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BC7" w14:textId="77777777" w:rsidR="00315087" w:rsidRPr="001B3A9B" w:rsidRDefault="00315087" w:rsidP="00AF5C80">
      <w:pPr>
        <w:ind w:firstLine="480"/>
        <w:jc w:val="center"/>
        <w:rPr>
          <w:rFonts w:eastAsia="黑体" w:cs="Times New Roman"/>
          <w:szCs w:val="24"/>
        </w:rPr>
      </w:pPr>
      <w:bookmarkStart w:id="0" w:name="_Hlk134715178"/>
    </w:p>
    <w:p w14:paraId="469632CF" w14:textId="77777777" w:rsidR="00315087" w:rsidRPr="001B3A9B" w:rsidRDefault="00315087" w:rsidP="00647EF5">
      <w:pPr>
        <w:ind w:firstLine="480"/>
        <w:jc w:val="center"/>
        <w:rPr>
          <w:rFonts w:eastAsia="黑体" w:cs="Times New Roman"/>
          <w:szCs w:val="24"/>
        </w:rPr>
      </w:pPr>
    </w:p>
    <w:p w14:paraId="0B281029" w14:textId="77777777" w:rsidR="00315087" w:rsidRPr="001B3A9B" w:rsidRDefault="00315087" w:rsidP="00647EF5">
      <w:pPr>
        <w:ind w:firstLine="720"/>
        <w:jc w:val="center"/>
        <w:rPr>
          <w:rFonts w:eastAsia="黑体" w:cs="Times New Roman"/>
          <w:sz w:val="36"/>
          <w:szCs w:val="36"/>
        </w:rPr>
      </w:pPr>
      <w:r w:rsidRPr="001B3A9B">
        <w:rPr>
          <w:rFonts w:eastAsia="黑体" w:cs="Times New Roman" w:hint="eastAsia"/>
          <w:sz w:val="36"/>
          <w:szCs w:val="36"/>
        </w:rPr>
        <w:t>西</w:t>
      </w:r>
      <w:r w:rsidRPr="001B3A9B">
        <w:rPr>
          <w:rFonts w:eastAsia="黑体" w:cs="Times New Roman" w:hint="eastAsia"/>
          <w:sz w:val="36"/>
          <w:szCs w:val="36"/>
        </w:rPr>
        <w:t xml:space="preserve"> </w:t>
      </w:r>
      <w:r w:rsidRPr="001B3A9B">
        <w:rPr>
          <w:rFonts w:eastAsia="黑体" w:cs="Times New Roman" w:hint="eastAsia"/>
          <w:sz w:val="36"/>
          <w:szCs w:val="36"/>
        </w:rPr>
        <w:t>南</w:t>
      </w:r>
      <w:r w:rsidRPr="001B3A9B">
        <w:rPr>
          <w:rFonts w:eastAsia="黑体" w:cs="Times New Roman" w:hint="eastAsia"/>
          <w:sz w:val="36"/>
          <w:szCs w:val="36"/>
        </w:rPr>
        <w:t xml:space="preserve"> </w:t>
      </w:r>
      <w:r w:rsidRPr="001B3A9B">
        <w:rPr>
          <w:rFonts w:eastAsia="黑体" w:cs="Times New Roman" w:hint="eastAsia"/>
          <w:sz w:val="36"/>
          <w:szCs w:val="36"/>
        </w:rPr>
        <w:t>交</w:t>
      </w:r>
      <w:r w:rsidRPr="001B3A9B">
        <w:rPr>
          <w:rFonts w:eastAsia="黑体" w:cs="Times New Roman" w:hint="eastAsia"/>
          <w:sz w:val="36"/>
          <w:szCs w:val="36"/>
        </w:rPr>
        <w:t xml:space="preserve"> </w:t>
      </w:r>
      <w:r w:rsidRPr="001B3A9B">
        <w:rPr>
          <w:rFonts w:eastAsia="黑体" w:cs="Times New Roman" w:hint="eastAsia"/>
          <w:sz w:val="36"/>
          <w:szCs w:val="36"/>
        </w:rPr>
        <w:t>通</w:t>
      </w:r>
      <w:r w:rsidRPr="001B3A9B">
        <w:rPr>
          <w:rFonts w:eastAsia="黑体" w:cs="Times New Roman" w:hint="eastAsia"/>
          <w:sz w:val="36"/>
          <w:szCs w:val="36"/>
        </w:rPr>
        <w:t xml:space="preserve"> </w:t>
      </w:r>
      <w:r w:rsidRPr="001B3A9B">
        <w:rPr>
          <w:rFonts w:eastAsia="黑体" w:cs="Times New Roman" w:hint="eastAsia"/>
          <w:sz w:val="36"/>
          <w:szCs w:val="36"/>
        </w:rPr>
        <w:t>大</w:t>
      </w:r>
      <w:r w:rsidRPr="001B3A9B">
        <w:rPr>
          <w:rFonts w:eastAsia="黑体" w:cs="Times New Roman" w:hint="eastAsia"/>
          <w:sz w:val="36"/>
          <w:szCs w:val="36"/>
        </w:rPr>
        <w:t xml:space="preserve"> </w:t>
      </w:r>
      <w:r w:rsidRPr="001B3A9B">
        <w:rPr>
          <w:rFonts w:eastAsia="黑体" w:cs="Times New Roman" w:hint="eastAsia"/>
          <w:sz w:val="36"/>
          <w:szCs w:val="36"/>
        </w:rPr>
        <w:t>学</w:t>
      </w:r>
    </w:p>
    <w:p w14:paraId="1B00AA05" w14:textId="77777777" w:rsidR="00315087" w:rsidRPr="001B3A9B" w:rsidRDefault="00315087" w:rsidP="00647EF5">
      <w:pPr>
        <w:ind w:firstLine="720"/>
        <w:jc w:val="center"/>
        <w:rPr>
          <w:rFonts w:eastAsia="黑体" w:cs="Times New Roman"/>
          <w:sz w:val="36"/>
          <w:szCs w:val="36"/>
        </w:rPr>
      </w:pPr>
      <w:r w:rsidRPr="001B3A9B">
        <w:rPr>
          <w:rFonts w:eastAsia="黑体" w:cs="Times New Roman" w:hint="eastAsia"/>
          <w:sz w:val="36"/>
          <w:szCs w:val="36"/>
        </w:rPr>
        <w:t>本科毕业论文</w:t>
      </w:r>
    </w:p>
    <w:p w14:paraId="03875358" w14:textId="77777777" w:rsidR="00315087" w:rsidRPr="001B3A9B" w:rsidRDefault="00315087" w:rsidP="00AF5C80">
      <w:pPr>
        <w:ind w:firstLine="480"/>
        <w:rPr>
          <w:rFonts w:cs="Times New Roman"/>
          <w:szCs w:val="24"/>
        </w:rPr>
      </w:pPr>
    </w:p>
    <w:p w14:paraId="7994FC0E" w14:textId="77777777" w:rsidR="00315087" w:rsidRPr="001B3A9B" w:rsidRDefault="00315087" w:rsidP="00AF5C80">
      <w:pPr>
        <w:ind w:firstLine="480"/>
        <w:rPr>
          <w:rFonts w:cs="Times New Roman"/>
          <w:szCs w:val="24"/>
        </w:rPr>
      </w:pPr>
    </w:p>
    <w:p w14:paraId="13F5FB99" w14:textId="77777777" w:rsidR="00647EF5" w:rsidRDefault="00315087" w:rsidP="00647EF5">
      <w:pPr>
        <w:ind w:firstLineChars="0" w:firstLine="0"/>
        <w:jc w:val="center"/>
        <w:rPr>
          <w:rFonts w:eastAsia="黑体" w:cs="Times New Roman"/>
          <w:sz w:val="44"/>
          <w:szCs w:val="44"/>
        </w:rPr>
      </w:pPr>
      <w:r w:rsidRPr="001B3A9B">
        <w:rPr>
          <w:rFonts w:eastAsia="黑体" w:cs="Times New Roman" w:hint="eastAsia"/>
          <w:sz w:val="44"/>
          <w:szCs w:val="44"/>
        </w:rPr>
        <w:t>基于</w:t>
      </w:r>
      <w:r w:rsidRPr="001B3A9B">
        <w:rPr>
          <w:rFonts w:eastAsia="黑体" w:cs="Times New Roman" w:hint="eastAsia"/>
          <w:sz w:val="44"/>
          <w:szCs w:val="44"/>
        </w:rPr>
        <w:t>I</w:t>
      </w:r>
      <w:r w:rsidRPr="001B3A9B">
        <w:rPr>
          <w:rFonts w:eastAsia="黑体" w:cs="Times New Roman"/>
          <w:sz w:val="44"/>
          <w:szCs w:val="44"/>
        </w:rPr>
        <w:t>C</w:t>
      </w:r>
      <w:r w:rsidRPr="001B3A9B">
        <w:rPr>
          <w:rFonts w:eastAsia="黑体" w:cs="Times New Roman"/>
          <w:sz w:val="44"/>
          <w:szCs w:val="44"/>
        </w:rPr>
        <w:t>卡和</w:t>
      </w:r>
      <w:r w:rsidRPr="001B3A9B">
        <w:rPr>
          <w:rFonts w:eastAsia="黑体" w:cs="Times New Roman"/>
          <w:sz w:val="44"/>
          <w:szCs w:val="44"/>
        </w:rPr>
        <w:t>GPS</w:t>
      </w:r>
      <w:r w:rsidRPr="001B3A9B">
        <w:rPr>
          <w:rFonts w:eastAsia="黑体" w:cs="Times New Roman"/>
          <w:sz w:val="44"/>
          <w:szCs w:val="44"/>
        </w:rPr>
        <w:t>数据的公交出行</w:t>
      </w:r>
      <w:r w:rsidRPr="001B3A9B">
        <w:rPr>
          <w:rFonts w:eastAsia="黑体" w:cs="Times New Roman"/>
          <w:sz w:val="44"/>
          <w:szCs w:val="44"/>
        </w:rPr>
        <w:t>OD</w:t>
      </w:r>
    </w:p>
    <w:p w14:paraId="6396A1EA" w14:textId="71BA5258" w:rsidR="00315087" w:rsidRPr="001B3A9B" w:rsidRDefault="00315087" w:rsidP="00647EF5">
      <w:pPr>
        <w:ind w:firstLineChars="0" w:firstLine="0"/>
        <w:jc w:val="center"/>
        <w:rPr>
          <w:rFonts w:eastAsia="黑体" w:cs="Times New Roman"/>
          <w:sz w:val="44"/>
          <w:szCs w:val="44"/>
        </w:rPr>
      </w:pPr>
      <w:r w:rsidRPr="001B3A9B">
        <w:rPr>
          <w:rFonts w:eastAsia="黑体" w:cs="Times New Roman"/>
          <w:sz w:val="44"/>
          <w:szCs w:val="44"/>
        </w:rPr>
        <w:t>推算平台搭建</w:t>
      </w:r>
    </w:p>
    <w:p w14:paraId="63D5DD09" w14:textId="1E8D85B4" w:rsidR="00647EF5" w:rsidRDefault="00315087" w:rsidP="00647EF5">
      <w:pPr>
        <w:ind w:firstLineChars="0" w:firstLine="0"/>
        <w:jc w:val="center"/>
        <w:rPr>
          <w:rFonts w:eastAsia="黑体" w:cs="Times New Roman"/>
          <w:sz w:val="44"/>
          <w:szCs w:val="44"/>
        </w:rPr>
      </w:pPr>
      <w:r>
        <w:rPr>
          <w:rFonts w:eastAsia="黑体" w:cs="Times New Roman"/>
          <w:sz w:val="44"/>
          <w:szCs w:val="44"/>
        </w:rPr>
        <w:t>P</w:t>
      </w:r>
      <w:r>
        <w:rPr>
          <w:rFonts w:eastAsia="黑体" w:cs="Times New Roman" w:hint="eastAsia"/>
          <w:sz w:val="44"/>
          <w:szCs w:val="44"/>
        </w:rPr>
        <w:t>latform</w:t>
      </w:r>
      <w:r>
        <w:rPr>
          <w:rFonts w:eastAsia="黑体" w:cs="Times New Roman"/>
          <w:sz w:val="44"/>
          <w:szCs w:val="44"/>
        </w:rPr>
        <w:t xml:space="preserve"> </w:t>
      </w:r>
      <w:r>
        <w:rPr>
          <w:rFonts w:eastAsia="黑体" w:cs="Times New Roman" w:hint="eastAsia"/>
          <w:sz w:val="44"/>
          <w:szCs w:val="44"/>
        </w:rPr>
        <w:t>establishment</w:t>
      </w:r>
      <w:r>
        <w:rPr>
          <w:rFonts w:eastAsia="黑体" w:cs="Times New Roman"/>
          <w:sz w:val="44"/>
          <w:szCs w:val="44"/>
        </w:rPr>
        <w:t xml:space="preserve"> </w:t>
      </w:r>
      <w:r>
        <w:rPr>
          <w:rFonts w:eastAsia="黑体" w:cs="Times New Roman" w:hint="eastAsia"/>
          <w:sz w:val="44"/>
          <w:szCs w:val="44"/>
        </w:rPr>
        <w:t>for</w:t>
      </w:r>
      <w:r>
        <w:rPr>
          <w:rFonts w:eastAsia="黑体" w:cs="Times New Roman"/>
          <w:sz w:val="44"/>
          <w:szCs w:val="44"/>
        </w:rPr>
        <w:t xml:space="preserve"> </w:t>
      </w:r>
      <w:r>
        <w:rPr>
          <w:rFonts w:eastAsia="黑体" w:cs="Times New Roman" w:hint="eastAsia"/>
          <w:sz w:val="44"/>
          <w:szCs w:val="44"/>
        </w:rPr>
        <w:t>transit</w:t>
      </w:r>
      <w:r>
        <w:rPr>
          <w:rFonts w:eastAsia="黑体" w:cs="Times New Roman"/>
          <w:sz w:val="44"/>
          <w:szCs w:val="44"/>
        </w:rPr>
        <w:t xml:space="preserve"> OD</w:t>
      </w:r>
    </w:p>
    <w:p w14:paraId="20FF18A4" w14:textId="42E84618" w:rsidR="00315087" w:rsidRPr="001B3A9B" w:rsidRDefault="00315087" w:rsidP="00647EF5">
      <w:pPr>
        <w:ind w:firstLineChars="0" w:firstLine="0"/>
        <w:jc w:val="center"/>
        <w:rPr>
          <w:rFonts w:eastAsia="黑体" w:cs="Times New Roman"/>
          <w:sz w:val="44"/>
          <w:szCs w:val="44"/>
        </w:rPr>
      </w:pPr>
      <w:r>
        <w:rPr>
          <w:rFonts w:eastAsia="黑体" w:cs="Times New Roman" w:hint="eastAsia"/>
          <w:sz w:val="44"/>
          <w:szCs w:val="44"/>
        </w:rPr>
        <w:t>estimation</w:t>
      </w:r>
      <w:r>
        <w:rPr>
          <w:rFonts w:eastAsia="黑体" w:cs="Times New Roman"/>
          <w:sz w:val="44"/>
          <w:szCs w:val="44"/>
        </w:rPr>
        <w:t xml:space="preserve"> </w:t>
      </w:r>
      <w:r>
        <w:rPr>
          <w:rFonts w:eastAsia="黑体" w:cs="Times New Roman" w:hint="eastAsia"/>
          <w:sz w:val="44"/>
          <w:szCs w:val="44"/>
        </w:rPr>
        <w:t>base</w:t>
      </w:r>
      <w:r>
        <w:rPr>
          <w:rFonts w:eastAsia="黑体" w:cs="Times New Roman"/>
          <w:sz w:val="44"/>
          <w:szCs w:val="44"/>
        </w:rPr>
        <w:t xml:space="preserve"> </w:t>
      </w:r>
      <w:r>
        <w:rPr>
          <w:rFonts w:eastAsia="黑体" w:cs="Times New Roman" w:hint="eastAsia"/>
          <w:sz w:val="44"/>
          <w:szCs w:val="44"/>
        </w:rPr>
        <w:t>on</w:t>
      </w:r>
      <w:r>
        <w:rPr>
          <w:rFonts w:eastAsia="黑体" w:cs="Times New Roman"/>
          <w:sz w:val="44"/>
          <w:szCs w:val="44"/>
        </w:rPr>
        <w:t xml:space="preserve"> IC </w:t>
      </w:r>
      <w:r>
        <w:rPr>
          <w:rFonts w:eastAsia="黑体" w:cs="Times New Roman" w:hint="eastAsia"/>
          <w:sz w:val="44"/>
          <w:szCs w:val="44"/>
        </w:rPr>
        <w:t>and</w:t>
      </w:r>
      <w:r>
        <w:rPr>
          <w:rFonts w:eastAsia="黑体" w:cs="Times New Roman"/>
          <w:sz w:val="44"/>
          <w:szCs w:val="44"/>
        </w:rPr>
        <w:t xml:space="preserve"> GPS </w:t>
      </w:r>
      <w:r>
        <w:rPr>
          <w:rFonts w:eastAsia="黑体" w:cs="Times New Roman" w:hint="eastAsia"/>
          <w:sz w:val="44"/>
          <w:szCs w:val="44"/>
        </w:rPr>
        <w:t>data</w:t>
      </w:r>
    </w:p>
    <w:p w14:paraId="756100B3" w14:textId="77777777" w:rsidR="00315087" w:rsidRPr="001B3A9B" w:rsidRDefault="00315087" w:rsidP="00AF5C80">
      <w:pPr>
        <w:ind w:firstLine="480"/>
        <w:rPr>
          <w:rFonts w:cs="Times New Roman"/>
          <w:szCs w:val="24"/>
        </w:rPr>
      </w:pPr>
    </w:p>
    <w:p w14:paraId="2564CAEA" w14:textId="77777777" w:rsidR="00315087" w:rsidRPr="001B3A9B" w:rsidRDefault="00315087" w:rsidP="00AF5C80">
      <w:pPr>
        <w:ind w:firstLine="480"/>
        <w:rPr>
          <w:rFonts w:cs="Times New Roman"/>
          <w:szCs w:val="24"/>
        </w:rPr>
      </w:pPr>
    </w:p>
    <w:p w14:paraId="26C93E76" w14:textId="77777777" w:rsidR="00315087" w:rsidRPr="001B3A9B" w:rsidRDefault="00315087" w:rsidP="00AF5C80">
      <w:pPr>
        <w:ind w:firstLine="480"/>
        <w:rPr>
          <w:rFonts w:cs="Times New Roman"/>
          <w:szCs w:val="24"/>
        </w:rPr>
      </w:pPr>
    </w:p>
    <w:p w14:paraId="116E0B56" w14:textId="77777777" w:rsidR="00315087" w:rsidRPr="001B3A9B" w:rsidRDefault="00315087" w:rsidP="00AF5C80">
      <w:pPr>
        <w:ind w:firstLine="480"/>
        <w:rPr>
          <w:rFonts w:cs="Times New Roman"/>
          <w:szCs w:val="24"/>
        </w:rPr>
      </w:pPr>
    </w:p>
    <w:p w14:paraId="45B5AD3F" w14:textId="77777777" w:rsidR="00315087" w:rsidRPr="001B3A9B" w:rsidRDefault="00315087" w:rsidP="00AF5C80">
      <w:pPr>
        <w:ind w:firstLine="480"/>
        <w:rPr>
          <w:rFonts w:cs="Times New Roman"/>
          <w:szCs w:val="24"/>
        </w:rPr>
      </w:pPr>
    </w:p>
    <w:p w14:paraId="65C41CE8" w14:textId="77777777" w:rsidR="00315087" w:rsidRPr="001B3A9B" w:rsidRDefault="00315087" w:rsidP="00AF5C80">
      <w:pPr>
        <w:spacing w:beforeLines="50" w:before="200" w:afterLines="50" w:after="200"/>
        <w:ind w:leftChars="1300" w:left="3120" w:firstLine="480"/>
        <w:rPr>
          <w:rFonts w:eastAsia="黑体" w:cs="Times New Roman"/>
          <w:szCs w:val="24"/>
        </w:rPr>
      </w:pPr>
      <w:r w:rsidRPr="001B3A9B">
        <w:rPr>
          <w:rFonts w:eastAsia="黑体" w:cs="Times New Roman" w:hint="eastAsia"/>
          <w:szCs w:val="24"/>
        </w:rPr>
        <w:t>年</w:t>
      </w:r>
      <w:r w:rsidRPr="001B3A9B">
        <w:rPr>
          <w:rFonts w:eastAsia="黑体" w:cs="Times New Roman" w:hint="eastAsia"/>
          <w:szCs w:val="24"/>
        </w:rPr>
        <w:t xml:space="preserve">    </w:t>
      </w:r>
      <w:r w:rsidRPr="001B3A9B">
        <w:rPr>
          <w:rFonts w:eastAsia="黑体" w:cs="Times New Roman" w:hint="eastAsia"/>
          <w:szCs w:val="24"/>
        </w:rPr>
        <w:t>级：</w:t>
      </w:r>
      <w:r w:rsidRPr="001B3A9B">
        <w:rPr>
          <w:rFonts w:eastAsia="黑体" w:cs="Times New Roman" w:hint="eastAsia"/>
          <w:szCs w:val="24"/>
        </w:rPr>
        <w:t>201</w:t>
      </w:r>
      <w:r w:rsidRPr="001B3A9B">
        <w:rPr>
          <w:rFonts w:eastAsia="黑体" w:cs="Times New Roman"/>
          <w:szCs w:val="24"/>
        </w:rPr>
        <w:t>9</w:t>
      </w:r>
      <w:r w:rsidRPr="001B3A9B">
        <w:rPr>
          <w:rFonts w:eastAsia="黑体" w:cs="Times New Roman" w:hint="eastAsia"/>
          <w:szCs w:val="24"/>
        </w:rPr>
        <w:t>级</w:t>
      </w:r>
    </w:p>
    <w:p w14:paraId="2F95D403" w14:textId="77777777" w:rsidR="00315087" w:rsidRPr="001B3A9B" w:rsidRDefault="00315087" w:rsidP="00AF5C80">
      <w:pPr>
        <w:spacing w:beforeLines="50" w:before="200" w:afterLines="50" w:after="200"/>
        <w:ind w:leftChars="1300" w:left="3120" w:firstLine="480"/>
        <w:rPr>
          <w:rFonts w:eastAsia="黑体" w:cs="Times New Roman"/>
          <w:szCs w:val="24"/>
        </w:rPr>
      </w:pPr>
      <w:r w:rsidRPr="001B3A9B">
        <w:rPr>
          <w:rFonts w:eastAsia="黑体" w:cs="Times New Roman" w:hint="eastAsia"/>
          <w:szCs w:val="24"/>
        </w:rPr>
        <w:t>学</w:t>
      </w:r>
      <w:r w:rsidRPr="001B3A9B">
        <w:rPr>
          <w:rFonts w:eastAsia="黑体" w:cs="Times New Roman" w:hint="eastAsia"/>
          <w:szCs w:val="24"/>
        </w:rPr>
        <w:t xml:space="preserve">    </w:t>
      </w:r>
      <w:r w:rsidRPr="001B3A9B">
        <w:rPr>
          <w:rFonts w:eastAsia="黑体" w:cs="Times New Roman" w:hint="eastAsia"/>
          <w:szCs w:val="24"/>
        </w:rPr>
        <w:t>号：</w:t>
      </w:r>
      <w:r w:rsidRPr="001B3A9B">
        <w:rPr>
          <w:rFonts w:eastAsia="黑体" w:cs="Times New Roman"/>
          <w:szCs w:val="24"/>
        </w:rPr>
        <w:t>2019112757</w:t>
      </w:r>
    </w:p>
    <w:p w14:paraId="21F347DD" w14:textId="77777777" w:rsidR="00315087" w:rsidRPr="001B3A9B" w:rsidRDefault="00315087" w:rsidP="00AF5C80">
      <w:pPr>
        <w:spacing w:beforeLines="50" w:before="200" w:afterLines="50" w:after="200"/>
        <w:ind w:leftChars="1300" w:left="3120" w:firstLine="480"/>
        <w:rPr>
          <w:rFonts w:eastAsia="黑体" w:cs="Times New Roman"/>
          <w:szCs w:val="24"/>
        </w:rPr>
      </w:pPr>
      <w:r w:rsidRPr="001B3A9B">
        <w:rPr>
          <w:rFonts w:eastAsia="黑体" w:cs="Times New Roman" w:hint="eastAsia"/>
          <w:szCs w:val="24"/>
        </w:rPr>
        <w:t>姓</w:t>
      </w:r>
      <w:r w:rsidRPr="001B3A9B">
        <w:rPr>
          <w:rFonts w:eastAsia="黑体" w:cs="Times New Roman" w:hint="eastAsia"/>
          <w:szCs w:val="24"/>
        </w:rPr>
        <w:t xml:space="preserve">    </w:t>
      </w:r>
      <w:r w:rsidRPr="001B3A9B">
        <w:rPr>
          <w:rFonts w:eastAsia="黑体" w:cs="Times New Roman" w:hint="eastAsia"/>
          <w:szCs w:val="24"/>
        </w:rPr>
        <w:t>名：陈正贤</w:t>
      </w:r>
    </w:p>
    <w:p w14:paraId="0D18BBC9" w14:textId="77777777" w:rsidR="00315087" w:rsidRPr="001B3A9B" w:rsidRDefault="00315087" w:rsidP="00AF5C80">
      <w:pPr>
        <w:spacing w:beforeLines="50" w:before="200" w:afterLines="50" w:after="200"/>
        <w:ind w:leftChars="1300" w:left="3120" w:firstLine="480"/>
        <w:rPr>
          <w:rFonts w:eastAsia="黑体" w:cs="Times New Roman"/>
          <w:szCs w:val="24"/>
        </w:rPr>
      </w:pPr>
      <w:r w:rsidRPr="001B3A9B">
        <w:rPr>
          <w:rFonts w:eastAsia="黑体" w:cs="Times New Roman" w:hint="eastAsia"/>
          <w:szCs w:val="24"/>
        </w:rPr>
        <w:t>专</w:t>
      </w:r>
      <w:r w:rsidRPr="001B3A9B">
        <w:rPr>
          <w:rFonts w:eastAsia="黑体" w:cs="Times New Roman" w:hint="eastAsia"/>
          <w:szCs w:val="24"/>
        </w:rPr>
        <w:t xml:space="preserve">    </w:t>
      </w:r>
      <w:r w:rsidRPr="001B3A9B">
        <w:rPr>
          <w:rFonts w:eastAsia="黑体" w:cs="Times New Roman" w:hint="eastAsia"/>
          <w:szCs w:val="24"/>
        </w:rPr>
        <w:t>业：交通运输</w:t>
      </w:r>
    </w:p>
    <w:p w14:paraId="08E8C0F9" w14:textId="77777777" w:rsidR="00315087" w:rsidRPr="001B3A9B" w:rsidRDefault="00315087" w:rsidP="00AF5C80">
      <w:pPr>
        <w:spacing w:beforeLines="50" w:before="200" w:afterLines="50" w:after="200"/>
        <w:ind w:leftChars="1300" w:left="3120" w:firstLine="480"/>
        <w:rPr>
          <w:rFonts w:eastAsia="黑体" w:cs="Times New Roman"/>
          <w:szCs w:val="24"/>
        </w:rPr>
      </w:pPr>
      <w:r w:rsidRPr="001B3A9B">
        <w:rPr>
          <w:rFonts w:eastAsia="黑体" w:cs="Times New Roman" w:hint="eastAsia"/>
          <w:szCs w:val="24"/>
        </w:rPr>
        <w:t>指导教师：徐占东</w:t>
      </w:r>
    </w:p>
    <w:p w14:paraId="643FD7B6" w14:textId="77777777" w:rsidR="00315087" w:rsidRPr="001B3A9B" w:rsidRDefault="00315087" w:rsidP="00AF5C80">
      <w:pPr>
        <w:ind w:firstLine="480"/>
        <w:rPr>
          <w:rFonts w:cs="Times New Roman"/>
          <w:szCs w:val="24"/>
        </w:rPr>
      </w:pPr>
    </w:p>
    <w:p w14:paraId="0043575C" w14:textId="77777777" w:rsidR="00315087" w:rsidRPr="001B3A9B" w:rsidRDefault="00315087" w:rsidP="00AF5C80">
      <w:pPr>
        <w:ind w:firstLine="480"/>
        <w:rPr>
          <w:rFonts w:cs="Times New Roman"/>
          <w:szCs w:val="24"/>
        </w:rPr>
      </w:pPr>
    </w:p>
    <w:p w14:paraId="327B09AA" w14:textId="77777777" w:rsidR="00315087" w:rsidRPr="001B3A9B" w:rsidRDefault="00315087" w:rsidP="00AF5C80">
      <w:pPr>
        <w:ind w:firstLine="480"/>
        <w:jc w:val="center"/>
        <w:rPr>
          <w:rFonts w:eastAsia="黑体" w:cs="Times New Roman"/>
          <w:szCs w:val="24"/>
        </w:rPr>
      </w:pPr>
      <w:r w:rsidRPr="001B3A9B">
        <w:rPr>
          <w:rFonts w:eastAsia="黑体" w:cs="Times New Roman" w:hint="eastAsia"/>
          <w:szCs w:val="24"/>
        </w:rPr>
        <w:t>二</w:t>
      </w:r>
      <w:r w:rsidRPr="001B3A9B">
        <w:rPr>
          <w:rFonts w:eastAsia="黑体" w:cs="Courier New" w:hint="eastAsia"/>
          <w:szCs w:val="24"/>
        </w:rPr>
        <w:t>零</w:t>
      </w:r>
      <w:r w:rsidRPr="001B3A9B">
        <w:rPr>
          <w:rFonts w:eastAsia="黑体" w:cs="Times New Roman" w:hint="eastAsia"/>
          <w:szCs w:val="24"/>
        </w:rPr>
        <w:t>二三年五月</w:t>
      </w:r>
    </w:p>
    <w:bookmarkEnd w:id="0"/>
    <w:p w14:paraId="352E7CCD" w14:textId="77777777" w:rsidR="00315087" w:rsidRPr="001B3A9B" w:rsidRDefault="00315087" w:rsidP="00AF5C80">
      <w:pPr>
        <w:ind w:firstLine="480"/>
        <w:rPr>
          <w:rFonts w:cs="Times New Roman"/>
          <w:szCs w:val="24"/>
        </w:rPr>
      </w:pPr>
    </w:p>
    <w:p w14:paraId="5376959E" w14:textId="77777777" w:rsidR="00315087" w:rsidRPr="001B3A9B" w:rsidRDefault="00315087" w:rsidP="00AF5C80">
      <w:pPr>
        <w:ind w:firstLine="723"/>
        <w:jc w:val="center"/>
        <w:rPr>
          <w:b/>
          <w:bCs/>
          <w:sz w:val="36"/>
          <w:szCs w:val="36"/>
        </w:rPr>
      </w:pPr>
    </w:p>
    <w:p w14:paraId="3ABC25D8" w14:textId="77777777" w:rsidR="001B1383" w:rsidRPr="00315087" w:rsidRDefault="001B1383" w:rsidP="00AF5C80">
      <w:pPr>
        <w:snapToGrid/>
        <w:ind w:firstLineChars="0" w:firstLine="0"/>
        <w:rPr>
          <w:rFonts w:cs="Times New Roman"/>
          <w:szCs w:val="24"/>
        </w:rPr>
      </w:pPr>
    </w:p>
    <w:p w14:paraId="5F0493F4" w14:textId="77777777" w:rsidR="001B1383" w:rsidRPr="001B1383" w:rsidRDefault="001B1383" w:rsidP="00AF5C80">
      <w:pPr>
        <w:snapToGrid/>
        <w:ind w:firstLineChars="0" w:firstLine="0"/>
        <w:rPr>
          <w:rFonts w:cs="Times New Roman"/>
          <w:szCs w:val="24"/>
        </w:rPr>
      </w:pPr>
    </w:p>
    <w:p w14:paraId="4DACD23A" w14:textId="77777777" w:rsidR="001B1383" w:rsidRPr="001B1383" w:rsidRDefault="001B1383" w:rsidP="00AF5C80">
      <w:pPr>
        <w:snapToGrid/>
        <w:ind w:firstLineChars="0" w:firstLine="0"/>
        <w:rPr>
          <w:rFonts w:cs="Times New Roman"/>
          <w:szCs w:val="24"/>
        </w:rPr>
      </w:pPr>
    </w:p>
    <w:p w14:paraId="7A09EC0F" w14:textId="77777777" w:rsidR="001B1383" w:rsidRPr="001B1383" w:rsidRDefault="001B1383" w:rsidP="00AF5C80">
      <w:pPr>
        <w:snapToGrid/>
        <w:ind w:firstLineChars="0" w:firstLine="0"/>
        <w:rPr>
          <w:rFonts w:cs="Times New Roman"/>
          <w:szCs w:val="24"/>
        </w:rPr>
      </w:pPr>
    </w:p>
    <w:p w14:paraId="69B1F85A" w14:textId="77777777" w:rsidR="001B1383" w:rsidRPr="001B1383" w:rsidRDefault="001B1383" w:rsidP="00AF5C80">
      <w:pPr>
        <w:snapToGrid/>
        <w:ind w:firstLineChars="0" w:firstLine="0"/>
        <w:rPr>
          <w:rFonts w:cs="Times New Roman"/>
          <w:szCs w:val="24"/>
        </w:rPr>
      </w:pPr>
    </w:p>
    <w:p w14:paraId="6B918D1A" w14:textId="77777777" w:rsidR="001B1383" w:rsidRPr="001B1383" w:rsidRDefault="001B1383" w:rsidP="00AF5C80">
      <w:pPr>
        <w:snapToGrid/>
        <w:ind w:firstLineChars="0" w:firstLine="0"/>
        <w:rPr>
          <w:rFonts w:cs="Times New Roman"/>
          <w:szCs w:val="24"/>
        </w:rPr>
      </w:pPr>
    </w:p>
    <w:p w14:paraId="49DF1AAD" w14:textId="77777777" w:rsidR="001B1383" w:rsidRPr="001B1383" w:rsidRDefault="001B1383" w:rsidP="00AF5C80">
      <w:pPr>
        <w:snapToGrid/>
        <w:ind w:firstLineChars="0" w:firstLine="0"/>
        <w:rPr>
          <w:rFonts w:cs="Times New Roman"/>
          <w:szCs w:val="24"/>
        </w:rPr>
      </w:pPr>
    </w:p>
    <w:p w14:paraId="0F0F3EFC" w14:textId="77777777" w:rsidR="001B1383" w:rsidRPr="001B1383" w:rsidRDefault="001B1383" w:rsidP="00AF5C80">
      <w:pPr>
        <w:snapToGrid/>
        <w:ind w:firstLineChars="0" w:firstLine="0"/>
        <w:rPr>
          <w:rFonts w:cs="Times New Roman"/>
          <w:szCs w:val="24"/>
        </w:rPr>
      </w:pPr>
    </w:p>
    <w:p w14:paraId="56EFFEBF" w14:textId="77777777" w:rsidR="001B1383" w:rsidRPr="001B1383" w:rsidRDefault="001B1383" w:rsidP="00AF5C80">
      <w:pPr>
        <w:snapToGrid/>
        <w:ind w:firstLineChars="0" w:firstLine="0"/>
        <w:rPr>
          <w:rFonts w:cs="Times New Roman"/>
          <w:szCs w:val="24"/>
        </w:rPr>
      </w:pPr>
    </w:p>
    <w:p w14:paraId="500CBDE0" w14:textId="77777777" w:rsidR="001B1383" w:rsidRPr="001B1383" w:rsidRDefault="001B1383" w:rsidP="00AF5C80">
      <w:pPr>
        <w:snapToGrid/>
        <w:ind w:firstLineChars="0" w:firstLine="0"/>
        <w:rPr>
          <w:rFonts w:cs="Times New Roman"/>
          <w:szCs w:val="24"/>
        </w:rPr>
      </w:pPr>
    </w:p>
    <w:p w14:paraId="13DD2813" w14:textId="77777777" w:rsidR="001B1383" w:rsidRPr="001B1383" w:rsidRDefault="001B1383" w:rsidP="00AF5C80">
      <w:pPr>
        <w:pageBreakBefore/>
        <w:autoSpaceDE w:val="0"/>
        <w:autoSpaceDN w:val="0"/>
        <w:adjustRightInd w:val="0"/>
        <w:snapToGrid/>
        <w:ind w:firstLineChars="0" w:firstLine="0"/>
        <w:jc w:val="center"/>
        <w:rPr>
          <w:rFonts w:ascii="黑体" w:eastAsia="黑体" w:hAnsi="Calibri" w:cs="黑体"/>
          <w:color w:val="000000"/>
          <w:kern w:val="0"/>
          <w:sz w:val="36"/>
          <w:szCs w:val="36"/>
        </w:rPr>
      </w:pPr>
      <w:r w:rsidRPr="001B1383">
        <w:rPr>
          <w:rFonts w:ascii="黑体" w:eastAsia="黑体" w:hAnsi="Calibri" w:cs="黑体" w:hint="eastAsia"/>
          <w:color w:val="000000"/>
          <w:kern w:val="0"/>
          <w:sz w:val="36"/>
          <w:szCs w:val="36"/>
        </w:rPr>
        <w:lastRenderedPageBreak/>
        <w:t>西南交通大学</w:t>
      </w:r>
    </w:p>
    <w:p w14:paraId="26571162" w14:textId="77777777" w:rsidR="001B1383" w:rsidRPr="001B1383" w:rsidRDefault="001B1383" w:rsidP="00AF5C80">
      <w:pPr>
        <w:autoSpaceDE w:val="0"/>
        <w:autoSpaceDN w:val="0"/>
        <w:adjustRightInd w:val="0"/>
        <w:snapToGrid/>
        <w:ind w:firstLineChars="0" w:firstLine="0"/>
        <w:jc w:val="center"/>
        <w:rPr>
          <w:rFonts w:ascii="黑体" w:eastAsia="黑体" w:hAnsi="Calibri" w:cs="黑体"/>
          <w:color w:val="000000"/>
          <w:kern w:val="0"/>
          <w:sz w:val="36"/>
          <w:szCs w:val="36"/>
        </w:rPr>
      </w:pPr>
      <w:r w:rsidRPr="001B1383">
        <w:rPr>
          <w:rFonts w:ascii="黑体" w:eastAsia="黑体" w:hAnsi="Calibri" w:cs="黑体" w:hint="eastAsia"/>
          <w:color w:val="000000"/>
          <w:kern w:val="0"/>
          <w:sz w:val="36"/>
          <w:szCs w:val="36"/>
        </w:rPr>
        <w:t>本科毕业论文学术诚信声明</w:t>
      </w:r>
    </w:p>
    <w:p w14:paraId="7542A415" w14:textId="77777777" w:rsidR="001B1383" w:rsidRPr="001B1383" w:rsidRDefault="001B1383" w:rsidP="00AF5C80">
      <w:pPr>
        <w:autoSpaceDE w:val="0"/>
        <w:autoSpaceDN w:val="0"/>
        <w:adjustRightInd w:val="0"/>
        <w:snapToGrid/>
        <w:spacing w:before="200" w:after="200"/>
        <w:ind w:firstLine="560"/>
        <w:jc w:val="left"/>
        <w:rPr>
          <w:rFonts w:ascii="宋体" w:hAnsi="Calibri" w:cs="宋体"/>
          <w:color w:val="000000"/>
          <w:kern w:val="0"/>
          <w:sz w:val="28"/>
          <w:szCs w:val="28"/>
        </w:rPr>
      </w:pPr>
    </w:p>
    <w:p w14:paraId="189D9E69"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r w:rsidRPr="001B1383">
        <w:rPr>
          <w:rFonts w:ascii="宋体" w:hAnsi="Calibri" w:cs="宋体" w:hint="eastAsia"/>
          <w:color w:val="000000"/>
          <w:kern w:val="0"/>
          <w:sz w:val="28"/>
          <w:szCs w:val="28"/>
        </w:rPr>
        <w:t>本人郑重声明：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71D2E175"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p>
    <w:p w14:paraId="42203200"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p>
    <w:p w14:paraId="682B0470"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p>
    <w:p w14:paraId="55561FBE"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p>
    <w:p w14:paraId="640C9ACE"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p>
    <w:p w14:paraId="529BC86C" w14:textId="77777777" w:rsidR="001B1383" w:rsidRPr="001B1383" w:rsidRDefault="001B1383" w:rsidP="00AF5C80">
      <w:pPr>
        <w:autoSpaceDE w:val="0"/>
        <w:autoSpaceDN w:val="0"/>
        <w:adjustRightInd w:val="0"/>
        <w:snapToGrid/>
        <w:spacing w:before="200" w:after="200"/>
        <w:ind w:right="2240" w:firstLineChars="1400" w:firstLine="3920"/>
        <w:jc w:val="left"/>
        <w:rPr>
          <w:rFonts w:ascii="宋体" w:hAnsi="Calibri" w:cs="宋体"/>
          <w:color w:val="000000"/>
          <w:kern w:val="0"/>
          <w:sz w:val="28"/>
          <w:szCs w:val="28"/>
        </w:rPr>
      </w:pPr>
      <w:r w:rsidRPr="001B1383">
        <w:rPr>
          <w:rFonts w:ascii="宋体" w:hAnsi="Calibri" w:cs="宋体" w:hint="eastAsia"/>
          <w:color w:val="000000"/>
          <w:kern w:val="0"/>
          <w:sz w:val="28"/>
          <w:szCs w:val="28"/>
        </w:rPr>
        <w:t>作者签名：</w:t>
      </w:r>
    </w:p>
    <w:p w14:paraId="3D64AD2D" w14:textId="77777777" w:rsidR="001B1383" w:rsidRPr="001B1383" w:rsidRDefault="001B1383" w:rsidP="00AF5C80">
      <w:pPr>
        <w:autoSpaceDE w:val="0"/>
        <w:autoSpaceDN w:val="0"/>
        <w:adjustRightInd w:val="0"/>
        <w:snapToGrid/>
        <w:spacing w:before="200" w:after="200"/>
        <w:ind w:right="2240" w:firstLineChars="1400" w:firstLine="3920"/>
        <w:jc w:val="left"/>
        <w:rPr>
          <w:rFonts w:ascii="宋体" w:hAnsi="Calibri" w:cs="宋体"/>
          <w:color w:val="000000"/>
          <w:kern w:val="0"/>
          <w:sz w:val="28"/>
          <w:szCs w:val="28"/>
        </w:rPr>
      </w:pPr>
    </w:p>
    <w:p w14:paraId="5A547E4C" w14:textId="77777777" w:rsidR="001B1383" w:rsidRPr="001B1383" w:rsidRDefault="001B1383" w:rsidP="00AF5C80">
      <w:pPr>
        <w:snapToGrid/>
        <w:ind w:right="84" w:firstLineChars="0" w:firstLine="3960"/>
        <w:rPr>
          <w:rFonts w:ascii="宋体" w:cs="宋体"/>
          <w:sz w:val="28"/>
          <w:szCs w:val="28"/>
        </w:rPr>
      </w:pPr>
      <w:r w:rsidRPr="001B1383">
        <w:rPr>
          <w:rFonts w:ascii="宋体" w:cs="宋体" w:hint="eastAsia"/>
          <w:sz w:val="28"/>
          <w:szCs w:val="28"/>
        </w:rPr>
        <w:t xml:space="preserve">日期：    </w:t>
      </w:r>
      <w:r w:rsidRPr="001B1383">
        <w:rPr>
          <w:rFonts w:ascii="宋体" w:cs="宋体"/>
          <w:sz w:val="28"/>
          <w:szCs w:val="28"/>
        </w:rPr>
        <w:t xml:space="preserve">  </w:t>
      </w:r>
      <w:r w:rsidRPr="001B1383">
        <w:rPr>
          <w:rFonts w:ascii="宋体" w:cs="宋体" w:hint="eastAsia"/>
          <w:sz w:val="28"/>
          <w:szCs w:val="28"/>
        </w:rPr>
        <w:t>年    月    日</w:t>
      </w:r>
    </w:p>
    <w:p w14:paraId="767E1979" w14:textId="77777777" w:rsidR="001B1383" w:rsidRPr="001B1383" w:rsidRDefault="001B1383" w:rsidP="00AF5C80">
      <w:pPr>
        <w:snapToGrid/>
        <w:ind w:firstLineChars="0" w:firstLine="560"/>
        <w:jc w:val="right"/>
        <w:rPr>
          <w:rFonts w:ascii="宋体" w:cs="宋体"/>
          <w:sz w:val="28"/>
          <w:szCs w:val="28"/>
        </w:rPr>
      </w:pPr>
    </w:p>
    <w:p w14:paraId="5EA43E6D" w14:textId="77777777" w:rsidR="001B1383" w:rsidRPr="001B1383" w:rsidRDefault="001B1383" w:rsidP="00AF5C80">
      <w:pPr>
        <w:snapToGrid/>
        <w:ind w:firstLineChars="0" w:firstLine="560"/>
        <w:rPr>
          <w:rFonts w:ascii="宋体" w:cs="宋体"/>
          <w:sz w:val="28"/>
          <w:szCs w:val="28"/>
        </w:rPr>
      </w:pPr>
    </w:p>
    <w:p w14:paraId="69827BE2" w14:textId="634FCE93" w:rsidR="001B1383" w:rsidRPr="001B1383" w:rsidRDefault="001B1383" w:rsidP="00AF5C80">
      <w:pPr>
        <w:widowControl/>
        <w:snapToGrid/>
        <w:ind w:firstLineChars="0" w:firstLine="0"/>
        <w:jc w:val="left"/>
        <w:rPr>
          <w:rFonts w:ascii="黑体" w:eastAsia="黑体" w:hAnsi="Calibri" w:cs="黑体"/>
          <w:color w:val="000000"/>
          <w:kern w:val="0"/>
          <w:sz w:val="36"/>
          <w:szCs w:val="36"/>
        </w:rPr>
      </w:pPr>
    </w:p>
    <w:p w14:paraId="4DD78A3B" w14:textId="77777777" w:rsidR="001B1383" w:rsidRPr="001B1383" w:rsidRDefault="001B1383" w:rsidP="00AF5C80">
      <w:pPr>
        <w:pageBreakBefore/>
        <w:autoSpaceDE w:val="0"/>
        <w:autoSpaceDN w:val="0"/>
        <w:adjustRightInd w:val="0"/>
        <w:snapToGrid/>
        <w:ind w:firstLineChars="0" w:firstLine="0"/>
        <w:jc w:val="center"/>
        <w:rPr>
          <w:rFonts w:ascii="黑体" w:eastAsia="黑体" w:hAnsi="Calibri" w:cs="黑体"/>
          <w:color w:val="000000"/>
          <w:kern w:val="0"/>
          <w:sz w:val="36"/>
          <w:szCs w:val="36"/>
        </w:rPr>
      </w:pPr>
      <w:r w:rsidRPr="001B1383">
        <w:rPr>
          <w:rFonts w:ascii="黑体" w:eastAsia="黑体" w:hAnsi="Calibri" w:cs="黑体" w:hint="eastAsia"/>
          <w:color w:val="000000"/>
          <w:kern w:val="0"/>
          <w:sz w:val="36"/>
          <w:szCs w:val="36"/>
        </w:rPr>
        <w:lastRenderedPageBreak/>
        <w:t>西南交通大学</w:t>
      </w:r>
    </w:p>
    <w:p w14:paraId="60DEE04F" w14:textId="77777777" w:rsidR="001B1383" w:rsidRPr="001B1383" w:rsidRDefault="001B1383" w:rsidP="00AF5C80">
      <w:pPr>
        <w:autoSpaceDE w:val="0"/>
        <w:autoSpaceDN w:val="0"/>
        <w:adjustRightInd w:val="0"/>
        <w:snapToGrid/>
        <w:ind w:firstLineChars="0" w:firstLine="0"/>
        <w:jc w:val="center"/>
        <w:rPr>
          <w:rFonts w:ascii="黑体" w:eastAsia="黑体" w:hAnsi="Calibri" w:cs="黑体"/>
          <w:color w:val="000000"/>
          <w:kern w:val="0"/>
          <w:sz w:val="36"/>
          <w:szCs w:val="36"/>
        </w:rPr>
      </w:pPr>
      <w:r w:rsidRPr="001B1383">
        <w:rPr>
          <w:rFonts w:ascii="黑体" w:eastAsia="黑体" w:hAnsi="Calibri" w:cs="黑体" w:hint="eastAsia"/>
          <w:color w:val="000000"/>
          <w:kern w:val="0"/>
          <w:sz w:val="36"/>
          <w:szCs w:val="36"/>
        </w:rPr>
        <w:t>本科毕业论文版权使用授权书</w:t>
      </w:r>
    </w:p>
    <w:p w14:paraId="61501F99" w14:textId="77777777" w:rsidR="001B1383" w:rsidRPr="001B1383" w:rsidRDefault="001B1383" w:rsidP="00AF5C80">
      <w:pPr>
        <w:autoSpaceDE w:val="0"/>
        <w:autoSpaceDN w:val="0"/>
        <w:adjustRightInd w:val="0"/>
        <w:snapToGrid/>
        <w:spacing w:before="200" w:after="200"/>
        <w:ind w:firstLineChars="0" w:firstLine="0"/>
        <w:jc w:val="center"/>
        <w:rPr>
          <w:rFonts w:ascii="黑体" w:eastAsia="黑体" w:hAnsi="Calibri" w:cs="黑体"/>
          <w:color w:val="000000"/>
          <w:kern w:val="0"/>
          <w:sz w:val="36"/>
          <w:szCs w:val="36"/>
        </w:rPr>
      </w:pPr>
    </w:p>
    <w:p w14:paraId="59D915CF" w14:textId="77777777" w:rsidR="001B1383" w:rsidRPr="001B1383" w:rsidRDefault="001B1383" w:rsidP="00AF5C80">
      <w:pPr>
        <w:autoSpaceDE w:val="0"/>
        <w:autoSpaceDN w:val="0"/>
        <w:adjustRightInd w:val="0"/>
        <w:snapToGrid/>
        <w:spacing w:before="200" w:after="200"/>
        <w:ind w:firstLine="560"/>
        <w:rPr>
          <w:rFonts w:ascii="宋体" w:hAnsi="Calibri" w:cs="宋体"/>
          <w:color w:val="000000"/>
          <w:kern w:val="0"/>
          <w:sz w:val="28"/>
          <w:szCs w:val="28"/>
        </w:rPr>
      </w:pPr>
      <w:r w:rsidRPr="001B1383">
        <w:rPr>
          <w:rFonts w:ascii="宋体" w:hAnsi="Calibri" w:cs="宋体" w:hint="eastAsia"/>
          <w:color w:val="000000"/>
          <w:kern w:val="0"/>
          <w:sz w:val="28"/>
          <w:szCs w:val="28"/>
        </w:rPr>
        <w:t>本毕业论文作者同意学校保留并向国家有关部门或机构送交论文的复印件和电子版，允许论文被查阅和借阅。本人授权西南交通大学可以将本毕业论文的全部或部分内容编入有关数据库进行检索，可以采用影印、缩印或扫描等复制手段保存和汇编本毕业论文。</w:t>
      </w:r>
      <w:r w:rsidRPr="001B1383">
        <w:rPr>
          <w:rFonts w:ascii="宋体" w:hAnsi="Calibri" w:cs="宋体"/>
          <w:color w:val="000000"/>
          <w:kern w:val="0"/>
          <w:sz w:val="28"/>
          <w:szCs w:val="28"/>
        </w:rPr>
        <w:t xml:space="preserve"> </w:t>
      </w:r>
    </w:p>
    <w:p w14:paraId="78268F3F" w14:textId="77777777" w:rsidR="001B1383" w:rsidRPr="001B1383" w:rsidRDefault="001B1383" w:rsidP="00AF5C80">
      <w:pPr>
        <w:autoSpaceDE w:val="0"/>
        <w:autoSpaceDN w:val="0"/>
        <w:adjustRightInd w:val="0"/>
        <w:snapToGrid/>
        <w:spacing w:before="200" w:after="200"/>
        <w:ind w:firstLine="562"/>
        <w:jc w:val="center"/>
        <w:rPr>
          <w:rFonts w:ascii="宋体" w:hAnsi="Calibri" w:cs="宋体"/>
          <w:color w:val="000000"/>
          <w:kern w:val="0"/>
          <w:sz w:val="28"/>
          <w:szCs w:val="28"/>
        </w:rPr>
      </w:pPr>
      <w:r w:rsidRPr="001B1383">
        <w:rPr>
          <w:rFonts w:ascii="宋体" w:hAnsi="Calibri" w:cs="宋体" w:hint="eastAsia"/>
          <w:b/>
          <w:color w:val="000000"/>
          <w:kern w:val="0"/>
          <w:sz w:val="28"/>
          <w:szCs w:val="28"/>
        </w:rPr>
        <w:t xml:space="preserve">  </w:t>
      </w:r>
      <w:r w:rsidRPr="001B1383">
        <w:rPr>
          <w:rFonts w:ascii="宋体" w:hAnsi="Calibri" w:cs="宋体"/>
          <w:b/>
          <w:color w:val="000000"/>
          <w:kern w:val="0"/>
          <w:sz w:val="28"/>
          <w:szCs w:val="28"/>
        </w:rPr>
        <w:t xml:space="preserve">    </w:t>
      </w:r>
      <w:r w:rsidRPr="001B1383">
        <w:rPr>
          <w:rFonts w:ascii="宋体" w:hAnsi="Calibri" w:cs="宋体" w:hint="eastAsia"/>
          <w:b/>
          <w:color w:val="000000"/>
          <w:kern w:val="0"/>
          <w:sz w:val="28"/>
          <w:szCs w:val="28"/>
        </w:rPr>
        <w:t>保密</w:t>
      </w:r>
      <w:r w:rsidRPr="001B1383">
        <w:rPr>
          <w:rFonts w:ascii="宋体" w:hAnsi="Calibri" w:cs="宋体" w:hint="eastAsia"/>
          <w:color w:val="000000"/>
          <w:kern w:val="0"/>
          <w:sz w:val="28"/>
          <w:szCs w:val="28"/>
        </w:rPr>
        <w:t>□，在</w:t>
      </w:r>
      <w:r w:rsidRPr="001B1383">
        <w:rPr>
          <w:rFonts w:ascii="宋体" w:hAnsi="Calibri" w:cs="宋体" w:hint="eastAsia"/>
          <w:color w:val="000000"/>
          <w:kern w:val="0"/>
          <w:sz w:val="28"/>
          <w:szCs w:val="28"/>
          <w:u w:val="single"/>
        </w:rPr>
        <w:t xml:space="preserve"> </w:t>
      </w:r>
      <w:r w:rsidRPr="001B1383">
        <w:rPr>
          <w:rFonts w:ascii="宋体" w:hAnsi="Calibri" w:cs="宋体"/>
          <w:color w:val="000000"/>
          <w:kern w:val="0"/>
          <w:sz w:val="28"/>
          <w:szCs w:val="28"/>
          <w:u w:val="single"/>
        </w:rPr>
        <w:t xml:space="preserve">    </w:t>
      </w:r>
      <w:r w:rsidRPr="001B1383">
        <w:rPr>
          <w:rFonts w:ascii="宋体" w:hAnsi="Calibri" w:cs="宋体" w:hint="eastAsia"/>
          <w:color w:val="000000"/>
          <w:kern w:val="0"/>
          <w:sz w:val="28"/>
          <w:szCs w:val="28"/>
        </w:rPr>
        <w:t>年解密后适用本授权书。</w:t>
      </w:r>
    </w:p>
    <w:p w14:paraId="7A52570C" w14:textId="77777777" w:rsidR="001B1383" w:rsidRPr="001B1383" w:rsidRDefault="001B1383" w:rsidP="00AF5C80">
      <w:pPr>
        <w:autoSpaceDE w:val="0"/>
        <w:autoSpaceDN w:val="0"/>
        <w:adjustRightInd w:val="0"/>
        <w:snapToGrid/>
        <w:spacing w:before="200" w:after="200"/>
        <w:ind w:firstLine="560"/>
        <w:jc w:val="left"/>
        <w:rPr>
          <w:rFonts w:ascii="宋体" w:hAnsi="Calibri" w:cs="宋体"/>
          <w:color w:val="000000"/>
          <w:kern w:val="0"/>
          <w:sz w:val="28"/>
          <w:szCs w:val="28"/>
        </w:rPr>
      </w:pPr>
      <w:r w:rsidRPr="001B1383">
        <w:rPr>
          <w:rFonts w:ascii="宋体" w:hAnsi="Calibri" w:cs="宋体" w:hint="eastAsia"/>
          <w:color w:val="000000"/>
          <w:kern w:val="0"/>
          <w:sz w:val="28"/>
          <w:szCs w:val="28"/>
        </w:rPr>
        <w:t>本论文属于</w:t>
      </w:r>
    </w:p>
    <w:p w14:paraId="43E26E9B" w14:textId="77777777" w:rsidR="001B1383" w:rsidRPr="001B1383" w:rsidRDefault="001B1383" w:rsidP="00AF5C80">
      <w:pPr>
        <w:autoSpaceDE w:val="0"/>
        <w:autoSpaceDN w:val="0"/>
        <w:adjustRightInd w:val="0"/>
        <w:snapToGrid/>
        <w:spacing w:before="200" w:after="200"/>
        <w:ind w:firstLineChars="900" w:firstLine="2530"/>
        <w:jc w:val="left"/>
        <w:rPr>
          <w:rFonts w:ascii="宋体" w:hAnsi="Calibri" w:cs="宋体"/>
          <w:color w:val="000000"/>
          <w:kern w:val="0"/>
          <w:sz w:val="28"/>
          <w:szCs w:val="28"/>
        </w:rPr>
      </w:pPr>
      <w:r w:rsidRPr="001B1383">
        <w:rPr>
          <w:rFonts w:ascii="宋体" w:hAnsi="Calibri" w:cs="宋体" w:hint="eastAsia"/>
          <w:b/>
          <w:color w:val="000000"/>
          <w:kern w:val="0"/>
          <w:sz w:val="28"/>
          <w:szCs w:val="28"/>
        </w:rPr>
        <w:t>不保密</w:t>
      </w:r>
      <w:r w:rsidRPr="001B1383">
        <w:rPr>
          <w:rFonts w:ascii="宋体" w:hAnsi="Calibri" w:cs="宋体" w:hint="eastAsia"/>
          <w:color w:val="000000"/>
          <w:kern w:val="0"/>
          <w:sz w:val="28"/>
          <w:szCs w:val="28"/>
        </w:rPr>
        <w:t>□。</w:t>
      </w:r>
    </w:p>
    <w:p w14:paraId="60BA04E7" w14:textId="77777777" w:rsidR="001B1383" w:rsidRPr="001B1383" w:rsidRDefault="001B1383" w:rsidP="00AF5C80">
      <w:pPr>
        <w:autoSpaceDE w:val="0"/>
        <w:autoSpaceDN w:val="0"/>
        <w:adjustRightInd w:val="0"/>
        <w:snapToGrid/>
        <w:spacing w:before="200" w:after="200"/>
        <w:ind w:firstLine="560"/>
        <w:jc w:val="left"/>
        <w:rPr>
          <w:rFonts w:ascii="宋体" w:hAnsi="Calibri" w:cs="宋体"/>
          <w:color w:val="000000"/>
          <w:kern w:val="0"/>
          <w:sz w:val="28"/>
          <w:szCs w:val="28"/>
        </w:rPr>
      </w:pPr>
      <w:r w:rsidRPr="001B1383">
        <w:rPr>
          <w:rFonts w:ascii="宋体" w:hAnsi="Calibri" w:cs="宋体" w:hint="eastAsia"/>
          <w:color w:val="000000"/>
          <w:kern w:val="0"/>
          <w:sz w:val="28"/>
          <w:szCs w:val="28"/>
        </w:rPr>
        <w:t>（请在以上方框内打</w:t>
      </w:r>
      <w:r w:rsidRPr="001B1383">
        <w:rPr>
          <w:rFonts w:ascii="宋体" w:hAnsi="宋体" w:cs="宋体"/>
          <w:color w:val="000000"/>
          <w:kern w:val="0"/>
          <w:sz w:val="28"/>
          <w:szCs w:val="28"/>
        </w:rPr>
        <w:t>“</w:t>
      </w:r>
      <w:r w:rsidRPr="001B1383">
        <w:rPr>
          <w:rFonts w:ascii="宋体" w:hAnsi="宋体" w:cs="宋体"/>
          <w:color w:val="000000"/>
          <w:kern w:val="0"/>
          <w:sz w:val="28"/>
          <w:szCs w:val="28"/>
        </w:rPr>
        <w:sym w:font="Wingdings 2" w:char="F050"/>
      </w:r>
      <w:r w:rsidRPr="001B1383">
        <w:rPr>
          <w:rFonts w:ascii="宋体" w:hAnsi="宋体" w:cs="宋体"/>
          <w:color w:val="000000"/>
          <w:kern w:val="0"/>
          <w:sz w:val="28"/>
          <w:szCs w:val="28"/>
        </w:rPr>
        <w:t>”</w:t>
      </w:r>
      <w:r w:rsidRPr="001B1383">
        <w:rPr>
          <w:rFonts w:ascii="宋体" w:hAnsi="Calibri" w:cs="宋体" w:hint="eastAsia"/>
          <w:color w:val="000000"/>
          <w:kern w:val="0"/>
          <w:sz w:val="28"/>
          <w:szCs w:val="28"/>
        </w:rPr>
        <w:t>）</w:t>
      </w:r>
    </w:p>
    <w:p w14:paraId="5B5AEE87" w14:textId="77777777" w:rsidR="001B1383" w:rsidRPr="001B1383" w:rsidRDefault="001B1383" w:rsidP="00AF5C80">
      <w:pPr>
        <w:autoSpaceDE w:val="0"/>
        <w:autoSpaceDN w:val="0"/>
        <w:adjustRightInd w:val="0"/>
        <w:snapToGrid/>
        <w:spacing w:before="200" w:after="200"/>
        <w:ind w:firstLineChars="0" w:firstLine="0"/>
        <w:jc w:val="left"/>
        <w:rPr>
          <w:rFonts w:ascii="宋体" w:hAnsi="Calibri" w:cs="宋体"/>
          <w:color w:val="000000"/>
          <w:kern w:val="0"/>
          <w:sz w:val="28"/>
          <w:szCs w:val="28"/>
        </w:rPr>
      </w:pPr>
    </w:p>
    <w:p w14:paraId="4A7D9E5D" w14:textId="77777777" w:rsidR="001B1383" w:rsidRPr="001B1383" w:rsidRDefault="001B1383" w:rsidP="00AF5C80">
      <w:pPr>
        <w:autoSpaceDE w:val="0"/>
        <w:autoSpaceDN w:val="0"/>
        <w:adjustRightInd w:val="0"/>
        <w:snapToGrid/>
        <w:spacing w:before="200" w:after="200"/>
        <w:ind w:firstLineChars="0" w:firstLine="0"/>
        <w:jc w:val="left"/>
        <w:rPr>
          <w:rFonts w:ascii="宋体" w:hAnsi="Calibri" w:cs="宋体"/>
          <w:color w:val="000000"/>
          <w:kern w:val="0"/>
          <w:sz w:val="28"/>
          <w:szCs w:val="28"/>
        </w:rPr>
      </w:pPr>
    </w:p>
    <w:p w14:paraId="50313026" w14:textId="77777777" w:rsidR="001B1383" w:rsidRPr="001B1383" w:rsidRDefault="001B1383" w:rsidP="00AF5C80">
      <w:pPr>
        <w:autoSpaceDE w:val="0"/>
        <w:autoSpaceDN w:val="0"/>
        <w:adjustRightInd w:val="0"/>
        <w:snapToGrid/>
        <w:spacing w:before="200" w:after="200"/>
        <w:ind w:firstLineChars="0" w:firstLine="0"/>
        <w:jc w:val="left"/>
        <w:rPr>
          <w:rFonts w:ascii="宋体" w:hAnsi="Calibri" w:cs="宋体"/>
          <w:color w:val="000000"/>
          <w:kern w:val="0"/>
          <w:sz w:val="28"/>
          <w:szCs w:val="28"/>
        </w:rPr>
      </w:pPr>
    </w:p>
    <w:p w14:paraId="0A10FDE5" w14:textId="77777777" w:rsidR="001B1383" w:rsidRPr="001B1383" w:rsidRDefault="001B1383" w:rsidP="00AF5C80">
      <w:pPr>
        <w:autoSpaceDE w:val="0"/>
        <w:autoSpaceDN w:val="0"/>
        <w:adjustRightInd w:val="0"/>
        <w:snapToGrid/>
        <w:spacing w:before="200" w:after="200"/>
        <w:ind w:firstLineChars="0" w:firstLine="0"/>
        <w:jc w:val="left"/>
        <w:rPr>
          <w:rFonts w:ascii="宋体" w:hAnsi="Calibri" w:cs="宋体"/>
          <w:color w:val="000000"/>
          <w:kern w:val="0"/>
          <w:sz w:val="28"/>
          <w:szCs w:val="28"/>
        </w:rPr>
      </w:pPr>
      <w:r w:rsidRPr="001B1383">
        <w:rPr>
          <w:rFonts w:ascii="宋体" w:hAnsi="Calibri" w:cs="宋体" w:hint="eastAsia"/>
          <w:color w:val="000000"/>
          <w:kern w:val="0"/>
          <w:sz w:val="28"/>
          <w:szCs w:val="28"/>
        </w:rPr>
        <w:t xml:space="preserve">作者签名：                      </w:t>
      </w:r>
      <w:r w:rsidRPr="001B1383">
        <w:rPr>
          <w:rFonts w:ascii="宋体" w:hAnsi="Calibri" w:cs="宋体"/>
          <w:color w:val="000000"/>
          <w:kern w:val="0"/>
          <w:sz w:val="28"/>
          <w:szCs w:val="28"/>
        </w:rPr>
        <w:t xml:space="preserve">  </w:t>
      </w:r>
      <w:r w:rsidRPr="001B1383">
        <w:rPr>
          <w:rFonts w:ascii="宋体" w:hAnsi="Calibri" w:cs="宋体" w:hint="eastAsia"/>
          <w:color w:val="000000"/>
          <w:kern w:val="0"/>
          <w:sz w:val="28"/>
          <w:szCs w:val="28"/>
        </w:rPr>
        <w:t>指导教师签名：</w:t>
      </w:r>
    </w:p>
    <w:p w14:paraId="48E8F6BC" w14:textId="77777777" w:rsidR="001B1383" w:rsidRPr="001B1383" w:rsidRDefault="001B1383" w:rsidP="00AF5C80">
      <w:pPr>
        <w:autoSpaceDE w:val="0"/>
        <w:autoSpaceDN w:val="0"/>
        <w:adjustRightInd w:val="0"/>
        <w:snapToGrid/>
        <w:spacing w:before="200" w:after="200"/>
        <w:ind w:firstLineChars="0" w:firstLine="0"/>
        <w:jc w:val="left"/>
        <w:rPr>
          <w:rFonts w:ascii="宋体" w:hAnsi="Calibri" w:cs="宋体"/>
          <w:color w:val="000000"/>
          <w:kern w:val="0"/>
          <w:sz w:val="28"/>
          <w:szCs w:val="28"/>
        </w:rPr>
      </w:pPr>
    </w:p>
    <w:p w14:paraId="2C4E5B25" w14:textId="77777777" w:rsidR="001B1383" w:rsidRPr="001B1383" w:rsidRDefault="001B1383" w:rsidP="00AF5C80">
      <w:pPr>
        <w:snapToGrid/>
        <w:ind w:firstLineChars="0" w:firstLine="0"/>
        <w:rPr>
          <w:rFonts w:ascii="宋体" w:hAnsi="宋体" w:cs="Times New Roman"/>
          <w:szCs w:val="24"/>
        </w:rPr>
      </w:pPr>
      <w:r w:rsidRPr="001B1383">
        <w:rPr>
          <w:rFonts w:ascii="宋体" w:cs="宋体" w:hint="eastAsia"/>
          <w:sz w:val="28"/>
          <w:szCs w:val="28"/>
        </w:rPr>
        <w:t xml:space="preserve">日期：    </w:t>
      </w:r>
      <w:r w:rsidRPr="001B1383">
        <w:rPr>
          <w:rFonts w:ascii="宋体" w:cs="宋体"/>
          <w:sz w:val="28"/>
          <w:szCs w:val="28"/>
        </w:rPr>
        <w:t xml:space="preserve">  </w:t>
      </w:r>
      <w:r w:rsidRPr="001B1383">
        <w:rPr>
          <w:rFonts w:ascii="宋体" w:cs="宋体" w:hint="eastAsia"/>
          <w:sz w:val="28"/>
          <w:szCs w:val="28"/>
        </w:rPr>
        <w:t xml:space="preserve">年    月    日      </w:t>
      </w:r>
      <w:r w:rsidRPr="001B1383">
        <w:rPr>
          <w:rFonts w:ascii="宋体" w:cs="宋体"/>
          <w:sz w:val="28"/>
          <w:szCs w:val="28"/>
        </w:rPr>
        <w:t xml:space="preserve">  </w:t>
      </w:r>
      <w:r w:rsidRPr="001B1383">
        <w:rPr>
          <w:rFonts w:ascii="宋体" w:cs="宋体" w:hint="eastAsia"/>
          <w:sz w:val="28"/>
          <w:szCs w:val="28"/>
        </w:rPr>
        <w:t xml:space="preserve">日期：    </w:t>
      </w:r>
      <w:r w:rsidRPr="001B1383">
        <w:rPr>
          <w:rFonts w:ascii="宋体" w:cs="宋体"/>
          <w:sz w:val="28"/>
          <w:szCs w:val="28"/>
        </w:rPr>
        <w:t xml:space="preserve"> </w:t>
      </w:r>
      <w:r w:rsidRPr="001B1383">
        <w:rPr>
          <w:rFonts w:ascii="宋体" w:cs="宋体" w:hint="eastAsia"/>
          <w:sz w:val="28"/>
          <w:szCs w:val="28"/>
        </w:rPr>
        <w:t>年    月    日</w:t>
      </w:r>
    </w:p>
    <w:p w14:paraId="550B73E8" w14:textId="77777777" w:rsidR="001B1383" w:rsidRPr="001B1383" w:rsidRDefault="001B1383" w:rsidP="00AF5C80">
      <w:pPr>
        <w:snapToGrid/>
        <w:ind w:firstLineChars="0" w:firstLine="0"/>
        <w:rPr>
          <w:rFonts w:ascii="宋体" w:hAnsi="宋体" w:cs="Times New Roman"/>
          <w:szCs w:val="24"/>
        </w:rPr>
      </w:pPr>
    </w:p>
    <w:p w14:paraId="6EA1E613" w14:textId="77777777" w:rsidR="001B1383" w:rsidRPr="001B1383" w:rsidRDefault="001B1383" w:rsidP="00AF5C80">
      <w:pPr>
        <w:snapToGrid/>
        <w:ind w:firstLineChars="0" w:firstLine="0"/>
        <w:rPr>
          <w:rFonts w:cs="Times New Roman"/>
          <w:szCs w:val="24"/>
        </w:rPr>
        <w:sectPr w:rsidR="001B1383" w:rsidRPr="001B1383">
          <w:headerReference w:type="even" r:id="rId8"/>
          <w:headerReference w:type="default" r:id="rId9"/>
          <w:footerReference w:type="even" r:id="rId10"/>
          <w:footerReference w:type="default" r:id="rId11"/>
          <w:headerReference w:type="first" r:id="rId12"/>
          <w:footerReference w:type="first" r:id="rId13"/>
          <w:pgSz w:w="11906" w:h="16838"/>
          <w:pgMar w:top="1474" w:right="1531" w:bottom="1474" w:left="1531" w:header="1021" w:footer="1021" w:gutter="0"/>
          <w:pgNumType w:fmt="upperRoman" w:start="1"/>
          <w:cols w:space="425"/>
          <w:titlePg/>
          <w:docGrid w:type="lines" w:linePitch="400"/>
        </w:sectPr>
      </w:pPr>
    </w:p>
    <w:p w14:paraId="11CACDB3" w14:textId="77777777" w:rsidR="00315087" w:rsidRPr="001B3A9B" w:rsidRDefault="00315087" w:rsidP="0054150D">
      <w:pPr>
        <w:ind w:firstLine="643"/>
        <w:jc w:val="center"/>
        <w:rPr>
          <w:rFonts w:eastAsia="黑体"/>
          <w:b/>
          <w:bCs/>
          <w:sz w:val="32"/>
          <w:szCs w:val="32"/>
        </w:rPr>
      </w:pPr>
      <w:bookmarkStart w:id="1" w:name="_Hlk134715252"/>
      <w:bookmarkStart w:id="2" w:name="_Hlk104328270"/>
      <w:r w:rsidRPr="001B3A9B">
        <w:rPr>
          <w:rFonts w:eastAsia="黑体" w:hint="eastAsia"/>
          <w:b/>
          <w:bCs/>
          <w:sz w:val="32"/>
          <w:szCs w:val="32"/>
        </w:rPr>
        <w:lastRenderedPageBreak/>
        <w:t>毕业设计（论文）任务书</w:t>
      </w:r>
    </w:p>
    <w:p w14:paraId="2C42123D" w14:textId="77777777" w:rsidR="00315087" w:rsidRPr="001B3A9B" w:rsidRDefault="00315087" w:rsidP="00AF5C80">
      <w:pPr>
        <w:ind w:firstLine="480"/>
      </w:pPr>
    </w:p>
    <w:p w14:paraId="7DC26933" w14:textId="77777777" w:rsidR="00315087" w:rsidRPr="001B3A9B" w:rsidRDefault="00315087" w:rsidP="00AF5C80">
      <w:pPr>
        <w:ind w:firstLine="480"/>
      </w:pPr>
      <w:r w:rsidRPr="001B3A9B">
        <w:rPr>
          <w:rFonts w:hint="eastAsia"/>
        </w:rPr>
        <w:t>班</w:t>
      </w:r>
      <w:r w:rsidRPr="001B3A9B">
        <w:rPr>
          <w:rFonts w:hint="eastAsia"/>
        </w:rPr>
        <w:t xml:space="preserve">    </w:t>
      </w:r>
      <w:r w:rsidRPr="001B3A9B">
        <w:rPr>
          <w:rFonts w:hint="eastAsia"/>
        </w:rPr>
        <w:t>级</w:t>
      </w:r>
      <w:r w:rsidRPr="001B3A9B">
        <w:rPr>
          <w:rFonts w:hint="eastAsia"/>
          <w:u w:val="single"/>
        </w:rPr>
        <w:t xml:space="preserve"> </w:t>
      </w:r>
      <w:r w:rsidRPr="001B3A9B">
        <w:rPr>
          <w:rFonts w:hint="eastAsia"/>
          <w:u w:val="single"/>
        </w:rPr>
        <w:t>交运（茅班）</w:t>
      </w:r>
      <w:r w:rsidRPr="001B3A9B">
        <w:rPr>
          <w:rFonts w:hint="eastAsia"/>
          <w:u w:val="single"/>
        </w:rPr>
        <w:t>2</w:t>
      </w:r>
      <w:r w:rsidRPr="001B3A9B">
        <w:rPr>
          <w:u w:val="single"/>
        </w:rPr>
        <w:t>019-01</w:t>
      </w:r>
      <w:r w:rsidRPr="001B3A9B">
        <w:rPr>
          <w:rFonts w:hint="eastAsia"/>
          <w:u w:val="single"/>
        </w:rPr>
        <w:t>班</w:t>
      </w:r>
      <w:r w:rsidRPr="001B3A9B">
        <w:rPr>
          <w:rFonts w:hint="eastAsia"/>
          <w:u w:val="single"/>
        </w:rPr>
        <w:t xml:space="preserve"> </w:t>
      </w:r>
      <w:r w:rsidRPr="001B3A9B">
        <w:rPr>
          <w:rFonts w:hint="eastAsia"/>
        </w:rPr>
        <w:t>学生姓名</w:t>
      </w:r>
      <w:r w:rsidRPr="001B3A9B">
        <w:rPr>
          <w:rFonts w:hint="eastAsia"/>
          <w:u w:val="single"/>
        </w:rPr>
        <w:t xml:space="preserve"> </w:t>
      </w:r>
      <w:r w:rsidRPr="001B3A9B">
        <w:rPr>
          <w:u w:val="single"/>
        </w:rPr>
        <w:t xml:space="preserve"> </w:t>
      </w:r>
      <w:r w:rsidRPr="001B3A9B">
        <w:rPr>
          <w:rFonts w:hint="eastAsia"/>
          <w:u w:val="single"/>
        </w:rPr>
        <w:t>陈正贤</w:t>
      </w:r>
      <w:r w:rsidRPr="001B3A9B">
        <w:rPr>
          <w:rFonts w:hint="eastAsia"/>
          <w:u w:val="single"/>
        </w:rPr>
        <w:t xml:space="preserve">  </w:t>
      </w:r>
      <w:r w:rsidRPr="001B3A9B">
        <w:rPr>
          <w:rFonts w:hint="eastAsia"/>
        </w:rPr>
        <w:t>学</w:t>
      </w:r>
      <w:r w:rsidRPr="001B3A9B">
        <w:rPr>
          <w:rFonts w:hint="eastAsia"/>
        </w:rPr>
        <w:t xml:space="preserve">    </w:t>
      </w:r>
      <w:r w:rsidRPr="001B3A9B">
        <w:rPr>
          <w:rFonts w:hint="eastAsia"/>
        </w:rPr>
        <w:t>号</w:t>
      </w:r>
      <w:r w:rsidRPr="001B3A9B">
        <w:rPr>
          <w:rFonts w:hint="eastAsia"/>
          <w:u w:val="single"/>
        </w:rPr>
        <w:t xml:space="preserve"> </w:t>
      </w:r>
      <w:r w:rsidRPr="001B3A9B">
        <w:rPr>
          <w:u w:val="single"/>
        </w:rPr>
        <w:t xml:space="preserve">  2019112757</w:t>
      </w:r>
      <w:r w:rsidRPr="001B3A9B">
        <w:rPr>
          <w:rFonts w:hint="eastAsia"/>
          <w:u w:val="single"/>
        </w:rPr>
        <w:t xml:space="preserve">           </w:t>
      </w:r>
    </w:p>
    <w:p w14:paraId="264ACED4" w14:textId="77777777" w:rsidR="00315087" w:rsidRPr="001B3A9B" w:rsidRDefault="00315087" w:rsidP="00AF5C80">
      <w:pPr>
        <w:ind w:firstLine="480"/>
      </w:pPr>
      <w:r w:rsidRPr="001B3A9B">
        <w:rPr>
          <w:rFonts w:hint="eastAsia"/>
        </w:rPr>
        <w:t>发题日期：</w:t>
      </w:r>
      <w:r w:rsidRPr="001B3A9B">
        <w:rPr>
          <w:rFonts w:hint="eastAsia"/>
        </w:rPr>
        <w:t>2</w:t>
      </w:r>
      <w:r w:rsidRPr="001B3A9B">
        <w:t>022</w:t>
      </w:r>
      <w:r w:rsidRPr="001B3A9B">
        <w:rPr>
          <w:rFonts w:hint="eastAsia"/>
        </w:rPr>
        <w:t>年</w:t>
      </w:r>
      <w:r w:rsidRPr="001B3A9B">
        <w:t>12</w:t>
      </w:r>
      <w:r w:rsidRPr="001B3A9B">
        <w:rPr>
          <w:rFonts w:hint="eastAsia"/>
        </w:rPr>
        <w:t>月</w:t>
      </w:r>
      <w:r w:rsidRPr="001B3A9B">
        <w:t>25</w:t>
      </w:r>
      <w:r w:rsidRPr="001B3A9B">
        <w:rPr>
          <w:rFonts w:hint="eastAsia"/>
        </w:rPr>
        <w:t>日</w:t>
      </w:r>
      <w:r w:rsidRPr="001B3A9B">
        <w:rPr>
          <w:rFonts w:hint="eastAsia"/>
        </w:rPr>
        <w:t xml:space="preserve">                  </w:t>
      </w:r>
      <w:r w:rsidRPr="001B3A9B">
        <w:rPr>
          <w:rFonts w:hint="eastAsia"/>
        </w:rPr>
        <w:t>完成日期：</w:t>
      </w:r>
      <w:r w:rsidRPr="001B3A9B">
        <w:t>2023</w:t>
      </w:r>
      <w:r w:rsidRPr="001B3A9B">
        <w:rPr>
          <w:rFonts w:hint="eastAsia"/>
        </w:rPr>
        <w:t>年</w:t>
      </w:r>
      <w:r w:rsidRPr="001B3A9B">
        <w:rPr>
          <w:rFonts w:hint="eastAsia"/>
        </w:rPr>
        <w:t>5</w:t>
      </w:r>
      <w:r w:rsidRPr="001B3A9B">
        <w:rPr>
          <w:rFonts w:hint="eastAsia"/>
        </w:rPr>
        <w:t>月</w:t>
      </w:r>
      <w:r w:rsidRPr="001B3A9B">
        <w:t>18</w:t>
      </w:r>
      <w:r w:rsidRPr="001B3A9B">
        <w:rPr>
          <w:rFonts w:hint="eastAsia"/>
        </w:rPr>
        <w:t>日</w:t>
      </w:r>
    </w:p>
    <w:p w14:paraId="1EED53E3" w14:textId="77777777" w:rsidR="00315087" w:rsidRPr="001B3A9B" w:rsidRDefault="00315087" w:rsidP="00AF5C80">
      <w:pPr>
        <w:ind w:firstLine="480"/>
        <w:rPr>
          <w:u w:val="single"/>
        </w:rPr>
      </w:pPr>
      <w:r w:rsidRPr="001B3A9B">
        <w:rPr>
          <w:rFonts w:hint="eastAsia"/>
          <w:bCs/>
        </w:rPr>
        <w:t>题</w:t>
      </w:r>
      <w:r w:rsidRPr="001B3A9B">
        <w:rPr>
          <w:rFonts w:hint="eastAsia"/>
          <w:bCs/>
        </w:rPr>
        <w:t xml:space="preserve">    </w:t>
      </w:r>
      <w:r w:rsidRPr="001B3A9B">
        <w:rPr>
          <w:rFonts w:hint="eastAsia"/>
          <w:bCs/>
        </w:rPr>
        <w:t>目</w:t>
      </w:r>
      <w:r w:rsidRPr="001B3A9B">
        <w:rPr>
          <w:rFonts w:hint="eastAsia"/>
          <w:u w:val="single"/>
        </w:rPr>
        <w:t xml:space="preserve">   </w:t>
      </w:r>
      <w:r w:rsidRPr="001B3A9B">
        <w:rPr>
          <w:rFonts w:hint="eastAsia"/>
          <w:u w:val="single"/>
        </w:rPr>
        <w:t>基于</w:t>
      </w:r>
      <w:r w:rsidRPr="001B3A9B">
        <w:rPr>
          <w:rFonts w:hint="eastAsia"/>
          <w:u w:val="single"/>
        </w:rPr>
        <w:t>I</w:t>
      </w:r>
      <w:r w:rsidRPr="001B3A9B">
        <w:rPr>
          <w:u w:val="single"/>
        </w:rPr>
        <w:t>C</w:t>
      </w:r>
      <w:r w:rsidRPr="001B3A9B">
        <w:rPr>
          <w:rFonts w:hint="eastAsia"/>
          <w:u w:val="single"/>
        </w:rPr>
        <w:t>卡和</w:t>
      </w:r>
      <w:r w:rsidRPr="001B3A9B">
        <w:rPr>
          <w:rFonts w:hint="eastAsia"/>
          <w:u w:val="single"/>
        </w:rPr>
        <w:t>G</w:t>
      </w:r>
      <w:r w:rsidRPr="001B3A9B">
        <w:rPr>
          <w:u w:val="single"/>
        </w:rPr>
        <w:t>PS</w:t>
      </w:r>
      <w:r w:rsidRPr="001B3A9B">
        <w:rPr>
          <w:rFonts w:hint="eastAsia"/>
          <w:u w:val="single"/>
        </w:rPr>
        <w:t>数据的公交出行</w:t>
      </w:r>
      <w:r w:rsidRPr="001B3A9B">
        <w:rPr>
          <w:u w:val="single"/>
        </w:rPr>
        <w:t>OD</w:t>
      </w:r>
      <w:r w:rsidRPr="001B3A9B">
        <w:rPr>
          <w:rFonts w:hint="eastAsia"/>
          <w:u w:val="single"/>
        </w:rPr>
        <w:t>推算平台搭建</w:t>
      </w:r>
      <w:r w:rsidRPr="001B3A9B">
        <w:rPr>
          <w:u w:val="single"/>
        </w:rPr>
        <w:t xml:space="preserve">  </w:t>
      </w:r>
      <w:r w:rsidRPr="001B3A9B">
        <w:rPr>
          <w:rFonts w:hint="eastAsia"/>
          <w:u w:val="single"/>
        </w:rPr>
        <w:tab/>
        <w:t xml:space="preserve"> </w:t>
      </w:r>
    </w:p>
    <w:p w14:paraId="11B80023" w14:textId="77777777" w:rsidR="00315087" w:rsidRPr="001B3A9B" w:rsidRDefault="00315087" w:rsidP="00AF5C80">
      <w:pPr>
        <w:ind w:firstLine="480"/>
        <w:rPr>
          <w:bCs/>
        </w:rPr>
      </w:pPr>
    </w:p>
    <w:p w14:paraId="5AE9FBEE" w14:textId="77777777" w:rsidR="00315087" w:rsidRPr="001B3A9B" w:rsidRDefault="00315087" w:rsidP="00AF5C80">
      <w:pPr>
        <w:ind w:firstLine="480"/>
        <w:rPr>
          <w:u w:val="single"/>
        </w:rPr>
      </w:pPr>
      <w:r w:rsidRPr="001B3A9B">
        <w:rPr>
          <w:rFonts w:hint="eastAsia"/>
          <w:bCs/>
        </w:rPr>
        <w:t>1</w:t>
      </w:r>
      <w:r w:rsidRPr="001B3A9B">
        <w:rPr>
          <w:rFonts w:hint="eastAsia"/>
          <w:bCs/>
        </w:rPr>
        <w:t>、本设计（论文）的目的、意义</w:t>
      </w:r>
      <w:r w:rsidRPr="001B3A9B">
        <w:rPr>
          <w:rFonts w:hint="eastAsia"/>
          <w:u w:val="single"/>
        </w:rPr>
        <w:t xml:space="preserve">  </w:t>
      </w:r>
      <w:r w:rsidRPr="001B3A9B">
        <w:rPr>
          <w:rFonts w:hint="eastAsia"/>
          <w:u w:val="single"/>
        </w:rPr>
        <w:t>本选题旨在基于成都市交通多源海量数据，包括地面公交运行轨迹数据集、地面公交发车时刻表数据集、地面公交</w:t>
      </w:r>
      <w:r w:rsidRPr="001B3A9B">
        <w:rPr>
          <w:rFonts w:hint="eastAsia"/>
          <w:u w:val="single"/>
        </w:rPr>
        <w:t>IC</w:t>
      </w:r>
      <w:r w:rsidRPr="001B3A9B">
        <w:rPr>
          <w:rFonts w:hint="eastAsia"/>
          <w:u w:val="single"/>
        </w:rPr>
        <w:t>卡数据集、地面公交线路站点数据集设计算法推算居民出行</w:t>
      </w:r>
      <w:r w:rsidRPr="001B3A9B">
        <w:rPr>
          <w:rFonts w:hint="eastAsia"/>
          <w:u w:val="single"/>
        </w:rPr>
        <w:t>O</w:t>
      </w:r>
      <w:r w:rsidRPr="001B3A9B">
        <w:rPr>
          <w:u w:val="single"/>
        </w:rPr>
        <w:t>D</w:t>
      </w:r>
      <w:r w:rsidRPr="001B3A9B">
        <w:rPr>
          <w:rFonts w:hint="eastAsia"/>
          <w:u w:val="single"/>
        </w:rPr>
        <w:t>，并开展出行结构特征的相关分析工作，为网络结构优化、服务品质提升、智能公交系统升级提供决策依据。</w:t>
      </w:r>
    </w:p>
    <w:p w14:paraId="5D72C2A9" w14:textId="77777777" w:rsidR="00315087" w:rsidRPr="001B3A9B" w:rsidRDefault="00315087" w:rsidP="00AF5C80">
      <w:pPr>
        <w:ind w:firstLine="480"/>
        <w:rPr>
          <w:u w:val="single"/>
        </w:rPr>
      </w:pP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u w:val="single"/>
        </w:rPr>
        <w:t xml:space="preserve">                      </w:t>
      </w:r>
      <w:r w:rsidRPr="001B3A9B">
        <w:rPr>
          <w:rFonts w:hint="eastAsia"/>
          <w:u w:val="single"/>
        </w:rPr>
        <w:t xml:space="preserve">                                                 </w:t>
      </w:r>
    </w:p>
    <w:p w14:paraId="16A2A823" w14:textId="77777777" w:rsidR="00315087" w:rsidRPr="001B3A9B" w:rsidRDefault="00315087" w:rsidP="00AF5C80">
      <w:pPr>
        <w:ind w:firstLine="480"/>
        <w:rPr>
          <w:bCs/>
        </w:rPr>
      </w:pPr>
    </w:p>
    <w:p w14:paraId="7918F8EA" w14:textId="77777777" w:rsidR="00315087" w:rsidRPr="001B3A9B" w:rsidRDefault="00315087" w:rsidP="00AF5C80">
      <w:pPr>
        <w:ind w:firstLine="480"/>
        <w:rPr>
          <w:u w:val="single"/>
        </w:rPr>
      </w:pPr>
      <w:r w:rsidRPr="001B3A9B">
        <w:rPr>
          <w:rFonts w:hint="eastAsia"/>
          <w:bCs/>
        </w:rPr>
        <w:t>2</w:t>
      </w:r>
      <w:r w:rsidRPr="001B3A9B">
        <w:rPr>
          <w:rFonts w:hint="eastAsia"/>
          <w:bCs/>
        </w:rPr>
        <w:t>、学生应完成的任务</w:t>
      </w:r>
      <w:r w:rsidRPr="001B3A9B">
        <w:rPr>
          <w:rFonts w:hint="eastAsia"/>
          <w:u w:val="single"/>
        </w:rPr>
        <w:t xml:space="preserve">  </w:t>
      </w:r>
      <w:r w:rsidRPr="001B3A9B">
        <w:rPr>
          <w:rFonts w:hint="eastAsia"/>
          <w:u w:val="single"/>
        </w:rPr>
        <w:t>（</w:t>
      </w:r>
      <w:r w:rsidRPr="001B3A9B">
        <w:rPr>
          <w:rFonts w:hint="eastAsia"/>
          <w:u w:val="single"/>
        </w:rPr>
        <w:t>1</w:t>
      </w:r>
      <w:r w:rsidRPr="001B3A9B">
        <w:rPr>
          <w:rFonts w:hint="eastAsia"/>
          <w:u w:val="single"/>
        </w:rPr>
        <w:t>）</w:t>
      </w:r>
      <w:r w:rsidRPr="001B3A9B">
        <w:rPr>
          <w:rFonts w:hint="eastAsia"/>
          <w:u w:val="single"/>
        </w:rPr>
        <w:t xml:space="preserve"> </w:t>
      </w:r>
      <w:r w:rsidRPr="001B3A9B">
        <w:rPr>
          <w:rFonts w:hint="eastAsia"/>
          <w:u w:val="single"/>
        </w:rPr>
        <w:t>搜索国内外相关文献，深入学习并总结分析；（</w:t>
      </w:r>
      <w:r w:rsidRPr="001B3A9B">
        <w:rPr>
          <w:rFonts w:hint="eastAsia"/>
          <w:u w:val="single"/>
        </w:rPr>
        <w:t>2</w:t>
      </w:r>
      <w:r w:rsidRPr="001B3A9B">
        <w:rPr>
          <w:rFonts w:hint="eastAsia"/>
          <w:u w:val="single"/>
        </w:rPr>
        <w:t>）搭建数据处理和分析平台；（</w:t>
      </w:r>
      <w:r w:rsidRPr="001B3A9B">
        <w:rPr>
          <w:rFonts w:hint="eastAsia"/>
          <w:u w:val="single"/>
        </w:rPr>
        <w:t>3</w:t>
      </w:r>
      <w:r w:rsidRPr="001B3A9B">
        <w:rPr>
          <w:rFonts w:hint="eastAsia"/>
          <w:u w:val="single"/>
        </w:rPr>
        <w:t>）基于</w:t>
      </w:r>
      <w:r w:rsidRPr="001B3A9B">
        <w:rPr>
          <w:rFonts w:hint="eastAsia"/>
          <w:u w:val="single"/>
        </w:rPr>
        <w:t>S</w:t>
      </w:r>
      <w:r w:rsidRPr="001B3A9B">
        <w:rPr>
          <w:u w:val="single"/>
        </w:rPr>
        <w:t>QL</w:t>
      </w:r>
      <w:r w:rsidRPr="001B3A9B">
        <w:rPr>
          <w:rFonts w:hint="eastAsia"/>
          <w:u w:val="single"/>
        </w:rPr>
        <w:t>语言设计算法开展</w:t>
      </w:r>
      <w:r w:rsidRPr="001B3A9B">
        <w:rPr>
          <w:rFonts w:hint="eastAsia"/>
          <w:u w:val="single"/>
        </w:rPr>
        <w:t>O</w:t>
      </w:r>
      <w:r w:rsidRPr="001B3A9B">
        <w:rPr>
          <w:u w:val="single"/>
        </w:rPr>
        <w:t>D</w:t>
      </w:r>
      <w:r w:rsidRPr="001B3A9B">
        <w:rPr>
          <w:rFonts w:hint="eastAsia"/>
          <w:u w:val="single"/>
        </w:rPr>
        <w:t>推算；（</w:t>
      </w:r>
      <w:r w:rsidRPr="001B3A9B">
        <w:rPr>
          <w:rFonts w:hint="eastAsia"/>
          <w:u w:val="single"/>
        </w:rPr>
        <w:t>4</w:t>
      </w:r>
      <w:r w:rsidRPr="001B3A9B">
        <w:rPr>
          <w:rFonts w:hint="eastAsia"/>
          <w:u w:val="single"/>
        </w:rPr>
        <w:t>）对成都市公交系统的运营现状进行评估。</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u w:val="single"/>
        </w:rPr>
        <w:t xml:space="preserve"> </w:t>
      </w:r>
    </w:p>
    <w:p w14:paraId="4E121DAC" w14:textId="77777777" w:rsidR="00315087" w:rsidRPr="001B3A9B" w:rsidRDefault="00315087" w:rsidP="00AF5C80">
      <w:pPr>
        <w:ind w:firstLine="480"/>
        <w:rPr>
          <w:u w:val="single"/>
        </w:rPr>
      </w:pPr>
      <w:r w:rsidRPr="001B3A9B">
        <w:rPr>
          <w:rFonts w:hint="eastAsia"/>
          <w:u w:val="single"/>
        </w:rPr>
        <w:t xml:space="preserve">                                                  </w:t>
      </w:r>
      <w:r w:rsidRPr="001B3A9B">
        <w:rPr>
          <w:u w:val="single"/>
        </w:rPr>
        <w:t xml:space="preserve">                        </w:t>
      </w:r>
    </w:p>
    <w:p w14:paraId="28092248" w14:textId="77777777" w:rsidR="00315087" w:rsidRPr="001B3A9B" w:rsidRDefault="00315087" w:rsidP="00AF5C80">
      <w:pPr>
        <w:ind w:firstLine="480"/>
        <w:rPr>
          <w:bCs/>
        </w:rPr>
      </w:pPr>
    </w:p>
    <w:p w14:paraId="0174F2FC" w14:textId="77777777" w:rsidR="00315087" w:rsidRPr="001B3A9B" w:rsidRDefault="00315087" w:rsidP="00AF5C80">
      <w:pPr>
        <w:ind w:firstLine="480"/>
      </w:pPr>
      <w:r w:rsidRPr="001B3A9B">
        <w:rPr>
          <w:rFonts w:hint="eastAsia"/>
          <w:bCs/>
        </w:rPr>
        <w:t>3</w:t>
      </w:r>
      <w:r w:rsidRPr="001B3A9B">
        <w:rPr>
          <w:rFonts w:hint="eastAsia"/>
          <w:bCs/>
        </w:rPr>
        <w:t>、本设计</w:t>
      </w:r>
      <w:r w:rsidRPr="001B3A9B">
        <w:rPr>
          <w:bCs/>
        </w:rPr>
        <w:t>（</w:t>
      </w:r>
      <w:r w:rsidRPr="001B3A9B">
        <w:rPr>
          <w:rFonts w:hint="eastAsia"/>
          <w:bCs/>
        </w:rPr>
        <w:t>论文）与本专业的培养目标达成度如何？（如在知识结构、能力结构、素质结构等方面有哪些有效的训练。）</w:t>
      </w:r>
      <w:r w:rsidRPr="001B3A9B">
        <w:rPr>
          <w:rFonts w:hint="eastAsia"/>
        </w:rPr>
        <w:t xml:space="preserve">                                                                          </w:t>
      </w:r>
    </w:p>
    <w:p w14:paraId="7E9A6451" w14:textId="77777777" w:rsidR="00315087" w:rsidRPr="001B3A9B" w:rsidRDefault="00315087" w:rsidP="00AF5C80">
      <w:pPr>
        <w:ind w:firstLine="480"/>
        <w:rPr>
          <w:u w:val="single"/>
        </w:rPr>
      </w:pPr>
      <w:r w:rsidRPr="001B3A9B">
        <w:rPr>
          <w:rFonts w:hint="eastAsia"/>
          <w:u w:val="single"/>
        </w:rPr>
        <w:t>本毕业设计涉及到数据结构、网络分析、交通规划理论等，能够有效锻炼学生的数学建模、数据处理、软件编程、文献阅读、学术写作等多方面的能力。</w:t>
      </w:r>
      <w:r w:rsidRPr="001B3A9B">
        <w:rPr>
          <w:rFonts w:hint="eastAsia"/>
          <w:u w:val="single"/>
        </w:rPr>
        <w:t xml:space="preserve"> </w:t>
      </w:r>
      <w:r w:rsidRPr="001B3A9B">
        <w:rPr>
          <w:u w:val="single"/>
        </w:rPr>
        <w:t xml:space="preserve">                                                                                                                                          </w:t>
      </w:r>
    </w:p>
    <w:p w14:paraId="04076F2B" w14:textId="77777777" w:rsidR="00315087" w:rsidRPr="001B3A9B" w:rsidRDefault="00315087" w:rsidP="00AF5C80">
      <w:pPr>
        <w:ind w:firstLine="480"/>
        <w:rPr>
          <w:bCs/>
        </w:rPr>
      </w:pPr>
    </w:p>
    <w:p w14:paraId="2C406750" w14:textId="77777777" w:rsidR="00315087" w:rsidRPr="001B3A9B" w:rsidRDefault="00315087" w:rsidP="00AF5C80">
      <w:pPr>
        <w:ind w:firstLine="480"/>
        <w:rPr>
          <w:bCs/>
        </w:rPr>
      </w:pPr>
      <w:r w:rsidRPr="001B3A9B">
        <w:rPr>
          <w:bCs/>
        </w:rPr>
        <w:t>4</w:t>
      </w:r>
      <w:r w:rsidRPr="001B3A9B">
        <w:rPr>
          <w:rFonts w:hint="eastAsia"/>
          <w:bCs/>
        </w:rPr>
        <w:t>、本</w:t>
      </w:r>
      <w:r w:rsidRPr="001B3A9B">
        <w:rPr>
          <w:bCs/>
        </w:rPr>
        <w:t>设计</w:t>
      </w:r>
      <w:r w:rsidRPr="001B3A9B">
        <w:rPr>
          <w:rFonts w:hint="eastAsia"/>
          <w:bCs/>
        </w:rPr>
        <w:t>（论文）各部分内容及时间分配：（共</w:t>
      </w:r>
      <w:r w:rsidRPr="001B3A9B">
        <w:rPr>
          <w:rFonts w:hint="eastAsia"/>
          <w:u w:val="single"/>
        </w:rPr>
        <w:t xml:space="preserve">  </w:t>
      </w:r>
      <w:r w:rsidRPr="001B3A9B">
        <w:rPr>
          <w:u w:val="single"/>
        </w:rPr>
        <w:t>17</w:t>
      </w:r>
      <w:r w:rsidRPr="001B3A9B">
        <w:rPr>
          <w:rFonts w:hint="eastAsia"/>
          <w:u w:val="single"/>
        </w:rPr>
        <w:t xml:space="preserve">  </w:t>
      </w:r>
      <w:r w:rsidRPr="001B3A9B">
        <w:rPr>
          <w:rFonts w:hint="eastAsia"/>
          <w:bCs/>
        </w:rPr>
        <w:t>周）</w:t>
      </w:r>
    </w:p>
    <w:p w14:paraId="3DC845B9" w14:textId="77777777" w:rsidR="00315087" w:rsidRPr="001B3A9B" w:rsidRDefault="00315087" w:rsidP="00AF5C80">
      <w:pPr>
        <w:ind w:left="357" w:firstLine="480"/>
      </w:pPr>
      <w:r w:rsidRPr="001B3A9B">
        <w:rPr>
          <w:rFonts w:hint="eastAsia"/>
        </w:rPr>
        <w:t>第一部分</w:t>
      </w:r>
      <w:r w:rsidRPr="001B3A9B">
        <w:rPr>
          <w:rFonts w:hint="eastAsia"/>
          <w:u w:val="single"/>
        </w:rPr>
        <w:tab/>
      </w:r>
      <w:r w:rsidRPr="001B3A9B">
        <w:rPr>
          <w:u w:val="single"/>
        </w:rPr>
        <w:t xml:space="preserve"> </w:t>
      </w:r>
      <w:r w:rsidRPr="001B3A9B">
        <w:rPr>
          <w:rFonts w:hint="eastAsia"/>
          <w:u w:val="single"/>
        </w:rPr>
        <w:t>归纳整理国内外相关文献，细化技术路径</w:t>
      </w:r>
      <w:r w:rsidRPr="001B3A9B">
        <w:rPr>
          <w:rFonts w:hint="eastAsia"/>
          <w:u w:val="single"/>
        </w:rPr>
        <w:t xml:space="preserve">    </w:t>
      </w:r>
      <w:r w:rsidRPr="001B3A9B">
        <w:rPr>
          <w:rFonts w:hint="eastAsia"/>
        </w:rPr>
        <w:t>(</w:t>
      </w:r>
      <w:r w:rsidRPr="001B3A9B">
        <w:t xml:space="preserve">2 </w:t>
      </w:r>
      <w:r w:rsidRPr="001B3A9B">
        <w:rPr>
          <w:rFonts w:hint="eastAsia"/>
        </w:rPr>
        <w:t>周</w:t>
      </w:r>
      <w:r w:rsidRPr="001B3A9B">
        <w:rPr>
          <w:rFonts w:hint="eastAsia"/>
        </w:rPr>
        <w:t xml:space="preserve">) </w:t>
      </w:r>
    </w:p>
    <w:p w14:paraId="4727A5FE" w14:textId="77777777" w:rsidR="00315087" w:rsidRPr="001B3A9B" w:rsidRDefault="00315087" w:rsidP="00AF5C80">
      <w:pPr>
        <w:ind w:left="357" w:firstLine="480"/>
      </w:pPr>
      <w:r w:rsidRPr="001B3A9B">
        <w:rPr>
          <w:rFonts w:hint="eastAsia"/>
        </w:rPr>
        <w:t>第二部分</w:t>
      </w:r>
      <w:r w:rsidRPr="001B3A9B">
        <w:rPr>
          <w:rFonts w:hint="eastAsia"/>
          <w:u w:val="single"/>
        </w:rPr>
        <w:tab/>
      </w:r>
      <w:r w:rsidRPr="001B3A9B">
        <w:rPr>
          <w:u w:val="single"/>
        </w:rPr>
        <w:t xml:space="preserve"> </w:t>
      </w:r>
      <w:r w:rsidRPr="001B3A9B">
        <w:rPr>
          <w:rFonts w:hint="eastAsia"/>
          <w:u w:val="single"/>
        </w:rPr>
        <w:t>构建交通网络时空多源数据分析处理平台</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rFonts w:hint="eastAsia"/>
        </w:rPr>
        <w:t>(</w:t>
      </w:r>
      <w:r w:rsidRPr="001B3A9B">
        <w:t>3</w:t>
      </w:r>
      <w:r w:rsidRPr="001B3A9B">
        <w:rPr>
          <w:rFonts w:hint="eastAsia"/>
        </w:rPr>
        <w:t>周</w:t>
      </w:r>
      <w:r w:rsidRPr="001B3A9B">
        <w:rPr>
          <w:rFonts w:hint="eastAsia"/>
        </w:rPr>
        <w:t xml:space="preserve">) </w:t>
      </w:r>
    </w:p>
    <w:p w14:paraId="5717EEAB" w14:textId="77777777" w:rsidR="00315087" w:rsidRPr="001B3A9B" w:rsidRDefault="00315087" w:rsidP="00AF5C80">
      <w:pPr>
        <w:ind w:left="357" w:firstLine="480"/>
        <w:rPr>
          <w:sz w:val="11"/>
          <w:szCs w:val="11"/>
          <w:u w:val="single"/>
        </w:rPr>
      </w:pPr>
      <w:r w:rsidRPr="001B3A9B">
        <w:rPr>
          <w:rFonts w:hint="eastAsia"/>
        </w:rPr>
        <w:t>第三部分</w:t>
      </w:r>
      <w:r w:rsidRPr="001B3A9B">
        <w:rPr>
          <w:rFonts w:hint="eastAsia"/>
          <w:u w:val="single"/>
        </w:rPr>
        <w:tab/>
      </w:r>
      <w:r w:rsidRPr="001B3A9B">
        <w:rPr>
          <w:u w:val="single"/>
        </w:rPr>
        <w:t xml:space="preserve"> </w:t>
      </w:r>
      <w:r w:rsidRPr="001B3A9B">
        <w:rPr>
          <w:rFonts w:hint="eastAsia"/>
          <w:u w:val="single"/>
        </w:rPr>
        <w:t>设计算法推算常规公交出行需求</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rFonts w:hint="eastAsia"/>
        </w:rPr>
        <w:t>(</w:t>
      </w:r>
      <w:r w:rsidRPr="001B3A9B">
        <w:t>4</w:t>
      </w:r>
      <w:r w:rsidRPr="001B3A9B">
        <w:rPr>
          <w:rFonts w:hint="eastAsia"/>
        </w:rPr>
        <w:t>周</w:t>
      </w:r>
      <w:r w:rsidRPr="001B3A9B">
        <w:rPr>
          <w:rFonts w:hint="eastAsia"/>
        </w:rPr>
        <w:t>)</w:t>
      </w:r>
    </w:p>
    <w:p w14:paraId="4C2BF774" w14:textId="77777777" w:rsidR="00315087" w:rsidRPr="001B3A9B" w:rsidRDefault="00315087" w:rsidP="00AF5C80">
      <w:pPr>
        <w:ind w:left="357" w:firstLine="480"/>
      </w:pPr>
      <w:r w:rsidRPr="001B3A9B">
        <w:rPr>
          <w:rFonts w:hint="eastAsia"/>
        </w:rPr>
        <w:t>第四部分</w:t>
      </w:r>
      <w:r w:rsidRPr="001B3A9B">
        <w:rPr>
          <w:rFonts w:hint="eastAsia"/>
          <w:u w:val="single"/>
        </w:rPr>
        <w:tab/>
        <w:t xml:space="preserve"> </w:t>
      </w:r>
      <w:r w:rsidRPr="001B3A9B">
        <w:rPr>
          <w:rFonts w:hint="eastAsia"/>
          <w:u w:val="single"/>
        </w:rPr>
        <w:t>优化搭建平台，实现代码填写和功能运行</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rFonts w:hint="eastAsia"/>
        </w:rPr>
        <w:t>(</w:t>
      </w:r>
      <w:r w:rsidRPr="001B3A9B">
        <w:t>4</w:t>
      </w:r>
      <w:r w:rsidRPr="001B3A9B">
        <w:rPr>
          <w:rFonts w:hint="eastAsia"/>
        </w:rPr>
        <w:t>周</w:t>
      </w:r>
      <w:r w:rsidRPr="001B3A9B">
        <w:rPr>
          <w:rFonts w:hint="eastAsia"/>
        </w:rPr>
        <w:t xml:space="preserve">) </w:t>
      </w:r>
    </w:p>
    <w:p w14:paraId="4DC0F51B" w14:textId="77777777" w:rsidR="00315087" w:rsidRPr="001B3A9B" w:rsidRDefault="00315087" w:rsidP="00AF5C80">
      <w:pPr>
        <w:ind w:left="357" w:firstLine="480"/>
      </w:pPr>
      <w:r w:rsidRPr="001B3A9B">
        <w:rPr>
          <w:rFonts w:hint="eastAsia"/>
        </w:rPr>
        <w:t>第五部分</w:t>
      </w:r>
      <w:r w:rsidRPr="001B3A9B">
        <w:rPr>
          <w:rFonts w:hint="eastAsia"/>
          <w:u w:val="single"/>
        </w:rPr>
        <w:tab/>
      </w:r>
      <w:r w:rsidRPr="001B3A9B">
        <w:rPr>
          <w:u w:val="single"/>
        </w:rPr>
        <w:t xml:space="preserve"> </w:t>
      </w:r>
      <w:r w:rsidRPr="001B3A9B">
        <w:rPr>
          <w:rFonts w:hint="eastAsia"/>
          <w:u w:val="single"/>
        </w:rPr>
        <w:t>梳理和修改，完成论文撰写及答辩准备</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rFonts w:hint="eastAsia"/>
        </w:rPr>
        <w:t>(</w:t>
      </w:r>
      <w:r w:rsidRPr="001B3A9B">
        <w:t>2</w:t>
      </w:r>
      <w:r w:rsidRPr="001B3A9B">
        <w:rPr>
          <w:rFonts w:hint="eastAsia"/>
        </w:rPr>
        <w:t>周</w:t>
      </w:r>
      <w:r w:rsidRPr="001B3A9B">
        <w:rPr>
          <w:rFonts w:hint="eastAsia"/>
        </w:rPr>
        <w:t>)</w:t>
      </w:r>
    </w:p>
    <w:p w14:paraId="7E87F016" w14:textId="77777777" w:rsidR="00315087" w:rsidRPr="001B3A9B" w:rsidRDefault="00315087" w:rsidP="00AF5C80">
      <w:pPr>
        <w:ind w:left="357" w:firstLine="480"/>
      </w:pPr>
      <w:r w:rsidRPr="001B3A9B">
        <w:rPr>
          <w:rFonts w:hint="eastAsia"/>
        </w:rPr>
        <w:t>评阅及答辩</w:t>
      </w:r>
      <w:r w:rsidRPr="001B3A9B">
        <w:rPr>
          <w:rFonts w:hint="eastAsia"/>
          <w:u w:val="single"/>
        </w:rPr>
        <w:tab/>
      </w:r>
      <w:r w:rsidRPr="001B3A9B">
        <w:rPr>
          <w:u w:val="single"/>
        </w:rPr>
        <w:t xml:space="preserve"> </w:t>
      </w:r>
      <w:r w:rsidRPr="001B3A9B">
        <w:rPr>
          <w:rFonts w:hint="eastAsia"/>
          <w:u w:val="single"/>
        </w:rPr>
        <w:t>完成毕业论文的修改、评审及答辩</w:t>
      </w:r>
      <w:r w:rsidRPr="001B3A9B">
        <w:rPr>
          <w:rFonts w:hint="eastAsia"/>
          <w:u w:val="single"/>
        </w:rPr>
        <w:t xml:space="preserve"> </w:t>
      </w:r>
      <w:r w:rsidRPr="001B3A9B">
        <w:rPr>
          <w:u w:val="single"/>
        </w:rPr>
        <w:t xml:space="preserve">  </w:t>
      </w:r>
      <w:r w:rsidRPr="001B3A9B">
        <w:rPr>
          <w:rFonts w:hint="eastAsia"/>
          <w:u w:val="single"/>
        </w:rPr>
        <w:t xml:space="preserve"> </w:t>
      </w:r>
      <w:r w:rsidRPr="001B3A9B">
        <w:rPr>
          <w:rFonts w:hint="eastAsia"/>
          <w:u w:val="single"/>
        </w:rPr>
        <w:tab/>
        <w:t xml:space="preserve">  </w:t>
      </w:r>
      <w:r w:rsidRPr="001B3A9B">
        <w:rPr>
          <w:rFonts w:hint="eastAsia"/>
          <w:sz w:val="11"/>
          <w:szCs w:val="11"/>
          <w:u w:val="single"/>
        </w:rPr>
        <w:t xml:space="preserve"> </w:t>
      </w:r>
      <w:r w:rsidRPr="001B3A9B">
        <w:rPr>
          <w:rFonts w:hint="eastAsia"/>
        </w:rPr>
        <w:t>(</w:t>
      </w:r>
      <w:r w:rsidRPr="001B3A9B">
        <w:t>2</w:t>
      </w:r>
      <w:r w:rsidRPr="001B3A9B">
        <w:rPr>
          <w:rFonts w:hint="eastAsia"/>
        </w:rPr>
        <w:t>周</w:t>
      </w:r>
      <w:r w:rsidRPr="001B3A9B">
        <w:rPr>
          <w:rFonts w:hint="eastAsia"/>
        </w:rPr>
        <w:t>)</w:t>
      </w:r>
    </w:p>
    <w:p w14:paraId="40126FAF" w14:textId="77777777" w:rsidR="00315087" w:rsidRPr="001B3A9B" w:rsidRDefault="00315087" w:rsidP="00AF5C80">
      <w:pPr>
        <w:ind w:firstLine="482"/>
        <w:rPr>
          <w:b/>
          <w:bCs/>
        </w:rPr>
      </w:pPr>
    </w:p>
    <w:p w14:paraId="1E535170" w14:textId="77777777" w:rsidR="00315087" w:rsidRPr="001B3A9B" w:rsidRDefault="00315087" w:rsidP="00AF5C80">
      <w:pPr>
        <w:ind w:firstLine="482"/>
        <w:rPr>
          <w:b/>
          <w:bCs/>
        </w:rPr>
      </w:pPr>
    </w:p>
    <w:p w14:paraId="7D67E663" w14:textId="77777777" w:rsidR="00315087" w:rsidRPr="001B3A9B" w:rsidRDefault="00315087" w:rsidP="00AF5C80">
      <w:pPr>
        <w:ind w:firstLine="480"/>
        <w:rPr>
          <w:u w:val="single"/>
        </w:rPr>
      </w:pPr>
      <w:r w:rsidRPr="001B3A9B">
        <w:rPr>
          <w:rFonts w:hint="eastAsia"/>
          <w:bCs/>
        </w:rPr>
        <w:t>备</w:t>
      </w:r>
      <w:r w:rsidRPr="001B3A9B">
        <w:rPr>
          <w:rFonts w:hint="eastAsia"/>
          <w:bCs/>
        </w:rPr>
        <w:t xml:space="preserve">    </w:t>
      </w:r>
      <w:r w:rsidRPr="001B3A9B">
        <w:rPr>
          <w:rFonts w:hint="eastAsia"/>
          <w:bCs/>
        </w:rPr>
        <w:t>注</w:t>
      </w:r>
      <w:r w:rsidRPr="001B3A9B">
        <w:rPr>
          <w:rFonts w:hint="eastAsia"/>
          <w:u w:val="single"/>
        </w:rPr>
        <w:t xml:space="preserve">                                                                               </w:t>
      </w:r>
    </w:p>
    <w:p w14:paraId="15FE66B8" w14:textId="77777777" w:rsidR="00315087" w:rsidRPr="001B3A9B" w:rsidRDefault="00315087" w:rsidP="00AF5C80">
      <w:pPr>
        <w:ind w:firstLine="480"/>
        <w:rPr>
          <w:u w:val="single"/>
        </w:rPr>
      </w:pPr>
      <w:r w:rsidRPr="001B3A9B">
        <w:rPr>
          <w:rFonts w:hint="eastAsia"/>
          <w:u w:val="single"/>
        </w:rPr>
        <w:t xml:space="preserve">                                                                                       </w:t>
      </w:r>
    </w:p>
    <w:p w14:paraId="5BB752F8" w14:textId="77777777" w:rsidR="00315087" w:rsidRPr="001B3A9B" w:rsidRDefault="00315087" w:rsidP="00AF5C80">
      <w:pPr>
        <w:ind w:firstLine="480"/>
        <w:rPr>
          <w:u w:val="single"/>
        </w:rPr>
      </w:pPr>
      <w:r w:rsidRPr="001B3A9B">
        <w:rPr>
          <w:rFonts w:hint="eastAsia"/>
          <w:u w:val="single"/>
        </w:rPr>
        <w:t xml:space="preserve">                                                                                       </w:t>
      </w:r>
    </w:p>
    <w:p w14:paraId="22F6E1CA" w14:textId="77777777" w:rsidR="00315087" w:rsidRPr="001B3A9B" w:rsidRDefault="00315087" w:rsidP="00AF5C80">
      <w:pPr>
        <w:ind w:firstLine="480"/>
      </w:pPr>
    </w:p>
    <w:p w14:paraId="7440D939" w14:textId="77777777" w:rsidR="00315087" w:rsidRPr="001B3A9B" w:rsidRDefault="00315087" w:rsidP="00AF5C80">
      <w:pPr>
        <w:ind w:firstLine="480"/>
      </w:pPr>
      <w:r w:rsidRPr="001B3A9B">
        <w:rPr>
          <w:rFonts w:hint="eastAsia"/>
        </w:rPr>
        <w:t>指导教师：</w:t>
      </w:r>
      <w:r w:rsidRPr="001B3A9B">
        <w:rPr>
          <w:rFonts w:hint="eastAsia"/>
          <w:u w:val="single"/>
        </w:rPr>
        <w:tab/>
      </w:r>
      <w:r w:rsidRPr="001B3A9B">
        <w:rPr>
          <w:rFonts w:hint="eastAsia"/>
          <w:u w:val="single"/>
        </w:rPr>
        <w:tab/>
        <w:t xml:space="preserve">  </w:t>
      </w:r>
      <w:r w:rsidRPr="001B3A9B">
        <w:rPr>
          <w:rFonts w:hint="eastAsia"/>
        </w:rPr>
        <w:t xml:space="preserve">  </w:t>
      </w:r>
      <w:r w:rsidRPr="001B3A9B">
        <w:rPr>
          <w:rFonts w:hint="eastAsia"/>
        </w:rPr>
        <w:tab/>
      </w:r>
      <w:r w:rsidRPr="001B3A9B">
        <w:rPr>
          <w:rFonts w:hint="eastAsia"/>
        </w:rPr>
        <w:t>年</w:t>
      </w:r>
      <w:r w:rsidRPr="001B3A9B">
        <w:rPr>
          <w:rFonts w:hint="eastAsia"/>
        </w:rPr>
        <w:t xml:space="preserve">    </w:t>
      </w:r>
      <w:r w:rsidRPr="001B3A9B">
        <w:rPr>
          <w:rFonts w:hint="eastAsia"/>
        </w:rPr>
        <w:t>月</w:t>
      </w:r>
      <w:r w:rsidRPr="001B3A9B">
        <w:rPr>
          <w:rFonts w:hint="eastAsia"/>
        </w:rPr>
        <w:t xml:space="preserve">    </w:t>
      </w:r>
      <w:r w:rsidRPr="001B3A9B">
        <w:rPr>
          <w:rFonts w:hint="eastAsia"/>
        </w:rPr>
        <w:t>日</w:t>
      </w:r>
    </w:p>
    <w:p w14:paraId="601FF427" w14:textId="76DA4D8D" w:rsidR="001B1383" w:rsidRPr="001B1383" w:rsidRDefault="00315087" w:rsidP="008B5E05">
      <w:pPr>
        <w:snapToGrid/>
        <w:ind w:firstLine="480"/>
        <w:rPr>
          <w:rFonts w:cs="Times New Roman"/>
          <w:szCs w:val="24"/>
        </w:rPr>
      </w:pPr>
      <w:r w:rsidRPr="001B3A9B">
        <w:rPr>
          <w:rFonts w:hint="eastAsia"/>
        </w:rPr>
        <w:t>审</w:t>
      </w:r>
      <w:r w:rsidRPr="001B3A9B">
        <w:rPr>
          <w:rFonts w:hint="eastAsia"/>
        </w:rPr>
        <w:t xml:space="preserve"> </w:t>
      </w:r>
      <w:r w:rsidRPr="001B3A9B">
        <w:rPr>
          <w:rFonts w:hint="eastAsia"/>
        </w:rPr>
        <w:t>批</w:t>
      </w:r>
      <w:r w:rsidRPr="001B3A9B">
        <w:rPr>
          <w:rFonts w:hint="eastAsia"/>
        </w:rPr>
        <w:t xml:space="preserve"> </w:t>
      </w:r>
      <w:r w:rsidRPr="001B3A9B">
        <w:rPr>
          <w:rFonts w:hint="eastAsia"/>
        </w:rPr>
        <w:t>人：</w:t>
      </w:r>
      <w:r w:rsidRPr="001B3A9B">
        <w:rPr>
          <w:rFonts w:hint="eastAsia"/>
          <w:u w:val="single"/>
        </w:rPr>
        <w:tab/>
      </w:r>
      <w:r w:rsidRPr="001B3A9B">
        <w:rPr>
          <w:rFonts w:hint="eastAsia"/>
          <w:u w:val="single"/>
        </w:rPr>
        <w:tab/>
        <w:t xml:space="preserve">  </w:t>
      </w:r>
      <w:r w:rsidRPr="001B3A9B">
        <w:tab/>
      </w:r>
      <w:r w:rsidRPr="001B3A9B">
        <w:tab/>
      </w:r>
      <w:r w:rsidRPr="001B3A9B">
        <w:rPr>
          <w:rFonts w:hint="eastAsia"/>
        </w:rPr>
        <w:t>年</w:t>
      </w:r>
      <w:r w:rsidRPr="001B3A9B">
        <w:rPr>
          <w:rFonts w:hint="eastAsia"/>
        </w:rPr>
        <w:t xml:space="preserve">    </w:t>
      </w:r>
      <w:r w:rsidRPr="001B3A9B">
        <w:rPr>
          <w:rFonts w:hint="eastAsia"/>
        </w:rPr>
        <w:t>月</w:t>
      </w:r>
      <w:r w:rsidRPr="001B3A9B">
        <w:rPr>
          <w:rFonts w:hint="eastAsia"/>
        </w:rPr>
        <w:t xml:space="preserve">    </w:t>
      </w:r>
      <w:r w:rsidRPr="001B3A9B">
        <w:rPr>
          <w:noProof/>
        </w:rPr>
        <mc:AlternateContent>
          <mc:Choice Requires="wps">
            <w:drawing>
              <wp:anchor distT="0" distB="0" distL="114300" distR="114300" simplePos="0" relativeHeight="251659264" behindDoc="0" locked="0" layoutInCell="1" allowOverlap="1" wp14:anchorId="2FDDFF27" wp14:editId="7292486B">
                <wp:simplePos x="0" y="0"/>
                <wp:positionH relativeFrom="column">
                  <wp:posOffset>179070</wp:posOffset>
                </wp:positionH>
                <wp:positionV relativeFrom="paragraph">
                  <wp:posOffset>7918450</wp:posOffset>
                </wp:positionV>
                <wp:extent cx="5400675" cy="0"/>
                <wp:effectExtent l="8255" t="5715" r="10795" b="13335"/>
                <wp:wrapNone/>
                <wp:docPr id="230805261" name="直接连接符 230805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C76C1" id="直接连接符 23080526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623.5pt" to="439.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"/>
            </w:pict>
          </mc:Fallback>
        </mc:AlternateContent>
      </w:r>
      <w:r w:rsidRPr="001B3A9B">
        <w:rPr>
          <w:rFonts w:hint="eastAsia"/>
        </w:rPr>
        <w:t>日</w:t>
      </w:r>
      <w:bookmarkEnd w:id="1"/>
    </w:p>
    <w:p w14:paraId="5807A826" w14:textId="77777777" w:rsidR="001B1383" w:rsidRPr="001B1383" w:rsidRDefault="001B1383" w:rsidP="00AF5C80">
      <w:pPr>
        <w:snapToGrid/>
        <w:ind w:firstLineChars="0" w:firstLine="0"/>
        <w:rPr>
          <w:rFonts w:ascii="宋体" w:hAnsi="宋体" w:cs="Times New Roman"/>
          <w:sz w:val="21"/>
          <w:szCs w:val="21"/>
        </w:rPr>
      </w:pPr>
    </w:p>
    <w:p w14:paraId="38CAAA46" w14:textId="77777777" w:rsidR="001B1383" w:rsidRPr="001B1383" w:rsidRDefault="001B1383" w:rsidP="00AF5C80">
      <w:pPr>
        <w:snapToGrid/>
        <w:ind w:firstLineChars="0" w:firstLine="0"/>
        <w:rPr>
          <w:rFonts w:ascii="宋体" w:hAnsi="宋体" w:cs="Times New Roman"/>
          <w:sz w:val="21"/>
          <w:szCs w:val="21"/>
        </w:rPr>
      </w:pPr>
    </w:p>
    <w:p w14:paraId="740F3567" w14:textId="77777777" w:rsidR="001B1383" w:rsidRPr="001B1383" w:rsidRDefault="001B1383" w:rsidP="00AF5C80">
      <w:pPr>
        <w:snapToGrid/>
        <w:ind w:firstLineChars="0" w:firstLine="0"/>
        <w:rPr>
          <w:rFonts w:ascii="宋体" w:hAnsi="宋体" w:cs="Times New Roman"/>
          <w:sz w:val="21"/>
          <w:szCs w:val="21"/>
        </w:rPr>
        <w:sectPr w:rsidR="001B1383" w:rsidRPr="001B1383">
          <w:headerReference w:type="default" r:id="rId14"/>
          <w:footerReference w:type="default" r:id="rId15"/>
          <w:headerReference w:type="first" r:id="rId16"/>
          <w:footerReference w:type="first" r:id="rId17"/>
          <w:pgSz w:w="11906" w:h="16838"/>
          <w:pgMar w:top="1474" w:right="1531" w:bottom="1474" w:left="1531" w:header="1021" w:footer="1021" w:gutter="0"/>
          <w:pgNumType w:fmt="upperRoman" w:start="1"/>
          <w:cols w:space="425"/>
          <w:titlePg/>
          <w:docGrid w:type="lines" w:linePitch="400"/>
        </w:sectPr>
      </w:pPr>
    </w:p>
    <w:bookmarkEnd w:id="2"/>
    <w:p w14:paraId="1255C568" w14:textId="77777777" w:rsidR="00AF5C80" w:rsidRPr="001B3A9B" w:rsidRDefault="00AF5C80" w:rsidP="00AF5C80">
      <w:pPr>
        <w:pStyle w:val="a4"/>
        <w:adjustRightInd w:val="0"/>
        <w:snapToGrid/>
        <w:spacing w:beforeLines="100" w:before="312" w:afterLines="100" w:after="312"/>
        <w:rPr>
          <w:b w:val="0"/>
          <w:bCs/>
        </w:rPr>
      </w:pPr>
      <w:r w:rsidRPr="001B3A9B">
        <w:rPr>
          <w:rFonts w:hint="eastAsia"/>
          <w:b w:val="0"/>
          <w:bCs/>
        </w:rPr>
        <w:lastRenderedPageBreak/>
        <w:t>摘</w:t>
      </w:r>
      <w:r w:rsidRPr="001B3A9B">
        <w:rPr>
          <w:rFonts w:hint="eastAsia"/>
          <w:b w:val="0"/>
          <w:bCs/>
        </w:rPr>
        <w:t xml:space="preserve"> </w:t>
      </w:r>
      <w:r w:rsidRPr="001B3A9B">
        <w:rPr>
          <w:b w:val="0"/>
          <w:bCs/>
        </w:rPr>
        <w:t xml:space="preserve">     </w:t>
      </w:r>
      <w:r w:rsidRPr="001B3A9B">
        <w:rPr>
          <w:rFonts w:hint="eastAsia"/>
          <w:b w:val="0"/>
          <w:bCs/>
        </w:rPr>
        <w:t>要</w:t>
      </w:r>
    </w:p>
    <w:p w14:paraId="7F82E558" w14:textId="77777777" w:rsidR="00AF5C80" w:rsidRDefault="00AF5C80" w:rsidP="00AF5C80">
      <w:pPr>
        <w:ind w:firstLine="480"/>
        <w:rPr>
          <w:szCs w:val="24"/>
        </w:rPr>
      </w:pPr>
      <w:r w:rsidRPr="001B3A9B">
        <w:rPr>
          <w:rFonts w:hint="eastAsia"/>
          <w:szCs w:val="24"/>
        </w:rPr>
        <w:t>随着城市经济水平和常驻人口的快速发展，城市内交通的压力日益增大，公共交通逐渐为人们出行的主要方式</w:t>
      </w:r>
      <w:r>
        <w:rPr>
          <w:rFonts w:hint="eastAsia"/>
          <w:szCs w:val="24"/>
        </w:rPr>
        <w:t>。以成都市为例，</w:t>
      </w:r>
      <w:r w:rsidRPr="001B3A9B">
        <w:rPr>
          <w:rFonts w:hint="eastAsia"/>
          <w:szCs w:val="24"/>
        </w:rPr>
        <w:t>市内有</w:t>
      </w:r>
      <w:r w:rsidRPr="001B3A9B">
        <w:rPr>
          <w:rFonts w:hint="eastAsia"/>
          <w:szCs w:val="24"/>
        </w:rPr>
        <w:t>7</w:t>
      </w:r>
      <w:r w:rsidRPr="001B3A9B">
        <w:rPr>
          <w:szCs w:val="24"/>
        </w:rPr>
        <w:t>000</w:t>
      </w:r>
      <w:r w:rsidRPr="001B3A9B">
        <w:rPr>
          <w:rFonts w:hint="eastAsia"/>
          <w:szCs w:val="24"/>
        </w:rPr>
        <w:t>余个公交站点</w:t>
      </w:r>
      <w:r>
        <w:rPr>
          <w:rFonts w:hint="eastAsia"/>
          <w:szCs w:val="24"/>
        </w:rPr>
        <w:t>和</w:t>
      </w:r>
      <w:r w:rsidRPr="001B3A9B">
        <w:rPr>
          <w:rFonts w:hint="eastAsia"/>
          <w:szCs w:val="24"/>
        </w:rPr>
        <w:t>近</w:t>
      </w:r>
      <w:r>
        <w:rPr>
          <w:rFonts w:hint="eastAsia"/>
          <w:szCs w:val="24"/>
        </w:rPr>
        <w:t>1</w:t>
      </w:r>
      <w:r>
        <w:rPr>
          <w:szCs w:val="24"/>
        </w:rPr>
        <w:t>000</w:t>
      </w:r>
      <w:r w:rsidRPr="001B3A9B">
        <w:rPr>
          <w:rFonts w:hint="eastAsia"/>
          <w:szCs w:val="24"/>
        </w:rPr>
        <w:t>条公交线路</w:t>
      </w:r>
      <w:r>
        <w:rPr>
          <w:rFonts w:hint="eastAsia"/>
          <w:szCs w:val="24"/>
        </w:rPr>
        <w:t>，是服务公共出行的主力军。然而，已有数据并未记录乘客的出行链，推算公交乘客的出行</w:t>
      </w:r>
      <w:r>
        <w:rPr>
          <w:rFonts w:hint="eastAsia"/>
          <w:szCs w:val="24"/>
        </w:rPr>
        <w:t>O</w:t>
      </w:r>
      <w:r>
        <w:rPr>
          <w:szCs w:val="24"/>
        </w:rPr>
        <w:t>D</w:t>
      </w:r>
      <w:r>
        <w:rPr>
          <w:rFonts w:hint="eastAsia"/>
          <w:szCs w:val="24"/>
        </w:rPr>
        <w:t>对公交站点的选址优化，及客流量的预测具有重要的意义。</w:t>
      </w:r>
    </w:p>
    <w:p w14:paraId="5BA55482" w14:textId="77777777" w:rsidR="00AF5C80" w:rsidRPr="001B3A9B" w:rsidRDefault="00AF5C80" w:rsidP="00AF5C80">
      <w:pPr>
        <w:ind w:firstLine="480"/>
        <w:rPr>
          <w:szCs w:val="24"/>
        </w:rPr>
      </w:pPr>
      <w:r w:rsidRPr="001B3A9B">
        <w:rPr>
          <w:rFonts w:hint="eastAsia"/>
          <w:szCs w:val="24"/>
        </w:rPr>
        <w:t>公交出行</w:t>
      </w:r>
      <w:r w:rsidRPr="001B3A9B">
        <w:rPr>
          <w:rFonts w:hint="eastAsia"/>
          <w:szCs w:val="24"/>
        </w:rPr>
        <w:t>O</w:t>
      </w:r>
      <w:r w:rsidRPr="001B3A9B">
        <w:rPr>
          <w:szCs w:val="24"/>
        </w:rPr>
        <w:t>D</w:t>
      </w:r>
      <w:r w:rsidRPr="001B3A9B">
        <w:rPr>
          <w:rFonts w:hint="eastAsia"/>
          <w:szCs w:val="24"/>
        </w:rPr>
        <w:t>数据作为城市公共交通特征研究的基础数据，在公交客流分析，预测和公交路网规划与优化等工作中扮演了重要角色。其主要研究内容分为上车站点的匹配和下车站点的推算。本文</w:t>
      </w:r>
      <w:r>
        <w:rPr>
          <w:rFonts w:hint="eastAsia"/>
          <w:szCs w:val="24"/>
        </w:rPr>
        <w:t>基于</w:t>
      </w:r>
      <w:r w:rsidRPr="001B3A9B">
        <w:rPr>
          <w:rFonts w:hint="eastAsia"/>
          <w:szCs w:val="24"/>
        </w:rPr>
        <w:t>I</w:t>
      </w:r>
      <w:r w:rsidRPr="001B3A9B">
        <w:rPr>
          <w:szCs w:val="24"/>
        </w:rPr>
        <w:t>C</w:t>
      </w:r>
      <w:r w:rsidRPr="001B3A9B">
        <w:rPr>
          <w:rFonts w:hint="eastAsia"/>
          <w:szCs w:val="24"/>
        </w:rPr>
        <w:t>卡、公交车载</w:t>
      </w:r>
      <w:r w:rsidRPr="001B3A9B">
        <w:rPr>
          <w:rFonts w:hint="eastAsia"/>
          <w:szCs w:val="24"/>
        </w:rPr>
        <w:t>G</w:t>
      </w:r>
      <w:r w:rsidRPr="001B3A9B">
        <w:rPr>
          <w:szCs w:val="24"/>
        </w:rPr>
        <w:t>PS</w:t>
      </w:r>
      <w:r w:rsidRPr="001B3A9B">
        <w:rPr>
          <w:rFonts w:hint="eastAsia"/>
          <w:szCs w:val="24"/>
        </w:rPr>
        <w:t>数据、线路站点数据等一系列公交</w:t>
      </w:r>
      <w:r>
        <w:rPr>
          <w:rFonts w:hint="eastAsia"/>
          <w:szCs w:val="24"/>
        </w:rPr>
        <w:t>基础</w:t>
      </w:r>
      <w:r w:rsidRPr="001B3A9B">
        <w:rPr>
          <w:rFonts w:hint="eastAsia"/>
          <w:szCs w:val="24"/>
        </w:rPr>
        <w:t>数据，运用时间段配对和出行链闭合理论分别对上下车站点进行推算。并且基于</w:t>
      </w:r>
      <w:r w:rsidRPr="001B3A9B">
        <w:rPr>
          <w:rFonts w:hint="eastAsia"/>
          <w:szCs w:val="24"/>
        </w:rPr>
        <w:t>C</w:t>
      </w:r>
      <w:r w:rsidRPr="001B3A9B">
        <w:rPr>
          <w:szCs w:val="24"/>
        </w:rPr>
        <w:t>#</w:t>
      </w:r>
      <w:r w:rsidRPr="001B3A9B">
        <w:rPr>
          <w:rFonts w:hint="eastAsia"/>
          <w:szCs w:val="24"/>
        </w:rPr>
        <w:t>、数据库软件和地图软件搭建一个推算平台集数据导入、查询、</w:t>
      </w:r>
      <w:r w:rsidRPr="001B3A9B">
        <w:rPr>
          <w:rFonts w:hint="eastAsia"/>
          <w:szCs w:val="24"/>
        </w:rPr>
        <w:t>O</w:t>
      </w:r>
      <w:r w:rsidRPr="001B3A9B">
        <w:rPr>
          <w:szCs w:val="24"/>
        </w:rPr>
        <w:t>D</w:t>
      </w:r>
      <w:r w:rsidRPr="001B3A9B">
        <w:rPr>
          <w:rFonts w:hint="eastAsia"/>
          <w:szCs w:val="24"/>
        </w:rPr>
        <w:t>推算和可视化展示功能于一体。</w:t>
      </w:r>
    </w:p>
    <w:p w14:paraId="70A7DCA9" w14:textId="56C2481D" w:rsidR="00AF5C80" w:rsidRPr="001B3A9B" w:rsidRDefault="00AF5C80" w:rsidP="00AF5C80">
      <w:pPr>
        <w:ind w:firstLine="480"/>
        <w:rPr>
          <w:szCs w:val="24"/>
        </w:rPr>
      </w:pPr>
      <w:r w:rsidRPr="001B3A9B">
        <w:rPr>
          <w:rFonts w:hint="eastAsia"/>
          <w:szCs w:val="24"/>
        </w:rPr>
        <w:t>首先，本文总结了国内外学者基于</w:t>
      </w:r>
      <w:r w:rsidRPr="001B3A9B">
        <w:rPr>
          <w:rFonts w:hint="eastAsia"/>
          <w:szCs w:val="24"/>
        </w:rPr>
        <w:t>I</w:t>
      </w:r>
      <w:r w:rsidRPr="001B3A9B">
        <w:rPr>
          <w:szCs w:val="24"/>
        </w:rPr>
        <w:t>C</w:t>
      </w:r>
      <w:r w:rsidRPr="001B3A9B">
        <w:rPr>
          <w:rFonts w:hint="eastAsia"/>
          <w:szCs w:val="24"/>
        </w:rPr>
        <w:t>卡和</w:t>
      </w:r>
      <w:r w:rsidRPr="001B3A9B">
        <w:rPr>
          <w:rFonts w:hint="eastAsia"/>
          <w:szCs w:val="24"/>
        </w:rPr>
        <w:t>G</w:t>
      </w:r>
      <w:r w:rsidRPr="001B3A9B">
        <w:rPr>
          <w:szCs w:val="24"/>
        </w:rPr>
        <w:t>PS</w:t>
      </w:r>
      <w:r w:rsidRPr="001B3A9B">
        <w:rPr>
          <w:rFonts w:hint="eastAsia"/>
          <w:szCs w:val="24"/>
        </w:rPr>
        <w:t>数据推算公交</w:t>
      </w:r>
      <w:r w:rsidRPr="001B3A9B">
        <w:rPr>
          <w:rFonts w:hint="eastAsia"/>
          <w:szCs w:val="24"/>
        </w:rPr>
        <w:t>O</w:t>
      </w:r>
      <w:r w:rsidRPr="001B3A9B">
        <w:rPr>
          <w:szCs w:val="24"/>
        </w:rPr>
        <w:t>D</w:t>
      </w:r>
      <w:r w:rsidRPr="001B3A9B">
        <w:rPr>
          <w:rFonts w:hint="eastAsia"/>
          <w:szCs w:val="24"/>
        </w:rPr>
        <w:t>的研究方法。上车站点匹配</w:t>
      </w:r>
      <w:r>
        <w:rPr>
          <w:rFonts w:hint="eastAsia"/>
          <w:szCs w:val="24"/>
        </w:rPr>
        <w:t>的</w:t>
      </w:r>
      <w:r w:rsidRPr="001B3A9B">
        <w:rPr>
          <w:rFonts w:hint="eastAsia"/>
          <w:szCs w:val="24"/>
        </w:rPr>
        <w:t>主要方法</w:t>
      </w:r>
      <w:r>
        <w:rPr>
          <w:rFonts w:hint="eastAsia"/>
          <w:szCs w:val="24"/>
        </w:rPr>
        <w:t>为利用公交到站时间匹配乘客刷卡时间</w:t>
      </w:r>
      <w:r w:rsidRPr="001B3A9B">
        <w:rPr>
          <w:rFonts w:hint="eastAsia"/>
          <w:szCs w:val="24"/>
        </w:rPr>
        <w:t>。针对下车站点的推算，国内外的学者往往仅对一种出行特征的人群进行推算，其推算结果存在下车站点的丢失，因此本文将对人群进行分类</w:t>
      </w:r>
      <w:r>
        <w:rPr>
          <w:rFonts w:hint="eastAsia"/>
          <w:szCs w:val="24"/>
        </w:rPr>
        <w:t>后</w:t>
      </w:r>
      <w:r w:rsidRPr="001B3A9B">
        <w:rPr>
          <w:rFonts w:hint="eastAsia"/>
          <w:szCs w:val="24"/>
        </w:rPr>
        <w:t>进行下车站点推算。</w:t>
      </w:r>
    </w:p>
    <w:p w14:paraId="72C92CA3" w14:textId="77777777" w:rsidR="00AF5C80" w:rsidRPr="001B3A9B" w:rsidRDefault="00AF5C80" w:rsidP="00AF5C80">
      <w:pPr>
        <w:ind w:firstLine="480"/>
        <w:rPr>
          <w:szCs w:val="24"/>
        </w:rPr>
      </w:pPr>
      <w:r w:rsidRPr="001B3A9B">
        <w:rPr>
          <w:rFonts w:hint="eastAsia"/>
          <w:szCs w:val="24"/>
        </w:rPr>
        <w:t>其次，本文</w:t>
      </w:r>
      <w:r>
        <w:rPr>
          <w:rFonts w:hint="eastAsia"/>
          <w:szCs w:val="24"/>
        </w:rPr>
        <w:t>对</w:t>
      </w:r>
      <w:r w:rsidRPr="001B3A9B">
        <w:rPr>
          <w:rFonts w:hint="eastAsia"/>
          <w:szCs w:val="24"/>
        </w:rPr>
        <w:t>数据</w:t>
      </w:r>
      <w:r>
        <w:rPr>
          <w:rFonts w:hint="eastAsia"/>
          <w:szCs w:val="24"/>
        </w:rPr>
        <w:t>进行</w:t>
      </w:r>
      <w:r w:rsidRPr="001B3A9B">
        <w:rPr>
          <w:rFonts w:hint="eastAsia"/>
          <w:szCs w:val="24"/>
        </w:rPr>
        <w:t>预处理，主要</w:t>
      </w:r>
      <w:r>
        <w:rPr>
          <w:rFonts w:hint="eastAsia"/>
          <w:szCs w:val="24"/>
        </w:rPr>
        <w:t>为</w:t>
      </w:r>
      <w:r w:rsidRPr="001B3A9B">
        <w:rPr>
          <w:szCs w:val="24"/>
        </w:rPr>
        <w:t>IC</w:t>
      </w:r>
      <w:r w:rsidRPr="001B3A9B">
        <w:rPr>
          <w:rFonts w:hint="eastAsia"/>
          <w:szCs w:val="24"/>
        </w:rPr>
        <w:t>卡数据、</w:t>
      </w:r>
      <w:r w:rsidRPr="001B3A9B">
        <w:rPr>
          <w:rFonts w:hint="eastAsia"/>
          <w:szCs w:val="24"/>
        </w:rPr>
        <w:t>G</w:t>
      </w:r>
      <w:r w:rsidRPr="001B3A9B">
        <w:rPr>
          <w:szCs w:val="24"/>
        </w:rPr>
        <w:t>PS</w:t>
      </w:r>
      <w:r w:rsidRPr="001B3A9B">
        <w:rPr>
          <w:rFonts w:hint="eastAsia"/>
          <w:szCs w:val="24"/>
        </w:rPr>
        <w:t>数据的清洗和数据融合。并且通过时间段匹配的方法</w:t>
      </w:r>
      <w:r>
        <w:rPr>
          <w:rFonts w:hint="eastAsia"/>
          <w:szCs w:val="24"/>
        </w:rPr>
        <w:t>匹配上车站点，再</w:t>
      </w:r>
      <w:r w:rsidRPr="001B3A9B">
        <w:rPr>
          <w:rFonts w:hint="eastAsia"/>
          <w:szCs w:val="24"/>
        </w:rPr>
        <w:t>基于出行链闭合的理论</w:t>
      </w:r>
      <w:r>
        <w:rPr>
          <w:rFonts w:hint="eastAsia"/>
          <w:szCs w:val="24"/>
        </w:rPr>
        <w:t>推算下车站点</w:t>
      </w:r>
      <w:r w:rsidRPr="001B3A9B">
        <w:rPr>
          <w:rFonts w:hint="eastAsia"/>
          <w:szCs w:val="24"/>
        </w:rPr>
        <w:t>。基于乘客上下车站点的数据</w:t>
      </w:r>
      <w:r>
        <w:rPr>
          <w:rFonts w:hint="eastAsia"/>
          <w:szCs w:val="24"/>
        </w:rPr>
        <w:t>，</w:t>
      </w:r>
      <w:r w:rsidRPr="001B3A9B">
        <w:rPr>
          <w:rFonts w:hint="eastAsia"/>
          <w:szCs w:val="24"/>
        </w:rPr>
        <w:t>本文统计得到交通大区之间的出行</w:t>
      </w:r>
      <w:r w:rsidRPr="001B3A9B">
        <w:rPr>
          <w:rFonts w:hint="eastAsia"/>
          <w:szCs w:val="24"/>
        </w:rPr>
        <w:t>O</w:t>
      </w:r>
      <w:r w:rsidRPr="001B3A9B">
        <w:rPr>
          <w:szCs w:val="24"/>
        </w:rPr>
        <w:t>D</w:t>
      </w:r>
      <w:r w:rsidRPr="001B3A9B">
        <w:rPr>
          <w:rFonts w:hint="eastAsia"/>
          <w:szCs w:val="24"/>
        </w:rPr>
        <w:t>、出行时段的统计数据和线路站点的登降量数据。。</w:t>
      </w:r>
    </w:p>
    <w:p w14:paraId="2AC26320" w14:textId="77777777" w:rsidR="00AF5C80" w:rsidRPr="001B3A9B" w:rsidRDefault="00AF5C80" w:rsidP="00AF5C80">
      <w:pPr>
        <w:ind w:firstLine="480"/>
        <w:rPr>
          <w:szCs w:val="24"/>
        </w:rPr>
      </w:pPr>
      <w:r w:rsidRPr="001B3A9B">
        <w:rPr>
          <w:rFonts w:hint="eastAsia"/>
          <w:szCs w:val="24"/>
        </w:rPr>
        <w:t>最后，本文基于</w:t>
      </w:r>
      <w:r w:rsidRPr="001B3A9B">
        <w:rPr>
          <w:rFonts w:hint="eastAsia"/>
          <w:szCs w:val="24"/>
        </w:rPr>
        <w:t>C</w:t>
      </w:r>
      <w:r w:rsidRPr="001B3A9B">
        <w:rPr>
          <w:szCs w:val="24"/>
        </w:rPr>
        <w:t>#</w:t>
      </w:r>
      <w:r w:rsidRPr="001B3A9B">
        <w:rPr>
          <w:rFonts w:hint="eastAsia"/>
          <w:szCs w:val="24"/>
        </w:rPr>
        <w:t>语言搭建了公交</w:t>
      </w:r>
      <w:r w:rsidRPr="001B3A9B">
        <w:rPr>
          <w:rFonts w:hint="eastAsia"/>
          <w:szCs w:val="24"/>
        </w:rPr>
        <w:t>O</w:t>
      </w:r>
      <w:r w:rsidRPr="001B3A9B">
        <w:rPr>
          <w:szCs w:val="24"/>
        </w:rPr>
        <w:t>D</w:t>
      </w:r>
      <w:r w:rsidRPr="001B3A9B">
        <w:rPr>
          <w:rFonts w:hint="eastAsia"/>
          <w:szCs w:val="24"/>
        </w:rPr>
        <w:t>推算平台，连接了外部数据库软件</w:t>
      </w:r>
      <w:r w:rsidRPr="001B3A9B">
        <w:rPr>
          <w:rFonts w:hint="eastAsia"/>
          <w:szCs w:val="24"/>
        </w:rPr>
        <w:t>Oracle</w:t>
      </w:r>
      <w:r w:rsidRPr="001B3A9B">
        <w:rPr>
          <w:rFonts w:hint="eastAsia"/>
          <w:szCs w:val="24"/>
        </w:rPr>
        <w:t>和</w:t>
      </w:r>
      <w:r w:rsidRPr="001B3A9B">
        <w:rPr>
          <w:rFonts w:hint="eastAsia"/>
          <w:szCs w:val="24"/>
        </w:rPr>
        <w:t>S</w:t>
      </w:r>
      <w:r w:rsidRPr="001B3A9B">
        <w:rPr>
          <w:szCs w:val="24"/>
        </w:rPr>
        <w:t>QL S</w:t>
      </w:r>
      <w:r w:rsidRPr="001B3A9B">
        <w:rPr>
          <w:rFonts w:hint="eastAsia"/>
          <w:szCs w:val="24"/>
        </w:rPr>
        <w:t>erver</w:t>
      </w:r>
      <w:r w:rsidRPr="001B3A9B">
        <w:rPr>
          <w:rFonts w:hint="eastAsia"/>
          <w:szCs w:val="24"/>
        </w:rPr>
        <w:t>以及地图软件</w:t>
      </w:r>
      <w:r w:rsidRPr="001B3A9B">
        <w:rPr>
          <w:rFonts w:hint="eastAsia"/>
          <w:szCs w:val="24"/>
        </w:rPr>
        <w:t>Arc</w:t>
      </w:r>
      <w:r w:rsidRPr="001B3A9B">
        <w:rPr>
          <w:szCs w:val="24"/>
        </w:rPr>
        <w:t>GIS</w:t>
      </w:r>
      <w:r w:rsidRPr="001B3A9B">
        <w:rPr>
          <w:rFonts w:hint="eastAsia"/>
          <w:szCs w:val="24"/>
        </w:rPr>
        <w:t>，</w:t>
      </w:r>
      <w:r>
        <w:rPr>
          <w:rFonts w:hint="eastAsia"/>
          <w:szCs w:val="24"/>
        </w:rPr>
        <w:t>最终</w:t>
      </w:r>
      <w:r w:rsidRPr="001B3A9B">
        <w:rPr>
          <w:rFonts w:hint="eastAsia"/>
          <w:szCs w:val="24"/>
        </w:rPr>
        <w:t>通过</w:t>
      </w:r>
      <w:r>
        <w:rPr>
          <w:rFonts w:hint="eastAsia"/>
          <w:szCs w:val="24"/>
        </w:rPr>
        <w:t>调用</w:t>
      </w:r>
      <w:r w:rsidRPr="001B3A9B">
        <w:rPr>
          <w:rFonts w:hint="eastAsia"/>
          <w:szCs w:val="24"/>
        </w:rPr>
        <w:t>存储过程</w:t>
      </w:r>
      <w:r>
        <w:rPr>
          <w:rFonts w:hint="eastAsia"/>
          <w:szCs w:val="24"/>
        </w:rPr>
        <w:t>实现有关功能</w:t>
      </w:r>
      <w:r w:rsidRPr="001B3A9B">
        <w:rPr>
          <w:rFonts w:hint="eastAsia"/>
          <w:szCs w:val="24"/>
        </w:rPr>
        <w:t>。利用</w:t>
      </w:r>
      <w:r w:rsidRPr="001B3A9B">
        <w:rPr>
          <w:rFonts w:hint="eastAsia"/>
          <w:szCs w:val="24"/>
        </w:rPr>
        <w:t>Arc</w:t>
      </w:r>
      <w:r w:rsidRPr="001B3A9B">
        <w:rPr>
          <w:szCs w:val="24"/>
        </w:rPr>
        <w:t>GIS</w:t>
      </w:r>
      <w:r w:rsidRPr="001B3A9B">
        <w:rPr>
          <w:rFonts w:hint="eastAsia"/>
          <w:szCs w:val="24"/>
        </w:rPr>
        <w:t>软件将推算得到的</w:t>
      </w:r>
      <w:r w:rsidRPr="001B3A9B">
        <w:rPr>
          <w:rFonts w:hint="eastAsia"/>
          <w:szCs w:val="24"/>
        </w:rPr>
        <w:t>O</w:t>
      </w:r>
      <w:r w:rsidRPr="001B3A9B">
        <w:rPr>
          <w:szCs w:val="24"/>
        </w:rPr>
        <w:t>D</w:t>
      </w:r>
      <w:r w:rsidRPr="001B3A9B">
        <w:rPr>
          <w:rFonts w:hint="eastAsia"/>
          <w:szCs w:val="24"/>
        </w:rPr>
        <w:t>数据和衍生数据如线路登降量数据在</w:t>
      </w:r>
      <w:r w:rsidRPr="001B3A9B">
        <w:rPr>
          <w:rFonts w:hint="eastAsia"/>
          <w:szCs w:val="24"/>
        </w:rPr>
        <w:t>C</w:t>
      </w:r>
      <w:r w:rsidRPr="001B3A9B">
        <w:rPr>
          <w:szCs w:val="24"/>
        </w:rPr>
        <w:t>#</w:t>
      </w:r>
      <w:r w:rsidRPr="001B3A9B">
        <w:rPr>
          <w:rFonts w:hint="eastAsia"/>
          <w:szCs w:val="24"/>
        </w:rPr>
        <w:t>搭建的窗口中实现数据的可视化展示。</w:t>
      </w:r>
    </w:p>
    <w:p w14:paraId="7E618A7A" w14:textId="4DEECD5F" w:rsidR="00AF5C80" w:rsidRDefault="00AF5C80" w:rsidP="00AF5C80">
      <w:pPr>
        <w:ind w:firstLine="480"/>
        <w:rPr>
          <w:szCs w:val="24"/>
        </w:rPr>
      </w:pPr>
      <w:r>
        <w:rPr>
          <w:rFonts w:hint="eastAsia"/>
          <w:szCs w:val="24"/>
        </w:rPr>
        <w:t>综上，本论文的研究在</w:t>
      </w:r>
      <w:r w:rsidR="0010780C">
        <w:rPr>
          <w:rFonts w:hint="eastAsia"/>
          <w:szCs w:val="24"/>
        </w:rPr>
        <w:t>数据</w:t>
      </w:r>
      <w:r>
        <w:rPr>
          <w:rFonts w:hint="eastAsia"/>
          <w:szCs w:val="24"/>
        </w:rPr>
        <w:t>层面实现了公交数据的管理和深度挖掘，</w:t>
      </w:r>
      <w:r w:rsidR="0010780C">
        <w:rPr>
          <w:rFonts w:hint="eastAsia"/>
          <w:szCs w:val="24"/>
        </w:rPr>
        <w:t>在应用层面</w:t>
      </w:r>
      <w:r>
        <w:rPr>
          <w:rFonts w:hint="eastAsia"/>
          <w:szCs w:val="24"/>
        </w:rPr>
        <w:t>为成都市公交运营的管理规划提供了数据支持和软件基础。</w:t>
      </w:r>
    </w:p>
    <w:p w14:paraId="477DF840" w14:textId="77777777" w:rsidR="00AF5C80" w:rsidRDefault="00AF5C80" w:rsidP="00AF5C80">
      <w:pPr>
        <w:ind w:firstLine="480"/>
        <w:rPr>
          <w:szCs w:val="24"/>
        </w:rPr>
      </w:pPr>
    </w:p>
    <w:p w14:paraId="4EC1FBB3" w14:textId="2E441533" w:rsidR="00AF5C80" w:rsidRPr="001B3A9B" w:rsidRDefault="00AF5C80" w:rsidP="00AF5C80">
      <w:pPr>
        <w:ind w:firstLineChars="0" w:firstLine="0"/>
        <w:rPr>
          <w:rFonts w:cs="Times New Roman"/>
        </w:rPr>
      </w:pPr>
      <w:r w:rsidRPr="001B3A9B">
        <w:rPr>
          <w:rFonts w:eastAsia="黑体" w:cs="Times New Roman" w:hint="eastAsia"/>
        </w:rPr>
        <w:t>关键词：</w:t>
      </w:r>
      <w:r w:rsidRPr="001B3A9B">
        <w:rPr>
          <w:rFonts w:cs="Times New Roman" w:hint="eastAsia"/>
        </w:rPr>
        <w:t>公交出行；上下车站点推算；</w:t>
      </w:r>
      <w:r w:rsidRPr="001B3A9B">
        <w:rPr>
          <w:rFonts w:cs="Times New Roman"/>
        </w:rPr>
        <w:t>OD</w:t>
      </w:r>
      <w:r w:rsidR="0037535A">
        <w:rPr>
          <w:rFonts w:cs="Times New Roman" w:hint="eastAsia"/>
        </w:rPr>
        <w:t>矩阵</w:t>
      </w:r>
      <w:r w:rsidRPr="001B3A9B">
        <w:rPr>
          <w:rFonts w:cs="Times New Roman" w:hint="eastAsia"/>
        </w:rPr>
        <w:t>；平台搭建</w:t>
      </w:r>
    </w:p>
    <w:p w14:paraId="4F31EF61" w14:textId="77777777" w:rsidR="0023711C" w:rsidRPr="00AF5C80" w:rsidRDefault="0023711C" w:rsidP="00AF5C80">
      <w:pPr>
        <w:widowControl/>
        <w:snapToGrid/>
        <w:ind w:firstLineChars="0" w:firstLine="0"/>
        <w:jc w:val="left"/>
        <w:sectPr w:rsidR="0023711C" w:rsidRPr="00AF5C80" w:rsidSect="00BD61EC">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440" w:right="1800" w:bottom="1440" w:left="1800" w:header="851" w:footer="992" w:gutter="0"/>
          <w:pgNumType w:fmt="upperRoman" w:start="3"/>
          <w:cols w:space="425"/>
          <w:docGrid w:type="lines" w:linePitch="312"/>
        </w:sectPr>
      </w:pPr>
    </w:p>
    <w:p w14:paraId="2A6F1840" w14:textId="77777777" w:rsidR="00FA2AA8" w:rsidRPr="001F0781" w:rsidRDefault="00FA2AA8" w:rsidP="00AF5C80">
      <w:pPr>
        <w:pStyle w:val="a4"/>
        <w:adjustRightInd w:val="0"/>
        <w:snapToGrid/>
        <w:spacing w:beforeLines="100" w:before="312" w:afterLines="100" w:after="312"/>
        <w:rPr>
          <w:b w:val="0"/>
          <w:bCs/>
        </w:rPr>
      </w:pPr>
      <w:bookmarkStart w:id="3" w:name="_Toc232437781"/>
      <w:bookmarkStart w:id="4" w:name="_Toc435105378"/>
      <w:bookmarkStart w:id="5" w:name="_Toc409174139"/>
      <w:r w:rsidRPr="001F0781">
        <w:rPr>
          <w:b w:val="0"/>
          <w:bCs/>
        </w:rPr>
        <w:lastRenderedPageBreak/>
        <w:t>Abstract</w:t>
      </w:r>
      <w:bookmarkEnd w:id="3"/>
      <w:bookmarkEnd w:id="4"/>
      <w:bookmarkEnd w:id="5"/>
    </w:p>
    <w:p w14:paraId="1527FF9D" w14:textId="77777777" w:rsidR="00AF5C80" w:rsidRPr="00E017D4" w:rsidRDefault="00AF5C80" w:rsidP="00AF5C80">
      <w:pPr>
        <w:ind w:firstLine="480"/>
        <w:rPr>
          <w:rFonts w:cs="Times New Roman"/>
          <w:szCs w:val="24"/>
        </w:rPr>
      </w:pPr>
      <w:r w:rsidRPr="00E017D4">
        <w:rPr>
          <w:rFonts w:cs="Times New Roman"/>
          <w:szCs w:val="24"/>
        </w:rPr>
        <w:t>With the rapid development of urban economic level and resident population, the pressure of urban traffic is increasing day by day, and public transport has gradually become the main way for people to travel. Take Chengdu as an example. There are more than 7,000 bus stops and nearly 1,000 bus lines in the city, which is the main force serving public travel. However, the existing data do not record the travel chain of passengers. Calculating the travel OD of bus passengers is of great significance to the optimization of bus site selection and the prediction of passenger flow.</w:t>
      </w:r>
    </w:p>
    <w:p w14:paraId="3A85E288" w14:textId="77777777" w:rsidR="00AF5C80" w:rsidRPr="00E017D4" w:rsidRDefault="00AF5C80" w:rsidP="00AF5C80">
      <w:pPr>
        <w:ind w:firstLine="480"/>
        <w:rPr>
          <w:rFonts w:cs="Times New Roman"/>
          <w:szCs w:val="24"/>
        </w:rPr>
      </w:pPr>
      <w:r w:rsidRPr="00E017D4">
        <w:rPr>
          <w:rFonts w:cs="Times New Roman"/>
          <w:szCs w:val="24"/>
        </w:rPr>
        <w:t>As the basic data for the study of urban public transport characteristics, bus travel OD data plays an important role in the analysis and prediction of bus passenger flow and the planning and optimization of bus network. The main research content is divided into the matching of the boarding station and the calculation of the exiting station. Based on a series of basic bus data, such as IC card, bus GPS data, route station data, etc., this paper uses the theory of time pairing and travel chain closure to calculate the loading and unloading stations respectively. And based on C#, database software and map software to build a calculation platform set data import, query, OD calculation and visual display functions in one.</w:t>
      </w:r>
    </w:p>
    <w:p w14:paraId="3D505399" w14:textId="77777777" w:rsidR="00AF5C80" w:rsidRPr="00E017D4" w:rsidRDefault="00AF5C80" w:rsidP="00AF5C80">
      <w:pPr>
        <w:ind w:firstLine="480"/>
        <w:rPr>
          <w:rFonts w:cs="Times New Roman"/>
          <w:szCs w:val="24"/>
        </w:rPr>
      </w:pPr>
      <w:r w:rsidRPr="00E017D4">
        <w:rPr>
          <w:rFonts w:cs="Times New Roman"/>
          <w:szCs w:val="24"/>
        </w:rPr>
        <w:t>Firstly, this paper summarizes the research methods of bus OD calculation based on IC card and GPS data. The main method of bus stop matching is to use bus arrival time to match passengers' swipe time. For the calculation of drop-off stops, scholars at home and abroad usually only calculate the crowd with one kind of travel characteristics, and the calculation results usually include the loss of drop-off stops. Therefore, this paper will classify the crowd and then calculate the drop-off stops.</w:t>
      </w:r>
    </w:p>
    <w:p w14:paraId="4DA3E667" w14:textId="77777777" w:rsidR="00AF5C80" w:rsidRPr="00E017D4" w:rsidRDefault="00AF5C80" w:rsidP="00AF5C80">
      <w:pPr>
        <w:ind w:firstLine="480"/>
        <w:rPr>
          <w:rFonts w:cs="Times New Roman"/>
          <w:szCs w:val="24"/>
        </w:rPr>
      </w:pPr>
      <w:r w:rsidRPr="00E017D4">
        <w:rPr>
          <w:rFonts w:cs="Times New Roman"/>
          <w:szCs w:val="24"/>
        </w:rPr>
        <w:t>Secondly, this paper preprocesses the data, mainly for IC card data, GPS data cleaning and data fusion. And through the method of time matching to match the station, and then based on the theory of travel chain closure calculate the station. Based on the data of passenger loading and unloading stations, this paper calculates the travel OD between traffic regions, the statistical data of travel time and the data of the boarding and dropping volume of line stations. Then ArcGIS was used to visualize the above data in the map of Chengdu City.</w:t>
      </w:r>
    </w:p>
    <w:p w14:paraId="23CAE4BF" w14:textId="77777777" w:rsidR="00AF5C80" w:rsidRPr="00E017D4" w:rsidRDefault="00AF5C80" w:rsidP="00AF5C80">
      <w:pPr>
        <w:ind w:firstLine="480"/>
        <w:rPr>
          <w:rFonts w:cs="Times New Roman"/>
          <w:szCs w:val="24"/>
        </w:rPr>
      </w:pPr>
      <w:r w:rsidRPr="00E017D4">
        <w:rPr>
          <w:rFonts w:cs="Times New Roman"/>
          <w:szCs w:val="24"/>
        </w:rPr>
        <w:t xml:space="preserve">Finally, this paper builds a bus OD calculation platform based on C# language, </w:t>
      </w:r>
      <w:r w:rsidRPr="00E017D4">
        <w:rPr>
          <w:rFonts w:cs="Times New Roman"/>
          <w:szCs w:val="24"/>
        </w:rPr>
        <w:lastRenderedPageBreak/>
        <w:t>connects external database software Oracle, SQL Server and map software ArcGIS, and finally realizes related functions by calling stored procedures. Using ArcGIS software, OD data and derived data such as line landing volume data can be visualized in the window built by C#.</w:t>
      </w:r>
    </w:p>
    <w:p w14:paraId="39B6395F" w14:textId="77777777" w:rsidR="00AF5C80" w:rsidRDefault="00AF5C80" w:rsidP="00AF5C80">
      <w:pPr>
        <w:ind w:firstLine="480"/>
        <w:rPr>
          <w:rFonts w:cs="Times New Roman"/>
          <w:szCs w:val="24"/>
        </w:rPr>
      </w:pPr>
      <w:r w:rsidRPr="00E017D4">
        <w:rPr>
          <w:rFonts w:cs="Times New Roman"/>
          <w:szCs w:val="24"/>
        </w:rPr>
        <w:t>In conclusion, the research of this paper realizes the management and in-depth mining of bus data at the application level, and provides data support and software foundation for the management planning of bus operation in Chengdu.</w:t>
      </w:r>
    </w:p>
    <w:p w14:paraId="1EC3BE04" w14:textId="77777777" w:rsidR="00AF5C80" w:rsidRPr="00E017D4" w:rsidRDefault="00AF5C80" w:rsidP="00AF5C80">
      <w:pPr>
        <w:ind w:firstLine="480"/>
        <w:rPr>
          <w:rFonts w:cs="Times New Roman"/>
          <w:szCs w:val="24"/>
        </w:rPr>
      </w:pPr>
    </w:p>
    <w:p w14:paraId="565D6463" w14:textId="5006954A" w:rsidR="00AF5C80" w:rsidRPr="001B3A9B" w:rsidRDefault="00AF5C80" w:rsidP="008B5E05">
      <w:pPr>
        <w:ind w:firstLineChars="0" w:firstLine="0"/>
        <w:rPr>
          <w:rFonts w:cs="Times New Roman"/>
          <w:szCs w:val="24"/>
        </w:rPr>
      </w:pPr>
      <w:r w:rsidRPr="00E017D4">
        <w:rPr>
          <w:rFonts w:cs="Times New Roman"/>
          <w:b/>
          <w:bCs/>
          <w:szCs w:val="24"/>
        </w:rPr>
        <w:t>Key</w:t>
      </w:r>
      <w:r w:rsidR="00A331FC">
        <w:rPr>
          <w:rFonts w:cs="Times New Roman"/>
          <w:b/>
          <w:bCs/>
          <w:szCs w:val="24"/>
        </w:rPr>
        <w:t xml:space="preserve"> </w:t>
      </w:r>
      <w:r w:rsidRPr="00E017D4">
        <w:rPr>
          <w:rFonts w:cs="Times New Roman"/>
          <w:b/>
          <w:bCs/>
          <w:szCs w:val="24"/>
        </w:rPr>
        <w:t>words</w:t>
      </w:r>
      <w:r w:rsidRPr="00E017D4">
        <w:rPr>
          <w:rFonts w:cs="Times New Roman"/>
          <w:szCs w:val="24"/>
        </w:rPr>
        <w:t xml:space="preserve">: </w:t>
      </w:r>
      <w:r w:rsidR="007C2794">
        <w:rPr>
          <w:rFonts w:cs="Times New Roman"/>
          <w:szCs w:val="24"/>
        </w:rPr>
        <w:t>B</w:t>
      </w:r>
      <w:r w:rsidRPr="00E017D4">
        <w:rPr>
          <w:rFonts w:cs="Times New Roman"/>
          <w:szCs w:val="24"/>
        </w:rPr>
        <w:t xml:space="preserve">us travel; Calculation of loading and unloading stations; OD </w:t>
      </w:r>
      <w:r w:rsidR="0037535A" w:rsidRPr="0037535A">
        <w:rPr>
          <w:rFonts w:cs="Times New Roman"/>
          <w:szCs w:val="24"/>
        </w:rPr>
        <w:t>matrix</w:t>
      </w:r>
      <w:r w:rsidRPr="00E017D4">
        <w:rPr>
          <w:rFonts w:cs="Times New Roman"/>
          <w:szCs w:val="24"/>
        </w:rPr>
        <w:t>; Platform building</w:t>
      </w:r>
    </w:p>
    <w:p w14:paraId="28A74E7D" w14:textId="77777777" w:rsidR="0023711C" w:rsidRPr="00AF5C80" w:rsidRDefault="0023711C" w:rsidP="00AF5C80">
      <w:pPr>
        <w:widowControl/>
        <w:snapToGrid/>
        <w:ind w:firstLineChars="0" w:firstLine="0"/>
        <w:jc w:val="left"/>
      </w:pPr>
    </w:p>
    <w:p w14:paraId="42DFDEA0" w14:textId="77777777" w:rsidR="0023711C" w:rsidRDefault="0023711C" w:rsidP="00AF5C80">
      <w:pPr>
        <w:widowControl/>
        <w:snapToGrid/>
        <w:ind w:firstLineChars="0" w:firstLine="0"/>
        <w:jc w:val="left"/>
      </w:pPr>
      <w:bookmarkStart w:id="6" w:name="_Hlk104300642"/>
    </w:p>
    <w:p w14:paraId="127B22B3" w14:textId="77777777" w:rsidR="0023711C" w:rsidRDefault="0023711C" w:rsidP="00AF5C80">
      <w:pPr>
        <w:widowControl/>
        <w:snapToGrid/>
        <w:ind w:firstLineChars="0" w:firstLine="0"/>
        <w:jc w:val="left"/>
      </w:pPr>
    </w:p>
    <w:p w14:paraId="74CEFDE1" w14:textId="77777777" w:rsidR="00F90781" w:rsidRDefault="00F90781" w:rsidP="00AF5C80">
      <w:pPr>
        <w:widowControl/>
        <w:snapToGrid/>
        <w:ind w:firstLineChars="0" w:firstLine="0"/>
        <w:jc w:val="left"/>
      </w:pPr>
    </w:p>
    <w:p w14:paraId="353C4851" w14:textId="77777777" w:rsidR="00F90781" w:rsidRDefault="00F90781" w:rsidP="00AF5C80">
      <w:pPr>
        <w:widowControl/>
        <w:snapToGrid/>
        <w:ind w:firstLineChars="0" w:firstLine="0"/>
        <w:jc w:val="left"/>
      </w:pPr>
    </w:p>
    <w:p w14:paraId="2A94FD26" w14:textId="77777777" w:rsidR="00F90781" w:rsidRDefault="00F90781" w:rsidP="00AF5C80">
      <w:pPr>
        <w:widowControl/>
        <w:snapToGrid/>
        <w:ind w:firstLineChars="0" w:firstLine="0"/>
        <w:jc w:val="left"/>
      </w:pPr>
    </w:p>
    <w:p w14:paraId="6078E46F" w14:textId="77777777" w:rsidR="00F90781" w:rsidRDefault="00F90781" w:rsidP="00AF5C80">
      <w:pPr>
        <w:widowControl/>
        <w:snapToGrid/>
        <w:ind w:firstLineChars="0" w:firstLine="0"/>
        <w:jc w:val="left"/>
      </w:pPr>
    </w:p>
    <w:p w14:paraId="7210FA2D" w14:textId="77777777" w:rsidR="00F90781" w:rsidRDefault="00F90781" w:rsidP="00AF5C80">
      <w:pPr>
        <w:widowControl/>
        <w:snapToGrid/>
        <w:ind w:firstLineChars="0" w:firstLine="0"/>
        <w:jc w:val="left"/>
      </w:pPr>
    </w:p>
    <w:p w14:paraId="7A0709F8" w14:textId="77777777" w:rsidR="00F90781" w:rsidRDefault="00F90781" w:rsidP="00AF5C80">
      <w:pPr>
        <w:widowControl/>
        <w:snapToGrid/>
        <w:ind w:firstLineChars="0" w:firstLine="0"/>
        <w:jc w:val="left"/>
      </w:pPr>
    </w:p>
    <w:p w14:paraId="24E9BD41" w14:textId="77777777" w:rsidR="00F90781" w:rsidRDefault="00F90781" w:rsidP="00AF5C80">
      <w:pPr>
        <w:widowControl/>
        <w:snapToGrid/>
        <w:ind w:firstLineChars="0" w:firstLine="0"/>
        <w:jc w:val="left"/>
      </w:pPr>
    </w:p>
    <w:p w14:paraId="59C60B17" w14:textId="77777777" w:rsidR="00F90781" w:rsidRDefault="00F90781" w:rsidP="00AF5C80">
      <w:pPr>
        <w:widowControl/>
        <w:snapToGrid/>
        <w:ind w:firstLineChars="0" w:firstLine="0"/>
        <w:jc w:val="left"/>
      </w:pPr>
    </w:p>
    <w:p w14:paraId="44C2B95E" w14:textId="77777777" w:rsidR="00F90781" w:rsidRDefault="00F90781" w:rsidP="00AF5C80">
      <w:pPr>
        <w:widowControl/>
        <w:snapToGrid/>
        <w:ind w:firstLineChars="0" w:firstLine="0"/>
        <w:jc w:val="left"/>
      </w:pPr>
    </w:p>
    <w:p w14:paraId="3AD3C53D" w14:textId="77777777" w:rsidR="00F90781" w:rsidRDefault="00F90781" w:rsidP="00AF5C80">
      <w:pPr>
        <w:widowControl/>
        <w:snapToGrid/>
        <w:ind w:firstLineChars="0" w:firstLine="0"/>
        <w:jc w:val="left"/>
      </w:pPr>
    </w:p>
    <w:p w14:paraId="35FF6C81" w14:textId="77777777" w:rsidR="00F90781" w:rsidRDefault="00F90781" w:rsidP="00AF5C80">
      <w:pPr>
        <w:widowControl/>
        <w:snapToGrid/>
        <w:ind w:firstLineChars="0" w:firstLine="0"/>
        <w:jc w:val="left"/>
      </w:pPr>
    </w:p>
    <w:p w14:paraId="49618826" w14:textId="77777777" w:rsidR="00F90781" w:rsidRDefault="00F90781" w:rsidP="00AF5C80">
      <w:pPr>
        <w:widowControl/>
        <w:snapToGrid/>
        <w:ind w:firstLineChars="0" w:firstLine="0"/>
        <w:jc w:val="left"/>
      </w:pPr>
    </w:p>
    <w:p w14:paraId="47F5D8D2" w14:textId="77777777" w:rsidR="00F90781" w:rsidRDefault="00F90781" w:rsidP="00AF5C80">
      <w:pPr>
        <w:widowControl/>
        <w:snapToGrid/>
        <w:ind w:firstLineChars="0" w:firstLine="0"/>
        <w:jc w:val="left"/>
      </w:pPr>
    </w:p>
    <w:p w14:paraId="37AADC17" w14:textId="77777777" w:rsidR="00F90781" w:rsidRDefault="00F90781" w:rsidP="00AF5C80">
      <w:pPr>
        <w:widowControl/>
        <w:snapToGrid/>
        <w:ind w:firstLineChars="0" w:firstLine="0"/>
        <w:jc w:val="left"/>
      </w:pPr>
    </w:p>
    <w:p w14:paraId="59142540" w14:textId="77777777" w:rsidR="00F90781" w:rsidRDefault="00F90781" w:rsidP="00AF5C80">
      <w:pPr>
        <w:widowControl/>
        <w:snapToGrid/>
        <w:ind w:firstLineChars="0" w:firstLine="0"/>
        <w:jc w:val="left"/>
      </w:pPr>
    </w:p>
    <w:p w14:paraId="3133A8A2" w14:textId="77777777" w:rsidR="00F90781" w:rsidRDefault="00F90781" w:rsidP="00AF5C80">
      <w:pPr>
        <w:widowControl/>
        <w:snapToGrid/>
        <w:ind w:firstLineChars="0" w:firstLine="0"/>
        <w:jc w:val="left"/>
      </w:pPr>
    </w:p>
    <w:p w14:paraId="3A17B9F8" w14:textId="77777777" w:rsidR="00F90781" w:rsidRDefault="00F90781" w:rsidP="00AF5C80">
      <w:pPr>
        <w:widowControl/>
        <w:snapToGrid/>
        <w:ind w:firstLineChars="0" w:firstLine="0"/>
        <w:jc w:val="left"/>
      </w:pPr>
    </w:p>
    <w:sdt>
      <w:sdtPr>
        <w:rPr>
          <w:color w:val="000000" w:themeColor="text1"/>
          <w:lang w:val="zh-CN"/>
        </w:rPr>
        <w:id w:val="816388538"/>
        <w:docPartObj>
          <w:docPartGallery w:val="Table of Contents"/>
          <w:docPartUnique/>
        </w:docPartObj>
      </w:sdtPr>
      <w:sdtEndPr>
        <w:rPr>
          <w:b/>
          <w:bCs/>
        </w:rPr>
      </w:sdtEndPr>
      <w:sdtContent>
        <w:p w14:paraId="2C9703F0" w14:textId="77777777" w:rsidR="00C91DC0" w:rsidRDefault="00F90781" w:rsidP="00C91DC0">
          <w:pPr>
            <w:ind w:firstLineChars="0" w:firstLine="0"/>
            <w:jc w:val="center"/>
            <w:rPr>
              <w:noProof/>
            </w:rPr>
          </w:pPr>
          <w:r>
            <w:rPr>
              <w:rFonts w:ascii="黑体" w:eastAsia="黑体" w:hAnsi="黑体"/>
              <w:color w:val="000000" w:themeColor="text1"/>
              <w:sz w:val="44"/>
              <w:szCs w:val="44"/>
              <w:lang w:val="zh-CN"/>
            </w:rPr>
            <w:t>目</w:t>
          </w:r>
          <w:r>
            <w:rPr>
              <w:rFonts w:ascii="黑体" w:eastAsia="黑体" w:hAnsi="黑体" w:hint="eastAsia"/>
              <w:color w:val="000000" w:themeColor="text1"/>
              <w:sz w:val="44"/>
              <w:szCs w:val="44"/>
              <w:lang w:val="zh-CN"/>
            </w:rPr>
            <w:t xml:space="preserve"> </w:t>
          </w:r>
          <w:r>
            <w:rPr>
              <w:rFonts w:ascii="黑体" w:eastAsia="黑体" w:hAnsi="黑体"/>
              <w:color w:val="000000" w:themeColor="text1"/>
              <w:sz w:val="44"/>
              <w:szCs w:val="44"/>
              <w:lang w:val="zh-CN"/>
            </w:rPr>
            <w:t xml:space="preserve"> 录</w:t>
          </w:r>
          <w:r>
            <w:rPr>
              <w:rFonts w:eastAsia="黑体" w:cstheme="minorHAnsi"/>
              <w:iCs/>
              <w:color w:val="000000" w:themeColor="text1"/>
            </w:rPr>
            <w:fldChar w:fldCharType="begin"/>
          </w:r>
          <w:r>
            <w:rPr>
              <w:color w:val="000000" w:themeColor="text1"/>
            </w:rPr>
            <w:instrText xml:space="preserve"> TOC \o "1-3" \h \z \u </w:instrText>
          </w:r>
          <w:r>
            <w:rPr>
              <w:rFonts w:eastAsia="黑体" w:cstheme="minorHAnsi"/>
              <w:iCs/>
              <w:color w:val="000000" w:themeColor="text1"/>
            </w:rPr>
            <w:fldChar w:fldCharType="separate"/>
          </w:r>
        </w:p>
        <w:p w14:paraId="387ECB2E" w14:textId="2CE2AC86" w:rsidR="00C91DC0" w:rsidRDefault="00000000">
          <w:pPr>
            <w:pStyle w:val="TOC1"/>
            <w:rPr>
              <w:rFonts w:asciiTheme="minorHAnsi" w:eastAsiaTheme="minorEastAsia" w:hAnsiTheme="minorHAnsi"/>
              <w:b w:val="0"/>
              <w:bCs w:val="0"/>
              <w:sz w:val="21"/>
              <w14:ligatures w14:val="standardContextual"/>
            </w:rPr>
          </w:pPr>
          <w:hyperlink w:anchor="_Toc135400146" w:history="1">
            <w:r w:rsidR="00C91DC0" w:rsidRPr="00D15913">
              <w:rPr>
                <w:rStyle w:val="afc"/>
                <w:rFonts w:ascii="黑体" w:eastAsia="黑体" w:hAnsi="黑体" w:cs="Times New Roman"/>
                <w:kern w:val="44"/>
              </w:rPr>
              <w:t>第</w:t>
            </w:r>
            <w:r w:rsidR="00C91DC0" w:rsidRPr="00D15913">
              <w:rPr>
                <w:rStyle w:val="afc"/>
                <w:rFonts w:cs="Times New Roman"/>
                <w:kern w:val="44"/>
              </w:rPr>
              <w:t>1</w:t>
            </w:r>
            <w:r w:rsidR="00C91DC0" w:rsidRPr="00D15913">
              <w:rPr>
                <w:rStyle w:val="afc"/>
                <w:rFonts w:ascii="黑体" w:eastAsia="黑体" w:hAnsi="黑体" w:cs="Times New Roman"/>
                <w:kern w:val="44"/>
              </w:rPr>
              <w:t>章 绪论</w:t>
            </w:r>
            <w:r w:rsidR="00C91DC0">
              <w:rPr>
                <w:webHidden/>
              </w:rPr>
              <w:tab/>
            </w:r>
            <w:r w:rsidR="00C91DC0">
              <w:rPr>
                <w:webHidden/>
              </w:rPr>
              <w:fldChar w:fldCharType="begin"/>
            </w:r>
            <w:r w:rsidR="00C91DC0">
              <w:rPr>
                <w:webHidden/>
              </w:rPr>
              <w:instrText xml:space="preserve"> PAGEREF _Toc135400146 \h </w:instrText>
            </w:r>
            <w:r w:rsidR="00C91DC0">
              <w:rPr>
                <w:webHidden/>
              </w:rPr>
            </w:r>
            <w:r w:rsidR="00C91DC0">
              <w:rPr>
                <w:webHidden/>
              </w:rPr>
              <w:fldChar w:fldCharType="separate"/>
            </w:r>
            <w:r w:rsidR="00446018">
              <w:rPr>
                <w:webHidden/>
              </w:rPr>
              <w:t>1</w:t>
            </w:r>
            <w:r w:rsidR="00C91DC0">
              <w:rPr>
                <w:webHidden/>
              </w:rPr>
              <w:fldChar w:fldCharType="end"/>
            </w:r>
          </w:hyperlink>
        </w:p>
        <w:p w14:paraId="73457801" w14:textId="35998792"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47" w:history="1">
            <w:r w:rsidR="00C91DC0" w:rsidRPr="00D15913">
              <w:rPr>
                <w:rStyle w:val="afc"/>
              </w:rPr>
              <w:t>1.1</w:t>
            </w:r>
            <w:r w:rsidR="00C91DC0" w:rsidRPr="00D15913">
              <w:rPr>
                <w:rStyle w:val="afc"/>
                <w:rFonts w:eastAsia="黑体"/>
              </w:rPr>
              <w:t>研究背景及意义</w:t>
            </w:r>
            <w:r w:rsidR="00C91DC0">
              <w:rPr>
                <w:webHidden/>
              </w:rPr>
              <w:tab/>
            </w:r>
            <w:r w:rsidR="00C91DC0">
              <w:rPr>
                <w:webHidden/>
              </w:rPr>
              <w:fldChar w:fldCharType="begin"/>
            </w:r>
            <w:r w:rsidR="00C91DC0">
              <w:rPr>
                <w:webHidden/>
              </w:rPr>
              <w:instrText xml:space="preserve"> PAGEREF _Toc135400147 \h </w:instrText>
            </w:r>
            <w:r w:rsidR="00C91DC0">
              <w:rPr>
                <w:webHidden/>
              </w:rPr>
            </w:r>
            <w:r w:rsidR="00C91DC0">
              <w:rPr>
                <w:webHidden/>
              </w:rPr>
              <w:fldChar w:fldCharType="separate"/>
            </w:r>
            <w:r w:rsidR="00446018">
              <w:rPr>
                <w:webHidden/>
              </w:rPr>
              <w:t>1</w:t>
            </w:r>
            <w:r w:rsidR="00C91DC0">
              <w:rPr>
                <w:webHidden/>
              </w:rPr>
              <w:fldChar w:fldCharType="end"/>
            </w:r>
          </w:hyperlink>
        </w:p>
        <w:p w14:paraId="4B19A577" w14:textId="4689CFCE"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48" w:history="1">
            <w:r w:rsidR="00C91DC0" w:rsidRPr="00D15913">
              <w:rPr>
                <w:rStyle w:val="afc"/>
              </w:rPr>
              <w:t xml:space="preserve">1.2 </w:t>
            </w:r>
            <w:r w:rsidR="00C91DC0" w:rsidRPr="00D15913">
              <w:rPr>
                <w:rStyle w:val="afc"/>
                <w:rFonts w:eastAsia="黑体"/>
              </w:rPr>
              <w:t>研究目标</w:t>
            </w:r>
            <w:r w:rsidR="00C91DC0">
              <w:rPr>
                <w:webHidden/>
              </w:rPr>
              <w:tab/>
            </w:r>
            <w:r w:rsidR="00C91DC0">
              <w:rPr>
                <w:webHidden/>
              </w:rPr>
              <w:fldChar w:fldCharType="begin"/>
            </w:r>
            <w:r w:rsidR="00C91DC0">
              <w:rPr>
                <w:webHidden/>
              </w:rPr>
              <w:instrText xml:space="preserve"> PAGEREF _Toc135400148 \h </w:instrText>
            </w:r>
            <w:r w:rsidR="00C91DC0">
              <w:rPr>
                <w:webHidden/>
              </w:rPr>
            </w:r>
            <w:r w:rsidR="00C91DC0">
              <w:rPr>
                <w:webHidden/>
              </w:rPr>
              <w:fldChar w:fldCharType="separate"/>
            </w:r>
            <w:r w:rsidR="00446018">
              <w:rPr>
                <w:webHidden/>
              </w:rPr>
              <w:t>2</w:t>
            </w:r>
            <w:r w:rsidR="00C91DC0">
              <w:rPr>
                <w:webHidden/>
              </w:rPr>
              <w:fldChar w:fldCharType="end"/>
            </w:r>
          </w:hyperlink>
        </w:p>
        <w:p w14:paraId="31ED9DAC" w14:textId="096791A0"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49" w:history="1">
            <w:r w:rsidR="00C91DC0" w:rsidRPr="00D15913">
              <w:rPr>
                <w:rStyle w:val="afc"/>
                <w:rFonts w:eastAsia="黑体"/>
              </w:rPr>
              <w:t xml:space="preserve">1.3 </w:t>
            </w:r>
            <w:r w:rsidR="00C91DC0" w:rsidRPr="00D15913">
              <w:rPr>
                <w:rStyle w:val="afc"/>
                <w:rFonts w:eastAsia="黑体"/>
              </w:rPr>
              <w:t>国内外研究现状</w:t>
            </w:r>
            <w:r w:rsidR="00C91DC0">
              <w:rPr>
                <w:webHidden/>
              </w:rPr>
              <w:tab/>
            </w:r>
            <w:r w:rsidR="00C91DC0">
              <w:rPr>
                <w:webHidden/>
              </w:rPr>
              <w:fldChar w:fldCharType="begin"/>
            </w:r>
            <w:r w:rsidR="00C91DC0">
              <w:rPr>
                <w:webHidden/>
              </w:rPr>
              <w:instrText xml:space="preserve"> PAGEREF _Toc135400149 \h </w:instrText>
            </w:r>
            <w:r w:rsidR="00C91DC0">
              <w:rPr>
                <w:webHidden/>
              </w:rPr>
            </w:r>
            <w:r w:rsidR="00C91DC0">
              <w:rPr>
                <w:webHidden/>
              </w:rPr>
              <w:fldChar w:fldCharType="separate"/>
            </w:r>
            <w:r w:rsidR="00446018">
              <w:rPr>
                <w:webHidden/>
              </w:rPr>
              <w:t>2</w:t>
            </w:r>
            <w:r w:rsidR="00C91DC0">
              <w:rPr>
                <w:webHidden/>
              </w:rPr>
              <w:fldChar w:fldCharType="end"/>
            </w:r>
          </w:hyperlink>
        </w:p>
        <w:p w14:paraId="03C6A85A" w14:textId="711DD0A2"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50" w:history="1">
            <w:r w:rsidR="00C91DC0" w:rsidRPr="00D15913">
              <w:rPr>
                <w:rStyle w:val="afc"/>
                <w:rFonts w:eastAsia="黑体"/>
              </w:rPr>
              <w:t xml:space="preserve">1.4 </w:t>
            </w:r>
            <w:r w:rsidR="00C91DC0" w:rsidRPr="00D15913">
              <w:rPr>
                <w:rStyle w:val="afc"/>
                <w:rFonts w:eastAsia="黑体"/>
              </w:rPr>
              <w:t>研究内容及技术路径</w:t>
            </w:r>
            <w:r w:rsidR="00C91DC0">
              <w:rPr>
                <w:webHidden/>
              </w:rPr>
              <w:tab/>
            </w:r>
            <w:r w:rsidR="00C91DC0">
              <w:rPr>
                <w:webHidden/>
              </w:rPr>
              <w:fldChar w:fldCharType="begin"/>
            </w:r>
            <w:r w:rsidR="00C91DC0">
              <w:rPr>
                <w:webHidden/>
              </w:rPr>
              <w:instrText xml:space="preserve"> PAGEREF _Toc135400150 \h </w:instrText>
            </w:r>
            <w:r w:rsidR="00C91DC0">
              <w:rPr>
                <w:webHidden/>
              </w:rPr>
            </w:r>
            <w:r w:rsidR="00C91DC0">
              <w:rPr>
                <w:webHidden/>
              </w:rPr>
              <w:fldChar w:fldCharType="separate"/>
            </w:r>
            <w:r w:rsidR="00446018">
              <w:rPr>
                <w:webHidden/>
              </w:rPr>
              <w:t>5</w:t>
            </w:r>
            <w:r w:rsidR="00C91DC0">
              <w:rPr>
                <w:webHidden/>
              </w:rPr>
              <w:fldChar w:fldCharType="end"/>
            </w:r>
          </w:hyperlink>
        </w:p>
        <w:p w14:paraId="77354881" w14:textId="7E703BA1" w:rsidR="00C91DC0" w:rsidRDefault="00000000">
          <w:pPr>
            <w:pStyle w:val="TOC3"/>
            <w:rPr>
              <w:rFonts w:asciiTheme="minorHAnsi" w:eastAsiaTheme="minorEastAsia" w:hAnsiTheme="minorHAnsi"/>
              <w:noProof/>
              <w:sz w:val="21"/>
              <w14:ligatures w14:val="standardContextual"/>
            </w:rPr>
          </w:pPr>
          <w:hyperlink w:anchor="_Toc135400151" w:history="1">
            <w:r w:rsidR="00C91DC0" w:rsidRPr="00D15913">
              <w:rPr>
                <w:rStyle w:val="afc"/>
                <w:rFonts w:eastAsia="黑体" w:cs="Times New Roman"/>
                <w:noProof/>
              </w:rPr>
              <w:t xml:space="preserve">1.4.1 </w:t>
            </w:r>
            <w:r w:rsidR="00C91DC0" w:rsidRPr="00D15913">
              <w:rPr>
                <w:rStyle w:val="afc"/>
                <w:rFonts w:eastAsia="黑体" w:cs="Times New Roman"/>
                <w:noProof/>
              </w:rPr>
              <w:t>研究内容</w:t>
            </w:r>
            <w:r w:rsidR="00C91DC0">
              <w:rPr>
                <w:noProof/>
                <w:webHidden/>
              </w:rPr>
              <w:tab/>
            </w:r>
            <w:r w:rsidR="00C91DC0">
              <w:rPr>
                <w:noProof/>
                <w:webHidden/>
              </w:rPr>
              <w:fldChar w:fldCharType="begin"/>
            </w:r>
            <w:r w:rsidR="00C91DC0">
              <w:rPr>
                <w:noProof/>
                <w:webHidden/>
              </w:rPr>
              <w:instrText xml:space="preserve"> PAGEREF _Toc135400151 \h </w:instrText>
            </w:r>
            <w:r w:rsidR="00C91DC0">
              <w:rPr>
                <w:noProof/>
                <w:webHidden/>
              </w:rPr>
            </w:r>
            <w:r w:rsidR="00C91DC0">
              <w:rPr>
                <w:noProof/>
                <w:webHidden/>
              </w:rPr>
              <w:fldChar w:fldCharType="separate"/>
            </w:r>
            <w:r w:rsidR="00446018">
              <w:rPr>
                <w:noProof/>
                <w:webHidden/>
              </w:rPr>
              <w:t>5</w:t>
            </w:r>
            <w:r w:rsidR="00C91DC0">
              <w:rPr>
                <w:noProof/>
                <w:webHidden/>
              </w:rPr>
              <w:fldChar w:fldCharType="end"/>
            </w:r>
          </w:hyperlink>
        </w:p>
        <w:p w14:paraId="522B6576" w14:textId="203F7491" w:rsidR="00C91DC0" w:rsidRDefault="00000000">
          <w:pPr>
            <w:pStyle w:val="TOC3"/>
            <w:rPr>
              <w:rFonts w:asciiTheme="minorHAnsi" w:eastAsiaTheme="minorEastAsia" w:hAnsiTheme="minorHAnsi"/>
              <w:noProof/>
              <w:sz w:val="21"/>
              <w14:ligatures w14:val="standardContextual"/>
            </w:rPr>
          </w:pPr>
          <w:hyperlink w:anchor="_Toc135400152" w:history="1">
            <w:r w:rsidR="00C91DC0" w:rsidRPr="00D15913">
              <w:rPr>
                <w:rStyle w:val="afc"/>
                <w:rFonts w:eastAsia="黑体" w:cs="Times New Roman"/>
                <w:noProof/>
              </w:rPr>
              <w:t xml:space="preserve">1.4.2 </w:t>
            </w:r>
            <w:r w:rsidR="00C91DC0" w:rsidRPr="00D15913">
              <w:rPr>
                <w:rStyle w:val="afc"/>
                <w:rFonts w:eastAsia="黑体" w:cs="Times New Roman"/>
                <w:noProof/>
              </w:rPr>
              <w:t>章节安排</w:t>
            </w:r>
            <w:r w:rsidR="00C91DC0">
              <w:rPr>
                <w:noProof/>
                <w:webHidden/>
              </w:rPr>
              <w:tab/>
            </w:r>
            <w:r w:rsidR="00C91DC0">
              <w:rPr>
                <w:noProof/>
                <w:webHidden/>
              </w:rPr>
              <w:fldChar w:fldCharType="begin"/>
            </w:r>
            <w:r w:rsidR="00C91DC0">
              <w:rPr>
                <w:noProof/>
                <w:webHidden/>
              </w:rPr>
              <w:instrText xml:space="preserve"> PAGEREF _Toc135400152 \h </w:instrText>
            </w:r>
            <w:r w:rsidR="00C91DC0">
              <w:rPr>
                <w:noProof/>
                <w:webHidden/>
              </w:rPr>
            </w:r>
            <w:r w:rsidR="00C91DC0">
              <w:rPr>
                <w:noProof/>
                <w:webHidden/>
              </w:rPr>
              <w:fldChar w:fldCharType="separate"/>
            </w:r>
            <w:r w:rsidR="00446018">
              <w:rPr>
                <w:noProof/>
                <w:webHidden/>
              </w:rPr>
              <w:t>5</w:t>
            </w:r>
            <w:r w:rsidR="00C91DC0">
              <w:rPr>
                <w:noProof/>
                <w:webHidden/>
              </w:rPr>
              <w:fldChar w:fldCharType="end"/>
            </w:r>
          </w:hyperlink>
        </w:p>
        <w:p w14:paraId="65E04F95" w14:textId="4A7B4709" w:rsidR="00C91DC0" w:rsidRDefault="00000000">
          <w:pPr>
            <w:pStyle w:val="TOC3"/>
            <w:rPr>
              <w:rFonts w:asciiTheme="minorHAnsi" w:eastAsiaTheme="minorEastAsia" w:hAnsiTheme="minorHAnsi"/>
              <w:noProof/>
              <w:sz w:val="21"/>
              <w14:ligatures w14:val="standardContextual"/>
            </w:rPr>
          </w:pPr>
          <w:hyperlink w:anchor="_Toc135400153" w:history="1">
            <w:r w:rsidR="00C91DC0" w:rsidRPr="00D15913">
              <w:rPr>
                <w:rStyle w:val="afc"/>
                <w:rFonts w:eastAsia="黑体" w:cs="Times New Roman"/>
                <w:noProof/>
              </w:rPr>
              <w:t xml:space="preserve">1.4.2 </w:t>
            </w:r>
            <w:r w:rsidR="00C91DC0" w:rsidRPr="00D15913">
              <w:rPr>
                <w:rStyle w:val="afc"/>
                <w:rFonts w:eastAsia="黑体" w:cs="Times New Roman"/>
                <w:noProof/>
              </w:rPr>
              <w:t>技术路径</w:t>
            </w:r>
            <w:r w:rsidR="00C91DC0">
              <w:rPr>
                <w:noProof/>
                <w:webHidden/>
              </w:rPr>
              <w:tab/>
            </w:r>
            <w:r w:rsidR="00C91DC0">
              <w:rPr>
                <w:noProof/>
                <w:webHidden/>
              </w:rPr>
              <w:fldChar w:fldCharType="begin"/>
            </w:r>
            <w:r w:rsidR="00C91DC0">
              <w:rPr>
                <w:noProof/>
                <w:webHidden/>
              </w:rPr>
              <w:instrText xml:space="preserve"> PAGEREF _Toc135400153 \h </w:instrText>
            </w:r>
            <w:r w:rsidR="00C91DC0">
              <w:rPr>
                <w:noProof/>
                <w:webHidden/>
              </w:rPr>
            </w:r>
            <w:r w:rsidR="00C91DC0">
              <w:rPr>
                <w:noProof/>
                <w:webHidden/>
              </w:rPr>
              <w:fldChar w:fldCharType="separate"/>
            </w:r>
            <w:r w:rsidR="00446018">
              <w:rPr>
                <w:noProof/>
                <w:webHidden/>
              </w:rPr>
              <w:t>6</w:t>
            </w:r>
            <w:r w:rsidR="00C91DC0">
              <w:rPr>
                <w:noProof/>
                <w:webHidden/>
              </w:rPr>
              <w:fldChar w:fldCharType="end"/>
            </w:r>
          </w:hyperlink>
        </w:p>
        <w:p w14:paraId="695A00A9" w14:textId="04099271"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54" w:history="1">
            <w:r w:rsidR="00C91DC0" w:rsidRPr="00D15913">
              <w:rPr>
                <w:rStyle w:val="afc"/>
              </w:rPr>
              <w:t xml:space="preserve">1.5 </w:t>
            </w:r>
            <w:r w:rsidR="00C91DC0" w:rsidRPr="00D15913">
              <w:rPr>
                <w:rStyle w:val="afc"/>
                <w:rFonts w:eastAsia="黑体"/>
              </w:rPr>
              <w:t>本章小节</w:t>
            </w:r>
            <w:r w:rsidR="00C91DC0">
              <w:rPr>
                <w:webHidden/>
              </w:rPr>
              <w:tab/>
            </w:r>
            <w:r w:rsidR="00C91DC0">
              <w:rPr>
                <w:webHidden/>
              </w:rPr>
              <w:fldChar w:fldCharType="begin"/>
            </w:r>
            <w:r w:rsidR="00C91DC0">
              <w:rPr>
                <w:webHidden/>
              </w:rPr>
              <w:instrText xml:space="preserve"> PAGEREF _Toc135400154 \h </w:instrText>
            </w:r>
            <w:r w:rsidR="00C91DC0">
              <w:rPr>
                <w:webHidden/>
              </w:rPr>
            </w:r>
            <w:r w:rsidR="00C91DC0">
              <w:rPr>
                <w:webHidden/>
              </w:rPr>
              <w:fldChar w:fldCharType="separate"/>
            </w:r>
            <w:r w:rsidR="00446018">
              <w:rPr>
                <w:webHidden/>
              </w:rPr>
              <w:t>7</w:t>
            </w:r>
            <w:r w:rsidR="00C91DC0">
              <w:rPr>
                <w:webHidden/>
              </w:rPr>
              <w:fldChar w:fldCharType="end"/>
            </w:r>
          </w:hyperlink>
        </w:p>
        <w:p w14:paraId="3CD84510" w14:textId="02A3A6B9" w:rsidR="00C91DC0" w:rsidRDefault="00000000">
          <w:pPr>
            <w:pStyle w:val="TOC1"/>
            <w:rPr>
              <w:rFonts w:asciiTheme="minorHAnsi" w:eastAsiaTheme="minorEastAsia" w:hAnsiTheme="minorHAnsi"/>
              <w:b w:val="0"/>
              <w:bCs w:val="0"/>
              <w:sz w:val="21"/>
              <w14:ligatures w14:val="standardContextual"/>
            </w:rPr>
          </w:pPr>
          <w:hyperlink w:anchor="_Toc135400155" w:history="1">
            <w:r w:rsidR="00C91DC0" w:rsidRPr="00D15913">
              <w:rPr>
                <w:rStyle w:val="afc"/>
                <w:rFonts w:eastAsia="黑体" w:cs="Times New Roman"/>
                <w:kern w:val="44"/>
              </w:rPr>
              <w:t>第</w:t>
            </w:r>
            <w:r w:rsidR="00C91DC0" w:rsidRPr="00D15913">
              <w:rPr>
                <w:rStyle w:val="afc"/>
                <w:rFonts w:eastAsia="黑体" w:cs="Times New Roman"/>
                <w:kern w:val="44"/>
              </w:rPr>
              <w:t>2</w:t>
            </w:r>
            <w:r w:rsidR="00C91DC0" w:rsidRPr="00D15913">
              <w:rPr>
                <w:rStyle w:val="afc"/>
                <w:rFonts w:eastAsia="黑体" w:cs="Times New Roman"/>
                <w:kern w:val="44"/>
              </w:rPr>
              <w:t>章</w:t>
            </w:r>
            <w:r w:rsidR="00C91DC0" w:rsidRPr="00D15913">
              <w:rPr>
                <w:rStyle w:val="afc"/>
                <w:rFonts w:eastAsia="黑体" w:cs="Times New Roman"/>
                <w:kern w:val="44"/>
              </w:rPr>
              <w:t xml:space="preserve"> </w:t>
            </w:r>
            <w:r w:rsidR="00C91DC0" w:rsidRPr="00D15913">
              <w:rPr>
                <w:rStyle w:val="afc"/>
                <w:rFonts w:eastAsia="黑体" w:cs="Times New Roman"/>
                <w:kern w:val="44"/>
              </w:rPr>
              <w:t>公交基础数据</w:t>
            </w:r>
            <w:r w:rsidR="00C91DC0">
              <w:rPr>
                <w:webHidden/>
              </w:rPr>
              <w:tab/>
            </w:r>
            <w:r w:rsidR="00C91DC0">
              <w:rPr>
                <w:webHidden/>
              </w:rPr>
              <w:fldChar w:fldCharType="begin"/>
            </w:r>
            <w:r w:rsidR="00C91DC0">
              <w:rPr>
                <w:webHidden/>
              </w:rPr>
              <w:instrText xml:space="preserve"> PAGEREF _Toc135400155 \h </w:instrText>
            </w:r>
            <w:r w:rsidR="00C91DC0">
              <w:rPr>
                <w:webHidden/>
              </w:rPr>
            </w:r>
            <w:r w:rsidR="00C91DC0">
              <w:rPr>
                <w:webHidden/>
              </w:rPr>
              <w:fldChar w:fldCharType="separate"/>
            </w:r>
            <w:r w:rsidR="00446018">
              <w:rPr>
                <w:webHidden/>
              </w:rPr>
              <w:t>8</w:t>
            </w:r>
            <w:r w:rsidR="00C91DC0">
              <w:rPr>
                <w:webHidden/>
              </w:rPr>
              <w:fldChar w:fldCharType="end"/>
            </w:r>
          </w:hyperlink>
        </w:p>
        <w:p w14:paraId="4FDE3F58" w14:textId="366B22F1"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56" w:history="1">
            <w:r w:rsidR="00C91DC0" w:rsidRPr="00D15913">
              <w:rPr>
                <w:rStyle w:val="afc"/>
                <w:rFonts w:eastAsia="黑体"/>
              </w:rPr>
              <w:t xml:space="preserve">2.1 </w:t>
            </w:r>
            <w:r w:rsidR="00C91DC0" w:rsidRPr="00D15913">
              <w:rPr>
                <w:rStyle w:val="afc"/>
                <w:rFonts w:eastAsia="黑体"/>
              </w:rPr>
              <w:t>公交</w:t>
            </w:r>
            <w:r w:rsidR="00C91DC0" w:rsidRPr="00D15913">
              <w:rPr>
                <w:rStyle w:val="afc"/>
                <w:rFonts w:eastAsia="黑体"/>
              </w:rPr>
              <w:t>IC</w:t>
            </w:r>
            <w:r w:rsidR="00C91DC0" w:rsidRPr="00D15913">
              <w:rPr>
                <w:rStyle w:val="afc"/>
                <w:rFonts w:eastAsia="黑体"/>
              </w:rPr>
              <w:t>和车载</w:t>
            </w:r>
            <w:r w:rsidR="00C91DC0" w:rsidRPr="00D15913">
              <w:rPr>
                <w:rStyle w:val="afc"/>
                <w:rFonts w:eastAsia="黑体"/>
              </w:rPr>
              <w:t>GPS</w:t>
            </w:r>
            <w:r w:rsidR="00C91DC0" w:rsidRPr="00D15913">
              <w:rPr>
                <w:rStyle w:val="afc"/>
                <w:rFonts w:eastAsia="黑体"/>
              </w:rPr>
              <w:t>技术介绍</w:t>
            </w:r>
            <w:r w:rsidR="00C91DC0">
              <w:rPr>
                <w:webHidden/>
              </w:rPr>
              <w:tab/>
            </w:r>
            <w:r w:rsidR="00C91DC0">
              <w:rPr>
                <w:webHidden/>
              </w:rPr>
              <w:fldChar w:fldCharType="begin"/>
            </w:r>
            <w:r w:rsidR="00C91DC0">
              <w:rPr>
                <w:webHidden/>
              </w:rPr>
              <w:instrText xml:space="preserve"> PAGEREF _Toc135400156 \h </w:instrText>
            </w:r>
            <w:r w:rsidR="00C91DC0">
              <w:rPr>
                <w:webHidden/>
              </w:rPr>
            </w:r>
            <w:r w:rsidR="00C91DC0">
              <w:rPr>
                <w:webHidden/>
              </w:rPr>
              <w:fldChar w:fldCharType="separate"/>
            </w:r>
            <w:r w:rsidR="00446018">
              <w:rPr>
                <w:webHidden/>
              </w:rPr>
              <w:t>8</w:t>
            </w:r>
            <w:r w:rsidR="00C91DC0">
              <w:rPr>
                <w:webHidden/>
              </w:rPr>
              <w:fldChar w:fldCharType="end"/>
            </w:r>
          </w:hyperlink>
        </w:p>
        <w:p w14:paraId="1C30E637" w14:textId="6CD64864" w:rsidR="00C91DC0" w:rsidRDefault="00000000">
          <w:pPr>
            <w:pStyle w:val="TOC3"/>
            <w:rPr>
              <w:rFonts w:asciiTheme="minorHAnsi" w:eastAsiaTheme="minorEastAsia" w:hAnsiTheme="minorHAnsi"/>
              <w:noProof/>
              <w:sz w:val="21"/>
              <w14:ligatures w14:val="standardContextual"/>
            </w:rPr>
          </w:pPr>
          <w:hyperlink w:anchor="_Toc135400157" w:history="1">
            <w:r w:rsidR="00C91DC0" w:rsidRPr="00D15913">
              <w:rPr>
                <w:rStyle w:val="afc"/>
                <w:rFonts w:eastAsia="黑体" w:cs="Times New Roman"/>
                <w:noProof/>
              </w:rPr>
              <w:t xml:space="preserve">2.1.1 </w:t>
            </w:r>
            <w:r w:rsidR="00C91DC0" w:rsidRPr="00D15913">
              <w:rPr>
                <w:rStyle w:val="afc"/>
                <w:rFonts w:eastAsia="黑体" w:cs="Times New Roman"/>
                <w:noProof/>
              </w:rPr>
              <w:t>公交</w:t>
            </w:r>
            <w:r w:rsidR="00C91DC0" w:rsidRPr="00D15913">
              <w:rPr>
                <w:rStyle w:val="afc"/>
                <w:rFonts w:eastAsia="黑体" w:cs="Times New Roman"/>
                <w:noProof/>
              </w:rPr>
              <w:t>IC</w:t>
            </w:r>
            <w:r w:rsidR="00C91DC0" w:rsidRPr="00D15913">
              <w:rPr>
                <w:rStyle w:val="afc"/>
                <w:rFonts w:eastAsia="黑体" w:cs="Times New Roman"/>
                <w:noProof/>
              </w:rPr>
              <w:t>卡技术介绍</w:t>
            </w:r>
            <w:r w:rsidR="00C91DC0">
              <w:rPr>
                <w:noProof/>
                <w:webHidden/>
              </w:rPr>
              <w:tab/>
            </w:r>
            <w:r w:rsidR="00C91DC0">
              <w:rPr>
                <w:noProof/>
                <w:webHidden/>
              </w:rPr>
              <w:fldChar w:fldCharType="begin"/>
            </w:r>
            <w:r w:rsidR="00C91DC0">
              <w:rPr>
                <w:noProof/>
                <w:webHidden/>
              </w:rPr>
              <w:instrText xml:space="preserve"> PAGEREF _Toc135400157 \h </w:instrText>
            </w:r>
            <w:r w:rsidR="00C91DC0">
              <w:rPr>
                <w:noProof/>
                <w:webHidden/>
              </w:rPr>
            </w:r>
            <w:r w:rsidR="00C91DC0">
              <w:rPr>
                <w:noProof/>
                <w:webHidden/>
              </w:rPr>
              <w:fldChar w:fldCharType="separate"/>
            </w:r>
            <w:r w:rsidR="00446018">
              <w:rPr>
                <w:noProof/>
                <w:webHidden/>
              </w:rPr>
              <w:t>8</w:t>
            </w:r>
            <w:r w:rsidR="00C91DC0">
              <w:rPr>
                <w:noProof/>
                <w:webHidden/>
              </w:rPr>
              <w:fldChar w:fldCharType="end"/>
            </w:r>
          </w:hyperlink>
        </w:p>
        <w:p w14:paraId="1AFC9E41" w14:textId="7956FB87" w:rsidR="00C91DC0" w:rsidRDefault="00000000">
          <w:pPr>
            <w:pStyle w:val="TOC3"/>
            <w:rPr>
              <w:rFonts w:asciiTheme="minorHAnsi" w:eastAsiaTheme="minorEastAsia" w:hAnsiTheme="minorHAnsi"/>
              <w:noProof/>
              <w:sz w:val="21"/>
              <w14:ligatures w14:val="standardContextual"/>
            </w:rPr>
          </w:pPr>
          <w:hyperlink w:anchor="_Toc135400158" w:history="1">
            <w:r w:rsidR="00C91DC0" w:rsidRPr="00D15913">
              <w:rPr>
                <w:rStyle w:val="afc"/>
                <w:rFonts w:eastAsia="黑体" w:cs="Times New Roman"/>
                <w:noProof/>
              </w:rPr>
              <w:t xml:space="preserve">2.1.2 </w:t>
            </w:r>
            <w:r w:rsidR="00C91DC0" w:rsidRPr="00D15913">
              <w:rPr>
                <w:rStyle w:val="afc"/>
                <w:rFonts w:eastAsia="黑体" w:cs="Times New Roman"/>
                <w:noProof/>
              </w:rPr>
              <w:t>车载</w:t>
            </w:r>
            <w:r w:rsidR="00C91DC0" w:rsidRPr="00D15913">
              <w:rPr>
                <w:rStyle w:val="afc"/>
                <w:rFonts w:eastAsia="黑体" w:cs="Times New Roman"/>
                <w:noProof/>
              </w:rPr>
              <w:t>GPS</w:t>
            </w:r>
            <w:r w:rsidR="00C91DC0" w:rsidRPr="00D15913">
              <w:rPr>
                <w:rStyle w:val="afc"/>
                <w:rFonts w:eastAsia="黑体" w:cs="Times New Roman"/>
                <w:noProof/>
              </w:rPr>
              <w:t>技术介绍</w:t>
            </w:r>
            <w:r w:rsidR="00C91DC0">
              <w:rPr>
                <w:noProof/>
                <w:webHidden/>
              </w:rPr>
              <w:tab/>
            </w:r>
            <w:r w:rsidR="00C91DC0">
              <w:rPr>
                <w:noProof/>
                <w:webHidden/>
              </w:rPr>
              <w:fldChar w:fldCharType="begin"/>
            </w:r>
            <w:r w:rsidR="00C91DC0">
              <w:rPr>
                <w:noProof/>
                <w:webHidden/>
              </w:rPr>
              <w:instrText xml:space="preserve"> PAGEREF _Toc135400158 \h </w:instrText>
            </w:r>
            <w:r w:rsidR="00C91DC0">
              <w:rPr>
                <w:noProof/>
                <w:webHidden/>
              </w:rPr>
            </w:r>
            <w:r w:rsidR="00C91DC0">
              <w:rPr>
                <w:noProof/>
                <w:webHidden/>
              </w:rPr>
              <w:fldChar w:fldCharType="separate"/>
            </w:r>
            <w:r w:rsidR="00446018">
              <w:rPr>
                <w:noProof/>
                <w:webHidden/>
              </w:rPr>
              <w:t>9</w:t>
            </w:r>
            <w:r w:rsidR="00C91DC0">
              <w:rPr>
                <w:noProof/>
                <w:webHidden/>
              </w:rPr>
              <w:fldChar w:fldCharType="end"/>
            </w:r>
          </w:hyperlink>
        </w:p>
        <w:p w14:paraId="684FE805" w14:textId="27C6B627"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59" w:history="1">
            <w:r w:rsidR="00C91DC0" w:rsidRPr="00D15913">
              <w:rPr>
                <w:rStyle w:val="afc"/>
                <w:rFonts w:eastAsia="黑体"/>
              </w:rPr>
              <w:t xml:space="preserve">2.2 </w:t>
            </w:r>
            <w:r w:rsidR="00C91DC0" w:rsidRPr="00D15913">
              <w:rPr>
                <w:rStyle w:val="afc"/>
                <w:rFonts w:eastAsia="黑体"/>
              </w:rPr>
              <w:t>基础数据介绍</w:t>
            </w:r>
            <w:r w:rsidR="00C91DC0">
              <w:rPr>
                <w:webHidden/>
              </w:rPr>
              <w:tab/>
            </w:r>
            <w:r w:rsidR="00C91DC0">
              <w:rPr>
                <w:webHidden/>
              </w:rPr>
              <w:fldChar w:fldCharType="begin"/>
            </w:r>
            <w:r w:rsidR="00C91DC0">
              <w:rPr>
                <w:webHidden/>
              </w:rPr>
              <w:instrText xml:space="preserve"> PAGEREF _Toc135400159 \h </w:instrText>
            </w:r>
            <w:r w:rsidR="00C91DC0">
              <w:rPr>
                <w:webHidden/>
              </w:rPr>
            </w:r>
            <w:r w:rsidR="00C91DC0">
              <w:rPr>
                <w:webHidden/>
              </w:rPr>
              <w:fldChar w:fldCharType="separate"/>
            </w:r>
            <w:r w:rsidR="00446018">
              <w:rPr>
                <w:webHidden/>
              </w:rPr>
              <w:t>10</w:t>
            </w:r>
            <w:r w:rsidR="00C91DC0">
              <w:rPr>
                <w:webHidden/>
              </w:rPr>
              <w:fldChar w:fldCharType="end"/>
            </w:r>
          </w:hyperlink>
        </w:p>
        <w:p w14:paraId="5C8501CC" w14:textId="6BB3076E" w:rsidR="00C91DC0" w:rsidRDefault="00000000">
          <w:pPr>
            <w:pStyle w:val="TOC3"/>
            <w:rPr>
              <w:rFonts w:asciiTheme="minorHAnsi" w:eastAsiaTheme="minorEastAsia" w:hAnsiTheme="minorHAnsi"/>
              <w:noProof/>
              <w:sz w:val="21"/>
              <w14:ligatures w14:val="standardContextual"/>
            </w:rPr>
          </w:pPr>
          <w:hyperlink w:anchor="_Toc135400160" w:history="1">
            <w:r w:rsidR="00C91DC0" w:rsidRPr="00D15913">
              <w:rPr>
                <w:rStyle w:val="afc"/>
                <w:rFonts w:eastAsia="黑体" w:cs="Times New Roman"/>
                <w:noProof/>
              </w:rPr>
              <w:t xml:space="preserve">2.2.1 </w:t>
            </w:r>
            <w:r w:rsidR="00C91DC0" w:rsidRPr="00D15913">
              <w:rPr>
                <w:rStyle w:val="afc"/>
                <w:rFonts w:eastAsia="黑体" w:cs="Times New Roman"/>
                <w:noProof/>
              </w:rPr>
              <w:t>公交</w:t>
            </w:r>
            <w:r w:rsidR="00C91DC0" w:rsidRPr="00D15913">
              <w:rPr>
                <w:rStyle w:val="afc"/>
                <w:rFonts w:eastAsia="黑体" w:cs="Times New Roman"/>
                <w:noProof/>
              </w:rPr>
              <w:t>IC</w:t>
            </w:r>
            <w:r w:rsidR="00C91DC0" w:rsidRPr="00D15913">
              <w:rPr>
                <w:rStyle w:val="afc"/>
                <w:rFonts w:eastAsia="黑体" w:cs="Times New Roman"/>
                <w:noProof/>
              </w:rPr>
              <w:t>卡数据</w:t>
            </w:r>
            <w:r w:rsidR="00C91DC0">
              <w:rPr>
                <w:noProof/>
                <w:webHidden/>
              </w:rPr>
              <w:tab/>
            </w:r>
            <w:r w:rsidR="00C91DC0">
              <w:rPr>
                <w:noProof/>
                <w:webHidden/>
              </w:rPr>
              <w:fldChar w:fldCharType="begin"/>
            </w:r>
            <w:r w:rsidR="00C91DC0">
              <w:rPr>
                <w:noProof/>
                <w:webHidden/>
              </w:rPr>
              <w:instrText xml:space="preserve"> PAGEREF _Toc135400160 \h </w:instrText>
            </w:r>
            <w:r w:rsidR="00C91DC0">
              <w:rPr>
                <w:noProof/>
                <w:webHidden/>
              </w:rPr>
            </w:r>
            <w:r w:rsidR="00C91DC0">
              <w:rPr>
                <w:noProof/>
                <w:webHidden/>
              </w:rPr>
              <w:fldChar w:fldCharType="separate"/>
            </w:r>
            <w:r w:rsidR="00446018">
              <w:rPr>
                <w:noProof/>
                <w:webHidden/>
              </w:rPr>
              <w:t>10</w:t>
            </w:r>
            <w:r w:rsidR="00C91DC0">
              <w:rPr>
                <w:noProof/>
                <w:webHidden/>
              </w:rPr>
              <w:fldChar w:fldCharType="end"/>
            </w:r>
          </w:hyperlink>
        </w:p>
        <w:p w14:paraId="75A2E438" w14:textId="4640B238" w:rsidR="00C91DC0" w:rsidRDefault="00000000">
          <w:pPr>
            <w:pStyle w:val="TOC3"/>
            <w:rPr>
              <w:rFonts w:asciiTheme="minorHAnsi" w:eastAsiaTheme="minorEastAsia" w:hAnsiTheme="minorHAnsi"/>
              <w:noProof/>
              <w:sz w:val="21"/>
              <w14:ligatures w14:val="standardContextual"/>
            </w:rPr>
          </w:pPr>
          <w:hyperlink w:anchor="_Toc135400161" w:history="1">
            <w:r w:rsidR="00C91DC0" w:rsidRPr="00D15913">
              <w:rPr>
                <w:rStyle w:val="afc"/>
                <w:rFonts w:eastAsia="黑体" w:cs="Times New Roman"/>
                <w:noProof/>
              </w:rPr>
              <w:t xml:space="preserve">2.2.2 </w:t>
            </w:r>
            <w:r w:rsidR="00C91DC0" w:rsidRPr="00D15913">
              <w:rPr>
                <w:rStyle w:val="afc"/>
                <w:rFonts w:eastAsia="黑体" w:cs="Times New Roman"/>
                <w:noProof/>
              </w:rPr>
              <w:t>公交车载</w:t>
            </w:r>
            <w:r w:rsidR="00C91DC0" w:rsidRPr="00D15913">
              <w:rPr>
                <w:rStyle w:val="afc"/>
                <w:rFonts w:eastAsia="黑体" w:cs="Times New Roman"/>
                <w:noProof/>
              </w:rPr>
              <w:t>GPS</w:t>
            </w:r>
            <w:r w:rsidR="00C91DC0" w:rsidRPr="00D15913">
              <w:rPr>
                <w:rStyle w:val="afc"/>
                <w:rFonts w:eastAsia="黑体" w:cs="Times New Roman"/>
                <w:noProof/>
              </w:rPr>
              <w:t>数据</w:t>
            </w:r>
            <w:r w:rsidR="00C91DC0">
              <w:rPr>
                <w:noProof/>
                <w:webHidden/>
              </w:rPr>
              <w:tab/>
            </w:r>
            <w:r w:rsidR="00C91DC0">
              <w:rPr>
                <w:noProof/>
                <w:webHidden/>
              </w:rPr>
              <w:fldChar w:fldCharType="begin"/>
            </w:r>
            <w:r w:rsidR="00C91DC0">
              <w:rPr>
                <w:noProof/>
                <w:webHidden/>
              </w:rPr>
              <w:instrText xml:space="preserve"> PAGEREF _Toc135400161 \h </w:instrText>
            </w:r>
            <w:r w:rsidR="00C91DC0">
              <w:rPr>
                <w:noProof/>
                <w:webHidden/>
              </w:rPr>
            </w:r>
            <w:r w:rsidR="00C91DC0">
              <w:rPr>
                <w:noProof/>
                <w:webHidden/>
              </w:rPr>
              <w:fldChar w:fldCharType="separate"/>
            </w:r>
            <w:r w:rsidR="00446018">
              <w:rPr>
                <w:noProof/>
                <w:webHidden/>
              </w:rPr>
              <w:t>11</w:t>
            </w:r>
            <w:r w:rsidR="00C91DC0">
              <w:rPr>
                <w:noProof/>
                <w:webHidden/>
              </w:rPr>
              <w:fldChar w:fldCharType="end"/>
            </w:r>
          </w:hyperlink>
        </w:p>
        <w:p w14:paraId="051A34E1" w14:textId="53DEBD1D" w:rsidR="00C91DC0" w:rsidRDefault="00000000">
          <w:pPr>
            <w:pStyle w:val="TOC3"/>
            <w:rPr>
              <w:rFonts w:asciiTheme="minorHAnsi" w:eastAsiaTheme="minorEastAsia" w:hAnsiTheme="minorHAnsi"/>
              <w:noProof/>
              <w:sz w:val="21"/>
              <w14:ligatures w14:val="standardContextual"/>
            </w:rPr>
          </w:pPr>
          <w:hyperlink w:anchor="_Toc135400162" w:history="1">
            <w:r w:rsidR="00C91DC0" w:rsidRPr="00D15913">
              <w:rPr>
                <w:rStyle w:val="afc"/>
                <w:rFonts w:eastAsia="黑体" w:cs="Times New Roman"/>
                <w:noProof/>
              </w:rPr>
              <w:t xml:space="preserve">2.2.3 </w:t>
            </w:r>
            <w:r w:rsidR="00C91DC0" w:rsidRPr="00D15913">
              <w:rPr>
                <w:rStyle w:val="afc"/>
                <w:rFonts w:eastAsia="黑体" w:cs="Times New Roman"/>
                <w:noProof/>
              </w:rPr>
              <w:t>快速公交（</w:t>
            </w:r>
            <w:r w:rsidR="00C91DC0" w:rsidRPr="00D15913">
              <w:rPr>
                <w:rStyle w:val="afc"/>
                <w:rFonts w:eastAsia="黑体" w:cs="Times New Roman"/>
                <w:noProof/>
              </w:rPr>
              <w:t>BRT</w:t>
            </w:r>
            <w:r w:rsidR="00C91DC0" w:rsidRPr="00D15913">
              <w:rPr>
                <w:rStyle w:val="afc"/>
                <w:rFonts w:eastAsia="黑体" w:cs="Times New Roman"/>
                <w:noProof/>
              </w:rPr>
              <w:t>）数据</w:t>
            </w:r>
            <w:r w:rsidR="00C91DC0">
              <w:rPr>
                <w:noProof/>
                <w:webHidden/>
              </w:rPr>
              <w:tab/>
            </w:r>
            <w:r w:rsidR="00C91DC0">
              <w:rPr>
                <w:noProof/>
                <w:webHidden/>
              </w:rPr>
              <w:fldChar w:fldCharType="begin"/>
            </w:r>
            <w:r w:rsidR="00C91DC0">
              <w:rPr>
                <w:noProof/>
                <w:webHidden/>
              </w:rPr>
              <w:instrText xml:space="preserve"> PAGEREF _Toc135400162 \h </w:instrText>
            </w:r>
            <w:r w:rsidR="00C91DC0">
              <w:rPr>
                <w:noProof/>
                <w:webHidden/>
              </w:rPr>
            </w:r>
            <w:r w:rsidR="00C91DC0">
              <w:rPr>
                <w:noProof/>
                <w:webHidden/>
              </w:rPr>
              <w:fldChar w:fldCharType="separate"/>
            </w:r>
            <w:r w:rsidR="00446018">
              <w:rPr>
                <w:noProof/>
                <w:webHidden/>
              </w:rPr>
              <w:t>11</w:t>
            </w:r>
            <w:r w:rsidR="00C91DC0">
              <w:rPr>
                <w:noProof/>
                <w:webHidden/>
              </w:rPr>
              <w:fldChar w:fldCharType="end"/>
            </w:r>
          </w:hyperlink>
        </w:p>
        <w:p w14:paraId="596B4B04" w14:textId="4FEEF87B" w:rsidR="00C91DC0" w:rsidRDefault="00000000">
          <w:pPr>
            <w:pStyle w:val="TOC3"/>
            <w:rPr>
              <w:rFonts w:asciiTheme="minorHAnsi" w:eastAsiaTheme="minorEastAsia" w:hAnsiTheme="minorHAnsi"/>
              <w:noProof/>
              <w:sz w:val="21"/>
              <w14:ligatures w14:val="standardContextual"/>
            </w:rPr>
          </w:pPr>
          <w:hyperlink w:anchor="_Toc135400163" w:history="1">
            <w:r w:rsidR="00C91DC0" w:rsidRPr="00D15913">
              <w:rPr>
                <w:rStyle w:val="afc"/>
                <w:rFonts w:eastAsia="黑体" w:cs="Times New Roman"/>
                <w:noProof/>
              </w:rPr>
              <w:t>2.2.4 GIS</w:t>
            </w:r>
            <w:r w:rsidR="00C91DC0" w:rsidRPr="00D15913">
              <w:rPr>
                <w:rStyle w:val="afc"/>
                <w:rFonts w:eastAsia="黑体" w:cs="Times New Roman"/>
                <w:noProof/>
              </w:rPr>
              <w:t>地图数据</w:t>
            </w:r>
            <w:r w:rsidR="00C91DC0">
              <w:rPr>
                <w:noProof/>
                <w:webHidden/>
              </w:rPr>
              <w:tab/>
            </w:r>
            <w:r w:rsidR="00C91DC0">
              <w:rPr>
                <w:noProof/>
                <w:webHidden/>
              </w:rPr>
              <w:fldChar w:fldCharType="begin"/>
            </w:r>
            <w:r w:rsidR="00C91DC0">
              <w:rPr>
                <w:noProof/>
                <w:webHidden/>
              </w:rPr>
              <w:instrText xml:space="preserve"> PAGEREF _Toc135400163 \h </w:instrText>
            </w:r>
            <w:r w:rsidR="00C91DC0">
              <w:rPr>
                <w:noProof/>
                <w:webHidden/>
              </w:rPr>
            </w:r>
            <w:r w:rsidR="00C91DC0">
              <w:rPr>
                <w:noProof/>
                <w:webHidden/>
              </w:rPr>
              <w:fldChar w:fldCharType="separate"/>
            </w:r>
            <w:r w:rsidR="00446018">
              <w:rPr>
                <w:noProof/>
                <w:webHidden/>
              </w:rPr>
              <w:t>12</w:t>
            </w:r>
            <w:r w:rsidR="00C91DC0">
              <w:rPr>
                <w:noProof/>
                <w:webHidden/>
              </w:rPr>
              <w:fldChar w:fldCharType="end"/>
            </w:r>
          </w:hyperlink>
        </w:p>
        <w:p w14:paraId="0429C9E6" w14:textId="5325D7FF" w:rsidR="00C91DC0" w:rsidRDefault="00000000">
          <w:pPr>
            <w:pStyle w:val="TOC3"/>
            <w:rPr>
              <w:rFonts w:asciiTheme="minorHAnsi" w:eastAsiaTheme="minorEastAsia" w:hAnsiTheme="minorHAnsi"/>
              <w:noProof/>
              <w:sz w:val="21"/>
              <w14:ligatures w14:val="standardContextual"/>
            </w:rPr>
          </w:pPr>
          <w:hyperlink w:anchor="_Toc135400164" w:history="1">
            <w:r w:rsidR="00C91DC0" w:rsidRPr="00D15913">
              <w:rPr>
                <w:rStyle w:val="afc"/>
                <w:rFonts w:eastAsia="黑体" w:cs="Times New Roman"/>
                <w:noProof/>
              </w:rPr>
              <w:t xml:space="preserve">2.2.5 </w:t>
            </w:r>
            <w:r w:rsidR="00C91DC0" w:rsidRPr="00D15913">
              <w:rPr>
                <w:rStyle w:val="afc"/>
                <w:rFonts w:eastAsia="黑体" w:cs="Times New Roman"/>
                <w:noProof/>
              </w:rPr>
              <w:t>线路站点数据</w:t>
            </w:r>
            <w:r w:rsidR="00C91DC0">
              <w:rPr>
                <w:noProof/>
                <w:webHidden/>
              </w:rPr>
              <w:tab/>
            </w:r>
            <w:r w:rsidR="00C91DC0">
              <w:rPr>
                <w:noProof/>
                <w:webHidden/>
              </w:rPr>
              <w:fldChar w:fldCharType="begin"/>
            </w:r>
            <w:r w:rsidR="00C91DC0">
              <w:rPr>
                <w:noProof/>
                <w:webHidden/>
              </w:rPr>
              <w:instrText xml:space="preserve"> PAGEREF _Toc135400164 \h </w:instrText>
            </w:r>
            <w:r w:rsidR="00C91DC0">
              <w:rPr>
                <w:noProof/>
                <w:webHidden/>
              </w:rPr>
            </w:r>
            <w:r w:rsidR="00C91DC0">
              <w:rPr>
                <w:noProof/>
                <w:webHidden/>
              </w:rPr>
              <w:fldChar w:fldCharType="separate"/>
            </w:r>
            <w:r w:rsidR="00446018">
              <w:rPr>
                <w:noProof/>
                <w:webHidden/>
              </w:rPr>
              <w:t>13</w:t>
            </w:r>
            <w:r w:rsidR="00C91DC0">
              <w:rPr>
                <w:noProof/>
                <w:webHidden/>
              </w:rPr>
              <w:fldChar w:fldCharType="end"/>
            </w:r>
          </w:hyperlink>
        </w:p>
        <w:p w14:paraId="5233302E" w14:textId="32DB94BA" w:rsidR="00C91DC0" w:rsidRDefault="00000000">
          <w:pPr>
            <w:pStyle w:val="TOC3"/>
            <w:rPr>
              <w:rFonts w:asciiTheme="minorHAnsi" w:eastAsiaTheme="minorEastAsia" w:hAnsiTheme="minorHAnsi"/>
              <w:noProof/>
              <w:sz w:val="21"/>
              <w14:ligatures w14:val="standardContextual"/>
            </w:rPr>
          </w:pPr>
          <w:hyperlink w:anchor="_Toc135400165" w:history="1">
            <w:r w:rsidR="00C91DC0" w:rsidRPr="00D15913">
              <w:rPr>
                <w:rStyle w:val="afc"/>
                <w:rFonts w:eastAsia="黑体" w:cs="Times New Roman"/>
                <w:noProof/>
              </w:rPr>
              <w:t xml:space="preserve">2.2.6 </w:t>
            </w:r>
            <w:r w:rsidR="00C91DC0" w:rsidRPr="00D15913">
              <w:rPr>
                <w:rStyle w:val="afc"/>
                <w:rFonts w:eastAsia="黑体" w:cs="Times New Roman"/>
                <w:noProof/>
              </w:rPr>
              <w:t>联锁转乘站点数据</w:t>
            </w:r>
            <w:r w:rsidR="00C91DC0">
              <w:rPr>
                <w:noProof/>
                <w:webHidden/>
              </w:rPr>
              <w:tab/>
            </w:r>
            <w:r w:rsidR="00C91DC0">
              <w:rPr>
                <w:noProof/>
                <w:webHidden/>
              </w:rPr>
              <w:fldChar w:fldCharType="begin"/>
            </w:r>
            <w:r w:rsidR="00C91DC0">
              <w:rPr>
                <w:noProof/>
                <w:webHidden/>
              </w:rPr>
              <w:instrText xml:space="preserve"> PAGEREF _Toc135400165 \h </w:instrText>
            </w:r>
            <w:r w:rsidR="00C91DC0">
              <w:rPr>
                <w:noProof/>
                <w:webHidden/>
              </w:rPr>
            </w:r>
            <w:r w:rsidR="00C91DC0">
              <w:rPr>
                <w:noProof/>
                <w:webHidden/>
              </w:rPr>
              <w:fldChar w:fldCharType="separate"/>
            </w:r>
            <w:r w:rsidR="00446018">
              <w:rPr>
                <w:noProof/>
                <w:webHidden/>
              </w:rPr>
              <w:t>14</w:t>
            </w:r>
            <w:r w:rsidR="00C91DC0">
              <w:rPr>
                <w:noProof/>
                <w:webHidden/>
              </w:rPr>
              <w:fldChar w:fldCharType="end"/>
            </w:r>
          </w:hyperlink>
        </w:p>
        <w:p w14:paraId="10CC3453" w14:textId="77D89B8B" w:rsidR="00C91DC0" w:rsidRDefault="00000000">
          <w:pPr>
            <w:pStyle w:val="TOC3"/>
            <w:rPr>
              <w:rFonts w:asciiTheme="minorHAnsi" w:eastAsiaTheme="minorEastAsia" w:hAnsiTheme="minorHAnsi"/>
              <w:noProof/>
              <w:sz w:val="21"/>
              <w14:ligatures w14:val="standardContextual"/>
            </w:rPr>
          </w:pPr>
          <w:hyperlink w:anchor="_Toc135400166" w:history="1">
            <w:r w:rsidR="00C91DC0" w:rsidRPr="00D15913">
              <w:rPr>
                <w:rStyle w:val="afc"/>
                <w:rFonts w:eastAsia="黑体" w:cs="Times New Roman"/>
                <w:noProof/>
              </w:rPr>
              <w:t xml:space="preserve">2.2.7 </w:t>
            </w:r>
            <w:r w:rsidR="00C91DC0" w:rsidRPr="00D15913">
              <w:rPr>
                <w:rStyle w:val="afc"/>
                <w:rFonts w:eastAsia="黑体" w:cs="Times New Roman"/>
                <w:noProof/>
              </w:rPr>
              <w:t>站点区域数据</w:t>
            </w:r>
            <w:r w:rsidR="00C91DC0">
              <w:rPr>
                <w:noProof/>
                <w:webHidden/>
              </w:rPr>
              <w:tab/>
            </w:r>
            <w:r w:rsidR="00C91DC0">
              <w:rPr>
                <w:noProof/>
                <w:webHidden/>
              </w:rPr>
              <w:fldChar w:fldCharType="begin"/>
            </w:r>
            <w:r w:rsidR="00C91DC0">
              <w:rPr>
                <w:noProof/>
                <w:webHidden/>
              </w:rPr>
              <w:instrText xml:space="preserve"> PAGEREF _Toc135400166 \h </w:instrText>
            </w:r>
            <w:r w:rsidR="00C91DC0">
              <w:rPr>
                <w:noProof/>
                <w:webHidden/>
              </w:rPr>
            </w:r>
            <w:r w:rsidR="00C91DC0">
              <w:rPr>
                <w:noProof/>
                <w:webHidden/>
              </w:rPr>
              <w:fldChar w:fldCharType="separate"/>
            </w:r>
            <w:r w:rsidR="00446018">
              <w:rPr>
                <w:noProof/>
                <w:webHidden/>
              </w:rPr>
              <w:t>14</w:t>
            </w:r>
            <w:r w:rsidR="00C91DC0">
              <w:rPr>
                <w:noProof/>
                <w:webHidden/>
              </w:rPr>
              <w:fldChar w:fldCharType="end"/>
            </w:r>
          </w:hyperlink>
        </w:p>
        <w:p w14:paraId="04FFFEF1" w14:textId="2184BD24"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67" w:history="1">
            <w:r w:rsidR="00C91DC0" w:rsidRPr="00D15913">
              <w:rPr>
                <w:rStyle w:val="afc"/>
                <w:rFonts w:eastAsia="黑体"/>
              </w:rPr>
              <w:t xml:space="preserve">2.3 </w:t>
            </w:r>
            <w:r w:rsidR="00C91DC0" w:rsidRPr="00D15913">
              <w:rPr>
                <w:rStyle w:val="afc"/>
                <w:rFonts w:eastAsia="黑体"/>
              </w:rPr>
              <w:t>基础数据的预处理</w:t>
            </w:r>
            <w:r w:rsidR="00C91DC0">
              <w:rPr>
                <w:webHidden/>
              </w:rPr>
              <w:tab/>
            </w:r>
            <w:r w:rsidR="00C91DC0">
              <w:rPr>
                <w:webHidden/>
              </w:rPr>
              <w:fldChar w:fldCharType="begin"/>
            </w:r>
            <w:r w:rsidR="00C91DC0">
              <w:rPr>
                <w:webHidden/>
              </w:rPr>
              <w:instrText xml:space="preserve"> PAGEREF _Toc135400167 \h </w:instrText>
            </w:r>
            <w:r w:rsidR="00C91DC0">
              <w:rPr>
                <w:webHidden/>
              </w:rPr>
            </w:r>
            <w:r w:rsidR="00C91DC0">
              <w:rPr>
                <w:webHidden/>
              </w:rPr>
              <w:fldChar w:fldCharType="separate"/>
            </w:r>
            <w:r w:rsidR="00446018">
              <w:rPr>
                <w:webHidden/>
              </w:rPr>
              <w:t>15</w:t>
            </w:r>
            <w:r w:rsidR="00C91DC0">
              <w:rPr>
                <w:webHidden/>
              </w:rPr>
              <w:fldChar w:fldCharType="end"/>
            </w:r>
          </w:hyperlink>
        </w:p>
        <w:p w14:paraId="6BE40C29" w14:textId="791C5BAC" w:rsidR="00C91DC0" w:rsidRDefault="00000000">
          <w:pPr>
            <w:pStyle w:val="TOC3"/>
            <w:rPr>
              <w:rFonts w:asciiTheme="minorHAnsi" w:eastAsiaTheme="minorEastAsia" w:hAnsiTheme="minorHAnsi"/>
              <w:noProof/>
              <w:sz w:val="21"/>
              <w14:ligatures w14:val="standardContextual"/>
            </w:rPr>
          </w:pPr>
          <w:hyperlink w:anchor="_Toc135400168" w:history="1">
            <w:r w:rsidR="00C91DC0" w:rsidRPr="00D15913">
              <w:rPr>
                <w:rStyle w:val="afc"/>
                <w:rFonts w:eastAsia="黑体" w:cs="Times New Roman"/>
                <w:noProof/>
              </w:rPr>
              <w:t xml:space="preserve">2.3.1 </w:t>
            </w:r>
            <w:r w:rsidR="00C91DC0" w:rsidRPr="00D15913">
              <w:rPr>
                <w:rStyle w:val="afc"/>
                <w:rFonts w:eastAsia="黑体" w:cs="Times New Roman"/>
                <w:noProof/>
              </w:rPr>
              <w:t>公交</w:t>
            </w:r>
            <w:r w:rsidR="00C91DC0" w:rsidRPr="00D15913">
              <w:rPr>
                <w:rStyle w:val="afc"/>
                <w:rFonts w:eastAsia="黑体" w:cs="Times New Roman"/>
                <w:noProof/>
              </w:rPr>
              <w:t>IC</w:t>
            </w:r>
            <w:r w:rsidR="00C91DC0" w:rsidRPr="00D15913">
              <w:rPr>
                <w:rStyle w:val="afc"/>
                <w:rFonts w:eastAsia="黑体" w:cs="Times New Roman"/>
                <w:noProof/>
              </w:rPr>
              <w:t>卡数据</w:t>
            </w:r>
            <w:r w:rsidR="00C91DC0">
              <w:rPr>
                <w:noProof/>
                <w:webHidden/>
              </w:rPr>
              <w:tab/>
            </w:r>
            <w:r w:rsidR="00C91DC0">
              <w:rPr>
                <w:noProof/>
                <w:webHidden/>
              </w:rPr>
              <w:fldChar w:fldCharType="begin"/>
            </w:r>
            <w:r w:rsidR="00C91DC0">
              <w:rPr>
                <w:noProof/>
                <w:webHidden/>
              </w:rPr>
              <w:instrText xml:space="preserve"> PAGEREF _Toc135400168 \h </w:instrText>
            </w:r>
            <w:r w:rsidR="00C91DC0">
              <w:rPr>
                <w:noProof/>
                <w:webHidden/>
              </w:rPr>
            </w:r>
            <w:r w:rsidR="00C91DC0">
              <w:rPr>
                <w:noProof/>
                <w:webHidden/>
              </w:rPr>
              <w:fldChar w:fldCharType="separate"/>
            </w:r>
            <w:r w:rsidR="00446018">
              <w:rPr>
                <w:noProof/>
                <w:webHidden/>
              </w:rPr>
              <w:t>15</w:t>
            </w:r>
            <w:r w:rsidR="00C91DC0">
              <w:rPr>
                <w:noProof/>
                <w:webHidden/>
              </w:rPr>
              <w:fldChar w:fldCharType="end"/>
            </w:r>
          </w:hyperlink>
        </w:p>
        <w:p w14:paraId="26B36BF8" w14:textId="2136BF2D" w:rsidR="00C91DC0" w:rsidRDefault="00000000">
          <w:pPr>
            <w:pStyle w:val="TOC3"/>
            <w:rPr>
              <w:rFonts w:asciiTheme="minorHAnsi" w:eastAsiaTheme="minorEastAsia" w:hAnsiTheme="minorHAnsi"/>
              <w:noProof/>
              <w:sz w:val="21"/>
              <w14:ligatures w14:val="standardContextual"/>
            </w:rPr>
          </w:pPr>
          <w:hyperlink w:anchor="_Toc135400169" w:history="1">
            <w:r w:rsidR="00C91DC0" w:rsidRPr="00D15913">
              <w:rPr>
                <w:rStyle w:val="afc"/>
                <w:rFonts w:eastAsia="黑体" w:cs="Times New Roman"/>
                <w:noProof/>
              </w:rPr>
              <w:t xml:space="preserve">2.3.2 </w:t>
            </w:r>
            <w:r w:rsidR="00C91DC0" w:rsidRPr="00D15913">
              <w:rPr>
                <w:rStyle w:val="afc"/>
                <w:rFonts w:eastAsia="黑体" w:cs="Times New Roman"/>
                <w:noProof/>
              </w:rPr>
              <w:t>公交车载</w:t>
            </w:r>
            <w:r w:rsidR="00C91DC0" w:rsidRPr="00D15913">
              <w:rPr>
                <w:rStyle w:val="afc"/>
                <w:rFonts w:eastAsia="黑体" w:cs="Times New Roman"/>
                <w:noProof/>
              </w:rPr>
              <w:t>GPS</w:t>
            </w:r>
            <w:r w:rsidR="00C91DC0" w:rsidRPr="00D15913">
              <w:rPr>
                <w:rStyle w:val="afc"/>
                <w:rFonts w:eastAsia="黑体" w:cs="Times New Roman"/>
                <w:noProof/>
              </w:rPr>
              <w:t>数据</w:t>
            </w:r>
            <w:r w:rsidR="00C91DC0">
              <w:rPr>
                <w:noProof/>
                <w:webHidden/>
              </w:rPr>
              <w:tab/>
            </w:r>
            <w:r w:rsidR="00C91DC0">
              <w:rPr>
                <w:noProof/>
                <w:webHidden/>
              </w:rPr>
              <w:fldChar w:fldCharType="begin"/>
            </w:r>
            <w:r w:rsidR="00C91DC0">
              <w:rPr>
                <w:noProof/>
                <w:webHidden/>
              </w:rPr>
              <w:instrText xml:space="preserve"> PAGEREF _Toc135400169 \h </w:instrText>
            </w:r>
            <w:r w:rsidR="00C91DC0">
              <w:rPr>
                <w:noProof/>
                <w:webHidden/>
              </w:rPr>
            </w:r>
            <w:r w:rsidR="00C91DC0">
              <w:rPr>
                <w:noProof/>
                <w:webHidden/>
              </w:rPr>
              <w:fldChar w:fldCharType="separate"/>
            </w:r>
            <w:r w:rsidR="00446018">
              <w:rPr>
                <w:noProof/>
                <w:webHidden/>
              </w:rPr>
              <w:t>15</w:t>
            </w:r>
            <w:r w:rsidR="00C91DC0">
              <w:rPr>
                <w:noProof/>
                <w:webHidden/>
              </w:rPr>
              <w:fldChar w:fldCharType="end"/>
            </w:r>
          </w:hyperlink>
        </w:p>
        <w:p w14:paraId="4C41D24C" w14:textId="54B68C2D" w:rsidR="00C91DC0" w:rsidRDefault="00000000">
          <w:pPr>
            <w:pStyle w:val="TOC3"/>
            <w:rPr>
              <w:rFonts w:asciiTheme="minorHAnsi" w:eastAsiaTheme="minorEastAsia" w:hAnsiTheme="minorHAnsi"/>
              <w:noProof/>
              <w:sz w:val="21"/>
              <w14:ligatures w14:val="standardContextual"/>
            </w:rPr>
          </w:pPr>
          <w:hyperlink w:anchor="_Toc135400170" w:history="1">
            <w:r w:rsidR="00C91DC0" w:rsidRPr="00D15913">
              <w:rPr>
                <w:rStyle w:val="afc"/>
                <w:rFonts w:eastAsia="黑体" w:cs="Times New Roman"/>
                <w:noProof/>
              </w:rPr>
              <w:t xml:space="preserve">2.3.3 </w:t>
            </w:r>
            <w:r w:rsidR="00C91DC0" w:rsidRPr="00D15913">
              <w:rPr>
                <w:rStyle w:val="afc"/>
                <w:rFonts w:eastAsia="黑体" w:cs="Times New Roman"/>
                <w:noProof/>
              </w:rPr>
              <w:t>快速公交（</w:t>
            </w:r>
            <w:r w:rsidR="00C91DC0" w:rsidRPr="00D15913">
              <w:rPr>
                <w:rStyle w:val="afc"/>
                <w:rFonts w:eastAsia="黑体" w:cs="Times New Roman"/>
                <w:noProof/>
              </w:rPr>
              <w:t>BRT</w:t>
            </w:r>
            <w:r w:rsidR="00C91DC0" w:rsidRPr="00D15913">
              <w:rPr>
                <w:rStyle w:val="afc"/>
                <w:rFonts w:eastAsia="黑体" w:cs="Times New Roman"/>
                <w:noProof/>
              </w:rPr>
              <w:t>）数据</w:t>
            </w:r>
            <w:r w:rsidR="00C91DC0">
              <w:rPr>
                <w:noProof/>
                <w:webHidden/>
              </w:rPr>
              <w:tab/>
            </w:r>
            <w:r w:rsidR="00C91DC0">
              <w:rPr>
                <w:noProof/>
                <w:webHidden/>
              </w:rPr>
              <w:fldChar w:fldCharType="begin"/>
            </w:r>
            <w:r w:rsidR="00C91DC0">
              <w:rPr>
                <w:noProof/>
                <w:webHidden/>
              </w:rPr>
              <w:instrText xml:space="preserve"> PAGEREF _Toc135400170 \h </w:instrText>
            </w:r>
            <w:r w:rsidR="00C91DC0">
              <w:rPr>
                <w:noProof/>
                <w:webHidden/>
              </w:rPr>
            </w:r>
            <w:r w:rsidR="00C91DC0">
              <w:rPr>
                <w:noProof/>
                <w:webHidden/>
              </w:rPr>
              <w:fldChar w:fldCharType="separate"/>
            </w:r>
            <w:r w:rsidR="00446018">
              <w:rPr>
                <w:noProof/>
                <w:webHidden/>
              </w:rPr>
              <w:t>16</w:t>
            </w:r>
            <w:r w:rsidR="00C91DC0">
              <w:rPr>
                <w:noProof/>
                <w:webHidden/>
              </w:rPr>
              <w:fldChar w:fldCharType="end"/>
            </w:r>
          </w:hyperlink>
        </w:p>
        <w:p w14:paraId="142D9936" w14:textId="17B6F880" w:rsidR="00C91DC0" w:rsidRDefault="00000000">
          <w:pPr>
            <w:pStyle w:val="TOC3"/>
            <w:rPr>
              <w:rFonts w:asciiTheme="minorHAnsi" w:eastAsiaTheme="minorEastAsia" w:hAnsiTheme="minorHAnsi"/>
              <w:noProof/>
              <w:sz w:val="21"/>
              <w14:ligatures w14:val="standardContextual"/>
            </w:rPr>
          </w:pPr>
          <w:hyperlink w:anchor="_Toc135400171" w:history="1">
            <w:r w:rsidR="00C91DC0" w:rsidRPr="00D15913">
              <w:rPr>
                <w:rStyle w:val="afc"/>
                <w:rFonts w:eastAsia="黑体" w:cs="Times New Roman"/>
                <w:noProof/>
              </w:rPr>
              <w:t xml:space="preserve">2.3.4 </w:t>
            </w:r>
            <w:r w:rsidR="00C91DC0" w:rsidRPr="00D15913">
              <w:rPr>
                <w:rStyle w:val="afc"/>
                <w:rFonts w:eastAsia="黑体" w:cs="Times New Roman"/>
                <w:noProof/>
              </w:rPr>
              <w:t>公交单日站点发车时刻表</w:t>
            </w:r>
            <w:r w:rsidR="00C91DC0">
              <w:rPr>
                <w:noProof/>
                <w:webHidden/>
              </w:rPr>
              <w:tab/>
            </w:r>
            <w:r w:rsidR="00C91DC0">
              <w:rPr>
                <w:noProof/>
                <w:webHidden/>
              </w:rPr>
              <w:fldChar w:fldCharType="begin"/>
            </w:r>
            <w:r w:rsidR="00C91DC0">
              <w:rPr>
                <w:noProof/>
                <w:webHidden/>
              </w:rPr>
              <w:instrText xml:space="preserve"> PAGEREF _Toc135400171 \h </w:instrText>
            </w:r>
            <w:r w:rsidR="00C91DC0">
              <w:rPr>
                <w:noProof/>
                <w:webHidden/>
              </w:rPr>
            </w:r>
            <w:r w:rsidR="00C91DC0">
              <w:rPr>
                <w:noProof/>
                <w:webHidden/>
              </w:rPr>
              <w:fldChar w:fldCharType="separate"/>
            </w:r>
            <w:r w:rsidR="00446018">
              <w:rPr>
                <w:noProof/>
                <w:webHidden/>
              </w:rPr>
              <w:t>16</w:t>
            </w:r>
            <w:r w:rsidR="00C91DC0">
              <w:rPr>
                <w:noProof/>
                <w:webHidden/>
              </w:rPr>
              <w:fldChar w:fldCharType="end"/>
            </w:r>
          </w:hyperlink>
        </w:p>
        <w:p w14:paraId="345B59CD" w14:textId="6C134752"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72" w:history="1">
            <w:r w:rsidR="00C91DC0" w:rsidRPr="00D15913">
              <w:rPr>
                <w:rStyle w:val="afc"/>
                <w:rFonts w:eastAsia="黑体"/>
              </w:rPr>
              <w:t xml:space="preserve">2.4 </w:t>
            </w:r>
            <w:r w:rsidR="00C91DC0" w:rsidRPr="00D15913">
              <w:rPr>
                <w:rStyle w:val="afc"/>
                <w:rFonts w:eastAsia="黑体"/>
              </w:rPr>
              <w:t>本章小节</w:t>
            </w:r>
            <w:r w:rsidR="00C91DC0">
              <w:rPr>
                <w:webHidden/>
              </w:rPr>
              <w:tab/>
            </w:r>
            <w:r w:rsidR="00C91DC0">
              <w:rPr>
                <w:webHidden/>
              </w:rPr>
              <w:fldChar w:fldCharType="begin"/>
            </w:r>
            <w:r w:rsidR="00C91DC0">
              <w:rPr>
                <w:webHidden/>
              </w:rPr>
              <w:instrText xml:space="preserve"> PAGEREF _Toc135400172 \h </w:instrText>
            </w:r>
            <w:r w:rsidR="00C91DC0">
              <w:rPr>
                <w:webHidden/>
              </w:rPr>
            </w:r>
            <w:r w:rsidR="00C91DC0">
              <w:rPr>
                <w:webHidden/>
              </w:rPr>
              <w:fldChar w:fldCharType="separate"/>
            </w:r>
            <w:r w:rsidR="00446018">
              <w:rPr>
                <w:webHidden/>
              </w:rPr>
              <w:t>17</w:t>
            </w:r>
            <w:r w:rsidR="00C91DC0">
              <w:rPr>
                <w:webHidden/>
              </w:rPr>
              <w:fldChar w:fldCharType="end"/>
            </w:r>
          </w:hyperlink>
        </w:p>
        <w:p w14:paraId="2F90D541" w14:textId="3EE69E26" w:rsidR="00C91DC0" w:rsidRDefault="00000000">
          <w:pPr>
            <w:pStyle w:val="TOC1"/>
            <w:rPr>
              <w:rFonts w:asciiTheme="minorHAnsi" w:eastAsiaTheme="minorEastAsia" w:hAnsiTheme="minorHAnsi"/>
              <w:b w:val="0"/>
              <w:bCs w:val="0"/>
              <w:sz w:val="21"/>
              <w14:ligatures w14:val="standardContextual"/>
            </w:rPr>
          </w:pPr>
          <w:hyperlink w:anchor="_Toc135400173" w:history="1">
            <w:r w:rsidR="00C91DC0" w:rsidRPr="00D15913">
              <w:rPr>
                <w:rStyle w:val="afc"/>
                <w:rFonts w:eastAsia="黑体" w:cs="Times New Roman"/>
                <w:kern w:val="44"/>
              </w:rPr>
              <w:t>第</w:t>
            </w:r>
            <w:r w:rsidR="00C91DC0" w:rsidRPr="00D15913">
              <w:rPr>
                <w:rStyle w:val="afc"/>
                <w:rFonts w:eastAsia="黑体" w:cs="Times New Roman"/>
                <w:kern w:val="44"/>
              </w:rPr>
              <w:t>3</w:t>
            </w:r>
            <w:r w:rsidR="00C91DC0" w:rsidRPr="00D15913">
              <w:rPr>
                <w:rStyle w:val="afc"/>
                <w:rFonts w:eastAsia="黑体" w:cs="Times New Roman"/>
                <w:kern w:val="44"/>
              </w:rPr>
              <w:t>章</w:t>
            </w:r>
            <w:r w:rsidR="00C91DC0" w:rsidRPr="00D15913">
              <w:rPr>
                <w:rStyle w:val="afc"/>
                <w:rFonts w:eastAsia="黑体" w:cs="Times New Roman"/>
                <w:kern w:val="44"/>
              </w:rPr>
              <w:t xml:space="preserve"> OD</w:t>
            </w:r>
            <w:r w:rsidR="00C91DC0" w:rsidRPr="00D15913">
              <w:rPr>
                <w:rStyle w:val="afc"/>
                <w:rFonts w:eastAsia="黑体" w:cs="Times New Roman"/>
                <w:kern w:val="44"/>
              </w:rPr>
              <w:t>推算方法</w:t>
            </w:r>
            <w:r w:rsidR="00C91DC0">
              <w:rPr>
                <w:webHidden/>
              </w:rPr>
              <w:tab/>
            </w:r>
            <w:r w:rsidR="00C91DC0">
              <w:rPr>
                <w:webHidden/>
              </w:rPr>
              <w:fldChar w:fldCharType="begin"/>
            </w:r>
            <w:r w:rsidR="00C91DC0">
              <w:rPr>
                <w:webHidden/>
              </w:rPr>
              <w:instrText xml:space="preserve"> PAGEREF _Toc135400173 \h </w:instrText>
            </w:r>
            <w:r w:rsidR="00C91DC0">
              <w:rPr>
                <w:webHidden/>
              </w:rPr>
            </w:r>
            <w:r w:rsidR="00C91DC0">
              <w:rPr>
                <w:webHidden/>
              </w:rPr>
              <w:fldChar w:fldCharType="separate"/>
            </w:r>
            <w:r w:rsidR="00446018">
              <w:rPr>
                <w:webHidden/>
              </w:rPr>
              <w:t>18</w:t>
            </w:r>
            <w:r w:rsidR="00C91DC0">
              <w:rPr>
                <w:webHidden/>
              </w:rPr>
              <w:fldChar w:fldCharType="end"/>
            </w:r>
          </w:hyperlink>
        </w:p>
        <w:p w14:paraId="6251F8E6" w14:textId="38088674"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74" w:history="1">
            <w:r w:rsidR="00C91DC0" w:rsidRPr="00D15913">
              <w:rPr>
                <w:rStyle w:val="afc"/>
                <w:rFonts w:eastAsia="黑体"/>
              </w:rPr>
              <w:t xml:space="preserve">3.1 </w:t>
            </w:r>
            <w:r w:rsidR="00C91DC0" w:rsidRPr="00D15913">
              <w:rPr>
                <w:rStyle w:val="afc"/>
                <w:rFonts w:eastAsia="黑体"/>
              </w:rPr>
              <w:t>上车站点的推算</w:t>
            </w:r>
            <w:r w:rsidR="00C91DC0">
              <w:rPr>
                <w:webHidden/>
              </w:rPr>
              <w:tab/>
            </w:r>
            <w:r w:rsidR="00C91DC0">
              <w:rPr>
                <w:webHidden/>
              </w:rPr>
              <w:fldChar w:fldCharType="begin"/>
            </w:r>
            <w:r w:rsidR="00C91DC0">
              <w:rPr>
                <w:webHidden/>
              </w:rPr>
              <w:instrText xml:space="preserve"> PAGEREF _Toc135400174 \h </w:instrText>
            </w:r>
            <w:r w:rsidR="00C91DC0">
              <w:rPr>
                <w:webHidden/>
              </w:rPr>
            </w:r>
            <w:r w:rsidR="00C91DC0">
              <w:rPr>
                <w:webHidden/>
              </w:rPr>
              <w:fldChar w:fldCharType="separate"/>
            </w:r>
            <w:r w:rsidR="00446018">
              <w:rPr>
                <w:webHidden/>
              </w:rPr>
              <w:t>18</w:t>
            </w:r>
            <w:r w:rsidR="00C91DC0">
              <w:rPr>
                <w:webHidden/>
              </w:rPr>
              <w:fldChar w:fldCharType="end"/>
            </w:r>
          </w:hyperlink>
        </w:p>
        <w:p w14:paraId="7DC68B08" w14:textId="32955621" w:rsidR="00C91DC0" w:rsidRDefault="00000000">
          <w:pPr>
            <w:pStyle w:val="TOC3"/>
            <w:rPr>
              <w:rFonts w:asciiTheme="minorHAnsi" w:eastAsiaTheme="minorEastAsia" w:hAnsiTheme="minorHAnsi"/>
              <w:noProof/>
              <w:sz w:val="21"/>
              <w14:ligatures w14:val="standardContextual"/>
            </w:rPr>
          </w:pPr>
          <w:hyperlink w:anchor="_Toc135400175" w:history="1">
            <w:r w:rsidR="00C91DC0" w:rsidRPr="00D15913">
              <w:rPr>
                <w:rStyle w:val="afc"/>
                <w:rFonts w:eastAsia="黑体" w:cs="Times New Roman"/>
                <w:noProof/>
              </w:rPr>
              <w:t xml:space="preserve">3.1.1 </w:t>
            </w:r>
            <w:r w:rsidR="00C91DC0" w:rsidRPr="00D15913">
              <w:rPr>
                <w:rStyle w:val="afc"/>
                <w:rFonts w:eastAsia="黑体" w:cs="Times New Roman"/>
                <w:noProof/>
              </w:rPr>
              <w:t>基本假设</w:t>
            </w:r>
            <w:r w:rsidR="00C91DC0">
              <w:rPr>
                <w:noProof/>
                <w:webHidden/>
              </w:rPr>
              <w:tab/>
            </w:r>
            <w:r w:rsidR="00C91DC0">
              <w:rPr>
                <w:noProof/>
                <w:webHidden/>
              </w:rPr>
              <w:fldChar w:fldCharType="begin"/>
            </w:r>
            <w:r w:rsidR="00C91DC0">
              <w:rPr>
                <w:noProof/>
                <w:webHidden/>
              </w:rPr>
              <w:instrText xml:space="preserve"> PAGEREF _Toc135400175 \h </w:instrText>
            </w:r>
            <w:r w:rsidR="00C91DC0">
              <w:rPr>
                <w:noProof/>
                <w:webHidden/>
              </w:rPr>
            </w:r>
            <w:r w:rsidR="00C91DC0">
              <w:rPr>
                <w:noProof/>
                <w:webHidden/>
              </w:rPr>
              <w:fldChar w:fldCharType="separate"/>
            </w:r>
            <w:r w:rsidR="00446018">
              <w:rPr>
                <w:noProof/>
                <w:webHidden/>
              </w:rPr>
              <w:t>18</w:t>
            </w:r>
            <w:r w:rsidR="00C91DC0">
              <w:rPr>
                <w:noProof/>
                <w:webHidden/>
              </w:rPr>
              <w:fldChar w:fldCharType="end"/>
            </w:r>
          </w:hyperlink>
        </w:p>
        <w:p w14:paraId="44D0BF4C" w14:textId="3361DFC5" w:rsidR="00C91DC0" w:rsidRDefault="00000000">
          <w:pPr>
            <w:pStyle w:val="TOC3"/>
            <w:rPr>
              <w:rFonts w:asciiTheme="minorHAnsi" w:eastAsiaTheme="minorEastAsia" w:hAnsiTheme="minorHAnsi"/>
              <w:noProof/>
              <w:sz w:val="21"/>
              <w14:ligatures w14:val="standardContextual"/>
            </w:rPr>
          </w:pPr>
          <w:hyperlink w:anchor="_Toc135400176" w:history="1">
            <w:r w:rsidR="00C91DC0" w:rsidRPr="00D15913">
              <w:rPr>
                <w:rStyle w:val="afc"/>
                <w:rFonts w:eastAsia="黑体" w:cs="Times New Roman"/>
                <w:noProof/>
              </w:rPr>
              <w:t xml:space="preserve">3.1.2 </w:t>
            </w:r>
            <w:r w:rsidR="00C91DC0" w:rsidRPr="00D15913">
              <w:rPr>
                <w:rStyle w:val="afc"/>
                <w:rFonts w:eastAsia="黑体" w:cs="Times New Roman"/>
                <w:noProof/>
              </w:rPr>
              <w:t>上车站点匹配算法</w:t>
            </w:r>
            <w:r w:rsidR="00C91DC0">
              <w:rPr>
                <w:noProof/>
                <w:webHidden/>
              </w:rPr>
              <w:tab/>
            </w:r>
            <w:r w:rsidR="00C91DC0">
              <w:rPr>
                <w:noProof/>
                <w:webHidden/>
              </w:rPr>
              <w:fldChar w:fldCharType="begin"/>
            </w:r>
            <w:r w:rsidR="00C91DC0">
              <w:rPr>
                <w:noProof/>
                <w:webHidden/>
              </w:rPr>
              <w:instrText xml:space="preserve"> PAGEREF _Toc135400176 \h </w:instrText>
            </w:r>
            <w:r w:rsidR="00C91DC0">
              <w:rPr>
                <w:noProof/>
                <w:webHidden/>
              </w:rPr>
            </w:r>
            <w:r w:rsidR="00C91DC0">
              <w:rPr>
                <w:noProof/>
                <w:webHidden/>
              </w:rPr>
              <w:fldChar w:fldCharType="separate"/>
            </w:r>
            <w:r w:rsidR="00446018">
              <w:rPr>
                <w:noProof/>
                <w:webHidden/>
              </w:rPr>
              <w:t>19</w:t>
            </w:r>
            <w:r w:rsidR="00C91DC0">
              <w:rPr>
                <w:noProof/>
                <w:webHidden/>
              </w:rPr>
              <w:fldChar w:fldCharType="end"/>
            </w:r>
          </w:hyperlink>
        </w:p>
        <w:p w14:paraId="17479729" w14:textId="3DD9A42B"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77" w:history="1">
            <w:r w:rsidR="00C91DC0" w:rsidRPr="00D15913">
              <w:rPr>
                <w:rStyle w:val="afc"/>
                <w:rFonts w:eastAsia="黑体"/>
              </w:rPr>
              <w:t xml:space="preserve">3.2 </w:t>
            </w:r>
            <w:r w:rsidR="00C91DC0" w:rsidRPr="00D15913">
              <w:rPr>
                <w:rStyle w:val="afc"/>
                <w:rFonts w:eastAsia="黑体"/>
              </w:rPr>
              <w:t>下车站点推算</w:t>
            </w:r>
            <w:r w:rsidR="00C91DC0">
              <w:rPr>
                <w:webHidden/>
              </w:rPr>
              <w:tab/>
            </w:r>
            <w:r w:rsidR="00C91DC0">
              <w:rPr>
                <w:webHidden/>
              </w:rPr>
              <w:fldChar w:fldCharType="begin"/>
            </w:r>
            <w:r w:rsidR="00C91DC0">
              <w:rPr>
                <w:webHidden/>
              </w:rPr>
              <w:instrText xml:space="preserve"> PAGEREF _Toc135400177 \h </w:instrText>
            </w:r>
            <w:r w:rsidR="00C91DC0">
              <w:rPr>
                <w:webHidden/>
              </w:rPr>
            </w:r>
            <w:r w:rsidR="00C91DC0">
              <w:rPr>
                <w:webHidden/>
              </w:rPr>
              <w:fldChar w:fldCharType="separate"/>
            </w:r>
            <w:r w:rsidR="00446018">
              <w:rPr>
                <w:webHidden/>
              </w:rPr>
              <w:t>22</w:t>
            </w:r>
            <w:r w:rsidR="00C91DC0">
              <w:rPr>
                <w:webHidden/>
              </w:rPr>
              <w:fldChar w:fldCharType="end"/>
            </w:r>
          </w:hyperlink>
        </w:p>
        <w:p w14:paraId="307EBD7D" w14:textId="699FD35F" w:rsidR="00C91DC0" w:rsidRDefault="00000000">
          <w:pPr>
            <w:pStyle w:val="TOC3"/>
            <w:rPr>
              <w:rFonts w:asciiTheme="minorHAnsi" w:eastAsiaTheme="minorEastAsia" w:hAnsiTheme="minorHAnsi"/>
              <w:noProof/>
              <w:sz w:val="21"/>
              <w14:ligatures w14:val="standardContextual"/>
            </w:rPr>
          </w:pPr>
          <w:hyperlink w:anchor="_Toc135400178" w:history="1">
            <w:r w:rsidR="00C91DC0" w:rsidRPr="00D15913">
              <w:rPr>
                <w:rStyle w:val="afc"/>
                <w:rFonts w:eastAsia="黑体" w:cs="Times New Roman"/>
                <w:noProof/>
              </w:rPr>
              <w:t xml:space="preserve">3.2.1 </w:t>
            </w:r>
            <w:r w:rsidR="00C91DC0" w:rsidRPr="00D15913">
              <w:rPr>
                <w:rStyle w:val="afc"/>
                <w:rFonts w:eastAsia="黑体" w:cs="Times New Roman"/>
                <w:noProof/>
              </w:rPr>
              <w:t>乘客出行链闭合假设</w:t>
            </w:r>
            <w:r w:rsidR="00C91DC0">
              <w:rPr>
                <w:noProof/>
                <w:webHidden/>
              </w:rPr>
              <w:tab/>
            </w:r>
            <w:r w:rsidR="00C91DC0">
              <w:rPr>
                <w:noProof/>
                <w:webHidden/>
              </w:rPr>
              <w:fldChar w:fldCharType="begin"/>
            </w:r>
            <w:r w:rsidR="00C91DC0">
              <w:rPr>
                <w:noProof/>
                <w:webHidden/>
              </w:rPr>
              <w:instrText xml:space="preserve"> PAGEREF _Toc135400178 \h </w:instrText>
            </w:r>
            <w:r w:rsidR="00C91DC0">
              <w:rPr>
                <w:noProof/>
                <w:webHidden/>
              </w:rPr>
            </w:r>
            <w:r w:rsidR="00C91DC0">
              <w:rPr>
                <w:noProof/>
                <w:webHidden/>
              </w:rPr>
              <w:fldChar w:fldCharType="separate"/>
            </w:r>
            <w:r w:rsidR="00446018">
              <w:rPr>
                <w:noProof/>
                <w:webHidden/>
              </w:rPr>
              <w:t>23</w:t>
            </w:r>
            <w:r w:rsidR="00C91DC0">
              <w:rPr>
                <w:noProof/>
                <w:webHidden/>
              </w:rPr>
              <w:fldChar w:fldCharType="end"/>
            </w:r>
          </w:hyperlink>
        </w:p>
        <w:p w14:paraId="093823BA" w14:textId="56B1F240" w:rsidR="00C91DC0" w:rsidRDefault="00000000">
          <w:pPr>
            <w:pStyle w:val="TOC3"/>
            <w:rPr>
              <w:rFonts w:asciiTheme="minorHAnsi" w:eastAsiaTheme="minorEastAsia" w:hAnsiTheme="minorHAnsi"/>
              <w:noProof/>
              <w:sz w:val="21"/>
              <w14:ligatures w14:val="standardContextual"/>
            </w:rPr>
          </w:pPr>
          <w:hyperlink w:anchor="_Toc135400179" w:history="1">
            <w:r w:rsidR="00C91DC0" w:rsidRPr="00D15913">
              <w:rPr>
                <w:rStyle w:val="afc"/>
                <w:rFonts w:eastAsia="黑体" w:cs="Times New Roman"/>
                <w:noProof/>
              </w:rPr>
              <w:t xml:space="preserve">3.2.2 </w:t>
            </w:r>
            <w:r w:rsidR="00C91DC0" w:rsidRPr="00D15913">
              <w:rPr>
                <w:rStyle w:val="afc"/>
                <w:rFonts w:eastAsia="黑体" w:cs="Times New Roman"/>
                <w:noProof/>
              </w:rPr>
              <w:t>往返出行的下车站点推算</w:t>
            </w:r>
            <w:r w:rsidR="00C91DC0">
              <w:rPr>
                <w:noProof/>
                <w:webHidden/>
              </w:rPr>
              <w:tab/>
            </w:r>
            <w:r w:rsidR="00C91DC0">
              <w:rPr>
                <w:noProof/>
                <w:webHidden/>
              </w:rPr>
              <w:fldChar w:fldCharType="begin"/>
            </w:r>
            <w:r w:rsidR="00C91DC0">
              <w:rPr>
                <w:noProof/>
                <w:webHidden/>
              </w:rPr>
              <w:instrText xml:space="preserve"> PAGEREF _Toc135400179 \h </w:instrText>
            </w:r>
            <w:r w:rsidR="00C91DC0">
              <w:rPr>
                <w:noProof/>
                <w:webHidden/>
              </w:rPr>
            </w:r>
            <w:r w:rsidR="00C91DC0">
              <w:rPr>
                <w:noProof/>
                <w:webHidden/>
              </w:rPr>
              <w:fldChar w:fldCharType="separate"/>
            </w:r>
            <w:r w:rsidR="00446018">
              <w:rPr>
                <w:noProof/>
                <w:webHidden/>
              </w:rPr>
              <w:t>25</w:t>
            </w:r>
            <w:r w:rsidR="00C91DC0">
              <w:rPr>
                <w:noProof/>
                <w:webHidden/>
              </w:rPr>
              <w:fldChar w:fldCharType="end"/>
            </w:r>
          </w:hyperlink>
        </w:p>
        <w:p w14:paraId="49BF5CB4" w14:textId="4747288D" w:rsidR="00C91DC0" w:rsidRDefault="00000000">
          <w:pPr>
            <w:pStyle w:val="TOC3"/>
            <w:rPr>
              <w:rFonts w:asciiTheme="minorHAnsi" w:eastAsiaTheme="minorEastAsia" w:hAnsiTheme="minorHAnsi"/>
              <w:noProof/>
              <w:sz w:val="21"/>
              <w14:ligatures w14:val="standardContextual"/>
            </w:rPr>
          </w:pPr>
          <w:hyperlink w:anchor="_Toc135400180" w:history="1">
            <w:r w:rsidR="00C91DC0" w:rsidRPr="00D15913">
              <w:rPr>
                <w:rStyle w:val="afc"/>
                <w:rFonts w:eastAsia="黑体" w:cs="Times New Roman"/>
                <w:noProof/>
              </w:rPr>
              <w:t xml:space="preserve">3.2.3 </w:t>
            </w:r>
            <w:r w:rsidR="00C91DC0" w:rsidRPr="00D15913">
              <w:rPr>
                <w:rStyle w:val="afc"/>
                <w:rFonts w:eastAsia="黑体" w:cs="Times New Roman"/>
                <w:noProof/>
              </w:rPr>
              <w:t>换乘过程的下车站点推算</w:t>
            </w:r>
            <w:r w:rsidR="00C91DC0">
              <w:rPr>
                <w:noProof/>
                <w:webHidden/>
              </w:rPr>
              <w:tab/>
            </w:r>
            <w:r w:rsidR="00C91DC0">
              <w:rPr>
                <w:noProof/>
                <w:webHidden/>
              </w:rPr>
              <w:fldChar w:fldCharType="begin"/>
            </w:r>
            <w:r w:rsidR="00C91DC0">
              <w:rPr>
                <w:noProof/>
                <w:webHidden/>
              </w:rPr>
              <w:instrText xml:space="preserve"> PAGEREF _Toc135400180 \h </w:instrText>
            </w:r>
            <w:r w:rsidR="00C91DC0">
              <w:rPr>
                <w:noProof/>
                <w:webHidden/>
              </w:rPr>
            </w:r>
            <w:r w:rsidR="00C91DC0">
              <w:rPr>
                <w:noProof/>
                <w:webHidden/>
              </w:rPr>
              <w:fldChar w:fldCharType="separate"/>
            </w:r>
            <w:r w:rsidR="00446018">
              <w:rPr>
                <w:noProof/>
                <w:webHidden/>
              </w:rPr>
              <w:t>29</w:t>
            </w:r>
            <w:r w:rsidR="00C91DC0">
              <w:rPr>
                <w:noProof/>
                <w:webHidden/>
              </w:rPr>
              <w:fldChar w:fldCharType="end"/>
            </w:r>
          </w:hyperlink>
        </w:p>
        <w:p w14:paraId="4D543FD4" w14:textId="5AB65B79" w:rsidR="00C91DC0" w:rsidRDefault="00000000">
          <w:pPr>
            <w:pStyle w:val="TOC3"/>
            <w:rPr>
              <w:rFonts w:asciiTheme="minorHAnsi" w:eastAsiaTheme="minorEastAsia" w:hAnsiTheme="minorHAnsi"/>
              <w:noProof/>
              <w:sz w:val="21"/>
              <w14:ligatures w14:val="standardContextual"/>
            </w:rPr>
          </w:pPr>
          <w:hyperlink w:anchor="_Toc135400181" w:history="1">
            <w:r w:rsidR="00C91DC0" w:rsidRPr="00D15913">
              <w:rPr>
                <w:rStyle w:val="afc"/>
                <w:rFonts w:eastAsia="黑体" w:cs="Times New Roman"/>
                <w:noProof/>
              </w:rPr>
              <w:t xml:space="preserve">3.2.4 </w:t>
            </w:r>
            <w:r w:rsidR="00C91DC0" w:rsidRPr="00D15913">
              <w:rPr>
                <w:rStyle w:val="afc"/>
                <w:rFonts w:eastAsia="黑体" w:cs="Times New Roman"/>
                <w:noProof/>
              </w:rPr>
              <w:t>一次出行的下车站点推算</w:t>
            </w:r>
            <w:r w:rsidR="00C91DC0">
              <w:rPr>
                <w:noProof/>
                <w:webHidden/>
              </w:rPr>
              <w:tab/>
            </w:r>
            <w:r w:rsidR="00C91DC0">
              <w:rPr>
                <w:noProof/>
                <w:webHidden/>
              </w:rPr>
              <w:fldChar w:fldCharType="begin"/>
            </w:r>
            <w:r w:rsidR="00C91DC0">
              <w:rPr>
                <w:noProof/>
                <w:webHidden/>
              </w:rPr>
              <w:instrText xml:space="preserve"> PAGEREF _Toc135400181 \h </w:instrText>
            </w:r>
            <w:r w:rsidR="00C91DC0">
              <w:rPr>
                <w:noProof/>
                <w:webHidden/>
              </w:rPr>
            </w:r>
            <w:r w:rsidR="00C91DC0">
              <w:rPr>
                <w:noProof/>
                <w:webHidden/>
              </w:rPr>
              <w:fldChar w:fldCharType="separate"/>
            </w:r>
            <w:r w:rsidR="00446018">
              <w:rPr>
                <w:noProof/>
                <w:webHidden/>
              </w:rPr>
              <w:t>30</w:t>
            </w:r>
            <w:r w:rsidR="00C91DC0">
              <w:rPr>
                <w:noProof/>
                <w:webHidden/>
              </w:rPr>
              <w:fldChar w:fldCharType="end"/>
            </w:r>
          </w:hyperlink>
        </w:p>
        <w:p w14:paraId="34218B12" w14:textId="4F2D58B8"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82" w:history="1">
            <w:r w:rsidR="00C91DC0" w:rsidRPr="00D15913">
              <w:rPr>
                <w:rStyle w:val="afc"/>
                <w:rFonts w:eastAsia="黑体"/>
              </w:rPr>
              <w:t xml:space="preserve">3.3 </w:t>
            </w:r>
            <w:r w:rsidR="00C91DC0" w:rsidRPr="00D15913">
              <w:rPr>
                <w:rStyle w:val="afc"/>
                <w:rFonts w:eastAsia="黑体"/>
              </w:rPr>
              <w:t>本章小节</w:t>
            </w:r>
            <w:r w:rsidR="00C91DC0">
              <w:rPr>
                <w:webHidden/>
              </w:rPr>
              <w:tab/>
            </w:r>
            <w:r w:rsidR="00C91DC0">
              <w:rPr>
                <w:webHidden/>
              </w:rPr>
              <w:fldChar w:fldCharType="begin"/>
            </w:r>
            <w:r w:rsidR="00C91DC0">
              <w:rPr>
                <w:webHidden/>
              </w:rPr>
              <w:instrText xml:space="preserve"> PAGEREF _Toc135400182 \h </w:instrText>
            </w:r>
            <w:r w:rsidR="00C91DC0">
              <w:rPr>
                <w:webHidden/>
              </w:rPr>
            </w:r>
            <w:r w:rsidR="00C91DC0">
              <w:rPr>
                <w:webHidden/>
              </w:rPr>
              <w:fldChar w:fldCharType="separate"/>
            </w:r>
            <w:r w:rsidR="00446018">
              <w:rPr>
                <w:webHidden/>
              </w:rPr>
              <w:t>30</w:t>
            </w:r>
            <w:r w:rsidR="00C91DC0">
              <w:rPr>
                <w:webHidden/>
              </w:rPr>
              <w:fldChar w:fldCharType="end"/>
            </w:r>
          </w:hyperlink>
        </w:p>
        <w:p w14:paraId="05E11054" w14:textId="463C7610" w:rsidR="00C91DC0" w:rsidRDefault="00000000">
          <w:pPr>
            <w:pStyle w:val="TOC1"/>
            <w:rPr>
              <w:rFonts w:asciiTheme="minorHAnsi" w:eastAsiaTheme="minorEastAsia" w:hAnsiTheme="minorHAnsi"/>
              <w:b w:val="0"/>
              <w:bCs w:val="0"/>
              <w:sz w:val="21"/>
              <w14:ligatures w14:val="standardContextual"/>
            </w:rPr>
          </w:pPr>
          <w:hyperlink w:anchor="_Toc135400183" w:history="1">
            <w:r w:rsidR="00C91DC0" w:rsidRPr="00D15913">
              <w:rPr>
                <w:rStyle w:val="afc"/>
                <w:rFonts w:eastAsia="黑体" w:cs="Times New Roman"/>
                <w:kern w:val="44"/>
              </w:rPr>
              <w:t>第</w:t>
            </w:r>
            <w:r w:rsidR="00C91DC0" w:rsidRPr="00D15913">
              <w:rPr>
                <w:rStyle w:val="afc"/>
                <w:rFonts w:eastAsia="黑体" w:cs="Times New Roman"/>
                <w:kern w:val="44"/>
              </w:rPr>
              <w:t>4</w:t>
            </w:r>
            <w:r w:rsidR="00C91DC0" w:rsidRPr="00D15913">
              <w:rPr>
                <w:rStyle w:val="afc"/>
                <w:rFonts w:eastAsia="黑体" w:cs="Times New Roman"/>
                <w:kern w:val="44"/>
              </w:rPr>
              <w:t>章</w:t>
            </w:r>
            <w:r w:rsidR="00C91DC0" w:rsidRPr="00D15913">
              <w:rPr>
                <w:rStyle w:val="afc"/>
                <w:rFonts w:eastAsia="黑体" w:cs="Times New Roman"/>
                <w:kern w:val="44"/>
              </w:rPr>
              <w:t xml:space="preserve"> </w:t>
            </w:r>
            <w:r w:rsidR="00C91DC0" w:rsidRPr="00D15913">
              <w:rPr>
                <w:rStyle w:val="afc"/>
                <w:rFonts w:eastAsia="黑体" w:cs="Times New Roman"/>
                <w:kern w:val="44"/>
              </w:rPr>
              <w:t>公交出行</w:t>
            </w:r>
            <w:r w:rsidR="00C91DC0" w:rsidRPr="00D15913">
              <w:rPr>
                <w:rStyle w:val="afc"/>
                <w:rFonts w:eastAsia="黑体" w:cs="Times New Roman"/>
                <w:kern w:val="44"/>
              </w:rPr>
              <w:t>OD</w:t>
            </w:r>
            <w:r w:rsidR="00C91DC0" w:rsidRPr="00D15913">
              <w:rPr>
                <w:rStyle w:val="afc"/>
                <w:rFonts w:eastAsia="黑体" w:cs="Times New Roman"/>
                <w:kern w:val="44"/>
              </w:rPr>
              <w:t>推算平台</w:t>
            </w:r>
            <w:r w:rsidR="00C91DC0">
              <w:rPr>
                <w:webHidden/>
              </w:rPr>
              <w:tab/>
            </w:r>
            <w:r w:rsidR="00C91DC0">
              <w:rPr>
                <w:webHidden/>
              </w:rPr>
              <w:fldChar w:fldCharType="begin"/>
            </w:r>
            <w:r w:rsidR="00C91DC0">
              <w:rPr>
                <w:webHidden/>
              </w:rPr>
              <w:instrText xml:space="preserve"> PAGEREF _Toc135400183 \h </w:instrText>
            </w:r>
            <w:r w:rsidR="00C91DC0">
              <w:rPr>
                <w:webHidden/>
              </w:rPr>
            </w:r>
            <w:r w:rsidR="00C91DC0">
              <w:rPr>
                <w:webHidden/>
              </w:rPr>
              <w:fldChar w:fldCharType="separate"/>
            </w:r>
            <w:r w:rsidR="00446018">
              <w:rPr>
                <w:webHidden/>
              </w:rPr>
              <w:t>31</w:t>
            </w:r>
            <w:r w:rsidR="00C91DC0">
              <w:rPr>
                <w:webHidden/>
              </w:rPr>
              <w:fldChar w:fldCharType="end"/>
            </w:r>
          </w:hyperlink>
        </w:p>
        <w:p w14:paraId="263C1160" w14:textId="07B4296B"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84" w:history="1">
            <w:r w:rsidR="00C91DC0" w:rsidRPr="00D15913">
              <w:rPr>
                <w:rStyle w:val="afc"/>
                <w:rFonts w:eastAsia="黑体"/>
              </w:rPr>
              <w:t xml:space="preserve">4.1 </w:t>
            </w:r>
            <w:r w:rsidR="00C91DC0" w:rsidRPr="00D15913">
              <w:rPr>
                <w:rStyle w:val="afc"/>
                <w:rFonts w:eastAsia="黑体"/>
              </w:rPr>
              <w:t>推算平台软件基础</w:t>
            </w:r>
            <w:r w:rsidR="00C91DC0">
              <w:rPr>
                <w:webHidden/>
              </w:rPr>
              <w:tab/>
            </w:r>
            <w:r w:rsidR="00C91DC0">
              <w:rPr>
                <w:webHidden/>
              </w:rPr>
              <w:fldChar w:fldCharType="begin"/>
            </w:r>
            <w:r w:rsidR="00C91DC0">
              <w:rPr>
                <w:webHidden/>
              </w:rPr>
              <w:instrText xml:space="preserve"> PAGEREF _Toc135400184 \h </w:instrText>
            </w:r>
            <w:r w:rsidR="00C91DC0">
              <w:rPr>
                <w:webHidden/>
              </w:rPr>
            </w:r>
            <w:r w:rsidR="00C91DC0">
              <w:rPr>
                <w:webHidden/>
              </w:rPr>
              <w:fldChar w:fldCharType="separate"/>
            </w:r>
            <w:r w:rsidR="00446018">
              <w:rPr>
                <w:webHidden/>
              </w:rPr>
              <w:t>31</w:t>
            </w:r>
            <w:r w:rsidR="00C91DC0">
              <w:rPr>
                <w:webHidden/>
              </w:rPr>
              <w:fldChar w:fldCharType="end"/>
            </w:r>
          </w:hyperlink>
        </w:p>
        <w:p w14:paraId="697365D1" w14:textId="5ED53D5F" w:rsidR="00C91DC0" w:rsidRDefault="00000000">
          <w:pPr>
            <w:pStyle w:val="TOC3"/>
            <w:rPr>
              <w:rFonts w:asciiTheme="minorHAnsi" w:eastAsiaTheme="minorEastAsia" w:hAnsiTheme="minorHAnsi"/>
              <w:noProof/>
              <w:sz w:val="21"/>
              <w14:ligatures w14:val="standardContextual"/>
            </w:rPr>
          </w:pPr>
          <w:hyperlink w:anchor="_Toc135400185" w:history="1">
            <w:r w:rsidR="00C91DC0" w:rsidRPr="00D15913">
              <w:rPr>
                <w:rStyle w:val="afc"/>
                <w:rFonts w:eastAsia="黑体" w:cs="Times New Roman"/>
                <w:noProof/>
              </w:rPr>
              <w:t xml:space="preserve">4.1.1 </w:t>
            </w:r>
            <w:r w:rsidR="00C91DC0" w:rsidRPr="00D15913">
              <w:rPr>
                <w:rStyle w:val="afc"/>
                <w:rFonts w:eastAsia="黑体" w:cs="Times New Roman"/>
                <w:noProof/>
              </w:rPr>
              <w:t>数据库软件</w:t>
            </w:r>
            <w:r w:rsidR="00C91DC0" w:rsidRPr="00D15913">
              <w:rPr>
                <w:rStyle w:val="afc"/>
                <w:rFonts w:eastAsia="黑体" w:cs="Times New Roman"/>
                <w:noProof/>
              </w:rPr>
              <w:t>Oracle</w:t>
            </w:r>
            <w:r w:rsidR="00C91DC0" w:rsidRPr="00D15913">
              <w:rPr>
                <w:rStyle w:val="afc"/>
                <w:rFonts w:eastAsia="黑体" w:cs="Times New Roman"/>
                <w:noProof/>
              </w:rPr>
              <w:t>、</w:t>
            </w:r>
            <w:r w:rsidR="00C91DC0" w:rsidRPr="00D15913">
              <w:rPr>
                <w:rStyle w:val="afc"/>
                <w:rFonts w:eastAsia="黑体" w:cs="Times New Roman"/>
                <w:noProof/>
              </w:rPr>
              <w:t>SQL Server</w:t>
            </w:r>
            <w:r w:rsidR="00C91DC0">
              <w:rPr>
                <w:noProof/>
                <w:webHidden/>
              </w:rPr>
              <w:tab/>
            </w:r>
            <w:r w:rsidR="00C91DC0">
              <w:rPr>
                <w:noProof/>
                <w:webHidden/>
              </w:rPr>
              <w:fldChar w:fldCharType="begin"/>
            </w:r>
            <w:r w:rsidR="00C91DC0">
              <w:rPr>
                <w:noProof/>
                <w:webHidden/>
              </w:rPr>
              <w:instrText xml:space="preserve"> PAGEREF _Toc135400185 \h </w:instrText>
            </w:r>
            <w:r w:rsidR="00C91DC0">
              <w:rPr>
                <w:noProof/>
                <w:webHidden/>
              </w:rPr>
            </w:r>
            <w:r w:rsidR="00C91DC0">
              <w:rPr>
                <w:noProof/>
                <w:webHidden/>
              </w:rPr>
              <w:fldChar w:fldCharType="separate"/>
            </w:r>
            <w:r w:rsidR="00446018">
              <w:rPr>
                <w:noProof/>
                <w:webHidden/>
              </w:rPr>
              <w:t>31</w:t>
            </w:r>
            <w:r w:rsidR="00C91DC0">
              <w:rPr>
                <w:noProof/>
                <w:webHidden/>
              </w:rPr>
              <w:fldChar w:fldCharType="end"/>
            </w:r>
          </w:hyperlink>
        </w:p>
        <w:p w14:paraId="0B15E9E1" w14:textId="6368664D" w:rsidR="00C91DC0" w:rsidRDefault="00000000">
          <w:pPr>
            <w:pStyle w:val="TOC3"/>
            <w:rPr>
              <w:rFonts w:asciiTheme="minorHAnsi" w:eastAsiaTheme="minorEastAsia" w:hAnsiTheme="minorHAnsi"/>
              <w:noProof/>
              <w:sz w:val="21"/>
              <w14:ligatures w14:val="standardContextual"/>
            </w:rPr>
          </w:pPr>
          <w:hyperlink w:anchor="_Toc135400186" w:history="1">
            <w:r w:rsidR="00C91DC0" w:rsidRPr="00D15913">
              <w:rPr>
                <w:rStyle w:val="afc"/>
                <w:rFonts w:eastAsia="黑体" w:cs="Times New Roman"/>
                <w:noProof/>
              </w:rPr>
              <w:t xml:space="preserve">4.1.2 </w:t>
            </w:r>
            <w:r w:rsidR="00C91DC0" w:rsidRPr="00D15913">
              <w:rPr>
                <w:rStyle w:val="afc"/>
                <w:rFonts w:eastAsia="黑体" w:cs="Times New Roman"/>
                <w:noProof/>
              </w:rPr>
              <w:t>平台搭建软件</w:t>
            </w:r>
            <w:r w:rsidR="00C91DC0" w:rsidRPr="00D15913">
              <w:rPr>
                <w:rStyle w:val="afc"/>
                <w:rFonts w:eastAsia="黑体" w:cs="Times New Roman"/>
                <w:noProof/>
              </w:rPr>
              <w:t>Visual Studio</w:t>
            </w:r>
            <w:r w:rsidR="00C91DC0">
              <w:rPr>
                <w:noProof/>
                <w:webHidden/>
              </w:rPr>
              <w:tab/>
            </w:r>
            <w:r w:rsidR="00C91DC0">
              <w:rPr>
                <w:noProof/>
                <w:webHidden/>
              </w:rPr>
              <w:fldChar w:fldCharType="begin"/>
            </w:r>
            <w:r w:rsidR="00C91DC0">
              <w:rPr>
                <w:noProof/>
                <w:webHidden/>
              </w:rPr>
              <w:instrText xml:space="preserve"> PAGEREF _Toc135400186 \h </w:instrText>
            </w:r>
            <w:r w:rsidR="00C91DC0">
              <w:rPr>
                <w:noProof/>
                <w:webHidden/>
              </w:rPr>
            </w:r>
            <w:r w:rsidR="00C91DC0">
              <w:rPr>
                <w:noProof/>
                <w:webHidden/>
              </w:rPr>
              <w:fldChar w:fldCharType="separate"/>
            </w:r>
            <w:r w:rsidR="00446018">
              <w:rPr>
                <w:noProof/>
                <w:webHidden/>
              </w:rPr>
              <w:t>33</w:t>
            </w:r>
            <w:r w:rsidR="00C91DC0">
              <w:rPr>
                <w:noProof/>
                <w:webHidden/>
              </w:rPr>
              <w:fldChar w:fldCharType="end"/>
            </w:r>
          </w:hyperlink>
        </w:p>
        <w:p w14:paraId="62BA263E" w14:textId="4D3F1BE1" w:rsidR="00C91DC0" w:rsidRDefault="00000000">
          <w:pPr>
            <w:pStyle w:val="TOC3"/>
            <w:rPr>
              <w:rFonts w:asciiTheme="minorHAnsi" w:eastAsiaTheme="minorEastAsia" w:hAnsiTheme="minorHAnsi"/>
              <w:noProof/>
              <w:sz w:val="21"/>
              <w14:ligatures w14:val="standardContextual"/>
            </w:rPr>
          </w:pPr>
          <w:hyperlink w:anchor="_Toc135400187" w:history="1">
            <w:r w:rsidR="00C91DC0" w:rsidRPr="00D15913">
              <w:rPr>
                <w:rStyle w:val="afc"/>
                <w:rFonts w:eastAsia="黑体" w:cs="Times New Roman"/>
                <w:noProof/>
              </w:rPr>
              <w:t xml:space="preserve">4.1.3 </w:t>
            </w:r>
            <w:r w:rsidR="00C91DC0" w:rsidRPr="00D15913">
              <w:rPr>
                <w:rStyle w:val="afc"/>
                <w:rFonts w:eastAsia="黑体" w:cs="Times New Roman"/>
                <w:noProof/>
              </w:rPr>
              <w:t>地图软件</w:t>
            </w:r>
            <w:r w:rsidR="00C91DC0" w:rsidRPr="00D15913">
              <w:rPr>
                <w:rStyle w:val="afc"/>
                <w:rFonts w:eastAsia="黑体" w:cs="Times New Roman"/>
                <w:noProof/>
              </w:rPr>
              <w:t>ArcGIS</w:t>
            </w:r>
            <w:r w:rsidR="00C91DC0">
              <w:rPr>
                <w:noProof/>
                <w:webHidden/>
              </w:rPr>
              <w:tab/>
            </w:r>
            <w:r w:rsidR="00C91DC0">
              <w:rPr>
                <w:noProof/>
                <w:webHidden/>
              </w:rPr>
              <w:fldChar w:fldCharType="begin"/>
            </w:r>
            <w:r w:rsidR="00C91DC0">
              <w:rPr>
                <w:noProof/>
                <w:webHidden/>
              </w:rPr>
              <w:instrText xml:space="preserve"> PAGEREF _Toc135400187 \h </w:instrText>
            </w:r>
            <w:r w:rsidR="00C91DC0">
              <w:rPr>
                <w:noProof/>
                <w:webHidden/>
              </w:rPr>
            </w:r>
            <w:r w:rsidR="00C91DC0">
              <w:rPr>
                <w:noProof/>
                <w:webHidden/>
              </w:rPr>
              <w:fldChar w:fldCharType="separate"/>
            </w:r>
            <w:r w:rsidR="00446018">
              <w:rPr>
                <w:noProof/>
                <w:webHidden/>
              </w:rPr>
              <w:t>34</w:t>
            </w:r>
            <w:r w:rsidR="00C91DC0">
              <w:rPr>
                <w:noProof/>
                <w:webHidden/>
              </w:rPr>
              <w:fldChar w:fldCharType="end"/>
            </w:r>
          </w:hyperlink>
        </w:p>
        <w:p w14:paraId="1A59F9A2" w14:textId="476DBB2B"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88" w:history="1">
            <w:r w:rsidR="00C91DC0" w:rsidRPr="00D15913">
              <w:rPr>
                <w:rStyle w:val="afc"/>
                <w:rFonts w:eastAsia="黑体"/>
              </w:rPr>
              <w:t xml:space="preserve">4.2 </w:t>
            </w:r>
            <w:r w:rsidR="00C91DC0" w:rsidRPr="00D15913">
              <w:rPr>
                <w:rStyle w:val="afc"/>
                <w:rFonts w:eastAsia="黑体"/>
              </w:rPr>
              <w:t>推算平台结构</w:t>
            </w:r>
            <w:r w:rsidR="00C91DC0">
              <w:rPr>
                <w:webHidden/>
              </w:rPr>
              <w:tab/>
            </w:r>
            <w:r w:rsidR="00C91DC0">
              <w:rPr>
                <w:webHidden/>
              </w:rPr>
              <w:fldChar w:fldCharType="begin"/>
            </w:r>
            <w:r w:rsidR="00C91DC0">
              <w:rPr>
                <w:webHidden/>
              </w:rPr>
              <w:instrText xml:space="preserve"> PAGEREF _Toc135400188 \h </w:instrText>
            </w:r>
            <w:r w:rsidR="00C91DC0">
              <w:rPr>
                <w:webHidden/>
              </w:rPr>
            </w:r>
            <w:r w:rsidR="00C91DC0">
              <w:rPr>
                <w:webHidden/>
              </w:rPr>
              <w:fldChar w:fldCharType="separate"/>
            </w:r>
            <w:r w:rsidR="00446018">
              <w:rPr>
                <w:webHidden/>
              </w:rPr>
              <w:t>35</w:t>
            </w:r>
            <w:r w:rsidR="00C91DC0">
              <w:rPr>
                <w:webHidden/>
              </w:rPr>
              <w:fldChar w:fldCharType="end"/>
            </w:r>
          </w:hyperlink>
        </w:p>
        <w:p w14:paraId="08CA7EEB" w14:textId="6E06152E" w:rsidR="00C91DC0" w:rsidRDefault="00000000">
          <w:pPr>
            <w:pStyle w:val="TOC3"/>
            <w:rPr>
              <w:rFonts w:asciiTheme="minorHAnsi" w:eastAsiaTheme="minorEastAsia" w:hAnsiTheme="minorHAnsi"/>
              <w:noProof/>
              <w:sz w:val="21"/>
              <w14:ligatures w14:val="standardContextual"/>
            </w:rPr>
          </w:pPr>
          <w:hyperlink w:anchor="_Toc135400189" w:history="1">
            <w:r w:rsidR="00C91DC0" w:rsidRPr="00D15913">
              <w:rPr>
                <w:rStyle w:val="afc"/>
                <w:rFonts w:eastAsia="黑体" w:cs="Times New Roman"/>
                <w:noProof/>
              </w:rPr>
              <w:t xml:space="preserve">4.2.1 </w:t>
            </w:r>
            <w:r w:rsidR="00C91DC0" w:rsidRPr="00D15913">
              <w:rPr>
                <w:rStyle w:val="afc"/>
                <w:rFonts w:eastAsia="黑体" w:cs="Times New Roman"/>
                <w:noProof/>
              </w:rPr>
              <w:t>平台主界面</w:t>
            </w:r>
            <w:r w:rsidR="00C91DC0">
              <w:rPr>
                <w:noProof/>
                <w:webHidden/>
              </w:rPr>
              <w:tab/>
            </w:r>
            <w:r w:rsidR="00C91DC0">
              <w:rPr>
                <w:noProof/>
                <w:webHidden/>
              </w:rPr>
              <w:fldChar w:fldCharType="begin"/>
            </w:r>
            <w:r w:rsidR="00C91DC0">
              <w:rPr>
                <w:noProof/>
                <w:webHidden/>
              </w:rPr>
              <w:instrText xml:space="preserve"> PAGEREF _Toc135400189 \h </w:instrText>
            </w:r>
            <w:r w:rsidR="00C91DC0">
              <w:rPr>
                <w:noProof/>
                <w:webHidden/>
              </w:rPr>
            </w:r>
            <w:r w:rsidR="00C91DC0">
              <w:rPr>
                <w:noProof/>
                <w:webHidden/>
              </w:rPr>
              <w:fldChar w:fldCharType="separate"/>
            </w:r>
            <w:r w:rsidR="00446018">
              <w:rPr>
                <w:noProof/>
                <w:webHidden/>
              </w:rPr>
              <w:t>35</w:t>
            </w:r>
            <w:r w:rsidR="00C91DC0">
              <w:rPr>
                <w:noProof/>
                <w:webHidden/>
              </w:rPr>
              <w:fldChar w:fldCharType="end"/>
            </w:r>
          </w:hyperlink>
        </w:p>
        <w:p w14:paraId="5B73A049" w14:textId="6E41ADEE" w:rsidR="00C91DC0" w:rsidRDefault="00000000">
          <w:pPr>
            <w:pStyle w:val="TOC3"/>
            <w:rPr>
              <w:rFonts w:asciiTheme="minorHAnsi" w:eastAsiaTheme="minorEastAsia" w:hAnsiTheme="minorHAnsi"/>
              <w:noProof/>
              <w:sz w:val="21"/>
              <w14:ligatures w14:val="standardContextual"/>
            </w:rPr>
          </w:pPr>
          <w:hyperlink w:anchor="_Toc135400190" w:history="1">
            <w:r w:rsidR="00C91DC0" w:rsidRPr="00D15913">
              <w:rPr>
                <w:rStyle w:val="afc"/>
                <w:rFonts w:eastAsia="黑体" w:cs="Times New Roman"/>
                <w:noProof/>
              </w:rPr>
              <w:t xml:space="preserve">4.2.2 </w:t>
            </w:r>
            <w:r w:rsidR="00C91DC0" w:rsidRPr="00D15913">
              <w:rPr>
                <w:rStyle w:val="afc"/>
                <w:rFonts w:eastAsia="黑体" w:cs="Times New Roman"/>
                <w:noProof/>
              </w:rPr>
              <w:t>交通数据界面</w:t>
            </w:r>
            <w:r w:rsidR="00C91DC0">
              <w:rPr>
                <w:noProof/>
                <w:webHidden/>
              </w:rPr>
              <w:tab/>
            </w:r>
            <w:r w:rsidR="00C91DC0">
              <w:rPr>
                <w:noProof/>
                <w:webHidden/>
              </w:rPr>
              <w:fldChar w:fldCharType="begin"/>
            </w:r>
            <w:r w:rsidR="00C91DC0">
              <w:rPr>
                <w:noProof/>
                <w:webHidden/>
              </w:rPr>
              <w:instrText xml:space="preserve"> PAGEREF _Toc135400190 \h </w:instrText>
            </w:r>
            <w:r w:rsidR="00C91DC0">
              <w:rPr>
                <w:noProof/>
                <w:webHidden/>
              </w:rPr>
            </w:r>
            <w:r w:rsidR="00C91DC0">
              <w:rPr>
                <w:noProof/>
                <w:webHidden/>
              </w:rPr>
              <w:fldChar w:fldCharType="separate"/>
            </w:r>
            <w:r w:rsidR="00446018">
              <w:rPr>
                <w:noProof/>
                <w:webHidden/>
              </w:rPr>
              <w:t>35</w:t>
            </w:r>
            <w:r w:rsidR="00C91DC0">
              <w:rPr>
                <w:noProof/>
                <w:webHidden/>
              </w:rPr>
              <w:fldChar w:fldCharType="end"/>
            </w:r>
          </w:hyperlink>
        </w:p>
        <w:p w14:paraId="7DD90315" w14:textId="552EEFF4" w:rsidR="00C91DC0" w:rsidRDefault="00000000">
          <w:pPr>
            <w:pStyle w:val="TOC3"/>
            <w:rPr>
              <w:rFonts w:asciiTheme="minorHAnsi" w:eastAsiaTheme="minorEastAsia" w:hAnsiTheme="minorHAnsi"/>
              <w:noProof/>
              <w:sz w:val="21"/>
              <w14:ligatures w14:val="standardContextual"/>
            </w:rPr>
          </w:pPr>
          <w:hyperlink w:anchor="_Toc135400191" w:history="1">
            <w:r w:rsidR="00C91DC0" w:rsidRPr="00D15913">
              <w:rPr>
                <w:rStyle w:val="afc"/>
                <w:rFonts w:eastAsia="黑体" w:cs="Times New Roman"/>
                <w:noProof/>
              </w:rPr>
              <w:t>4.2.3 OD</w:t>
            </w:r>
            <w:r w:rsidR="00C91DC0" w:rsidRPr="00D15913">
              <w:rPr>
                <w:rStyle w:val="afc"/>
                <w:rFonts w:eastAsia="黑体" w:cs="Times New Roman"/>
                <w:noProof/>
              </w:rPr>
              <w:t>推算及查询界面</w:t>
            </w:r>
            <w:r w:rsidR="00C91DC0">
              <w:rPr>
                <w:noProof/>
                <w:webHidden/>
              </w:rPr>
              <w:tab/>
            </w:r>
            <w:r w:rsidR="00C91DC0">
              <w:rPr>
                <w:noProof/>
                <w:webHidden/>
              </w:rPr>
              <w:fldChar w:fldCharType="begin"/>
            </w:r>
            <w:r w:rsidR="00C91DC0">
              <w:rPr>
                <w:noProof/>
                <w:webHidden/>
              </w:rPr>
              <w:instrText xml:space="preserve"> PAGEREF _Toc135400191 \h </w:instrText>
            </w:r>
            <w:r w:rsidR="00C91DC0">
              <w:rPr>
                <w:noProof/>
                <w:webHidden/>
              </w:rPr>
            </w:r>
            <w:r w:rsidR="00C91DC0">
              <w:rPr>
                <w:noProof/>
                <w:webHidden/>
              </w:rPr>
              <w:fldChar w:fldCharType="separate"/>
            </w:r>
            <w:r w:rsidR="00446018">
              <w:rPr>
                <w:noProof/>
                <w:webHidden/>
              </w:rPr>
              <w:t>39</w:t>
            </w:r>
            <w:r w:rsidR="00C91DC0">
              <w:rPr>
                <w:noProof/>
                <w:webHidden/>
              </w:rPr>
              <w:fldChar w:fldCharType="end"/>
            </w:r>
          </w:hyperlink>
        </w:p>
        <w:p w14:paraId="0958326B" w14:textId="2D1272BA" w:rsidR="00C91DC0" w:rsidRDefault="00000000">
          <w:pPr>
            <w:pStyle w:val="TOC3"/>
            <w:rPr>
              <w:rFonts w:asciiTheme="minorHAnsi" w:eastAsiaTheme="minorEastAsia" w:hAnsiTheme="minorHAnsi"/>
              <w:noProof/>
              <w:sz w:val="21"/>
              <w14:ligatures w14:val="standardContextual"/>
            </w:rPr>
          </w:pPr>
          <w:hyperlink w:anchor="_Toc135400192" w:history="1">
            <w:r w:rsidR="00C91DC0" w:rsidRPr="00D15913">
              <w:rPr>
                <w:rStyle w:val="afc"/>
                <w:rFonts w:eastAsia="黑体" w:cs="Times New Roman"/>
                <w:noProof/>
              </w:rPr>
              <w:t xml:space="preserve">4.2.4 </w:t>
            </w:r>
            <w:r w:rsidR="00C91DC0" w:rsidRPr="00D15913">
              <w:rPr>
                <w:rStyle w:val="afc"/>
                <w:rFonts w:eastAsia="黑体" w:cs="Times New Roman"/>
                <w:noProof/>
              </w:rPr>
              <w:t>出行查询界面</w:t>
            </w:r>
            <w:r w:rsidR="00C91DC0">
              <w:rPr>
                <w:noProof/>
                <w:webHidden/>
              </w:rPr>
              <w:tab/>
            </w:r>
            <w:r w:rsidR="00C91DC0">
              <w:rPr>
                <w:noProof/>
                <w:webHidden/>
              </w:rPr>
              <w:fldChar w:fldCharType="begin"/>
            </w:r>
            <w:r w:rsidR="00C91DC0">
              <w:rPr>
                <w:noProof/>
                <w:webHidden/>
              </w:rPr>
              <w:instrText xml:space="preserve"> PAGEREF _Toc135400192 \h </w:instrText>
            </w:r>
            <w:r w:rsidR="00C91DC0">
              <w:rPr>
                <w:noProof/>
                <w:webHidden/>
              </w:rPr>
            </w:r>
            <w:r w:rsidR="00C91DC0">
              <w:rPr>
                <w:noProof/>
                <w:webHidden/>
              </w:rPr>
              <w:fldChar w:fldCharType="separate"/>
            </w:r>
            <w:r w:rsidR="00446018">
              <w:rPr>
                <w:noProof/>
                <w:webHidden/>
              </w:rPr>
              <w:t>40</w:t>
            </w:r>
            <w:r w:rsidR="00C91DC0">
              <w:rPr>
                <w:noProof/>
                <w:webHidden/>
              </w:rPr>
              <w:fldChar w:fldCharType="end"/>
            </w:r>
          </w:hyperlink>
        </w:p>
        <w:p w14:paraId="1792FB08" w14:textId="0F5A5A7D" w:rsidR="00C91DC0" w:rsidRDefault="00000000">
          <w:pPr>
            <w:pStyle w:val="TOC3"/>
            <w:rPr>
              <w:rFonts w:asciiTheme="minorHAnsi" w:eastAsiaTheme="minorEastAsia" w:hAnsiTheme="minorHAnsi"/>
              <w:noProof/>
              <w:sz w:val="21"/>
              <w14:ligatures w14:val="standardContextual"/>
            </w:rPr>
          </w:pPr>
          <w:hyperlink w:anchor="_Toc135400193" w:history="1">
            <w:r w:rsidR="00C91DC0" w:rsidRPr="00D15913">
              <w:rPr>
                <w:rStyle w:val="afc"/>
                <w:rFonts w:eastAsia="黑体" w:cs="Times New Roman"/>
                <w:noProof/>
              </w:rPr>
              <w:t xml:space="preserve">4.2.5 </w:t>
            </w:r>
            <w:r w:rsidR="00C91DC0" w:rsidRPr="00D15913">
              <w:rPr>
                <w:rStyle w:val="afc"/>
                <w:rFonts w:eastAsia="黑体" w:cs="Times New Roman"/>
                <w:noProof/>
              </w:rPr>
              <w:t>地图展示界面</w:t>
            </w:r>
            <w:r w:rsidR="00C91DC0">
              <w:rPr>
                <w:noProof/>
                <w:webHidden/>
              </w:rPr>
              <w:tab/>
            </w:r>
            <w:r w:rsidR="00C91DC0">
              <w:rPr>
                <w:noProof/>
                <w:webHidden/>
              </w:rPr>
              <w:fldChar w:fldCharType="begin"/>
            </w:r>
            <w:r w:rsidR="00C91DC0">
              <w:rPr>
                <w:noProof/>
                <w:webHidden/>
              </w:rPr>
              <w:instrText xml:space="preserve"> PAGEREF _Toc135400193 \h </w:instrText>
            </w:r>
            <w:r w:rsidR="00C91DC0">
              <w:rPr>
                <w:noProof/>
                <w:webHidden/>
              </w:rPr>
            </w:r>
            <w:r w:rsidR="00C91DC0">
              <w:rPr>
                <w:noProof/>
                <w:webHidden/>
              </w:rPr>
              <w:fldChar w:fldCharType="separate"/>
            </w:r>
            <w:r w:rsidR="00446018">
              <w:rPr>
                <w:noProof/>
                <w:webHidden/>
              </w:rPr>
              <w:t>42</w:t>
            </w:r>
            <w:r w:rsidR="00C91DC0">
              <w:rPr>
                <w:noProof/>
                <w:webHidden/>
              </w:rPr>
              <w:fldChar w:fldCharType="end"/>
            </w:r>
          </w:hyperlink>
        </w:p>
        <w:p w14:paraId="7CB5124E" w14:textId="0B94F082"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94" w:history="1">
            <w:r w:rsidR="00C91DC0" w:rsidRPr="00D15913">
              <w:rPr>
                <w:rStyle w:val="afc"/>
                <w:rFonts w:eastAsia="黑体"/>
              </w:rPr>
              <w:t xml:space="preserve">4.3 </w:t>
            </w:r>
            <w:r w:rsidR="00C91DC0" w:rsidRPr="00D15913">
              <w:rPr>
                <w:rStyle w:val="afc"/>
                <w:rFonts w:eastAsia="黑体"/>
              </w:rPr>
              <w:t>推算平台主要功能</w:t>
            </w:r>
            <w:r w:rsidR="00C91DC0">
              <w:rPr>
                <w:webHidden/>
              </w:rPr>
              <w:tab/>
            </w:r>
            <w:r w:rsidR="00C91DC0">
              <w:rPr>
                <w:webHidden/>
              </w:rPr>
              <w:fldChar w:fldCharType="begin"/>
            </w:r>
            <w:r w:rsidR="00C91DC0">
              <w:rPr>
                <w:webHidden/>
              </w:rPr>
              <w:instrText xml:space="preserve"> PAGEREF _Toc135400194 \h </w:instrText>
            </w:r>
            <w:r w:rsidR="00C91DC0">
              <w:rPr>
                <w:webHidden/>
              </w:rPr>
            </w:r>
            <w:r w:rsidR="00C91DC0">
              <w:rPr>
                <w:webHidden/>
              </w:rPr>
              <w:fldChar w:fldCharType="separate"/>
            </w:r>
            <w:r w:rsidR="00446018">
              <w:rPr>
                <w:webHidden/>
              </w:rPr>
              <w:t>44</w:t>
            </w:r>
            <w:r w:rsidR="00C91DC0">
              <w:rPr>
                <w:webHidden/>
              </w:rPr>
              <w:fldChar w:fldCharType="end"/>
            </w:r>
          </w:hyperlink>
        </w:p>
        <w:p w14:paraId="498C4793" w14:textId="583D630A"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95" w:history="1">
            <w:r w:rsidR="00C91DC0" w:rsidRPr="00D15913">
              <w:rPr>
                <w:rStyle w:val="afc"/>
                <w:rFonts w:eastAsia="黑体"/>
              </w:rPr>
              <w:t xml:space="preserve">4.4 </w:t>
            </w:r>
            <w:r w:rsidR="00C91DC0" w:rsidRPr="00D15913">
              <w:rPr>
                <w:rStyle w:val="afc"/>
                <w:rFonts w:eastAsia="黑体"/>
              </w:rPr>
              <w:t>推算平台特点</w:t>
            </w:r>
            <w:r w:rsidR="00C91DC0">
              <w:rPr>
                <w:webHidden/>
              </w:rPr>
              <w:tab/>
            </w:r>
            <w:r w:rsidR="00C91DC0">
              <w:rPr>
                <w:webHidden/>
              </w:rPr>
              <w:fldChar w:fldCharType="begin"/>
            </w:r>
            <w:r w:rsidR="00C91DC0">
              <w:rPr>
                <w:webHidden/>
              </w:rPr>
              <w:instrText xml:space="preserve"> PAGEREF _Toc135400195 \h </w:instrText>
            </w:r>
            <w:r w:rsidR="00C91DC0">
              <w:rPr>
                <w:webHidden/>
              </w:rPr>
            </w:r>
            <w:r w:rsidR="00C91DC0">
              <w:rPr>
                <w:webHidden/>
              </w:rPr>
              <w:fldChar w:fldCharType="separate"/>
            </w:r>
            <w:r w:rsidR="00446018">
              <w:rPr>
                <w:webHidden/>
              </w:rPr>
              <w:t>45</w:t>
            </w:r>
            <w:r w:rsidR="00C91DC0">
              <w:rPr>
                <w:webHidden/>
              </w:rPr>
              <w:fldChar w:fldCharType="end"/>
            </w:r>
          </w:hyperlink>
        </w:p>
        <w:p w14:paraId="25A2BB61" w14:textId="076208CE"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96" w:history="1">
            <w:r w:rsidR="00C91DC0" w:rsidRPr="00D15913">
              <w:rPr>
                <w:rStyle w:val="afc"/>
                <w:rFonts w:eastAsia="黑体"/>
              </w:rPr>
              <w:t xml:space="preserve">4.5 </w:t>
            </w:r>
            <w:r w:rsidR="00C91DC0" w:rsidRPr="00D15913">
              <w:rPr>
                <w:rStyle w:val="afc"/>
                <w:rFonts w:eastAsia="黑体"/>
              </w:rPr>
              <w:t>平台搭建意义</w:t>
            </w:r>
            <w:r w:rsidR="00C91DC0">
              <w:rPr>
                <w:webHidden/>
              </w:rPr>
              <w:tab/>
            </w:r>
            <w:r w:rsidR="00C91DC0">
              <w:rPr>
                <w:webHidden/>
              </w:rPr>
              <w:fldChar w:fldCharType="begin"/>
            </w:r>
            <w:r w:rsidR="00C91DC0">
              <w:rPr>
                <w:webHidden/>
              </w:rPr>
              <w:instrText xml:space="preserve"> PAGEREF _Toc135400196 \h </w:instrText>
            </w:r>
            <w:r w:rsidR="00C91DC0">
              <w:rPr>
                <w:webHidden/>
              </w:rPr>
            </w:r>
            <w:r w:rsidR="00C91DC0">
              <w:rPr>
                <w:webHidden/>
              </w:rPr>
              <w:fldChar w:fldCharType="separate"/>
            </w:r>
            <w:r w:rsidR="00446018">
              <w:rPr>
                <w:webHidden/>
              </w:rPr>
              <w:t>46</w:t>
            </w:r>
            <w:r w:rsidR="00C91DC0">
              <w:rPr>
                <w:webHidden/>
              </w:rPr>
              <w:fldChar w:fldCharType="end"/>
            </w:r>
          </w:hyperlink>
        </w:p>
        <w:p w14:paraId="6EFB3E12" w14:textId="171CCDDB"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97" w:history="1">
            <w:r w:rsidR="00C91DC0" w:rsidRPr="00D15913">
              <w:rPr>
                <w:rStyle w:val="afc"/>
                <w:rFonts w:eastAsia="黑体"/>
              </w:rPr>
              <w:t xml:space="preserve">4.6 </w:t>
            </w:r>
            <w:r w:rsidR="00C91DC0" w:rsidRPr="00D15913">
              <w:rPr>
                <w:rStyle w:val="afc"/>
                <w:rFonts w:eastAsia="黑体"/>
              </w:rPr>
              <w:t>本章小节</w:t>
            </w:r>
            <w:r w:rsidR="00C91DC0">
              <w:rPr>
                <w:webHidden/>
              </w:rPr>
              <w:tab/>
            </w:r>
            <w:r w:rsidR="00C91DC0">
              <w:rPr>
                <w:webHidden/>
              </w:rPr>
              <w:fldChar w:fldCharType="begin"/>
            </w:r>
            <w:r w:rsidR="00C91DC0">
              <w:rPr>
                <w:webHidden/>
              </w:rPr>
              <w:instrText xml:space="preserve"> PAGEREF _Toc135400197 \h </w:instrText>
            </w:r>
            <w:r w:rsidR="00C91DC0">
              <w:rPr>
                <w:webHidden/>
              </w:rPr>
            </w:r>
            <w:r w:rsidR="00C91DC0">
              <w:rPr>
                <w:webHidden/>
              </w:rPr>
              <w:fldChar w:fldCharType="separate"/>
            </w:r>
            <w:r w:rsidR="00446018">
              <w:rPr>
                <w:webHidden/>
              </w:rPr>
              <w:t>46</w:t>
            </w:r>
            <w:r w:rsidR="00C91DC0">
              <w:rPr>
                <w:webHidden/>
              </w:rPr>
              <w:fldChar w:fldCharType="end"/>
            </w:r>
          </w:hyperlink>
        </w:p>
        <w:p w14:paraId="37891D78" w14:textId="1A0BDCC5" w:rsidR="00C91DC0" w:rsidRDefault="00000000">
          <w:pPr>
            <w:pStyle w:val="TOC1"/>
            <w:rPr>
              <w:rFonts w:asciiTheme="minorHAnsi" w:eastAsiaTheme="minorEastAsia" w:hAnsiTheme="minorHAnsi"/>
              <w:b w:val="0"/>
              <w:bCs w:val="0"/>
              <w:sz w:val="21"/>
              <w14:ligatures w14:val="standardContextual"/>
            </w:rPr>
          </w:pPr>
          <w:hyperlink w:anchor="_Toc135400198" w:history="1">
            <w:r w:rsidR="00C91DC0" w:rsidRPr="00D15913">
              <w:rPr>
                <w:rStyle w:val="afc"/>
                <w:rFonts w:eastAsia="黑体" w:cs="Times New Roman"/>
                <w:kern w:val="44"/>
              </w:rPr>
              <w:t>第</w:t>
            </w:r>
            <w:r w:rsidR="00C91DC0" w:rsidRPr="00D15913">
              <w:rPr>
                <w:rStyle w:val="afc"/>
                <w:rFonts w:eastAsia="黑体" w:cs="Times New Roman"/>
                <w:kern w:val="44"/>
              </w:rPr>
              <w:t>5</w:t>
            </w:r>
            <w:r w:rsidR="00C91DC0" w:rsidRPr="00D15913">
              <w:rPr>
                <w:rStyle w:val="afc"/>
                <w:rFonts w:eastAsia="黑体" w:cs="Times New Roman"/>
                <w:kern w:val="44"/>
              </w:rPr>
              <w:t>章</w:t>
            </w:r>
            <w:r w:rsidR="00C91DC0" w:rsidRPr="00D15913">
              <w:rPr>
                <w:rStyle w:val="afc"/>
                <w:rFonts w:eastAsia="黑体" w:cs="Times New Roman"/>
                <w:kern w:val="44"/>
              </w:rPr>
              <w:t xml:space="preserve"> </w:t>
            </w:r>
            <w:r w:rsidR="00C91DC0" w:rsidRPr="00D15913">
              <w:rPr>
                <w:rStyle w:val="afc"/>
                <w:rFonts w:eastAsia="黑体" w:cs="Times New Roman"/>
                <w:kern w:val="44"/>
              </w:rPr>
              <w:t>实验结果</w:t>
            </w:r>
            <w:r w:rsidR="00C91DC0">
              <w:rPr>
                <w:webHidden/>
              </w:rPr>
              <w:tab/>
            </w:r>
            <w:r w:rsidR="00C91DC0">
              <w:rPr>
                <w:webHidden/>
              </w:rPr>
              <w:fldChar w:fldCharType="begin"/>
            </w:r>
            <w:r w:rsidR="00C91DC0">
              <w:rPr>
                <w:webHidden/>
              </w:rPr>
              <w:instrText xml:space="preserve"> PAGEREF _Toc135400198 \h </w:instrText>
            </w:r>
            <w:r w:rsidR="00C91DC0">
              <w:rPr>
                <w:webHidden/>
              </w:rPr>
            </w:r>
            <w:r w:rsidR="00C91DC0">
              <w:rPr>
                <w:webHidden/>
              </w:rPr>
              <w:fldChar w:fldCharType="separate"/>
            </w:r>
            <w:r w:rsidR="00446018">
              <w:rPr>
                <w:webHidden/>
              </w:rPr>
              <w:t>47</w:t>
            </w:r>
            <w:r w:rsidR="00C91DC0">
              <w:rPr>
                <w:webHidden/>
              </w:rPr>
              <w:fldChar w:fldCharType="end"/>
            </w:r>
          </w:hyperlink>
        </w:p>
        <w:p w14:paraId="223C51D9" w14:textId="17EA1969"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199" w:history="1">
            <w:r w:rsidR="00C91DC0" w:rsidRPr="00D15913">
              <w:rPr>
                <w:rStyle w:val="afc"/>
                <w:rFonts w:eastAsia="黑体"/>
              </w:rPr>
              <w:t xml:space="preserve">5.1 </w:t>
            </w:r>
            <w:r w:rsidR="00C91DC0" w:rsidRPr="00D15913">
              <w:rPr>
                <w:rStyle w:val="afc"/>
                <w:rFonts w:eastAsia="黑体"/>
              </w:rPr>
              <w:t>乘客上车站点推算结果</w:t>
            </w:r>
            <w:r w:rsidR="00C91DC0">
              <w:rPr>
                <w:webHidden/>
              </w:rPr>
              <w:tab/>
            </w:r>
            <w:r w:rsidR="00C91DC0">
              <w:rPr>
                <w:webHidden/>
              </w:rPr>
              <w:fldChar w:fldCharType="begin"/>
            </w:r>
            <w:r w:rsidR="00C91DC0">
              <w:rPr>
                <w:webHidden/>
              </w:rPr>
              <w:instrText xml:space="preserve"> PAGEREF _Toc135400199 \h </w:instrText>
            </w:r>
            <w:r w:rsidR="00C91DC0">
              <w:rPr>
                <w:webHidden/>
              </w:rPr>
            </w:r>
            <w:r w:rsidR="00C91DC0">
              <w:rPr>
                <w:webHidden/>
              </w:rPr>
              <w:fldChar w:fldCharType="separate"/>
            </w:r>
            <w:r w:rsidR="00446018">
              <w:rPr>
                <w:webHidden/>
              </w:rPr>
              <w:t>47</w:t>
            </w:r>
            <w:r w:rsidR="00C91DC0">
              <w:rPr>
                <w:webHidden/>
              </w:rPr>
              <w:fldChar w:fldCharType="end"/>
            </w:r>
          </w:hyperlink>
        </w:p>
        <w:p w14:paraId="7F1CAFB8" w14:textId="710184BD"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200" w:history="1">
            <w:r w:rsidR="00C91DC0" w:rsidRPr="00D15913">
              <w:rPr>
                <w:rStyle w:val="afc"/>
                <w:rFonts w:eastAsia="黑体"/>
              </w:rPr>
              <w:t xml:space="preserve">5.2 </w:t>
            </w:r>
            <w:r w:rsidR="00C91DC0" w:rsidRPr="00D15913">
              <w:rPr>
                <w:rStyle w:val="afc"/>
                <w:rFonts w:eastAsia="黑体"/>
              </w:rPr>
              <w:t>出行</w:t>
            </w:r>
            <w:r w:rsidR="00C91DC0" w:rsidRPr="00D15913">
              <w:rPr>
                <w:rStyle w:val="afc"/>
                <w:rFonts w:eastAsia="黑体"/>
              </w:rPr>
              <w:t>OD</w:t>
            </w:r>
            <w:r w:rsidR="00C91DC0" w:rsidRPr="00D15913">
              <w:rPr>
                <w:rStyle w:val="afc"/>
                <w:rFonts w:eastAsia="黑体"/>
              </w:rPr>
              <w:t>统计结果</w:t>
            </w:r>
            <w:r w:rsidR="00C91DC0">
              <w:rPr>
                <w:webHidden/>
              </w:rPr>
              <w:tab/>
            </w:r>
            <w:r w:rsidR="00C91DC0">
              <w:rPr>
                <w:webHidden/>
              </w:rPr>
              <w:fldChar w:fldCharType="begin"/>
            </w:r>
            <w:r w:rsidR="00C91DC0">
              <w:rPr>
                <w:webHidden/>
              </w:rPr>
              <w:instrText xml:space="preserve"> PAGEREF _Toc135400200 \h </w:instrText>
            </w:r>
            <w:r w:rsidR="00C91DC0">
              <w:rPr>
                <w:webHidden/>
              </w:rPr>
            </w:r>
            <w:r w:rsidR="00C91DC0">
              <w:rPr>
                <w:webHidden/>
              </w:rPr>
              <w:fldChar w:fldCharType="separate"/>
            </w:r>
            <w:r w:rsidR="00446018">
              <w:rPr>
                <w:webHidden/>
              </w:rPr>
              <w:t>47</w:t>
            </w:r>
            <w:r w:rsidR="00C91DC0">
              <w:rPr>
                <w:webHidden/>
              </w:rPr>
              <w:fldChar w:fldCharType="end"/>
            </w:r>
          </w:hyperlink>
        </w:p>
        <w:p w14:paraId="0A8E2766" w14:textId="6EDC2B38"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201" w:history="1">
            <w:r w:rsidR="00C91DC0" w:rsidRPr="00D15913">
              <w:rPr>
                <w:rStyle w:val="afc"/>
                <w:rFonts w:eastAsia="黑体"/>
              </w:rPr>
              <w:t xml:space="preserve">5.3 </w:t>
            </w:r>
            <w:r w:rsidR="00C91DC0" w:rsidRPr="00D15913">
              <w:rPr>
                <w:rStyle w:val="afc"/>
                <w:rFonts w:eastAsia="黑体"/>
              </w:rPr>
              <w:t>平台运行结果</w:t>
            </w:r>
            <w:r w:rsidR="00C91DC0">
              <w:rPr>
                <w:webHidden/>
              </w:rPr>
              <w:tab/>
            </w:r>
            <w:r w:rsidR="00C91DC0">
              <w:rPr>
                <w:webHidden/>
              </w:rPr>
              <w:fldChar w:fldCharType="begin"/>
            </w:r>
            <w:r w:rsidR="00C91DC0">
              <w:rPr>
                <w:webHidden/>
              </w:rPr>
              <w:instrText xml:space="preserve"> PAGEREF _Toc135400201 \h </w:instrText>
            </w:r>
            <w:r w:rsidR="00C91DC0">
              <w:rPr>
                <w:webHidden/>
              </w:rPr>
            </w:r>
            <w:r w:rsidR="00C91DC0">
              <w:rPr>
                <w:webHidden/>
              </w:rPr>
              <w:fldChar w:fldCharType="separate"/>
            </w:r>
            <w:r w:rsidR="00446018">
              <w:rPr>
                <w:webHidden/>
              </w:rPr>
              <w:t>48</w:t>
            </w:r>
            <w:r w:rsidR="00C91DC0">
              <w:rPr>
                <w:webHidden/>
              </w:rPr>
              <w:fldChar w:fldCharType="end"/>
            </w:r>
          </w:hyperlink>
        </w:p>
        <w:p w14:paraId="0A8A29C8" w14:textId="4B16BB20" w:rsidR="00C91DC0" w:rsidRDefault="00000000">
          <w:pPr>
            <w:pStyle w:val="TOC3"/>
            <w:rPr>
              <w:rFonts w:asciiTheme="minorHAnsi" w:eastAsiaTheme="minorEastAsia" w:hAnsiTheme="minorHAnsi"/>
              <w:noProof/>
              <w:sz w:val="21"/>
              <w14:ligatures w14:val="standardContextual"/>
            </w:rPr>
          </w:pPr>
          <w:hyperlink w:anchor="_Toc135400202" w:history="1">
            <w:r w:rsidR="00C91DC0" w:rsidRPr="00D15913">
              <w:rPr>
                <w:rStyle w:val="afc"/>
                <w:rFonts w:eastAsia="黑体" w:cs="Times New Roman"/>
                <w:noProof/>
              </w:rPr>
              <w:t xml:space="preserve">5.3.1 </w:t>
            </w:r>
            <w:r w:rsidR="00C91DC0" w:rsidRPr="00D15913">
              <w:rPr>
                <w:rStyle w:val="afc"/>
                <w:rFonts w:eastAsia="黑体" w:cs="Times New Roman"/>
                <w:noProof/>
              </w:rPr>
              <w:t>数据处理界面</w:t>
            </w:r>
            <w:r w:rsidR="00C91DC0">
              <w:rPr>
                <w:noProof/>
                <w:webHidden/>
              </w:rPr>
              <w:tab/>
            </w:r>
            <w:r w:rsidR="00C91DC0">
              <w:rPr>
                <w:noProof/>
                <w:webHidden/>
              </w:rPr>
              <w:fldChar w:fldCharType="begin"/>
            </w:r>
            <w:r w:rsidR="00C91DC0">
              <w:rPr>
                <w:noProof/>
                <w:webHidden/>
              </w:rPr>
              <w:instrText xml:space="preserve"> PAGEREF _Toc135400202 \h </w:instrText>
            </w:r>
            <w:r w:rsidR="00C91DC0">
              <w:rPr>
                <w:noProof/>
                <w:webHidden/>
              </w:rPr>
            </w:r>
            <w:r w:rsidR="00C91DC0">
              <w:rPr>
                <w:noProof/>
                <w:webHidden/>
              </w:rPr>
              <w:fldChar w:fldCharType="separate"/>
            </w:r>
            <w:r w:rsidR="00446018">
              <w:rPr>
                <w:noProof/>
                <w:webHidden/>
              </w:rPr>
              <w:t>49</w:t>
            </w:r>
            <w:r w:rsidR="00C91DC0">
              <w:rPr>
                <w:noProof/>
                <w:webHidden/>
              </w:rPr>
              <w:fldChar w:fldCharType="end"/>
            </w:r>
          </w:hyperlink>
        </w:p>
        <w:p w14:paraId="71719A32" w14:textId="50F60A83" w:rsidR="00C91DC0" w:rsidRDefault="00000000">
          <w:pPr>
            <w:pStyle w:val="TOC3"/>
            <w:rPr>
              <w:rFonts w:asciiTheme="minorHAnsi" w:eastAsiaTheme="minorEastAsia" w:hAnsiTheme="minorHAnsi"/>
              <w:noProof/>
              <w:sz w:val="21"/>
              <w14:ligatures w14:val="standardContextual"/>
            </w:rPr>
          </w:pPr>
          <w:hyperlink w:anchor="_Toc135400203" w:history="1">
            <w:r w:rsidR="00C91DC0" w:rsidRPr="00D15913">
              <w:rPr>
                <w:rStyle w:val="afc"/>
                <w:rFonts w:eastAsia="黑体" w:cs="Times New Roman"/>
                <w:noProof/>
              </w:rPr>
              <w:t>5.3.2 GIS</w:t>
            </w:r>
            <w:r w:rsidR="00C91DC0" w:rsidRPr="00D15913">
              <w:rPr>
                <w:rStyle w:val="afc"/>
                <w:rFonts w:eastAsia="黑体" w:cs="Times New Roman"/>
                <w:noProof/>
              </w:rPr>
              <w:t>展示界面</w:t>
            </w:r>
            <w:r w:rsidR="00C91DC0">
              <w:rPr>
                <w:noProof/>
                <w:webHidden/>
              </w:rPr>
              <w:tab/>
            </w:r>
            <w:r w:rsidR="00C91DC0">
              <w:rPr>
                <w:noProof/>
                <w:webHidden/>
              </w:rPr>
              <w:fldChar w:fldCharType="begin"/>
            </w:r>
            <w:r w:rsidR="00C91DC0">
              <w:rPr>
                <w:noProof/>
                <w:webHidden/>
              </w:rPr>
              <w:instrText xml:space="preserve"> PAGEREF _Toc135400203 \h </w:instrText>
            </w:r>
            <w:r w:rsidR="00C91DC0">
              <w:rPr>
                <w:noProof/>
                <w:webHidden/>
              </w:rPr>
            </w:r>
            <w:r w:rsidR="00C91DC0">
              <w:rPr>
                <w:noProof/>
                <w:webHidden/>
              </w:rPr>
              <w:fldChar w:fldCharType="separate"/>
            </w:r>
            <w:r w:rsidR="00446018">
              <w:rPr>
                <w:noProof/>
                <w:webHidden/>
              </w:rPr>
              <w:t>53</w:t>
            </w:r>
            <w:r w:rsidR="00C91DC0">
              <w:rPr>
                <w:noProof/>
                <w:webHidden/>
              </w:rPr>
              <w:fldChar w:fldCharType="end"/>
            </w:r>
          </w:hyperlink>
        </w:p>
        <w:p w14:paraId="2E356760" w14:textId="78900A88" w:rsidR="00C91DC0" w:rsidRDefault="00000000" w:rsidP="00C91DC0">
          <w:pPr>
            <w:pStyle w:val="TOC2"/>
            <w:ind w:firstLineChars="200" w:firstLine="480"/>
            <w:rPr>
              <w:rFonts w:asciiTheme="minorHAnsi" w:eastAsiaTheme="minorEastAsia" w:hAnsiTheme="minorHAnsi" w:cstheme="minorBidi"/>
              <w:sz w:val="21"/>
              <w14:ligatures w14:val="standardContextual"/>
            </w:rPr>
          </w:pPr>
          <w:hyperlink w:anchor="_Toc135400204" w:history="1">
            <w:r w:rsidR="00C91DC0" w:rsidRPr="00D15913">
              <w:rPr>
                <w:rStyle w:val="afc"/>
                <w:rFonts w:eastAsia="黑体"/>
              </w:rPr>
              <w:t xml:space="preserve">5.4 </w:t>
            </w:r>
            <w:r w:rsidR="00C91DC0" w:rsidRPr="00D15913">
              <w:rPr>
                <w:rStyle w:val="afc"/>
                <w:rFonts w:eastAsia="黑体"/>
              </w:rPr>
              <w:t>本章小节</w:t>
            </w:r>
            <w:r w:rsidR="00C91DC0">
              <w:rPr>
                <w:webHidden/>
              </w:rPr>
              <w:tab/>
            </w:r>
            <w:r w:rsidR="00C91DC0">
              <w:rPr>
                <w:webHidden/>
              </w:rPr>
              <w:fldChar w:fldCharType="begin"/>
            </w:r>
            <w:r w:rsidR="00C91DC0">
              <w:rPr>
                <w:webHidden/>
              </w:rPr>
              <w:instrText xml:space="preserve"> PAGEREF _Toc135400204 \h </w:instrText>
            </w:r>
            <w:r w:rsidR="00C91DC0">
              <w:rPr>
                <w:webHidden/>
              </w:rPr>
            </w:r>
            <w:r w:rsidR="00C91DC0">
              <w:rPr>
                <w:webHidden/>
              </w:rPr>
              <w:fldChar w:fldCharType="separate"/>
            </w:r>
            <w:r w:rsidR="00446018">
              <w:rPr>
                <w:webHidden/>
              </w:rPr>
              <w:t>54</w:t>
            </w:r>
            <w:r w:rsidR="00C91DC0">
              <w:rPr>
                <w:webHidden/>
              </w:rPr>
              <w:fldChar w:fldCharType="end"/>
            </w:r>
          </w:hyperlink>
        </w:p>
        <w:p w14:paraId="51CBA76A" w14:textId="5D72940A" w:rsidR="00C91DC0" w:rsidRDefault="00000000">
          <w:pPr>
            <w:pStyle w:val="TOC1"/>
            <w:rPr>
              <w:rFonts w:asciiTheme="minorHAnsi" w:eastAsiaTheme="minorEastAsia" w:hAnsiTheme="minorHAnsi"/>
              <w:b w:val="0"/>
              <w:bCs w:val="0"/>
              <w:sz w:val="21"/>
              <w14:ligatures w14:val="standardContextual"/>
            </w:rPr>
          </w:pPr>
          <w:hyperlink w:anchor="_Toc135400205" w:history="1">
            <w:r w:rsidR="00C91DC0" w:rsidRPr="00D15913">
              <w:rPr>
                <w:rStyle w:val="afc"/>
                <w:rFonts w:eastAsia="黑体" w:cs="Times New Roman"/>
                <w:kern w:val="44"/>
              </w:rPr>
              <w:t>结论与展望</w:t>
            </w:r>
            <w:r w:rsidR="00C91DC0">
              <w:rPr>
                <w:webHidden/>
              </w:rPr>
              <w:tab/>
            </w:r>
            <w:r w:rsidR="00C91DC0">
              <w:rPr>
                <w:webHidden/>
              </w:rPr>
              <w:fldChar w:fldCharType="begin"/>
            </w:r>
            <w:r w:rsidR="00C91DC0">
              <w:rPr>
                <w:webHidden/>
              </w:rPr>
              <w:instrText xml:space="preserve"> PAGEREF _Toc135400205 \h </w:instrText>
            </w:r>
            <w:r w:rsidR="00C91DC0">
              <w:rPr>
                <w:webHidden/>
              </w:rPr>
            </w:r>
            <w:r w:rsidR="00C91DC0">
              <w:rPr>
                <w:webHidden/>
              </w:rPr>
              <w:fldChar w:fldCharType="separate"/>
            </w:r>
            <w:r w:rsidR="00446018">
              <w:rPr>
                <w:webHidden/>
              </w:rPr>
              <w:t>56</w:t>
            </w:r>
            <w:r w:rsidR="00C91DC0">
              <w:rPr>
                <w:webHidden/>
              </w:rPr>
              <w:fldChar w:fldCharType="end"/>
            </w:r>
          </w:hyperlink>
        </w:p>
        <w:p w14:paraId="0CE269AC" w14:textId="76C1EEB7" w:rsidR="00C91DC0" w:rsidRDefault="00000000">
          <w:pPr>
            <w:pStyle w:val="TOC1"/>
            <w:rPr>
              <w:rFonts w:asciiTheme="minorHAnsi" w:eastAsiaTheme="minorEastAsia" w:hAnsiTheme="minorHAnsi"/>
              <w:b w:val="0"/>
              <w:bCs w:val="0"/>
              <w:sz w:val="21"/>
              <w14:ligatures w14:val="standardContextual"/>
            </w:rPr>
          </w:pPr>
          <w:hyperlink w:anchor="_Toc135400206" w:history="1">
            <w:r w:rsidR="00C91DC0" w:rsidRPr="00D15913">
              <w:rPr>
                <w:rStyle w:val="afc"/>
                <w:rFonts w:ascii="黑体" w:eastAsia="黑体" w:hAnsi="黑体" w:cs="Times New Roman"/>
                <w:kern w:val="44"/>
              </w:rPr>
              <w:t>致谢</w:t>
            </w:r>
            <w:r w:rsidR="00C91DC0">
              <w:rPr>
                <w:webHidden/>
              </w:rPr>
              <w:tab/>
            </w:r>
            <w:r w:rsidR="00C91DC0">
              <w:rPr>
                <w:webHidden/>
              </w:rPr>
              <w:fldChar w:fldCharType="begin"/>
            </w:r>
            <w:r w:rsidR="00C91DC0">
              <w:rPr>
                <w:webHidden/>
              </w:rPr>
              <w:instrText xml:space="preserve"> PAGEREF _Toc135400206 \h </w:instrText>
            </w:r>
            <w:r w:rsidR="00C91DC0">
              <w:rPr>
                <w:webHidden/>
              </w:rPr>
            </w:r>
            <w:r w:rsidR="00C91DC0">
              <w:rPr>
                <w:webHidden/>
              </w:rPr>
              <w:fldChar w:fldCharType="separate"/>
            </w:r>
            <w:r w:rsidR="00446018">
              <w:rPr>
                <w:webHidden/>
              </w:rPr>
              <w:t>58</w:t>
            </w:r>
            <w:r w:rsidR="00C91DC0">
              <w:rPr>
                <w:webHidden/>
              </w:rPr>
              <w:fldChar w:fldCharType="end"/>
            </w:r>
          </w:hyperlink>
        </w:p>
        <w:p w14:paraId="64FCAEFE" w14:textId="75008EF1" w:rsidR="00C91DC0" w:rsidRDefault="00000000">
          <w:pPr>
            <w:pStyle w:val="TOC1"/>
            <w:rPr>
              <w:rFonts w:asciiTheme="minorHAnsi" w:eastAsiaTheme="minorEastAsia" w:hAnsiTheme="minorHAnsi"/>
              <w:b w:val="0"/>
              <w:bCs w:val="0"/>
              <w:sz w:val="21"/>
              <w14:ligatures w14:val="standardContextual"/>
            </w:rPr>
          </w:pPr>
          <w:hyperlink w:anchor="_Toc135400207" w:history="1">
            <w:r w:rsidR="00C91DC0" w:rsidRPr="00D15913">
              <w:rPr>
                <w:rStyle w:val="afc"/>
                <w:rFonts w:ascii="黑体" w:eastAsia="黑体" w:hAnsi="黑体" w:cs="Times New Roman"/>
                <w:kern w:val="44"/>
              </w:rPr>
              <w:t>参考文献</w:t>
            </w:r>
            <w:r w:rsidR="00C91DC0">
              <w:rPr>
                <w:webHidden/>
              </w:rPr>
              <w:tab/>
            </w:r>
            <w:r w:rsidR="00C91DC0">
              <w:rPr>
                <w:webHidden/>
              </w:rPr>
              <w:fldChar w:fldCharType="begin"/>
            </w:r>
            <w:r w:rsidR="00C91DC0">
              <w:rPr>
                <w:webHidden/>
              </w:rPr>
              <w:instrText xml:space="preserve"> PAGEREF _Toc135400207 \h </w:instrText>
            </w:r>
            <w:r w:rsidR="00C91DC0">
              <w:rPr>
                <w:webHidden/>
              </w:rPr>
            </w:r>
            <w:r w:rsidR="00C91DC0">
              <w:rPr>
                <w:webHidden/>
              </w:rPr>
              <w:fldChar w:fldCharType="separate"/>
            </w:r>
            <w:r w:rsidR="00446018">
              <w:rPr>
                <w:webHidden/>
              </w:rPr>
              <w:t>59</w:t>
            </w:r>
            <w:r w:rsidR="00C91DC0">
              <w:rPr>
                <w:webHidden/>
              </w:rPr>
              <w:fldChar w:fldCharType="end"/>
            </w:r>
          </w:hyperlink>
        </w:p>
        <w:p w14:paraId="253A2C01" w14:textId="77777777" w:rsidR="00F90781" w:rsidRDefault="00F90781" w:rsidP="00F90781">
          <w:pPr>
            <w:spacing w:line="240" w:lineRule="auto"/>
            <w:ind w:firstLineChars="0" w:firstLine="0"/>
            <w:jc w:val="center"/>
            <w:rPr>
              <w:b/>
              <w:bCs/>
              <w:color w:val="000000" w:themeColor="text1"/>
              <w:lang w:val="zh-CN"/>
            </w:rPr>
          </w:pPr>
          <w:r>
            <w:rPr>
              <w:b/>
              <w:bCs/>
              <w:color w:val="000000" w:themeColor="text1"/>
              <w:lang w:val="zh-CN"/>
            </w:rPr>
            <w:fldChar w:fldCharType="end"/>
          </w:r>
        </w:p>
      </w:sdtContent>
    </w:sdt>
    <w:p w14:paraId="1CD4276E" w14:textId="357ACB8E" w:rsidR="00F90781" w:rsidRDefault="00F90781" w:rsidP="00AF5C80">
      <w:pPr>
        <w:widowControl/>
        <w:snapToGrid/>
        <w:ind w:firstLineChars="0" w:firstLine="0"/>
        <w:jc w:val="left"/>
        <w:sectPr w:rsidR="00F90781" w:rsidSect="00BD61EC">
          <w:headerReference w:type="even" r:id="rId24"/>
          <w:headerReference w:type="default" r:id="rId25"/>
          <w:footerReference w:type="even" r:id="rId26"/>
          <w:headerReference w:type="first" r:id="rId27"/>
          <w:footerReference w:type="first" r:id="rId28"/>
          <w:endnotePr>
            <w:numFmt w:val="decimal"/>
          </w:endnotePr>
          <w:pgSz w:w="11906" w:h="16838"/>
          <w:pgMar w:top="1440" w:right="1800" w:bottom="1440" w:left="1800" w:header="851" w:footer="992" w:gutter="0"/>
          <w:pgNumType w:fmt="upperRoman"/>
          <w:cols w:space="425"/>
          <w:docGrid w:type="lines" w:linePitch="312"/>
        </w:sectPr>
      </w:pPr>
    </w:p>
    <w:bookmarkEnd w:id="6"/>
    <w:p w14:paraId="54A554F2" w14:textId="77777777" w:rsidR="00F465E1" w:rsidRPr="002C6539" w:rsidRDefault="00F465E1" w:rsidP="00AF5C80">
      <w:pPr>
        <w:widowControl/>
        <w:snapToGrid/>
        <w:ind w:firstLineChars="0" w:firstLine="0"/>
        <w:jc w:val="left"/>
      </w:pPr>
    </w:p>
    <w:p w14:paraId="796AA602" w14:textId="77777777" w:rsidR="00301BF4" w:rsidRDefault="00301BF4" w:rsidP="00AF5C80">
      <w:pPr>
        <w:widowControl/>
        <w:snapToGrid/>
        <w:ind w:firstLineChars="0" w:firstLine="0"/>
        <w:jc w:val="left"/>
      </w:pPr>
    </w:p>
    <w:p w14:paraId="7590E5E3" w14:textId="77777777" w:rsidR="006A4364" w:rsidRDefault="006A4364" w:rsidP="00AF5C80">
      <w:pPr>
        <w:widowControl/>
        <w:snapToGrid/>
        <w:ind w:firstLineChars="0" w:firstLine="0"/>
        <w:jc w:val="left"/>
      </w:pPr>
    </w:p>
    <w:p w14:paraId="16C4C899" w14:textId="77777777" w:rsidR="006A4364" w:rsidRDefault="006A4364" w:rsidP="00AF5C80">
      <w:pPr>
        <w:widowControl/>
        <w:snapToGrid/>
        <w:ind w:firstLineChars="0" w:firstLine="0"/>
        <w:jc w:val="left"/>
      </w:pPr>
    </w:p>
    <w:p w14:paraId="224EA7C5" w14:textId="77777777" w:rsidR="006A4364" w:rsidRDefault="006A4364" w:rsidP="00AF5C80">
      <w:pPr>
        <w:widowControl/>
        <w:snapToGrid/>
        <w:ind w:firstLineChars="0" w:firstLine="0"/>
        <w:jc w:val="left"/>
      </w:pPr>
    </w:p>
    <w:p w14:paraId="58462766" w14:textId="77777777" w:rsidR="006A4364" w:rsidRDefault="006A4364" w:rsidP="00AF5C80">
      <w:pPr>
        <w:widowControl/>
        <w:snapToGrid/>
        <w:ind w:firstLineChars="0" w:firstLine="0"/>
        <w:jc w:val="left"/>
      </w:pPr>
    </w:p>
    <w:p w14:paraId="56DF9E81" w14:textId="77777777" w:rsidR="006A4364" w:rsidRDefault="006A4364" w:rsidP="00AF5C80">
      <w:pPr>
        <w:widowControl/>
        <w:snapToGrid/>
        <w:ind w:firstLineChars="0" w:firstLine="0"/>
        <w:jc w:val="left"/>
      </w:pPr>
    </w:p>
    <w:p w14:paraId="6F5DC719" w14:textId="77777777" w:rsidR="006A4364" w:rsidRDefault="006A4364" w:rsidP="00AF5C80">
      <w:pPr>
        <w:widowControl/>
        <w:snapToGrid/>
        <w:ind w:firstLineChars="0" w:firstLine="0"/>
        <w:jc w:val="left"/>
      </w:pPr>
    </w:p>
    <w:p w14:paraId="10E591EC" w14:textId="77777777" w:rsidR="006A4364" w:rsidRDefault="006A4364" w:rsidP="00AF5C80">
      <w:pPr>
        <w:widowControl/>
        <w:snapToGrid/>
        <w:ind w:firstLineChars="0" w:firstLine="0"/>
        <w:jc w:val="left"/>
      </w:pPr>
    </w:p>
    <w:p w14:paraId="11004564" w14:textId="77777777" w:rsidR="006A4364" w:rsidRDefault="006A4364" w:rsidP="00AF5C80">
      <w:pPr>
        <w:widowControl/>
        <w:snapToGrid/>
        <w:ind w:firstLineChars="0" w:firstLine="0"/>
        <w:jc w:val="left"/>
      </w:pPr>
    </w:p>
    <w:p w14:paraId="1869A45B" w14:textId="77777777" w:rsidR="006A4364" w:rsidRDefault="006A4364" w:rsidP="00AF5C80">
      <w:pPr>
        <w:widowControl/>
        <w:snapToGrid/>
        <w:ind w:firstLineChars="0" w:firstLine="0"/>
        <w:jc w:val="left"/>
      </w:pPr>
    </w:p>
    <w:p w14:paraId="60DB62AF" w14:textId="77777777" w:rsidR="006A4364" w:rsidRDefault="006A4364" w:rsidP="00AF5C80">
      <w:pPr>
        <w:widowControl/>
        <w:snapToGrid/>
        <w:ind w:firstLineChars="0" w:firstLine="0"/>
        <w:jc w:val="left"/>
      </w:pPr>
    </w:p>
    <w:p w14:paraId="66C04CEB" w14:textId="77777777" w:rsidR="006A4364" w:rsidRDefault="006A4364" w:rsidP="00AF5C80">
      <w:pPr>
        <w:widowControl/>
        <w:snapToGrid/>
        <w:ind w:firstLineChars="0" w:firstLine="0"/>
        <w:jc w:val="left"/>
      </w:pPr>
    </w:p>
    <w:p w14:paraId="7B9B0F13" w14:textId="77777777" w:rsidR="006A4364" w:rsidRDefault="006A4364" w:rsidP="00AF5C80">
      <w:pPr>
        <w:widowControl/>
        <w:snapToGrid/>
        <w:ind w:firstLineChars="0" w:firstLine="0"/>
        <w:jc w:val="left"/>
      </w:pPr>
    </w:p>
    <w:p w14:paraId="7EB59DC3" w14:textId="77777777" w:rsidR="006A4364" w:rsidRDefault="006A4364" w:rsidP="00AF5C80">
      <w:pPr>
        <w:widowControl/>
        <w:snapToGrid/>
        <w:ind w:firstLineChars="0" w:firstLine="0"/>
        <w:jc w:val="left"/>
      </w:pPr>
    </w:p>
    <w:p w14:paraId="1383EFF0" w14:textId="77777777" w:rsidR="006A4364" w:rsidRDefault="006A4364" w:rsidP="00AF5C80">
      <w:pPr>
        <w:widowControl/>
        <w:snapToGrid/>
        <w:ind w:firstLineChars="0" w:firstLine="0"/>
        <w:jc w:val="left"/>
        <w:sectPr w:rsidR="006A4364" w:rsidSect="00BD61EC">
          <w:headerReference w:type="even" r:id="rId29"/>
          <w:headerReference w:type="default" r:id="rId30"/>
          <w:footerReference w:type="even" r:id="rId31"/>
          <w:headerReference w:type="first" r:id="rId32"/>
          <w:footerReference w:type="first" r:id="rId33"/>
          <w:endnotePr>
            <w:numFmt w:val="decimal"/>
          </w:endnotePr>
          <w:pgSz w:w="11906" w:h="16838"/>
          <w:pgMar w:top="1440" w:right="1800" w:bottom="1440" w:left="1800" w:header="851" w:footer="992" w:gutter="0"/>
          <w:pgNumType w:fmt="upperRoman"/>
          <w:cols w:space="425"/>
          <w:docGrid w:type="lines" w:linePitch="312"/>
        </w:sectPr>
      </w:pPr>
    </w:p>
    <w:p w14:paraId="2BE27E0D" w14:textId="77777777" w:rsidR="00AF5C80" w:rsidRPr="00AF5C80" w:rsidRDefault="00AF5C80" w:rsidP="00AF5C80">
      <w:pPr>
        <w:keepNext/>
        <w:keepLines/>
        <w:snapToGrid/>
        <w:spacing w:before="340" w:after="330"/>
        <w:ind w:firstLineChars="0" w:firstLine="0"/>
        <w:jc w:val="center"/>
        <w:outlineLvl w:val="0"/>
        <w:rPr>
          <w:rFonts w:cs="Times New Roman"/>
          <w:b/>
          <w:bCs/>
          <w:kern w:val="44"/>
          <w:sz w:val="36"/>
          <w:szCs w:val="36"/>
        </w:rPr>
      </w:pPr>
      <w:bookmarkStart w:id="7" w:name="_Toc134817431"/>
      <w:bookmarkStart w:id="8" w:name="_Toc135399186"/>
      <w:bookmarkStart w:id="9" w:name="_Toc135400146"/>
      <w:r w:rsidRPr="00A331FC">
        <w:rPr>
          <w:rFonts w:ascii="黑体" w:eastAsia="黑体" w:hAnsi="黑体" w:cs="Times New Roman" w:hint="eastAsia"/>
          <w:b/>
          <w:bCs/>
          <w:kern w:val="44"/>
          <w:sz w:val="36"/>
          <w:szCs w:val="36"/>
        </w:rPr>
        <w:lastRenderedPageBreak/>
        <w:t>第</w:t>
      </w:r>
      <w:r w:rsidRPr="00AF5C80">
        <w:rPr>
          <w:rFonts w:cs="Times New Roman"/>
          <w:b/>
          <w:bCs/>
          <w:kern w:val="44"/>
          <w:sz w:val="36"/>
          <w:szCs w:val="36"/>
        </w:rPr>
        <w:t>1</w:t>
      </w:r>
      <w:r w:rsidRPr="00A331FC">
        <w:rPr>
          <w:rFonts w:ascii="黑体" w:eastAsia="黑体" w:hAnsi="黑体" w:cs="Times New Roman" w:hint="eastAsia"/>
          <w:b/>
          <w:bCs/>
          <w:kern w:val="44"/>
          <w:sz w:val="36"/>
          <w:szCs w:val="36"/>
        </w:rPr>
        <w:t>章 绪论</w:t>
      </w:r>
      <w:bookmarkEnd w:id="7"/>
      <w:bookmarkEnd w:id="8"/>
      <w:bookmarkEnd w:id="9"/>
    </w:p>
    <w:p w14:paraId="2B0A8BE5" w14:textId="6CC88FDE" w:rsidR="00AF5C80" w:rsidRPr="00AF5C80" w:rsidRDefault="00AF5C80" w:rsidP="00AF5C80">
      <w:pPr>
        <w:keepNext/>
        <w:keepLines/>
        <w:snapToGrid/>
        <w:spacing w:before="260" w:after="260"/>
        <w:ind w:firstLineChars="0" w:firstLine="0"/>
        <w:outlineLvl w:val="1"/>
        <w:rPr>
          <w:rFonts w:cs="Times New Roman"/>
          <w:sz w:val="30"/>
          <w:szCs w:val="30"/>
        </w:rPr>
      </w:pPr>
      <w:bookmarkStart w:id="10" w:name="_Toc134817432"/>
      <w:bookmarkStart w:id="11" w:name="_Toc135399187"/>
      <w:bookmarkStart w:id="12" w:name="_Toc135400147"/>
      <w:r w:rsidRPr="00AF5C80">
        <w:rPr>
          <w:rFonts w:cs="Times New Roman"/>
          <w:sz w:val="30"/>
          <w:szCs w:val="30"/>
        </w:rPr>
        <w:t>1.1</w:t>
      </w:r>
      <w:r w:rsidRPr="00AF5C80">
        <w:rPr>
          <w:rFonts w:eastAsia="黑体" w:cs="Times New Roman" w:hint="eastAsia"/>
          <w:sz w:val="30"/>
          <w:szCs w:val="30"/>
        </w:rPr>
        <w:t>研究背景及意义</w:t>
      </w:r>
      <w:bookmarkEnd w:id="10"/>
      <w:bookmarkEnd w:id="11"/>
      <w:bookmarkEnd w:id="12"/>
    </w:p>
    <w:p w14:paraId="4EA59B7E" w14:textId="77777777" w:rsidR="00AF5C80" w:rsidRPr="00AF5C80" w:rsidRDefault="00AF5C80" w:rsidP="00AF5C80">
      <w:pPr>
        <w:snapToGrid/>
        <w:ind w:firstLine="480"/>
        <w:rPr>
          <w:rFonts w:cs="Times New Roman"/>
          <w:szCs w:val="24"/>
        </w:rPr>
      </w:pPr>
      <w:r w:rsidRPr="00AF5C80">
        <w:rPr>
          <w:rFonts w:cs="Times New Roman" w:hint="eastAsia"/>
          <w:szCs w:val="24"/>
        </w:rPr>
        <w:t>在成都这样的大都市中，随着经济水平的飞速发展和城市化进程的不断发展，城市规模的扩大也带来了城市公共交通设施配套不足、区域用地结构单一、职住分离等一系列社会问题，导致了居民通勤时间延长、费用增加等问题。国内外的研究经验表明了，优先完善城市内的公共交通是解决城市交通问题的一条有效途径。特别的，根据成都市的交通规划，成都市内公共交通的战略地位也不断提升。</w:t>
      </w:r>
    </w:p>
    <w:p w14:paraId="424B1FAB" w14:textId="77777777" w:rsidR="00AF5C80" w:rsidRPr="00AF5C80" w:rsidRDefault="00AF5C80" w:rsidP="00AF5C80">
      <w:pPr>
        <w:snapToGrid/>
        <w:ind w:firstLine="480"/>
        <w:rPr>
          <w:rFonts w:cs="Times New Roman"/>
          <w:szCs w:val="24"/>
        </w:rPr>
      </w:pPr>
      <w:r w:rsidRPr="00AF5C80">
        <w:rPr>
          <w:rFonts w:cs="Times New Roman" w:hint="eastAsia"/>
          <w:szCs w:val="24"/>
        </w:rPr>
        <w:t>近年来，智慧交通、数字孪生、智慧城市等新兴概念的提出也推动了目前相对成熟的智能技术如数据采集技术、大数据集成技术等加入交通领域。特别是在目前“互联网</w:t>
      </w:r>
      <w:r w:rsidRPr="00AF5C80">
        <w:rPr>
          <w:rFonts w:cs="Times New Roman" w:hint="eastAsia"/>
          <w:szCs w:val="24"/>
        </w:rPr>
        <w:t>+</w:t>
      </w:r>
      <w:r w:rsidRPr="00AF5C80">
        <w:rPr>
          <w:rFonts w:cs="Times New Roman" w:hint="eastAsia"/>
          <w:szCs w:val="24"/>
        </w:rPr>
        <w:t>”的时代背景之下，一方面大数据的加入能够为目前的研究提供新的思路和研究方向，进而为城市提升治理交通问题的能力，缓解城市内交通资源紧张的现状；另一方面，大数据技术取代传统的人工调查，问卷调查的方式，不仅提高了数据的可靠性也解放了大量的人力资源。</w:t>
      </w:r>
    </w:p>
    <w:p w14:paraId="570AB65E" w14:textId="77777777" w:rsidR="00AF5C80" w:rsidRPr="00AF5C80" w:rsidRDefault="00AF5C80" w:rsidP="00AF5C80">
      <w:pPr>
        <w:snapToGrid/>
        <w:ind w:firstLine="480"/>
        <w:rPr>
          <w:rFonts w:cs="Times New Roman"/>
          <w:szCs w:val="24"/>
        </w:rPr>
      </w:pPr>
      <w:r w:rsidRPr="00AF5C80">
        <w:rPr>
          <w:rFonts w:cs="Times New Roman" w:hint="eastAsia"/>
          <w:szCs w:val="24"/>
        </w:rPr>
        <w:t>虽然目前国内大部分城市都实现了公交刷卡和车载</w:t>
      </w:r>
      <w:r w:rsidRPr="00AF5C80">
        <w:rPr>
          <w:rFonts w:cs="Times New Roman" w:hint="eastAsia"/>
          <w:szCs w:val="24"/>
        </w:rPr>
        <w:t>G</w:t>
      </w:r>
      <w:r w:rsidRPr="00AF5C80">
        <w:rPr>
          <w:rFonts w:cs="Times New Roman"/>
          <w:szCs w:val="24"/>
        </w:rPr>
        <w:t>PS</w:t>
      </w:r>
      <w:r w:rsidRPr="00AF5C80">
        <w:rPr>
          <w:rFonts w:cs="Times New Roman" w:hint="eastAsia"/>
          <w:szCs w:val="24"/>
        </w:rPr>
        <w:t>定位，但是以往的公交</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数据研究存在以下问题：一是大量的公交</w:t>
      </w:r>
      <w:r w:rsidRPr="00AF5C80">
        <w:rPr>
          <w:rFonts w:cs="Times New Roman" w:hint="eastAsia"/>
          <w:szCs w:val="24"/>
        </w:rPr>
        <w:t>IC</w:t>
      </w:r>
      <w:r w:rsidRPr="00AF5C80">
        <w:rPr>
          <w:rFonts w:cs="Times New Roman" w:hint="eastAsia"/>
          <w:szCs w:val="24"/>
        </w:rPr>
        <w:t>卡数据并没有切实运用于城市公交管理和规划之中；二是此类数据的利用过于独立，没有能够和其他交通类大数据进行合作；三是</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数据的研究大多注重于上车站点的研究，而忽视了乘客的下车站点以及换乘站点的匹配上，其对应的</w:t>
      </w:r>
      <w:r w:rsidRPr="00AF5C80">
        <w:rPr>
          <w:rFonts w:cs="Times New Roman" w:hint="eastAsia"/>
          <w:szCs w:val="24"/>
        </w:rPr>
        <w:t>O</w:t>
      </w:r>
      <w:r w:rsidRPr="00AF5C80">
        <w:rPr>
          <w:rFonts w:cs="Times New Roman"/>
          <w:szCs w:val="24"/>
        </w:rPr>
        <w:t>D</w:t>
      </w:r>
      <w:r w:rsidRPr="00AF5C80">
        <w:rPr>
          <w:rFonts w:cs="Times New Roman" w:hint="eastAsia"/>
          <w:szCs w:val="24"/>
        </w:rPr>
        <w:t>也并不完善。</w:t>
      </w:r>
    </w:p>
    <w:p w14:paraId="5103066B" w14:textId="10EE68A1" w:rsidR="00AF5C80" w:rsidRPr="00AF5C80" w:rsidRDefault="00AF5C80" w:rsidP="00AF5C80">
      <w:pPr>
        <w:snapToGrid/>
        <w:ind w:firstLine="480"/>
        <w:rPr>
          <w:rFonts w:cs="Times New Roman"/>
          <w:szCs w:val="24"/>
        </w:rPr>
      </w:pPr>
      <w:r w:rsidRPr="00AF5C80">
        <w:rPr>
          <w:rFonts w:cs="Times New Roman" w:hint="eastAsia"/>
          <w:szCs w:val="24"/>
        </w:rPr>
        <w:t>面对大数据发展的浪潮，把握好交通大数据的机遇，基于</w:t>
      </w:r>
      <w:r w:rsidRPr="00AF5C80">
        <w:rPr>
          <w:rFonts w:cs="Times New Roman" w:hint="eastAsia"/>
          <w:szCs w:val="24"/>
        </w:rPr>
        <w:t>I</w:t>
      </w:r>
      <w:r w:rsidRPr="00AF5C80">
        <w:rPr>
          <w:rFonts w:cs="Times New Roman"/>
          <w:szCs w:val="24"/>
        </w:rPr>
        <w:t>C</w:t>
      </w:r>
      <w:r w:rsidRPr="00AF5C80">
        <w:rPr>
          <w:rFonts w:cs="Times New Roman" w:hint="eastAsia"/>
          <w:szCs w:val="24"/>
        </w:rPr>
        <w:t>卡数据和</w:t>
      </w:r>
      <w:r w:rsidRPr="00AF5C80">
        <w:rPr>
          <w:rFonts w:cs="Times New Roman" w:hint="eastAsia"/>
          <w:szCs w:val="24"/>
        </w:rPr>
        <w:t>G</w:t>
      </w:r>
      <w:r w:rsidRPr="00AF5C80">
        <w:rPr>
          <w:rFonts w:cs="Times New Roman"/>
          <w:szCs w:val="24"/>
        </w:rPr>
        <w:t>PS</w:t>
      </w:r>
      <w:r w:rsidRPr="00AF5C80">
        <w:rPr>
          <w:rFonts w:cs="Times New Roman" w:hint="eastAsia"/>
          <w:szCs w:val="24"/>
        </w:rPr>
        <w:t>数据研究城市公共交通如城市公交的出行需求，对于城市交通系统的管理规划以及智慧型城市的建设都起到了重要的作用。因此本文的研究内容在现实中，首先，实现城市内公共交通数据的综合利用分析与深入挖掘，获得了实时、充分、准确的公共出行客流的运行信息，实现公交上车站点和下车站点的双重匹配，提高了数据结果了可靠性与准确性。第二，城市内多种交通方式之间的配合也将得到进一步优化，城市路网的性能进一步提高，为提升城市交通服务质</w:t>
      </w:r>
      <w:r w:rsidRPr="00AF5C80">
        <w:rPr>
          <w:rFonts w:cs="Times New Roman" w:hint="eastAsia"/>
          <w:szCs w:val="24"/>
        </w:rPr>
        <w:lastRenderedPageBreak/>
        <w:t>量提供了多方位、多层次、多渠道的帮助。第三，</w:t>
      </w:r>
      <w:r w:rsidR="00E02787">
        <w:rPr>
          <w:rFonts w:cs="Times New Roman" w:hint="eastAsia"/>
          <w:szCs w:val="24"/>
        </w:rPr>
        <w:t>为城市公交数据的管理提供了平台支撑，</w:t>
      </w:r>
      <w:r w:rsidRPr="00AF5C80">
        <w:rPr>
          <w:rFonts w:cs="Times New Roman" w:hint="eastAsia"/>
          <w:szCs w:val="24"/>
        </w:rPr>
        <w:t>使城市交通出行需求结果得到具象化的展示，为城市交通管理与规划提供了研究思路，实现对社会交通资源的合理利用。</w:t>
      </w:r>
    </w:p>
    <w:p w14:paraId="7C1A21A4" w14:textId="77777777" w:rsidR="00AF5C80" w:rsidRPr="00AF5C80" w:rsidRDefault="00AF5C80" w:rsidP="00AF5C80">
      <w:pPr>
        <w:keepNext/>
        <w:keepLines/>
        <w:snapToGrid/>
        <w:spacing w:before="260" w:after="260"/>
        <w:ind w:firstLineChars="0" w:firstLine="0"/>
        <w:outlineLvl w:val="1"/>
        <w:rPr>
          <w:rFonts w:cs="Times New Roman"/>
          <w:sz w:val="30"/>
          <w:szCs w:val="30"/>
        </w:rPr>
      </w:pPr>
      <w:bookmarkStart w:id="13" w:name="_Toc134817433"/>
      <w:bookmarkStart w:id="14" w:name="_Toc135399188"/>
      <w:bookmarkStart w:id="15" w:name="_Toc135400148"/>
      <w:r w:rsidRPr="00AF5C80">
        <w:rPr>
          <w:rFonts w:cs="Times New Roman"/>
          <w:sz w:val="30"/>
          <w:szCs w:val="30"/>
        </w:rPr>
        <w:t xml:space="preserve">1.2 </w:t>
      </w:r>
      <w:r w:rsidRPr="00AF5C80">
        <w:rPr>
          <w:rFonts w:eastAsia="黑体" w:cs="Times New Roman" w:hint="eastAsia"/>
          <w:sz w:val="30"/>
          <w:szCs w:val="30"/>
        </w:rPr>
        <w:t>研究目标</w:t>
      </w:r>
      <w:bookmarkEnd w:id="13"/>
      <w:bookmarkEnd w:id="14"/>
      <w:bookmarkEnd w:id="15"/>
    </w:p>
    <w:p w14:paraId="11898A91" w14:textId="77777777" w:rsidR="00AF5C80" w:rsidRPr="00AF5C80" w:rsidRDefault="00AF5C80" w:rsidP="00AF5C80">
      <w:pPr>
        <w:snapToGrid/>
        <w:ind w:firstLine="480"/>
        <w:jc w:val="left"/>
        <w:rPr>
          <w:rFonts w:cs="Times New Roman"/>
          <w:szCs w:val="24"/>
        </w:rPr>
      </w:pPr>
      <w:r w:rsidRPr="00AF5C80">
        <w:rPr>
          <w:rFonts w:cs="Times New Roman" w:hint="eastAsia"/>
          <w:szCs w:val="24"/>
        </w:rPr>
        <w:t>本文基于成都市公交系统的</w:t>
      </w:r>
      <w:r w:rsidRPr="00AF5C80">
        <w:rPr>
          <w:rFonts w:cs="Times New Roman" w:hint="eastAsia"/>
          <w:szCs w:val="24"/>
        </w:rPr>
        <w:t>I</w:t>
      </w:r>
      <w:r w:rsidRPr="00AF5C80">
        <w:rPr>
          <w:rFonts w:cs="Times New Roman"/>
          <w:szCs w:val="24"/>
        </w:rPr>
        <w:t>C</w:t>
      </w:r>
      <w:r w:rsidRPr="00AF5C80">
        <w:rPr>
          <w:rFonts w:cs="Times New Roman" w:hint="eastAsia"/>
          <w:szCs w:val="24"/>
        </w:rPr>
        <w:t>卡数据、公交车载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数据以及相关的公交线路站点数据，针对不同类人群分别研究，实现对成都市公交乘客的出行</w:t>
      </w:r>
      <w:r w:rsidRPr="00AF5C80">
        <w:rPr>
          <w:rFonts w:cs="Times New Roman" w:hint="eastAsia"/>
          <w:szCs w:val="24"/>
        </w:rPr>
        <w:t>O</w:t>
      </w:r>
      <w:r w:rsidRPr="00AF5C80">
        <w:rPr>
          <w:rFonts w:cs="Times New Roman"/>
          <w:szCs w:val="24"/>
        </w:rPr>
        <w:t>D</w:t>
      </w:r>
      <w:r w:rsidRPr="00AF5C80">
        <w:rPr>
          <w:rFonts w:cs="Times New Roman" w:hint="eastAsia"/>
          <w:szCs w:val="24"/>
        </w:rPr>
        <w:t>进行推算。本文主要实现以下的研究目标：</w:t>
      </w:r>
    </w:p>
    <w:p w14:paraId="6495850F" w14:textId="77777777" w:rsidR="00AF5C80" w:rsidRPr="00AF5C80" w:rsidRDefault="00AF5C80">
      <w:pPr>
        <w:numPr>
          <w:ilvl w:val="0"/>
          <w:numId w:val="6"/>
        </w:numPr>
        <w:snapToGrid/>
        <w:ind w:firstLineChars="0"/>
        <w:jc w:val="left"/>
        <w:rPr>
          <w:rFonts w:cs="Times New Roman"/>
          <w:szCs w:val="24"/>
        </w:rPr>
      </w:pPr>
      <w:r w:rsidRPr="00AF5C80">
        <w:rPr>
          <w:rFonts w:cs="Times New Roman" w:hint="eastAsia"/>
          <w:szCs w:val="24"/>
        </w:rPr>
        <w:t>基于</w:t>
      </w:r>
      <w:r w:rsidRPr="00AF5C80">
        <w:rPr>
          <w:rFonts w:cs="Times New Roman" w:hint="eastAsia"/>
          <w:szCs w:val="24"/>
        </w:rPr>
        <w:t>G</w:t>
      </w:r>
      <w:r w:rsidRPr="00AF5C80">
        <w:rPr>
          <w:rFonts w:cs="Times New Roman"/>
          <w:szCs w:val="24"/>
        </w:rPr>
        <w:t>PS</w:t>
      </w:r>
      <w:r w:rsidRPr="00AF5C80">
        <w:rPr>
          <w:rFonts w:cs="Times New Roman" w:hint="eastAsia"/>
          <w:szCs w:val="24"/>
        </w:rPr>
        <w:t>和</w:t>
      </w:r>
      <w:r w:rsidRPr="00AF5C80">
        <w:rPr>
          <w:rFonts w:cs="Times New Roman" w:hint="eastAsia"/>
          <w:szCs w:val="24"/>
        </w:rPr>
        <w:t>I</w:t>
      </w:r>
      <w:r w:rsidRPr="00AF5C80">
        <w:rPr>
          <w:rFonts w:cs="Times New Roman"/>
          <w:szCs w:val="24"/>
        </w:rPr>
        <w:t>C</w:t>
      </w:r>
      <w:r w:rsidRPr="00AF5C80">
        <w:rPr>
          <w:rFonts w:cs="Times New Roman" w:hint="eastAsia"/>
          <w:szCs w:val="24"/>
        </w:rPr>
        <w:t>卡数据对公交乘客的出行</w:t>
      </w:r>
      <w:r w:rsidRPr="00AF5C80">
        <w:rPr>
          <w:rFonts w:cs="Times New Roman" w:hint="eastAsia"/>
          <w:szCs w:val="24"/>
        </w:rPr>
        <w:t>O</w:t>
      </w:r>
      <w:r w:rsidRPr="00AF5C80">
        <w:rPr>
          <w:rFonts w:cs="Times New Roman"/>
          <w:szCs w:val="24"/>
        </w:rPr>
        <w:t>D</w:t>
      </w:r>
      <w:r w:rsidRPr="00AF5C80">
        <w:rPr>
          <w:rFonts w:cs="Times New Roman" w:hint="eastAsia"/>
          <w:szCs w:val="24"/>
        </w:rPr>
        <w:t>进行推算。</w:t>
      </w:r>
    </w:p>
    <w:p w14:paraId="571E8CFB" w14:textId="77777777" w:rsidR="00AF5C80" w:rsidRPr="00AF5C80" w:rsidRDefault="00AF5C80">
      <w:pPr>
        <w:numPr>
          <w:ilvl w:val="0"/>
          <w:numId w:val="6"/>
        </w:numPr>
        <w:snapToGrid/>
        <w:ind w:firstLineChars="0"/>
        <w:jc w:val="left"/>
        <w:rPr>
          <w:rFonts w:cs="Times New Roman"/>
          <w:szCs w:val="24"/>
        </w:rPr>
      </w:pPr>
      <w:r w:rsidRPr="00AF5C80">
        <w:rPr>
          <w:rFonts w:cs="Times New Roman" w:hint="eastAsia"/>
          <w:szCs w:val="24"/>
        </w:rPr>
        <w:t>搭建公交</w:t>
      </w:r>
      <w:r w:rsidRPr="00AF5C80">
        <w:rPr>
          <w:rFonts w:cs="Times New Roman" w:hint="eastAsia"/>
          <w:szCs w:val="24"/>
        </w:rPr>
        <w:t>O</w:t>
      </w:r>
      <w:r w:rsidRPr="00AF5C80">
        <w:rPr>
          <w:rFonts w:cs="Times New Roman"/>
          <w:szCs w:val="24"/>
        </w:rPr>
        <w:t>D</w:t>
      </w:r>
      <w:r w:rsidRPr="00AF5C80">
        <w:rPr>
          <w:rFonts w:cs="Times New Roman" w:hint="eastAsia"/>
          <w:szCs w:val="24"/>
        </w:rPr>
        <w:t>推算的平台，实现数据导入、处理、</w:t>
      </w:r>
      <w:r w:rsidRPr="00AF5C80">
        <w:rPr>
          <w:rFonts w:cs="Times New Roman" w:hint="eastAsia"/>
          <w:szCs w:val="24"/>
        </w:rPr>
        <w:t>O</w:t>
      </w:r>
      <w:r w:rsidRPr="00AF5C80">
        <w:rPr>
          <w:rFonts w:cs="Times New Roman"/>
          <w:szCs w:val="24"/>
        </w:rPr>
        <w:t>D</w:t>
      </w:r>
      <w:r w:rsidRPr="00AF5C80">
        <w:rPr>
          <w:rFonts w:cs="Times New Roman" w:hint="eastAsia"/>
          <w:szCs w:val="24"/>
        </w:rPr>
        <w:t>推算、查询和数据可视化功能</w:t>
      </w:r>
    </w:p>
    <w:p w14:paraId="4A134EAD"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6" w:name="_Toc134817434"/>
      <w:bookmarkStart w:id="17" w:name="_Toc135399189"/>
      <w:bookmarkStart w:id="18" w:name="_Toc135400149"/>
      <w:r w:rsidRPr="00AF5C80">
        <w:rPr>
          <w:rFonts w:eastAsia="黑体" w:cs="Times New Roman"/>
          <w:sz w:val="30"/>
          <w:szCs w:val="30"/>
        </w:rPr>
        <w:t xml:space="preserve">1.3 </w:t>
      </w:r>
      <w:r w:rsidRPr="00AF5C80">
        <w:rPr>
          <w:rFonts w:eastAsia="黑体" w:cs="Times New Roman" w:hint="eastAsia"/>
          <w:sz w:val="30"/>
          <w:szCs w:val="30"/>
        </w:rPr>
        <w:t>国内外研究现状</w:t>
      </w:r>
      <w:bookmarkEnd w:id="16"/>
      <w:bookmarkEnd w:id="17"/>
      <w:bookmarkEnd w:id="18"/>
    </w:p>
    <w:p w14:paraId="61BE265A" w14:textId="77777777" w:rsidR="00AF5C80" w:rsidRPr="00AF5C80" w:rsidRDefault="00AF5C80" w:rsidP="00AF5C80">
      <w:pPr>
        <w:snapToGrid/>
        <w:ind w:firstLine="480"/>
        <w:rPr>
          <w:rFonts w:cs="Times New Roman"/>
          <w:szCs w:val="24"/>
        </w:rPr>
      </w:pPr>
      <w:r w:rsidRPr="00AF5C80">
        <w:rPr>
          <w:rFonts w:cs="Times New Roman" w:hint="eastAsia"/>
          <w:szCs w:val="24"/>
        </w:rPr>
        <w:t>在公共交通领域，出行</w:t>
      </w:r>
      <w:r w:rsidRPr="00AF5C80">
        <w:rPr>
          <w:rFonts w:cs="Times New Roman"/>
          <w:szCs w:val="24"/>
        </w:rPr>
        <w:t>OD</w:t>
      </w:r>
      <w:r w:rsidRPr="00AF5C80">
        <w:rPr>
          <w:rFonts w:cs="Times New Roman"/>
          <w:szCs w:val="24"/>
        </w:rPr>
        <w:t>（起点和终点）是非常重要的信息。它不仅为公共交通运营提供了基础数据，还可以用于识别服务不足的区域、规划新的线路等。然而，获取准确的</w:t>
      </w:r>
      <w:r w:rsidRPr="00AF5C80">
        <w:rPr>
          <w:rFonts w:cs="Times New Roman"/>
          <w:szCs w:val="24"/>
        </w:rPr>
        <w:t>OD</w:t>
      </w:r>
      <w:r w:rsidRPr="00AF5C80">
        <w:rPr>
          <w:rFonts w:cs="Times New Roman"/>
          <w:szCs w:val="24"/>
        </w:rPr>
        <w:t>数据一直是一个挑战。</w:t>
      </w:r>
      <w:r w:rsidRPr="00AF5C80">
        <w:rPr>
          <w:rFonts w:cs="Times New Roman" w:hint="eastAsia"/>
          <w:szCs w:val="24"/>
        </w:rPr>
        <w:t>公交车乘客的</w:t>
      </w:r>
      <w:r w:rsidRPr="00AF5C80">
        <w:rPr>
          <w:rFonts w:cs="Times New Roman"/>
          <w:szCs w:val="24"/>
        </w:rPr>
        <w:t>OD</w:t>
      </w:r>
      <w:r w:rsidRPr="00AF5C80">
        <w:rPr>
          <w:rFonts w:cs="Times New Roman"/>
          <w:szCs w:val="24"/>
        </w:rPr>
        <w:t>研究内容主要有三个部分</w:t>
      </w:r>
      <w:r w:rsidRPr="00AF5C80">
        <w:rPr>
          <w:rFonts w:cs="Times New Roman"/>
          <w:szCs w:val="24"/>
        </w:rPr>
        <w:t>——</w:t>
      </w:r>
      <w:r w:rsidRPr="00AF5C80">
        <w:rPr>
          <w:rFonts w:cs="Times New Roman"/>
          <w:szCs w:val="24"/>
        </w:rPr>
        <w:t>上车站点、下车站点以及换乘站点。对于这三个方向的研究以时间来划分主要有两个阶段，分别是人工调查再利用</w:t>
      </w:r>
      <w:r w:rsidRPr="00AF5C80">
        <w:rPr>
          <w:rFonts w:cs="Times New Roman"/>
          <w:szCs w:val="24"/>
        </w:rPr>
        <w:t>OD</w:t>
      </w:r>
      <w:r w:rsidRPr="00AF5C80">
        <w:rPr>
          <w:rFonts w:cs="Times New Roman"/>
          <w:szCs w:val="24"/>
        </w:rPr>
        <w:t>矩阵反推验证阶段和近几年大数据兴起后利用</w:t>
      </w:r>
      <w:r w:rsidRPr="00AF5C80">
        <w:rPr>
          <w:rFonts w:cs="Times New Roman"/>
          <w:szCs w:val="24"/>
        </w:rPr>
        <w:t>GPS</w:t>
      </w:r>
      <w:r w:rsidRPr="00AF5C80">
        <w:rPr>
          <w:rFonts w:cs="Times New Roman"/>
          <w:szCs w:val="24"/>
        </w:rPr>
        <w:t>数据和</w:t>
      </w:r>
      <w:r w:rsidRPr="00AF5C80">
        <w:rPr>
          <w:rFonts w:cs="Times New Roman"/>
          <w:szCs w:val="24"/>
        </w:rPr>
        <w:t>IC</w:t>
      </w:r>
      <w:r w:rsidRPr="00AF5C80">
        <w:rPr>
          <w:rFonts w:cs="Times New Roman"/>
          <w:szCs w:val="24"/>
        </w:rPr>
        <w:t>卡等多源数据来直接预测上下站情况并推导</w:t>
      </w:r>
      <w:r w:rsidRPr="00AF5C80">
        <w:rPr>
          <w:rFonts w:cs="Times New Roman"/>
          <w:szCs w:val="24"/>
        </w:rPr>
        <w:t>OD</w:t>
      </w:r>
      <w:r w:rsidRPr="00AF5C80">
        <w:rPr>
          <w:rFonts w:cs="Times New Roman"/>
          <w:szCs w:val="24"/>
        </w:rPr>
        <w:t>矩阵。</w:t>
      </w:r>
    </w:p>
    <w:p w14:paraId="56D22CED" w14:textId="6748A032" w:rsidR="00AF5C80" w:rsidRPr="00AF5C80" w:rsidRDefault="00AF5C80" w:rsidP="00AF5C80">
      <w:pPr>
        <w:snapToGrid/>
        <w:ind w:firstLine="480"/>
        <w:rPr>
          <w:rFonts w:cs="Times New Roman"/>
          <w:szCs w:val="24"/>
        </w:rPr>
      </w:pPr>
      <w:r w:rsidRPr="00AF5C80">
        <w:rPr>
          <w:rFonts w:cs="Times New Roman" w:hint="eastAsia"/>
          <w:szCs w:val="24"/>
        </w:rPr>
        <w:t>在第一个阶段中，针对上、下车站点的研究，最常见的方法为人工记录和票据记录。在这一阶段，外国学者的开展早于国内且</w:t>
      </w:r>
      <w:r w:rsidRPr="00AF5C80">
        <w:rPr>
          <w:rFonts w:cs="Times New Roman"/>
          <w:szCs w:val="24"/>
        </w:rPr>
        <w:t>国外的学者的研究</w:t>
      </w:r>
      <w:r w:rsidRPr="00AF5C80">
        <w:rPr>
          <w:rFonts w:cs="Times New Roman" w:hint="eastAsia"/>
          <w:szCs w:val="24"/>
        </w:rPr>
        <w:t>成果</w:t>
      </w:r>
      <w:r w:rsidRPr="00AF5C80">
        <w:rPr>
          <w:rFonts w:cs="Times New Roman"/>
          <w:szCs w:val="24"/>
        </w:rPr>
        <w:t>较国内研究者更加先进而全面。</w:t>
      </w:r>
      <w:r w:rsidRPr="00AF5C80">
        <w:rPr>
          <w:rFonts w:cs="Times New Roman"/>
          <w:szCs w:val="24"/>
        </w:rPr>
        <w:t>Barry</w:t>
      </w:r>
      <w:r w:rsidR="00543714" w:rsidRPr="00543714">
        <w:rPr>
          <w:rFonts w:cs="Times New Roman"/>
          <w:szCs w:val="24"/>
          <w:vertAlign w:val="superscript"/>
        </w:rPr>
        <w:fldChar w:fldCharType="begin"/>
      </w:r>
      <w:r w:rsidR="00543714" w:rsidRPr="00543714">
        <w:rPr>
          <w:rFonts w:cs="Times New Roman"/>
          <w:szCs w:val="24"/>
          <w:vertAlign w:val="superscript"/>
        </w:rPr>
        <w:instrText xml:space="preserve"> REF _Ref135237650 \r \h </w:instrText>
      </w:r>
      <w:r w:rsidR="00543714">
        <w:rPr>
          <w:rFonts w:cs="Times New Roman"/>
          <w:szCs w:val="24"/>
          <w:vertAlign w:val="superscript"/>
        </w:rPr>
        <w:instrText xml:space="preserve"> \* MERGEFORMAT </w:instrText>
      </w:r>
      <w:r w:rsidR="00543714" w:rsidRPr="00543714">
        <w:rPr>
          <w:rFonts w:cs="Times New Roman"/>
          <w:szCs w:val="24"/>
          <w:vertAlign w:val="superscript"/>
        </w:rPr>
      </w:r>
      <w:r w:rsidR="00543714" w:rsidRPr="00543714">
        <w:rPr>
          <w:rFonts w:cs="Times New Roman"/>
          <w:szCs w:val="24"/>
          <w:vertAlign w:val="superscript"/>
        </w:rPr>
        <w:fldChar w:fldCharType="separate"/>
      </w:r>
      <w:r w:rsidR="00446018">
        <w:rPr>
          <w:rFonts w:cs="Times New Roman"/>
          <w:szCs w:val="24"/>
          <w:vertAlign w:val="superscript"/>
        </w:rPr>
        <w:t>[1]</w:t>
      </w:r>
      <w:r w:rsidR="00543714" w:rsidRPr="00543714">
        <w:rPr>
          <w:rFonts w:cs="Times New Roman"/>
          <w:szCs w:val="24"/>
          <w:vertAlign w:val="superscript"/>
        </w:rPr>
        <w:fldChar w:fldCharType="end"/>
      </w:r>
      <w:r w:rsidRPr="00AF5C80">
        <w:rPr>
          <w:rFonts w:cs="Times New Roman"/>
          <w:szCs w:val="24"/>
        </w:rPr>
        <w:t>等提出上一段出行的下车点是下一段出行的下车点的假说，并以此来反推</w:t>
      </w:r>
      <w:r w:rsidRPr="00AF5C80">
        <w:rPr>
          <w:rFonts w:cs="Times New Roman"/>
          <w:szCs w:val="24"/>
        </w:rPr>
        <w:t>OD</w:t>
      </w:r>
      <w:r w:rsidRPr="00AF5C80">
        <w:rPr>
          <w:rFonts w:cs="Times New Roman"/>
          <w:szCs w:val="24"/>
        </w:rPr>
        <w:t>。</w:t>
      </w:r>
    </w:p>
    <w:p w14:paraId="58125EF5" w14:textId="65A3437D" w:rsidR="00AF5C80" w:rsidRPr="00AF5C80" w:rsidRDefault="00AF5C80" w:rsidP="00AF5C80">
      <w:pPr>
        <w:snapToGrid/>
        <w:ind w:firstLine="480"/>
        <w:rPr>
          <w:rFonts w:cs="Times New Roman"/>
          <w:szCs w:val="24"/>
        </w:rPr>
      </w:pPr>
      <w:r w:rsidRPr="00AF5C80">
        <w:rPr>
          <w:rFonts w:cs="Times New Roman" w:hint="eastAsia"/>
          <w:szCs w:val="24"/>
        </w:rPr>
        <w:t>在第二阶段，随着大数据技术、</w:t>
      </w:r>
      <w:r w:rsidRPr="00AF5C80">
        <w:rPr>
          <w:rFonts w:cs="Times New Roman"/>
          <w:szCs w:val="24"/>
        </w:rPr>
        <w:t>GPS</w:t>
      </w:r>
      <w:r w:rsidRPr="00AF5C80">
        <w:rPr>
          <w:rFonts w:cs="Times New Roman"/>
          <w:szCs w:val="24"/>
        </w:rPr>
        <w:t>定位的精准化和公交</w:t>
      </w:r>
      <w:r w:rsidRPr="00AF5C80">
        <w:rPr>
          <w:rFonts w:cs="Times New Roman"/>
          <w:szCs w:val="24"/>
        </w:rPr>
        <w:t>IC</w:t>
      </w:r>
      <w:r w:rsidRPr="00AF5C80">
        <w:rPr>
          <w:rFonts w:cs="Times New Roman"/>
          <w:szCs w:val="24"/>
        </w:rPr>
        <w:t>卡的大面积普及，研究者们开始将这些数据综合利用，通过多源数据的关联来研究分析公交乘客的上车点、下车点以及换乘车站。</w:t>
      </w:r>
      <w:r w:rsidRPr="00AF5C80">
        <w:rPr>
          <w:rFonts w:cs="Times New Roman" w:hint="eastAsia"/>
          <w:szCs w:val="24"/>
        </w:rPr>
        <w:t>但是不同的城市之间所用的公交刷卡系统和车载</w:t>
      </w:r>
      <w:r w:rsidRPr="00AF5C80">
        <w:rPr>
          <w:rFonts w:cs="Times New Roman" w:hint="eastAsia"/>
          <w:szCs w:val="24"/>
        </w:rPr>
        <w:t>G</w:t>
      </w:r>
      <w:r w:rsidRPr="00AF5C80">
        <w:rPr>
          <w:rFonts w:cs="Times New Roman"/>
          <w:szCs w:val="24"/>
        </w:rPr>
        <w:t>PS</w:t>
      </w:r>
      <w:r w:rsidRPr="00AF5C80">
        <w:rPr>
          <w:rFonts w:cs="Times New Roman" w:hint="eastAsia"/>
          <w:szCs w:val="24"/>
        </w:rPr>
        <w:t>系统都存在差异，其记录的公交出行数据结构也不同。在国内的一些城市中，</w:t>
      </w:r>
      <w:r w:rsidRPr="00AF5C80">
        <w:rPr>
          <w:rFonts w:cs="Times New Roman" w:hint="eastAsia"/>
          <w:szCs w:val="24"/>
        </w:rPr>
        <w:t>I</w:t>
      </w:r>
      <w:r w:rsidRPr="00AF5C80">
        <w:rPr>
          <w:rFonts w:cs="Times New Roman"/>
          <w:szCs w:val="24"/>
        </w:rPr>
        <w:t>C</w:t>
      </w:r>
      <w:r w:rsidRPr="00AF5C80">
        <w:rPr>
          <w:rFonts w:cs="Times New Roman" w:hint="eastAsia"/>
          <w:szCs w:val="24"/>
        </w:rPr>
        <w:t>卡可以同时记录乘客的上车站点和下车站点，因此</w:t>
      </w:r>
      <w:r w:rsidRPr="00AF5C80">
        <w:rPr>
          <w:rFonts w:cs="Times New Roman" w:hint="eastAsia"/>
          <w:szCs w:val="24"/>
        </w:rPr>
        <w:t>I</w:t>
      </w:r>
      <w:r w:rsidRPr="00AF5C80">
        <w:rPr>
          <w:rFonts w:cs="Times New Roman"/>
          <w:szCs w:val="24"/>
        </w:rPr>
        <w:t>C</w:t>
      </w:r>
      <w:r w:rsidRPr="00AF5C80">
        <w:rPr>
          <w:rFonts w:cs="Times New Roman" w:hint="eastAsia"/>
          <w:szCs w:val="24"/>
        </w:rPr>
        <w:t>的录入数</w:t>
      </w:r>
      <w:r w:rsidRPr="00AF5C80">
        <w:rPr>
          <w:rFonts w:cs="Times New Roman" w:hint="eastAsia"/>
          <w:szCs w:val="24"/>
        </w:rPr>
        <w:lastRenderedPageBreak/>
        <w:t>据在完成数据清洗后就可以得到精准的乘客出行记录。但是目前国内大部分城市中所使用的公交刷卡系统仅会记录卡号、上车时间、公交编号等信息。为了得到完整的出行信息还要借助公交的</w:t>
      </w:r>
      <w:r w:rsidRPr="00AF5C80">
        <w:rPr>
          <w:rFonts w:cs="Times New Roman" w:hint="eastAsia"/>
          <w:szCs w:val="24"/>
        </w:rPr>
        <w:t>G</w:t>
      </w:r>
      <w:r w:rsidRPr="00AF5C80">
        <w:rPr>
          <w:rFonts w:cs="Times New Roman"/>
          <w:szCs w:val="24"/>
        </w:rPr>
        <w:t>PS</w:t>
      </w:r>
      <w:r w:rsidRPr="00AF5C80">
        <w:rPr>
          <w:rFonts w:cs="Times New Roman" w:hint="eastAsia"/>
          <w:szCs w:val="24"/>
        </w:rPr>
        <w:t>数据和站点</w:t>
      </w:r>
      <w:r w:rsidRPr="00AF5C80">
        <w:rPr>
          <w:rFonts w:cs="Times New Roman" w:hint="eastAsia"/>
          <w:szCs w:val="24"/>
        </w:rPr>
        <w:t>G</w:t>
      </w:r>
      <w:r w:rsidRPr="00AF5C80">
        <w:rPr>
          <w:rFonts w:cs="Times New Roman"/>
          <w:szCs w:val="24"/>
        </w:rPr>
        <w:t>IS</w:t>
      </w:r>
      <w:r w:rsidRPr="00AF5C80">
        <w:rPr>
          <w:rFonts w:cs="Times New Roman" w:hint="eastAsia"/>
          <w:szCs w:val="24"/>
        </w:rPr>
        <w:t>数据。近几年的一些学者在他们的研究使用了比较典型的研究方法，马伯浩</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_Ref130994634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[12]</w:t>
      </w:r>
      <w:r w:rsidRPr="00AF5C80">
        <w:rPr>
          <w:rFonts w:cs="Times New Roman"/>
          <w:szCs w:val="24"/>
        </w:rPr>
        <w:fldChar w:fldCharType="end"/>
      </w:r>
      <w:r w:rsidRPr="00AF5C80">
        <w:rPr>
          <w:rFonts w:cs="Times New Roman" w:hint="eastAsia"/>
          <w:szCs w:val="24"/>
        </w:rPr>
        <w:t>、尹安藤</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_Ref130996269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[16]</w:t>
      </w:r>
      <w:r w:rsidRPr="00AF5C80">
        <w:rPr>
          <w:rFonts w:cs="Times New Roman"/>
          <w:szCs w:val="24"/>
        </w:rPr>
        <w:fldChar w:fldCharType="end"/>
      </w:r>
      <w:r w:rsidRPr="00AF5C80">
        <w:rPr>
          <w:rFonts w:cs="Times New Roman" w:hint="eastAsia"/>
          <w:szCs w:val="24"/>
        </w:rPr>
        <w:t>、</w:t>
      </w:r>
      <w:proofErr w:type="spellStart"/>
      <w:r w:rsidRPr="00AF5C80">
        <w:rPr>
          <w:rFonts w:cs="Times New Roman"/>
          <w:szCs w:val="24"/>
        </w:rPr>
        <w:t>W</w:t>
      </w:r>
      <w:r w:rsidRPr="00AF5C80">
        <w:rPr>
          <w:rFonts w:cs="Times New Roman" w:hint="eastAsia"/>
          <w:szCs w:val="24"/>
        </w:rPr>
        <w:t>angYunshan</w:t>
      </w:r>
      <w:proofErr w:type="spellEnd"/>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_Ref130996489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[21]</w:t>
      </w:r>
      <w:r w:rsidRPr="00AF5C80">
        <w:rPr>
          <w:rFonts w:cs="Times New Roman"/>
          <w:szCs w:val="24"/>
        </w:rPr>
        <w:fldChar w:fldCharType="end"/>
      </w:r>
      <w:r w:rsidRPr="00AF5C80">
        <w:rPr>
          <w:rFonts w:cs="Times New Roman" w:hint="eastAsia"/>
          <w:szCs w:val="24"/>
        </w:rPr>
        <w:t>等以第二次的刷卡记录匹配最近的站点，</w:t>
      </w:r>
      <w:r w:rsidRPr="00AF5C80">
        <w:rPr>
          <w:rFonts w:cs="Times New Roman" w:hint="eastAsia"/>
          <w:szCs w:val="24"/>
        </w:rPr>
        <w:t>Hussain</w:t>
      </w:r>
      <w:r w:rsidRPr="00AF5C80">
        <w:rPr>
          <w:rFonts w:cs="Times New Roman"/>
          <w:szCs w:val="24"/>
        </w:rPr>
        <w:t xml:space="preserve"> </w:t>
      </w:r>
      <w:proofErr w:type="spellStart"/>
      <w:r w:rsidRPr="00AF5C80">
        <w:rPr>
          <w:rFonts w:cs="Times New Roman"/>
          <w:szCs w:val="24"/>
        </w:rPr>
        <w:t>E</w:t>
      </w:r>
      <w:r w:rsidRPr="00AF5C80">
        <w:rPr>
          <w:rFonts w:cs="Times New Roman" w:hint="eastAsia"/>
          <w:szCs w:val="24"/>
        </w:rPr>
        <w:t>tikaf</w:t>
      </w:r>
      <w:proofErr w:type="spellEnd"/>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_Ref130995467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[19]</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Masood</w:t>
      </w:r>
      <w:r w:rsidRPr="00AF5C80">
        <w:rPr>
          <w:rFonts w:cs="Times New Roman"/>
          <w:szCs w:val="24"/>
        </w:rPr>
        <w:t xml:space="preserve"> J</w:t>
      </w:r>
      <w:r w:rsidRPr="00AF5C80">
        <w:rPr>
          <w:rFonts w:cs="Times New Roman" w:hint="eastAsia"/>
          <w:szCs w:val="24"/>
        </w:rPr>
        <w:t>afari</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_Ref130995844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[20]</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Huang</w:t>
      </w:r>
      <w:r w:rsidRPr="00AF5C80">
        <w:rPr>
          <w:rFonts w:cs="Times New Roman"/>
          <w:szCs w:val="24"/>
        </w:rPr>
        <w:t xml:space="preserve"> D</w:t>
      </w:r>
      <w:r w:rsidRPr="00AF5C80">
        <w:rPr>
          <w:rFonts w:cs="Times New Roman" w:hint="eastAsia"/>
          <w:szCs w:val="24"/>
        </w:rPr>
        <w:t>i</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_Ref130995505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[18]</w:t>
      </w:r>
      <w:r w:rsidRPr="00AF5C80">
        <w:rPr>
          <w:rFonts w:cs="Times New Roman"/>
          <w:szCs w:val="24"/>
        </w:rPr>
        <w:fldChar w:fldCharType="end"/>
      </w:r>
      <w:r w:rsidRPr="00AF5C80">
        <w:rPr>
          <w:rFonts w:cs="Times New Roman" w:hint="eastAsia"/>
          <w:szCs w:val="24"/>
        </w:rPr>
        <w:t>、秦政</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_Ref130994651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[15]</w:t>
      </w:r>
      <w:r w:rsidRPr="00AF5C80">
        <w:rPr>
          <w:rFonts w:cs="Times New Roman"/>
          <w:szCs w:val="24"/>
        </w:rPr>
        <w:fldChar w:fldCharType="end"/>
      </w:r>
      <w:r w:rsidRPr="00AF5C80">
        <w:rPr>
          <w:rFonts w:cs="Times New Roman" w:hint="eastAsia"/>
          <w:szCs w:val="24"/>
        </w:rPr>
        <w:t>基于海量前人的研究数据包括现有的研究</w:t>
      </w:r>
      <w:r w:rsidRPr="00AF5C80">
        <w:rPr>
          <w:rFonts w:cs="Times New Roman" w:hint="eastAsia"/>
          <w:szCs w:val="24"/>
        </w:rPr>
        <w:t>O</w:t>
      </w:r>
      <w:r w:rsidRPr="00AF5C80">
        <w:rPr>
          <w:rFonts w:cs="Times New Roman"/>
          <w:szCs w:val="24"/>
        </w:rPr>
        <w:t>D</w:t>
      </w:r>
      <w:r w:rsidRPr="00AF5C80">
        <w:rPr>
          <w:rFonts w:cs="Times New Roman" w:hint="eastAsia"/>
          <w:szCs w:val="24"/>
        </w:rPr>
        <w:t>和人工调查的</w:t>
      </w:r>
      <w:r w:rsidRPr="00AF5C80">
        <w:rPr>
          <w:rFonts w:cs="Times New Roman"/>
          <w:szCs w:val="24"/>
        </w:rPr>
        <w:t>OD</w:t>
      </w:r>
      <w:r w:rsidRPr="00AF5C80">
        <w:rPr>
          <w:rFonts w:cs="Times New Roman" w:hint="eastAsia"/>
          <w:szCs w:val="24"/>
        </w:rPr>
        <w:t>推算未来的公交</w:t>
      </w:r>
      <w:r w:rsidRPr="00AF5C80">
        <w:rPr>
          <w:rFonts w:cs="Times New Roman" w:hint="eastAsia"/>
          <w:szCs w:val="24"/>
        </w:rPr>
        <w:t>O</w:t>
      </w:r>
      <w:r w:rsidRPr="00AF5C80">
        <w:rPr>
          <w:rFonts w:cs="Times New Roman"/>
          <w:szCs w:val="24"/>
        </w:rPr>
        <w:t>D</w:t>
      </w:r>
      <w:r w:rsidRPr="00AF5C80">
        <w:rPr>
          <w:rFonts w:cs="Times New Roman" w:hint="eastAsia"/>
          <w:szCs w:val="24"/>
        </w:rPr>
        <w:t>，赫伟娜</w:t>
      </w:r>
      <w:r w:rsidR="00543714">
        <w:rPr>
          <w:rFonts w:cs="Times New Roman" w:hint="eastAsia"/>
          <w:szCs w:val="24"/>
        </w:rPr>
        <w:t>等</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_Ref130994641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[13]</w:t>
      </w:r>
      <w:r w:rsidRPr="00AF5C80">
        <w:rPr>
          <w:rFonts w:cs="Times New Roman"/>
          <w:szCs w:val="24"/>
        </w:rPr>
        <w:fldChar w:fldCharType="end"/>
      </w:r>
      <w:r w:rsidRPr="00AF5C80">
        <w:rPr>
          <w:rFonts w:cs="Times New Roman"/>
          <w:szCs w:val="24"/>
        </w:rPr>
        <w:fldChar w:fldCharType="begin"/>
      </w:r>
      <w:r w:rsidRPr="00AF5C80">
        <w:rPr>
          <w:rFonts w:cs="Times New Roman"/>
          <w:szCs w:val="24"/>
        </w:rPr>
        <w:instrText xml:space="preserve"> REF _Ref130994653 \r \h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[14]</w:t>
      </w:r>
      <w:r w:rsidRPr="00AF5C80">
        <w:rPr>
          <w:rFonts w:cs="Times New Roman"/>
          <w:szCs w:val="24"/>
        </w:rPr>
        <w:fldChar w:fldCharType="end"/>
      </w:r>
      <w:r w:rsidRPr="00AF5C80">
        <w:rPr>
          <w:rFonts w:cs="Times New Roman"/>
          <w:szCs w:val="24"/>
        </w:rPr>
        <w:fldChar w:fldCharType="begin"/>
      </w:r>
      <w:r w:rsidRPr="00AF5C80">
        <w:rPr>
          <w:rFonts w:cs="Times New Roman"/>
          <w:szCs w:val="24"/>
        </w:rPr>
        <w:instrText xml:space="preserve"> REF _Ref130998765 \r \h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[23]</w:t>
      </w:r>
      <w:r w:rsidRPr="00AF5C80">
        <w:rPr>
          <w:rFonts w:cs="Times New Roman"/>
          <w:szCs w:val="24"/>
        </w:rPr>
        <w:fldChar w:fldCharType="end"/>
      </w:r>
      <w:r w:rsidRPr="00AF5C80">
        <w:rPr>
          <w:rFonts w:cs="Times New Roman" w:hint="eastAsia"/>
          <w:szCs w:val="24"/>
        </w:rPr>
        <w:t>采用了</w:t>
      </w:r>
      <w:r w:rsidRPr="00AF5C80">
        <w:rPr>
          <w:rFonts w:cs="Times New Roman" w:hint="eastAsia"/>
          <w:szCs w:val="24"/>
        </w:rPr>
        <w:t>M</w:t>
      </w:r>
      <w:r w:rsidRPr="00AF5C80">
        <w:rPr>
          <w:rFonts w:cs="Times New Roman"/>
          <w:szCs w:val="24"/>
        </w:rPr>
        <w:t>AC</w:t>
      </w:r>
      <w:r w:rsidRPr="00AF5C80">
        <w:rPr>
          <w:rFonts w:cs="Times New Roman" w:hint="eastAsia"/>
          <w:szCs w:val="24"/>
        </w:rPr>
        <w:t>等数据结合</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数据综合分析推算公交</w:t>
      </w:r>
      <w:r w:rsidRPr="00AF5C80">
        <w:rPr>
          <w:rFonts w:cs="Times New Roman" w:hint="eastAsia"/>
          <w:szCs w:val="24"/>
        </w:rPr>
        <w:t>O</w:t>
      </w:r>
      <w:r w:rsidRPr="00AF5C80">
        <w:rPr>
          <w:rFonts w:cs="Times New Roman"/>
          <w:szCs w:val="24"/>
        </w:rPr>
        <w:t>D</w:t>
      </w:r>
      <w:r w:rsidRPr="00AF5C80">
        <w:rPr>
          <w:rFonts w:cs="Times New Roman" w:hint="eastAsia"/>
          <w:szCs w:val="24"/>
        </w:rPr>
        <w:t>。同时</w:t>
      </w:r>
      <w:r w:rsidRPr="00AF5C80">
        <w:rPr>
          <w:rFonts w:cs="Times New Roman" w:hint="eastAsia"/>
          <w:szCs w:val="24"/>
        </w:rPr>
        <w:t>O</w:t>
      </w:r>
      <w:r w:rsidRPr="00AF5C80">
        <w:rPr>
          <w:rFonts w:cs="Times New Roman"/>
          <w:szCs w:val="24"/>
        </w:rPr>
        <w:t>D</w:t>
      </w:r>
      <w:r w:rsidRPr="00AF5C80">
        <w:rPr>
          <w:rFonts w:cs="Times New Roman" w:hint="eastAsia"/>
          <w:szCs w:val="24"/>
        </w:rPr>
        <w:t>研究的重点可以集中在上车站点的推算和下车站点的推算这两个部分。</w:t>
      </w:r>
    </w:p>
    <w:p w14:paraId="53D1B532" w14:textId="77777777" w:rsidR="00AF5C80" w:rsidRPr="00AF5C80" w:rsidRDefault="00AF5C80">
      <w:pPr>
        <w:numPr>
          <w:ilvl w:val="0"/>
          <w:numId w:val="5"/>
        </w:numPr>
        <w:snapToGrid/>
        <w:ind w:firstLineChars="0"/>
        <w:rPr>
          <w:rFonts w:cs="Times New Roman"/>
          <w:szCs w:val="24"/>
        </w:rPr>
      </w:pPr>
      <w:r w:rsidRPr="00AF5C80">
        <w:rPr>
          <w:rFonts w:cs="Times New Roman" w:hint="eastAsia"/>
          <w:szCs w:val="24"/>
        </w:rPr>
        <w:t>上车站点推算方法</w:t>
      </w:r>
    </w:p>
    <w:p w14:paraId="2F2110FD" w14:textId="4B09E393" w:rsidR="00AF5C80" w:rsidRPr="00AF5C80" w:rsidRDefault="00AF5C80" w:rsidP="00AF5C80">
      <w:pPr>
        <w:snapToGrid/>
        <w:ind w:firstLine="480"/>
        <w:rPr>
          <w:rFonts w:cs="Times New Roman"/>
          <w:szCs w:val="24"/>
        </w:rPr>
      </w:pPr>
      <w:r w:rsidRPr="00AF5C80">
        <w:rPr>
          <w:rFonts w:cs="Times New Roman" w:hint="eastAsia"/>
          <w:szCs w:val="24"/>
        </w:rPr>
        <w:t>针对上车站点的推算，国内外的学者主要运用的方法出现了一致性。绝大部分学者采取了利用公交的车辆编号，及其对应的运行线路，匹配</w:t>
      </w:r>
      <w:r w:rsidRPr="00AF5C80">
        <w:rPr>
          <w:rFonts w:cs="Times New Roman"/>
          <w:szCs w:val="24"/>
        </w:rPr>
        <w:t>IC</w:t>
      </w:r>
      <w:r w:rsidRPr="00AF5C80">
        <w:rPr>
          <w:rFonts w:cs="Times New Roman" w:hint="eastAsia"/>
          <w:szCs w:val="24"/>
        </w:rPr>
        <w:t>卡刷卡数据中的刷卡时间和公交编号这两个字段。再结合线路站点的</w:t>
      </w:r>
      <w:r w:rsidRPr="00AF5C80">
        <w:rPr>
          <w:rFonts w:cs="Times New Roman" w:hint="eastAsia"/>
          <w:szCs w:val="24"/>
        </w:rPr>
        <w:t>G</w:t>
      </w:r>
      <w:r w:rsidRPr="00AF5C80">
        <w:rPr>
          <w:rFonts w:cs="Times New Roman"/>
          <w:szCs w:val="24"/>
        </w:rPr>
        <w:t>IS</w:t>
      </w:r>
      <w:r w:rsidRPr="00AF5C80">
        <w:rPr>
          <w:rFonts w:cs="Times New Roman" w:hint="eastAsia"/>
          <w:szCs w:val="24"/>
        </w:rPr>
        <w:t>数据，得到公交的进出站时间段。最后将乘客刷卡的时间和公交进出站时间段进行匹配。舒国辉</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_Ref130909688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2</w:t>
      </w:r>
      <w:r w:rsidRPr="00AF5C80">
        <w:rPr>
          <w:rFonts w:cs="Times New Roman"/>
          <w:szCs w:val="24"/>
        </w:rPr>
        <w:t>009</w:t>
      </w:r>
      <w:r w:rsidRPr="00AF5C80">
        <w:rPr>
          <w:rFonts w:cs="Times New Roman" w:hint="eastAsia"/>
          <w:szCs w:val="24"/>
        </w:rPr>
        <w:t>）首先把乘客的刷卡数据和对应车辆关联起来，之后对乘客的刷卡时间进行了聚类，最后将公交在站的停靠时间同聚类后的刷卡时间相匹配，以此获取乘客的上车站点。经过分析公共交通系统中乘客的刷卡行为，李海波</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_Ref130909698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w:t>
      </w:r>
      <w:r w:rsidRPr="00AF5C80">
        <w:rPr>
          <w:rFonts w:cs="Times New Roman"/>
          <w:szCs w:val="24"/>
        </w:rPr>
        <w:fldChar w:fldCharType="end"/>
      </w:r>
      <w:r w:rsidRPr="00AF5C80">
        <w:rPr>
          <w:rFonts w:cs="Times New Roman" w:hint="eastAsia"/>
          <w:szCs w:val="24"/>
        </w:rPr>
        <w:t>等（</w:t>
      </w:r>
      <w:r w:rsidRPr="00AF5C80">
        <w:rPr>
          <w:rFonts w:cs="Times New Roman" w:hint="eastAsia"/>
          <w:szCs w:val="24"/>
        </w:rPr>
        <w:t>2</w:t>
      </w:r>
      <w:r w:rsidRPr="00AF5C80">
        <w:rPr>
          <w:rFonts w:cs="Times New Roman"/>
          <w:szCs w:val="24"/>
        </w:rPr>
        <w:t>015</w:t>
      </w:r>
      <w:r w:rsidRPr="00AF5C80">
        <w:rPr>
          <w:rFonts w:cs="Times New Roman" w:hint="eastAsia"/>
          <w:szCs w:val="24"/>
        </w:rPr>
        <w:t>）提出了一种新的对刷卡数据时间进行校正的方法，即利用公共交通中的</w:t>
      </w:r>
      <w:r w:rsidRPr="00AF5C80">
        <w:rPr>
          <w:rFonts w:cs="Times New Roman" w:hint="eastAsia"/>
          <w:szCs w:val="24"/>
        </w:rPr>
        <w:t>A</w:t>
      </w:r>
      <w:r w:rsidRPr="00AF5C80">
        <w:rPr>
          <w:rFonts w:cs="Times New Roman"/>
          <w:szCs w:val="24"/>
        </w:rPr>
        <w:t>VL</w:t>
      </w:r>
      <w:r w:rsidRPr="00AF5C80">
        <w:rPr>
          <w:rFonts w:cs="Times New Roman" w:hint="eastAsia"/>
          <w:szCs w:val="24"/>
        </w:rPr>
        <w:t>数据，以最高的站点识别率为基准，确定整个系统的可信实际时差，以此来避免由于刷卡设备时间误差而造成的乘客上车站点匹配失败的情况。</w:t>
      </w:r>
      <w:r w:rsidRPr="00AF5C80">
        <w:rPr>
          <w:rFonts w:cs="Times New Roman" w:hint="eastAsia"/>
          <w:szCs w:val="24"/>
        </w:rPr>
        <w:t>Yu</w:t>
      </w:r>
      <w:r w:rsidRPr="00AF5C80">
        <w:rPr>
          <w:rFonts w:cs="Times New Roman" w:hint="eastAsia"/>
          <w:szCs w:val="24"/>
        </w:rPr>
        <w:t>等</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_Ref130911863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[4]</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2</w:t>
      </w:r>
      <w:r w:rsidRPr="00AF5C80">
        <w:rPr>
          <w:rFonts w:cs="Times New Roman"/>
          <w:szCs w:val="24"/>
        </w:rPr>
        <w:t>018</w:t>
      </w:r>
      <w:r w:rsidRPr="00AF5C80">
        <w:rPr>
          <w:rFonts w:cs="Times New Roman" w:hint="eastAsia"/>
          <w:szCs w:val="24"/>
        </w:rPr>
        <w:t>）提出了一种将时序控制设备的信息提取和区间匹配的算法，用以解决车载</w:t>
      </w:r>
      <w:r w:rsidRPr="00AF5C80">
        <w:rPr>
          <w:rFonts w:cs="Times New Roman" w:hint="eastAsia"/>
          <w:szCs w:val="24"/>
        </w:rPr>
        <w:t>G</w:t>
      </w:r>
      <w:r w:rsidRPr="00AF5C80">
        <w:rPr>
          <w:rFonts w:cs="Times New Roman"/>
          <w:szCs w:val="24"/>
        </w:rPr>
        <w:t>PS</w:t>
      </w:r>
      <w:r w:rsidRPr="00AF5C80">
        <w:rPr>
          <w:rFonts w:cs="Times New Roman" w:hint="eastAsia"/>
          <w:szCs w:val="24"/>
        </w:rPr>
        <w:t>信息和</w:t>
      </w:r>
      <w:r w:rsidRPr="00AF5C80">
        <w:rPr>
          <w:rFonts w:cs="Times New Roman" w:hint="eastAsia"/>
          <w:szCs w:val="24"/>
        </w:rPr>
        <w:t>I</w:t>
      </w:r>
      <w:r w:rsidRPr="00AF5C80">
        <w:rPr>
          <w:rFonts w:cs="Times New Roman"/>
          <w:szCs w:val="24"/>
        </w:rPr>
        <w:t>C</w:t>
      </w:r>
      <w:r w:rsidRPr="00AF5C80">
        <w:rPr>
          <w:rFonts w:cs="Times New Roman" w:hint="eastAsia"/>
          <w:szCs w:val="24"/>
        </w:rPr>
        <w:t>卡数据中记录的车辆编号不一致的情况，并以青岛的公交为实例，验证了此算法的可行性和有效性。张彤</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_Ref130911871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[5]</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2</w:t>
      </w:r>
      <w:r w:rsidRPr="00AF5C80">
        <w:rPr>
          <w:rFonts w:cs="Times New Roman"/>
          <w:szCs w:val="24"/>
        </w:rPr>
        <w:t>019</w:t>
      </w:r>
      <w:r w:rsidRPr="00AF5C80">
        <w:rPr>
          <w:rFonts w:cs="Times New Roman" w:hint="eastAsia"/>
          <w:szCs w:val="24"/>
        </w:rPr>
        <w:t>）为了克服仅依据空间位置匹配上车站点时出现的配站错误问题，提出了在利用</w:t>
      </w:r>
      <w:r w:rsidRPr="00AF5C80">
        <w:rPr>
          <w:rFonts w:cs="Times New Roman" w:hint="eastAsia"/>
          <w:szCs w:val="24"/>
        </w:rPr>
        <w:t>G</w:t>
      </w:r>
      <w:r w:rsidRPr="00AF5C80">
        <w:rPr>
          <w:rFonts w:cs="Times New Roman"/>
          <w:szCs w:val="24"/>
        </w:rPr>
        <w:t>PS</w:t>
      </w:r>
      <w:r w:rsidRPr="00AF5C80">
        <w:rPr>
          <w:rFonts w:cs="Times New Roman" w:hint="eastAsia"/>
          <w:szCs w:val="24"/>
        </w:rPr>
        <w:t>数据和</w:t>
      </w:r>
      <w:r w:rsidRPr="00AF5C80">
        <w:rPr>
          <w:rFonts w:cs="Times New Roman" w:hint="eastAsia"/>
          <w:szCs w:val="24"/>
        </w:rPr>
        <w:t>I</w:t>
      </w:r>
      <w:r w:rsidRPr="00AF5C80">
        <w:rPr>
          <w:rFonts w:cs="Times New Roman"/>
          <w:szCs w:val="24"/>
        </w:rPr>
        <w:t>C</w:t>
      </w:r>
      <w:r w:rsidRPr="00AF5C80">
        <w:rPr>
          <w:rFonts w:cs="Times New Roman" w:hint="eastAsia"/>
          <w:szCs w:val="24"/>
        </w:rPr>
        <w:t>卡数据进行站点匹配时，除了考虑公交进出站的空间位置，还需要加上公交运行时的方向，判定是上行、下行或者是环行</w:t>
      </w:r>
    </w:p>
    <w:p w14:paraId="22957AE0" w14:textId="77777777" w:rsidR="00AF5C80" w:rsidRPr="00AF5C80" w:rsidRDefault="00AF5C80">
      <w:pPr>
        <w:numPr>
          <w:ilvl w:val="0"/>
          <w:numId w:val="5"/>
        </w:numPr>
        <w:snapToGrid/>
        <w:ind w:firstLineChars="0"/>
        <w:rPr>
          <w:rFonts w:cs="Times New Roman"/>
          <w:szCs w:val="24"/>
        </w:rPr>
      </w:pPr>
      <w:r w:rsidRPr="00AF5C80">
        <w:rPr>
          <w:rFonts w:cs="Times New Roman" w:hint="eastAsia"/>
          <w:szCs w:val="24"/>
        </w:rPr>
        <w:t>下车站点推算方法</w:t>
      </w:r>
    </w:p>
    <w:p w14:paraId="5B97A95B" w14:textId="77777777" w:rsidR="00AF5C80" w:rsidRPr="00AF5C80" w:rsidRDefault="00AF5C80" w:rsidP="00AF5C80">
      <w:pPr>
        <w:snapToGrid/>
        <w:ind w:firstLine="480"/>
        <w:rPr>
          <w:rFonts w:cs="Times New Roman"/>
          <w:szCs w:val="24"/>
        </w:rPr>
      </w:pPr>
      <w:r w:rsidRPr="00AF5C80">
        <w:rPr>
          <w:rFonts w:cs="Times New Roman" w:hint="eastAsia"/>
          <w:szCs w:val="24"/>
        </w:rPr>
        <w:t>仅利用</w:t>
      </w:r>
      <w:r w:rsidRPr="00AF5C80">
        <w:rPr>
          <w:rFonts w:cs="Times New Roman" w:hint="eastAsia"/>
          <w:szCs w:val="24"/>
        </w:rPr>
        <w:t>I</w:t>
      </w:r>
      <w:r w:rsidRPr="00AF5C80">
        <w:rPr>
          <w:rFonts w:cs="Times New Roman"/>
          <w:szCs w:val="24"/>
        </w:rPr>
        <w:t>C</w:t>
      </w:r>
      <w:r w:rsidRPr="00AF5C80">
        <w:rPr>
          <w:rFonts w:cs="Times New Roman" w:hint="eastAsia"/>
          <w:szCs w:val="24"/>
        </w:rPr>
        <w:t>卡和车载</w:t>
      </w:r>
      <w:r w:rsidRPr="00AF5C80">
        <w:rPr>
          <w:rFonts w:cs="Times New Roman" w:hint="eastAsia"/>
          <w:szCs w:val="24"/>
        </w:rPr>
        <w:t>G</w:t>
      </w:r>
      <w:r w:rsidRPr="00AF5C80">
        <w:rPr>
          <w:rFonts w:cs="Times New Roman"/>
          <w:szCs w:val="24"/>
        </w:rPr>
        <w:t>PS</w:t>
      </w:r>
      <w:r w:rsidRPr="00AF5C80">
        <w:rPr>
          <w:rFonts w:cs="Times New Roman" w:hint="eastAsia"/>
          <w:szCs w:val="24"/>
        </w:rPr>
        <w:t>数据并不能像上车站点一样通过时间段匹配得到准确度高的下车站点，目前国内外针对下车站点的推算方法大致可以分为集计模</w:t>
      </w:r>
      <w:r w:rsidRPr="00AF5C80">
        <w:rPr>
          <w:rFonts w:cs="Times New Roman" w:hint="eastAsia"/>
          <w:szCs w:val="24"/>
        </w:rPr>
        <w:lastRenderedPageBreak/>
        <w:t>型、非集计模型和机器学习方法。</w:t>
      </w:r>
    </w:p>
    <w:p w14:paraId="6448FAEC" w14:textId="1CDE7109" w:rsidR="00AF5C80" w:rsidRPr="00AF5C80" w:rsidRDefault="00AF5C80" w:rsidP="00AF5C80">
      <w:pPr>
        <w:snapToGrid/>
        <w:ind w:firstLine="480"/>
        <w:rPr>
          <w:rFonts w:cs="Times New Roman"/>
          <w:szCs w:val="24"/>
        </w:rPr>
      </w:pPr>
      <w:r w:rsidRPr="00AF5C80">
        <w:rPr>
          <w:rFonts w:cs="Times New Roman" w:hint="eastAsia"/>
          <w:szCs w:val="24"/>
        </w:rPr>
        <w:t>集计模型是一种统计学方法，可以通过对已有数据进行分析，建立数学模型，预测未来的结果。在公共交通领域，使用集计模型可以通过观察上车和下车时的乘客数量、时间、地点等因素来预测乘客下车站点。柳伍生（</w:t>
      </w:r>
      <w:r w:rsidRPr="00AF5C80">
        <w:rPr>
          <w:rFonts w:cs="Times New Roman"/>
          <w:szCs w:val="24"/>
        </w:rPr>
        <w:t>2018</w:t>
      </w:r>
      <w:r w:rsidRPr="00AF5C80">
        <w:rPr>
          <w:rFonts w:cs="Times New Roman"/>
          <w:szCs w:val="24"/>
        </w:rPr>
        <w:t>）</w:t>
      </w:r>
      <w:r w:rsidR="00543714" w:rsidRPr="00543714">
        <w:rPr>
          <w:rFonts w:cs="Times New Roman"/>
          <w:szCs w:val="24"/>
          <w:vertAlign w:val="superscript"/>
        </w:rPr>
        <w:fldChar w:fldCharType="begin"/>
      </w:r>
      <w:r w:rsidR="00543714" w:rsidRPr="00543714">
        <w:rPr>
          <w:rFonts w:cs="Times New Roman"/>
          <w:szCs w:val="24"/>
          <w:vertAlign w:val="superscript"/>
        </w:rPr>
        <w:instrText xml:space="preserve"> REF _Ref135237579 \r \h </w:instrText>
      </w:r>
      <w:r w:rsidR="00543714">
        <w:rPr>
          <w:rFonts w:cs="Times New Roman"/>
          <w:szCs w:val="24"/>
          <w:vertAlign w:val="superscript"/>
        </w:rPr>
        <w:instrText xml:space="preserve"> \* MERGEFORMAT </w:instrText>
      </w:r>
      <w:r w:rsidR="00543714" w:rsidRPr="00543714">
        <w:rPr>
          <w:rFonts w:cs="Times New Roman"/>
          <w:szCs w:val="24"/>
          <w:vertAlign w:val="superscript"/>
        </w:rPr>
      </w:r>
      <w:r w:rsidR="00543714" w:rsidRPr="00543714">
        <w:rPr>
          <w:rFonts w:cs="Times New Roman"/>
          <w:szCs w:val="24"/>
          <w:vertAlign w:val="superscript"/>
        </w:rPr>
        <w:fldChar w:fldCharType="separate"/>
      </w:r>
      <w:r w:rsidR="00446018">
        <w:rPr>
          <w:rFonts w:cs="Times New Roman"/>
          <w:szCs w:val="24"/>
          <w:vertAlign w:val="superscript"/>
        </w:rPr>
        <w:t>[6]</w:t>
      </w:r>
      <w:r w:rsidR="00543714" w:rsidRPr="00543714">
        <w:rPr>
          <w:rFonts w:cs="Times New Roman"/>
          <w:szCs w:val="24"/>
          <w:vertAlign w:val="superscript"/>
        </w:rPr>
        <w:fldChar w:fldCharType="end"/>
      </w:r>
      <w:r w:rsidRPr="00AF5C80">
        <w:rPr>
          <w:rFonts w:cs="Times New Roman"/>
          <w:szCs w:val="24"/>
        </w:rPr>
        <w:t>将乘客的个人出行特征与乘客的出行距离作为车站吸引力的权数，获得旅客的旅行时间推算概率，并与区间不确定度相结合，获得旅客的旅行时间间隔。胡继华（</w:t>
      </w:r>
      <w:r w:rsidRPr="00AF5C80">
        <w:rPr>
          <w:rFonts w:cs="Times New Roman"/>
          <w:szCs w:val="24"/>
        </w:rPr>
        <w:t>2014</w:t>
      </w:r>
      <w:r w:rsidRPr="00AF5C80">
        <w:rPr>
          <w:rFonts w:cs="Times New Roman"/>
          <w:szCs w:val="24"/>
        </w:rPr>
        <w:t>）</w:t>
      </w:r>
      <w:r w:rsidR="00543714" w:rsidRPr="00543714">
        <w:rPr>
          <w:rFonts w:cs="Times New Roman"/>
          <w:szCs w:val="24"/>
          <w:vertAlign w:val="superscript"/>
        </w:rPr>
        <w:fldChar w:fldCharType="begin"/>
      </w:r>
      <w:r w:rsidR="00543714" w:rsidRPr="00543714">
        <w:rPr>
          <w:rFonts w:cs="Times New Roman"/>
          <w:szCs w:val="24"/>
          <w:vertAlign w:val="superscript"/>
        </w:rPr>
        <w:instrText xml:space="preserve"> REF _Ref130993447 \r \h </w:instrText>
      </w:r>
      <w:r w:rsidR="00543714">
        <w:rPr>
          <w:rFonts w:cs="Times New Roman"/>
          <w:szCs w:val="24"/>
          <w:vertAlign w:val="superscript"/>
        </w:rPr>
        <w:instrText xml:space="preserve"> \* MERGEFORMAT </w:instrText>
      </w:r>
      <w:r w:rsidR="00543714" w:rsidRPr="00543714">
        <w:rPr>
          <w:rFonts w:cs="Times New Roman"/>
          <w:szCs w:val="24"/>
          <w:vertAlign w:val="superscript"/>
        </w:rPr>
      </w:r>
      <w:r w:rsidR="00543714" w:rsidRPr="00543714">
        <w:rPr>
          <w:rFonts w:cs="Times New Roman"/>
          <w:szCs w:val="24"/>
          <w:vertAlign w:val="superscript"/>
        </w:rPr>
        <w:fldChar w:fldCharType="separate"/>
      </w:r>
      <w:r w:rsidR="00446018">
        <w:rPr>
          <w:rFonts w:cs="Times New Roman"/>
          <w:szCs w:val="24"/>
          <w:vertAlign w:val="superscript"/>
        </w:rPr>
        <w:t>[7]</w:t>
      </w:r>
      <w:r w:rsidR="00543714" w:rsidRPr="00543714">
        <w:rPr>
          <w:rFonts w:cs="Times New Roman"/>
          <w:szCs w:val="24"/>
          <w:vertAlign w:val="superscript"/>
        </w:rPr>
        <w:fldChar w:fldCharType="end"/>
      </w:r>
      <w:r w:rsidRPr="00AF5C80">
        <w:rPr>
          <w:rFonts w:cs="Times New Roman"/>
          <w:szCs w:val="24"/>
        </w:rPr>
        <w:t>定义了高频站点集等集合变量，并提出一种融合乘客个人出行特性的车站吸引力加权计算方法。</w:t>
      </w:r>
    </w:p>
    <w:p w14:paraId="5ECF1B08" w14:textId="19947426" w:rsidR="00AF5C80" w:rsidRPr="00AF5C80" w:rsidRDefault="00AF5C80" w:rsidP="00AF5C80">
      <w:pPr>
        <w:snapToGrid/>
        <w:ind w:firstLine="480"/>
        <w:rPr>
          <w:rFonts w:cs="Times New Roman"/>
          <w:szCs w:val="24"/>
        </w:rPr>
      </w:pPr>
      <w:r w:rsidRPr="00AF5C80">
        <w:rPr>
          <w:rFonts w:cs="Times New Roman" w:hint="eastAsia"/>
          <w:szCs w:val="24"/>
        </w:rPr>
        <w:t>非集计模型通常针对单日内有多条刷卡数据的乘客，利用出行链理论，通过另一次出行的下车站点以及出行时间段来推算本次的下车站点。胡继华</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_Ref130993447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[7]</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2</w:t>
      </w:r>
      <w:r w:rsidRPr="00AF5C80">
        <w:rPr>
          <w:rFonts w:cs="Times New Roman"/>
          <w:szCs w:val="24"/>
        </w:rPr>
        <w:t>014</w:t>
      </w:r>
      <w:r w:rsidRPr="00AF5C80">
        <w:rPr>
          <w:rFonts w:cs="Times New Roman" w:hint="eastAsia"/>
          <w:szCs w:val="24"/>
        </w:rPr>
        <w:t>）以广州的一条公交线路为研究对象，基于现有的出行链和出行</w:t>
      </w:r>
      <w:r w:rsidRPr="00AF5C80">
        <w:rPr>
          <w:rFonts w:cs="Times New Roman" w:hint="eastAsia"/>
          <w:szCs w:val="24"/>
        </w:rPr>
        <w:t>O</w:t>
      </w:r>
      <w:r w:rsidRPr="00AF5C80">
        <w:rPr>
          <w:rFonts w:cs="Times New Roman"/>
          <w:szCs w:val="24"/>
        </w:rPr>
        <w:t>D</w:t>
      </w:r>
      <w:r w:rsidRPr="00AF5C80">
        <w:rPr>
          <w:rFonts w:cs="Times New Roman" w:hint="eastAsia"/>
          <w:szCs w:val="24"/>
        </w:rPr>
        <w:t>来确定目标乘客的到站概率，并对模型结果进行了检验。李佳怡</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_Ref130993457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[8]</w:t>
      </w:r>
      <w:r w:rsidRPr="00AF5C80">
        <w:rPr>
          <w:rFonts w:cs="Times New Roman"/>
          <w:szCs w:val="24"/>
        </w:rPr>
        <w:fldChar w:fldCharType="end"/>
      </w:r>
      <w:r w:rsidRPr="00AF5C80">
        <w:rPr>
          <w:rFonts w:cs="Times New Roman" w:hint="eastAsia"/>
          <w:szCs w:val="24"/>
        </w:rPr>
        <w:t>（</w:t>
      </w:r>
      <w:r w:rsidRPr="00AF5C80">
        <w:rPr>
          <w:rFonts w:cs="Times New Roman" w:hint="eastAsia"/>
          <w:szCs w:val="24"/>
        </w:rPr>
        <w:t>2</w:t>
      </w:r>
      <w:r w:rsidRPr="00AF5C80">
        <w:rPr>
          <w:rFonts w:cs="Times New Roman"/>
          <w:szCs w:val="24"/>
        </w:rPr>
        <w:t>018</w:t>
      </w:r>
      <w:r w:rsidRPr="00AF5C80">
        <w:rPr>
          <w:rFonts w:cs="Times New Roman" w:hint="eastAsia"/>
          <w:szCs w:val="24"/>
        </w:rPr>
        <w:t>）通过统计乘客刷卡频数的站点和运行线路下游各站点的吸引权重来分配乘客的下车站点。崔紫薇</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_Ref130993637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[9]</w:t>
      </w:r>
      <w:r w:rsidRPr="00AF5C80">
        <w:rPr>
          <w:rFonts w:cs="Times New Roman"/>
          <w:szCs w:val="24"/>
        </w:rPr>
        <w:fldChar w:fldCharType="end"/>
      </w:r>
      <w:r w:rsidRPr="00AF5C80">
        <w:rPr>
          <w:rFonts w:cs="Times New Roman" w:hint="eastAsia"/>
          <w:szCs w:val="24"/>
        </w:rPr>
        <w:t>（</w:t>
      </w:r>
      <w:r w:rsidRPr="00AF5C80">
        <w:rPr>
          <w:rFonts w:cs="Times New Roman"/>
          <w:szCs w:val="24"/>
        </w:rPr>
        <w:t>2019</w:t>
      </w:r>
      <w:r w:rsidRPr="00AF5C80">
        <w:rPr>
          <w:rFonts w:cs="Times New Roman"/>
          <w:szCs w:val="24"/>
        </w:rPr>
        <w:t>）</w:t>
      </w:r>
      <w:r w:rsidRPr="00AF5C80">
        <w:rPr>
          <w:rFonts w:cs="Times New Roman" w:hint="eastAsia"/>
          <w:szCs w:val="24"/>
        </w:rPr>
        <w:t>基于</w:t>
      </w:r>
      <w:r w:rsidRPr="00AF5C80">
        <w:rPr>
          <w:rFonts w:cs="Times New Roman"/>
          <w:szCs w:val="24"/>
        </w:rPr>
        <w:t>多源数据</w:t>
      </w:r>
      <w:r w:rsidRPr="00AF5C80">
        <w:rPr>
          <w:rFonts w:cs="Times New Roman" w:hint="eastAsia"/>
          <w:szCs w:val="24"/>
        </w:rPr>
        <w:t>，利用融合后</w:t>
      </w:r>
      <w:r w:rsidRPr="00AF5C80">
        <w:rPr>
          <w:rFonts w:cs="Times New Roman"/>
          <w:szCs w:val="24"/>
        </w:rPr>
        <w:t>出行链对下车站进行推断，将</w:t>
      </w:r>
      <w:r w:rsidRPr="00AF5C80">
        <w:rPr>
          <w:rFonts w:cs="Times New Roman" w:hint="eastAsia"/>
          <w:szCs w:val="24"/>
        </w:rPr>
        <w:t>成功匹配</w:t>
      </w:r>
      <w:r w:rsidRPr="00AF5C80">
        <w:rPr>
          <w:rFonts w:cs="Times New Roman"/>
          <w:szCs w:val="24"/>
        </w:rPr>
        <w:t>的下车站点</w:t>
      </w:r>
      <w:r w:rsidRPr="00AF5C80">
        <w:rPr>
          <w:rFonts w:cs="Times New Roman" w:hint="eastAsia"/>
          <w:szCs w:val="24"/>
        </w:rPr>
        <w:t>整理为基础</w:t>
      </w:r>
      <w:r w:rsidRPr="00AF5C80">
        <w:rPr>
          <w:rFonts w:cs="Times New Roman"/>
          <w:szCs w:val="24"/>
        </w:rPr>
        <w:t>数据集，并基于</w:t>
      </w:r>
      <w:r w:rsidRPr="00AF5C80">
        <w:rPr>
          <w:rFonts w:cs="Times New Roman" w:hint="eastAsia"/>
          <w:szCs w:val="24"/>
        </w:rPr>
        <w:t>其中的</w:t>
      </w:r>
      <w:r w:rsidRPr="00AF5C80">
        <w:rPr>
          <w:rFonts w:cs="Times New Roman"/>
          <w:szCs w:val="24"/>
        </w:rPr>
        <w:t>个人出行</w:t>
      </w:r>
      <w:r w:rsidRPr="00AF5C80">
        <w:rPr>
          <w:rFonts w:cs="Times New Roman" w:hint="eastAsia"/>
          <w:szCs w:val="24"/>
        </w:rPr>
        <w:t>特征</w:t>
      </w:r>
      <w:r w:rsidRPr="00AF5C80">
        <w:rPr>
          <w:rFonts w:cs="Times New Roman"/>
          <w:szCs w:val="24"/>
        </w:rPr>
        <w:t>对于未确定</w:t>
      </w:r>
      <w:r w:rsidRPr="00AF5C80">
        <w:rPr>
          <w:rFonts w:cs="Times New Roman" w:hint="eastAsia"/>
          <w:szCs w:val="24"/>
        </w:rPr>
        <w:t>的</w:t>
      </w:r>
      <w:r w:rsidRPr="00AF5C80">
        <w:rPr>
          <w:rFonts w:cs="Times New Roman"/>
          <w:szCs w:val="24"/>
        </w:rPr>
        <w:t>下车站点进行推算。</w:t>
      </w:r>
    </w:p>
    <w:p w14:paraId="4A4CDFF1" w14:textId="6BC924A9" w:rsidR="00AF5C80" w:rsidRPr="00AF5C80" w:rsidRDefault="00AF5C80" w:rsidP="00AF5C80">
      <w:pPr>
        <w:snapToGrid/>
        <w:ind w:firstLine="480"/>
        <w:rPr>
          <w:rFonts w:cs="Times New Roman"/>
          <w:szCs w:val="24"/>
        </w:rPr>
      </w:pPr>
      <w:r w:rsidRPr="00AF5C80">
        <w:rPr>
          <w:rFonts w:cs="Times New Roman" w:hint="eastAsia"/>
          <w:szCs w:val="24"/>
        </w:rPr>
        <w:t>机器学习的方法是指利用等人工智能、机器学习和深度学习等技术，并结合多源数据如</w:t>
      </w:r>
      <w:r w:rsidRPr="00AF5C80">
        <w:rPr>
          <w:rFonts w:cs="Times New Roman" w:hint="eastAsia"/>
          <w:szCs w:val="24"/>
        </w:rPr>
        <w:t>G</w:t>
      </w:r>
      <w:r w:rsidRPr="00AF5C80">
        <w:rPr>
          <w:rFonts w:cs="Times New Roman"/>
          <w:szCs w:val="24"/>
        </w:rPr>
        <w:t>PS</w:t>
      </w:r>
      <w:r w:rsidRPr="00AF5C80">
        <w:rPr>
          <w:rFonts w:cs="Times New Roman" w:hint="eastAsia"/>
          <w:szCs w:val="24"/>
        </w:rPr>
        <w:t>数据、</w:t>
      </w:r>
      <w:r w:rsidRPr="00AF5C80">
        <w:rPr>
          <w:rFonts w:cs="Times New Roman" w:hint="eastAsia"/>
          <w:szCs w:val="24"/>
        </w:rPr>
        <w:t>I</w:t>
      </w:r>
      <w:r w:rsidRPr="00AF5C80">
        <w:rPr>
          <w:rFonts w:cs="Times New Roman"/>
          <w:szCs w:val="24"/>
        </w:rPr>
        <w:t>C</w:t>
      </w:r>
      <w:r w:rsidRPr="00AF5C80">
        <w:rPr>
          <w:rFonts w:cs="Times New Roman" w:hint="eastAsia"/>
          <w:szCs w:val="24"/>
        </w:rPr>
        <w:t>卡数据、移动支付数据等，以提高预测准确率。温晓丽</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_Ref130993651 \r \h</w:instrText>
      </w:r>
      <w:r w:rsidRPr="00AF5C80">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[10]</w:t>
      </w:r>
      <w:r w:rsidRPr="00AF5C80">
        <w:rPr>
          <w:rFonts w:cs="Times New Roman"/>
          <w:szCs w:val="24"/>
        </w:rPr>
        <w:fldChar w:fldCharType="end"/>
      </w:r>
      <w:r w:rsidRPr="00AF5C80">
        <w:rPr>
          <w:rFonts w:cs="Times New Roman" w:hint="eastAsia"/>
          <w:szCs w:val="24"/>
        </w:rPr>
        <w:t>（</w:t>
      </w:r>
      <w:r w:rsidRPr="00AF5C80">
        <w:rPr>
          <w:rFonts w:cs="Times New Roman"/>
          <w:szCs w:val="24"/>
        </w:rPr>
        <w:t>2021</w:t>
      </w:r>
      <w:r w:rsidRPr="00AF5C80">
        <w:rPr>
          <w:rFonts w:cs="Times New Roman"/>
          <w:szCs w:val="24"/>
        </w:rPr>
        <w:t>）通过乘客历史出行记录，利用均值</w:t>
      </w:r>
      <w:r w:rsidRPr="00AF5C80">
        <w:rPr>
          <w:rFonts w:cs="Times New Roman"/>
          <w:szCs w:val="24"/>
        </w:rPr>
        <w:t>Shift</w:t>
      </w:r>
      <w:r w:rsidRPr="00AF5C80">
        <w:rPr>
          <w:rFonts w:cs="Times New Roman"/>
          <w:szCs w:val="24"/>
        </w:rPr>
        <w:t>聚类算法得出每个乘客的居住地中心点</w:t>
      </w:r>
      <w:r w:rsidRPr="00AF5C80">
        <w:rPr>
          <w:rFonts w:cs="Times New Roman"/>
          <w:szCs w:val="24"/>
        </w:rPr>
        <w:t>O</w:t>
      </w:r>
      <w:r w:rsidRPr="00AF5C80">
        <w:rPr>
          <w:rFonts w:cs="Times New Roman"/>
          <w:szCs w:val="24"/>
        </w:rPr>
        <w:t>与工作地中心点</w:t>
      </w:r>
      <w:r w:rsidRPr="00AF5C80">
        <w:rPr>
          <w:rFonts w:cs="Times New Roman"/>
          <w:szCs w:val="24"/>
        </w:rPr>
        <w:t>D</w:t>
      </w:r>
      <w:r w:rsidRPr="00AF5C80">
        <w:rPr>
          <w:rFonts w:cs="Times New Roman"/>
          <w:szCs w:val="24"/>
        </w:rPr>
        <w:t>，采用阈值内最近邻算法计算离工作地中心或居住地中心最近的距离，进而补充无法识别乘客的下车站点。杨鑫等</w:t>
      </w:r>
      <w:r w:rsidRPr="00AF5C80">
        <w:rPr>
          <w:rFonts w:cs="Times New Roman"/>
          <w:szCs w:val="24"/>
        </w:rPr>
        <w:fldChar w:fldCharType="begin"/>
      </w:r>
      <w:r w:rsidRPr="00AF5C80">
        <w:rPr>
          <w:rFonts w:cs="Times New Roman"/>
          <w:szCs w:val="24"/>
        </w:rPr>
        <w:instrText xml:space="preserve"> REF _Ref130993661 \r \h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[11]</w:t>
      </w:r>
      <w:r w:rsidRPr="00AF5C80">
        <w:rPr>
          <w:rFonts w:cs="Times New Roman"/>
          <w:szCs w:val="24"/>
        </w:rPr>
        <w:fldChar w:fldCharType="end"/>
      </w:r>
      <w:r w:rsidRPr="00AF5C80">
        <w:rPr>
          <w:rFonts w:cs="Times New Roman"/>
          <w:szCs w:val="24"/>
        </w:rPr>
        <w:t>（</w:t>
      </w:r>
      <w:r w:rsidRPr="00AF5C80">
        <w:rPr>
          <w:rFonts w:cs="Times New Roman"/>
          <w:szCs w:val="24"/>
        </w:rPr>
        <w:t>2019</w:t>
      </w:r>
      <w:r w:rsidRPr="00AF5C80">
        <w:rPr>
          <w:rFonts w:cs="Times New Roman"/>
          <w:szCs w:val="24"/>
        </w:rPr>
        <w:t>）采用结合规则和</w:t>
      </w:r>
      <w:r w:rsidRPr="00AF5C80">
        <w:rPr>
          <w:rFonts w:cs="Times New Roman"/>
          <w:szCs w:val="24"/>
        </w:rPr>
        <w:t>Bi-LSTM-CRF</w:t>
      </w:r>
      <w:r w:rsidRPr="00AF5C80">
        <w:rPr>
          <w:rFonts w:cs="Times New Roman"/>
          <w:szCs w:val="24"/>
        </w:rPr>
        <w:t>序列化标注算法的两阶段公交客流推断方法，可以预测所有乘客的下车站点。</w:t>
      </w:r>
    </w:p>
    <w:p w14:paraId="0237F8D2" w14:textId="77777777" w:rsidR="00AF5C80" w:rsidRPr="00AF5C80" w:rsidRDefault="00AF5C80" w:rsidP="00AF5C80">
      <w:pPr>
        <w:snapToGrid/>
        <w:ind w:firstLine="480"/>
        <w:rPr>
          <w:rFonts w:cs="Times New Roman"/>
          <w:szCs w:val="24"/>
        </w:rPr>
      </w:pPr>
      <w:r w:rsidRPr="00AF5C80">
        <w:rPr>
          <w:rFonts w:cs="Times New Roman" w:hint="eastAsia"/>
          <w:szCs w:val="24"/>
        </w:rPr>
        <w:t>基于</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数据推算公交出行</w:t>
      </w:r>
      <w:r w:rsidRPr="00AF5C80">
        <w:rPr>
          <w:rFonts w:cs="Times New Roman" w:hint="eastAsia"/>
          <w:szCs w:val="24"/>
        </w:rPr>
        <w:t>O</w:t>
      </w:r>
      <w:r w:rsidRPr="00AF5C80">
        <w:rPr>
          <w:rFonts w:cs="Times New Roman"/>
          <w:szCs w:val="24"/>
        </w:rPr>
        <w:t>D</w:t>
      </w:r>
      <w:r w:rsidRPr="00AF5C80">
        <w:rPr>
          <w:rFonts w:cs="Times New Roman" w:hint="eastAsia"/>
          <w:szCs w:val="24"/>
        </w:rPr>
        <w:t>的方法已经经过了长时间的发展，在国内外针对上车站点推算的研究已经相对成熟、完善、匹配成功率也相当高且不同国籍的学者之间研究方法出现了同质化。</w:t>
      </w:r>
      <w:r w:rsidRPr="00AF5C80">
        <w:rPr>
          <w:rFonts w:cs="Times New Roman"/>
          <w:szCs w:val="24"/>
        </w:rPr>
        <w:t>而</w:t>
      </w:r>
      <w:r w:rsidRPr="00AF5C80">
        <w:rPr>
          <w:rFonts w:cs="Times New Roman" w:hint="eastAsia"/>
          <w:szCs w:val="24"/>
        </w:rPr>
        <w:t>基于</w:t>
      </w:r>
      <w:r w:rsidRPr="00AF5C80">
        <w:rPr>
          <w:rFonts w:cs="Times New Roman" w:hint="eastAsia"/>
          <w:szCs w:val="24"/>
        </w:rPr>
        <w:t>I</w:t>
      </w:r>
      <w:r w:rsidRPr="00AF5C80">
        <w:rPr>
          <w:rFonts w:cs="Times New Roman"/>
          <w:szCs w:val="24"/>
        </w:rPr>
        <w:t>C</w:t>
      </w:r>
      <w:r w:rsidRPr="00AF5C80">
        <w:rPr>
          <w:rFonts w:cs="Times New Roman" w:hint="eastAsia"/>
          <w:szCs w:val="24"/>
        </w:rPr>
        <w:t>和</w:t>
      </w:r>
      <w:r w:rsidRPr="00AF5C80">
        <w:rPr>
          <w:rFonts w:cs="Times New Roman" w:hint="eastAsia"/>
          <w:szCs w:val="24"/>
        </w:rPr>
        <w:t>G</w:t>
      </w:r>
      <w:r w:rsidRPr="00AF5C80">
        <w:rPr>
          <w:rFonts w:cs="Times New Roman"/>
          <w:szCs w:val="24"/>
        </w:rPr>
        <w:t>PS</w:t>
      </w:r>
      <w:r w:rsidRPr="00AF5C80">
        <w:rPr>
          <w:rFonts w:cs="Times New Roman" w:hint="eastAsia"/>
          <w:szCs w:val="24"/>
        </w:rPr>
        <w:t>数据</w:t>
      </w:r>
      <w:r w:rsidRPr="00AF5C80">
        <w:rPr>
          <w:rFonts w:cs="Times New Roman"/>
          <w:szCs w:val="24"/>
        </w:rPr>
        <w:t>对下车点的</w:t>
      </w:r>
      <w:r w:rsidRPr="00AF5C80">
        <w:rPr>
          <w:rFonts w:cs="Times New Roman" w:hint="eastAsia"/>
          <w:szCs w:val="24"/>
        </w:rPr>
        <w:t>推算方法</w:t>
      </w:r>
      <w:r w:rsidRPr="00AF5C80">
        <w:rPr>
          <w:rFonts w:cs="Times New Roman"/>
          <w:szCs w:val="24"/>
        </w:rPr>
        <w:t>则</w:t>
      </w:r>
      <w:r w:rsidRPr="00AF5C80">
        <w:rPr>
          <w:rFonts w:cs="Times New Roman" w:hint="eastAsia"/>
          <w:szCs w:val="24"/>
        </w:rPr>
        <w:t>比较多元化，不同方法之间的匹配结果也差异较大。整体而言，下车站点推算结果的可信度和可靠度均不如上车站点的匹配结果</w:t>
      </w:r>
      <w:r w:rsidRPr="00AF5C80">
        <w:rPr>
          <w:rFonts w:cs="Times New Roman"/>
          <w:szCs w:val="24"/>
        </w:rPr>
        <w:t>。</w:t>
      </w:r>
      <w:r w:rsidRPr="00AF5C80">
        <w:rPr>
          <w:rFonts w:cs="Times New Roman" w:hint="eastAsia"/>
          <w:szCs w:val="24"/>
        </w:rPr>
        <w:t>特别的是，大部分的研究学者仅对单次出行之间的上下车站点推算进行了研究，而忽视了</w:t>
      </w:r>
      <w:r w:rsidRPr="00AF5C80">
        <w:rPr>
          <w:rFonts w:cs="Times New Roman" w:hint="eastAsia"/>
          <w:szCs w:val="24"/>
        </w:rPr>
        <w:lastRenderedPageBreak/>
        <w:t>乘客在一次完整的出行中换乘的可能，没有对换乘站点的推算进行深入研究。未来，随着数据采集和处理技术的不断提升，这个领域还有很大的发展空间和挑战。</w:t>
      </w:r>
    </w:p>
    <w:p w14:paraId="385142B7"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9" w:name="_Toc134817435"/>
      <w:bookmarkStart w:id="20" w:name="_Toc135399190"/>
      <w:bookmarkStart w:id="21" w:name="_Toc135400150"/>
      <w:r w:rsidRPr="00AF5C80">
        <w:rPr>
          <w:rFonts w:eastAsia="黑体" w:cs="Times New Roman"/>
          <w:sz w:val="30"/>
          <w:szCs w:val="30"/>
        </w:rPr>
        <w:t xml:space="preserve">1.4 </w:t>
      </w:r>
      <w:r w:rsidRPr="00AF5C80">
        <w:rPr>
          <w:rFonts w:eastAsia="黑体" w:cs="Times New Roman" w:hint="eastAsia"/>
          <w:sz w:val="30"/>
          <w:szCs w:val="30"/>
        </w:rPr>
        <w:t>研究内容及技术路径</w:t>
      </w:r>
      <w:bookmarkEnd w:id="19"/>
      <w:bookmarkEnd w:id="20"/>
      <w:bookmarkEnd w:id="21"/>
    </w:p>
    <w:p w14:paraId="207949B1"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22" w:name="_Toc134817436"/>
      <w:bookmarkStart w:id="23" w:name="_Toc135399191"/>
      <w:bookmarkStart w:id="24" w:name="_Toc135400151"/>
      <w:r w:rsidRPr="00AF5C80">
        <w:rPr>
          <w:rFonts w:eastAsia="黑体" w:cs="Times New Roman"/>
          <w:sz w:val="28"/>
          <w:szCs w:val="28"/>
        </w:rPr>
        <w:t xml:space="preserve">1.4.1 </w:t>
      </w:r>
      <w:r w:rsidRPr="00AF5C80">
        <w:rPr>
          <w:rFonts w:eastAsia="黑体" w:cs="Times New Roman" w:hint="eastAsia"/>
          <w:sz w:val="28"/>
          <w:szCs w:val="28"/>
        </w:rPr>
        <w:t>研究内容</w:t>
      </w:r>
      <w:bookmarkEnd w:id="22"/>
      <w:bookmarkEnd w:id="23"/>
      <w:bookmarkEnd w:id="24"/>
    </w:p>
    <w:p w14:paraId="680CC24C" w14:textId="77777777" w:rsidR="00AF5C80" w:rsidRPr="00AF5C80" w:rsidRDefault="00AF5C80" w:rsidP="00AF5C80">
      <w:pPr>
        <w:snapToGrid/>
        <w:ind w:firstLine="480"/>
        <w:rPr>
          <w:rFonts w:cs="Times New Roman"/>
          <w:szCs w:val="24"/>
        </w:rPr>
      </w:pPr>
      <w:r w:rsidRPr="00AF5C80">
        <w:rPr>
          <w:rFonts w:cs="Times New Roman" w:hint="eastAsia"/>
          <w:szCs w:val="24"/>
        </w:rPr>
        <w:t>本文采用成都市内数日的公交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卡数据和公交定位系统中的</w:t>
      </w:r>
      <w:r w:rsidRPr="00AF5C80">
        <w:rPr>
          <w:rFonts w:cs="Times New Roman" w:hint="eastAsia"/>
          <w:szCs w:val="24"/>
        </w:rPr>
        <w:t>G</w:t>
      </w:r>
      <w:r w:rsidRPr="00AF5C80">
        <w:rPr>
          <w:rFonts w:cs="Times New Roman"/>
          <w:szCs w:val="24"/>
        </w:rPr>
        <w:t>PS</w:t>
      </w:r>
      <w:r w:rsidRPr="00AF5C80">
        <w:rPr>
          <w:rFonts w:cs="Times New Roman" w:hint="eastAsia"/>
          <w:szCs w:val="24"/>
        </w:rPr>
        <w:t>数据进行乘客的</w:t>
      </w:r>
      <w:r w:rsidRPr="00AF5C80">
        <w:rPr>
          <w:rFonts w:cs="Times New Roman" w:hint="eastAsia"/>
          <w:szCs w:val="24"/>
        </w:rPr>
        <w:t>O</w:t>
      </w:r>
      <w:r w:rsidRPr="00AF5C80">
        <w:rPr>
          <w:rFonts w:cs="Times New Roman"/>
          <w:szCs w:val="24"/>
        </w:rPr>
        <w:t>D</w:t>
      </w:r>
      <w:r w:rsidRPr="00AF5C80">
        <w:rPr>
          <w:rFonts w:cs="Times New Roman" w:hint="eastAsia"/>
          <w:szCs w:val="24"/>
        </w:rPr>
        <w:t>推算并基于推算流程搭建一个公交</w:t>
      </w:r>
      <w:r w:rsidRPr="00AF5C80">
        <w:rPr>
          <w:rFonts w:cs="Times New Roman"/>
          <w:szCs w:val="24"/>
        </w:rPr>
        <w:t>OD</w:t>
      </w:r>
      <w:r w:rsidRPr="00AF5C80">
        <w:rPr>
          <w:rFonts w:cs="Times New Roman" w:hint="eastAsia"/>
          <w:szCs w:val="24"/>
        </w:rPr>
        <w:t>推算平台。其主要步骤为数据导入、数据清洗、上车站点推算、下车站点推算、</w:t>
      </w:r>
      <w:r w:rsidRPr="00AF5C80">
        <w:rPr>
          <w:rFonts w:cs="Times New Roman" w:hint="eastAsia"/>
          <w:szCs w:val="24"/>
        </w:rPr>
        <w:t>O</w:t>
      </w:r>
      <w:r w:rsidRPr="00AF5C80">
        <w:rPr>
          <w:rFonts w:cs="Times New Roman"/>
          <w:szCs w:val="24"/>
        </w:rPr>
        <w:t>D</w:t>
      </w:r>
      <w:r w:rsidRPr="00AF5C80">
        <w:rPr>
          <w:rFonts w:cs="Times New Roman" w:hint="eastAsia"/>
          <w:szCs w:val="24"/>
        </w:rPr>
        <w:t>统计、平台搭建。</w:t>
      </w:r>
    </w:p>
    <w:p w14:paraId="4C86C3E3" w14:textId="77777777" w:rsidR="00AF5C80" w:rsidRPr="00AF5C80" w:rsidRDefault="00AF5C80" w:rsidP="00AF5C80">
      <w:pPr>
        <w:snapToGrid/>
        <w:ind w:firstLine="480"/>
        <w:rPr>
          <w:rFonts w:cs="Times New Roman"/>
          <w:szCs w:val="24"/>
        </w:rPr>
      </w:pPr>
      <w:r w:rsidRPr="00AF5C80">
        <w:rPr>
          <w:rFonts w:cs="Times New Roman" w:hint="eastAsia"/>
          <w:szCs w:val="24"/>
        </w:rPr>
        <w:t>因此本文的研究内容有如下几个部分：</w:t>
      </w:r>
    </w:p>
    <w:p w14:paraId="6915B2FB" w14:textId="42FE0824" w:rsidR="00AF5C80" w:rsidRPr="00AF5C80" w:rsidRDefault="009F62C8">
      <w:pPr>
        <w:numPr>
          <w:ilvl w:val="0"/>
          <w:numId w:val="17"/>
        </w:numPr>
        <w:snapToGrid/>
        <w:ind w:firstLineChars="0"/>
        <w:rPr>
          <w:rFonts w:cs="Times New Roman"/>
          <w:szCs w:val="24"/>
        </w:rPr>
      </w:pPr>
      <w:r>
        <w:rPr>
          <w:rFonts w:cs="Times New Roman" w:hint="eastAsia"/>
          <w:szCs w:val="24"/>
        </w:rPr>
        <w:t>数据处理：</w:t>
      </w:r>
      <w:r w:rsidR="00AF5C80" w:rsidRPr="00AF5C80">
        <w:rPr>
          <w:rFonts w:cs="Times New Roman" w:hint="eastAsia"/>
          <w:szCs w:val="24"/>
        </w:rPr>
        <w:t>首先将收集到的成都市</w:t>
      </w:r>
      <w:r w:rsidR="00AF5C80" w:rsidRPr="00AF5C80">
        <w:rPr>
          <w:rFonts w:cs="Times New Roman" w:hint="eastAsia"/>
          <w:szCs w:val="24"/>
        </w:rPr>
        <w:t>I</w:t>
      </w:r>
      <w:r w:rsidR="00AF5C80" w:rsidRPr="00AF5C80">
        <w:rPr>
          <w:rFonts w:cs="Times New Roman"/>
          <w:szCs w:val="24"/>
        </w:rPr>
        <w:t>C</w:t>
      </w:r>
      <w:r w:rsidR="00AF5C80" w:rsidRPr="00AF5C80">
        <w:rPr>
          <w:rFonts w:cs="Times New Roman" w:hint="eastAsia"/>
          <w:szCs w:val="24"/>
        </w:rPr>
        <w:t>卡和</w:t>
      </w:r>
      <w:r w:rsidR="00AF5C80" w:rsidRPr="00AF5C80">
        <w:rPr>
          <w:rFonts w:cs="Times New Roman" w:hint="eastAsia"/>
          <w:szCs w:val="24"/>
        </w:rPr>
        <w:t>G</w:t>
      </w:r>
      <w:r w:rsidR="00AF5C80" w:rsidRPr="00AF5C80">
        <w:rPr>
          <w:rFonts w:cs="Times New Roman"/>
          <w:szCs w:val="24"/>
        </w:rPr>
        <w:t>PS</w:t>
      </w:r>
      <w:r w:rsidR="00AF5C80" w:rsidRPr="00AF5C80">
        <w:rPr>
          <w:rFonts w:cs="Times New Roman" w:hint="eastAsia"/>
          <w:szCs w:val="24"/>
        </w:rPr>
        <w:t>数据以及一系列的公交基础数据，通过</w:t>
      </w:r>
      <w:r w:rsidR="00AF5C80" w:rsidRPr="00AF5C80">
        <w:rPr>
          <w:rFonts w:cs="Times New Roman" w:hint="eastAsia"/>
          <w:szCs w:val="24"/>
        </w:rPr>
        <w:t>Oracle</w:t>
      </w:r>
      <w:r w:rsidR="00AF5C80" w:rsidRPr="00AF5C80">
        <w:rPr>
          <w:rFonts w:cs="Times New Roman" w:hint="eastAsia"/>
          <w:szCs w:val="24"/>
        </w:rPr>
        <w:t>进行数据的导入和预处理。再结合</w:t>
      </w:r>
      <w:r w:rsidR="00AF5C80" w:rsidRPr="00AF5C80">
        <w:rPr>
          <w:rFonts w:cs="Times New Roman" w:hint="eastAsia"/>
          <w:szCs w:val="24"/>
        </w:rPr>
        <w:t>S</w:t>
      </w:r>
      <w:r w:rsidR="00AF5C80" w:rsidRPr="00AF5C80">
        <w:rPr>
          <w:rFonts w:cs="Times New Roman"/>
          <w:szCs w:val="24"/>
        </w:rPr>
        <w:t>QL S</w:t>
      </w:r>
      <w:r w:rsidR="00AF5C80" w:rsidRPr="00AF5C80">
        <w:rPr>
          <w:rFonts w:cs="Times New Roman" w:hint="eastAsia"/>
          <w:szCs w:val="24"/>
        </w:rPr>
        <w:t>erver</w:t>
      </w:r>
      <w:r w:rsidR="00AF5C80" w:rsidRPr="00AF5C80">
        <w:rPr>
          <w:rFonts w:cs="Times New Roman" w:hint="eastAsia"/>
          <w:szCs w:val="24"/>
        </w:rPr>
        <w:t>数据库对预处理后的数据进一步清洗，对错误或无效数据进行剔除，剔除有用的字段，为后续上下车站点的识别提供基础。</w:t>
      </w:r>
    </w:p>
    <w:p w14:paraId="00802705" w14:textId="40CE94A9" w:rsidR="00AF5C80" w:rsidRPr="00AF5C80" w:rsidRDefault="00AF5C80">
      <w:pPr>
        <w:numPr>
          <w:ilvl w:val="0"/>
          <w:numId w:val="17"/>
        </w:numPr>
        <w:snapToGrid/>
        <w:ind w:firstLineChars="0"/>
        <w:rPr>
          <w:rFonts w:cs="Times New Roman"/>
          <w:szCs w:val="24"/>
        </w:rPr>
      </w:pPr>
      <w:r w:rsidRPr="00AF5C80">
        <w:rPr>
          <w:rFonts w:cs="Times New Roman" w:hint="eastAsia"/>
          <w:szCs w:val="24"/>
        </w:rPr>
        <w:t>公交乘客上下车站点的识别</w:t>
      </w:r>
      <w:r w:rsidR="009F62C8">
        <w:rPr>
          <w:rFonts w:cs="Times New Roman" w:hint="eastAsia"/>
          <w:szCs w:val="24"/>
        </w:rPr>
        <w:t>：</w:t>
      </w:r>
      <w:r w:rsidRPr="00AF5C80">
        <w:rPr>
          <w:rFonts w:cs="Times New Roman" w:hint="eastAsia"/>
          <w:szCs w:val="24"/>
        </w:rPr>
        <w:t>根据前人的研究方法和</w:t>
      </w:r>
      <w:r w:rsidRPr="00AF5C80">
        <w:rPr>
          <w:rFonts w:cs="Times New Roman" w:hint="eastAsia"/>
          <w:szCs w:val="24"/>
        </w:rPr>
        <w:t>I</w:t>
      </w:r>
      <w:r w:rsidRPr="00AF5C80">
        <w:rPr>
          <w:rFonts w:cs="Times New Roman"/>
          <w:szCs w:val="24"/>
        </w:rPr>
        <w:t>C</w:t>
      </w:r>
      <w:r w:rsidRPr="00AF5C80">
        <w:rPr>
          <w:rFonts w:cs="Times New Roman" w:hint="eastAsia"/>
          <w:szCs w:val="24"/>
        </w:rPr>
        <w:t>卡、</w:t>
      </w:r>
      <w:r w:rsidRPr="00AF5C80">
        <w:rPr>
          <w:rFonts w:cs="Times New Roman" w:hint="eastAsia"/>
          <w:szCs w:val="24"/>
        </w:rPr>
        <w:t>G</w:t>
      </w:r>
      <w:r w:rsidRPr="00AF5C80">
        <w:rPr>
          <w:rFonts w:cs="Times New Roman"/>
          <w:szCs w:val="24"/>
        </w:rPr>
        <w:t>PS</w:t>
      </w:r>
      <w:r w:rsidRPr="00AF5C80">
        <w:rPr>
          <w:rFonts w:cs="Times New Roman" w:hint="eastAsia"/>
          <w:szCs w:val="24"/>
        </w:rPr>
        <w:t>数据的特性，通过时间范围可以对乘客的上车站点进行匹配。下车站点推算包括了对换乘站点的推算。本文基于乘客出行链闭合的假设，将人群按出行特征进行分类，分别进行下车站点的推算。</w:t>
      </w:r>
    </w:p>
    <w:p w14:paraId="4F65AA81" w14:textId="4B46CCB2" w:rsidR="00AF5C80" w:rsidRPr="00AF5C80" w:rsidRDefault="00AF5C80">
      <w:pPr>
        <w:numPr>
          <w:ilvl w:val="0"/>
          <w:numId w:val="17"/>
        </w:numPr>
        <w:snapToGrid/>
        <w:ind w:firstLineChars="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统计</w:t>
      </w:r>
      <w:r w:rsidR="009F62C8">
        <w:rPr>
          <w:rFonts w:cs="Times New Roman" w:hint="eastAsia"/>
          <w:szCs w:val="24"/>
        </w:rPr>
        <w:t>分析：</w:t>
      </w:r>
      <w:r w:rsidRPr="00AF5C80">
        <w:rPr>
          <w:rFonts w:cs="Times New Roman" w:hint="eastAsia"/>
          <w:szCs w:val="24"/>
        </w:rPr>
        <w:t>本文根据成都划分的行政区，将成都市划分为了</w:t>
      </w:r>
      <w:r w:rsidRPr="00AF5C80">
        <w:rPr>
          <w:rFonts w:cs="Times New Roman" w:hint="eastAsia"/>
          <w:szCs w:val="24"/>
        </w:rPr>
        <w:t>1</w:t>
      </w:r>
      <w:r w:rsidRPr="00AF5C80">
        <w:rPr>
          <w:rFonts w:cs="Times New Roman"/>
          <w:szCs w:val="24"/>
        </w:rPr>
        <w:t>6</w:t>
      </w:r>
      <w:r w:rsidRPr="00AF5C80">
        <w:rPr>
          <w:rFonts w:cs="Times New Roman" w:hint="eastAsia"/>
          <w:szCs w:val="24"/>
        </w:rPr>
        <w:t>个交通大区和若干个交通小区。基于推算得到的乘客上下车站点信息中包含的线路站点信息和定位信息，本文对乘客的上下车量进行了统计，制成了交通大区之间的出行</w:t>
      </w:r>
      <w:r w:rsidRPr="00AF5C80">
        <w:rPr>
          <w:rFonts w:cs="Times New Roman" w:hint="eastAsia"/>
          <w:szCs w:val="24"/>
        </w:rPr>
        <w:t>O</w:t>
      </w:r>
      <w:r w:rsidRPr="00AF5C80">
        <w:rPr>
          <w:rFonts w:cs="Times New Roman"/>
          <w:szCs w:val="24"/>
        </w:rPr>
        <w:t>D</w:t>
      </w:r>
      <w:r w:rsidRPr="00AF5C80">
        <w:rPr>
          <w:rFonts w:cs="Times New Roman" w:hint="eastAsia"/>
          <w:szCs w:val="24"/>
        </w:rPr>
        <w:t>。同时统计了不同公交线路和公交站点的乘客登降量</w:t>
      </w:r>
    </w:p>
    <w:p w14:paraId="0A4AFFD8"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25" w:name="_Toc134817437"/>
      <w:bookmarkStart w:id="26" w:name="_Toc135399192"/>
      <w:bookmarkStart w:id="27" w:name="_Toc135400152"/>
      <w:r w:rsidRPr="00AF5C80">
        <w:rPr>
          <w:rFonts w:eastAsia="黑体" w:cs="Times New Roman"/>
          <w:sz w:val="28"/>
          <w:szCs w:val="28"/>
        </w:rPr>
        <w:t xml:space="preserve">1.4.2 </w:t>
      </w:r>
      <w:r w:rsidRPr="00AF5C80">
        <w:rPr>
          <w:rFonts w:eastAsia="黑体" w:cs="Times New Roman" w:hint="eastAsia"/>
          <w:sz w:val="28"/>
          <w:szCs w:val="28"/>
        </w:rPr>
        <w:t>章节安排</w:t>
      </w:r>
      <w:bookmarkEnd w:id="25"/>
      <w:bookmarkEnd w:id="26"/>
      <w:bookmarkEnd w:id="27"/>
    </w:p>
    <w:p w14:paraId="7A45AC66" w14:textId="77777777" w:rsidR="00AF5C80" w:rsidRPr="00AF5C80" w:rsidRDefault="00AF5C80" w:rsidP="00AF5C80">
      <w:pPr>
        <w:snapToGrid/>
        <w:ind w:firstLine="480"/>
        <w:rPr>
          <w:rFonts w:cs="Times New Roman"/>
          <w:szCs w:val="24"/>
        </w:rPr>
      </w:pPr>
      <w:r w:rsidRPr="00AF5C80">
        <w:rPr>
          <w:rFonts w:cs="Times New Roman" w:hint="eastAsia"/>
          <w:szCs w:val="24"/>
        </w:rPr>
        <w:t>针对上述研究目标，本文将从数据的预处理、公交</w:t>
      </w:r>
      <w:r w:rsidRPr="00AF5C80">
        <w:rPr>
          <w:rFonts w:cs="Times New Roman" w:hint="eastAsia"/>
          <w:szCs w:val="24"/>
        </w:rPr>
        <w:t>O</w:t>
      </w:r>
      <w:r w:rsidRPr="00AF5C80">
        <w:rPr>
          <w:rFonts w:cs="Times New Roman"/>
          <w:szCs w:val="24"/>
        </w:rPr>
        <w:t>D</w:t>
      </w:r>
      <w:r w:rsidRPr="00AF5C80">
        <w:rPr>
          <w:rFonts w:cs="Times New Roman" w:hint="eastAsia"/>
          <w:szCs w:val="24"/>
        </w:rPr>
        <w:t>推算平台的搭建、上车站点推算算法这三个方面进行研究，并且将文章划为</w:t>
      </w:r>
      <w:r w:rsidRPr="00AF5C80">
        <w:rPr>
          <w:rFonts w:cs="Times New Roman"/>
          <w:szCs w:val="24"/>
        </w:rPr>
        <w:t>5</w:t>
      </w:r>
      <w:r w:rsidRPr="00AF5C80">
        <w:rPr>
          <w:rFonts w:cs="Times New Roman" w:hint="eastAsia"/>
          <w:szCs w:val="24"/>
        </w:rPr>
        <w:t>个章节，各章节的研究内容安排如下：</w:t>
      </w:r>
    </w:p>
    <w:p w14:paraId="5DF3C854"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lastRenderedPageBreak/>
        <w:t>第一章</w:t>
      </w:r>
      <w:r w:rsidRPr="00AF5C80">
        <w:rPr>
          <w:rFonts w:cs="Times New Roman" w:hint="eastAsia"/>
          <w:szCs w:val="24"/>
        </w:rPr>
        <w:t xml:space="preserve"> </w:t>
      </w:r>
      <w:r w:rsidRPr="00AF5C80">
        <w:rPr>
          <w:rFonts w:cs="Times New Roman" w:hint="eastAsia"/>
          <w:szCs w:val="24"/>
        </w:rPr>
        <w:t>绪论。阐述本文研究的背景意义以及国内外学者在此主题下的研究现状，并以此提出了本文的研究目标，进而介绍论文中的主要研究内容和组织框架。</w:t>
      </w:r>
    </w:p>
    <w:p w14:paraId="6C592158"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第二章</w:t>
      </w:r>
      <w:r w:rsidRPr="00AF5C80">
        <w:rPr>
          <w:rFonts w:cs="Times New Roman" w:hint="eastAsia"/>
          <w:szCs w:val="24"/>
        </w:rPr>
        <w:t xml:space="preserve"> </w:t>
      </w:r>
      <w:r w:rsidRPr="00AF5C80">
        <w:rPr>
          <w:rFonts w:cs="Times New Roman" w:hint="eastAsia"/>
          <w:szCs w:val="24"/>
        </w:rPr>
        <w:t>公交基础数据。介绍了公交</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定位系统以及本文中涉及到的其他数据，进而介绍了上述数据的预处理过程。</w:t>
      </w:r>
    </w:p>
    <w:p w14:paraId="32611D36"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第三章</w:t>
      </w:r>
      <w:r w:rsidRPr="00AF5C80">
        <w:rPr>
          <w:rFonts w:cs="Times New Roman" w:hint="eastAsia"/>
          <w:szCs w:val="24"/>
        </w:rPr>
        <w:t xml:space="preserve"> </w:t>
      </w:r>
      <w:r w:rsidRPr="00AF5C80">
        <w:rPr>
          <w:rFonts w:cs="Times New Roman" w:hint="eastAsia"/>
          <w:szCs w:val="24"/>
        </w:rPr>
        <w:t>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推算平台。介绍了推算的软件基础、平台结构、主要功能、平台特点优势以及平台的搭建意义。</w:t>
      </w:r>
    </w:p>
    <w:p w14:paraId="52AA7E5A"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第四章</w:t>
      </w:r>
      <w:r w:rsidRPr="00AF5C80">
        <w:rPr>
          <w:rFonts w:cs="Times New Roman" w:hint="eastAsia"/>
          <w:szCs w:val="24"/>
        </w:rPr>
        <w:t xml:space="preserve"> </w:t>
      </w:r>
      <w:r w:rsidRPr="00AF5C80">
        <w:rPr>
          <w:rFonts w:cs="Times New Roman"/>
          <w:szCs w:val="24"/>
        </w:rPr>
        <w:t>OD</w:t>
      </w:r>
      <w:r w:rsidRPr="00AF5C80">
        <w:rPr>
          <w:rFonts w:cs="Times New Roman"/>
          <w:szCs w:val="24"/>
        </w:rPr>
        <w:t>推算算法</w:t>
      </w:r>
      <w:r w:rsidRPr="00AF5C80">
        <w:rPr>
          <w:rFonts w:cs="Times New Roman" w:hint="eastAsia"/>
          <w:szCs w:val="24"/>
        </w:rPr>
        <w:t>。介绍了上车站点的推算算法。提出了出行链闭合假设作为下车站点推算的基础，并且分类介绍了针对不同出行特征乘客的推算方法。</w:t>
      </w:r>
    </w:p>
    <w:p w14:paraId="71BE2573"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第五章</w:t>
      </w:r>
      <w:r w:rsidRPr="00AF5C80">
        <w:rPr>
          <w:rFonts w:cs="Times New Roman" w:hint="eastAsia"/>
          <w:szCs w:val="24"/>
        </w:rPr>
        <w:t xml:space="preserve"> </w:t>
      </w:r>
      <w:r w:rsidRPr="00AF5C80">
        <w:rPr>
          <w:rFonts w:cs="Times New Roman" w:hint="eastAsia"/>
          <w:szCs w:val="24"/>
        </w:rPr>
        <w:t>推算结果。介绍了</w:t>
      </w:r>
      <w:r w:rsidRPr="00AF5C80">
        <w:rPr>
          <w:rFonts w:cs="Times New Roman" w:hint="eastAsia"/>
          <w:szCs w:val="24"/>
        </w:rPr>
        <w:t>O</w:t>
      </w:r>
      <w:r w:rsidRPr="00AF5C80">
        <w:rPr>
          <w:rFonts w:cs="Times New Roman"/>
          <w:szCs w:val="24"/>
        </w:rPr>
        <w:t>D</w:t>
      </w:r>
      <w:r w:rsidRPr="00AF5C80">
        <w:rPr>
          <w:rFonts w:cs="Times New Roman" w:hint="eastAsia"/>
          <w:szCs w:val="24"/>
        </w:rPr>
        <w:t>推算的结果，包括上下车站点的信息、</w:t>
      </w:r>
      <w:r w:rsidRPr="00AF5C80">
        <w:rPr>
          <w:rFonts w:cs="Times New Roman"/>
          <w:szCs w:val="24"/>
        </w:rPr>
        <w:t>OD</w:t>
      </w:r>
      <w:r w:rsidRPr="00AF5C80">
        <w:rPr>
          <w:rFonts w:cs="Times New Roman" w:hint="eastAsia"/>
          <w:szCs w:val="24"/>
        </w:rPr>
        <w:t>矩阵、出行时段统计数据以及登降量数据，并且展示了推算平台的运行结果。</w:t>
      </w:r>
    </w:p>
    <w:p w14:paraId="26AF960E"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28" w:name="_Toc134817438"/>
      <w:bookmarkStart w:id="29" w:name="_Toc135399193"/>
      <w:bookmarkStart w:id="30" w:name="_Toc135400153"/>
      <w:r w:rsidRPr="00AF5C80">
        <w:rPr>
          <w:rFonts w:eastAsia="黑体" w:cs="Times New Roman"/>
          <w:sz w:val="28"/>
          <w:szCs w:val="28"/>
        </w:rPr>
        <w:t xml:space="preserve">1.4.2 </w:t>
      </w:r>
      <w:r w:rsidRPr="00AF5C80">
        <w:rPr>
          <w:rFonts w:eastAsia="黑体" w:cs="Times New Roman" w:hint="eastAsia"/>
          <w:sz w:val="28"/>
          <w:szCs w:val="28"/>
        </w:rPr>
        <w:t>技术路径</w:t>
      </w:r>
      <w:bookmarkEnd w:id="28"/>
      <w:bookmarkEnd w:id="29"/>
      <w:bookmarkEnd w:id="30"/>
    </w:p>
    <w:p w14:paraId="391C5281" w14:textId="77777777" w:rsidR="00AF5C80" w:rsidRPr="00AF5C80" w:rsidRDefault="00AF5C80" w:rsidP="00AF5C80">
      <w:pPr>
        <w:snapToGrid/>
        <w:ind w:firstLine="480"/>
        <w:rPr>
          <w:rFonts w:cs="Times New Roman"/>
          <w:szCs w:val="24"/>
        </w:rPr>
      </w:pPr>
      <w:r w:rsidRPr="00AF5C80">
        <w:rPr>
          <w:rFonts w:cs="Times New Roman" w:hint="eastAsia"/>
          <w:szCs w:val="24"/>
        </w:rPr>
        <w:t>本文的整个技术路径展示如下：</w:t>
      </w:r>
    </w:p>
    <w:p w14:paraId="0E95FA47" w14:textId="66CB2C43" w:rsidR="00AF5C80" w:rsidRPr="00AF5C80" w:rsidRDefault="009220BF" w:rsidP="00AF5C80">
      <w:pPr>
        <w:snapToGrid/>
        <w:ind w:firstLineChars="0" w:firstLine="0"/>
        <w:jc w:val="center"/>
        <w:rPr>
          <w:rFonts w:eastAsia="等线" w:cs="Times New Roman"/>
          <w:sz w:val="21"/>
        </w:rPr>
      </w:pPr>
      <w:r>
        <w:rPr>
          <w:noProof/>
        </w:rPr>
        <w:lastRenderedPageBreak/>
        <w:drawing>
          <wp:inline distT="0" distB="0" distL="0" distR="0" wp14:anchorId="4EDC673A" wp14:editId="2AE7848B">
            <wp:extent cx="5274310" cy="5482590"/>
            <wp:effectExtent l="0" t="0" r="2540" b="3810"/>
            <wp:docPr id="32160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482590"/>
                    </a:xfrm>
                    <a:prstGeom prst="rect">
                      <a:avLst/>
                    </a:prstGeom>
                    <a:noFill/>
                    <a:ln>
                      <a:noFill/>
                    </a:ln>
                  </pic:spPr>
                </pic:pic>
              </a:graphicData>
            </a:graphic>
          </wp:inline>
        </w:drawing>
      </w:r>
    </w:p>
    <w:p w14:paraId="2AAF4059" w14:textId="77777777" w:rsidR="00AF5C80" w:rsidRPr="00AF5C80" w:rsidRDefault="00AF5C80" w:rsidP="00AF5C80">
      <w:pPr>
        <w:snapToGrid/>
        <w:ind w:firstLineChars="0" w:firstLine="0"/>
        <w:jc w:val="center"/>
        <w:rPr>
          <w:rFonts w:cs="Times New Roman"/>
          <w:b/>
          <w:bCs/>
          <w:sz w:val="21"/>
        </w:rPr>
      </w:pPr>
      <w:r w:rsidRPr="00AF5C80">
        <w:rPr>
          <w:rFonts w:cs="Times New Roman" w:hint="eastAsia"/>
          <w:b/>
          <w:bCs/>
          <w:sz w:val="21"/>
        </w:rPr>
        <w:t>图</w:t>
      </w:r>
      <w:r w:rsidRPr="00AF5C80">
        <w:rPr>
          <w:rFonts w:cs="Times New Roman" w:hint="eastAsia"/>
          <w:b/>
          <w:bCs/>
          <w:sz w:val="21"/>
        </w:rPr>
        <w:t xml:space="preserve"> </w:t>
      </w:r>
      <w:r w:rsidRPr="00AF5C80">
        <w:rPr>
          <w:rFonts w:cs="Times New Roman"/>
          <w:b/>
          <w:bCs/>
          <w:sz w:val="21"/>
        </w:rPr>
        <w:t xml:space="preserve">1-1 </w:t>
      </w:r>
      <w:r w:rsidRPr="00AF5C80">
        <w:rPr>
          <w:rFonts w:cs="Times New Roman" w:hint="eastAsia"/>
          <w:b/>
          <w:bCs/>
          <w:sz w:val="21"/>
        </w:rPr>
        <w:t>文章技术路线</w:t>
      </w:r>
    </w:p>
    <w:p w14:paraId="204465E8" w14:textId="77777777" w:rsidR="00AF5C80" w:rsidRPr="00AF5C80" w:rsidRDefault="00AF5C80" w:rsidP="00AF5C80">
      <w:pPr>
        <w:keepNext/>
        <w:keepLines/>
        <w:snapToGrid/>
        <w:spacing w:before="260" w:after="260"/>
        <w:ind w:firstLineChars="0" w:firstLine="0"/>
        <w:outlineLvl w:val="1"/>
        <w:rPr>
          <w:rFonts w:cs="Times New Roman"/>
          <w:sz w:val="30"/>
          <w:szCs w:val="30"/>
        </w:rPr>
      </w:pPr>
      <w:bookmarkStart w:id="31" w:name="_Toc134817439"/>
      <w:bookmarkStart w:id="32" w:name="_Toc135399194"/>
      <w:bookmarkStart w:id="33" w:name="_Toc135400154"/>
      <w:r w:rsidRPr="00AF5C80">
        <w:rPr>
          <w:rFonts w:cs="Times New Roman"/>
          <w:sz w:val="30"/>
          <w:szCs w:val="30"/>
        </w:rPr>
        <w:t xml:space="preserve">1.5 </w:t>
      </w:r>
      <w:r w:rsidRPr="00AF5C80">
        <w:rPr>
          <w:rFonts w:eastAsia="黑体" w:cs="Times New Roman" w:hint="eastAsia"/>
          <w:sz w:val="30"/>
          <w:szCs w:val="30"/>
        </w:rPr>
        <w:t>本章小节</w:t>
      </w:r>
      <w:bookmarkEnd w:id="31"/>
      <w:bookmarkEnd w:id="32"/>
      <w:bookmarkEnd w:id="33"/>
    </w:p>
    <w:p w14:paraId="7B064B5F" w14:textId="77777777" w:rsidR="00AF5C80" w:rsidRPr="00AF5C80" w:rsidRDefault="00AF5C80" w:rsidP="00AF5C80">
      <w:pPr>
        <w:snapToGrid/>
        <w:ind w:firstLine="480"/>
        <w:rPr>
          <w:rFonts w:cs="Times New Roman"/>
          <w:szCs w:val="24"/>
        </w:rPr>
      </w:pPr>
      <w:r w:rsidRPr="00AF5C80">
        <w:rPr>
          <w:rFonts w:cs="Times New Roman" w:hint="eastAsia"/>
          <w:szCs w:val="24"/>
        </w:rPr>
        <w:t>本章首先介绍了本文的研究背景及意义并且简单阐述了本文的研究目标。其后从推算公交</w:t>
      </w:r>
      <w:r w:rsidRPr="00AF5C80">
        <w:rPr>
          <w:rFonts w:cs="Times New Roman"/>
          <w:szCs w:val="24"/>
        </w:rPr>
        <w:t>OD</w:t>
      </w:r>
      <w:r w:rsidRPr="00AF5C80">
        <w:rPr>
          <w:rFonts w:cs="Times New Roman" w:hint="eastAsia"/>
          <w:szCs w:val="24"/>
        </w:rPr>
        <w:t>的发展过程、公交上车站点的匹配和公交下车站点的匹配三方面对国内外的相关研究文献进行了梳理，总结了以往研究的成果方法和存在的一些不足并且介绍了本文的研究方向和研究的方法。最后展示了本文的研究内容、本文的章节以及推算公交</w:t>
      </w:r>
      <w:r w:rsidRPr="00AF5C80">
        <w:rPr>
          <w:rFonts w:cs="Times New Roman" w:hint="eastAsia"/>
          <w:szCs w:val="24"/>
        </w:rPr>
        <w:t>O</w:t>
      </w:r>
      <w:r w:rsidRPr="00AF5C80">
        <w:rPr>
          <w:rFonts w:cs="Times New Roman"/>
          <w:szCs w:val="24"/>
        </w:rPr>
        <w:t>D</w:t>
      </w:r>
      <w:r w:rsidRPr="00AF5C80">
        <w:rPr>
          <w:rFonts w:cs="Times New Roman" w:hint="eastAsia"/>
          <w:szCs w:val="24"/>
        </w:rPr>
        <w:t>的技术路径。</w:t>
      </w:r>
    </w:p>
    <w:p w14:paraId="3B867067" w14:textId="77777777" w:rsidR="00AF5C80" w:rsidRPr="00AF5C80" w:rsidRDefault="00AF5C80" w:rsidP="00AF5C80">
      <w:pPr>
        <w:snapToGrid/>
        <w:ind w:firstLine="480"/>
        <w:rPr>
          <w:rFonts w:cs="Times New Roman"/>
          <w:szCs w:val="24"/>
        </w:rPr>
      </w:pPr>
    </w:p>
    <w:p w14:paraId="78BA6407" w14:textId="77777777" w:rsidR="00AF5C80" w:rsidRPr="00AF5C80" w:rsidRDefault="00AF5C80" w:rsidP="00AF5C80">
      <w:pPr>
        <w:snapToGrid/>
        <w:ind w:firstLineChars="0" w:firstLine="0"/>
        <w:rPr>
          <w:rFonts w:cs="Times New Roman"/>
          <w:szCs w:val="24"/>
        </w:rPr>
      </w:pPr>
    </w:p>
    <w:p w14:paraId="219C67A4" w14:textId="77777777" w:rsidR="00AF5C80" w:rsidRPr="00AF5C80" w:rsidRDefault="00AF5C80" w:rsidP="00AF5C80">
      <w:pPr>
        <w:keepNext/>
        <w:keepLines/>
        <w:snapToGrid/>
        <w:spacing w:before="340" w:after="330"/>
        <w:ind w:firstLineChars="0" w:firstLine="0"/>
        <w:jc w:val="center"/>
        <w:outlineLvl w:val="0"/>
        <w:rPr>
          <w:rFonts w:eastAsia="黑体" w:cs="Times New Roman"/>
          <w:b/>
          <w:bCs/>
          <w:kern w:val="44"/>
          <w:sz w:val="36"/>
          <w:szCs w:val="36"/>
        </w:rPr>
      </w:pPr>
      <w:bookmarkStart w:id="34" w:name="_Toc134817440"/>
      <w:bookmarkStart w:id="35" w:name="_Toc135399195"/>
      <w:bookmarkStart w:id="36" w:name="_Toc135400155"/>
      <w:r w:rsidRPr="00AF5C80">
        <w:rPr>
          <w:rFonts w:eastAsia="黑体" w:cs="Times New Roman" w:hint="eastAsia"/>
          <w:b/>
          <w:bCs/>
          <w:kern w:val="44"/>
          <w:sz w:val="36"/>
          <w:szCs w:val="36"/>
        </w:rPr>
        <w:lastRenderedPageBreak/>
        <w:t>第</w:t>
      </w:r>
      <w:r w:rsidRPr="00AF5C80">
        <w:rPr>
          <w:rFonts w:eastAsia="黑体" w:cs="Times New Roman"/>
          <w:b/>
          <w:bCs/>
          <w:kern w:val="44"/>
          <w:sz w:val="36"/>
          <w:szCs w:val="36"/>
        </w:rPr>
        <w:t>2</w:t>
      </w:r>
      <w:r w:rsidRPr="00AF5C80">
        <w:rPr>
          <w:rFonts w:eastAsia="黑体" w:cs="Times New Roman" w:hint="eastAsia"/>
          <w:b/>
          <w:bCs/>
          <w:kern w:val="44"/>
          <w:sz w:val="36"/>
          <w:szCs w:val="36"/>
        </w:rPr>
        <w:t>章</w:t>
      </w:r>
      <w:r w:rsidRPr="00AF5C80">
        <w:rPr>
          <w:rFonts w:eastAsia="黑体" w:cs="Times New Roman" w:hint="eastAsia"/>
          <w:b/>
          <w:bCs/>
          <w:kern w:val="44"/>
          <w:sz w:val="36"/>
          <w:szCs w:val="36"/>
        </w:rPr>
        <w:t xml:space="preserve"> </w:t>
      </w:r>
      <w:r w:rsidRPr="00AF5C80">
        <w:rPr>
          <w:rFonts w:eastAsia="黑体" w:cs="Times New Roman" w:hint="eastAsia"/>
          <w:b/>
          <w:bCs/>
          <w:kern w:val="44"/>
          <w:sz w:val="36"/>
          <w:szCs w:val="36"/>
        </w:rPr>
        <w:t>公交基础数据</w:t>
      </w:r>
      <w:bookmarkEnd w:id="34"/>
      <w:bookmarkEnd w:id="35"/>
      <w:bookmarkEnd w:id="36"/>
    </w:p>
    <w:p w14:paraId="0840C53D" w14:textId="77777777" w:rsidR="00AF5C80" w:rsidRPr="00AF5C80" w:rsidRDefault="00AF5C80" w:rsidP="00AF5C80">
      <w:pPr>
        <w:snapToGrid/>
        <w:ind w:firstLine="480"/>
        <w:rPr>
          <w:rFonts w:cs="Times New Roman"/>
          <w:szCs w:val="24"/>
        </w:rPr>
      </w:pPr>
      <w:r w:rsidRPr="00AF5C80">
        <w:rPr>
          <w:rFonts w:cs="Times New Roman" w:hint="eastAsia"/>
          <w:szCs w:val="24"/>
        </w:rPr>
        <w:t>公交基础数据包括</w:t>
      </w:r>
      <w:r w:rsidRPr="00AF5C80">
        <w:rPr>
          <w:rFonts w:cs="Times New Roman" w:hint="eastAsia"/>
          <w:szCs w:val="24"/>
        </w:rPr>
        <w:t>I</w:t>
      </w:r>
      <w:r w:rsidRPr="00AF5C80">
        <w:rPr>
          <w:rFonts w:cs="Times New Roman"/>
          <w:szCs w:val="24"/>
        </w:rPr>
        <w:t>C</w:t>
      </w:r>
      <w:r w:rsidRPr="00AF5C80">
        <w:rPr>
          <w:rFonts w:cs="Times New Roman" w:hint="eastAsia"/>
          <w:szCs w:val="24"/>
        </w:rPr>
        <w:t>卡、</w:t>
      </w:r>
      <w:r w:rsidRPr="00AF5C80">
        <w:rPr>
          <w:rFonts w:cs="Times New Roman" w:hint="eastAsia"/>
          <w:szCs w:val="24"/>
        </w:rPr>
        <w:t>G</w:t>
      </w:r>
      <w:r w:rsidRPr="00AF5C80">
        <w:rPr>
          <w:rFonts w:cs="Times New Roman"/>
          <w:szCs w:val="24"/>
        </w:rPr>
        <w:t>PS</w:t>
      </w:r>
      <w:r w:rsidRPr="00AF5C80">
        <w:rPr>
          <w:rFonts w:cs="Times New Roman" w:hint="eastAsia"/>
          <w:szCs w:val="24"/>
        </w:rPr>
        <w:t>、线路站点等数据，是推算公交出行</w:t>
      </w:r>
      <w:r w:rsidRPr="00AF5C80">
        <w:rPr>
          <w:rFonts w:cs="Times New Roman"/>
          <w:szCs w:val="24"/>
        </w:rPr>
        <w:t>OD</w:t>
      </w:r>
      <w:r w:rsidRPr="00AF5C80">
        <w:rPr>
          <w:rFonts w:cs="Times New Roman" w:hint="eastAsia"/>
          <w:szCs w:val="24"/>
        </w:rPr>
        <w:t>的基础。本章主要介绍公交</w:t>
      </w:r>
      <w:r w:rsidRPr="00AF5C80">
        <w:rPr>
          <w:rFonts w:cs="Times New Roman" w:hint="eastAsia"/>
          <w:szCs w:val="24"/>
        </w:rPr>
        <w:t>I</w:t>
      </w:r>
      <w:r w:rsidRPr="00AF5C80">
        <w:rPr>
          <w:rFonts w:cs="Times New Roman"/>
          <w:szCs w:val="24"/>
        </w:rPr>
        <w:t>C</w:t>
      </w:r>
      <w:r w:rsidRPr="00AF5C80">
        <w:rPr>
          <w:rFonts w:cs="Times New Roman" w:hint="eastAsia"/>
          <w:szCs w:val="24"/>
        </w:rPr>
        <w:t>卡和车载</w:t>
      </w:r>
      <w:r w:rsidRPr="00AF5C80">
        <w:rPr>
          <w:rFonts w:cs="Times New Roman" w:hint="eastAsia"/>
          <w:szCs w:val="24"/>
        </w:rPr>
        <w:t>G</w:t>
      </w:r>
      <w:r w:rsidRPr="00AF5C80">
        <w:rPr>
          <w:rFonts w:cs="Times New Roman"/>
          <w:szCs w:val="24"/>
        </w:rPr>
        <w:t>PS</w:t>
      </w:r>
      <w:r w:rsidRPr="00AF5C80">
        <w:rPr>
          <w:rFonts w:cs="Times New Roman" w:hint="eastAsia"/>
          <w:szCs w:val="24"/>
        </w:rPr>
        <w:t>数据的采集</w:t>
      </w:r>
      <w:r w:rsidRPr="00AF5C80">
        <w:rPr>
          <w:rFonts w:cs="Times New Roman" w:hint="eastAsia"/>
          <w:szCs w:val="24"/>
        </w:rPr>
        <w:t>G</w:t>
      </w:r>
      <w:r w:rsidRPr="00AF5C80">
        <w:rPr>
          <w:rFonts w:cs="Times New Roman"/>
          <w:szCs w:val="24"/>
        </w:rPr>
        <w:t>PS</w:t>
      </w:r>
      <w:r w:rsidRPr="00AF5C80">
        <w:rPr>
          <w:rFonts w:cs="Times New Roman" w:hint="eastAsia"/>
          <w:szCs w:val="24"/>
        </w:rPr>
        <w:t>数据、</w:t>
      </w:r>
      <w:r w:rsidRPr="00AF5C80">
        <w:rPr>
          <w:rFonts w:cs="Times New Roman" w:hint="eastAsia"/>
          <w:szCs w:val="24"/>
        </w:rPr>
        <w:t>IC</w:t>
      </w:r>
      <w:r w:rsidRPr="00AF5C80">
        <w:rPr>
          <w:rFonts w:cs="Times New Roman" w:hint="eastAsia"/>
          <w:szCs w:val="24"/>
        </w:rPr>
        <w:t>及其数据结构以及一系列本文研究中将运用到的公交基础数据，并且对此类数据中的异常数据进行清洗处理。</w:t>
      </w:r>
    </w:p>
    <w:p w14:paraId="37DB73A7"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37" w:name="_Toc134817441"/>
      <w:bookmarkStart w:id="38" w:name="_Toc135399196"/>
      <w:bookmarkStart w:id="39" w:name="_Toc135400156"/>
      <w:r w:rsidRPr="00AF5C80">
        <w:rPr>
          <w:rFonts w:eastAsia="黑体" w:cs="Times New Roman"/>
          <w:sz w:val="30"/>
          <w:szCs w:val="30"/>
        </w:rPr>
        <w:t xml:space="preserve">2.1 </w:t>
      </w:r>
      <w:r w:rsidRPr="00AF5C80">
        <w:rPr>
          <w:rFonts w:eastAsia="黑体" w:cs="Times New Roman" w:hint="eastAsia"/>
          <w:sz w:val="30"/>
          <w:szCs w:val="30"/>
        </w:rPr>
        <w:t>公交</w:t>
      </w:r>
      <w:r w:rsidRPr="00AF5C80">
        <w:rPr>
          <w:rFonts w:eastAsia="黑体" w:cs="Times New Roman"/>
          <w:sz w:val="30"/>
          <w:szCs w:val="30"/>
        </w:rPr>
        <w:t>IC</w:t>
      </w:r>
      <w:r w:rsidRPr="00AF5C80">
        <w:rPr>
          <w:rFonts w:eastAsia="黑体" w:cs="Times New Roman" w:hint="eastAsia"/>
          <w:sz w:val="30"/>
          <w:szCs w:val="30"/>
        </w:rPr>
        <w:t>和车载</w:t>
      </w:r>
      <w:r w:rsidRPr="00AF5C80">
        <w:rPr>
          <w:rFonts w:eastAsia="黑体" w:cs="Times New Roman"/>
          <w:sz w:val="30"/>
          <w:szCs w:val="30"/>
        </w:rPr>
        <w:t>GPS</w:t>
      </w:r>
      <w:r w:rsidRPr="00AF5C80">
        <w:rPr>
          <w:rFonts w:eastAsia="黑体" w:cs="Times New Roman" w:hint="eastAsia"/>
          <w:sz w:val="30"/>
          <w:szCs w:val="30"/>
        </w:rPr>
        <w:t>技术介绍</w:t>
      </w:r>
      <w:bookmarkEnd w:id="37"/>
      <w:bookmarkEnd w:id="38"/>
      <w:bookmarkEnd w:id="39"/>
    </w:p>
    <w:p w14:paraId="78F093DF"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40" w:name="_Toc134817442"/>
      <w:bookmarkStart w:id="41" w:name="_Toc135399197"/>
      <w:bookmarkStart w:id="42" w:name="_Toc135400157"/>
      <w:r w:rsidRPr="00AF5C80">
        <w:rPr>
          <w:rFonts w:eastAsia="黑体" w:cs="Times New Roman"/>
          <w:sz w:val="28"/>
          <w:szCs w:val="28"/>
        </w:rPr>
        <w:t xml:space="preserve">2.1.1 </w:t>
      </w:r>
      <w:r w:rsidRPr="00AF5C80">
        <w:rPr>
          <w:rFonts w:eastAsia="黑体" w:cs="Times New Roman" w:hint="eastAsia"/>
          <w:sz w:val="28"/>
          <w:szCs w:val="28"/>
        </w:rPr>
        <w:t>公交</w:t>
      </w:r>
      <w:r w:rsidRPr="00AF5C80">
        <w:rPr>
          <w:rFonts w:eastAsia="黑体" w:cs="Times New Roman" w:hint="eastAsia"/>
          <w:sz w:val="28"/>
          <w:szCs w:val="28"/>
        </w:rPr>
        <w:t>I</w:t>
      </w:r>
      <w:r w:rsidRPr="00AF5C80">
        <w:rPr>
          <w:rFonts w:eastAsia="黑体" w:cs="Times New Roman"/>
          <w:sz w:val="28"/>
          <w:szCs w:val="28"/>
        </w:rPr>
        <w:t>C</w:t>
      </w:r>
      <w:r w:rsidRPr="00AF5C80">
        <w:rPr>
          <w:rFonts w:eastAsia="黑体" w:cs="Times New Roman" w:hint="eastAsia"/>
          <w:sz w:val="28"/>
          <w:szCs w:val="28"/>
        </w:rPr>
        <w:t>卡技术介绍</w:t>
      </w:r>
      <w:bookmarkEnd w:id="40"/>
      <w:bookmarkEnd w:id="41"/>
      <w:bookmarkEnd w:id="42"/>
    </w:p>
    <w:p w14:paraId="4065D9C8" w14:textId="77777777" w:rsidR="00AF5C80" w:rsidRPr="00AF5C80" w:rsidRDefault="00AF5C80" w:rsidP="00AF5C80">
      <w:pPr>
        <w:snapToGrid/>
        <w:ind w:firstLine="480"/>
        <w:rPr>
          <w:rFonts w:cs="Times New Roman"/>
          <w:szCs w:val="24"/>
        </w:rPr>
      </w:pPr>
      <w:r w:rsidRPr="00AF5C80">
        <w:rPr>
          <w:rFonts w:cs="Times New Roman" w:hint="eastAsia"/>
          <w:szCs w:val="24"/>
        </w:rPr>
        <w:t>上世纪</w:t>
      </w:r>
      <w:r w:rsidRPr="00AF5C80">
        <w:rPr>
          <w:rFonts w:cs="Times New Roman"/>
          <w:szCs w:val="24"/>
        </w:rPr>
        <w:t>90</w:t>
      </w:r>
      <w:r w:rsidRPr="00AF5C80">
        <w:rPr>
          <w:rFonts w:cs="Times New Roman"/>
          <w:szCs w:val="24"/>
        </w:rPr>
        <w:t>年代初，我国部分城市引入了公交</w:t>
      </w:r>
      <w:r w:rsidRPr="00AF5C80">
        <w:rPr>
          <w:rFonts w:cs="Times New Roman"/>
          <w:szCs w:val="24"/>
        </w:rPr>
        <w:t>IC</w:t>
      </w:r>
      <w:r w:rsidRPr="00AF5C80">
        <w:rPr>
          <w:rFonts w:cs="Times New Roman"/>
          <w:szCs w:val="24"/>
        </w:rPr>
        <w:t>卡技术。在初期阶段，只有</w:t>
      </w:r>
      <w:r w:rsidRPr="00AF5C80">
        <w:rPr>
          <w:rFonts w:cs="Times New Roman" w:hint="eastAsia"/>
          <w:szCs w:val="24"/>
        </w:rPr>
        <w:t>国内的一线</w:t>
      </w:r>
      <w:r w:rsidRPr="00AF5C80">
        <w:rPr>
          <w:rFonts w:cs="Times New Roman"/>
          <w:szCs w:val="24"/>
        </w:rPr>
        <w:t>大城市采用了这一技术，并针对各自特点开发了相应的公交</w:t>
      </w:r>
      <w:r w:rsidRPr="00AF5C80">
        <w:rPr>
          <w:rFonts w:cs="Times New Roman"/>
          <w:szCs w:val="24"/>
        </w:rPr>
        <w:t>IC</w:t>
      </w:r>
      <w:r w:rsidRPr="00AF5C80">
        <w:rPr>
          <w:rFonts w:cs="Times New Roman"/>
          <w:szCs w:val="24"/>
        </w:rPr>
        <w:t>卡管理系统。随着技术的进步和其他城市的跟进，截至</w:t>
      </w:r>
      <w:r w:rsidRPr="00AF5C80">
        <w:rPr>
          <w:rFonts w:cs="Times New Roman"/>
          <w:szCs w:val="24"/>
        </w:rPr>
        <w:t>2013</w:t>
      </w:r>
      <w:r w:rsidRPr="00AF5C80">
        <w:rPr>
          <w:rFonts w:cs="Times New Roman"/>
          <w:szCs w:val="24"/>
        </w:rPr>
        <w:t>年，全国已有</w:t>
      </w:r>
      <w:r w:rsidRPr="00AF5C80">
        <w:rPr>
          <w:rFonts w:cs="Times New Roman"/>
          <w:szCs w:val="24"/>
        </w:rPr>
        <w:t>440</w:t>
      </w:r>
      <w:r w:rsidRPr="00AF5C80">
        <w:rPr>
          <w:rFonts w:cs="Times New Roman"/>
          <w:szCs w:val="24"/>
        </w:rPr>
        <w:t>多个城市建立了不同规模的公交</w:t>
      </w:r>
      <w:r w:rsidRPr="00AF5C80">
        <w:rPr>
          <w:rFonts w:cs="Times New Roman"/>
          <w:szCs w:val="24"/>
        </w:rPr>
        <w:t>IC</w:t>
      </w:r>
      <w:r w:rsidRPr="00AF5C80">
        <w:rPr>
          <w:rFonts w:cs="Times New Roman"/>
          <w:szCs w:val="24"/>
        </w:rPr>
        <w:t>卡计费系统。为规范建设行为、节省投资、数据共享和保障数据安全，住建部制定并出台了公交</w:t>
      </w:r>
      <w:r w:rsidRPr="00AF5C80">
        <w:rPr>
          <w:rFonts w:cs="Times New Roman"/>
          <w:szCs w:val="24"/>
        </w:rPr>
        <w:t>IC</w:t>
      </w:r>
      <w:r w:rsidRPr="00AF5C80">
        <w:rPr>
          <w:rFonts w:cs="Times New Roman"/>
          <w:szCs w:val="24"/>
        </w:rPr>
        <w:t>卡统一密钥安全体系技术标准，目前全国</w:t>
      </w:r>
      <w:r w:rsidRPr="00AF5C80">
        <w:rPr>
          <w:rFonts w:cs="Times New Roman"/>
          <w:szCs w:val="24"/>
        </w:rPr>
        <w:t>160</w:t>
      </w:r>
      <w:r w:rsidRPr="00AF5C80">
        <w:rPr>
          <w:rFonts w:cs="Times New Roman"/>
          <w:szCs w:val="24"/>
        </w:rPr>
        <w:t>多个城市、</w:t>
      </w:r>
      <w:r w:rsidRPr="00AF5C80">
        <w:rPr>
          <w:rFonts w:cs="Times New Roman"/>
          <w:szCs w:val="24"/>
        </w:rPr>
        <w:t>4</w:t>
      </w:r>
      <w:r w:rsidRPr="00AF5C80">
        <w:rPr>
          <w:rFonts w:cs="Times New Roman"/>
          <w:szCs w:val="24"/>
        </w:rPr>
        <w:t>个直辖市、大多数省会城市和地级市均按照该标准建设</w:t>
      </w:r>
      <w:r w:rsidRPr="00AF5C80">
        <w:rPr>
          <w:rFonts w:cs="Times New Roman" w:hint="eastAsia"/>
          <w:szCs w:val="24"/>
        </w:rPr>
        <w:t>，公交</w:t>
      </w:r>
      <w:r w:rsidRPr="00AF5C80">
        <w:rPr>
          <w:rFonts w:cs="Times New Roman"/>
          <w:szCs w:val="24"/>
        </w:rPr>
        <w:t>IC</w:t>
      </w:r>
      <w:r w:rsidRPr="00AF5C80">
        <w:rPr>
          <w:rFonts w:cs="Times New Roman"/>
          <w:szCs w:val="24"/>
        </w:rPr>
        <w:t>卡</w:t>
      </w:r>
      <w:r w:rsidRPr="00AF5C80">
        <w:rPr>
          <w:rFonts w:cs="Times New Roman" w:hint="eastAsia"/>
          <w:szCs w:val="24"/>
        </w:rPr>
        <w:t>已经成为</w:t>
      </w:r>
      <w:r w:rsidRPr="00AF5C80">
        <w:rPr>
          <w:rFonts w:cs="Times New Roman"/>
          <w:szCs w:val="24"/>
        </w:rPr>
        <w:t>我国各大城市公共交通系统中标识乘客和实施计费的主要载体。该卡由芯片和天线组成，组装在</w:t>
      </w:r>
      <w:r w:rsidRPr="00AF5C80">
        <w:rPr>
          <w:rFonts w:cs="Times New Roman"/>
          <w:szCs w:val="24"/>
        </w:rPr>
        <w:t>PVC</w:t>
      </w:r>
      <w:r w:rsidRPr="00AF5C80">
        <w:rPr>
          <w:rFonts w:cs="Times New Roman"/>
          <w:szCs w:val="24"/>
        </w:rPr>
        <w:t>卡片中。相比传统的带磁卡片，</w:t>
      </w:r>
      <w:r w:rsidRPr="00AF5C80">
        <w:rPr>
          <w:rFonts w:cs="Times New Roman"/>
          <w:szCs w:val="24"/>
        </w:rPr>
        <w:t>IC</w:t>
      </w:r>
      <w:r w:rsidRPr="00AF5C80">
        <w:rPr>
          <w:rFonts w:cs="Times New Roman"/>
          <w:szCs w:val="24"/>
        </w:rPr>
        <w:t>卡具有明显的优势：可以存储更多数据信息，信息稳定性高且抗干扰性好；加密技术成熟，保障信息安全，使用寿命长；射频识别技术无需电源模块，并非必须与刷卡机密切接触</w:t>
      </w:r>
    </w:p>
    <w:p w14:paraId="1E60AC98" w14:textId="77777777" w:rsidR="00AF5C80" w:rsidRPr="00AF5C80" w:rsidRDefault="00AF5C80" w:rsidP="00AF5C80">
      <w:pPr>
        <w:snapToGrid/>
        <w:ind w:firstLine="480"/>
        <w:rPr>
          <w:rFonts w:cs="Times New Roman"/>
          <w:szCs w:val="24"/>
        </w:rPr>
      </w:pPr>
      <w:r w:rsidRPr="00AF5C80">
        <w:rPr>
          <w:rFonts w:cs="Times New Roman" w:hint="eastAsia"/>
          <w:szCs w:val="24"/>
        </w:rPr>
        <w:t>公交</w:t>
      </w:r>
      <w:r w:rsidRPr="00AF5C80">
        <w:rPr>
          <w:rFonts w:cs="Times New Roman"/>
          <w:szCs w:val="24"/>
        </w:rPr>
        <w:t>IC</w:t>
      </w:r>
      <w:r w:rsidRPr="00AF5C80">
        <w:rPr>
          <w:rFonts w:cs="Times New Roman"/>
          <w:szCs w:val="24"/>
        </w:rPr>
        <w:t>卡技术被广泛应用于社会生活的各个领域，特别是公共交通领域。从问世开始，公交</w:t>
      </w:r>
      <w:r w:rsidRPr="00AF5C80">
        <w:rPr>
          <w:rFonts w:cs="Times New Roman"/>
          <w:szCs w:val="24"/>
        </w:rPr>
        <w:t>IC</w:t>
      </w:r>
      <w:r w:rsidRPr="00AF5C80">
        <w:rPr>
          <w:rFonts w:cs="Times New Roman"/>
          <w:szCs w:val="24"/>
        </w:rPr>
        <w:t>卡已在全球范围内得到应用。通过在卡片中存储钱包账户信息和建设对应的计费系统，每次刷卡时可自动扣费，并为</w:t>
      </w:r>
      <w:r w:rsidRPr="00AF5C80">
        <w:rPr>
          <w:rFonts w:cs="Times New Roman"/>
          <w:szCs w:val="24"/>
        </w:rPr>
        <w:t>IC</w:t>
      </w:r>
      <w:r w:rsidRPr="00AF5C80">
        <w:rPr>
          <w:rFonts w:cs="Times New Roman"/>
          <w:szCs w:val="24"/>
        </w:rPr>
        <w:t>卡用户提供优惠政策，显著提升了用户体验和选择公共交通出行的意愿，为公共交通的发展做出了重要贡献。</w:t>
      </w:r>
    </w:p>
    <w:p w14:paraId="7DC9FC03" w14:textId="77777777" w:rsidR="00AF5C80" w:rsidRPr="00AF5C80" w:rsidRDefault="00AF5C80" w:rsidP="00AF5C80">
      <w:pPr>
        <w:snapToGrid/>
        <w:ind w:firstLine="480"/>
        <w:rPr>
          <w:rFonts w:cs="Times New Roman"/>
          <w:szCs w:val="24"/>
        </w:rPr>
      </w:pPr>
      <w:r w:rsidRPr="00AF5C80">
        <w:rPr>
          <w:rFonts w:cs="Times New Roman" w:hint="eastAsia"/>
          <w:szCs w:val="24"/>
        </w:rPr>
        <w:t>公交</w:t>
      </w:r>
      <w:r w:rsidRPr="00AF5C80">
        <w:rPr>
          <w:rFonts w:cs="Times New Roman"/>
          <w:szCs w:val="24"/>
        </w:rPr>
        <w:t>IC</w:t>
      </w:r>
      <w:r w:rsidRPr="00AF5C80">
        <w:rPr>
          <w:rFonts w:cs="Times New Roman"/>
          <w:szCs w:val="24"/>
        </w:rPr>
        <w:t>卡技术的普及和推广，不仅方便了乘客的出行，还有助于提高城市公共交通系统的效率和管理水平。通过对乘客刷卡信息的收集和分析，可以更好地了解乘客出行习惯和需求，为运营商提供更准确的乘客服务。此外，公交</w:t>
      </w:r>
      <w:r w:rsidRPr="00AF5C80">
        <w:rPr>
          <w:rFonts w:cs="Times New Roman"/>
          <w:szCs w:val="24"/>
        </w:rPr>
        <w:lastRenderedPageBreak/>
        <w:t>IC</w:t>
      </w:r>
      <w:r w:rsidRPr="00AF5C80">
        <w:rPr>
          <w:rFonts w:cs="Times New Roman"/>
          <w:szCs w:val="24"/>
        </w:rPr>
        <w:t>卡还可以与其他应用场景相结合，如停车场、门禁系统等，使得卡片的功能更加多样化，提高了其使用价值。</w:t>
      </w:r>
    </w:p>
    <w:p w14:paraId="48D5F327" w14:textId="77777777" w:rsidR="00AF5C80" w:rsidRPr="00AF5C80" w:rsidRDefault="00AF5C80" w:rsidP="00AF5C80">
      <w:pPr>
        <w:snapToGrid/>
        <w:ind w:firstLine="480"/>
        <w:rPr>
          <w:rFonts w:cs="Times New Roman"/>
          <w:szCs w:val="24"/>
        </w:rPr>
      </w:pPr>
      <w:r w:rsidRPr="00AF5C80">
        <w:rPr>
          <w:rFonts w:cs="Times New Roman" w:hint="eastAsia"/>
          <w:szCs w:val="24"/>
        </w:rPr>
        <w:t>然而，公交</w:t>
      </w:r>
      <w:r w:rsidRPr="00AF5C80">
        <w:rPr>
          <w:rFonts w:cs="Times New Roman"/>
          <w:szCs w:val="24"/>
        </w:rPr>
        <w:t>IC</w:t>
      </w:r>
      <w:r w:rsidRPr="00AF5C80">
        <w:rPr>
          <w:rFonts w:cs="Times New Roman"/>
          <w:szCs w:val="24"/>
        </w:rPr>
        <w:t>卡也存在一些问题</w:t>
      </w:r>
      <w:r w:rsidRPr="00AF5C80">
        <w:rPr>
          <w:rFonts w:cs="Times New Roman" w:hint="eastAsia"/>
          <w:szCs w:val="24"/>
        </w:rPr>
        <w:t>。</w:t>
      </w:r>
      <w:r w:rsidRPr="00AF5C80">
        <w:rPr>
          <w:rFonts w:cs="Times New Roman"/>
          <w:szCs w:val="24"/>
        </w:rPr>
        <w:t>例如，不同城市的</w:t>
      </w:r>
      <w:r w:rsidRPr="00AF5C80">
        <w:rPr>
          <w:rFonts w:cs="Times New Roman"/>
          <w:szCs w:val="24"/>
        </w:rPr>
        <w:t>IC</w:t>
      </w:r>
      <w:r w:rsidRPr="00AF5C80">
        <w:rPr>
          <w:rFonts w:cs="Times New Roman"/>
          <w:szCs w:val="24"/>
        </w:rPr>
        <w:t>卡标准和系统不兼容，导致用户在跨城市出行时需要更换或兼容不同的卡片，给用户带来不便；此外，</w:t>
      </w:r>
      <w:r w:rsidRPr="00AF5C80">
        <w:rPr>
          <w:rFonts w:cs="Times New Roman"/>
          <w:szCs w:val="24"/>
        </w:rPr>
        <w:t>IC</w:t>
      </w:r>
      <w:r w:rsidRPr="00AF5C80">
        <w:rPr>
          <w:rFonts w:cs="Times New Roman"/>
          <w:szCs w:val="24"/>
        </w:rPr>
        <w:t>卡的信息安全性也面临着挑战，存在被盗刷、破解等风险。</w:t>
      </w:r>
    </w:p>
    <w:p w14:paraId="52DE06F1" w14:textId="77777777" w:rsidR="00AF5C80" w:rsidRPr="00AF5C80" w:rsidRDefault="00AF5C80" w:rsidP="00AF5C80">
      <w:pPr>
        <w:snapToGrid/>
        <w:ind w:firstLine="480"/>
        <w:rPr>
          <w:rFonts w:cs="Times New Roman"/>
          <w:szCs w:val="24"/>
        </w:rPr>
      </w:pPr>
      <w:r w:rsidRPr="00AF5C80">
        <w:rPr>
          <w:rFonts w:cs="Times New Roman" w:hint="eastAsia"/>
          <w:szCs w:val="24"/>
        </w:rPr>
        <w:t>因此，未来需要进一步完善和规范公交</w:t>
      </w:r>
      <w:r w:rsidRPr="00AF5C80">
        <w:rPr>
          <w:rFonts w:cs="Times New Roman"/>
          <w:szCs w:val="24"/>
        </w:rPr>
        <w:t>IC</w:t>
      </w:r>
      <w:r w:rsidRPr="00AF5C80">
        <w:rPr>
          <w:rFonts w:cs="Times New Roman"/>
          <w:szCs w:val="24"/>
        </w:rPr>
        <w:t>卡技术和管理体系，建立统一标准和互联互通机制，保障乘客信息安全，提高系统稳定性和用户体验。同时，还应加强对公众对公交</w:t>
      </w:r>
      <w:r w:rsidRPr="00AF5C80">
        <w:rPr>
          <w:rFonts w:cs="Times New Roman"/>
          <w:szCs w:val="24"/>
        </w:rPr>
        <w:t>IC</w:t>
      </w:r>
      <w:r w:rsidRPr="00AF5C80">
        <w:rPr>
          <w:rFonts w:cs="Times New Roman"/>
          <w:szCs w:val="24"/>
        </w:rPr>
        <w:t>卡的宣传和普及，提高其认知度和使用率，推动公共交通发展和城市可持续发展</w:t>
      </w:r>
    </w:p>
    <w:p w14:paraId="2ABD3B58"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43" w:name="_Toc134817443"/>
      <w:bookmarkStart w:id="44" w:name="_Toc135399198"/>
      <w:bookmarkStart w:id="45" w:name="_Toc135400158"/>
      <w:r w:rsidRPr="00AF5C80">
        <w:rPr>
          <w:rFonts w:eastAsia="黑体" w:cs="Times New Roman"/>
          <w:sz w:val="28"/>
          <w:szCs w:val="28"/>
        </w:rPr>
        <w:t xml:space="preserve">2.1.2 </w:t>
      </w:r>
      <w:r w:rsidRPr="00AF5C80">
        <w:rPr>
          <w:rFonts w:eastAsia="黑体" w:cs="Times New Roman" w:hint="eastAsia"/>
          <w:sz w:val="28"/>
          <w:szCs w:val="28"/>
        </w:rPr>
        <w:t>车载</w:t>
      </w:r>
      <w:r w:rsidRPr="00AF5C80">
        <w:rPr>
          <w:rFonts w:eastAsia="黑体" w:cs="Times New Roman"/>
          <w:sz w:val="28"/>
          <w:szCs w:val="28"/>
        </w:rPr>
        <w:t>GPS</w:t>
      </w:r>
      <w:r w:rsidRPr="00AF5C80">
        <w:rPr>
          <w:rFonts w:eastAsia="黑体" w:cs="Times New Roman" w:hint="eastAsia"/>
          <w:sz w:val="28"/>
          <w:szCs w:val="28"/>
        </w:rPr>
        <w:t>技术介绍</w:t>
      </w:r>
      <w:bookmarkEnd w:id="43"/>
      <w:bookmarkEnd w:id="44"/>
      <w:bookmarkEnd w:id="45"/>
    </w:p>
    <w:p w14:paraId="389A791C" w14:textId="77777777" w:rsidR="00AF5C80" w:rsidRPr="00AF5C80" w:rsidRDefault="00AF5C80" w:rsidP="00AF5C80">
      <w:pPr>
        <w:snapToGrid/>
        <w:ind w:firstLine="480"/>
        <w:rPr>
          <w:rFonts w:cs="Times New Roman"/>
          <w:szCs w:val="24"/>
        </w:rPr>
      </w:pPr>
      <w:r w:rsidRPr="00AF5C80">
        <w:rPr>
          <w:rFonts w:cs="Times New Roman" w:hint="eastAsia"/>
          <w:szCs w:val="24"/>
        </w:rPr>
        <w:t>全球定位系统（</w:t>
      </w:r>
      <w:r w:rsidRPr="00AF5C80">
        <w:rPr>
          <w:rFonts w:cs="Times New Roman"/>
          <w:szCs w:val="24"/>
        </w:rPr>
        <w:t>GPS</w:t>
      </w:r>
      <w:r w:rsidRPr="00AF5C80">
        <w:rPr>
          <w:rFonts w:cs="Times New Roman"/>
          <w:szCs w:val="24"/>
        </w:rPr>
        <w:t>）最初是军事领域的发明，但现在已广泛应用于社会生产和生活中，如手机定位、汽车导航、测量绘图、资源调查和紧急救援等。将</w:t>
      </w:r>
      <w:r w:rsidRPr="00AF5C80">
        <w:rPr>
          <w:rFonts w:cs="Times New Roman"/>
          <w:szCs w:val="24"/>
        </w:rPr>
        <w:t>GPS</w:t>
      </w:r>
      <w:r w:rsidRPr="00AF5C80">
        <w:rPr>
          <w:rFonts w:cs="Times New Roman"/>
          <w:szCs w:val="24"/>
        </w:rPr>
        <w:t>技术应用于城市公共交通，是该技术在应用领域的一次重要拓展。早期公交车报站系统主要依赖司机人工操作，不仅繁琐易错，还存在安全隐患。引入</w:t>
      </w:r>
      <w:r w:rsidRPr="00AF5C80">
        <w:rPr>
          <w:rFonts w:cs="Times New Roman"/>
          <w:szCs w:val="24"/>
        </w:rPr>
        <w:t>GPS</w:t>
      </w:r>
      <w:r w:rsidRPr="00AF5C80">
        <w:rPr>
          <w:rFonts w:cs="Times New Roman"/>
          <w:szCs w:val="24"/>
        </w:rPr>
        <w:t>技术后，车载系统可以自动报站，减轻司机工作负荷，提高报站准确度，保障行车安全。在站台设置显示列车到站倒计时的</w:t>
      </w:r>
      <w:r w:rsidRPr="00AF5C80">
        <w:rPr>
          <w:rFonts w:cs="Times New Roman"/>
          <w:szCs w:val="24"/>
        </w:rPr>
        <w:t>PIS</w:t>
      </w:r>
      <w:r w:rsidRPr="00AF5C80">
        <w:rPr>
          <w:rFonts w:cs="Times New Roman"/>
          <w:szCs w:val="24"/>
        </w:rPr>
        <w:t>屏幕，可以为乘客提供信息导引；同时利用车辆</w:t>
      </w:r>
      <w:r w:rsidRPr="00AF5C80">
        <w:rPr>
          <w:rFonts w:cs="Times New Roman"/>
          <w:szCs w:val="24"/>
        </w:rPr>
        <w:t>GPS</w:t>
      </w:r>
      <w:r w:rsidRPr="00AF5C80">
        <w:rPr>
          <w:rFonts w:cs="Times New Roman"/>
          <w:szCs w:val="24"/>
        </w:rPr>
        <w:t>定位，可掌握各路段实时交通信息，对途中车辆进行动态导引，缓解拥堵情况，</w:t>
      </w:r>
      <w:r w:rsidRPr="00AF5C80">
        <w:rPr>
          <w:rFonts w:cs="Times New Roman" w:hint="eastAsia"/>
          <w:szCs w:val="24"/>
        </w:rPr>
        <w:t>提高道路通行能力。</w:t>
      </w:r>
    </w:p>
    <w:p w14:paraId="1924EE5B" w14:textId="77777777" w:rsidR="00AF5C80" w:rsidRPr="00AF5C80" w:rsidRDefault="00AF5C80" w:rsidP="00AF5C80">
      <w:pPr>
        <w:snapToGrid/>
        <w:ind w:firstLine="480"/>
        <w:rPr>
          <w:rFonts w:cs="Times New Roman"/>
          <w:szCs w:val="24"/>
        </w:rPr>
      </w:pPr>
      <w:r w:rsidRPr="00AF5C80">
        <w:rPr>
          <w:rFonts w:cs="Times New Roman" w:hint="eastAsia"/>
          <w:szCs w:val="24"/>
        </w:rPr>
        <w:t>通过</w:t>
      </w:r>
      <w:r w:rsidRPr="00AF5C80">
        <w:rPr>
          <w:rFonts w:cs="Times New Roman"/>
          <w:szCs w:val="24"/>
        </w:rPr>
        <w:t>GPS</w:t>
      </w:r>
      <w:r w:rsidRPr="00AF5C80">
        <w:rPr>
          <w:rFonts w:cs="Times New Roman"/>
          <w:szCs w:val="24"/>
        </w:rPr>
        <w:t>技术，</w:t>
      </w:r>
      <w:r w:rsidRPr="00AF5C80">
        <w:rPr>
          <w:rFonts w:cs="Times New Roman" w:hint="eastAsia"/>
          <w:szCs w:val="24"/>
        </w:rPr>
        <w:t>系统</w:t>
      </w:r>
      <w:r w:rsidRPr="00AF5C80">
        <w:rPr>
          <w:rFonts w:cs="Times New Roman"/>
          <w:szCs w:val="24"/>
        </w:rPr>
        <w:t>能够动态监测车辆的行驶速度、发车间隔等指标，并对司机超速行为进行提示和管控。根据车辆实时运行情况，可进行实时调度，避免运力的浪费。当车辆发生故障时，车辆</w:t>
      </w:r>
      <w:r w:rsidRPr="00AF5C80">
        <w:rPr>
          <w:rFonts w:cs="Times New Roman"/>
          <w:szCs w:val="24"/>
        </w:rPr>
        <w:t>GPS</w:t>
      </w:r>
      <w:r w:rsidRPr="00AF5C80">
        <w:rPr>
          <w:rFonts w:cs="Times New Roman"/>
          <w:szCs w:val="24"/>
        </w:rPr>
        <w:t>技术可及时报告故障，并记录车辆故障发生位置，有利于救援工作的开展。同时，</w:t>
      </w:r>
      <w:r w:rsidRPr="00AF5C80">
        <w:rPr>
          <w:rFonts w:cs="Times New Roman"/>
          <w:szCs w:val="24"/>
        </w:rPr>
        <w:t>GPS</w:t>
      </w:r>
      <w:r w:rsidRPr="00AF5C80">
        <w:rPr>
          <w:rFonts w:cs="Times New Roman"/>
          <w:szCs w:val="24"/>
        </w:rPr>
        <w:t>系统还能记录车辆行驶里程数、发车次数、发车间隔等数据，为后续与行车相关的数据查询、统计和分析提供可能。从车辆行驶速度和发车间隔数据出发，得出</w:t>
      </w:r>
      <w:r w:rsidRPr="00AF5C80">
        <w:rPr>
          <w:rFonts w:cs="Times New Roman" w:hint="eastAsia"/>
          <w:szCs w:val="24"/>
        </w:rPr>
        <w:t>的</w:t>
      </w:r>
      <w:r w:rsidRPr="00AF5C80">
        <w:rPr>
          <w:rFonts w:cs="Times New Roman"/>
          <w:szCs w:val="24"/>
        </w:rPr>
        <w:t>车辆运营指标，对公交公司车辆调度、维修等方面提供良好指导。</w:t>
      </w:r>
      <w:r w:rsidRPr="00AF5C80">
        <w:rPr>
          <w:rFonts w:cs="Times New Roman" w:hint="eastAsia"/>
          <w:szCs w:val="24"/>
        </w:rPr>
        <w:t>同时</w:t>
      </w:r>
      <w:r w:rsidRPr="00AF5C80">
        <w:rPr>
          <w:rFonts w:cs="Times New Roman"/>
          <w:szCs w:val="24"/>
        </w:rPr>
        <w:t>GPS</w:t>
      </w:r>
      <w:r w:rsidRPr="00AF5C80">
        <w:rPr>
          <w:rFonts w:cs="Times New Roman"/>
          <w:szCs w:val="24"/>
        </w:rPr>
        <w:t>技术还可以为公交公司提供更多精准的数据支持。例如，通过车辆</w:t>
      </w:r>
      <w:r w:rsidRPr="00AF5C80">
        <w:rPr>
          <w:rFonts w:cs="Times New Roman"/>
          <w:szCs w:val="24"/>
        </w:rPr>
        <w:t>GPS</w:t>
      </w:r>
      <w:r w:rsidRPr="00AF5C80">
        <w:rPr>
          <w:rFonts w:cs="Times New Roman"/>
          <w:szCs w:val="24"/>
        </w:rPr>
        <w:t>定位系统，后台</w:t>
      </w:r>
      <w:r w:rsidRPr="00AF5C80">
        <w:rPr>
          <w:rFonts w:cs="Times New Roman" w:hint="eastAsia"/>
          <w:szCs w:val="24"/>
        </w:rPr>
        <w:t>可以</w:t>
      </w:r>
      <w:r w:rsidRPr="00AF5C80">
        <w:rPr>
          <w:rFonts w:cs="Times New Roman"/>
          <w:szCs w:val="24"/>
        </w:rPr>
        <w:t>实时监测车辆位置、发车时间、行车路线等信息，进一步提升运营效率和维护质量。同时，通过数据分析，可以深入了解乘客出行需求、时段特点，从而制定更加</w:t>
      </w:r>
      <w:r w:rsidRPr="00AF5C80">
        <w:rPr>
          <w:rFonts w:cs="Times New Roman"/>
          <w:szCs w:val="24"/>
        </w:rPr>
        <w:lastRenderedPageBreak/>
        <w:t>科学的运营策略，提高服务水平。</w:t>
      </w:r>
    </w:p>
    <w:p w14:paraId="38D8E1F7" w14:textId="77777777" w:rsidR="00AF5C80" w:rsidRPr="00AF5C80" w:rsidRDefault="00AF5C80" w:rsidP="00AF5C80">
      <w:pPr>
        <w:snapToGrid/>
        <w:ind w:firstLine="480"/>
        <w:rPr>
          <w:rFonts w:cs="Times New Roman"/>
          <w:szCs w:val="24"/>
        </w:rPr>
      </w:pPr>
      <w:r w:rsidRPr="00AF5C80">
        <w:rPr>
          <w:rFonts w:cs="Times New Roman" w:hint="eastAsia"/>
          <w:szCs w:val="24"/>
        </w:rPr>
        <w:t>此外，结合智能手机等移动终端设备，可以利用</w:t>
      </w:r>
      <w:r w:rsidRPr="00AF5C80">
        <w:rPr>
          <w:rFonts w:cs="Times New Roman"/>
          <w:szCs w:val="24"/>
        </w:rPr>
        <w:t>GPS</w:t>
      </w:r>
      <w:r w:rsidRPr="00AF5C80">
        <w:rPr>
          <w:rFonts w:cs="Times New Roman"/>
          <w:szCs w:val="24"/>
        </w:rPr>
        <w:t>技术对公交线路进行实时查询和导航，在一定程度上提高乘客的出行体验和便捷度。而当</w:t>
      </w:r>
      <w:r w:rsidRPr="00AF5C80">
        <w:rPr>
          <w:rFonts w:cs="Times New Roman"/>
          <w:szCs w:val="24"/>
        </w:rPr>
        <w:t>GPS</w:t>
      </w:r>
      <w:r w:rsidRPr="00AF5C80">
        <w:rPr>
          <w:rFonts w:cs="Times New Roman"/>
          <w:szCs w:val="24"/>
        </w:rPr>
        <w:t>技术与其他先进技术（如人工智能、云计算等）相结合时，将大大拓展其应用场景和潜力，进一步提升公交行业的创新和发展。</w:t>
      </w:r>
    </w:p>
    <w:p w14:paraId="73619074"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46" w:name="_Toc134817444"/>
      <w:bookmarkStart w:id="47" w:name="_Toc135399199"/>
      <w:bookmarkStart w:id="48" w:name="_Toc135400159"/>
      <w:r w:rsidRPr="00AF5C80">
        <w:rPr>
          <w:rFonts w:eastAsia="黑体" w:cs="Times New Roman"/>
          <w:sz w:val="30"/>
          <w:szCs w:val="30"/>
        </w:rPr>
        <w:t xml:space="preserve">2.2 </w:t>
      </w:r>
      <w:r w:rsidRPr="00AF5C80">
        <w:rPr>
          <w:rFonts w:eastAsia="黑体" w:cs="Times New Roman" w:hint="eastAsia"/>
          <w:sz w:val="30"/>
          <w:szCs w:val="30"/>
        </w:rPr>
        <w:t>基础数据介绍</w:t>
      </w:r>
      <w:bookmarkEnd w:id="46"/>
      <w:bookmarkEnd w:id="47"/>
      <w:bookmarkEnd w:id="48"/>
    </w:p>
    <w:p w14:paraId="00EF962D" w14:textId="77777777" w:rsidR="00AF5C80" w:rsidRPr="00AF5C80" w:rsidRDefault="00AF5C80" w:rsidP="00AF5C80">
      <w:pPr>
        <w:snapToGrid/>
        <w:ind w:firstLine="480"/>
        <w:rPr>
          <w:rFonts w:cs="Times New Roman"/>
          <w:szCs w:val="24"/>
        </w:rPr>
      </w:pPr>
      <w:r w:rsidRPr="00AF5C80">
        <w:rPr>
          <w:rFonts w:cs="Times New Roman" w:hint="eastAsia"/>
          <w:szCs w:val="24"/>
        </w:rPr>
        <w:t>本文利用的主要数据包括公交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数据、快速公交（</w:t>
      </w:r>
      <w:r w:rsidRPr="00AF5C80">
        <w:rPr>
          <w:rFonts w:cs="Times New Roman" w:hint="eastAsia"/>
          <w:szCs w:val="24"/>
        </w:rPr>
        <w:t>B</w:t>
      </w:r>
      <w:r w:rsidRPr="00AF5C80">
        <w:rPr>
          <w:rFonts w:cs="Times New Roman"/>
          <w:szCs w:val="24"/>
        </w:rPr>
        <w:t>RT</w:t>
      </w:r>
      <w:r w:rsidRPr="00AF5C80">
        <w:rPr>
          <w:rFonts w:cs="Times New Roman" w:hint="eastAsia"/>
          <w:szCs w:val="24"/>
        </w:rPr>
        <w:t>）刷卡数据。这些数据主要记录的是乘客的刷卡时间与刷卡类型、乘客的进站时间、公交车的位置信息、地铁上的进出站、进出站时间以及卡的型号。这些信息主要是用于匹配乘客的公交上车站点与上车时间并且经过算法推算匹配其换乘站点或者判断是否为无需换乘的通勤。同时此文还运用到线路站点数据、联锁转乘站点数据、站点区域数据等公交基础数据。这些数据主要记载的是成都市公交线路的编号、站点信息、公交自身信息以及站点之间相互的距离等信息。同时这些信息构成了数据库平台搭建所需要的基础数据。</w:t>
      </w:r>
    </w:p>
    <w:p w14:paraId="0260DC59"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49" w:name="_Toc134817445"/>
      <w:bookmarkStart w:id="50" w:name="_Toc135399200"/>
      <w:bookmarkStart w:id="51" w:name="_Toc135400160"/>
      <w:r w:rsidRPr="00AF5C80">
        <w:rPr>
          <w:rFonts w:eastAsia="黑体" w:cs="Times New Roman" w:hint="eastAsia"/>
          <w:sz w:val="28"/>
          <w:szCs w:val="28"/>
        </w:rPr>
        <w:t>2</w:t>
      </w:r>
      <w:r w:rsidRPr="00AF5C80">
        <w:rPr>
          <w:rFonts w:eastAsia="黑体" w:cs="Times New Roman"/>
          <w:sz w:val="28"/>
          <w:szCs w:val="28"/>
        </w:rPr>
        <w:t xml:space="preserve">.2.1 </w:t>
      </w:r>
      <w:r w:rsidRPr="00AF5C80">
        <w:rPr>
          <w:rFonts w:eastAsia="黑体" w:cs="Times New Roman" w:hint="eastAsia"/>
          <w:sz w:val="28"/>
          <w:szCs w:val="28"/>
        </w:rPr>
        <w:t>公交</w:t>
      </w:r>
      <w:r w:rsidRPr="00AF5C80">
        <w:rPr>
          <w:rFonts w:eastAsia="黑体" w:cs="Times New Roman"/>
          <w:sz w:val="28"/>
          <w:szCs w:val="28"/>
        </w:rPr>
        <w:t>IC</w:t>
      </w:r>
      <w:r w:rsidRPr="00AF5C80">
        <w:rPr>
          <w:rFonts w:eastAsia="黑体" w:cs="Times New Roman" w:hint="eastAsia"/>
          <w:sz w:val="28"/>
          <w:szCs w:val="28"/>
        </w:rPr>
        <w:t>卡数据</w:t>
      </w:r>
      <w:bookmarkEnd w:id="49"/>
      <w:bookmarkEnd w:id="50"/>
      <w:bookmarkEnd w:id="51"/>
    </w:p>
    <w:p w14:paraId="58F1E4F3" w14:textId="77777777" w:rsidR="00AF5C80" w:rsidRPr="00AF5C80" w:rsidRDefault="00AF5C80" w:rsidP="00AF5C80">
      <w:pPr>
        <w:snapToGrid/>
        <w:ind w:firstLine="480"/>
        <w:rPr>
          <w:rFonts w:cs="Times New Roman"/>
          <w:szCs w:val="24"/>
        </w:rPr>
      </w:pPr>
      <w:r w:rsidRPr="00AF5C80">
        <w:rPr>
          <w:rFonts w:cs="Times New Roman" w:hint="eastAsia"/>
          <w:szCs w:val="24"/>
        </w:rPr>
        <w:t>公交</w:t>
      </w:r>
      <w:r w:rsidRPr="00AF5C80">
        <w:rPr>
          <w:rFonts w:cs="Times New Roman" w:hint="eastAsia"/>
          <w:szCs w:val="24"/>
        </w:rPr>
        <w:t>I</w:t>
      </w:r>
      <w:r w:rsidRPr="00AF5C80">
        <w:rPr>
          <w:rFonts w:cs="Times New Roman"/>
          <w:szCs w:val="24"/>
        </w:rPr>
        <w:t>C</w:t>
      </w:r>
      <w:r w:rsidRPr="00AF5C80">
        <w:rPr>
          <w:rFonts w:cs="Times New Roman" w:hint="eastAsia"/>
          <w:szCs w:val="24"/>
        </w:rPr>
        <w:t>卡数据是指乘客在乘坐公交时使用</w:t>
      </w:r>
      <w:r w:rsidRPr="00AF5C80">
        <w:rPr>
          <w:rFonts w:cs="Times New Roman" w:hint="eastAsia"/>
          <w:szCs w:val="24"/>
        </w:rPr>
        <w:t>I</w:t>
      </w:r>
      <w:r w:rsidRPr="00AF5C80">
        <w:rPr>
          <w:rFonts w:cs="Times New Roman"/>
          <w:szCs w:val="24"/>
        </w:rPr>
        <w:t>C</w:t>
      </w:r>
      <w:r w:rsidRPr="00AF5C80">
        <w:rPr>
          <w:rFonts w:cs="Times New Roman" w:hint="eastAsia"/>
          <w:szCs w:val="24"/>
        </w:rPr>
        <w:t>卡在系统中记录下来的用户行为和信息。目前国内很多城市都在大规模地使用</w:t>
      </w:r>
      <w:r w:rsidRPr="00AF5C80">
        <w:rPr>
          <w:rFonts w:cs="Times New Roman" w:hint="eastAsia"/>
          <w:szCs w:val="24"/>
        </w:rPr>
        <w:t>I</w:t>
      </w:r>
      <w:r w:rsidRPr="00AF5C80">
        <w:rPr>
          <w:rFonts w:cs="Times New Roman"/>
          <w:szCs w:val="24"/>
        </w:rPr>
        <w:t>C</w:t>
      </w:r>
      <w:r w:rsidRPr="00AF5C80">
        <w:rPr>
          <w:rFonts w:cs="Times New Roman" w:hint="eastAsia"/>
          <w:szCs w:val="24"/>
        </w:rPr>
        <w:t>卡，成都市已经实现了公交刷卡系统的全覆盖，自动售票系统已经实现了在公共交通系统中的广泛应用。例如成都市在</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日的</w:t>
      </w:r>
      <w:r w:rsidRPr="00AF5C80">
        <w:rPr>
          <w:rFonts w:cs="Times New Roman" w:hint="eastAsia"/>
          <w:szCs w:val="24"/>
        </w:rPr>
        <w:t>I</w:t>
      </w:r>
      <w:r w:rsidRPr="00AF5C80">
        <w:rPr>
          <w:rFonts w:cs="Times New Roman"/>
          <w:szCs w:val="24"/>
        </w:rPr>
        <w:t>C</w:t>
      </w:r>
      <w:r w:rsidRPr="00AF5C80">
        <w:rPr>
          <w:rFonts w:cs="Times New Roman" w:hint="eastAsia"/>
          <w:szCs w:val="24"/>
        </w:rPr>
        <w:t>卡记录就达到了</w:t>
      </w:r>
      <w:r w:rsidRPr="00AF5C80">
        <w:rPr>
          <w:rFonts w:cs="Times New Roman"/>
          <w:szCs w:val="24"/>
        </w:rPr>
        <w:t>2530763</w:t>
      </w:r>
      <w:r w:rsidRPr="00AF5C80">
        <w:rPr>
          <w:rFonts w:cs="Times New Roman" w:hint="eastAsia"/>
          <w:szCs w:val="24"/>
        </w:rPr>
        <w:t>条。</w:t>
      </w:r>
    </w:p>
    <w:p w14:paraId="52E92078" w14:textId="77777777" w:rsidR="00AF5C80" w:rsidRPr="00AF5C80" w:rsidRDefault="00AF5C80" w:rsidP="00AF5C80">
      <w:pPr>
        <w:snapToGrid/>
        <w:ind w:firstLine="480"/>
        <w:rPr>
          <w:rFonts w:cs="Times New Roman"/>
          <w:szCs w:val="24"/>
        </w:rPr>
      </w:pPr>
      <w:r w:rsidRPr="00AF5C80">
        <w:rPr>
          <w:rFonts w:cs="Times New Roman" w:hint="eastAsia"/>
          <w:szCs w:val="24"/>
        </w:rPr>
        <w:t>本文采用的公交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卡数据包括但不限于：单日出行序号、</w:t>
      </w:r>
      <w:r w:rsidRPr="00AF5C80">
        <w:rPr>
          <w:rFonts w:cs="Times New Roman"/>
          <w:szCs w:val="24"/>
        </w:rPr>
        <w:t>IC</w:t>
      </w:r>
      <w:r w:rsidRPr="00AF5C80">
        <w:rPr>
          <w:rFonts w:cs="Times New Roman" w:hint="eastAsia"/>
          <w:szCs w:val="24"/>
        </w:rPr>
        <w:t>卡类型、卡号、</w:t>
      </w:r>
      <w:r w:rsidRPr="00AF5C80">
        <w:rPr>
          <w:rFonts w:cs="Times New Roman" w:hint="eastAsia"/>
          <w:szCs w:val="24"/>
        </w:rPr>
        <w:t>IC</w:t>
      </w:r>
      <w:r w:rsidRPr="00AF5C80">
        <w:rPr>
          <w:rFonts w:cs="Times New Roman" w:hint="eastAsia"/>
          <w:szCs w:val="24"/>
        </w:rPr>
        <w:t>卡线路名称、刷卡时间、公交编号、消费类型。</w:t>
      </w:r>
    </w:p>
    <w:p w14:paraId="548F732F"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2-1 IC</w:t>
      </w:r>
      <w:r w:rsidRPr="00AF5C80">
        <w:rPr>
          <w:rFonts w:cs="Times New Roman" w:hint="eastAsia"/>
          <w:b/>
          <w:bCs/>
          <w:sz w:val="21"/>
          <w:szCs w:val="21"/>
        </w:rPr>
        <w:t>卡数据介绍</w:t>
      </w:r>
    </w:p>
    <w:tbl>
      <w:tblPr>
        <w:tblStyle w:val="afa"/>
        <w:tblW w:w="0" w:type="auto"/>
        <w:tblLook w:val="04A0" w:firstRow="1" w:lastRow="0" w:firstColumn="1" w:lastColumn="0" w:noHBand="0" w:noVBand="1"/>
      </w:tblPr>
      <w:tblGrid>
        <w:gridCol w:w="1129"/>
        <w:gridCol w:w="1985"/>
        <w:gridCol w:w="2126"/>
        <w:gridCol w:w="3056"/>
      </w:tblGrid>
      <w:tr w:rsidR="00AF5C80" w:rsidRPr="00AF5C80" w14:paraId="04DF6514" w14:textId="77777777" w:rsidTr="00AF5C80">
        <w:tc>
          <w:tcPr>
            <w:tcW w:w="1129" w:type="dxa"/>
            <w:shd w:val="clear" w:color="auto" w:fill="BFBFBF"/>
          </w:tcPr>
          <w:p w14:paraId="1E42B8E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1985" w:type="dxa"/>
            <w:shd w:val="clear" w:color="auto" w:fill="BFBFBF"/>
          </w:tcPr>
          <w:p w14:paraId="00BB4B4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2126" w:type="dxa"/>
            <w:shd w:val="clear" w:color="auto" w:fill="BFBFBF"/>
          </w:tcPr>
          <w:p w14:paraId="2C44D8B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3056" w:type="dxa"/>
            <w:shd w:val="clear" w:color="auto" w:fill="BFBFBF"/>
          </w:tcPr>
          <w:p w14:paraId="68399A4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18D716A3" w14:textId="77777777" w:rsidTr="00E67812">
        <w:tc>
          <w:tcPr>
            <w:tcW w:w="1129" w:type="dxa"/>
          </w:tcPr>
          <w:p w14:paraId="0935679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1985" w:type="dxa"/>
          </w:tcPr>
          <w:p w14:paraId="60D2DB1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R</w:t>
            </w:r>
            <w:r w:rsidRPr="00AF5C80">
              <w:rPr>
                <w:rFonts w:cs="Times New Roman"/>
                <w:sz w:val="21"/>
                <w:szCs w:val="21"/>
              </w:rPr>
              <w:t>ID</w:t>
            </w:r>
          </w:p>
        </w:tc>
        <w:tc>
          <w:tcPr>
            <w:tcW w:w="2126" w:type="dxa"/>
          </w:tcPr>
          <w:p w14:paraId="142C3B7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单日出行序号</w:t>
            </w:r>
          </w:p>
        </w:tc>
        <w:tc>
          <w:tcPr>
            <w:tcW w:w="3056" w:type="dxa"/>
          </w:tcPr>
          <w:p w14:paraId="7FF298A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hint="eastAsia"/>
                <w:sz w:val="21"/>
                <w:szCs w:val="21"/>
              </w:rPr>
              <w:t>、</w:t>
            </w:r>
            <w:r w:rsidRPr="00AF5C80">
              <w:rPr>
                <w:rFonts w:cs="Times New Roman" w:hint="eastAsia"/>
                <w:sz w:val="21"/>
                <w:szCs w:val="21"/>
              </w:rPr>
              <w:t>2</w:t>
            </w:r>
            <w:r w:rsidRPr="00AF5C80">
              <w:rPr>
                <w:rFonts w:cs="Times New Roman" w:hint="eastAsia"/>
                <w:sz w:val="21"/>
                <w:szCs w:val="21"/>
              </w:rPr>
              <w:t>、</w:t>
            </w:r>
            <w:r w:rsidRPr="00AF5C80">
              <w:rPr>
                <w:rFonts w:cs="Times New Roman" w:hint="eastAsia"/>
                <w:sz w:val="21"/>
                <w:szCs w:val="21"/>
              </w:rPr>
              <w:t>3</w:t>
            </w:r>
          </w:p>
        </w:tc>
      </w:tr>
      <w:tr w:rsidR="00AF5C80" w:rsidRPr="00AF5C80" w14:paraId="781E436E" w14:textId="77777777" w:rsidTr="00E67812">
        <w:tc>
          <w:tcPr>
            <w:tcW w:w="1129" w:type="dxa"/>
          </w:tcPr>
          <w:p w14:paraId="0E8C284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1985" w:type="dxa"/>
          </w:tcPr>
          <w:p w14:paraId="31F22D6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I</w:t>
            </w:r>
            <w:r w:rsidRPr="00AF5C80">
              <w:rPr>
                <w:rFonts w:cs="Times New Roman"/>
                <w:sz w:val="21"/>
                <w:szCs w:val="21"/>
              </w:rPr>
              <w:t>CTYPE</w:t>
            </w:r>
          </w:p>
        </w:tc>
        <w:tc>
          <w:tcPr>
            <w:tcW w:w="2126" w:type="dxa"/>
          </w:tcPr>
          <w:p w14:paraId="32C544D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I</w:t>
            </w:r>
            <w:r w:rsidRPr="00AF5C80">
              <w:rPr>
                <w:rFonts w:cs="Times New Roman"/>
                <w:sz w:val="21"/>
                <w:szCs w:val="21"/>
              </w:rPr>
              <w:t>C</w:t>
            </w:r>
            <w:r w:rsidRPr="00AF5C80">
              <w:rPr>
                <w:rFonts w:cs="Times New Roman" w:hint="eastAsia"/>
                <w:sz w:val="21"/>
                <w:szCs w:val="21"/>
              </w:rPr>
              <w:t>卡类型</w:t>
            </w:r>
          </w:p>
        </w:tc>
        <w:tc>
          <w:tcPr>
            <w:tcW w:w="3056" w:type="dxa"/>
          </w:tcPr>
          <w:p w14:paraId="54EF370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B</w:t>
            </w:r>
            <w:r w:rsidRPr="00AF5C80">
              <w:rPr>
                <w:rFonts w:cs="Times New Roman"/>
                <w:sz w:val="21"/>
                <w:szCs w:val="21"/>
              </w:rPr>
              <w:t>US</w:t>
            </w:r>
          </w:p>
        </w:tc>
      </w:tr>
      <w:tr w:rsidR="00AF5C80" w:rsidRPr="00AF5C80" w14:paraId="2EA2061B" w14:textId="77777777" w:rsidTr="00E67812">
        <w:tc>
          <w:tcPr>
            <w:tcW w:w="1129" w:type="dxa"/>
          </w:tcPr>
          <w:p w14:paraId="3C0DCEE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1985" w:type="dxa"/>
          </w:tcPr>
          <w:p w14:paraId="78C6EB7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ARDNO</w:t>
            </w:r>
          </w:p>
        </w:tc>
        <w:tc>
          <w:tcPr>
            <w:tcW w:w="2126" w:type="dxa"/>
          </w:tcPr>
          <w:p w14:paraId="024386D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卡号</w:t>
            </w:r>
          </w:p>
        </w:tc>
        <w:tc>
          <w:tcPr>
            <w:tcW w:w="3056" w:type="dxa"/>
          </w:tcPr>
          <w:p w14:paraId="739823CB" w14:textId="77777777" w:rsidR="00AF5C80" w:rsidRPr="00AF5C80" w:rsidRDefault="00AF5C80" w:rsidP="00AF5C80">
            <w:pPr>
              <w:snapToGrid/>
              <w:ind w:firstLineChars="0" w:firstLine="0"/>
              <w:jc w:val="center"/>
              <w:rPr>
                <w:rFonts w:cs="Times New Roman"/>
                <w:sz w:val="21"/>
                <w:szCs w:val="21"/>
              </w:rPr>
            </w:pPr>
            <w:r w:rsidRPr="00AF5C80">
              <w:rPr>
                <w:rFonts w:cs="Times New Roman"/>
                <w:sz w:val="21"/>
                <w:szCs w:val="21"/>
              </w:rPr>
              <w:t>6100000000028080</w:t>
            </w:r>
          </w:p>
        </w:tc>
      </w:tr>
      <w:tr w:rsidR="00AF5C80" w:rsidRPr="00AF5C80" w14:paraId="270342A4" w14:textId="77777777" w:rsidTr="00E67812">
        <w:tc>
          <w:tcPr>
            <w:tcW w:w="1129" w:type="dxa"/>
          </w:tcPr>
          <w:p w14:paraId="18D0FED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1985" w:type="dxa"/>
          </w:tcPr>
          <w:p w14:paraId="24CC7CE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I</w:t>
            </w:r>
            <w:r w:rsidRPr="00AF5C80">
              <w:rPr>
                <w:rFonts w:cs="Times New Roman"/>
                <w:sz w:val="21"/>
                <w:szCs w:val="21"/>
              </w:rPr>
              <w:t>C_LINENAME</w:t>
            </w:r>
          </w:p>
        </w:tc>
        <w:tc>
          <w:tcPr>
            <w:tcW w:w="2126" w:type="dxa"/>
          </w:tcPr>
          <w:p w14:paraId="53E18A9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I</w:t>
            </w:r>
            <w:r w:rsidRPr="00AF5C80">
              <w:rPr>
                <w:rFonts w:cs="Times New Roman"/>
                <w:sz w:val="21"/>
                <w:szCs w:val="21"/>
              </w:rPr>
              <w:t>C</w:t>
            </w:r>
            <w:r w:rsidRPr="00AF5C80">
              <w:rPr>
                <w:rFonts w:cs="Times New Roman" w:hint="eastAsia"/>
                <w:sz w:val="21"/>
                <w:szCs w:val="21"/>
              </w:rPr>
              <w:t>卡线路名称</w:t>
            </w:r>
          </w:p>
        </w:tc>
        <w:tc>
          <w:tcPr>
            <w:tcW w:w="3056" w:type="dxa"/>
          </w:tcPr>
          <w:p w14:paraId="0E8F357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r w:rsidRPr="00AF5C80">
              <w:rPr>
                <w:rFonts w:cs="Times New Roman"/>
                <w:sz w:val="21"/>
                <w:szCs w:val="21"/>
              </w:rPr>
              <w:t>51</w:t>
            </w:r>
          </w:p>
        </w:tc>
      </w:tr>
      <w:tr w:rsidR="00AF5C80" w:rsidRPr="00AF5C80" w14:paraId="09D17092" w14:textId="77777777" w:rsidTr="00E67812">
        <w:tc>
          <w:tcPr>
            <w:tcW w:w="1129" w:type="dxa"/>
            <w:vAlign w:val="center"/>
          </w:tcPr>
          <w:p w14:paraId="432065B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lastRenderedPageBreak/>
              <w:t>5</w:t>
            </w:r>
          </w:p>
        </w:tc>
        <w:tc>
          <w:tcPr>
            <w:tcW w:w="1985" w:type="dxa"/>
            <w:vAlign w:val="center"/>
          </w:tcPr>
          <w:p w14:paraId="4CEA288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ONSUMEDATE</w:t>
            </w:r>
          </w:p>
        </w:tc>
        <w:tc>
          <w:tcPr>
            <w:tcW w:w="2126" w:type="dxa"/>
            <w:vAlign w:val="center"/>
          </w:tcPr>
          <w:p w14:paraId="4E213B6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使用时间</w:t>
            </w:r>
          </w:p>
        </w:tc>
        <w:tc>
          <w:tcPr>
            <w:tcW w:w="3056" w:type="dxa"/>
            <w:vAlign w:val="center"/>
          </w:tcPr>
          <w:p w14:paraId="6BF0A406" w14:textId="77777777" w:rsidR="00AF5C80" w:rsidRPr="00AF5C80" w:rsidRDefault="00AF5C80" w:rsidP="00AF5C80">
            <w:pPr>
              <w:snapToGrid/>
              <w:ind w:firstLineChars="0" w:firstLine="0"/>
              <w:jc w:val="center"/>
              <w:rPr>
                <w:rFonts w:cs="Times New Roman"/>
                <w:sz w:val="21"/>
                <w:szCs w:val="21"/>
              </w:rPr>
            </w:pPr>
            <w:r w:rsidRPr="00AF5C80">
              <w:rPr>
                <w:rFonts w:cs="Times New Roman"/>
                <w:sz w:val="21"/>
                <w:szCs w:val="21"/>
              </w:rPr>
              <w:t>2021-01-13 08:23:09.000</w:t>
            </w:r>
          </w:p>
        </w:tc>
      </w:tr>
      <w:tr w:rsidR="00AF5C80" w:rsidRPr="00AF5C80" w14:paraId="4E74DCEF" w14:textId="77777777" w:rsidTr="00E67812">
        <w:tc>
          <w:tcPr>
            <w:tcW w:w="1129" w:type="dxa"/>
          </w:tcPr>
          <w:p w14:paraId="42D8443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p>
        </w:tc>
        <w:tc>
          <w:tcPr>
            <w:tcW w:w="1985" w:type="dxa"/>
          </w:tcPr>
          <w:p w14:paraId="7DBDCE2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B</w:t>
            </w:r>
            <w:r w:rsidRPr="00AF5C80">
              <w:rPr>
                <w:rFonts w:cs="Times New Roman"/>
                <w:sz w:val="21"/>
                <w:szCs w:val="21"/>
              </w:rPr>
              <w:t>USNO</w:t>
            </w:r>
          </w:p>
        </w:tc>
        <w:tc>
          <w:tcPr>
            <w:tcW w:w="2126" w:type="dxa"/>
          </w:tcPr>
          <w:p w14:paraId="759A24F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公交编号</w:t>
            </w:r>
          </w:p>
        </w:tc>
        <w:tc>
          <w:tcPr>
            <w:tcW w:w="3056" w:type="dxa"/>
          </w:tcPr>
          <w:p w14:paraId="3588717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69009</w:t>
            </w:r>
          </w:p>
        </w:tc>
      </w:tr>
      <w:tr w:rsidR="00AF5C80" w:rsidRPr="00AF5C80" w14:paraId="1564642F" w14:textId="77777777" w:rsidTr="00E67812">
        <w:tc>
          <w:tcPr>
            <w:tcW w:w="1129" w:type="dxa"/>
          </w:tcPr>
          <w:p w14:paraId="744C915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7</w:t>
            </w:r>
          </w:p>
        </w:tc>
        <w:tc>
          <w:tcPr>
            <w:tcW w:w="1985" w:type="dxa"/>
          </w:tcPr>
          <w:p w14:paraId="3870B29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ONSUMETYPE</w:t>
            </w:r>
          </w:p>
        </w:tc>
        <w:tc>
          <w:tcPr>
            <w:tcW w:w="2126" w:type="dxa"/>
            <w:shd w:val="clear" w:color="auto" w:fill="auto"/>
          </w:tcPr>
          <w:p w14:paraId="5680FC3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消费类型</w:t>
            </w:r>
          </w:p>
        </w:tc>
        <w:tc>
          <w:tcPr>
            <w:tcW w:w="3056" w:type="dxa"/>
          </w:tcPr>
          <w:p w14:paraId="2D579E6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hint="eastAsia"/>
                <w:sz w:val="21"/>
                <w:szCs w:val="21"/>
              </w:rPr>
              <w:t>、</w:t>
            </w:r>
            <w:r w:rsidRPr="00AF5C80">
              <w:rPr>
                <w:rFonts w:cs="Times New Roman" w:hint="eastAsia"/>
                <w:sz w:val="21"/>
                <w:szCs w:val="21"/>
              </w:rPr>
              <w:t>2</w:t>
            </w:r>
            <w:r w:rsidRPr="00AF5C80">
              <w:rPr>
                <w:rFonts w:cs="Times New Roman" w:hint="eastAsia"/>
                <w:sz w:val="21"/>
                <w:szCs w:val="21"/>
              </w:rPr>
              <w:t>、</w:t>
            </w:r>
            <w:r w:rsidRPr="00AF5C80">
              <w:rPr>
                <w:rFonts w:cs="Times New Roman" w:hint="eastAsia"/>
                <w:sz w:val="21"/>
                <w:szCs w:val="21"/>
              </w:rPr>
              <w:t>3</w:t>
            </w:r>
          </w:p>
        </w:tc>
      </w:tr>
    </w:tbl>
    <w:p w14:paraId="47640A3C"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52" w:name="_Toc134817446"/>
      <w:bookmarkStart w:id="53" w:name="_Toc135399201"/>
      <w:bookmarkStart w:id="54" w:name="_Toc135400161"/>
      <w:r w:rsidRPr="00AF5C80">
        <w:rPr>
          <w:rFonts w:eastAsia="黑体" w:cs="Times New Roman" w:hint="eastAsia"/>
          <w:sz w:val="28"/>
          <w:szCs w:val="28"/>
        </w:rPr>
        <w:t>2</w:t>
      </w:r>
      <w:r w:rsidRPr="00AF5C80">
        <w:rPr>
          <w:rFonts w:eastAsia="黑体" w:cs="Times New Roman"/>
          <w:sz w:val="28"/>
          <w:szCs w:val="28"/>
        </w:rPr>
        <w:t xml:space="preserve">.2.2 </w:t>
      </w:r>
      <w:r w:rsidRPr="00AF5C80">
        <w:rPr>
          <w:rFonts w:eastAsia="黑体" w:cs="Times New Roman" w:hint="eastAsia"/>
          <w:sz w:val="28"/>
          <w:szCs w:val="28"/>
        </w:rPr>
        <w:t>公交车载</w:t>
      </w:r>
      <w:r w:rsidRPr="00AF5C80">
        <w:rPr>
          <w:rFonts w:eastAsia="黑体" w:cs="Times New Roman" w:hint="eastAsia"/>
          <w:sz w:val="28"/>
          <w:szCs w:val="28"/>
        </w:rPr>
        <w:t>G</w:t>
      </w:r>
      <w:r w:rsidRPr="00AF5C80">
        <w:rPr>
          <w:rFonts w:eastAsia="黑体" w:cs="Times New Roman"/>
          <w:sz w:val="28"/>
          <w:szCs w:val="28"/>
        </w:rPr>
        <w:t>PS</w:t>
      </w:r>
      <w:r w:rsidRPr="00AF5C80">
        <w:rPr>
          <w:rFonts w:eastAsia="黑体" w:cs="Times New Roman" w:hint="eastAsia"/>
          <w:sz w:val="28"/>
          <w:szCs w:val="28"/>
        </w:rPr>
        <w:t>数据</w:t>
      </w:r>
      <w:bookmarkEnd w:id="52"/>
      <w:bookmarkEnd w:id="53"/>
      <w:bookmarkEnd w:id="54"/>
    </w:p>
    <w:p w14:paraId="63E96B3F" w14:textId="77777777" w:rsidR="00AF5C80" w:rsidRPr="00AF5C80" w:rsidRDefault="00AF5C80" w:rsidP="00AF5C80">
      <w:pPr>
        <w:snapToGrid/>
        <w:ind w:firstLine="480"/>
        <w:rPr>
          <w:rFonts w:cs="Times New Roman"/>
          <w:szCs w:val="24"/>
        </w:rPr>
      </w:pPr>
      <w:r w:rsidRPr="00AF5C80">
        <w:rPr>
          <w:rFonts w:cs="Times New Roman" w:hint="eastAsia"/>
          <w:szCs w:val="24"/>
        </w:rPr>
        <w:t>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数据是指公交车通过车上的全球定位系统（</w:t>
      </w:r>
      <w:r w:rsidRPr="00AF5C80">
        <w:rPr>
          <w:rFonts w:cs="Times New Roman" w:hint="eastAsia"/>
          <w:szCs w:val="24"/>
        </w:rPr>
        <w:t>G</w:t>
      </w:r>
      <w:r w:rsidRPr="00AF5C80">
        <w:rPr>
          <w:rFonts w:cs="Times New Roman"/>
          <w:szCs w:val="24"/>
        </w:rPr>
        <w:t>PS</w:t>
      </w:r>
      <w:r w:rsidRPr="00AF5C80">
        <w:rPr>
          <w:rFonts w:cs="Times New Roman" w:hint="eastAsia"/>
          <w:szCs w:val="24"/>
        </w:rPr>
        <w:t>）上传的位置和状态信息。公交车载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数据以单辆公交为载体，能够以</w:t>
      </w:r>
      <w:r w:rsidRPr="00AF5C80">
        <w:rPr>
          <w:rFonts w:cs="Times New Roman" w:hint="eastAsia"/>
          <w:szCs w:val="24"/>
        </w:rPr>
        <w:t>2</w:t>
      </w:r>
      <w:r w:rsidRPr="00AF5C80">
        <w:rPr>
          <w:rFonts w:cs="Times New Roman"/>
          <w:szCs w:val="24"/>
        </w:rPr>
        <w:t>0-30</w:t>
      </w:r>
      <w:r w:rsidRPr="00AF5C80">
        <w:rPr>
          <w:rFonts w:cs="Times New Roman" w:hint="eastAsia"/>
          <w:szCs w:val="24"/>
        </w:rPr>
        <w:t>s</w:t>
      </w:r>
      <w:r w:rsidRPr="00AF5C80">
        <w:rPr>
          <w:rFonts w:cs="Times New Roman" w:hint="eastAsia"/>
          <w:szCs w:val="24"/>
        </w:rPr>
        <w:t>为间隔上传数据，反应车辆在公交固定运行线路上的开行状态。</w:t>
      </w:r>
    </w:p>
    <w:p w14:paraId="0CC44CB8" w14:textId="77777777" w:rsidR="00AF5C80" w:rsidRPr="00AF5C80" w:rsidRDefault="00AF5C80" w:rsidP="00AF5C80">
      <w:pPr>
        <w:snapToGrid/>
        <w:ind w:firstLine="480"/>
        <w:rPr>
          <w:rFonts w:cs="Times New Roman"/>
          <w:szCs w:val="24"/>
        </w:rPr>
      </w:pPr>
      <w:r w:rsidRPr="00AF5C80">
        <w:rPr>
          <w:rFonts w:cs="Times New Roman" w:hint="eastAsia"/>
          <w:szCs w:val="24"/>
        </w:rPr>
        <w:t>本文采用的公交</w:t>
      </w:r>
      <w:r w:rsidRPr="00AF5C80">
        <w:rPr>
          <w:rFonts w:cs="Times New Roman" w:hint="eastAsia"/>
          <w:szCs w:val="24"/>
        </w:rPr>
        <w:t>G</w:t>
      </w:r>
      <w:r w:rsidRPr="00AF5C80">
        <w:rPr>
          <w:rFonts w:cs="Times New Roman"/>
          <w:szCs w:val="24"/>
        </w:rPr>
        <w:t>PS</w:t>
      </w:r>
      <w:r w:rsidRPr="00AF5C80">
        <w:rPr>
          <w:rFonts w:cs="Times New Roman" w:hint="eastAsia"/>
          <w:szCs w:val="24"/>
        </w:rPr>
        <w:t>数据包括但不限于：线路编号、公交编号、运行时间、当前经度、当前纬度、站点编号、是否到站。</w:t>
      </w:r>
    </w:p>
    <w:p w14:paraId="61BFF9D8"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2-2 </w:t>
      </w:r>
      <w:r w:rsidRPr="00AF5C80">
        <w:rPr>
          <w:rFonts w:cs="Times New Roman" w:hint="eastAsia"/>
          <w:b/>
          <w:bCs/>
          <w:sz w:val="21"/>
          <w:szCs w:val="21"/>
        </w:rPr>
        <w:t>公交车载</w:t>
      </w:r>
      <w:r w:rsidRPr="00AF5C80">
        <w:rPr>
          <w:rFonts w:cs="Times New Roman"/>
          <w:b/>
          <w:bCs/>
          <w:sz w:val="21"/>
          <w:szCs w:val="21"/>
        </w:rPr>
        <w:t>GPS</w:t>
      </w:r>
      <w:r w:rsidRPr="00AF5C80">
        <w:rPr>
          <w:rFonts w:cs="Times New Roman" w:hint="eastAsia"/>
          <w:b/>
          <w:bCs/>
          <w:sz w:val="21"/>
          <w:szCs w:val="21"/>
        </w:rPr>
        <w:t>数据介绍</w:t>
      </w:r>
    </w:p>
    <w:tbl>
      <w:tblPr>
        <w:tblStyle w:val="afa"/>
        <w:tblW w:w="0" w:type="auto"/>
        <w:tblLook w:val="04A0" w:firstRow="1" w:lastRow="0" w:firstColumn="1" w:lastColumn="0" w:noHBand="0" w:noVBand="1"/>
      </w:tblPr>
      <w:tblGrid>
        <w:gridCol w:w="2074"/>
        <w:gridCol w:w="2074"/>
        <w:gridCol w:w="1801"/>
        <w:gridCol w:w="2347"/>
      </w:tblGrid>
      <w:tr w:rsidR="00AF5C80" w:rsidRPr="00AF5C80" w14:paraId="39648348" w14:textId="77777777" w:rsidTr="00AF5C80">
        <w:tc>
          <w:tcPr>
            <w:tcW w:w="2074" w:type="dxa"/>
            <w:shd w:val="clear" w:color="auto" w:fill="BFBFBF"/>
          </w:tcPr>
          <w:p w14:paraId="1CE0CCD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2074" w:type="dxa"/>
            <w:shd w:val="clear" w:color="auto" w:fill="BFBFBF"/>
          </w:tcPr>
          <w:p w14:paraId="771FAAE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1801" w:type="dxa"/>
            <w:shd w:val="clear" w:color="auto" w:fill="BFBFBF"/>
          </w:tcPr>
          <w:p w14:paraId="14ED16E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2347" w:type="dxa"/>
            <w:shd w:val="clear" w:color="auto" w:fill="BFBFBF"/>
          </w:tcPr>
          <w:p w14:paraId="66933BA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22028094" w14:textId="77777777" w:rsidTr="00E67812">
        <w:tc>
          <w:tcPr>
            <w:tcW w:w="2074" w:type="dxa"/>
          </w:tcPr>
          <w:p w14:paraId="600D468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2074" w:type="dxa"/>
          </w:tcPr>
          <w:p w14:paraId="7857C66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INENUM</w:t>
            </w:r>
          </w:p>
        </w:tc>
        <w:tc>
          <w:tcPr>
            <w:tcW w:w="1801" w:type="dxa"/>
          </w:tcPr>
          <w:p w14:paraId="5A62D54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线路编号</w:t>
            </w:r>
          </w:p>
        </w:tc>
        <w:tc>
          <w:tcPr>
            <w:tcW w:w="2347" w:type="dxa"/>
          </w:tcPr>
          <w:p w14:paraId="1C9BD9E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9</w:t>
            </w:r>
            <w:r w:rsidRPr="00AF5C80">
              <w:rPr>
                <w:rFonts w:cs="Times New Roman"/>
                <w:sz w:val="21"/>
                <w:szCs w:val="21"/>
              </w:rPr>
              <w:t>0002</w:t>
            </w:r>
          </w:p>
        </w:tc>
      </w:tr>
      <w:tr w:rsidR="00AF5C80" w:rsidRPr="00AF5C80" w14:paraId="0C1E4C8F" w14:textId="77777777" w:rsidTr="00E67812">
        <w:tc>
          <w:tcPr>
            <w:tcW w:w="2074" w:type="dxa"/>
          </w:tcPr>
          <w:p w14:paraId="550B808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2074" w:type="dxa"/>
          </w:tcPr>
          <w:p w14:paraId="354FE32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B</w:t>
            </w:r>
            <w:r w:rsidRPr="00AF5C80">
              <w:rPr>
                <w:rFonts w:cs="Times New Roman"/>
                <w:sz w:val="21"/>
                <w:szCs w:val="21"/>
              </w:rPr>
              <w:t>USNO</w:t>
            </w:r>
          </w:p>
        </w:tc>
        <w:tc>
          <w:tcPr>
            <w:tcW w:w="1801" w:type="dxa"/>
          </w:tcPr>
          <w:p w14:paraId="54C992D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公交编号</w:t>
            </w:r>
          </w:p>
        </w:tc>
        <w:tc>
          <w:tcPr>
            <w:tcW w:w="2347" w:type="dxa"/>
          </w:tcPr>
          <w:p w14:paraId="5413869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0</w:t>
            </w:r>
            <w:r w:rsidRPr="00AF5C80">
              <w:rPr>
                <w:rFonts w:cs="Times New Roman"/>
                <w:sz w:val="21"/>
                <w:szCs w:val="21"/>
              </w:rPr>
              <w:t>66620</w:t>
            </w:r>
          </w:p>
        </w:tc>
      </w:tr>
      <w:tr w:rsidR="00AF5C80" w:rsidRPr="00AF5C80" w14:paraId="6F30BAEE" w14:textId="77777777" w:rsidTr="00E67812">
        <w:tc>
          <w:tcPr>
            <w:tcW w:w="2074" w:type="dxa"/>
            <w:vAlign w:val="center"/>
          </w:tcPr>
          <w:p w14:paraId="016BC24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2074" w:type="dxa"/>
            <w:vAlign w:val="center"/>
          </w:tcPr>
          <w:p w14:paraId="1E09A7D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A</w:t>
            </w:r>
            <w:r w:rsidRPr="00AF5C80">
              <w:rPr>
                <w:rFonts w:cs="Times New Roman"/>
                <w:sz w:val="21"/>
                <w:szCs w:val="21"/>
              </w:rPr>
              <w:t>CTDATETIME</w:t>
            </w:r>
          </w:p>
        </w:tc>
        <w:tc>
          <w:tcPr>
            <w:tcW w:w="1801" w:type="dxa"/>
            <w:vAlign w:val="center"/>
          </w:tcPr>
          <w:p w14:paraId="7379A35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运行时间</w:t>
            </w:r>
          </w:p>
        </w:tc>
        <w:tc>
          <w:tcPr>
            <w:tcW w:w="2347" w:type="dxa"/>
            <w:vAlign w:val="center"/>
          </w:tcPr>
          <w:p w14:paraId="1C7C7F6A" w14:textId="77777777" w:rsidR="00AF5C80" w:rsidRPr="00AF5C80" w:rsidRDefault="00AF5C80" w:rsidP="00AF5C80">
            <w:pPr>
              <w:snapToGrid/>
              <w:ind w:firstLineChars="0" w:firstLine="0"/>
              <w:jc w:val="center"/>
              <w:rPr>
                <w:rFonts w:cs="Times New Roman"/>
                <w:sz w:val="21"/>
                <w:szCs w:val="21"/>
              </w:rPr>
            </w:pPr>
            <w:r w:rsidRPr="00AF5C80">
              <w:rPr>
                <w:rFonts w:cs="Times New Roman"/>
                <w:sz w:val="21"/>
                <w:szCs w:val="21"/>
              </w:rPr>
              <w:t>2021-01-13 07:30:10</w:t>
            </w:r>
          </w:p>
        </w:tc>
      </w:tr>
      <w:tr w:rsidR="00AF5C80" w:rsidRPr="00AF5C80" w14:paraId="26FB11DF" w14:textId="77777777" w:rsidTr="00E67812">
        <w:tc>
          <w:tcPr>
            <w:tcW w:w="2074" w:type="dxa"/>
          </w:tcPr>
          <w:p w14:paraId="3B8029D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2074" w:type="dxa"/>
          </w:tcPr>
          <w:p w14:paraId="3ED297E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ONGITUDE</w:t>
            </w:r>
          </w:p>
        </w:tc>
        <w:tc>
          <w:tcPr>
            <w:tcW w:w="1801" w:type="dxa"/>
          </w:tcPr>
          <w:p w14:paraId="3019DDC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当前经度</w:t>
            </w:r>
          </w:p>
        </w:tc>
        <w:tc>
          <w:tcPr>
            <w:tcW w:w="2347" w:type="dxa"/>
          </w:tcPr>
          <w:p w14:paraId="6B5E980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04.122151</w:t>
            </w:r>
          </w:p>
        </w:tc>
      </w:tr>
      <w:tr w:rsidR="00AF5C80" w:rsidRPr="00AF5C80" w14:paraId="2C10483A" w14:textId="77777777" w:rsidTr="00E67812">
        <w:tc>
          <w:tcPr>
            <w:tcW w:w="2074" w:type="dxa"/>
          </w:tcPr>
          <w:p w14:paraId="08E95CE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p>
        </w:tc>
        <w:tc>
          <w:tcPr>
            <w:tcW w:w="2074" w:type="dxa"/>
          </w:tcPr>
          <w:p w14:paraId="7B9CAE1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ATITUDE</w:t>
            </w:r>
          </w:p>
        </w:tc>
        <w:tc>
          <w:tcPr>
            <w:tcW w:w="1801" w:type="dxa"/>
          </w:tcPr>
          <w:p w14:paraId="44CF11A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当前纬度</w:t>
            </w:r>
          </w:p>
        </w:tc>
        <w:tc>
          <w:tcPr>
            <w:tcW w:w="2347" w:type="dxa"/>
          </w:tcPr>
          <w:p w14:paraId="56E50C2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0.66887</w:t>
            </w:r>
          </w:p>
        </w:tc>
      </w:tr>
      <w:tr w:rsidR="00AF5C80" w:rsidRPr="00AF5C80" w14:paraId="38425708" w14:textId="77777777" w:rsidTr="00E67812">
        <w:tc>
          <w:tcPr>
            <w:tcW w:w="2074" w:type="dxa"/>
          </w:tcPr>
          <w:p w14:paraId="07AFAFE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p>
        </w:tc>
        <w:tc>
          <w:tcPr>
            <w:tcW w:w="2074" w:type="dxa"/>
          </w:tcPr>
          <w:p w14:paraId="79FC6B7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TATIONNUM</w:t>
            </w:r>
          </w:p>
        </w:tc>
        <w:tc>
          <w:tcPr>
            <w:tcW w:w="1801" w:type="dxa"/>
          </w:tcPr>
          <w:p w14:paraId="63B47F3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站点编号</w:t>
            </w:r>
          </w:p>
        </w:tc>
        <w:tc>
          <w:tcPr>
            <w:tcW w:w="2347" w:type="dxa"/>
          </w:tcPr>
          <w:p w14:paraId="1E803A1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0193</w:t>
            </w:r>
          </w:p>
        </w:tc>
      </w:tr>
      <w:tr w:rsidR="00AF5C80" w:rsidRPr="00AF5C80" w14:paraId="61A2D595" w14:textId="77777777" w:rsidTr="00E67812">
        <w:tc>
          <w:tcPr>
            <w:tcW w:w="2074" w:type="dxa"/>
          </w:tcPr>
          <w:p w14:paraId="6411A85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7</w:t>
            </w:r>
          </w:p>
        </w:tc>
        <w:tc>
          <w:tcPr>
            <w:tcW w:w="2074" w:type="dxa"/>
          </w:tcPr>
          <w:p w14:paraId="14741B0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I</w:t>
            </w:r>
            <w:r w:rsidRPr="00AF5C80">
              <w:rPr>
                <w:rFonts w:cs="Times New Roman"/>
                <w:sz w:val="21"/>
                <w:szCs w:val="21"/>
              </w:rPr>
              <w:t>SARRLFT</w:t>
            </w:r>
          </w:p>
        </w:tc>
        <w:tc>
          <w:tcPr>
            <w:tcW w:w="1801" w:type="dxa"/>
          </w:tcPr>
          <w:p w14:paraId="453D93F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是否到站</w:t>
            </w:r>
          </w:p>
        </w:tc>
        <w:tc>
          <w:tcPr>
            <w:tcW w:w="2347" w:type="dxa"/>
          </w:tcPr>
          <w:p w14:paraId="66623BF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hint="eastAsia"/>
                <w:sz w:val="21"/>
                <w:szCs w:val="21"/>
              </w:rPr>
              <w:t>、</w:t>
            </w:r>
            <w:r w:rsidRPr="00AF5C80">
              <w:rPr>
                <w:rFonts w:cs="Times New Roman" w:hint="eastAsia"/>
                <w:sz w:val="21"/>
                <w:szCs w:val="21"/>
              </w:rPr>
              <w:t>2</w:t>
            </w:r>
            <w:r w:rsidRPr="00AF5C80">
              <w:rPr>
                <w:rFonts w:cs="Times New Roman" w:hint="eastAsia"/>
                <w:sz w:val="21"/>
                <w:szCs w:val="21"/>
              </w:rPr>
              <w:t>、</w:t>
            </w:r>
            <w:r w:rsidRPr="00AF5C80">
              <w:rPr>
                <w:rFonts w:cs="Times New Roman" w:hint="eastAsia"/>
                <w:sz w:val="21"/>
                <w:szCs w:val="21"/>
              </w:rPr>
              <w:t>null</w:t>
            </w:r>
          </w:p>
        </w:tc>
      </w:tr>
    </w:tbl>
    <w:p w14:paraId="3EE89C15"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55" w:name="_Toc134817447"/>
      <w:bookmarkStart w:id="56" w:name="_Toc135399202"/>
      <w:bookmarkStart w:id="57" w:name="_Toc135400162"/>
      <w:r w:rsidRPr="00AF5C80">
        <w:rPr>
          <w:rFonts w:eastAsia="黑体" w:cs="Times New Roman" w:hint="eastAsia"/>
          <w:sz w:val="28"/>
          <w:szCs w:val="28"/>
        </w:rPr>
        <w:t>2</w:t>
      </w:r>
      <w:r w:rsidRPr="00AF5C80">
        <w:rPr>
          <w:rFonts w:eastAsia="黑体" w:cs="Times New Roman"/>
          <w:sz w:val="28"/>
          <w:szCs w:val="28"/>
        </w:rPr>
        <w:t xml:space="preserve">.2.3 </w:t>
      </w:r>
      <w:r w:rsidRPr="00AF5C80">
        <w:rPr>
          <w:rFonts w:eastAsia="黑体" w:cs="Times New Roman" w:hint="eastAsia"/>
          <w:sz w:val="28"/>
          <w:szCs w:val="28"/>
        </w:rPr>
        <w:t>快速公交（</w:t>
      </w:r>
      <w:r w:rsidRPr="00AF5C80">
        <w:rPr>
          <w:rFonts w:eastAsia="黑体" w:cs="Times New Roman" w:hint="eastAsia"/>
          <w:sz w:val="28"/>
          <w:szCs w:val="28"/>
        </w:rPr>
        <w:t>B</w:t>
      </w:r>
      <w:r w:rsidRPr="00AF5C80">
        <w:rPr>
          <w:rFonts w:eastAsia="黑体" w:cs="Times New Roman"/>
          <w:sz w:val="28"/>
          <w:szCs w:val="28"/>
        </w:rPr>
        <w:t>RT</w:t>
      </w:r>
      <w:r w:rsidRPr="00AF5C80">
        <w:rPr>
          <w:rFonts w:eastAsia="黑体" w:cs="Times New Roman" w:hint="eastAsia"/>
          <w:sz w:val="28"/>
          <w:szCs w:val="28"/>
        </w:rPr>
        <w:t>）数据</w:t>
      </w:r>
      <w:bookmarkEnd w:id="55"/>
      <w:bookmarkEnd w:id="56"/>
      <w:bookmarkEnd w:id="57"/>
    </w:p>
    <w:p w14:paraId="7CB89B21" w14:textId="77777777" w:rsidR="00AF5C80" w:rsidRPr="00AF5C80" w:rsidRDefault="00AF5C80" w:rsidP="00AF5C80">
      <w:pPr>
        <w:snapToGrid/>
        <w:ind w:firstLine="480"/>
        <w:rPr>
          <w:rFonts w:cs="Times New Roman"/>
          <w:szCs w:val="24"/>
        </w:rPr>
      </w:pPr>
      <w:r w:rsidRPr="00AF5C80">
        <w:rPr>
          <w:rFonts w:cs="Times New Roman" w:hint="eastAsia"/>
          <w:szCs w:val="24"/>
        </w:rPr>
        <w:t>成都的特色公交——快速公交（</w:t>
      </w:r>
      <w:r w:rsidRPr="00AF5C80">
        <w:rPr>
          <w:rFonts w:cs="Times New Roman"/>
          <w:szCs w:val="24"/>
        </w:rPr>
        <w:t>BRT</w:t>
      </w:r>
      <w:r w:rsidRPr="00AF5C80">
        <w:rPr>
          <w:rFonts w:cs="Times New Roman"/>
          <w:szCs w:val="24"/>
        </w:rPr>
        <w:t>，</w:t>
      </w:r>
      <w:r w:rsidRPr="00AF5C80">
        <w:rPr>
          <w:rFonts w:cs="Times New Roman"/>
          <w:szCs w:val="24"/>
        </w:rPr>
        <w:t>Bus Rapid Transit</w:t>
      </w:r>
      <w:r w:rsidRPr="00AF5C80">
        <w:rPr>
          <w:rFonts w:cs="Times New Roman"/>
          <w:szCs w:val="24"/>
        </w:rPr>
        <w:t>）是一种高效、快速、舒适的公交系统，通常采用专用车道、快速登车和离线以及其他技术来优化运营</w:t>
      </w:r>
      <w:r w:rsidRPr="00AF5C80">
        <w:rPr>
          <w:rFonts w:cs="Times New Roman" w:hint="eastAsia"/>
          <w:szCs w:val="24"/>
        </w:rPr>
        <w:t>。</w:t>
      </w:r>
    </w:p>
    <w:p w14:paraId="51244875" w14:textId="77777777" w:rsidR="00AF5C80" w:rsidRPr="00AF5C80" w:rsidRDefault="00AF5C80" w:rsidP="00AF5C80">
      <w:pPr>
        <w:snapToGrid/>
        <w:ind w:firstLine="480"/>
        <w:rPr>
          <w:rFonts w:cs="Times New Roman"/>
          <w:szCs w:val="24"/>
        </w:rPr>
      </w:pPr>
      <w:r w:rsidRPr="00AF5C80">
        <w:rPr>
          <w:rFonts w:cs="Times New Roman" w:hint="eastAsia"/>
          <w:szCs w:val="24"/>
        </w:rPr>
        <w:t>快速公交数据是指在快速公交系统中收集的有关乘客出行情况、运营信息以及车辆位置等数据。快速公交数据包括乘客流量数据、班次信息、车辆位置数据、站点到达时间等。这些数据可以提供实时运营状态，帮助运营商改进服务质量和提升效率。</w:t>
      </w:r>
    </w:p>
    <w:p w14:paraId="77FC99ED" w14:textId="77777777" w:rsidR="00AF5C80" w:rsidRPr="00AF5C80" w:rsidRDefault="00AF5C80" w:rsidP="00AF5C80">
      <w:pPr>
        <w:snapToGrid/>
        <w:ind w:firstLine="480"/>
        <w:rPr>
          <w:rFonts w:cs="Times New Roman"/>
          <w:szCs w:val="24"/>
        </w:rPr>
      </w:pPr>
      <w:r w:rsidRPr="00AF5C80">
        <w:rPr>
          <w:rFonts w:cs="Times New Roman" w:hint="eastAsia"/>
          <w:szCs w:val="24"/>
        </w:rPr>
        <w:t>本文采用的快速公交</w:t>
      </w:r>
      <w:r w:rsidRPr="00AF5C80">
        <w:rPr>
          <w:rFonts w:cs="Times New Roman" w:hint="eastAsia"/>
          <w:szCs w:val="24"/>
        </w:rPr>
        <w:t>B</w:t>
      </w:r>
      <w:r w:rsidRPr="00AF5C80">
        <w:rPr>
          <w:rFonts w:cs="Times New Roman"/>
          <w:szCs w:val="24"/>
        </w:rPr>
        <w:t>RT</w:t>
      </w:r>
      <w:r w:rsidRPr="00AF5C80">
        <w:rPr>
          <w:rFonts w:cs="Times New Roman" w:hint="eastAsia"/>
          <w:szCs w:val="24"/>
        </w:rPr>
        <w:t>的数据包括但不限于卡号、消费日期、消费类型、快速公交站点编号。</w:t>
      </w:r>
    </w:p>
    <w:p w14:paraId="30AA08BE"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lastRenderedPageBreak/>
        <w:t>表</w:t>
      </w:r>
      <w:r w:rsidRPr="00AF5C80">
        <w:rPr>
          <w:rFonts w:cs="Times New Roman"/>
          <w:b/>
          <w:bCs/>
          <w:sz w:val="21"/>
          <w:szCs w:val="21"/>
        </w:rPr>
        <w:t xml:space="preserve"> 2-3 </w:t>
      </w:r>
      <w:r w:rsidRPr="00AF5C80">
        <w:rPr>
          <w:rFonts w:cs="Times New Roman" w:hint="eastAsia"/>
          <w:b/>
          <w:bCs/>
          <w:sz w:val="21"/>
          <w:szCs w:val="21"/>
        </w:rPr>
        <w:t>快速公交</w:t>
      </w:r>
      <w:r w:rsidRPr="00AF5C80">
        <w:rPr>
          <w:rFonts w:cs="Times New Roman" w:hint="eastAsia"/>
          <w:b/>
          <w:bCs/>
          <w:sz w:val="21"/>
          <w:szCs w:val="21"/>
        </w:rPr>
        <w:t>B</w:t>
      </w:r>
      <w:r w:rsidRPr="00AF5C80">
        <w:rPr>
          <w:rFonts w:cs="Times New Roman"/>
          <w:b/>
          <w:bCs/>
          <w:sz w:val="21"/>
          <w:szCs w:val="21"/>
        </w:rPr>
        <w:t>RT</w:t>
      </w:r>
      <w:r w:rsidRPr="00AF5C80">
        <w:rPr>
          <w:rFonts w:cs="Times New Roman" w:hint="eastAsia"/>
          <w:b/>
          <w:bCs/>
          <w:sz w:val="21"/>
          <w:szCs w:val="21"/>
        </w:rPr>
        <w:t>数据介绍</w:t>
      </w:r>
    </w:p>
    <w:tbl>
      <w:tblPr>
        <w:tblStyle w:val="afa"/>
        <w:tblW w:w="0" w:type="auto"/>
        <w:tblLook w:val="04A0" w:firstRow="1" w:lastRow="0" w:firstColumn="1" w:lastColumn="0" w:noHBand="0" w:noVBand="1"/>
      </w:tblPr>
      <w:tblGrid>
        <w:gridCol w:w="2074"/>
        <w:gridCol w:w="2074"/>
        <w:gridCol w:w="2074"/>
        <w:gridCol w:w="2074"/>
      </w:tblGrid>
      <w:tr w:rsidR="00AF5C80" w:rsidRPr="00AF5C80" w14:paraId="21B9D9B5" w14:textId="77777777" w:rsidTr="00AF5C80">
        <w:tc>
          <w:tcPr>
            <w:tcW w:w="2074" w:type="dxa"/>
            <w:shd w:val="clear" w:color="auto" w:fill="BFBFBF"/>
            <w:vAlign w:val="center"/>
          </w:tcPr>
          <w:p w14:paraId="061E2D6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2074" w:type="dxa"/>
            <w:shd w:val="clear" w:color="auto" w:fill="BFBFBF"/>
            <w:vAlign w:val="center"/>
          </w:tcPr>
          <w:p w14:paraId="4EBF993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2074" w:type="dxa"/>
            <w:shd w:val="clear" w:color="auto" w:fill="BFBFBF"/>
            <w:vAlign w:val="center"/>
          </w:tcPr>
          <w:p w14:paraId="2766791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2074" w:type="dxa"/>
            <w:shd w:val="clear" w:color="auto" w:fill="BFBFBF"/>
            <w:vAlign w:val="center"/>
          </w:tcPr>
          <w:p w14:paraId="213FA56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37D0CEC6" w14:textId="77777777" w:rsidTr="00E67812">
        <w:tc>
          <w:tcPr>
            <w:tcW w:w="2074" w:type="dxa"/>
            <w:vAlign w:val="center"/>
          </w:tcPr>
          <w:p w14:paraId="71E1B47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2074" w:type="dxa"/>
            <w:vAlign w:val="center"/>
          </w:tcPr>
          <w:p w14:paraId="7AD43C0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ARDNO</w:t>
            </w:r>
          </w:p>
        </w:tc>
        <w:tc>
          <w:tcPr>
            <w:tcW w:w="2074" w:type="dxa"/>
            <w:vAlign w:val="center"/>
          </w:tcPr>
          <w:p w14:paraId="3B0F9E7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卡号</w:t>
            </w:r>
          </w:p>
        </w:tc>
        <w:tc>
          <w:tcPr>
            <w:tcW w:w="2074" w:type="dxa"/>
            <w:vAlign w:val="center"/>
          </w:tcPr>
          <w:p w14:paraId="613E8DB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r w:rsidRPr="00AF5C80">
              <w:rPr>
                <w:rFonts w:cs="Times New Roman"/>
                <w:sz w:val="21"/>
                <w:szCs w:val="21"/>
              </w:rPr>
              <w:t>100100021485559</w:t>
            </w:r>
          </w:p>
        </w:tc>
      </w:tr>
      <w:tr w:rsidR="00AF5C80" w:rsidRPr="00AF5C80" w14:paraId="6A13FFFF" w14:textId="77777777" w:rsidTr="00E67812">
        <w:tc>
          <w:tcPr>
            <w:tcW w:w="2074" w:type="dxa"/>
            <w:vAlign w:val="center"/>
          </w:tcPr>
          <w:p w14:paraId="60995B7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2074" w:type="dxa"/>
            <w:vAlign w:val="center"/>
          </w:tcPr>
          <w:p w14:paraId="7656E6C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ONSUMEDATE</w:t>
            </w:r>
          </w:p>
        </w:tc>
        <w:tc>
          <w:tcPr>
            <w:tcW w:w="2074" w:type="dxa"/>
            <w:vAlign w:val="center"/>
          </w:tcPr>
          <w:p w14:paraId="7EDF63F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消费时间</w:t>
            </w:r>
          </w:p>
        </w:tc>
        <w:tc>
          <w:tcPr>
            <w:tcW w:w="2074" w:type="dxa"/>
            <w:vAlign w:val="center"/>
          </w:tcPr>
          <w:p w14:paraId="5B0BADB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r w:rsidRPr="00AF5C80">
              <w:rPr>
                <w:rFonts w:cs="Times New Roman"/>
                <w:sz w:val="21"/>
                <w:szCs w:val="21"/>
              </w:rPr>
              <w:t>021-01-13</w:t>
            </w:r>
          </w:p>
        </w:tc>
      </w:tr>
      <w:tr w:rsidR="00AF5C80" w:rsidRPr="00AF5C80" w14:paraId="3DBFED07" w14:textId="77777777" w:rsidTr="00E67812">
        <w:tc>
          <w:tcPr>
            <w:tcW w:w="2074" w:type="dxa"/>
            <w:vAlign w:val="center"/>
          </w:tcPr>
          <w:p w14:paraId="1C50D48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2074" w:type="dxa"/>
            <w:vAlign w:val="center"/>
          </w:tcPr>
          <w:p w14:paraId="63F5C7F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C</w:t>
            </w:r>
            <w:r w:rsidRPr="00AF5C80">
              <w:rPr>
                <w:rFonts w:cs="Times New Roman"/>
                <w:sz w:val="21"/>
                <w:szCs w:val="21"/>
              </w:rPr>
              <w:t>ONSUMETYPE</w:t>
            </w:r>
          </w:p>
        </w:tc>
        <w:tc>
          <w:tcPr>
            <w:tcW w:w="2074" w:type="dxa"/>
            <w:vAlign w:val="center"/>
          </w:tcPr>
          <w:p w14:paraId="6704F37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消费类型</w:t>
            </w:r>
          </w:p>
        </w:tc>
        <w:tc>
          <w:tcPr>
            <w:tcW w:w="2074" w:type="dxa"/>
            <w:vAlign w:val="center"/>
          </w:tcPr>
          <w:p w14:paraId="43FC366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000</w:t>
            </w:r>
          </w:p>
        </w:tc>
      </w:tr>
      <w:tr w:rsidR="00AF5C80" w:rsidRPr="00AF5C80" w14:paraId="2D7A84C6" w14:textId="77777777" w:rsidTr="00E67812">
        <w:tc>
          <w:tcPr>
            <w:tcW w:w="2074" w:type="dxa"/>
            <w:vAlign w:val="center"/>
          </w:tcPr>
          <w:p w14:paraId="06F4F6B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2074" w:type="dxa"/>
            <w:vAlign w:val="center"/>
          </w:tcPr>
          <w:p w14:paraId="7EA8B34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TATIONNUM</w:t>
            </w:r>
          </w:p>
        </w:tc>
        <w:tc>
          <w:tcPr>
            <w:tcW w:w="2074" w:type="dxa"/>
            <w:vAlign w:val="center"/>
          </w:tcPr>
          <w:p w14:paraId="28F26F8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快速公交站点编号</w:t>
            </w:r>
          </w:p>
        </w:tc>
        <w:tc>
          <w:tcPr>
            <w:tcW w:w="2074" w:type="dxa"/>
            <w:vAlign w:val="center"/>
          </w:tcPr>
          <w:p w14:paraId="77AC711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9</w:t>
            </w:r>
            <w:r w:rsidRPr="00AF5C80">
              <w:rPr>
                <w:rFonts w:cs="Times New Roman"/>
                <w:sz w:val="21"/>
                <w:szCs w:val="21"/>
              </w:rPr>
              <w:t>1005</w:t>
            </w:r>
          </w:p>
        </w:tc>
      </w:tr>
    </w:tbl>
    <w:p w14:paraId="50447379"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58" w:name="_Toc134817448"/>
      <w:bookmarkStart w:id="59" w:name="_Toc135399203"/>
      <w:bookmarkStart w:id="60" w:name="_Toc135400163"/>
      <w:r w:rsidRPr="00AF5C80">
        <w:rPr>
          <w:rFonts w:eastAsia="黑体" w:cs="Times New Roman" w:hint="eastAsia"/>
          <w:sz w:val="28"/>
          <w:szCs w:val="28"/>
        </w:rPr>
        <w:t>2</w:t>
      </w:r>
      <w:r w:rsidRPr="00AF5C80">
        <w:rPr>
          <w:rFonts w:eastAsia="黑体" w:cs="Times New Roman"/>
          <w:sz w:val="28"/>
          <w:szCs w:val="28"/>
        </w:rPr>
        <w:t>.2.4 GIS</w:t>
      </w:r>
      <w:r w:rsidRPr="00AF5C80">
        <w:rPr>
          <w:rFonts w:eastAsia="黑体" w:cs="Times New Roman" w:hint="eastAsia"/>
          <w:sz w:val="28"/>
          <w:szCs w:val="28"/>
        </w:rPr>
        <w:t>地图数据</w:t>
      </w:r>
      <w:bookmarkEnd w:id="58"/>
      <w:bookmarkEnd w:id="59"/>
      <w:bookmarkEnd w:id="60"/>
    </w:p>
    <w:p w14:paraId="6D0ED719" w14:textId="77777777" w:rsidR="00AF5C80" w:rsidRPr="00AF5C80" w:rsidRDefault="00AF5C80" w:rsidP="00AF5C80">
      <w:pPr>
        <w:snapToGrid/>
        <w:ind w:firstLine="480"/>
        <w:rPr>
          <w:rFonts w:cs="Times New Roman"/>
          <w:szCs w:val="24"/>
        </w:rPr>
      </w:pPr>
      <w:r w:rsidRPr="00AF5C80">
        <w:rPr>
          <w:rFonts w:cs="Times New Roman" w:hint="eastAsia"/>
          <w:szCs w:val="24"/>
        </w:rPr>
        <w:t>地理信息系统（</w:t>
      </w:r>
      <w:r w:rsidRPr="00AF5C80">
        <w:rPr>
          <w:rFonts w:cs="Times New Roman"/>
          <w:szCs w:val="24"/>
        </w:rPr>
        <w:t>GIS</w:t>
      </w:r>
      <w:r w:rsidRPr="00AF5C80">
        <w:rPr>
          <w:rFonts w:cs="Times New Roman"/>
          <w:szCs w:val="24"/>
        </w:rPr>
        <w:t>）是一种基于计算机技术的地理空间数据处理和分析工具，可以帮助人们更好地理解和管理地球表面的事物。</w:t>
      </w:r>
      <w:r w:rsidRPr="00AF5C80">
        <w:rPr>
          <w:rFonts w:cs="Times New Roman"/>
          <w:szCs w:val="24"/>
        </w:rPr>
        <w:t>GIS</w:t>
      </w:r>
      <w:r w:rsidRPr="00AF5C80">
        <w:rPr>
          <w:rFonts w:cs="Times New Roman"/>
          <w:szCs w:val="24"/>
        </w:rPr>
        <w:t>地图数据是</w:t>
      </w:r>
      <w:r w:rsidRPr="00AF5C80">
        <w:rPr>
          <w:rFonts w:cs="Times New Roman"/>
          <w:szCs w:val="24"/>
        </w:rPr>
        <w:t>GIS</w:t>
      </w:r>
      <w:r w:rsidRPr="00AF5C80">
        <w:rPr>
          <w:rFonts w:cs="Times New Roman"/>
          <w:szCs w:val="24"/>
        </w:rPr>
        <w:t>中最重要的部分</w:t>
      </w:r>
      <w:r w:rsidRPr="00AF5C80">
        <w:rPr>
          <w:rFonts w:cs="Times New Roman" w:hint="eastAsia"/>
          <w:szCs w:val="24"/>
        </w:rPr>
        <w:t>。</w:t>
      </w:r>
      <w:r w:rsidRPr="00AF5C80">
        <w:rPr>
          <w:rFonts w:cs="Times New Roman"/>
          <w:szCs w:val="24"/>
        </w:rPr>
        <w:t>GIS</w:t>
      </w:r>
      <w:r w:rsidRPr="00AF5C80">
        <w:rPr>
          <w:rFonts w:cs="Times New Roman"/>
          <w:szCs w:val="24"/>
        </w:rPr>
        <w:t>地图数据可以从多个来源获取，包括卫星数据、</w:t>
      </w:r>
      <w:r w:rsidRPr="00AF5C80">
        <w:rPr>
          <w:rFonts w:cs="Times New Roman"/>
          <w:szCs w:val="24"/>
        </w:rPr>
        <w:t>GPS</w:t>
      </w:r>
      <w:r w:rsidRPr="00AF5C80">
        <w:rPr>
          <w:rFonts w:cs="Times New Roman"/>
          <w:szCs w:val="24"/>
        </w:rPr>
        <w:t>数据、航空摄影、传感器网络等。通过对多源数据的融合，</w:t>
      </w:r>
      <w:r w:rsidRPr="00AF5C80">
        <w:rPr>
          <w:rFonts w:cs="Times New Roman"/>
          <w:szCs w:val="24"/>
        </w:rPr>
        <w:t>GIS</w:t>
      </w:r>
      <w:r w:rsidRPr="00AF5C80">
        <w:rPr>
          <w:rFonts w:cs="Times New Roman"/>
          <w:szCs w:val="24"/>
        </w:rPr>
        <w:t>可以提供更为精确的地图信息。</w:t>
      </w:r>
      <w:r w:rsidRPr="00AF5C80">
        <w:rPr>
          <w:rFonts w:cs="Times New Roman"/>
          <w:szCs w:val="24"/>
        </w:rPr>
        <w:t>GIS</w:t>
      </w:r>
      <w:r w:rsidRPr="00AF5C80">
        <w:rPr>
          <w:rFonts w:cs="Times New Roman"/>
          <w:szCs w:val="24"/>
        </w:rPr>
        <w:t>地图数据包括矢量数据和栅格数据。矢量数据由点、线、面等几何对象组成，描述地理对象的位置和属性。栅格数据则是将地理区域划分为一个个像素，在每个像素位置上记录相应的属性值。</w:t>
      </w:r>
      <w:r w:rsidRPr="00AF5C80">
        <w:rPr>
          <w:rFonts w:cs="Times New Roman"/>
          <w:szCs w:val="24"/>
        </w:rPr>
        <w:t>GIS</w:t>
      </w:r>
      <w:r w:rsidRPr="00AF5C80">
        <w:rPr>
          <w:rFonts w:cs="Times New Roman"/>
          <w:szCs w:val="24"/>
        </w:rPr>
        <w:t>地图数据可以包含各种地理信息，如道路、河流、山脉、建筑物、城市轮廓等。此外，还可以包括人口统计、社会经济等非地理信息，以便支持分析和决策。</w:t>
      </w:r>
    </w:p>
    <w:p w14:paraId="6D5EDABB" w14:textId="77777777" w:rsidR="00AF5C80" w:rsidRPr="00AF5C80" w:rsidRDefault="00AF5C80" w:rsidP="00AF5C80">
      <w:pPr>
        <w:snapToGrid/>
        <w:ind w:firstLine="480"/>
        <w:rPr>
          <w:rFonts w:cs="Times New Roman"/>
          <w:szCs w:val="24"/>
        </w:rPr>
      </w:pPr>
      <w:r w:rsidRPr="00AF5C80">
        <w:rPr>
          <w:rFonts w:cs="Times New Roman"/>
          <w:szCs w:val="24"/>
        </w:rPr>
        <w:t>GIS</w:t>
      </w:r>
      <w:r w:rsidRPr="00AF5C80">
        <w:rPr>
          <w:rFonts w:cs="Times New Roman"/>
          <w:szCs w:val="24"/>
        </w:rPr>
        <w:t>地图数据广泛应用于城市规划、交通规划、环境保护、土地利用、资源管理等领域，也被用于导航、地图制作、游戏等普通用户的日常生活中。</w:t>
      </w:r>
    </w:p>
    <w:p w14:paraId="6AFA337D" w14:textId="77777777" w:rsidR="00AF5C80" w:rsidRPr="00AF5C80" w:rsidRDefault="00AF5C80" w:rsidP="00AF5C80">
      <w:pPr>
        <w:snapToGrid/>
        <w:ind w:firstLine="480"/>
        <w:rPr>
          <w:rFonts w:cs="Times New Roman"/>
          <w:szCs w:val="24"/>
        </w:rPr>
      </w:pPr>
      <w:r w:rsidRPr="00AF5C80">
        <w:rPr>
          <w:rFonts w:cs="Times New Roman" w:hint="eastAsia"/>
          <w:szCs w:val="24"/>
        </w:rPr>
        <w:t>总之，</w:t>
      </w:r>
      <w:r w:rsidRPr="00AF5C80">
        <w:rPr>
          <w:rFonts w:cs="Times New Roman"/>
          <w:szCs w:val="24"/>
        </w:rPr>
        <w:t>GIS</w:t>
      </w:r>
      <w:r w:rsidRPr="00AF5C80">
        <w:rPr>
          <w:rFonts w:cs="Times New Roman"/>
          <w:szCs w:val="24"/>
        </w:rPr>
        <w:t>地图数据是一种记录地球表面地理信息的重要数据形式，它通过整合多源数据，描述各种地理对象和属性，并提供支持分析和决策的功能。</w:t>
      </w:r>
      <w:r w:rsidRPr="00AF5C80">
        <w:rPr>
          <w:rFonts w:cs="Times New Roman"/>
          <w:szCs w:val="24"/>
        </w:rPr>
        <w:t>GIS</w:t>
      </w:r>
      <w:r w:rsidRPr="00AF5C80">
        <w:rPr>
          <w:rFonts w:cs="Times New Roman"/>
          <w:szCs w:val="24"/>
        </w:rPr>
        <w:t>地图数据应用范围广泛，是现代社会中不可或缺的数据资源之一。</w:t>
      </w:r>
      <w:r w:rsidRPr="00AF5C80">
        <w:rPr>
          <w:rFonts w:cs="Times New Roman" w:hint="eastAsia"/>
          <w:szCs w:val="24"/>
        </w:rPr>
        <w:t>本文中将利用成都市的地图配合最终生成的</w:t>
      </w:r>
      <w:r w:rsidRPr="00AF5C80">
        <w:rPr>
          <w:rFonts w:cs="Times New Roman" w:hint="eastAsia"/>
          <w:szCs w:val="24"/>
        </w:rPr>
        <w:t>O</w:t>
      </w:r>
      <w:r w:rsidRPr="00AF5C80">
        <w:rPr>
          <w:rFonts w:cs="Times New Roman"/>
          <w:szCs w:val="24"/>
        </w:rPr>
        <w:t>D</w:t>
      </w:r>
      <w:r w:rsidRPr="00AF5C80">
        <w:rPr>
          <w:rFonts w:cs="Times New Roman" w:hint="eastAsia"/>
          <w:szCs w:val="24"/>
        </w:rPr>
        <w:t>数据实现可视化，使结果展示更加具象化。</w:t>
      </w:r>
    </w:p>
    <w:p w14:paraId="1B96307B" w14:textId="77777777" w:rsidR="00AF5C80" w:rsidRPr="00AF5C80" w:rsidRDefault="00AF5C80" w:rsidP="00AF5C80">
      <w:pPr>
        <w:snapToGrid/>
        <w:ind w:firstLine="480"/>
        <w:rPr>
          <w:rFonts w:cs="Times New Roman"/>
          <w:sz w:val="28"/>
          <w:szCs w:val="28"/>
        </w:rPr>
      </w:pPr>
      <w:r w:rsidRPr="00AF5C80">
        <w:rPr>
          <w:rFonts w:cs="Times New Roman" w:hint="eastAsia"/>
          <w:szCs w:val="24"/>
        </w:rPr>
        <w:t>本文运用到的</w:t>
      </w:r>
      <w:r w:rsidRPr="00AF5C80">
        <w:rPr>
          <w:rFonts w:cs="Times New Roman"/>
          <w:szCs w:val="24"/>
        </w:rPr>
        <w:t>GIS</w:t>
      </w:r>
      <w:r w:rsidRPr="00AF5C80">
        <w:rPr>
          <w:rFonts w:cs="Times New Roman" w:hint="eastAsia"/>
          <w:szCs w:val="24"/>
        </w:rPr>
        <w:t>数据包括成都市的地图数据、公交线路数据和公交站点数据。在此基础上，根据推算得到的公交</w:t>
      </w:r>
      <w:r w:rsidRPr="00AF5C80">
        <w:rPr>
          <w:rFonts w:cs="Times New Roman" w:hint="eastAsia"/>
          <w:szCs w:val="24"/>
        </w:rPr>
        <w:t>O</w:t>
      </w:r>
      <w:r w:rsidRPr="00AF5C80">
        <w:rPr>
          <w:rFonts w:cs="Times New Roman"/>
          <w:szCs w:val="24"/>
        </w:rPr>
        <w:t>D</w:t>
      </w:r>
      <w:r w:rsidRPr="00AF5C80">
        <w:rPr>
          <w:rFonts w:cs="Times New Roman" w:hint="eastAsia"/>
          <w:szCs w:val="24"/>
        </w:rPr>
        <w:t>数据将添加交通大区之间的</w:t>
      </w:r>
      <w:r w:rsidRPr="00AF5C80">
        <w:rPr>
          <w:rFonts w:cs="Times New Roman"/>
          <w:szCs w:val="24"/>
        </w:rPr>
        <w:t>OD</w:t>
      </w:r>
      <w:r w:rsidRPr="00AF5C80">
        <w:rPr>
          <w:rFonts w:cs="Times New Roman" w:hint="eastAsia"/>
          <w:szCs w:val="24"/>
        </w:rPr>
        <w:t>数据等。</w:t>
      </w:r>
    </w:p>
    <w:p w14:paraId="6BCEB214"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61" w:name="_Toc134817449"/>
      <w:bookmarkStart w:id="62" w:name="_Toc135399204"/>
      <w:bookmarkStart w:id="63" w:name="_Toc135400164"/>
      <w:r w:rsidRPr="00AF5C80">
        <w:rPr>
          <w:rFonts w:eastAsia="黑体" w:cs="Times New Roman" w:hint="eastAsia"/>
          <w:sz w:val="28"/>
          <w:szCs w:val="28"/>
        </w:rPr>
        <w:lastRenderedPageBreak/>
        <w:t>2</w:t>
      </w:r>
      <w:r w:rsidRPr="00AF5C80">
        <w:rPr>
          <w:rFonts w:eastAsia="黑体" w:cs="Times New Roman"/>
          <w:sz w:val="28"/>
          <w:szCs w:val="28"/>
        </w:rPr>
        <w:t xml:space="preserve">.2.5 </w:t>
      </w:r>
      <w:r w:rsidRPr="00AF5C80">
        <w:rPr>
          <w:rFonts w:eastAsia="黑体" w:cs="Times New Roman" w:hint="eastAsia"/>
          <w:sz w:val="28"/>
          <w:szCs w:val="28"/>
        </w:rPr>
        <w:t>线路站点数据</w:t>
      </w:r>
      <w:bookmarkEnd w:id="61"/>
      <w:bookmarkEnd w:id="62"/>
      <w:bookmarkEnd w:id="63"/>
    </w:p>
    <w:p w14:paraId="73928979" w14:textId="77777777" w:rsidR="00AF5C80" w:rsidRPr="00AF5C80" w:rsidRDefault="00AF5C80" w:rsidP="00AF5C80">
      <w:pPr>
        <w:snapToGrid/>
        <w:ind w:firstLine="480"/>
        <w:rPr>
          <w:rFonts w:cs="Times New Roman"/>
          <w:szCs w:val="24"/>
        </w:rPr>
      </w:pPr>
      <w:r w:rsidRPr="00AF5C80">
        <w:rPr>
          <w:rFonts w:cs="Times New Roman" w:hint="eastAsia"/>
          <w:szCs w:val="24"/>
        </w:rPr>
        <w:t>线路站点数据主要是记录的是一条公交运行线路中会涉及到的公交车辆所属的信息，以及其中的站点信息。这些信息主要是用于匹配公交运行中的上车站点和下车站点。因此线路站点数据包括但是不限号于：公交公司名称、车队名称、线路名称、区段名称、运行方向、站点编号、站点名称、线路到站顺次、站点经度、站点纬度、站点类型、站点类型名称、线路编号、距离线路下一站的距离、线路目前总运行距离、区域</w:t>
      </w:r>
      <w:r w:rsidRPr="00AF5C80">
        <w:rPr>
          <w:rFonts w:cs="Times New Roman" w:hint="eastAsia"/>
          <w:szCs w:val="24"/>
        </w:rPr>
        <w:t>I</w:t>
      </w:r>
      <w:r w:rsidRPr="00AF5C80">
        <w:rPr>
          <w:rFonts w:cs="Times New Roman"/>
          <w:szCs w:val="24"/>
        </w:rPr>
        <w:t>D</w:t>
      </w:r>
      <w:r w:rsidRPr="00AF5C80">
        <w:rPr>
          <w:rFonts w:cs="Times New Roman" w:hint="eastAsia"/>
          <w:szCs w:val="24"/>
        </w:rPr>
        <w:t>、是否丢失</w:t>
      </w:r>
      <w:r w:rsidRPr="00AF5C80">
        <w:rPr>
          <w:rFonts w:cs="Times New Roman" w:hint="eastAsia"/>
          <w:szCs w:val="24"/>
        </w:rPr>
        <w:t>G</w:t>
      </w:r>
      <w:r w:rsidRPr="00AF5C80">
        <w:rPr>
          <w:rFonts w:cs="Times New Roman"/>
          <w:szCs w:val="24"/>
        </w:rPr>
        <w:t>PS</w:t>
      </w:r>
      <w:r w:rsidRPr="00AF5C80">
        <w:rPr>
          <w:rFonts w:cs="Times New Roman" w:hint="eastAsia"/>
          <w:szCs w:val="24"/>
        </w:rPr>
        <w:t>、线路类型、大区编号。</w:t>
      </w:r>
    </w:p>
    <w:p w14:paraId="57B0C97D"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hint="eastAsia"/>
          <w:b/>
          <w:bCs/>
          <w:sz w:val="21"/>
          <w:szCs w:val="21"/>
        </w:rPr>
        <w:t xml:space="preserve"> </w:t>
      </w:r>
      <w:r w:rsidRPr="00AF5C80">
        <w:rPr>
          <w:rFonts w:cs="Times New Roman"/>
          <w:b/>
          <w:bCs/>
          <w:sz w:val="21"/>
          <w:szCs w:val="21"/>
        </w:rPr>
        <w:t xml:space="preserve">2-4 </w:t>
      </w:r>
      <w:r w:rsidRPr="00AF5C80">
        <w:rPr>
          <w:rFonts w:cs="Times New Roman" w:hint="eastAsia"/>
          <w:b/>
          <w:bCs/>
          <w:sz w:val="21"/>
          <w:szCs w:val="21"/>
        </w:rPr>
        <w:t>线路站点数据</w:t>
      </w:r>
    </w:p>
    <w:tbl>
      <w:tblPr>
        <w:tblStyle w:val="afa"/>
        <w:tblW w:w="0" w:type="auto"/>
        <w:tblLook w:val="04A0" w:firstRow="1" w:lastRow="0" w:firstColumn="1" w:lastColumn="0" w:noHBand="0" w:noVBand="1"/>
      </w:tblPr>
      <w:tblGrid>
        <w:gridCol w:w="2003"/>
        <w:gridCol w:w="2218"/>
        <w:gridCol w:w="2011"/>
        <w:gridCol w:w="2064"/>
      </w:tblGrid>
      <w:tr w:rsidR="00AF5C80" w:rsidRPr="00AF5C80" w14:paraId="05364A41" w14:textId="77777777" w:rsidTr="00AF5C80">
        <w:tc>
          <w:tcPr>
            <w:tcW w:w="2074" w:type="dxa"/>
            <w:shd w:val="clear" w:color="auto" w:fill="BFBFBF"/>
            <w:vAlign w:val="center"/>
          </w:tcPr>
          <w:p w14:paraId="342E94D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2074" w:type="dxa"/>
            <w:shd w:val="clear" w:color="auto" w:fill="BFBFBF"/>
            <w:vAlign w:val="center"/>
          </w:tcPr>
          <w:p w14:paraId="7A11643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2074" w:type="dxa"/>
            <w:shd w:val="clear" w:color="auto" w:fill="BFBFBF"/>
            <w:vAlign w:val="center"/>
          </w:tcPr>
          <w:p w14:paraId="083F210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2074" w:type="dxa"/>
            <w:shd w:val="clear" w:color="auto" w:fill="BFBFBF"/>
            <w:vAlign w:val="center"/>
          </w:tcPr>
          <w:p w14:paraId="78E1B05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4A78E3DA" w14:textId="77777777" w:rsidTr="00E67812">
        <w:tc>
          <w:tcPr>
            <w:tcW w:w="2074" w:type="dxa"/>
            <w:vAlign w:val="center"/>
          </w:tcPr>
          <w:p w14:paraId="0ECB5AE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2074" w:type="dxa"/>
            <w:vAlign w:val="center"/>
          </w:tcPr>
          <w:p w14:paraId="2A6A5D9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O</w:t>
            </w:r>
            <w:r w:rsidRPr="00AF5C80">
              <w:rPr>
                <w:rFonts w:cs="Times New Roman"/>
                <w:sz w:val="21"/>
                <w:szCs w:val="21"/>
              </w:rPr>
              <w:t>RG</w:t>
            </w:r>
          </w:p>
        </w:tc>
        <w:tc>
          <w:tcPr>
            <w:tcW w:w="2074" w:type="dxa"/>
            <w:vAlign w:val="center"/>
          </w:tcPr>
          <w:p w14:paraId="4D94C99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公交公司名</w:t>
            </w:r>
          </w:p>
        </w:tc>
        <w:tc>
          <w:tcPr>
            <w:tcW w:w="2074" w:type="dxa"/>
            <w:vAlign w:val="center"/>
          </w:tcPr>
          <w:p w14:paraId="6005682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郫县公司</w:t>
            </w:r>
          </w:p>
        </w:tc>
      </w:tr>
      <w:tr w:rsidR="00AF5C80" w:rsidRPr="00AF5C80" w14:paraId="3443A05A" w14:textId="77777777" w:rsidTr="00E67812">
        <w:tc>
          <w:tcPr>
            <w:tcW w:w="2074" w:type="dxa"/>
            <w:vAlign w:val="center"/>
          </w:tcPr>
          <w:p w14:paraId="1AC9F39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2074" w:type="dxa"/>
            <w:vAlign w:val="center"/>
          </w:tcPr>
          <w:p w14:paraId="5091E58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O</w:t>
            </w:r>
            <w:r w:rsidRPr="00AF5C80">
              <w:rPr>
                <w:rFonts w:cs="Times New Roman"/>
                <w:sz w:val="21"/>
                <w:szCs w:val="21"/>
              </w:rPr>
              <w:t>RGNAME</w:t>
            </w:r>
          </w:p>
        </w:tc>
        <w:tc>
          <w:tcPr>
            <w:tcW w:w="2074" w:type="dxa"/>
            <w:vAlign w:val="center"/>
          </w:tcPr>
          <w:p w14:paraId="0820574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车队名称</w:t>
            </w:r>
          </w:p>
        </w:tc>
        <w:tc>
          <w:tcPr>
            <w:tcW w:w="2074" w:type="dxa"/>
            <w:vAlign w:val="center"/>
          </w:tcPr>
          <w:p w14:paraId="5BC1C8D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202</w:t>
            </w:r>
            <w:r w:rsidRPr="00AF5C80">
              <w:rPr>
                <w:rFonts w:cs="Times New Roman" w:hint="eastAsia"/>
                <w:sz w:val="21"/>
                <w:szCs w:val="21"/>
              </w:rPr>
              <w:t>车队</w:t>
            </w:r>
          </w:p>
        </w:tc>
      </w:tr>
      <w:tr w:rsidR="00AF5C80" w:rsidRPr="00AF5C80" w14:paraId="38817B5A" w14:textId="77777777" w:rsidTr="00E67812">
        <w:tc>
          <w:tcPr>
            <w:tcW w:w="2074" w:type="dxa"/>
            <w:vAlign w:val="center"/>
          </w:tcPr>
          <w:p w14:paraId="216B5CE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2074" w:type="dxa"/>
            <w:vAlign w:val="center"/>
          </w:tcPr>
          <w:p w14:paraId="2ED823A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INENAME</w:t>
            </w:r>
          </w:p>
        </w:tc>
        <w:tc>
          <w:tcPr>
            <w:tcW w:w="2074" w:type="dxa"/>
            <w:vAlign w:val="center"/>
          </w:tcPr>
          <w:p w14:paraId="34DD4CD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线路名称</w:t>
            </w:r>
          </w:p>
        </w:tc>
        <w:tc>
          <w:tcPr>
            <w:tcW w:w="2074" w:type="dxa"/>
            <w:vAlign w:val="center"/>
          </w:tcPr>
          <w:p w14:paraId="28D96EE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P</w:t>
            </w:r>
            <w:r w:rsidRPr="00AF5C80">
              <w:rPr>
                <w:rFonts w:cs="Times New Roman"/>
                <w:sz w:val="21"/>
                <w:szCs w:val="21"/>
              </w:rPr>
              <w:t>214</w:t>
            </w:r>
          </w:p>
        </w:tc>
      </w:tr>
      <w:tr w:rsidR="00AF5C80" w:rsidRPr="00AF5C80" w14:paraId="65F862FA" w14:textId="77777777" w:rsidTr="00E67812">
        <w:tc>
          <w:tcPr>
            <w:tcW w:w="2074" w:type="dxa"/>
            <w:vAlign w:val="center"/>
          </w:tcPr>
          <w:p w14:paraId="5A65EBD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2074" w:type="dxa"/>
            <w:vAlign w:val="center"/>
          </w:tcPr>
          <w:p w14:paraId="131536C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EGMENTNAME</w:t>
            </w:r>
          </w:p>
        </w:tc>
        <w:tc>
          <w:tcPr>
            <w:tcW w:w="2074" w:type="dxa"/>
            <w:vAlign w:val="center"/>
          </w:tcPr>
          <w:p w14:paraId="2FE429F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区段名称</w:t>
            </w:r>
          </w:p>
        </w:tc>
        <w:tc>
          <w:tcPr>
            <w:tcW w:w="2074" w:type="dxa"/>
            <w:vAlign w:val="center"/>
          </w:tcPr>
          <w:p w14:paraId="5F29E9B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P</w:t>
            </w:r>
            <w:r w:rsidRPr="00AF5C80">
              <w:rPr>
                <w:rFonts w:cs="Times New Roman"/>
                <w:sz w:val="21"/>
                <w:szCs w:val="21"/>
              </w:rPr>
              <w:t>214</w:t>
            </w:r>
            <w:r w:rsidRPr="00AF5C80">
              <w:rPr>
                <w:rFonts w:cs="Times New Roman" w:hint="eastAsia"/>
                <w:sz w:val="21"/>
                <w:szCs w:val="21"/>
              </w:rPr>
              <w:t>s</w:t>
            </w:r>
          </w:p>
        </w:tc>
      </w:tr>
      <w:tr w:rsidR="00AF5C80" w:rsidRPr="00AF5C80" w14:paraId="3E5C6981" w14:textId="77777777" w:rsidTr="00E67812">
        <w:tc>
          <w:tcPr>
            <w:tcW w:w="2074" w:type="dxa"/>
            <w:vAlign w:val="center"/>
          </w:tcPr>
          <w:p w14:paraId="04FA0BE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p>
        </w:tc>
        <w:tc>
          <w:tcPr>
            <w:tcW w:w="2074" w:type="dxa"/>
            <w:vAlign w:val="center"/>
          </w:tcPr>
          <w:p w14:paraId="07A86DA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w:t>
            </w:r>
            <w:r w:rsidRPr="00AF5C80">
              <w:rPr>
                <w:rFonts w:cs="Times New Roman"/>
                <w:sz w:val="21"/>
                <w:szCs w:val="21"/>
              </w:rPr>
              <w:t>IRECTION</w:t>
            </w:r>
          </w:p>
        </w:tc>
        <w:tc>
          <w:tcPr>
            <w:tcW w:w="2074" w:type="dxa"/>
            <w:vAlign w:val="center"/>
          </w:tcPr>
          <w:p w14:paraId="6383380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运行方向</w:t>
            </w:r>
          </w:p>
        </w:tc>
        <w:tc>
          <w:tcPr>
            <w:tcW w:w="2074" w:type="dxa"/>
            <w:vAlign w:val="center"/>
          </w:tcPr>
          <w:p w14:paraId="3C08F2E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上行</w:t>
            </w:r>
          </w:p>
        </w:tc>
      </w:tr>
      <w:tr w:rsidR="00AF5C80" w:rsidRPr="00AF5C80" w14:paraId="53FA4E2B" w14:textId="77777777" w:rsidTr="00E67812">
        <w:tc>
          <w:tcPr>
            <w:tcW w:w="2074" w:type="dxa"/>
            <w:vAlign w:val="center"/>
          </w:tcPr>
          <w:p w14:paraId="7A4859E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p>
        </w:tc>
        <w:tc>
          <w:tcPr>
            <w:tcW w:w="2074" w:type="dxa"/>
            <w:vAlign w:val="center"/>
          </w:tcPr>
          <w:p w14:paraId="44AE875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TATIONNUM</w:t>
            </w:r>
          </w:p>
        </w:tc>
        <w:tc>
          <w:tcPr>
            <w:tcW w:w="2074" w:type="dxa"/>
            <w:vAlign w:val="center"/>
          </w:tcPr>
          <w:p w14:paraId="768A7E3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站点编号</w:t>
            </w:r>
          </w:p>
        </w:tc>
        <w:tc>
          <w:tcPr>
            <w:tcW w:w="2074" w:type="dxa"/>
            <w:vAlign w:val="center"/>
          </w:tcPr>
          <w:p w14:paraId="3A185ED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r w:rsidRPr="00AF5C80">
              <w:rPr>
                <w:rFonts w:cs="Times New Roman"/>
                <w:sz w:val="21"/>
                <w:szCs w:val="21"/>
              </w:rPr>
              <w:t>1601</w:t>
            </w:r>
          </w:p>
        </w:tc>
      </w:tr>
      <w:tr w:rsidR="00AF5C80" w:rsidRPr="00AF5C80" w14:paraId="34310BF3" w14:textId="77777777" w:rsidTr="00E67812">
        <w:tc>
          <w:tcPr>
            <w:tcW w:w="2074" w:type="dxa"/>
            <w:vAlign w:val="center"/>
          </w:tcPr>
          <w:p w14:paraId="4495A41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7</w:t>
            </w:r>
          </w:p>
        </w:tc>
        <w:tc>
          <w:tcPr>
            <w:tcW w:w="2074" w:type="dxa"/>
            <w:vAlign w:val="center"/>
          </w:tcPr>
          <w:p w14:paraId="3BC4990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TATIONNAME</w:t>
            </w:r>
          </w:p>
        </w:tc>
        <w:tc>
          <w:tcPr>
            <w:tcW w:w="2074" w:type="dxa"/>
            <w:vAlign w:val="center"/>
          </w:tcPr>
          <w:p w14:paraId="002EEAB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站点名称</w:t>
            </w:r>
          </w:p>
        </w:tc>
        <w:tc>
          <w:tcPr>
            <w:tcW w:w="2074" w:type="dxa"/>
            <w:vAlign w:val="center"/>
          </w:tcPr>
          <w:p w14:paraId="22EE8A0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古城公交站</w:t>
            </w:r>
          </w:p>
        </w:tc>
      </w:tr>
      <w:tr w:rsidR="00AF5C80" w:rsidRPr="00AF5C80" w14:paraId="314CB6C8" w14:textId="77777777" w:rsidTr="00E67812">
        <w:tc>
          <w:tcPr>
            <w:tcW w:w="2074" w:type="dxa"/>
            <w:vAlign w:val="center"/>
          </w:tcPr>
          <w:p w14:paraId="58A44B5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8</w:t>
            </w:r>
          </w:p>
        </w:tc>
        <w:tc>
          <w:tcPr>
            <w:tcW w:w="2074" w:type="dxa"/>
            <w:vAlign w:val="center"/>
          </w:tcPr>
          <w:p w14:paraId="31EBD95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EQ</w:t>
            </w:r>
          </w:p>
        </w:tc>
        <w:tc>
          <w:tcPr>
            <w:tcW w:w="2074" w:type="dxa"/>
            <w:vAlign w:val="center"/>
          </w:tcPr>
          <w:p w14:paraId="3FFDE56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线路到站顺次</w:t>
            </w:r>
          </w:p>
        </w:tc>
        <w:tc>
          <w:tcPr>
            <w:tcW w:w="2074" w:type="dxa"/>
            <w:vAlign w:val="center"/>
          </w:tcPr>
          <w:p w14:paraId="0A56717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r>
      <w:tr w:rsidR="00AF5C80" w:rsidRPr="00AF5C80" w14:paraId="4D6E866F" w14:textId="77777777" w:rsidTr="00E67812">
        <w:tc>
          <w:tcPr>
            <w:tcW w:w="2074" w:type="dxa"/>
            <w:vAlign w:val="center"/>
          </w:tcPr>
          <w:p w14:paraId="670CDF7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9</w:t>
            </w:r>
          </w:p>
        </w:tc>
        <w:tc>
          <w:tcPr>
            <w:tcW w:w="2074" w:type="dxa"/>
            <w:vAlign w:val="center"/>
          </w:tcPr>
          <w:p w14:paraId="73E6872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ONGITUDE</w:t>
            </w:r>
          </w:p>
        </w:tc>
        <w:tc>
          <w:tcPr>
            <w:tcW w:w="2074" w:type="dxa"/>
            <w:vAlign w:val="center"/>
          </w:tcPr>
          <w:p w14:paraId="6DDC3E6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站点经度</w:t>
            </w:r>
          </w:p>
        </w:tc>
        <w:tc>
          <w:tcPr>
            <w:tcW w:w="2074" w:type="dxa"/>
            <w:vAlign w:val="center"/>
          </w:tcPr>
          <w:p w14:paraId="3553083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03.92851</w:t>
            </w:r>
          </w:p>
        </w:tc>
      </w:tr>
      <w:tr w:rsidR="00AF5C80" w:rsidRPr="00AF5C80" w14:paraId="1C999DFD" w14:textId="77777777" w:rsidTr="00E67812">
        <w:tc>
          <w:tcPr>
            <w:tcW w:w="2074" w:type="dxa"/>
            <w:vAlign w:val="center"/>
          </w:tcPr>
          <w:p w14:paraId="24283E7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w:t>
            </w:r>
          </w:p>
        </w:tc>
        <w:tc>
          <w:tcPr>
            <w:tcW w:w="2074" w:type="dxa"/>
            <w:vAlign w:val="center"/>
          </w:tcPr>
          <w:p w14:paraId="36F15BE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ATITUDE</w:t>
            </w:r>
          </w:p>
        </w:tc>
        <w:tc>
          <w:tcPr>
            <w:tcW w:w="2074" w:type="dxa"/>
            <w:vAlign w:val="center"/>
          </w:tcPr>
          <w:p w14:paraId="645EC23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站点纬度</w:t>
            </w:r>
          </w:p>
        </w:tc>
        <w:tc>
          <w:tcPr>
            <w:tcW w:w="2074" w:type="dxa"/>
            <w:vAlign w:val="center"/>
          </w:tcPr>
          <w:p w14:paraId="224DC55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0.89721</w:t>
            </w:r>
          </w:p>
        </w:tc>
      </w:tr>
      <w:tr w:rsidR="00AF5C80" w:rsidRPr="00AF5C80" w14:paraId="6DBF5B8E" w14:textId="77777777" w:rsidTr="00E67812">
        <w:tc>
          <w:tcPr>
            <w:tcW w:w="2074" w:type="dxa"/>
            <w:vAlign w:val="center"/>
          </w:tcPr>
          <w:p w14:paraId="4C4EA98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1</w:t>
            </w:r>
          </w:p>
        </w:tc>
        <w:tc>
          <w:tcPr>
            <w:tcW w:w="2074" w:type="dxa"/>
            <w:vAlign w:val="center"/>
          </w:tcPr>
          <w:p w14:paraId="00CAB03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TATIONTYPEID</w:t>
            </w:r>
          </w:p>
        </w:tc>
        <w:tc>
          <w:tcPr>
            <w:tcW w:w="2074" w:type="dxa"/>
            <w:vAlign w:val="center"/>
          </w:tcPr>
          <w:p w14:paraId="7AD6A70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站点类型</w:t>
            </w:r>
          </w:p>
        </w:tc>
        <w:tc>
          <w:tcPr>
            <w:tcW w:w="2074" w:type="dxa"/>
            <w:vAlign w:val="center"/>
          </w:tcPr>
          <w:p w14:paraId="17D1FC0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8</w:t>
            </w:r>
          </w:p>
        </w:tc>
      </w:tr>
      <w:tr w:rsidR="00AF5C80" w:rsidRPr="00AF5C80" w14:paraId="14FDC6FC" w14:textId="77777777" w:rsidTr="00E67812">
        <w:tc>
          <w:tcPr>
            <w:tcW w:w="2074" w:type="dxa"/>
            <w:vAlign w:val="center"/>
          </w:tcPr>
          <w:p w14:paraId="612858C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2</w:t>
            </w:r>
          </w:p>
        </w:tc>
        <w:tc>
          <w:tcPr>
            <w:tcW w:w="2074" w:type="dxa"/>
            <w:vAlign w:val="center"/>
          </w:tcPr>
          <w:p w14:paraId="63E3F1B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TATIONTYPENAME</w:t>
            </w:r>
          </w:p>
        </w:tc>
        <w:tc>
          <w:tcPr>
            <w:tcW w:w="2074" w:type="dxa"/>
            <w:vAlign w:val="center"/>
          </w:tcPr>
          <w:p w14:paraId="3ABCBE4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站点类型名称</w:t>
            </w:r>
          </w:p>
        </w:tc>
        <w:tc>
          <w:tcPr>
            <w:tcW w:w="2074" w:type="dxa"/>
            <w:vAlign w:val="center"/>
          </w:tcPr>
          <w:p w14:paraId="75DC06C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副站上客站</w:t>
            </w:r>
          </w:p>
        </w:tc>
      </w:tr>
      <w:tr w:rsidR="00AF5C80" w:rsidRPr="00AF5C80" w14:paraId="576F01BD" w14:textId="77777777" w:rsidTr="00E67812">
        <w:tc>
          <w:tcPr>
            <w:tcW w:w="2074" w:type="dxa"/>
            <w:vAlign w:val="center"/>
          </w:tcPr>
          <w:p w14:paraId="66C7633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3</w:t>
            </w:r>
          </w:p>
        </w:tc>
        <w:tc>
          <w:tcPr>
            <w:tcW w:w="2074" w:type="dxa"/>
            <w:vAlign w:val="center"/>
          </w:tcPr>
          <w:p w14:paraId="0A366BF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INENUM</w:t>
            </w:r>
          </w:p>
        </w:tc>
        <w:tc>
          <w:tcPr>
            <w:tcW w:w="2074" w:type="dxa"/>
            <w:vAlign w:val="center"/>
          </w:tcPr>
          <w:p w14:paraId="64D85F3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线路编号</w:t>
            </w:r>
          </w:p>
        </w:tc>
        <w:tc>
          <w:tcPr>
            <w:tcW w:w="2074" w:type="dxa"/>
            <w:vAlign w:val="center"/>
          </w:tcPr>
          <w:p w14:paraId="5BC95FD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200214</w:t>
            </w:r>
          </w:p>
        </w:tc>
      </w:tr>
      <w:tr w:rsidR="00AF5C80" w:rsidRPr="00AF5C80" w14:paraId="569D0D32" w14:textId="77777777" w:rsidTr="00E67812">
        <w:tc>
          <w:tcPr>
            <w:tcW w:w="2074" w:type="dxa"/>
            <w:vAlign w:val="center"/>
          </w:tcPr>
          <w:p w14:paraId="58A29DC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4</w:t>
            </w:r>
          </w:p>
        </w:tc>
        <w:tc>
          <w:tcPr>
            <w:tcW w:w="2074" w:type="dxa"/>
            <w:vAlign w:val="center"/>
          </w:tcPr>
          <w:p w14:paraId="718CC21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w:t>
            </w:r>
            <w:r w:rsidRPr="00AF5C80">
              <w:rPr>
                <w:rFonts w:cs="Times New Roman"/>
                <w:sz w:val="21"/>
                <w:szCs w:val="21"/>
              </w:rPr>
              <w:t>ISTANCE</w:t>
            </w:r>
          </w:p>
        </w:tc>
        <w:tc>
          <w:tcPr>
            <w:tcW w:w="2074" w:type="dxa"/>
            <w:vAlign w:val="center"/>
          </w:tcPr>
          <w:p w14:paraId="40001AB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距离前一站的距离</w:t>
            </w:r>
          </w:p>
        </w:tc>
        <w:tc>
          <w:tcPr>
            <w:tcW w:w="2074" w:type="dxa"/>
            <w:vAlign w:val="center"/>
          </w:tcPr>
          <w:p w14:paraId="5F0ED20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r w:rsidRPr="00AF5C80">
              <w:rPr>
                <w:rFonts w:cs="Times New Roman"/>
                <w:sz w:val="21"/>
                <w:szCs w:val="21"/>
              </w:rPr>
              <w:t>18.38288364</w:t>
            </w:r>
          </w:p>
        </w:tc>
      </w:tr>
      <w:tr w:rsidR="00AF5C80" w:rsidRPr="00AF5C80" w14:paraId="754CED29" w14:textId="77777777" w:rsidTr="00E67812">
        <w:tc>
          <w:tcPr>
            <w:tcW w:w="2074" w:type="dxa"/>
            <w:vAlign w:val="center"/>
          </w:tcPr>
          <w:p w14:paraId="6210142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5</w:t>
            </w:r>
          </w:p>
        </w:tc>
        <w:tc>
          <w:tcPr>
            <w:tcW w:w="2074" w:type="dxa"/>
            <w:vAlign w:val="center"/>
          </w:tcPr>
          <w:p w14:paraId="1DE1DF9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milepost</w:t>
            </w:r>
          </w:p>
        </w:tc>
        <w:tc>
          <w:tcPr>
            <w:tcW w:w="2074" w:type="dxa"/>
            <w:vAlign w:val="center"/>
          </w:tcPr>
          <w:p w14:paraId="7D4C031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目前总运行距离</w:t>
            </w:r>
          </w:p>
        </w:tc>
        <w:tc>
          <w:tcPr>
            <w:tcW w:w="2074" w:type="dxa"/>
            <w:vAlign w:val="center"/>
          </w:tcPr>
          <w:p w14:paraId="681E8122" w14:textId="77777777" w:rsidR="00AF5C80" w:rsidRPr="00AF5C80" w:rsidRDefault="00AF5C80" w:rsidP="00AF5C80">
            <w:pPr>
              <w:snapToGrid/>
              <w:ind w:firstLineChars="0" w:firstLine="0"/>
              <w:jc w:val="center"/>
              <w:rPr>
                <w:rFonts w:cs="Times New Roman"/>
                <w:sz w:val="21"/>
                <w:szCs w:val="21"/>
              </w:rPr>
            </w:pPr>
            <w:r w:rsidRPr="00AF5C80">
              <w:rPr>
                <w:rFonts w:cs="Times New Roman"/>
                <w:sz w:val="21"/>
                <w:szCs w:val="21"/>
              </w:rPr>
              <w:t>1844.63754404405</w:t>
            </w:r>
          </w:p>
        </w:tc>
      </w:tr>
      <w:tr w:rsidR="00AF5C80" w:rsidRPr="00AF5C80" w14:paraId="4854AC17" w14:textId="77777777" w:rsidTr="00E67812">
        <w:tc>
          <w:tcPr>
            <w:tcW w:w="2074" w:type="dxa"/>
            <w:vAlign w:val="center"/>
          </w:tcPr>
          <w:p w14:paraId="233328B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6</w:t>
            </w:r>
          </w:p>
        </w:tc>
        <w:tc>
          <w:tcPr>
            <w:tcW w:w="2074" w:type="dxa"/>
            <w:vAlign w:val="center"/>
          </w:tcPr>
          <w:p w14:paraId="7CAEDBC2" w14:textId="77777777" w:rsidR="00AF5C80" w:rsidRPr="00AF5C80" w:rsidRDefault="00AF5C80" w:rsidP="00AF5C80">
            <w:pPr>
              <w:snapToGrid/>
              <w:ind w:firstLineChars="0" w:firstLine="0"/>
              <w:jc w:val="center"/>
              <w:rPr>
                <w:rFonts w:cs="Times New Roman"/>
                <w:sz w:val="21"/>
                <w:szCs w:val="21"/>
              </w:rPr>
            </w:pPr>
            <w:proofErr w:type="spellStart"/>
            <w:r w:rsidRPr="00AF5C80">
              <w:rPr>
                <w:rFonts w:cs="Times New Roman" w:hint="eastAsia"/>
                <w:sz w:val="21"/>
                <w:szCs w:val="21"/>
              </w:rPr>
              <w:t>zoneid</w:t>
            </w:r>
            <w:proofErr w:type="spellEnd"/>
          </w:p>
        </w:tc>
        <w:tc>
          <w:tcPr>
            <w:tcW w:w="2074" w:type="dxa"/>
            <w:vAlign w:val="center"/>
          </w:tcPr>
          <w:p w14:paraId="5B31A06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区域</w:t>
            </w:r>
            <w:r w:rsidRPr="00AF5C80">
              <w:rPr>
                <w:rFonts w:cs="Times New Roman" w:hint="eastAsia"/>
                <w:sz w:val="21"/>
                <w:szCs w:val="21"/>
              </w:rPr>
              <w:t>I</w:t>
            </w:r>
            <w:r w:rsidRPr="00AF5C80">
              <w:rPr>
                <w:rFonts w:cs="Times New Roman"/>
                <w:sz w:val="21"/>
                <w:szCs w:val="21"/>
              </w:rPr>
              <w:t>D</w:t>
            </w:r>
          </w:p>
        </w:tc>
        <w:tc>
          <w:tcPr>
            <w:tcW w:w="2074" w:type="dxa"/>
            <w:vAlign w:val="center"/>
          </w:tcPr>
          <w:p w14:paraId="19E3843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04</w:t>
            </w:r>
          </w:p>
        </w:tc>
      </w:tr>
      <w:tr w:rsidR="00AF5C80" w:rsidRPr="00AF5C80" w14:paraId="5509072A" w14:textId="77777777" w:rsidTr="00E67812">
        <w:tc>
          <w:tcPr>
            <w:tcW w:w="2074" w:type="dxa"/>
            <w:vAlign w:val="center"/>
          </w:tcPr>
          <w:p w14:paraId="735AD45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7</w:t>
            </w:r>
          </w:p>
        </w:tc>
        <w:tc>
          <w:tcPr>
            <w:tcW w:w="2074" w:type="dxa"/>
            <w:vAlign w:val="center"/>
          </w:tcPr>
          <w:p w14:paraId="7E90A2E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OSTGPS</w:t>
            </w:r>
          </w:p>
        </w:tc>
        <w:tc>
          <w:tcPr>
            <w:tcW w:w="2074" w:type="dxa"/>
            <w:vAlign w:val="center"/>
          </w:tcPr>
          <w:p w14:paraId="0DC5A86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是否丢失</w:t>
            </w:r>
            <w:r w:rsidRPr="00AF5C80">
              <w:rPr>
                <w:rFonts w:cs="Times New Roman" w:hint="eastAsia"/>
                <w:sz w:val="21"/>
                <w:szCs w:val="21"/>
              </w:rPr>
              <w:t>G</w:t>
            </w:r>
            <w:r w:rsidRPr="00AF5C80">
              <w:rPr>
                <w:rFonts w:cs="Times New Roman"/>
                <w:sz w:val="21"/>
                <w:szCs w:val="21"/>
              </w:rPr>
              <w:t>PS</w:t>
            </w:r>
          </w:p>
        </w:tc>
        <w:tc>
          <w:tcPr>
            <w:tcW w:w="2074" w:type="dxa"/>
            <w:vAlign w:val="center"/>
          </w:tcPr>
          <w:p w14:paraId="72DAF57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否</w:t>
            </w:r>
          </w:p>
        </w:tc>
      </w:tr>
      <w:tr w:rsidR="00AF5C80" w:rsidRPr="00AF5C80" w14:paraId="036678E0" w14:textId="77777777" w:rsidTr="00E67812">
        <w:tc>
          <w:tcPr>
            <w:tcW w:w="2074" w:type="dxa"/>
            <w:vAlign w:val="center"/>
          </w:tcPr>
          <w:p w14:paraId="5664C42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8</w:t>
            </w:r>
          </w:p>
        </w:tc>
        <w:tc>
          <w:tcPr>
            <w:tcW w:w="2074" w:type="dxa"/>
            <w:vAlign w:val="center"/>
          </w:tcPr>
          <w:p w14:paraId="72C6DE1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INETYPE</w:t>
            </w:r>
          </w:p>
        </w:tc>
        <w:tc>
          <w:tcPr>
            <w:tcW w:w="2074" w:type="dxa"/>
            <w:vAlign w:val="center"/>
          </w:tcPr>
          <w:p w14:paraId="5243203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线路类型</w:t>
            </w:r>
          </w:p>
        </w:tc>
        <w:tc>
          <w:tcPr>
            <w:tcW w:w="2074" w:type="dxa"/>
            <w:vAlign w:val="center"/>
          </w:tcPr>
          <w:p w14:paraId="74372A8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B</w:t>
            </w:r>
            <w:r w:rsidRPr="00AF5C80">
              <w:rPr>
                <w:rFonts w:cs="Times New Roman"/>
                <w:sz w:val="21"/>
                <w:szCs w:val="21"/>
              </w:rPr>
              <w:t>US</w:t>
            </w:r>
          </w:p>
        </w:tc>
      </w:tr>
      <w:tr w:rsidR="00AF5C80" w:rsidRPr="00AF5C80" w14:paraId="5FD8F872" w14:textId="77777777" w:rsidTr="00E67812">
        <w:tc>
          <w:tcPr>
            <w:tcW w:w="2074" w:type="dxa"/>
            <w:vAlign w:val="center"/>
          </w:tcPr>
          <w:p w14:paraId="0D37CCF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9</w:t>
            </w:r>
          </w:p>
        </w:tc>
        <w:tc>
          <w:tcPr>
            <w:tcW w:w="2074" w:type="dxa"/>
            <w:vAlign w:val="center"/>
          </w:tcPr>
          <w:p w14:paraId="30BF0449" w14:textId="77777777" w:rsidR="00AF5C80" w:rsidRPr="00AF5C80" w:rsidRDefault="00AF5C80" w:rsidP="00AF5C80">
            <w:pPr>
              <w:snapToGrid/>
              <w:ind w:firstLineChars="0" w:firstLine="0"/>
              <w:jc w:val="center"/>
              <w:rPr>
                <w:rFonts w:cs="Times New Roman"/>
                <w:sz w:val="21"/>
                <w:szCs w:val="21"/>
              </w:rPr>
            </w:pPr>
            <w:proofErr w:type="spellStart"/>
            <w:r w:rsidRPr="00AF5C80">
              <w:rPr>
                <w:rFonts w:cs="Times New Roman" w:hint="eastAsia"/>
                <w:sz w:val="21"/>
                <w:szCs w:val="21"/>
              </w:rPr>
              <w:t>largezoneid</w:t>
            </w:r>
            <w:proofErr w:type="spellEnd"/>
          </w:p>
        </w:tc>
        <w:tc>
          <w:tcPr>
            <w:tcW w:w="2074" w:type="dxa"/>
            <w:vAlign w:val="center"/>
          </w:tcPr>
          <w:p w14:paraId="2B14353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大区编号</w:t>
            </w:r>
          </w:p>
        </w:tc>
        <w:tc>
          <w:tcPr>
            <w:tcW w:w="2074" w:type="dxa"/>
            <w:vAlign w:val="center"/>
          </w:tcPr>
          <w:p w14:paraId="414A70D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w:t>
            </w:r>
          </w:p>
        </w:tc>
      </w:tr>
    </w:tbl>
    <w:p w14:paraId="21C01AA9"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64" w:name="_Toc134817450"/>
      <w:bookmarkStart w:id="65" w:name="_Toc135399205"/>
      <w:bookmarkStart w:id="66" w:name="_Toc135400165"/>
      <w:r w:rsidRPr="00AF5C80">
        <w:rPr>
          <w:rFonts w:eastAsia="黑体" w:cs="Times New Roman" w:hint="eastAsia"/>
          <w:sz w:val="28"/>
          <w:szCs w:val="28"/>
        </w:rPr>
        <w:lastRenderedPageBreak/>
        <w:t>2</w:t>
      </w:r>
      <w:r w:rsidRPr="00AF5C80">
        <w:rPr>
          <w:rFonts w:eastAsia="黑体" w:cs="Times New Roman"/>
          <w:sz w:val="28"/>
          <w:szCs w:val="28"/>
        </w:rPr>
        <w:t xml:space="preserve">.2.6 </w:t>
      </w:r>
      <w:r w:rsidRPr="00AF5C80">
        <w:rPr>
          <w:rFonts w:eastAsia="黑体" w:cs="Times New Roman" w:hint="eastAsia"/>
          <w:sz w:val="28"/>
          <w:szCs w:val="28"/>
        </w:rPr>
        <w:t>联锁转乘站点数据</w:t>
      </w:r>
      <w:bookmarkEnd w:id="64"/>
      <w:bookmarkEnd w:id="65"/>
      <w:bookmarkEnd w:id="66"/>
    </w:p>
    <w:p w14:paraId="61CB98CA" w14:textId="77777777" w:rsidR="00AF5C80" w:rsidRPr="00AF5C80" w:rsidRDefault="00AF5C80" w:rsidP="00AF5C80">
      <w:pPr>
        <w:snapToGrid/>
        <w:ind w:firstLine="480"/>
        <w:rPr>
          <w:rFonts w:cs="Times New Roman"/>
          <w:szCs w:val="24"/>
        </w:rPr>
      </w:pPr>
      <w:r w:rsidRPr="00AF5C80">
        <w:rPr>
          <w:rFonts w:cs="Times New Roman" w:hint="eastAsia"/>
          <w:szCs w:val="24"/>
        </w:rPr>
        <w:t>假设所有的乘客为了到达目的地都按照最短路径来换乘公交，那么为了匹配出乘客可能的换乘站点则需要获取某线路上的某站点和其附近最近的两个站点之间的距离，和这三个站点本身的信息。因此，联锁转乘站点数据包括但是不限于：线路</w:t>
      </w:r>
      <w:r w:rsidRPr="00AF5C80">
        <w:rPr>
          <w:rFonts w:cs="Times New Roman"/>
          <w:szCs w:val="24"/>
        </w:rPr>
        <w:t>1</w:t>
      </w:r>
      <w:r w:rsidRPr="00AF5C80">
        <w:rPr>
          <w:rFonts w:cs="Times New Roman" w:hint="eastAsia"/>
          <w:szCs w:val="24"/>
        </w:rPr>
        <w:t>的名称、线路</w:t>
      </w:r>
      <w:r w:rsidRPr="00AF5C80">
        <w:rPr>
          <w:rFonts w:cs="Times New Roman" w:hint="eastAsia"/>
          <w:szCs w:val="24"/>
        </w:rPr>
        <w:t>1</w:t>
      </w:r>
      <w:r w:rsidRPr="00AF5C80">
        <w:rPr>
          <w:rFonts w:cs="Times New Roman" w:hint="eastAsia"/>
          <w:szCs w:val="24"/>
        </w:rPr>
        <w:t>的运行方向、线路</w:t>
      </w:r>
      <w:r w:rsidRPr="00AF5C80">
        <w:rPr>
          <w:rFonts w:cs="Times New Roman" w:hint="eastAsia"/>
          <w:szCs w:val="24"/>
        </w:rPr>
        <w:t>1</w:t>
      </w:r>
      <w:r w:rsidRPr="00AF5C80">
        <w:rPr>
          <w:rFonts w:cs="Times New Roman" w:hint="eastAsia"/>
          <w:szCs w:val="24"/>
        </w:rPr>
        <w:t>中的到站顺次、站点</w:t>
      </w:r>
      <w:r w:rsidRPr="00AF5C80">
        <w:rPr>
          <w:rFonts w:cs="Times New Roman" w:hint="eastAsia"/>
          <w:szCs w:val="24"/>
        </w:rPr>
        <w:t>1</w:t>
      </w:r>
      <w:r w:rsidRPr="00AF5C80">
        <w:rPr>
          <w:rFonts w:cs="Times New Roman" w:hint="eastAsia"/>
          <w:szCs w:val="24"/>
        </w:rPr>
        <w:t>的编号、线路</w:t>
      </w:r>
      <w:r w:rsidRPr="00AF5C80">
        <w:rPr>
          <w:rFonts w:cs="Times New Roman" w:hint="eastAsia"/>
          <w:szCs w:val="24"/>
        </w:rPr>
        <w:t>2</w:t>
      </w:r>
      <w:r w:rsidRPr="00AF5C80">
        <w:rPr>
          <w:rFonts w:cs="Times New Roman" w:hint="eastAsia"/>
          <w:szCs w:val="24"/>
        </w:rPr>
        <w:t>的名称、线路</w:t>
      </w:r>
      <w:r w:rsidRPr="00AF5C80">
        <w:rPr>
          <w:rFonts w:cs="Times New Roman" w:hint="eastAsia"/>
          <w:szCs w:val="24"/>
        </w:rPr>
        <w:t>2</w:t>
      </w:r>
      <w:r w:rsidRPr="00AF5C80">
        <w:rPr>
          <w:rFonts w:cs="Times New Roman" w:hint="eastAsia"/>
          <w:szCs w:val="24"/>
        </w:rPr>
        <w:t>的运行方向、线路</w:t>
      </w:r>
      <w:r w:rsidRPr="00AF5C80">
        <w:rPr>
          <w:rFonts w:cs="Times New Roman" w:hint="eastAsia"/>
          <w:szCs w:val="24"/>
        </w:rPr>
        <w:t>2</w:t>
      </w:r>
      <w:r w:rsidRPr="00AF5C80">
        <w:rPr>
          <w:rFonts w:cs="Times New Roman" w:hint="eastAsia"/>
          <w:szCs w:val="24"/>
        </w:rPr>
        <w:t>中的到站顺次、站点</w:t>
      </w:r>
      <w:r w:rsidRPr="00AF5C80">
        <w:rPr>
          <w:rFonts w:cs="Times New Roman" w:hint="eastAsia"/>
          <w:szCs w:val="24"/>
        </w:rPr>
        <w:t>2</w:t>
      </w:r>
      <w:r w:rsidRPr="00AF5C80">
        <w:rPr>
          <w:rFonts w:cs="Times New Roman" w:hint="eastAsia"/>
          <w:szCs w:val="24"/>
        </w:rPr>
        <w:t>的编号、站点</w:t>
      </w:r>
      <w:r w:rsidRPr="00AF5C80">
        <w:rPr>
          <w:rFonts w:cs="Times New Roman" w:hint="eastAsia"/>
          <w:szCs w:val="24"/>
        </w:rPr>
        <w:t>1</w:t>
      </w:r>
      <w:r w:rsidRPr="00AF5C80">
        <w:rPr>
          <w:rFonts w:cs="Times New Roman" w:hint="eastAsia"/>
          <w:szCs w:val="24"/>
        </w:rPr>
        <w:t>的横向坐标、站点</w:t>
      </w:r>
      <w:r w:rsidRPr="00AF5C80">
        <w:rPr>
          <w:rFonts w:cs="Times New Roman" w:hint="eastAsia"/>
          <w:szCs w:val="24"/>
        </w:rPr>
        <w:t>1</w:t>
      </w:r>
      <w:r w:rsidRPr="00AF5C80">
        <w:rPr>
          <w:rFonts w:cs="Times New Roman" w:hint="eastAsia"/>
          <w:szCs w:val="24"/>
        </w:rPr>
        <w:t>的纵向坐标、线路</w:t>
      </w:r>
      <w:r w:rsidRPr="00AF5C80">
        <w:rPr>
          <w:rFonts w:cs="Times New Roman" w:hint="eastAsia"/>
          <w:szCs w:val="24"/>
        </w:rPr>
        <w:t>1</w:t>
      </w:r>
      <w:r w:rsidRPr="00AF5C80">
        <w:rPr>
          <w:rFonts w:cs="Times New Roman" w:hint="eastAsia"/>
          <w:szCs w:val="24"/>
        </w:rPr>
        <w:t>到站的距离、线路</w:t>
      </w:r>
      <w:r w:rsidRPr="00AF5C80">
        <w:rPr>
          <w:rFonts w:cs="Times New Roman" w:hint="eastAsia"/>
          <w:szCs w:val="24"/>
        </w:rPr>
        <w:t>2</w:t>
      </w:r>
      <w:r w:rsidRPr="00AF5C80">
        <w:rPr>
          <w:rFonts w:cs="Times New Roman" w:hint="eastAsia"/>
          <w:szCs w:val="24"/>
        </w:rPr>
        <w:t>到站的距离。</w:t>
      </w:r>
    </w:p>
    <w:p w14:paraId="5AB15D97"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2-5 </w:t>
      </w:r>
      <w:r w:rsidRPr="00AF5C80">
        <w:rPr>
          <w:rFonts w:cs="Times New Roman" w:hint="eastAsia"/>
          <w:b/>
          <w:bCs/>
          <w:sz w:val="21"/>
          <w:szCs w:val="21"/>
        </w:rPr>
        <w:t>联锁转乘站点数据</w:t>
      </w:r>
    </w:p>
    <w:tbl>
      <w:tblPr>
        <w:tblStyle w:val="afa"/>
        <w:tblW w:w="0" w:type="auto"/>
        <w:tblLook w:val="04A0" w:firstRow="1" w:lastRow="0" w:firstColumn="1" w:lastColumn="0" w:noHBand="0" w:noVBand="1"/>
      </w:tblPr>
      <w:tblGrid>
        <w:gridCol w:w="2074"/>
        <w:gridCol w:w="2074"/>
        <w:gridCol w:w="2074"/>
        <w:gridCol w:w="2074"/>
      </w:tblGrid>
      <w:tr w:rsidR="00AF5C80" w:rsidRPr="00AF5C80" w14:paraId="5B49C7D2" w14:textId="77777777" w:rsidTr="00AF5C80">
        <w:tc>
          <w:tcPr>
            <w:tcW w:w="2074" w:type="dxa"/>
            <w:shd w:val="clear" w:color="auto" w:fill="BFBFBF"/>
          </w:tcPr>
          <w:p w14:paraId="61604C6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2074" w:type="dxa"/>
            <w:shd w:val="clear" w:color="auto" w:fill="BFBFBF"/>
          </w:tcPr>
          <w:p w14:paraId="465F465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2074" w:type="dxa"/>
            <w:shd w:val="clear" w:color="auto" w:fill="BFBFBF"/>
          </w:tcPr>
          <w:p w14:paraId="501A18F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2074" w:type="dxa"/>
            <w:shd w:val="clear" w:color="auto" w:fill="BFBFBF"/>
          </w:tcPr>
          <w:p w14:paraId="143BF59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720FB9BC" w14:textId="77777777" w:rsidTr="00E67812">
        <w:tc>
          <w:tcPr>
            <w:tcW w:w="2074" w:type="dxa"/>
            <w:vAlign w:val="center"/>
          </w:tcPr>
          <w:p w14:paraId="3883A9F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2074" w:type="dxa"/>
            <w:vAlign w:val="center"/>
          </w:tcPr>
          <w:p w14:paraId="2E1B568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INENAME1</w:t>
            </w:r>
          </w:p>
        </w:tc>
        <w:tc>
          <w:tcPr>
            <w:tcW w:w="2074" w:type="dxa"/>
            <w:vAlign w:val="center"/>
          </w:tcPr>
          <w:p w14:paraId="69D4041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1</w:t>
            </w:r>
            <w:r w:rsidRPr="00AF5C80">
              <w:rPr>
                <w:rFonts w:cs="Times New Roman" w:hint="eastAsia"/>
                <w:sz w:val="21"/>
                <w:szCs w:val="21"/>
              </w:rPr>
              <w:t>的名称</w:t>
            </w:r>
          </w:p>
        </w:tc>
        <w:tc>
          <w:tcPr>
            <w:tcW w:w="2074" w:type="dxa"/>
            <w:vAlign w:val="center"/>
          </w:tcPr>
          <w:p w14:paraId="05ADA7E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04</w:t>
            </w:r>
          </w:p>
        </w:tc>
      </w:tr>
      <w:tr w:rsidR="00AF5C80" w:rsidRPr="00AF5C80" w14:paraId="54F68B49" w14:textId="77777777" w:rsidTr="00E67812">
        <w:tc>
          <w:tcPr>
            <w:tcW w:w="2074" w:type="dxa"/>
            <w:vAlign w:val="center"/>
          </w:tcPr>
          <w:p w14:paraId="6055598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2074" w:type="dxa"/>
            <w:vAlign w:val="center"/>
          </w:tcPr>
          <w:p w14:paraId="45598AF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direction</w:t>
            </w:r>
            <w:r w:rsidRPr="00AF5C80">
              <w:rPr>
                <w:rFonts w:cs="Times New Roman"/>
                <w:sz w:val="21"/>
                <w:szCs w:val="21"/>
              </w:rPr>
              <w:t>1</w:t>
            </w:r>
          </w:p>
        </w:tc>
        <w:tc>
          <w:tcPr>
            <w:tcW w:w="2074" w:type="dxa"/>
            <w:vAlign w:val="center"/>
          </w:tcPr>
          <w:p w14:paraId="1734A1D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1</w:t>
            </w:r>
            <w:r w:rsidRPr="00AF5C80">
              <w:rPr>
                <w:rFonts w:cs="Times New Roman" w:hint="eastAsia"/>
                <w:sz w:val="21"/>
                <w:szCs w:val="21"/>
              </w:rPr>
              <w:t>的运行方向</w:t>
            </w:r>
          </w:p>
        </w:tc>
        <w:tc>
          <w:tcPr>
            <w:tcW w:w="2074" w:type="dxa"/>
            <w:vAlign w:val="center"/>
          </w:tcPr>
          <w:p w14:paraId="5931577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下行</w:t>
            </w:r>
          </w:p>
        </w:tc>
      </w:tr>
      <w:tr w:rsidR="00AF5C80" w:rsidRPr="00AF5C80" w14:paraId="79900B73" w14:textId="77777777" w:rsidTr="00E67812">
        <w:tc>
          <w:tcPr>
            <w:tcW w:w="2074" w:type="dxa"/>
            <w:vAlign w:val="center"/>
          </w:tcPr>
          <w:p w14:paraId="114A5BC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2074" w:type="dxa"/>
            <w:vAlign w:val="center"/>
          </w:tcPr>
          <w:p w14:paraId="6CB0404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EQ1</w:t>
            </w:r>
          </w:p>
        </w:tc>
        <w:tc>
          <w:tcPr>
            <w:tcW w:w="2074" w:type="dxa"/>
            <w:vAlign w:val="center"/>
          </w:tcPr>
          <w:p w14:paraId="409ED33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1</w:t>
            </w:r>
            <w:r w:rsidRPr="00AF5C80">
              <w:rPr>
                <w:rFonts w:cs="Times New Roman" w:hint="eastAsia"/>
                <w:sz w:val="21"/>
                <w:szCs w:val="21"/>
              </w:rPr>
              <w:t>的到站顺次</w:t>
            </w:r>
          </w:p>
        </w:tc>
        <w:tc>
          <w:tcPr>
            <w:tcW w:w="2074" w:type="dxa"/>
            <w:vAlign w:val="center"/>
          </w:tcPr>
          <w:p w14:paraId="28199C5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4</w:t>
            </w:r>
          </w:p>
        </w:tc>
      </w:tr>
      <w:tr w:rsidR="00AF5C80" w:rsidRPr="00AF5C80" w14:paraId="567E53E8" w14:textId="77777777" w:rsidTr="00E67812">
        <w:tc>
          <w:tcPr>
            <w:tcW w:w="2074" w:type="dxa"/>
            <w:vAlign w:val="center"/>
          </w:tcPr>
          <w:p w14:paraId="2614240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2074" w:type="dxa"/>
            <w:vAlign w:val="center"/>
          </w:tcPr>
          <w:p w14:paraId="6DB7E88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stationnum</w:t>
            </w:r>
            <w:r w:rsidRPr="00AF5C80">
              <w:rPr>
                <w:rFonts w:cs="Times New Roman"/>
                <w:sz w:val="21"/>
                <w:szCs w:val="21"/>
              </w:rPr>
              <w:t>1</w:t>
            </w:r>
          </w:p>
        </w:tc>
        <w:tc>
          <w:tcPr>
            <w:tcW w:w="2074" w:type="dxa"/>
            <w:vAlign w:val="center"/>
          </w:tcPr>
          <w:p w14:paraId="435F784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w:t>
            </w:r>
            <w:r w:rsidRPr="00AF5C80">
              <w:rPr>
                <w:rFonts w:cs="Times New Roman" w:hint="eastAsia"/>
                <w:sz w:val="21"/>
                <w:szCs w:val="21"/>
              </w:rPr>
              <w:t>1</w:t>
            </w:r>
            <w:r w:rsidRPr="00AF5C80">
              <w:rPr>
                <w:rFonts w:cs="Times New Roman" w:hint="eastAsia"/>
                <w:sz w:val="21"/>
                <w:szCs w:val="21"/>
              </w:rPr>
              <w:t>的编号</w:t>
            </w:r>
          </w:p>
        </w:tc>
        <w:tc>
          <w:tcPr>
            <w:tcW w:w="2074" w:type="dxa"/>
            <w:vAlign w:val="center"/>
          </w:tcPr>
          <w:p w14:paraId="4096065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r w:rsidRPr="00AF5C80">
              <w:rPr>
                <w:rFonts w:cs="Times New Roman"/>
                <w:sz w:val="21"/>
                <w:szCs w:val="21"/>
              </w:rPr>
              <w:t>2006</w:t>
            </w:r>
          </w:p>
        </w:tc>
      </w:tr>
      <w:tr w:rsidR="00AF5C80" w:rsidRPr="00AF5C80" w14:paraId="2CAFA58F" w14:textId="77777777" w:rsidTr="00E67812">
        <w:tc>
          <w:tcPr>
            <w:tcW w:w="2074" w:type="dxa"/>
            <w:vAlign w:val="center"/>
          </w:tcPr>
          <w:p w14:paraId="4765C16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p>
        </w:tc>
        <w:tc>
          <w:tcPr>
            <w:tcW w:w="2074" w:type="dxa"/>
            <w:vAlign w:val="center"/>
          </w:tcPr>
          <w:p w14:paraId="25B84E6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INENAME2</w:t>
            </w:r>
          </w:p>
        </w:tc>
        <w:tc>
          <w:tcPr>
            <w:tcW w:w="2074" w:type="dxa"/>
            <w:vAlign w:val="center"/>
          </w:tcPr>
          <w:p w14:paraId="2AA486A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2</w:t>
            </w:r>
            <w:r w:rsidRPr="00AF5C80">
              <w:rPr>
                <w:rFonts w:cs="Times New Roman" w:hint="eastAsia"/>
                <w:sz w:val="21"/>
                <w:szCs w:val="21"/>
              </w:rPr>
              <w:t>的名称</w:t>
            </w:r>
          </w:p>
        </w:tc>
        <w:tc>
          <w:tcPr>
            <w:tcW w:w="2074" w:type="dxa"/>
            <w:vAlign w:val="center"/>
          </w:tcPr>
          <w:p w14:paraId="04CFA31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076</w:t>
            </w:r>
          </w:p>
        </w:tc>
      </w:tr>
      <w:tr w:rsidR="00AF5C80" w:rsidRPr="00AF5C80" w14:paraId="2D810D1E" w14:textId="77777777" w:rsidTr="00E67812">
        <w:tc>
          <w:tcPr>
            <w:tcW w:w="2074" w:type="dxa"/>
            <w:vAlign w:val="center"/>
          </w:tcPr>
          <w:p w14:paraId="696F256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p>
        </w:tc>
        <w:tc>
          <w:tcPr>
            <w:tcW w:w="2074" w:type="dxa"/>
            <w:vAlign w:val="center"/>
          </w:tcPr>
          <w:p w14:paraId="67F9F08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direction</w:t>
            </w:r>
            <w:r w:rsidRPr="00AF5C80">
              <w:rPr>
                <w:rFonts w:cs="Times New Roman"/>
                <w:sz w:val="21"/>
                <w:szCs w:val="21"/>
              </w:rPr>
              <w:t>2</w:t>
            </w:r>
          </w:p>
        </w:tc>
        <w:tc>
          <w:tcPr>
            <w:tcW w:w="2074" w:type="dxa"/>
            <w:vAlign w:val="center"/>
          </w:tcPr>
          <w:p w14:paraId="7A8E23C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2</w:t>
            </w:r>
            <w:r w:rsidRPr="00AF5C80">
              <w:rPr>
                <w:rFonts w:cs="Times New Roman" w:hint="eastAsia"/>
                <w:sz w:val="21"/>
                <w:szCs w:val="21"/>
              </w:rPr>
              <w:t>的运行方向</w:t>
            </w:r>
          </w:p>
        </w:tc>
        <w:tc>
          <w:tcPr>
            <w:tcW w:w="2074" w:type="dxa"/>
            <w:vAlign w:val="center"/>
          </w:tcPr>
          <w:p w14:paraId="3A00030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环行</w:t>
            </w:r>
          </w:p>
        </w:tc>
      </w:tr>
      <w:tr w:rsidR="00AF5C80" w:rsidRPr="00AF5C80" w14:paraId="36596316" w14:textId="77777777" w:rsidTr="00E67812">
        <w:tc>
          <w:tcPr>
            <w:tcW w:w="2074" w:type="dxa"/>
            <w:vAlign w:val="center"/>
          </w:tcPr>
          <w:p w14:paraId="4AE10F1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7</w:t>
            </w:r>
          </w:p>
        </w:tc>
        <w:tc>
          <w:tcPr>
            <w:tcW w:w="2074" w:type="dxa"/>
            <w:vAlign w:val="center"/>
          </w:tcPr>
          <w:p w14:paraId="370DB5D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EQ2</w:t>
            </w:r>
          </w:p>
        </w:tc>
        <w:tc>
          <w:tcPr>
            <w:tcW w:w="2074" w:type="dxa"/>
            <w:vAlign w:val="center"/>
          </w:tcPr>
          <w:p w14:paraId="2406891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2</w:t>
            </w:r>
            <w:r w:rsidRPr="00AF5C80">
              <w:rPr>
                <w:rFonts w:cs="Times New Roman" w:hint="eastAsia"/>
                <w:sz w:val="21"/>
                <w:szCs w:val="21"/>
              </w:rPr>
              <w:t>的到站顺次</w:t>
            </w:r>
          </w:p>
        </w:tc>
        <w:tc>
          <w:tcPr>
            <w:tcW w:w="2074" w:type="dxa"/>
            <w:vAlign w:val="center"/>
          </w:tcPr>
          <w:p w14:paraId="29C6453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r>
      <w:tr w:rsidR="00AF5C80" w:rsidRPr="00AF5C80" w14:paraId="1F5E4153" w14:textId="77777777" w:rsidTr="00E67812">
        <w:tc>
          <w:tcPr>
            <w:tcW w:w="2074" w:type="dxa"/>
            <w:vAlign w:val="center"/>
          </w:tcPr>
          <w:p w14:paraId="1E3B074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8</w:t>
            </w:r>
          </w:p>
        </w:tc>
        <w:tc>
          <w:tcPr>
            <w:tcW w:w="2074" w:type="dxa"/>
            <w:vAlign w:val="center"/>
          </w:tcPr>
          <w:p w14:paraId="59920E4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stationnum</w:t>
            </w:r>
            <w:r w:rsidRPr="00AF5C80">
              <w:rPr>
                <w:rFonts w:cs="Times New Roman"/>
                <w:sz w:val="21"/>
                <w:szCs w:val="21"/>
              </w:rPr>
              <w:t>2</w:t>
            </w:r>
          </w:p>
        </w:tc>
        <w:tc>
          <w:tcPr>
            <w:tcW w:w="2074" w:type="dxa"/>
            <w:vAlign w:val="center"/>
          </w:tcPr>
          <w:p w14:paraId="533B509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w:t>
            </w:r>
            <w:r w:rsidRPr="00AF5C80">
              <w:rPr>
                <w:rFonts w:cs="Times New Roman" w:hint="eastAsia"/>
                <w:sz w:val="21"/>
                <w:szCs w:val="21"/>
              </w:rPr>
              <w:t>2</w:t>
            </w:r>
            <w:r w:rsidRPr="00AF5C80">
              <w:rPr>
                <w:rFonts w:cs="Times New Roman" w:hint="eastAsia"/>
                <w:sz w:val="21"/>
                <w:szCs w:val="21"/>
              </w:rPr>
              <w:t>的编号</w:t>
            </w:r>
          </w:p>
        </w:tc>
        <w:tc>
          <w:tcPr>
            <w:tcW w:w="2074" w:type="dxa"/>
            <w:vAlign w:val="center"/>
          </w:tcPr>
          <w:p w14:paraId="258FF95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1774</w:t>
            </w:r>
          </w:p>
        </w:tc>
      </w:tr>
      <w:tr w:rsidR="00AF5C80" w:rsidRPr="00AF5C80" w14:paraId="6B0141A6" w14:textId="77777777" w:rsidTr="00E67812">
        <w:tc>
          <w:tcPr>
            <w:tcW w:w="2074" w:type="dxa"/>
            <w:vAlign w:val="center"/>
          </w:tcPr>
          <w:p w14:paraId="7DFCCD2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9</w:t>
            </w:r>
          </w:p>
        </w:tc>
        <w:tc>
          <w:tcPr>
            <w:tcW w:w="2074" w:type="dxa"/>
            <w:vAlign w:val="center"/>
          </w:tcPr>
          <w:p w14:paraId="6656BC9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w:t>
            </w:r>
            <w:r w:rsidRPr="00AF5C80">
              <w:rPr>
                <w:rFonts w:cs="Times New Roman"/>
                <w:sz w:val="21"/>
                <w:szCs w:val="21"/>
              </w:rPr>
              <w:t>X</w:t>
            </w:r>
          </w:p>
        </w:tc>
        <w:tc>
          <w:tcPr>
            <w:tcW w:w="2074" w:type="dxa"/>
            <w:vAlign w:val="center"/>
          </w:tcPr>
          <w:p w14:paraId="288CBC1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w:t>
            </w:r>
            <w:r w:rsidRPr="00AF5C80">
              <w:rPr>
                <w:rFonts w:cs="Times New Roman" w:hint="eastAsia"/>
                <w:sz w:val="21"/>
                <w:szCs w:val="21"/>
              </w:rPr>
              <w:t>1</w:t>
            </w:r>
            <w:r w:rsidRPr="00AF5C80">
              <w:rPr>
                <w:rFonts w:cs="Times New Roman" w:hint="eastAsia"/>
                <w:sz w:val="21"/>
                <w:szCs w:val="21"/>
              </w:rPr>
              <w:t>的横向坐标</w:t>
            </w:r>
          </w:p>
        </w:tc>
        <w:tc>
          <w:tcPr>
            <w:tcW w:w="2074" w:type="dxa"/>
            <w:vAlign w:val="center"/>
          </w:tcPr>
          <w:p w14:paraId="3A18F87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8.870001</w:t>
            </w:r>
          </w:p>
        </w:tc>
      </w:tr>
      <w:tr w:rsidR="00AF5C80" w:rsidRPr="00AF5C80" w14:paraId="139DAC04" w14:textId="77777777" w:rsidTr="00E67812">
        <w:tc>
          <w:tcPr>
            <w:tcW w:w="2074" w:type="dxa"/>
            <w:vAlign w:val="center"/>
          </w:tcPr>
          <w:p w14:paraId="2A407BA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0</w:t>
            </w:r>
          </w:p>
        </w:tc>
        <w:tc>
          <w:tcPr>
            <w:tcW w:w="2074" w:type="dxa"/>
            <w:vAlign w:val="center"/>
          </w:tcPr>
          <w:p w14:paraId="06D3D94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D</w:t>
            </w:r>
            <w:r w:rsidRPr="00AF5C80">
              <w:rPr>
                <w:rFonts w:cs="Times New Roman"/>
                <w:sz w:val="21"/>
                <w:szCs w:val="21"/>
              </w:rPr>
              <w:t>Y</w:t>
            </w:r>
          </w:p>
        </w:tc>
        <w:tc>
          <w:tcPr>
            <w:tcW w:w="2074" w:type="dxa"/>
            <w:vAlign w:val="center"/>
          </w:tcPr>
          <w:p w14:paraId="08437A6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w:t>
            </w:r>
            <w:r w:rsidRPr="00AF5C80">
              <w:rPr>
                <w:rFonts w:cs="Times New Roman" w:hint="eastAsia"/>
                <w:sz w:val="21"/>
                <w:szCs w:val="21"/>
              </w:rPr>
              <w:t>1</w:t>
            </w:r>
            <w:r w:rsidRPr="00AF5C80">
              <w:rPr>
                <w:rFonts w:cs="Times New Roman" w:hint="eastAsia"/>
                <w:sz w:val="21"/>
                <w:szCs w:val="21"/>
              </w:rPr>
              <w:t>的纵向坐标</w:t>
            </w:r>
          </w:p>
        </w:tc>
        <w:tc>
          <w:tcPr>
            <w:tcW w:w="2074" w:type="dxa"/>
            <w:vAlign w:val="center"/>
          </w:tcPr>
          <w:p w14:paraId="1FBC3DD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6.174747</w:t>
            </w:r>
          </w:p>
        </w:tc>
      </w:tr>
      <w:tr w:rsidR="00AF5C80" w:rsidRPr="00AF5C80" w14:paraId="4279A0DD" w14:textId="77777777" w:rsidTr="00E67812">
        <w:tc>
          <w:tcPr>
            <w:tcW w:w="2074" w:type="dxa"/>
            <w:vAlign w:val="center"/>
          </w:tcPr>
          <w:p w14:paraId="22DCC46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1</w:t>
            </w:r>
          </w:p>
        </w:tc>
        <w:tc>
          <w:tcPr>
            <w:tcW w:w="2074" w:type="dxa"/>
            <w:vAlign w:val="center"/>
          </w:tcPr>
          <w:p w14:paraId="0A68ABE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M</w:t>
            </w:r>
            <w:r w:rsidRPr="00AF5C80">
              <w:rPr>
                <w:rFonts w:cs="Times New Roman"/>
                <w:sz w:val="21"/>
                <w:szCs w:val="21"/>
              </w:rPr>
              <w:t>ILEPOST1</w:t>
            </w:r>
          </w:p>
        </w:tc>
        <w:tc>
          <w:tcPr>
            <w:tcW w:w="2074" w:type="dxa"/>
            <w:vAlign w:val="center"/>
          </w:tcPr>
          <w:p w14:paraId="6C97344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1</w:t>
            </w:r>
            <w:r w:rsidRPr="00AF5C80">
              <w:rPr>
                <w:rFonts w:cs="Times New Roman" w:hint="eastAsia"/>
                <w:sz w:val="21"/>
                <w:szCs w:val="21"/>
              </w:rPr>
              <w:t>的到站坐标</w:t>
            </w:r>
          </w:p>
        </w:tc>
        <w:tc>
          <w:tcPr>
            <w:tcW w:w="2074" w:type="dxa"/>
            <w:vAlign w:val="center"/>
          </w:tcPr>
          <w:p w14:paraId="7FBE4C1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r w:rsidRPr="00AF5C80">
              <w:rPr>
                <w:rFonts w:cs="Times New Roman"/>
                <w:sz w:val="21"/>
                <w:szCs w:val="21"/>
              </w:rPr>
              <w:t>114.1628</w:t>
            </w:r>
          </w:p>
        </w:tc>
      </w:tr>
      <w:tr w:rsidR="00AF5C80" w:rsidRPr="00AF5C80" w14:paraId="3D10ABBB" w14:textId="77777777" w:rsidTr="00E67812">
        <w:tc>
          <w:tcPr>
            <w:tcW w:w="2074" w:type="dxa"/>
            <w:vAlign w:val="center"/>
          </w:tcPr>
          <w:p w14:paraId="4F1D130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2</w:t>
            </w:r>
          </w:p>
        </w:tc>
        <w:tc>
          <w:tcPr>
            <w:tcW w:w="2074" w:type="dxa"/>
            <w:vAlign w:val="center"/>
          </w:tcPr>
          <w:p w14:paraId="296FDE1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M</w:t>
            </w:r>
            <w:r w:rsidRPr="00AF5C80">
              <w:rPr>
                <w:rFonts w:cs="Times New Roman"/>
                <w:sz w:val="21"/>
                <w:szCs w:val="21"/>
              </w:rPr>
              <w:t>ILEPOST2</w:t>
            </w:r>
          </w:p>
        </w:tc>
        <w:tc>
          <w:tcPr>
            <w:tcW w:w="2074" w:type="dxa"/>
            <w:vAlign w:val="center"/>
          </w:tcPr>
          <w:p w14:paraId="43A7FD6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w:t>
            </w:r>
            <w:r w:rsidRPr="00AF5C80">
              <w:rPr>
                <w:rFonts w:cs="Times New Roman" w:hint="eastAsia"/>
                <w:sz w:val="21"/>
                <w:szCs w:val="21"/>
              </w:rPr>
              <w:t>2</w:t>
            </w:r>
            <w:r w:rsidRPr="00AF5C80">
              <w:rPr>
                <w:rFonts w:cs="Times New Roman" w:hint="eastAsia"/>
                <w:sz w:val="21"/>
                <w:szCs w:val="21"/>
              </w:rPr>
              <w:t>的到站距离</w:t>
            </w:r>
          </w:p>
        </w:tc>
        <w:tc>
          <w:tcPr>
            <w:tcW w:w="2074" w:type="dxa"/>
            <w:vAlign w:val="center"/>
          </w:tcPr>
          <w:p w14:paraId="1EB2667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r w:rsidRPr="00AF5C80">
              <w:rPr>
                <w:rFonts w:cs="Times New Roman"/>
                <w:sz w:val="21"/>
                <w:szCs w:val="21"/>
              </w:rPr>
              <w:t>881.6764</w:t>
            </w:r>
          </w:p>
        </w:tc>
      </w:tr>
    </w:tbl>
    <w:p w14:paraId="439904FE"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67" w:name="_Toc134817451"/>
      <w:bookmarkStart w:id="68" w:name="_Toc135399206"/>
      <w:bookmarkStart w:id="69" w:name="_Toc135400166"/>
      <w:r w:rsidRPr="00AF5C80">
        <w:rPr>
          <w:rFonts w:eastAsia="黑体" w:cs="Times New Roman" w:hint="eastAsia"/>
          <w:sz w:val="28"/>
          <w:szCs w:val="28"/>
        </w:rPr>
        <w:t>2</w:t>
      </w:r>
      <w:r w:rsidRPr="00AF5C80">
        <w:rPr>
          <w:rFonts w:eastAsia="黑体" w:cs="Times New Roman"/>
          <w:sz w:val="28"/>
          <w:szCs w:val="28"/>
        </w:rPr>
        <w:t xml:space="preserve">.2.7 </w:t>
      </w:r>
      <w:r w:rsidRPr="00AF5C80">
        <w:rPr>
          <w:rFonts w:eastAsia="黑体" w:cs="Times New Roman" w:hint="eastAsia"/>
          <w:sz w:val="28"/>
          <w:szCs w:val="28"/>
        </w:rPr>
        <w:t>站点区域数据</w:t>
      </w:r>
      <w:bookmarkEnd w:id="67"/>
      <w:bookmarkEnd w:id="68"/>
      <w:bookmarkEnd w:id="69"/>
    </w:p>
    <w:p w14:paraId="606158DE" w14:textId="77777777" w:rsidR="00AF5C80" w:rsidRPr="00AF5C80" w:rsidRDefault="00AF5C80" w:rsidP="00AF5C80">
      <w:pPr>
        <w:snapToGrid/>
        <w:ind w:firstLine="480"/>
        <w:rPr>
          <w:rFonts w:cs="Times New Roman"/>
          <w:szCs w:val="24"/>
        </w:rPr>
      </w:pPr>
      <w:r w:rsidRPr="00AF5C80">
        <w:rPr>
          <w:rFonts w:cs="Times New Roman" w:hint="eastAsia"/>
          <w:szCs w:val="24"/>
        </w:rPr>
        <w:t>站点区域数据指的是将整个成都市划分为一个一个的大区</w:t>
      </w:r>
      <w:r w:rsidRPr="00AF5C80">
        <w:rPr>
          <w:rFonts w:cs="Times New Roman" w:hint="eastAsia"/>
          <w:szCs w:val="24"/>
        </w:rPr>
        <w:t>,</w:t>
      </w:r>
      <w:r w:rsidRPr="00AF5C80">
        <w:rPr>
          <w:rFonts w:cs="Times New Roman" w:hint="eastAsia"/>
          <w:szCs w:val="24"/>
        </w:rPr>
        <w:t>如金牛区、郫都区、青羊区等，并且在大区之下又划分为多个小区，并且将小区之中的线路进行记录。此类的数据将用于按照区域分类时匹配各个线路对应的站点编号，是在上下车站点推算完成后形成最终</w:t>
      </w:r>
      <w:r w:rsidRPr="00AF5C80">
        <w:rPr>
          <w:rFonts w:cs="Times New Roman" w:hint="eastAsia"/>
          <w:szCs w:val="24"/>
        </w:rPr>
        <w:t>O</w:t>
      </w:r>
      <w:r w:rsidRPr="00AF5C80">
        <w:rPr>
          <w:rFonts w:cs="Times New Roman"/>
          <w:szCs w:val="24"/>
        </w:rPr>
        <w:t>D</w:t>
      </w:r>
      <w:r w:rsidRPr="00AF5C80">
        <w:rPr>
          <w:rFonts w:cs="Times New Roman" w:hint="eastAsia"/>
          <w:szCs w:val="24"/>
        </w:rPr>
        <w:t>矩阵的基础，同时是辅助画出蛛网图和热力图，实现</w:t>
      </w:r>
      <w:r w:rsidRPr="00AF5C80">
        <w:rPr>
          <w:rFonts w:cs="Times New Roman"/>
          <w:szCs w:val="24"/>
        </w:rPr>
        <w:t>OD</w:t>
      </w:r>
      <w:r w:rsidRPr="00AF5C80">
        <w:rPr>
          <w:rFonts w:cs="Times New Roman" w:hint="eastAsia"/>
          <w:szCs w:val="24"/>
        </w:rPr>
        <w:t>数据可视化的重要基础。站点区域数据包括但是不限于：线路类型、站点编号、小区编号、大区编号。</w:t>
      </w:r>
    </w:p>
    <w:p w14:paraId="119B1943"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lastRenderedPageBreak/>
        <w:t>表</w:t>
      </w:r>
      <w:r w:rsidRPr="00AF5C80">
        <w:rPr>
          <w:rFonts w:cs="Times New Roman"/>
          <w:b/>
          <w:bCs/>
          <w:sz w:val="21"/>
          <w:szCs w:val="21"/>
        </w:rPr>
        <w:t xml:space="preserve"> 2-6 </w:t>
      </w:r>
      <w:r w:rsidRPr="00AF5C80">
        <w:rPr>
          <w:rFonts w:cs="Times New Roman" w:hint="eastAsia"/>
          <w:b/>
          <w:bCs/>
          <w:sz w:val="21"/>
          <w:szCs w:val="21"/>
        </w:rPr>
        <w:t>站点区域数据</w:t>
      </w:r>
    </w:p>
    <w:tbl>
      <w:tblPr>
        <w:tblStyle w:val="afa"/>
        <w:tblW w:w="0" w:type="auto"/>
        <w:tblLook w:val="04A0" w:firstRow="1" w:lastRow="0" w:firstColumn="1" w:lastColumn="0" w:noHBand="0" w:noVBand="1"/>
      </w:tblPr>
      <w:tblGrid>
        <w:gridCol w:w="2074"/>
        <w:gridCol w:w="2074"/>
        <w:gridCol w:w="2074"/>
        <w:gridCol w:w="2074"/>
      </w:tblGrid>
      <w:tr w:rsidR="00AF5C80" w:rsidRPr="00AF5C80" w14:paraId="0B313E45" w14:textId="77777777" w:rsidTr="00AF5C80">
        <w:tc>
          <w:tcPr>
            <w:tcW w:w="2074" w:type="dxa"/>
            <w:shd w:val="clear" w:color="auto" w:fill="BFBFBF"/>
          </w:tcPr>
          <w:p w14:paraId="0624E64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列数</w:t>
            </w:r>
          </w:p>
        </w:tc>
        <w:tc>
          <w:tcPr>
            <w:tcW w:w="2074" w:type="dxa"/>
            <w:shd w:val="clear" w:color="auto" w:fill="BFBFBF"/>
          </w:tcPr>
          <w:p w14:paraId="50A3CBF9"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含义</w:t>
            </w:r>
          </w:p>
        </w:tc>
        <w:tc>
          <w:tcPr>
            <w:tcW w:w="2074" w:type="dxa"/>
            <w:shd w:val="clear" w:color="auto" w:fill="BFBFBF"/>
          </w:tcPr>
          <w:p w14:paraId="36D4EB8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内容</w:t>
            </w:r>
          </w:p>
        </w:tc>
        <w:tc>
          <w:tcPr>
            <w:tcW w:w="2074" w:type="dxa"/>
            <w:shd w:val="clear" w:color="auto" w:fill="BFBFBF"/>
          </w:tcPr>
          <w:p w14:paraId="215D166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示例</w:t>
            </w:r>
          </w:p>
        </w:tc>
      </w:tr>
      <w:tr w:rsidR="00AF5C80" w:rsidRPr="00AF5C80" w14:paraId="1982723A" w14:textId="77777777" w:rsidTr="00E67812">
        <w:tc>
          <w:tcPr>
            <w:tcW w:w="2074" w:type="dxa"/>
          </w:tcPr>
          <w:p w14:paraId="7B2E902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2074" w:type="dxa"/>
          </w:tcPr>
          <w:p w14:paraId="445D96D1"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L</w:t>
            </w:r>
            <w:r w:rsidRPr="00AF5C80">
              <w:rPr>
                <w:rFonts w:cs="Times New Roman"/>
                <w:sz w:val="21"/>
                <w:szCs w:val="21"/>
              </w:rPr>
              <w:t>INETYPE</w:t>
            </w:r>
          </w:p>
        </w:tc>
        <w:tc>
          <w:tcPr>
            <w:tcW w:w="2074" w:type="dxa"/>
          </w:tcPr>
          <w:p w14:paraId="556F97A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线路类型</w:t>
            </w:r>
          </w:p>
        </w:tc>
        <w:tc>
          <w:tcPr>
            <w:tcW w:w="2074" w:type="dxa"/>
          </w:tcPr>
          <w:p w14:paraId="3518F52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B</w:t>
            </w:r>
            <w:r w:rsidRPr="00AF5C80">
              <w:rPr>
                <w:rFonts w:cs="Times New Roman"/>
                <w:sz w:val="21"/>
                <w:szCs w:val="21"/>
              </w:rPr>
              <w:t>US</w:t>
            </w:r>
          </w:p>
        </w:tc>
      </w:tr>
      <w:tr w:rsidR="00AF5C80" w:rsidRPr="00AF5C80" w14:paraId="22AB1F18" w14:textId="77777777" w:rsidTr="00E67812">
        <w:tc>
          <w:tcPr>
            <w:tcW w:w="2074" w:type="dxa"/>
          </w:tcPr>
          <w:p w14:paraId="3C64DB5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2074" w:type="dxa"/>
          </w:tcPr>
          <w:p w14:paraId="04402C6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S</w:t>
            </w:r>
            <w:r w:rsidRPr="00AF5C80">
              <w:rPr>
                <w:rFonts w:cs="Times New Roman"/>
                <w:sz w:val="21"/>
                <w:szCs w:val="21"/>
              </w:rPr>
              <w:t>TATIONNUM</w:t>
            </w:r>
          </w:p>
        </w:tc>
        <w:tc>
          <w:tcPr>
            <w:tcW w:w="2074" w:type="dxa"/>
          </w:tcPr>
          <w:p w14:paraId="2CF4D01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站点编号</w:t>
            </w:r>
          </w:p>
        </w:tc>
        <w:tc>
          <w:tcPr>
            <w:tcW w:w="2074" w:type="dxa"/>
          </w:tcPr>
          <w:p w14:paraId="46E0370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r w:rsidRPr="00AF5C80">
              <w:rPr>
                <w:rFonts w:cs="Times New Roman"/>
                <w:sz w:val="21"/>
                <w:szCs w:val="21"/>
              </w:rPr>
              <w:t>0357</w:t>
            </w:r>
          </w:p>
        </w:tc>
      </w:tr>
      <w:tr w:rsidR="00AF5C80" w:rsidRPr="00AF5C80" w14:paraId="6ECFE454" w14:textId="77777777" w:rsidTr="00E67812">
        <w:tc>
          <w:tcPr>
            <w:tcW w:w="2074" w:type="dxa"/>
          </w:tcPr>
          <w:p w14:paraId="19D4AD9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2074" w:type="dxa"/>
          </w:tcPr>
          <w:p w14:paraId="0F154E55" w14:textId="77777777" w:rsidR="00AF5C80" w:rsidRPr="00AF5C80" w:rsidRDefault="00AF5C80" w:rsidP="00AF5C80">
            <w:pPr>
              <w:snapToGrid/>
              <w:ind w:firstLineChars="0" w:firstLine="0"/>
              <w:jc w:val="center"/>
              <w:rPr>
                <w:rFonts w:cs="Times New Roman"/>
                <w:sz w:val="21"/>
                <w:szCs w:val="21"/>
              </w:rPr>
            </w:pPr>
            <w:proofErr w:type="spellStart"/>
            <w:r w:rsidRPr="00AF5C80">
              <w:rPr>
                <w:rFonts w:cs="Times New Roman" w:hint="eastAsia"/>
                <w:sz w:val="21"/>
                <w:szCs w:val="21"/>
              </w:rPr>
              <w:t>smallzoneid</w:t>
            </w:r>
            <w:proofErr w:type="spellEnd"/>
          </w:p>
        </w:tc>
        <w:tc>
          <w:tcPr>
            <w:tcW w:w="2074" w:type="dxa"/>
          </w:tcPr>
          <w:p w14:paraId="3F6AD4B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小区编号</w:t>
            </w:r>
          </w:p>
        </w:tc>
        <w:tc>
          <w:tcPr>
            <w:tcW w:w="2074" w:type="dxa"/>
          </w:tcPr>
          <w:p w14:paraId="007049E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r w:rsidRPr="00AF5C80">
              <w:rPr>
                <w:rFonts w:cs="Times New Roman"/>
                <w:sz w:val="21"/>
                <w:szCs w:val="21"/>
              </w:rPr>
              <w:t>74</w:t>
            </w:r>
          </w:p>
        </w:tc>
      </w:tr>
      <w:tr w:rsidR="00AF5C80" w:rsidRPr="00AF5C80" w14:paraId="09127856" w14:textId="77777777" w:rsidTr="00E67812">
        <w:tc>
          <w:tcPr>
            <w:tcW w:w="2074" w:type="dxa"/>
          </w:tcPr>
          <w:p w14:paraId="38775A50"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2074" w:type="dxa"/>
          </w:tcPr>
          <w:p w14:paraId="55D06E60" w14:textId="77777777" w:rsidR="00AF5C80" w:rsidRPr="00AF5C80" w:rsidRDefault="00AF5C80" w:rsidP="00AF5C80">
            <w:pPr>
              <w:snapToGrid/>
              <w:ind w:firstLineChars="0" w:firstLine="0"/>
              <w:jc w:val="center"/>
              <w:rPr>
                <w:rFonts w:cs="Times New Roman"/>
                <w:sz w:val="21"/>
                <w:szCs w:val="21"/>
              </w:rPr>
            </w:pPr>
            <w:proofErr w:type="spellStart"/>
            <w:r w:rsidRPr="00AF5C80">
              <w:rPr>
                <w:rFonts w:cs="Times New Roman" w:hint="eastAsia"/>
                <w:sz w:val="21"/>
                <w:szCs w:val="21"/>
              </w:rPr>
              <w:t>largezongid</w:t>
            </w:r>
            <w:proofErr w:type="spellEnd"/>
          </w:p>
        </w:tc>
        <w:tc>
          <w:tcPr>
            <w:tcW w:w="2074" w:type="dxa"/>
          </w:tcPr>
          <w:p w14:paraId="3827455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大区编号</w:t>
            </w:r>
          </w:p>
        </w:tc>
        <w:tc>
          <w:tcPr>
            <w:tcW w:w="2074" w:type="dxa"/>
          </w:tcPr>
          <w:p w14:paraId="559D27F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8</w:t>
            </w:r>
          </w:p>
        </w:tc>
      </w:tr>
    </w:tbl>
    <w:p w14:paraId="249F33AA"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70" w:name="_Toc134817452"/>
      <w:bookmarkStart w:id="71" w:name="_Toc135399207"/>
      <w:bookmarkStart w:id="72" w:name="_Toc135400167"/>
      <w:r w:rsidRPr="00AF5C80">
        <w:rPr>
          <w:rFonts w:eastAsia="黑体" w:cs="Times New Roman"/>
          <w:sz w:val="30"/>
          <w:szCs w:val="30"/>
        </w:rPr>
        <w:t xml:space="preserve">2.3 </w:t>
      </w:r>
      <w:r w:rsidRPr="00AF5C80">
        <w:rPr>
          <w:rFonts w:eastAsia="黑体" w:cs="Times New Roman" w:hint="eastAsia"/>
          <w:sz w:val="30"/>
          <w:szCs w:val="30"/>
        </w:rPr>
        <w:t>基础数据的预处理</w:t>
      </w:r>
      <w:bookmarkEnd w:id="70"/>
      <w:bookmarkEnd w:id="71"/>
      <w:bookmarkEnd w:id="72"/>
    </w:p>
    <w:p w14:paraId="0A8DD1FC" w14:textId="77777777" w:rsidR="00AF5C80" w:rsidRPr="00AF5C80" w:rsidRDefault="00AF5C80" w:rsidP="00AF5C80">
      <w:pPr>
        <w:snapToGrid/>
        <w:ind w:firstLine="480"/>
        <w:rPr>
          <w:rFonts w:cs="Times New Roman"/>
          <w:szCs w:val="24"/>
        </w:rPr>
      </w:pPr>
      <w:r w:rsidRPr="00AF5C80">
        <w:rPr>
          <w:rFonts w:cs="Times New Roman" w:hint="eastAsia"/>
          <w:szCs w:val="24"/>
        </w:rPr>
        <w:t>需要预处理的数据主要包括公交</w:t>
      </w:r>
      <w:r w:rsidRPr="00AF5C80">
        <w:rPr>
          <w:rFonts w:cs="Times New Roman" w:hint="eastAsia"/>
          <w:szCs w:val="24"/>
        </w:rPr>
        <w:t>I</w:t>
      </w:r>
      <w:r w:rsidRPr="00AF5C80">
        <w:rPr>
          <w:rFonts w:cs="Times New Roman"/>
          <w:szCs w:val="24"/>
        </w:rPr>
        <w:t>C</w:t>
      </w:r>
      <w:r w:rsidRPr="00AF5C80">
        <w:rPr>
          <w:rFonts w:cs="Times New Roman" w:hint="eastAsia"/>
          <w:szCs w:val="24"/>
        </w:rPr>
        <w:t>卡数据、车载</w:t>
      </w:r>
      <w:r w:rsidRPr="00AF5C80">
        <w:rPr>
          <w:rFonts w:cs="Times New Roman"/>
          <w:szCs w:val="24"/>
        </w:rPr>
        <w:t>GPS</w:t>
      </w:r>
      <w:r w:rsidRPr="00AF5C80">
        <w:rPr>
          <w:rFonts w:cs="Times New Roman" w:hint="eastAsia"/>
          <w:szCs w:val="24"/>
        </w:rPr>
        <w:t>数据、</w:t>
      </w:r>
      <w:r w:rsidRPr="00AF5C80">
        <w:rPr>
          <w:rFonts w:cs="Times New Roman"/>
          <w:szCs w:val="24"/>
        </w:rPr>
        <w:t>BRT</w:t>
      </w:r>
      <w:r w:rsidRPr="00AF5C80">
        <w:rPr>
          <w:rFonts w:cs="Times New Roman" w:hint="eastAsia"/>
          <w:szCs w:val="24"/>
        </w:rPr>
        <w:t>数据、地铁刷卡数据。由于各种情况原始数据会出现数据错误或者是数据丢失的情况，特别的，公交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数据等原始数据源本身体量大，会拖缓系统的处理速度，因此需要利用</w:t>
      </w:r>
      <w:r w:rsidRPr="00AF5C80">
        <w:rPr>
          <w:rFonts w:cs="Times New Roman"/>
          <w:szCs w:val="24"/>
        </w:rPr>
        <w:t>O</w:t>
      </w:r>
      <w:r w:rsidRPr="00AF5C80">
        <w:rPr>
          <w:rFonts w:cs="Times New Roman" w:hint="eastAsia"/>
          <w:szCs w:val="24"/>
        </w:rPr>
        <w:t>racle</w:t>
      </w:r>
      <w:r w:rsidRPr="00AF5C80">
        <w:rPr>
          <w:rFonts w:cs="Times New Roman" w:hint="eastAsia"/>
          <w:szCs w:val="24"/>
        </w:rPr>
        <w:t>和</w:t>
      </w:r>
      <w:r w:rsidRPr="00AF5C80">
        <w:rPr>
          <w:rFonts w:cs="Times New Roman"/>
          <w:szCs w:val="24"/>
        </w:rPr>
        <w:t>SQL S</w:t>
      </w:r>
      <w:r w:rsidRPr="00AF5C80">
        <w:rPr>
          <w:rFonts w:cs="Times New Roman" w:hint="eastAsia"/>
          <w:szCs w:val="24"/>
        </w:rPr>
        <w:t>erver</w:t>
      </w:r>
      <w:r w:rsidRPr="00AF5C80">
        <w:rPr>
          <w:rFonts w:cs="Times New Roman" w:hint="eastAsia"/>
          <w:szCs w:val="24"/>
        </w:rPr>
        <w:t>来对基础数据进行预处理。数据预处理主要是剔除数据中的错误数据如定位丢失、卡号丢失、公交编号丢失等情况。此外，为了生成</w:t>
      </w:r>
      <w:r w:rsidRPr="00AF5C80">
        <w:rPr>
          <w:rFonts w:cs="Times New Roman" w:hint="eastAsia"/>
          <w:szCs w:val="24"/>
        </w:rPr>
        <w:t>O</w:t>
      </w:r>
      <w:r w:rsidRPr="00AF5C80">
        <w:rPr>
          <w:rFonts w:cs="Times New Roman"/>
          <w:szCs w:val="24"/>
        </w:rPr>
        <w:t>D</w:t>
      </w:r>
      <w:r w:rsidRPr="00AF5C80">
        <w:rPr>
          <w:rFonts w:cs="Times New Roman" w:hint="eastAsia"/>
          <w:szCs w:val="24"/>
        </w:rPr>
        <w:t>表还需要通过匹配公交车载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数据和线路站点数据来生成一张公交单日进出站发车时刻表。</w:t>
      </w:r>
    </w:p>
    <w:p w14:paraId="7DBD601F"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73" w:name="_Toc134817453"/>
      <w:bookmarkStart w:id="74" w:name="_Toc135399208"/>
      <w:bookmarkStart w:id="75" w:name="_Toc135400168"/>
      <w:r w:rsidRPr="00AF5C80">
        <w:rPr>
          <w:rFonts w:eastAsia="黑体" w:cs="Times New Roman" w:hint="eastAsia"/>
          <w:sz w:val="28"/>
          <w:szCs w:val="28"/>
        </w:rPr>
        <w:t>2</w:t>
      </w:r>
      <w:r w:rsidRPr="00AF5C80">
        <w:rPr>
          <w:rFonts w:eastAsia="黑体" w:cs="Times New Roman"/>
          <w:sz w:val="28"/>
          <w:szCs w:val="28"/>
        </w:rPr>
        <w:t xml:space="preserve">.3.1 </w:t>
      </w:r>
      <w:r w:rsidRPr="00AF5C80">
        <w:rPr>
          <w:rFonts w:eastAsia="黑体" w:cs="Times New Roman" w:hint="eastAsia"/>
          <w:sz w:val="28"/>
          <w:szCs w:val="28"/>
        </w:rPr>
        <w:t>公交</w:t>
      </w:r>
      <w:r w:rsidRPr="00AF5C80">
        <w:rPr>
          <w:rFonts w:eastAsia="黑体" w:cs="Times New Roman"/>
          <w:sz w:val="28"/>
          <w:szCs w:val="28"/>
        </w:rPr>
        <w:t>IC</w:t>
      </w:r>
      <w:r w:rsidRPr="00AF5C80">
        <w:rPr>
          <w:rFonts w:eastAsia="黑体" w:cs="Times New Roman" w:hint="eastAsia"/>
          <w:sz w:val="28"/>
          <w:szCs w:val="28"/>
        </w:rPr>
        <w:t>卡数据</w:t>
      </w:r>
      <w:bookmarkEnd w:id="73"/>
      <w:bookmarkEnd w:id="74"/>
      <w:bookmarkEnd w:id="75"/>
    </w:p>
    <w:p w14:paraId="651D9293" w14:textId="77777777" w:rsidR="00AF5C80" w:rsidRPr="00AF5C80" w:rsidRDefault="00AF5C80" w:rsidP="00AF5C80">
      <w:pPr>
        <w:snapToGrid/>
        <w:ind w:firstLine="480"/>
        <w:rPr>
          <w:rFonts w:cs="Times New Roman"/>
          <w:szCs w:val="24"/>
        </w:rPr>
      </w:pPr>
      <w:r w:rsidRPr="00AF5C80">
        <w:rPr>
          <w:rFonts w:cs="Times New Roman" w:hint="eastAsia"/>
          <w:szCs w:val="24"/>
        </w:rPr>
        <w:t>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卡数据在乘客刷卡之后会存储于对应车辆的车载读卡器中，需要通过数据采集盒将</w:t>
      </w:r>
      <w:r w:rsidRPr="00AF5C80">
        <w:rPr>
          <w:rFonts w:cs="Times New Roman" w:hint="eastAsia"/>
          <w:szCs w:val="24"/>
        </w:rPr>
        <w:t>I</w:t>
      </w:r>
      <w:r w:rsidRPr="00AF5C80">
        <w:rPr>
          <w:rFonts w:cs="Times New Roman"/>
          <w:szCs w:val="24"/>
        </w:rPr>
        <w:t>C</w:t>
      </w:r>
      <w:r w:rsidRPr="00AF5C80">
        <w:rPr>
          <w:rFonts w:cs="Times New Roman" w:hint="eastAsia"/>
          <w:szCs w:val="24"/>
        </w:rPr>
        <w:t>卡记录导出至计算机，再到</w:t>
      </w:r>
      <w:r w:rsidRPr="00AF5C80">
        <w:rPr>
          <w:rFonts w:cs="Times New Roman" w:hint="eastAsia"/>
          <w:szCs w:val="24"/>
        </w:rPr>
        <w:t>Oracle</w:t>
      </w:r>
      <w:r w:rsidRPr="00AF5C80">
        <w:rPr>
          <w:rFonts w:cs="Times New Roman" w:hint="eastAsia"/>
          <w:szCs w:val="24"/>
        </w:rPr>
        <w:t>和</w:t>
      </w:r>
      <w:r w:rsidRPr="00AF5C80">
        <w:rPr>
          <w:rFonts w:cs="Times New Roman" w:hint="eastAsia"/>
          <w:szCs w:val="24"/>
        </w:rPr>
        <w:t>S</w:t>
      </w:r>
      <w:r w:rsidRPr="00AF5C80">
        <w:rPr>
          <w:rFonts w:cs="Times New Roman"/>
          <w:szCs w:val="24"/>
        </w:rPr>
        <w:t xml:space="preserve">QL SERVER </w:t>
      </w:r>
      <w:r w:rsidRPr="00AF5C80">
        <w:rPr>
          <w:rFonts w:cs="Times New Roman" w:hint="eastAsia"/>
          <w:szCs w:val="24"/>
        </w:rPr>
        <w:t>软件之中进行处理。对于</w:t>
      </w:r>
      <w:r w:rsidRPr="00AF5C80">
        <w:rPr>
          <w:rFonts w:cs="Times New Roman" w:hint="eastAsia"/>
          <w:szCs w:val="24"/>
        </w:rPr>
        <w:t>I</w:t>
      </w:r>
      <w:r w:rsidRPr="00AF5C80">
        <w:rPr>
          <w:rFonts w:cs="Times New Roman"/>
          <w:szCs w:val="24"/>
        </w:rPr>
        <w:t>C</w:t>
      </w:r>
      <w:r w:rsidRPr="00AF5C80">
        <w:rPr>
          <w:rFonts w:cs="Times New Roman" w:hint="eastAsia"/>
          <w:szCs w:val="24"/>
        </w:rPr>
        <w:t>卡数据主要进行剔除操作，即保留卡号、时间、公交编号等信息，并对出现下列情况的</w:t>
      </w:r>
      <w:r w:rsidRPr="00AF5C80">
        <w:rPr>
          <w:rFonts w:cs="Times New Roman" w:hint="eastAsia"/>
          <w:szCs w:val="24"/>
        </w:rPr>
        <w:t>I</w:t>
      </w:r>
      <w:r w:rsidRPr="00AF5C80">
        <w:rPr>
          <w:rFonts w:cs="Times New Roman"/>
          <w:szCs w:val="24"/>
        </w:rPr>
        <w:t>C</w:t>
      </w:r>
      <w:r w:rsidRPr="00AF5C80">
        <w:rPr>
          <w:rFonts w:cs="Times New Roman" w:hint="eastAsia"/>
          <w:szCs w:val="24"/>
        </w:rPr>
        <w:t>卡记录进行删除：</w:t>
      </w:r>
    </w:p>
    <w:p w14:paraId="4F2B5629" w14:textId="432A2880" w:rsidR="00941722" w:rsidRDefault="00941722">
      <w:pPr>
        <w:numPr>
          <w:ilvl w:val="0"/>
          <w:numId w:val="2"/>
        </w:numPr>
        <w:snapToGrid/>
        <w:ind w:firstLineChars="0"/>
        <w:rPr>
          <w:rFonts w:cs="Times New Roman"/>
          <w:szCs w:val="24"/>
        </w:rPr>
      </w:pPr>
      <w:r>
        <w:rPr>
          <w:rFonts w:cs="Times New Roman" w:hint="eastAsia"/>
          <w:szCs w:val="24"/>
        </w:rPr>
        <w:t>刷卡时间不在研究范围内的数据；</w:t>
      </w:r>
    </w:p>
    <w:p w14:paraId="3A8D016C" w14:textId="4EBD4C77" w:rsidR="00AF5C80" w:rsidRPr="00AF5C80" w:rsidRDefault="00AF5C80">
      <w:pPr>
        <w:numPr>
          <w:ilvl w:val="0"/>
          <w:numId w:val="2"/>
        </w:numPr>
        <w:snapToGrid/>
        <w:ind w:firstLineChars="0"/>
        <w:rPr>
          <w:rFonts w:cs="Times New Roman"/>
          <w:szCs w:val="24"/>
        </w:rPr>
      </w:pPr>
      <w:r w:rsidRPr="00AF5C80">
        <w:rPr>
          <w:rFonts w:cs="Times New Roman" w:hint="eastAsia"/>
          <w:szCs w:val="24"/>
        </w:rPr>
        <w:t>出现完全一样的重复数据；</w:t>
      </w:r>
    </w:p>
    <w:p w14:paraId="4E7C54EA" w14:textId="77777777" w:rsidR="00AF5C80" w:rsidRPr="00AF5C80" w:rsidRDefault="00AF5C80">
      <w:pPr>
        <w:numPr>
          <w:ilvl w:val="0"/>
          <w:numId w:val="2"/>
        </w:numPr>
        <w:snapToGrid/>
        <w:ind w:firstLineChars="0"/>
        <w:rPr>
          <w:rFonts w:cs="Times New Roman"/>
          <w:szCs w:val="24"/>
        </w:rPr>
      </w:pPr>
      <w:r w:rsidRPr="00AF5C80">
        <w:rPr>
          <w:rFonts w:cs="Times New Roman" w:hint="eastAsia"/>
          <w:szCs w:val="24"/>
        </w:rPr>
        <w:t>卡号和时间属性相同但是匹配的公交编号不同的数据；</w:t>
      </w:r>
    </w:p>
    <w:p w14:paraId="12D27631" w14:textId="77777777" w:rsidR="00AF5C80" w:rsidRPr="00AF5C80" w:rsidRDefault="00AF5C80">
      <w:pPr>
        <w:numPr>
          <w:ilvl w:val="0"/>
          <w:numId w:val="2"/>
        </w:numPr>
        <w:snapToGrid/>
        <w:ind w:firstLineChars="0"/>
        <w:rPr>
          <w:rFonts w:cs="Times New Roman"/>
          <w:szCs w:val="24"/>
        </w:rPr>
      </w:pPr>
      <w:r w:rsidRPr="00AF5C80">
        <w:rPr>
          <w:rFonts w:cs="Times New Roman" w:hint="eastAsia"/>
          <w:szCs w:val="24"/>
        </w:rPr>
        <w:t>单日出行序号、</w:t>
      </w:r>
      <w:r w:rsidRPr="00AF5C80">
        <w:rPr>
          <w:rFonts w:cs="Times New Roman" w:hint="eastAsia"/>
          <w:szCs w:val="24"/>
        </w:rPr>
        <w:t>I</w:t>
      </w:r>
      <w:r w:rsidRPr="00AF5C80">
        <w:rPr>
          <w:rFonts w:cs="Times New Roman"/>
          <w:szCs w:val="24"/>
        </w:rPr>
        <w:t>C</w:t>
      </w:r>
      <w:r w:rsidRPr="00AF5C80">
        <w:rPr>
          <w:rFonts w:cs="Times New Roman" w:hint="eastAsia"/>
          <w:szCs w:val="24"/>
        </w:rPr>
        <w:t>卡类型、卡号、</w:t>
      </w:r>
      <w:r w:rsidRPr="00AF5C80">
        <w:rPr>
          <w:rFonts w:cs="Times New Roman" w:hint="eastAsia"/>
          <w:szCs w:val="24"/>
        </w:rPr>
        <w:t>I</w:t>
      </w:r>
      <w:r w:rsidRPr="00AF5C80">
        <w:rPr>
          <w:rFonts w:cs="Times New Roman"/>
          <w:szCs w:val="24"/>
        </w:rPr>
        <w:t>C</w:t>
      </w:r>
      <w:r w:rsidRPr="00AF5C80">
        <w:rPr>
          <w:rFonts w:cs="Times New Roman" w:hint="eastAsia"/>
          <w:szCs w:val="24"/>
        </w:rPr>
        <w:t>卡线路名称、使用时间、公交编号或消费类型字段为空的数据</w:t>
      </w:r>
    </w:p>
    <w:p w14:paraId="2F0CFFD5"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76" w:name="_Toc134817454"/>
      <w:bookmarkStart w:id="77" w:name="_Toc135399209"/>
      <w:bookmarkStart w:id="78" w:name="_Toc135400169"/>
      <w:r w:rsidRPr="00AF5C80">
        <w:rPr>
          <w:rFonts w:eastAsia="黑体" w:cs="Times New Roman" w:hint="eastAsia"/>
          <w:sz w:val="28"/>
          <w:szCs w:val="28"/>
        </w:rPr>
        <w:t>2</w:t>
      </w:r>
      <w:r w:rsidRPr="00AF5C80">
        <w:rPr>
          <w:rFonts w:eastAsia="黑体" w:cs="Times New Roman"/>
          <w:sz w:val="28"/>
          <w:szCs w:val="28"/>
        </w:rPr>
        <w:t xml:space="preserve">.3.2 </w:t>
      </w:r>
      <w:r w:rsidRPr="00AF5C80">
        <w:rPr>
          <w:rFonts w:eastAsia="黑体" w:cs="Times New Roman" w:hint="eastAsia"/>
          <w:sz w:val="28"/>
          <w:szCs w:val="28"/>
        </w:rPr>
        <w:t>公交车载</w:t>
      </w:r>
      <w:r w:rsidRPr="00AF5C80">
        <w:rPr>
          <w:rFonts w:eastAsia="黑体" w:cs="Times New Roman"/>
          <w:sz w:val="28"/>
          <w:szCs w:val="28"/>
        </w:rPr>
        <w:t>GPS</w:t>
      </w:r>
      <w:r w:rsidRPr="00AF5C80">
        <w:rPr>
          <w:rFonts w:eastAsia="黑体" w:cs="Times New Roman" w:hint="eastAsia"/>
          <w:sz w:val="28"/>
          <w:szCs w:val="28"/>
        </w:rPr>
        <w:t>数据</w:t>
      </w:r>
      <w:bookmarkEnd w:id="76"/>
      <w:bookmarkEnd w:id="77"/>
      <w:bookmarkEnd w:id="78"/>
    </w:p>
    <w:p w14:paraId="20BF538A" w14:textId="77777777" w:rsidR="00AF5C80" w:rsidRPr="00AF5C80" w:rsidRDefault="00AF5C80" w:rsidP="00AF5C80">
      <w:pPr>
        <w:snapToGrid/>
        <w:ind w:firstLine="480"/>
        <w:rPr>
          <w:rFonts w:cs="Times New Roman"/>
          <w:szCs w:val="24"/>
        </w:rPr>
      </w:pPr>
      <w:r w:rsidRPr="00AF5C80">
        <w:rPr>
          <w:rFonts w:cs="Times New Roman" w:hint="eastAsia"/>
          <w:szCs w:val="24"/>
        </w:rPr>
        <w:t>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数据记录了公交车辆的运行位置信息、车辆信息等，这些信</w:t>
      </w:r>
      <w:r w:rsidRPr="00AF5C80">
        <w:rPr>
          <w:rFonts w:cs="Times New Roman" w:hint="eastAsia"/>
          <w:szCs w:val="24"/>
        </w:rPr>
        <w:lastRenderedPageBreak/>
        <w:t>息可用于形成单日的公交进出站时间表、匹配乘客的上下车站点、匹配不同条件下的换乘站点等。是</w:t>
      </w:r>
      <w:r w:rsidRPr="00AF5C80">
        <w:rPr>
          <w:rFonts w:cs="Times New Roman" w:hint="eastAsia"/>
          <w:szCs w:val="24"/>
        </w:rPr>
        <w:t>O</w:t>
      </w:r>
      <w:r w:rsidRPr="00AF5C80">
        <w:rPr>
          <w:rFonts w:cs="Times New Roman"/>
          <w:szCs w:val="24"/>
        </w:rPr>
        <w:t>D</w:t>
      </w:r>
      <w:r w:rsidRPr="00AF5C80">
        <w:rPr>
          <w:rFonts w:cs="Times New Roman" w:hint="eastAsia"/>
          <w:szCs w:val="24"/>
        </w:rPr>
        <w:t>推算的重要数据源，但是</w:t>
      </w:r>
      <w:r w:rsidRPr="00AF5C80">
        <w:rPr>
          <w:rFonts w:cs="Times New Roman" w:hint="eastAsia"/>
          <w:szCs w:val="24"/>
        </w:rPr>
        <w:t>G</w:t>
      </w:r>
      <w:r w:rsidRPr="00AF5C80">
        <w:rPr>
          <w:rFonts w:cs="Times New Roman"/>
          <w:szCs w:val="24"/>
        </w:rPr>
        <w:t>PS</w:t>
      </w:r>
      <w:r w:rsidRPr="00AF5C80">
        <w:rPr>
          <w:rFonts w:cs="Times New Roman" w:hint="eastAsia"/>
          <w:szCs w:val="24"/>
        </w:rPr>
        <w:t>上传位置信息的频率为</w:t>
      </w:r>
      <w:r w:rsidRPr="00AF5C80">
        <w:rPr>
          <w:rFonts w:cs="Times New Roman" w:hint="eastAsia"/>
          <w:szCs w:val="24"/>
        </w:rPr>
        <w:t>2</w:t>
      </w:r>
      <w:r w:rsidRPr="00AF5C80">
        <w:rPr>
          <w:rFonts w:cs="Times New Roman"/>
          <w:szCs w:val="24"/>
        </w:rPr>
        <w:t>0-30</w:t>
      </w:r>
      <w:r w:rsidRPr="00AF5C80">
        <w:rPr>
          <w:rFonts w:cs="Times New Roman" w:hint="eastAsia"/>
          <w:szCs w:val="24"/>
        </w:rPr>
        <w:t>秒左右，加上成都市本身大量的公交线路和公交车辆，因此公交车载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数据的体量巨大。为了提高整个数据源的有效性、减轻计算机的负担、优化软件的处理速度，需要对大量的公交车载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数据进行剔除操作，仅保留公交编号、线路编号、是否进出站等重要信心，并且按照下列条件删除无用的数据：</w:t>
      </w:r>
    </w:p>
    <w:p w14:paraId="66F4A1B5" w14:textId="77777777" w:rsidR="00AF5C80" w:rsidRPr="00AF5C80" w:rsidRDefault="00AF5C80">
      <w:pPr>
        <w:numPr>
          <w:ilvl w:val="0"/>
          <w:numId w:val="3"/>
        </w:numPr>
        <w:snapToGrid/>
        <w:ind w:firstLineChars="0"/>
        <w:rPr>
          <w:rFonts w:cs="Times New Roman"/>
          <w:szCs w:val="24"/>
        </w:rPr>
      </w:pPr>
      <w:r w:rsidRPr="00AF5C80">
        <w:rPr>
          <w:rFonts w:cs="Times New Roman" w:hint="eastAsia"/>
          <w:szCs w:val="24"/>
        </w:rPr>
        <w:t>I</w:t>
      </w:r>
      <w:r w:rsidRPr="00AF5C80">
        <w:rPr>
          <w:rFonts w:cs="Times New Roman"/>
          <w:szCs w:val="24"/>
        </w:rPr>
        <w:t>SARRLFT</w:t>
      </w:r>
      <w:r w:rsidRPr="00AF5C80">
        <w:rPr>
          <w:rFonts w:cs="Times New Roman" w:hint="eastAsia"/>
          <w:szCs w:val="24"/>
        </w:rPr>
        <w:t>数据如果为</w:t>
      </w:r>
      <w:r w:rsidRPr="00AF5C80">
        <w:rPr>
          <w:rFonts w:cs="Times New Roman" w:hint="eastAsia"/>
          <w:szCs w:val="24"/>
        </w:rPr>
        <w:t>N</w:t>
      </w:r>
      <w:r w:rsidRPr="00AF5C80">
        <w:rPr>
          <w:rFonts w:cs="Times New Roman"/>
          <w:szCs w:val="24"/>
        </w:rPr>
        <w:t>ULL</w:t>
      </w:r>
      <w:r w:rsidRPr="00AF5C80">
        <w:rPr>
          <w:rFonts w:cs="Times New Roman" w:hint="eastAsia"/>
          <w:szCs w:val="24"/>
        </w:rPr>
        <w:t>；</w:t>
      </w:r>
    </w:p>
    <w:p w14:paraId="51EC8F05" w14:textId="77777777" w:rsidR="00AF5C80" w:rsidRPr="00AF5C80" w:rsidRDefault="00AF5C80">
      <w:pPr>
        <w:numPr>
          <w:ilvl w:val="0"/>
          <w:numId w:val="3"/>
        </w:numPr>
        <w:snapToGrid/>
        <w:ind w:firstLineChars="0"/>
        <w:rPr>
          <w:rFonts w:cs="Times New Roman"/>
          <w:szCs w:val="24"/>
        </w:rPr>
      </w:pPr>
      <w:r w:rsidRPr="00AF5C80">
        <w:rPr>
          <w:rFonts w:cs="Times New Roman" w:hint="eastAsia"/>
          <w:szCs w:val="24"/>
        </w:rPr>
        <w:t>经纬度数据超出了成都市的边界或超出了此条公交线路的合理范围；</w:t>
      </w:r>
    </w:p>
    <w:p w14:paraId="7B378CBA" w14:textId="77777777" w:rsidR="00AF5C80" w:rsidRPr="00AF5C80" w:rsidRDefault="00AF5C80">
      <w:pPr>
        <w:numPr>
          <w:ilvl w:val="0"/>
          <w:numId w:val="3"/>
        </w:numPr>
        <w:snapToGrid/>
        <w:ind w:firstLineChars="0"/>
        <w:rPr>
          <w:rFonts w:cs="Times New Roman"/>
          <w:szCs w:val="24"/>
        </w:rPr>
      </w:pPr>
      <w:r w:rsidRPr="00AF5C80">
        <w:rPr>
          <w:rFonts w:cs="Times New Roman" w:hint="eastAsia"/>
          <w:szCs w:val="24"/>
        </w:rPr>
        <w:t>同一公交编号在同一时间匹配了不同的公交站点或者不同的经纬度信息；</w:t>
      </w:r>
    </w:p>
    <w:p w14:paraId="1D1EBA94" w14:textId="77777777" w:rsidR="00AF5C80" w:rsidRPr="00AF5C80" w:rsidRDefault="00AF5C80">
      <w:pPr>
        <w:numPr>
          <w:ilvl w:val="0"/>
          <w:numId w:val="3"/>
        </w:numPr>
        <w:snapToGrid/>
        <w:ind w:firstLineChars="0"/>
        <w:rPr>
          <w:rFonts w:cs="Times New Roman"/>
          <w:szCs w:val="24"/>
        </w:rPr>
      </w:pPr>
      <w:r w:rsidRPr="00AF5C80">
        <w:rPr>
          <w:rFonts w:cs="Times New Roman" w:hint="eastAsia"/>
          <w:szCs w:val="24"/>
        </w:rPr>
        <w:t>线路编号、公交编号、运行时间、经纬度信息、站点编号丢失的数据。</w:t>
      </w:r>
    </w:p>
    <w:p w14:paraId="3EE86EBF"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79" w:name="_Toc134817455"/>
      <w:bookmarkStart w:id="80" w:name="_Toc135399210"/>
      <w:bookmarkStart w:id="81" w:name="_Toc135400170"/>
      <w:r w:rsidRPr="00AF5C80">
        <w:rPr>
          <w:rFonts w:eastAsia="黑体" w:cs="Times New Roman" w:hint="eastAsia"/>
          <w:sz w:val="28"/>
          <w:szCs w:val="28"/>
        </w:rPr>
        <w:t>2</w:t>
      </w:r>
      <w:r w:rsidRPr="00AF5C80">
        <w:rPr>
          <w:rFonts w:eastAsia="黑体" w:cs="Times New Roman"/>
          <w:sz w:val="28"/>
          <w:szCs w:val="28"/>
        </w:rPr>
        <w:t xml:space="preserve">.3.3 </w:t>
      </w:r>
      <w:r w:rsidRPr="00AF5C80">
        <w:rPr>
          <w:rFonts w:eastAsia="黑体" w:cs="Times New Roman" w:hint="eastAsia"/>
          <w:sz w:val="28"/>
          <w:szCs w:val="28"/>
        </w:rPr>
        <w:t>快速公交（</w:t>
      </w:r>
      <w:r w:rsidRPr="00AF5C80">
        <w:rPr>
          <w:rFonts w:eastAsia="黑体" w:cs="Times New Roman" w:hint="eastAsia"/>
          <w:sz w:val="28"/>
          <w:szCs w:val="28"/>
        </w:rPr>
        <w:t>B</w:t>
      </w:r>
      <w:r w:rsidRPr="00AF5C80">
        <w:rPr>
          <w:rFonts w:eastAsia="黑体" w:cs="Times New Roman"/>
          <w:sz w:val="28"/>
          <w:szCs w:val="28"/>
        </w:rPr>
        <w:t>RT</w:t>
      </w:r>
      <w:r w:rsidRPr="00AF5C80">
        <w:rPr>
          <w:rFonts w:eastAsia="黑体" w:cs="Times New Roman" w:hint="eastAsia"/>
          <w:sz w:val="28"/>
          <w:szCs w:val="28"/>
        </w:rPr>
        <w:t>）数据</w:t>
      </w:r>
      <w:bookmarkEnd w:id="79"/>
      <w:bookmarkEnd w:id="80"/>
      <w:bookmarkEnd w:id="81"/>
    </w:p>
    <w:p w14:paraId="75ED6AF4" w14:textId="77777777" w:rsidR="00AF5C80" w:rsidRPr="00AF5C80" w:rsidRDefault="00AF5C80" w:rsidP="00AF5C80">
      <w:pPr>
        <w:snapToGrid/>
        <w:ind w:firstLine="480"/>
        <w:rPr>
          <w:rFonts w:cs="Times New Roman"/>
          <w:szCs w:val="24"/>
        </w:rPr>
      </w:pPr>
      <w:r w:rsidRPr="00AF5C80">
        <w:rPr>
          <w:rFonts w:cs="Times New Roman" w:hint="eastAsia"/>
          <w:szCs w:val="24"/>
        </w:rPr>
        <w:t>快速公交（</w:t>
      </w:r>
      <w:r w:rsidRPr="00AF5C80">
        <w:rPr>
          <w:rFonts w:cs="Times New Roman" w:hint="eastAsia"/>
          <w:szCs w:val="24"/>
        </w:rPr>
        <w:t>B</w:t>
      </w:r>
      <w:r w:rsidRPr="00AF5C80">
        <w:rPr>
          <w:rFonts w:cs="Times New Roman"/>
          <w:szCs w:val="24"/>
        </w:rPr>
        <w:t>RT</w:t>
      </w:r>
      <w:r w:rsidRPr="00AF5C80">
        <w:rPr>
          <w:rFonts w:cs="Times New Roman" w:hint="eastAsia"/>
          <w:szCs w:val="24"/>
        </w:rPr>
        <w:t>）数据是最终生成</w:t>
      </w:r>
      <w:r w:rsidRPr="00AF5C80">
        <w:rPr>
          <w:rFonts w:cs="Times New Roman" w:hint="eastAsia"/>
          <w:szCs w:val="24"/>
        </w:rPr>
        <w:t>O</w:t>
      </w:r>
      <w:r w:rsidRPr="00AF5C80">
        <w:rPr>
          <w:rFonts w:cs="Times New Roman"/>
          <w:szCs w:val="24"/>
        </w:rPr>
        <w:t>D</w:t>
      </w:r>
      <w:r w:rsidRPr="00AF5C80">
        <w:rPr>
          <w:rFonts w:cs="Times New Roman" w:hint="eastAsia"/>
          <w:szCs w:val="24"/>
        </w:rPr>
        <w:t>表的重要一环，此数据本身的字段比较简单，但还是会出现无效数据的情况。因此，在保留卡号、刷卡时间、站点等重要信息的情况下，对出现下列情况的数据进行清洗：</w:t>
      </w:r>
    </w:p>
    <w:p w14:paraId="302CFD1D" w14:textId="77777777" w:rsidR="00AF5C80" w:rsidRPr="00AF5C80" w:rsidRDefault="00AF5C80">
      <w:pPr>
        <w:numPr>
          <w:ilvl w:val="0"/>
          <w:numId w:val="4"/>
        </w:numPr>
        <w:snapToGrid/>
        <w:ind w:firstLineChars="0"/>
        <w:rPr>
          <w:rFonts w:cs="Times New Roman"/>
          <w:szCs w:val="24"/>
        </w:rPr>
      </w:pPr>
      <w:r w:rsidRPr="00AF5C80">
        <w:rPr>
          <w:rFonts w:cs="Times New Roman" w:hint="eastAsia"/>
          <w:szCs w:val="24"/>
        </w:rPr>
        <w:t>同一卡号在同一时间匹配了不同站点的数据</w:t>
      </w:r>
    </w:p>
    <w:p w14:paraId="48F71FB8" w14:textId="77777777" w:rsidR="00AF5C80" w:rsidRPr="00AF5C80" w:rsidRDefault="00AF5C80">
      <w:pPr>
        <w:numPr>
          <w:ilvl w:val="0"/>
          <w:numId w:val="4"/>
        </w:numPr>
        <w:snapToGrid/>
        <w:ind w:firstLineChars="0"/>
        <w:rPr>
          <w:rFonts w:cs="Times New Roman"/>
          <w:szCs w:val="24"/>
        </w:rPr>
      </w:pPr>
      <w:r w:rsidRPr="00AF5C80">
        <w:rPr>
          <w:rFonts w:cs="Times New Roman" w:hint="eastAsia"/>
          <w:szCs w:val="24"/>
        </w:rPr>
        <w:t>卡号、消费时间、消费类型或快速公交站点编号为空的数据</w:t>
      </w:r>
    </w:p>
    <w:p w14:paraId="4B88BC0C" w14:textId="77777777" w:rsidR="00AF5C80" w:rsidRPr="00AF5C80" w:rsidRDefault="00AF5C80">
      <w:pPr>
        <w:numPr>
          <w:ilvl w:val="0"/>
          <w:numId w:val="4"/>
        </w:numPr>
        <w:snapToGrid/>
        <w:ind w:firstLineChars="0"/>
        <w:rPr>
          <w:rFonts w:cs="Times New Roman"/>
          <w:szCs w:val="24"/>
        </w:rPr>
      </w:pPr>
      <w:r w:rsidRPr="00AF5C80">
        <w:rPr>
          <w:rFonts w:cs="Times New Roman" w:hint="eastAsia"/>
          <w:szCs w:val="24"/>
        </w:rPr>
        <w:t>同一卡号、同一站点在短时间内出现两次的数据</w:t>
      </w:r>
    </w:p>
    <w:p w14:paraId="57A2E8E8"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82" w:name="_Toc134817456"/>
      <w:bookmarkStart w:id="83" w:name="_Toc135399211"/>
      <w:bookmarkStart w:id="84" w:name="_Toc135400171"/>
      <w:r w:rsidRPr="00AF5C80">
        <w:rPr>
          <w:rFonts w:eastAsia="黑体" w:cs="Times New Roman" w:hint="eastAsia"/>
          <w:sz w:val="28"/>
          <w:szCs w:val="28"/>
        </w:rPr>
        <w:t>2</w:t>
      </w:r>
      <w:r w:rsidRPr="00AF5C80">
        <w:rPr>
          <w:rFonts w:eastAsia="黑体" w:cs="Times New Roman"/>
          <w:sz w:val="28"/>
          <w:szCs w:val="28"/>
        </w:rPr>
        <w:t xml:space="preserve">.3.4 </w:t>
      </w:r>
      <w:bookmarkStart w:id="85" w:name="_Hlk130921210"/>
      <w:r w:rsidRPr="00AF5C80">
        <w:rPr>
          <w:rFonts w:eastAsia="黑体" w:cs="Times New Roman" w:hint="eastAsia"/>
          <w:sz w:val="28"/>
          <w:szCs w:val="28"/>
        </w:rPr>
        <w:t>公交单日站点发车时刻表</w:t>
      </w:r>
      <w:bookmarkEnd w:id="82"/>
      <w:bookmarkEnd w:id="83"/>
      <w:bookmarkEnd w:id="84"/>
      <w:bookmarkEnd w:id="85"/>
    </w:p>
    <w:p w14:paraId="1FCDF03D" w14:textId="77777777" w:rsidR="00AF5C80" w:rsidRPr="00AF5C80" w:rsidRDefault="00AF5C80" w:rsidP="00AF5C80">
      <w:pPr>
        <w:snapToGrid/>
        <w:ind w:firstLine="480"/>
        <w:rPr>
          <w:rFonts w:cs="Times New Roman"/>
          <w:szCs w:val="24"/>
        </w:rPr>
      </w:pPr>
      <w:r w:rsidRPr="00AF5C80">
        <w:rPr>
          <w:rFonts w:cs="Times New Roman" w:hint="eastAsia"/>
          <w:szCs w:val="24"/>
        </w:rPr>
        <w:t>在生成</w:t>
      </w:r>
      <w:r w:rsidRPr="00AF5C80">
        <w:rPr>
          <w:rFonts w:cs="Times New Roman" w:hint="eastAsia"/>
          <w:szCs w:val="24"/>
        </w:rPr>
        <w:t>O</w:t>
      </w:r>
      <w:r w:rsidRPr="00AF5C80">
        <w:rPr>
          <w:rFonts w:cs="Times New Roman"/>
          <w:szCs w:val="24"/>
        </w:rPr>
        <w:t>D</w:t>
      </w:r>
      <w:r w:rsidRPr="00AF5C80">
        <w:rPr>
          <w:rFonts w:cs="Times New Roman" w:hint="eastAsia"/>
          <w:szCs w:val="24"/>
        </w:rPr>
        <w:t>表的过程中，成都市内公交在各自线路上各个站点的发车时刻表是重要的一环。公交单日站点发车时刻表主要包含了公交编号、线路编号、站点编号、线路运行方向、站点在运行线路中的到站顺次、发车时间等信息。此类信息分散在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数据、线路站点数据中，无法直接获取。首先需要提取公交车载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w:t>
      </w:r>
      <w:r w:rsidRPr="00AF5C80">
        <w:rPr>
          <w:rFonts w:cs="Times New Roman" w:hint="eastAsia"/>
          <w:szCs w:val="24"/>
        </w:rPr>
        <w:t>I</w:t>
      </w:r>
      <w:r w:rsidRPr="00AF5C80">
        <w:rPr>
          <w:rFonts w:cs="Times New Roman"/>
          <w:szCs w:val="24"/>
        </w:rPr>
        <w:t>SARRLFT</w:t>
      </w:r>
      <w:r w:rsidRPr="00AF5C80">
        <w:rPr>
          <w:rFonts w:cs="Times New Roman" w:hint="eastAsia"/>
          <w:szCs w:val="24"/>
        </w:rPr>
        <w:t>字段值为</w:t>
      </w:r>
      <w:r w:rsidRPr="00AF5C80">
        <w:rPr>
          <w:rFonts w:cs="Times New Roman" w:hint="eastAsia"/>
          <w:szCs w:val="24"/>
        </w:rPr>
        <w:t>2</w:t>
      </w:r>
      <w:r w:rsidRPr="00AF5C80">
        <w:rPr>
          <w:rFonts w:cs="Times New Roman" w:hint="eastAsia"/>
          <w:szCs w:val="24"/>
        </w:rPr>
        <w:t>的数据，此数据代表了公交车离开某一站点。再将筛选完成的数据按照公交编号为主字段，运行时间为次字段进行排序。此后，将上述数据与线路站点数据的公交编号、运行线路编号进行匹配。</w:t>
      </w:r>
    </w:p>
    <w:p w14:paraId="3A86137A" w14:textId="77777777" w:rsidR="00AF5C80" w:rsidRPr="00AF5C80" w:rsidRDefault="00AF5C80" w:rsidP="00AF5C80">
      <w:pPr>
        <w:snapToGrid/>
        <w:ind w:firstLine="480"/>
        <w:rPr>
          <w:rFonts w:cs="Times New Roman"/>
          <w:szCs w:val="24"/>
        </w:rPr>
      </w:pPr>
      <w:r w:rsidRPr="00AF5C80">
        <w:rPr>
          <w:rFonts w:cs="Times New Roman" w:hint="eastAsia"/>
          <w:szCs w:val="24"/>
        </w:rPr>
        <w:lastRenderedPageBreak/>
        <w:t>完成之后，对原始的公交单日站点发车时刻数据表进行数据清洗工作，如数据出现了如下情况则进行清洗：</w:t>
      </w:r>
    </w:p>
    <w:p w14:paraId="44A5F574" w14:textId="77777777" w:rsidR="00AF5C80" w:rsidRPr="00AF5C80" w:rsidRDefault="00AF5C80">
      <w:pPr>
        <w:numPr>
          <w:ilvl w:val="0"/>
          <w:numId w:val="8"/>
        </w:numPr>
        <w:snapToGrid/>
        <w:ind w:firstLineChars="0"/>
        <w:rPr>
          <w:rFonts w:cs="Times New Roman"/>
          <w:szCs w:val="24"/>
        </w:rPr>
      </w:pPr>
      <w:r w:rsidRPr="00AF5C80">
        <w:rPr>
          <w:rFonts w:cs="Times New Roman" w:hint="eastAsia"/>
          <w:szCs w:val="24"/>
        </w:rPr>
        <w:t>公交车发车时间在短时间（</w:t>
      </w:r>
      <w:r w:rsidRPr="00AF5C80">
        <w:rPr>
          <w:rFonts w:cs="Times New Roman" w:hint="eastAsia"/>
          <w:szCs w:val="24"/>
        </w:rPr>
        <w:t>5min</w:t>
      </w:r>
      <w:r w:rsidRPr="00AF5C80">
        <w:rPr>
          <w:rFonts w:cs="Times New Roman" w:hint="eastAsia"/>
          <w:szCs w:val="24"/>
        </w:rPr>
        <w:t>以内）匹配了不同站点；</w:t>
      </w:r>
    </w:p>
    <w:p w14:paraId="2DC63D95" w14:textId="77777777" w:rsidR="00AF5C80" w:rsidRPr="00AF5C80" w:rsidRDefault="00AF5C80">
      <w:pPr>
        <w:numPr>
          <w:ilvl w:val="0"/>
          <w:numId w:val="8"/>
        </w:numPr>
        <w:snapToGrid/>
        <w:ind w:firstLineChars="0"/>
        <w:rPr>
          <w:rFonts w:cs="Times New Roman"/>
          <w:szCs w:val="24"/>
        </w:rPr>
      </w:pPr>
      <w:r w:rsidRPr="00AF5C80">
        <w:rPr>
          <w:rFonts w:cs="Times New Roman" w:hint="eastAsia"/>
          <w:szCs w:val="24"/>
        </w:rPr>
        <w:t>公交车在不同的发车时间内匹配了相同站点，且次站点非终点站或始发站；</w:t>
      </w:r>
    </w:p>
    <w:p w14:paraId="293539D3" w14:textId="77777777" w:rsidR="00AF5C80" w:rsidRPr="00AF5C80" w:rsidRDefault="00AF5C80">
      <w:pPr>
        <w:numPr>
          <w:ilvl w:val="0"/>
          <w:numId w:val="8"/>
        </w:numPr>
        <w:snapToGrid/>
        <w:ind w:firstLineChars="0"/>
        <w:rPr>
          <w:rFonts w:cs="Times New Roman"/>
          <w:szCs w:val="24"/>
        </w:rPr>
      </w:pPr>
      <w:r w:rsidRPr="00AF5C80">
        <w:rPr>
          <w:rFonts w:cs="Times New Roman" w:hint="eastAsia"/>
          <w:szCs w:val="24"/>
        </w:rPr>
        <w:t>公交车的发车站点不属于其对应的公交运行线路；</w:t>
      </w:r>
    </w:p>
    <w:p w14:paraId="79F80C12" w14:textId="77777777" w:rsidR="00AF5C80" w:rsidRPr="00AF5C80" w:rsidRDefault="00AF5C80">
      <w:pPr>
        <w:numPr>
          <w:ilvl w:val="0"/>
          <w:numId w:val="8"/>
        </w:numPr>
        <w:snapToGrid/>
        <w:ind w:firstLineChars="0"/>
        <w:rPr>
          <w:rFonts w:cs="Times New Roman"/>
          <w:szCs w:val="24"/>
        </w:rPr>
      </w:pPr>
      <w:r w:rsidRPr="00AF5C80">
        <w:rPr>
          <w:rFonts w:cs="Times New Roman" w:hint="eastAsia"/>
          <w:szCs w:val="24"/>
        </w:rPr>
        <w:t>任意字段为空的数据；</w:t>
      </w:r>
    </w:p>
    <w:p w14:paraId="3BF40620"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86" w:name="_Toc134817457"/>
      <w:bookmarkStart w:id="87" w:name="_Toc135399212"/>
      <w:bookmarkStart w:id="88" w:name="_Toc135400172"/>
      <w:r w:rsidRPr="00AF5C80">
        <w:rPr>
          <w:rFonts w:eastAsia="黑体" w:cs="Times New Roman"/>
          <w:sz w:val="30"/>
          <w:szCs w:val="30"/>
        </w:rPr>
        <w:t xml:space="preserve">2.4 </w:t>
      </w:r>
      <w:r w:rsidRPr="00AF5C80">
        <w:rPr>
          <w:rFonts w:eastAsia="黑体" w:cs="Times New Roman" w:hint="eastAsia"/>
          <w:sz w:val="30"/>
          <w:szCs w:val="30"/>
        </w:rPr>
        <w:t>本章小节</w:t>
      </w:r>
      <w:bookmarkEnd w:id="86"/>
      <w:bookmarkEnd w:id="87"/>
      <w:bookmarkEnd w:id="88"/>
    </w:p>
    <w:p w14:paraId="1B9BCF92" w14:textId="77777777" w:rsidR="00AF5C80" w:rsidRPr="00AF5C80" w:rsidRDefault="00AF5C80" w:rsidP="00AF5C80">
      <w:pPr>
        <w:snapToGrid/>
        <w:ind w:firstLine="480"/>
        <w:rPr>
          <w:rFonts w:cs="Times New Roman"/>
          <w:szCs w:val="24"/>
        </w:rPr>
      </w:pPr>
      <w:r w:rsidRPr="00AF5C80">
        <w:rPr>
          <w:rFonts w:cs="Times New Roman" w:hint="eastAsia"/>
          <w:szCs w:val="24"/>
        </w:rPr>
        <w:t>本章首先介绍了地面公交</w:t>
      </w:r>
      <w:r w:rsidRPr="00AF5C80">
        <w:rPr>
          <w:rFonts w:cs="Times New Roman" w:hint="eastAsia"/>
          <w:szCs w:val="24"/>
        </w:rPr>
        <w:t>I</w:t>
      </w:r>
      <w:r w:rsidRPr="00AF5C80">
        <w:rPr>
          <w:rFonts w:cs="Times New Roman"/>
          <w:szCs w:val="24"/>
        </w:rPr>
        <w:t>C</w:t>
      </w:r>
      <w:r w:rsidRPr="00AF5C80">
        <w:rPr>
          <w:rFonts w:cs="Times New Roman" w:hint="eastAsia"/>
          <w:szCs w:val="24"/>
        </w:rPr>
        <w:t>刷卡数据、公交车载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数据、线路站点数据、快速公交的刷卡数据、</w:t>
      </w:r>
      <w:r w:rsidRPr="00AF5C80">
        <w:rPr>
          <w:rFonts w:cs="Times New Roman" w:hint="eastAsia"/>
          <w:szCs w:val="24"/>
        </w:rPr>
        <w:t>G</w:t>
      </w:r>
      <w:r w:rsidRPr="00AF5C80">
        <w:rPr>
          <w:rFonts w:cs="Times New Roman"/>
          <w:szCs w:val="24"/>
        </w:rPr>
        <w:t>IS</w:t>
      </w:r>
      <w:r w:rsidRPr="00AF5C80">
        <w:rPr>
          <w:rFonts w:cs="Times New Roman" w:hint="eastAsia"/>
          <w:szCs w:val="24"/>
        </w:rPr>
        <w:t>地图数据、联锁转乘站点数据和站点区域数据的特征和结构。其次，对出现重复记录、缺失数据、异常数据等情况的数据进行了预处理，并通过线路站点数据和</w:t>
      </w:r>
      <w:r w:rsidRPr="00AF5C80">
        <w:rPr>
          <w:rFonts w:cs="Times New Roman" w:hint="eastAsia"/>
          <w:szCs w:val="24"/>
        </w:rPr>
        <w:t>G</w:t>
      </w:r>
      <w:r w:rsidRPr="00AF5C80">
        <w:rPr>
          <w:rFonts w:cs="Times New Roman"/>
          <w:szCs w:val="24"/>
        </w:rPr>
        <w:t>PS</w:t>
      </w:r>
      <w:r w:rsidRPr="00AF5C80">
        <w:rPr>
          <w:rFonts w:cs="Times New Roman" w:hint="eastAsia"/>
          <w:szCs w:val="24"/>
        </w:rPr>
        <w:t>数据融合处理生成了公交单日进出站发车时刻表，为后文中进行上车站点、下车站点的匹配和出行</w:t>
      </w:r>
      <w:r w:rsidRPr="00AF5C80">
        <w:rPr>
          <w:rFonts w:cs="Times New Roman" w:hint="eastAsia"/>
          <w:szCs w:val="24"/>
        </w:rPr>
        <w:t>O</w:t>
      </w:r>
      <w:r w:rsidRPr="00AF5C80">
        <w:rPr>
          <w:rFonts w:cs="Times New Roman"/>
          <w:szCs w:val="24"/>
        </w:rPr>
        <w:t>D</w:t>
      </w:r>
      <w:r w:rsidRPr="00AF5C80">
        <w:rPr>
          <w:rFonts w:cs="Times New Roman" w:hint="eastAsia"/>
          <w:szCs w:val="24"/>
        </w:rPr>
        <w:t>的推算提供数据基础。</w:t>
      </w:r>
    </w:p>
    <w:p w14:paraId="4376D4A1" w14:textId="77777777" w:rsidR="00AF5C80" w:rsidRPr="00AF5C80" w:rsidRDefault="00AF5C80" w:rsidP="00AF5C80">
      <w:pPr>
        <w:snapToGrid/>
        <w:ind w:firstLineChars="0" w:firstLine="0"/>
        <w:rPr>
          <w:rFonts w:eastAsia="等线" w:cs="Times New Roman"/>
          <w:sz w:val="21"/>
        </w:rPr>
      </w:pPr>
    </w:p>
    <w:p w14:paraId="40C7EDFE" w14:textId="77777777" w:rsidR="00AF5C80" w:rsidRPr="00AF5C80" w:rsidRDefault="00AF5C80" w:rsidP="00AF5C80">
      <w:pPr>
        <w:snapToGrid/>
        <w:ind w:firstLineChars="0" w:firstLine="0"/>
        <w:rPr>
          <w:rFonts w:eastAsia="等线" w:cs="Times New Roman"/>
          <w:sz w:val="21"/>
        </w:rPr>
      </w:pPr>
    </w:p>
    <w:p w14:paraId="51020A61" w14:textId="77777777" w:rsidR="00AF5C80" w:rsidRPr="00AF5C80" w:rsidRDefault="00AF5C80" w:rsidP="00AF5C80">
      <w:pPr>
        <w:snapToGrid/>
        <w:ind w:firstLineChars="0" w:firstLine="0"/>
        <w:rPr>
          <w:rFonts w:eastAsia="等线" w:cs="Times New Roman"/>
          <w:sz w:val="21"/>
        </w:rPr>
      </w:pPr>
    </w:p>
    <w:p w14:paraId="565514A9" w14:textId="77777777" w:rsidR="00AF5C80" w:rsidRPr="00AF5C80" w:rsidRDefault="00AF5C80" w:rsidP="00AF5C80">
      <w:pPr>
        <w:snapToGrid/>
        <w:ind w:firstLineChars="0" w:firstLine="0"/>
        <w:rPr>
          <w:rFonts w:eastAsia="等线" w:cs="Times New Roman"/>
          <w:sz w:val="21"/>
        </w:rPr>
      </w:pPr>
    </w:p>
    <w:p w14:paraId="1906870A" w14:textId="77777777" w:rsidR="00AF5C80" w:rsidRPr="00AF5C80" w:rsidRDefault="00AF5C80" w:rsidP="00AF5C80">
      <w:pPr>
        <w:snapToGrid/>
        <w:ind w:firstLineChars="0" w:firstLine="0"/>
        <w:rPr>
          <w:rFonts w:eastAsia="等线" w:cs="Times New Roman"/>
          <w:sz w:val="21"/>
        </w:rPr>
      </w:pPr>
    </w:p>
    <w:p w14:paraId="2A7756D6" w14:textId="77777777" w:rsidR="00AF5C80" w:rsidRPr="00AF5C80" w:rsidRDefault="00AF5C80" w:rsidP="00AF5C80">
      <w:pPr>
        <w:snapToGrid/>
        <w:ind w:firstLineChars="0" w:firstLine="0"/>
        <w:rPr>
          <w:rFonts w:eastAsia="等线" w:cs="Times New Roman"/>
          <w:sz w:val="21"/>
        </w:rPr>
      </w:pPr>
    </w:p>
    <w:p w14:paraId="3F4B1F2B" w14:textId="77777777" w:rsidR="00AF5C80" w:rsidRPr="00AF5C80" w:rsidRDefault="00AF5C80" w:rsidP="00AF5C80">
      <w:pPr>
        <w:snapToGrid/>
        <w:ind w:firstLineChars="0" w:firstLine="0"/>
        <w:rPr>
          <w:rFonts w:eastAsia="等线" w:cs="Times New Roman"/>
          <w:sz w:val="21"/>
        </w:rPr>
      </w:pPr>
    </w:p>
    <w:p w14:paraId="3FF77CC7" w14:textId="77777777" w:rsidR="00AF5C80" w:rsidRPr="00AF5C80" w:rsidRDefault="00AF5C80" w:rsidP="00AF5C80">
      <w:pPr>
        <w:snapToGrid/>
        <w:ind w:firstLineChars="0" w:firstLine="0"/>
        <w:rPr>
          <w:rFonts w:eastAsia="等线" w:cs="Times New Roman"/>
          <w:sz w:val="21"/>
        </w:rPr>
      </w:pPr>
    </w:p>
    <w:p w14:paraId="147AB510" w14:textId="77777777" w:rsidR="00AF5C80" w:rsidRPr="00AF5C80" w:rsidRDefault="00AF5C80" w:rsidP="00AF5C80">
      <w:pPr>
        <w:snapToGrid/>
        <w:ind w:firstLineChars="0" w:firstLine="0"/>
        <w:rPr>
          <w:rFonts w:eastAsia="等线" w:cs="Times New Roman"/>
          <w:sz w:val="21"/>
        </w:rPr>
      </w:pPr>
    </w:p>
    <w:p w14:paraId="4280E753" w14:textId="77777777" w:rsidR="00AF5C80" w:rsidRPr="00AF5C80" w:rsidRDefault="00AF5C80" w:rsidP="00AF5C80">
      <w:pPr>
        <w:snapToGrid/>
        <w:ind w:firstLineChars="0" w:firstLine="0"/>
        <w:rPr>
          <w:rFonts w:eastAsia="等线" w:cs="Times New Roman"/>
          <w:sz w:val="21"/>
        </w:rPr>
      </w:pPr>
    </w:p>
    <w:p w14:paraId="6637440D" w14:textId="77777777" w:rsidR="00AF5C80" w:rsidRPr="00AF5C80" w:rsidRDefault="00AF5C80" w:rsidP="00AF5C80">
      <w:pPr>
        <w:snapToGrid/>
        <w:ind w:firstLineChars="0" w:firstLine="0"/>
        <w:rPr>
          <w:rFonts w:eastAsia="等线" w:cs="Times New Roman"/>
          <w:sz w:val="21"/>
        </w:rPr>
      </w:pPr>
    </w:p>
    <w:p w14:paraId="713A8BF3" w14:textId="77777777" w:rsidR="00AF5C80" w:rsidRPr="00AF5C80" w:rsidRDefault="00AF5C80" w:rsidP="00AF5C80">
      <w:pPr>
        <w:snapToGrid/>
        <w:ind w:firstLineChars="0" w:firstLine="0"/>
        <w:rPr>
          <w:rFonts w:eastAsia="等线" w:cs="Times New Roman"/>
          <w:sz w:val="21"/>
        </w:rPr>
      </w:pPr>
    </w:p>
    <w:p w14:paraId="6E17D253" w14:textId="77777777" w:rsidR="00AF5C80" w:rsidRPr="00AF5C80" w:rsidRDefault="00AF5C80" w:rsidP="00AF5C80">
      <w:pPr>
        <w:snapToGrid/>
        <w:ind w:firstLineChars="0" w:firstLine="0"/>
        <w:rPr>
          <w:rFonts w:eastAsia="等线" w:cs="Times New Roman"/>
          <w:sz w:val="21"/>
        </w:rPr>
      </w:pPr>
    </w:p>
    <w:p w14:paraId="22ECAD78" w14:textId="77777777" w:rsidR="00AF5C80" w:rsidRPr="00AF5C80" w:rsidRDefault="00AF5C80" w:rsidP="00AF5C80">
      <w:pPr>
        <w:snapToGrid/>
        <w:ind w:firstLineChars="0" w:firstLine="0"/>
        <w:rPr>
          <w:rFonts w:eastAsia="等线" w:cs="Times New Roman"/>
          <w:sz w:val="21"/>
        </w:rPr>
      </w:pPr>
    </w:p>
    <w:p w14:paraId="6E236F33" w14:textId="77777777" w:rsidR="00AF5C80" w:rsidRPr="00AF5C80" w:rsidRDefault="00AF5C80" w:rsidP="00AF5C80">
      <w:pPr>
        <w:snapToGrid/>
        <w:ind w:firstLineChars="0" w:firstLine="0"/>
        <w:rPr>
          <w:rFonts w:cs="Times New Roman"/>
          <w:szCs w:val="24"/>
        </w:rPr>
      </w:pPr>
    </w:p>
    <w:p w14:paraId="606DF747" w14:textId="5F4E5D10" w:rsidR="00AF5C80" w:rsidRPr="00AF5C80" w:rsidRDefault="00AF5C80" w:rsidP="00AF5C80">
      <w:pPr>
        <w:keepNext/>
        <w:keepLines/>
        <w:snapToGrid/>
        <w:spacing w:before="340" w:after="330"/>
        <w:ind w:firstLineChars="0" w:firstLine="0"/>
        <w:jc w:val="center"/>
        <w:outlineLvl w:val="0"/>
        <w:rPr>
          <w:rFonts w:eastAsia="黑体" w:cs="Times New Roman"/>
          <w:b/>
          <w:bCs/>
          <w:kern w:val="44"/>
          <w:sz w:val="36"/>
          <w:szCs w:val="32"/>
        </w:rPr>
      </w:pPr>
      <w:bookmarkStart w:id="89" w:name="_Toc134817473"/>
      <w:bookmarkStart w:id="90" w:name="_Toc135399213"/>
      <w:bookmarkStart w:id="91" w:name="_Toc135400173"/>
      <w:r w:rsidRPr="00AF5C80">
        <w:rPr>
          <w:rFonts w:eastAsia="黑体" w:cs="Times New Roman" w:hint="eastAsia"/>
          <w:b/>
          <w:bCs/>
          <w:kern w:val="44"/>
          <w:sz w:val="36"/>
          <w:szCs w:val="32"/>
        </w:rPr>
        <w:t>第</w:t>
      </w:r>
      <w:r>
        <w:rPr>
          <w:rFonts w:eastAsia="黑体" w:cs="Times New Roman"/>
          <w:b/>
          <w:bCs/>
          <w:kern w:val="44"/>
          <w:sz w:val="36"/>
          <w:szCs w:val="32"/>
        </w:rPr>
        <w:t>3</w:t>
      </w:r>
      <w:r w:rsidRPr="00AF5C80">
        <w:rPr>
          <w:rFonts w:eastAsia="黑体" w:cs="Times New Roman" w:hint="eastAsia"/>
          <w:b/>
          <w:bCs/>
          <w:kern w:val="44"/>
          <w:sz w:val="36"/>
          <w:szCs w:val="32"/>
        </w:rPr>
        <w:t>章</w:t>
      </w:r>
      <w:r w:rsidRPr="00AF5C80">
        <w:rPr>
          <w:rFonts w:eastAsia="黑体" w:cs="Times New Roman" w:hint="eastAsia"/>
          <w:b/>
          <w:bCs/>
          <w:kern w:val="44"/>
          <w:sz w:val="36"/>
          <w:szCs w:val="32"/>
        </w:rPr>
        <w:t xml:space="preserve"> </w:t>
      </w:r>
      <w:r w:rsidRPr="00AF5C80">
        <w:rPr>
          <w:rFonts w:eastAsia="黑体" w:cs="Times New Roman"/>
          <w:b/>
          <w:bCs/>
          <w:kern w:val="44"/>
          <w:sz w:val="36"/>
          <w:szCs w:val="32"/>
        </w:rPr>
        <w:t>OD</w:t>
      </w:r>
      <w:r w:rsidRPr="00AF5C80">
        <w:rPr>
          <w:rFonts w:eastAsia="黑体" w:cs="Times New Roman" w:hint="eastAsia"/>
          <w:b/>
          <w:bCs/>
          <w:kern w:val="44"/>
          <w:sz w:val="36"/>
          <w:szCs w:val="32"/>
        </w:rPr>
        <w:t>推算</w:t>
      </w:r>
      <w:bookmarkEnd w:id="89"/>
      <w:r w:rsidR="009F62C8">
        <w:rPr>
          <w:rFonts w:eastAsia="黑体" w:cs="Times New Roman" w:hint="eastAsia"/>
          <w:b/>
          <w:bCs/>
          <w:kern w:val="44"/>
          <w:sz w:val="36"/>
          <w:szCs w:val="32"/>
        </w:rPr>
        <w:t>方法</w:t>
      </w:r>
      <w:bookmarkEnd w:id="90"/>
      <w:bookmarkEnd w:id="91"/>
    </w:p>
    <w:p w14:paraId="75B45374" w14:textId="522E296F" w:rsidR="00AF5C80" w:rsidRPr="00AF5C80" w:rsidRDefault="00AF5C80" w:rsidP="00AF5C80">
      <w:pPr>
        <w:snapToGrid/>
        <w:ind w:firstLine="480"/>
        <w:rPr>
          <w:rFonts w:cs="Times New Roman"/>
          <w:szCs w:val="24"/>
        </w:rPr>
      </w:pPr>
      <w:r w:rsidRPr="00AF5C80">
        <w:rPr>
          <w:rFonts w:cs="Times New Roman" w:hint="eastAsia"/>
          <w:szCs w:val="24"/>
        </w:rPr>
        <w:t>基于</w:t>
      </w:r>
      <w:r w:rsidRPr="00AF5C80">
        <w:rPr>
          <w:rFonts w:cs="Times New Roman" w:hint="eastAsia"/>
          <w:szCs w:val="24"/>
        </w:rPr>
        <w:t>I</w:t>
      </w:r>
      <w:r w:rsidRPr="00AF5C80">
        <w:rPr>
          <w:rFonts w:cs="Times New Roman"/>
          <w:szCs w:val="24"/>
        </w:rPr>
        <w:t>C</w:t>
      </w:r>
      <w:r w:rsidRPr="00AF5C80">
        <w:rPr>
          <w:rFonts w:cs="Times New Roman" w:hint="eastAsia"/>
          <w:szCs w:val="24"/>
        </w:rPr>
        <w:t>卡和公交车载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数据，搭配现有的公交线路站点等数据推算而来的公交出行</w:t>
      </w:r>
      <w:r w:rsidRPr="00AF5C80">
        <w:rPr>
          <w:rFonts w:cs="Times New Roman"/>
          <w:szCs w:val="24"/>
        </w:rPr>
        <w:t>OD</w:t>
      </w:r>
      <w:r w:rsidRPr="00AF5C80">
        <w:rPr>
          <w:rFonts w:cs="Times New Roman" w:hint="eastAsia"/>
          <w:szCs w:val="24"/>
        </w:rPr>
        <w:t>数据</w:t>
      </w:r>
      <w:r w:rsidRPr="00AF5C80">
        <w:rPr>
          <w:rFonts w:cs="Times New Roman"/>
          <w:szCs w:val="24"/>
        </w:rPr>
        <w:t>可以用来进行交通规划和设计，并提供更好的公共交通服务</w:t>
      </w:r>
      <w:r w:rsidRPr="00AF5C80">
        <w:rPr>
          <w:rFonts w:cs="Times New Roman" w:hint="eastAsia"/>
          <w:szCs w:val="24"/>
        </w:rPr>
        <w:t>，这对城市交通调度和未来的公交线路的优化都具有重要意义</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_Ref134710824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[33]</w:t>
      </w:r>
      <w:r w:rsidRPr="00AF5C80">
        <w:rPr>
          <w:rFonts w:cs="Times New Roman"/>
          <w:szCs w:val="24"/>
        </w:rPr>
        <w:fldChar w:fldCharType="end"/>
      </w:r>
      <w:r w:rsidRPr="00AF5C80">
        <w:rPr>
          <w:rFonts w:cs="Times New Roman" w:hint="eastAsia"/>
          <w:szCs w:val="24"/>
        </w:rPr>
        <w:t>。对比于传统的通过问卷调查的形式来获取上下车的站点并形成</w:t>
      </w:r>
      <w:r w:rsidRPr="00AF5C80">
        <w:rPr>
          <w:rFonts w:cs="Times New Roman"/>
          <w:szCs w:val="24"/>
        </w:rPr>
        <w:t>OD</w:t>
      </w:r>
      <w:r w:rsidRPr="00AF5C80">
        <w:rPr>
          <w:rFonts w:cs="Times New Roman" w:hint="eastAsia"/>
          <w:szCs w:val="24"/>
        </w:rPr>
        <w:t>数据。通过</w:t>
      </w:r>
      <w:r w:rsidRPr="00AF5C80">
        <w:rPr>
          <w:rFonts w:cs="Times New Roman" w:hint="eastAsia"/>
          <w:szCs w:val="24"/>
        </w:rPr>
        <w:t>I</w:t>
      </w:r>
      <w:r w:rsidRPr="00AF5C80">
        <w:rPr>
          <w:rFonts w:cs="Times New Roman"/>
          <w:szCs w:val="24"/>
        </w:rPr>
        <w:t>C</w:t>
      </w:r>
      <w:r w:rsidRPr="00AF5C80">
        <w:rPr>
          <w:rFonts w:cs="Times New Roman" w:hint="eastAsia"/>
          <w:szCs w:val="24"/>
        </w:rPr>
        <w:t>卡数据和车载</w:t>
      </w:r>
      <w:r w:rsidRPr="00AF5C80">
        <w:rPr>
          <w:rFonts w:cs="Times New Roman" w:hint="eastAsia"/>
          <w:szCs w:val="24"/>
        </w:rPr>
        <w:t>G</w:t>
      </w:r>
      <w:r w:rsidRPr="00AF5C80">
        <w:rPr>
          <w:rFonts w:cs="Times New Roman"/>
          <w:szCs w:val="24"/>
        </w:rPr>
        <w:t>PS</w:t>
      </w:r>
      <w:r w:rsidRPr="00AF5C80">
        <w:rPr>
          <w:rFonts w:cs="Times New Roman" w:hint="eastAsia"/>
          <w:szCs w:val="24"/>
        </w:rPr>
        <w:t>数据推算公交</w:t>
      </w:r>
      <w:r w:rsidRPr="00AF5C80">
        <w:rPr>
          <w:rFonts w:cs="Times New Roman" w:hint="eastAsia"/>
          <w:szCs w:val="24"/>
        </w:rPr>
        <w:t>O</w:t>
      </w:r>
      <w:r w:rsidRPr="00AF5C80">
        <w:rPr>
          <w:rFonts w:cs="Times New Roman"/>
          <w:szCs w:val="24"/>
        </w:rPr>
        <w:t>D</w:t>
      </w:r>
      <w:r w:rsidRPr="00AF5C80">
        <w:rPr>
          <w:rFonts w:cs="Times New Roman" w:hint="eastAsia"/>
          <w:szCs w:val="24"/>
        </w:rPr>
        <w:t>能够大大降低数据搜集的成本并且扩大数据样本。但是</w:t>
      </w:r>
      <w:r w:rsidRPr="00AF5C80">
        <w:rPr>
          <w:rFonts w:cs="Times New Roman" w:hint="eastAsia"/>
          <w:szCs w:val="24"/>
        </w:rPr>
        <w:t>I</w:t>
      </w:r>
      <w:r w:rsidRPr="00AF5C80">
        <w:rPr>
          <w:rFonts w:cs="Times New Roman"/>
          <w:szCs w:val="24"/>
        </w:rPr>
        <w:t>C</w:t>
      </w:r>
      <w:r w:rsidRPr="00AF5C80">
        <w:rPr>
          <w:rFonts w:cs="Times New Roman" w:hint="eastAsia"/>
          <w:szCs w:val="24"/>
        </w:rPr>
        <w:t>卡数据中仅有乘客的消费时间和对应的公交编号，并没有直接记录下上车站点的信息，同样的</w:t>
      </w:r>
      <w:r w:rsidRPr="00AF5C80">
        <w:rPr>
          <w:rFonts w:cs="Times New Roman" w:hint="eastAsia"/>
          <w:szCs w:val="24"/>
        </w:rPr>
        <w:t>G</w:t>
      </w:r>
      <w:r w:rsidRPr="00AF5C80">
        <w:rPr>
          <w:rFonts w:cs="Times New Roman"/>
          <w:szCs w:val="24"/>
        </w:rPr>
        <w:t>PS</w:t>
      </w:r>
      <w:r w:rsidRPr="00AF5C80">
        <w:rPr>
          <w:rFonts w:cs="Times New Roman" w:hint="eastAsia"/>
          <w:szCs w:val="24"/>
        </w:rPr>
        <w:t>数据中也不会记载有关乘客上下车的信息。因此，推算公交的</w:t>
      </w:r>
      <w:r w:rsidRPr="00AF5C80">
        <w:rPr>
          <w:rFonts w:cs="Times New Roman" w:hint="eastAsia"/>
          <w:szCs w:val="24"/>
        </w:rPr>
        <w:t>O</w:t>
      </w:r>
      <w:r w:rsidRPr="00AF5C80">
        <w:rPr>
          <w:rFonts w:cs="Times New Roman"/>
          <w:szCs w:val="24"/>
        </w:rPr>
        <w:t>D</w:t>
      </w:r>
      <w:r w:rsidRPr="00AF5C80">
        <w:rPr>
          <w:rFonts w:cs="Times New Roman" w:hint="eastAsia"/>
          <w:szCs w:val="24"/>
        </w:rPr>
        <w:t>必须依据</w:t>
      </w:r>
      <w:r w:rsidRPr="00AF5C80">
        <w:rPr>
          <w:rFonts w:cs="Times New Roman" w:hint="eastAsia"/>
          <w:szCs w:val="24"/>
        </w:rPr>
        <w:t>I</w:t>
      </w:r>
      <w:r w:rsidRPr="00AF5C80">
        <w:rPr>
          <w:rFonts w:cs="Times New Roman"/>
          <w:szCs w:val="24"/>
        </w:rPr>
        <w:t>C</w:t>
      </w:r>
      <w:r w:rsidRPr="00AF5C80">
        <w:rPr>
          <w:rFonts w:cs="Times New Roman" w:hint="eastAsia"/>
          <w:szCs w:val="24"/>
        </w:rPr>
        <w:t>卡数据和公交车载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数据进行上下车站点的匹配</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_Ref134710841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[32]</w:t>
      </w:r>
      <w:r w:rsidRPr="00AF5C80">
        <w:rPr>
          <w:rFonts w:cs="Times New Roman"/>
          <w:szCs w:val="24"/>
        </w:rPr>
        <w:fldChar w:fldCharType="end"/>
      </w:r>
      <w:r w:rsidRPr="00AF5C80">
        <w:rPr>
          <w:rFonts w:cs="Times New Roman"/>
          <w:szCs w:val="24"/>
        </w:rPr>
        <w:fldChar w:fldCharType="begin"/>
      </w:r>
      <w:r w:rsidRPr="00AF5C80">
        <w:rPr>
          <w:rFonts w:cs="Times New Roman"/>
          <w:szCs w:val="24"/>
        </w:rPr>
        <w:instrText xml:space="preserve"> REF _Ref134710845 \r \h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[31]</w:t>
      </w:r>
      <w:r w:rsidRPr="00AF5C80">
        <w:rPr>
          <w:rFonts w:cs="Times New Roman"/>
          <w:szCs w:val="24"/>
        </w:rPr>
        <w:fldChar w:fldCharType="end"/>
      </w:r>
      <w:r w:rsidRPr="00AF5C80">
        <w:rPr>
          <w:rFonts w:cs="Times New Roman" w:hint="eastAsia"/>
          <w:szCs w:val="24"/>
        </w:rPr>
        <w:t>。同时，鉴于运行时间处于夜间</w:t>
      </w:r>
      <w:r w:rsidRPr="00AF5C80">
        <w:rPr>
          <w:rFonts w:cs="Times New Roman"/>
          <w:szCs w:val="24"/>
        </w:rPr>
        <w:t>23</w:t>
      </w:r>
      <w:r w:rsidRPr="00AF5C80">
        <w:rPr>
          <w:rFonts w:cs="Times New Roman" w:hint="eastAsia"/>
          <w:szCs w:val="24"/>
        </w:rPr>
        <w:t>点至</w:t>
      </w:r>
      <w:r w:rsidRPr="00AF5C80">
        <w:rPr>
          <w:rFonts w:cs="Times New Roman" w:hint="eastAsia"/>
          <w:szCs w:val="24"/>
        </w:rPr>
        <w:t>6</w:t>
      </w:r>
      <w:r w:rsidRPr="00AF5C80">
        <w:rPr>
          <w:rFonts w:cs="Times New Roman" w:hint="eastAsia"/>
          <w:szCs w:val="24"/>
        </w:rPr>
        <w:t>点之间的公交线路稀少且出行人群在一天中的占比少，人群的出行特征也难以分析，因此本文中只对出行时间位于白天</w:t>
      </w:r>
      <w:r w:rsidRPr="00AF5C80">
        <w:rPr>
          <w:rFonts w:cs="Times New Roman"/>
          <w:szCs w:val="24"/>
        </w:rPr>
        <w:t>6</w:t>
      </w:r>
      <w:r w:rsidRPr="00AF5C80">
        <w:rPr>
          <w:rFonts w:cs="Times New Roman" w:hint="eastAsia"/>
          <w:szCs w:val="24"/>
        </w:rPr>
        <w:t>点至夜间</w:t>
      </w:r>
      <w:r w:rsidRPr="00AF5C80">
        <w:rPr>
          <w:rFonts w:cs="Times New Roman" w:hint="eastAsia"/>
          <w:szCs w:val="24"/>
        </w:rPr>
        <w:t>2</w:t>
      </w:r>
      <w:r w:rsidRPr="00AF5C80">
        <w:rPr>
          <w:rFonts w:cs="Times New Roman"/>
          <w:szCs w:val="24"/>
        </w:rPr>
        <w:t>3</w:t>
      </w:r>
      <w:r w:rsidRPr="00AF5C80">
        <w:rPr>
          <w:rFonts w:cs="Times New Roman" w:hint="eastAsia"/>
          <w:szCs w:val="24"/>
        </w:rPr>
        <w:t>点的乘客进行出行</w:t>
      </w:r>
      <w:r w:rsidRPr="00AF5C80">
        <w:rPr>
          <w:rFonts w:cs="Times New Roman" w:hint="eastAsia"/>
          <w:szCs w:val="24"/>
        </w:rPr>
        <w:t>O</w:t>
      </w:r>
      <w:r w:rsidRPr="00AF5C80">
        <w:rPr>
          <w:rFonts w:cs="Times New Roman"/>
          <w:szCs w:val="24"/>
        </w:rPr>
        <w:t>D</w:t>
      </w:r>
      <w:r w:rsidRPr="00AF5C80">
        <w:rPr>
          <w:rFonts w:cs="Times New Roman" w:hint="eastAsia"/>
          <w:szCs w:val="24"/>
        </w:rPr>
        <w:t>的推算。</w:t>
      </w:r>
    </w:p>
    <w:p w14:paraId="21F2823A" w14:textId="5755CA84"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92" w:name="_Toc134817474"/>
      <w:bookmarkStart w:id="93" w:name="_Toc135399214"/>
      <w:bookmarkStart w:id="94" w:name="_Toc135400174"/>
      <w:r>
        <w:rPr>
          <w:rFonts w:eastAsia="黑体" w:cs="Times New Roman"/>
          <w:sz w:val="30"/>
          <w:szCs w:val="30"/>
        </w:rPr>
        <w:t>3</w:t>
      </w:r>
      <w:r w:rsidRPr="00AF5C80">
        <w:rPr>
          <w:rFonts w:eastAsia="黑体" w:cs="Times New Roman"/>
          <w:sz w:val="30"/>
          <w:szCs w:val="30"/>
        </w:rPr>
        <w:t xml:space="preserve">.1 </w:t>
      </w:r>
      <w:r w:rsidRPr="00AF5C80">
        <w:rPr>
          <w:rFonts w:eastAsia="黑体" w:cs="Times New Roman" w:hint="eastAsia"/>
          <w:sz w:val="30"/>
          <w:szCs w:val="30"/>
        </w:rPr>
        <w:t>上车站点的推算</w:t>
      </w:r>
      <w:bookmarkEnd w:id="92"/>
      <w:bookmarkEnd w:id="93"/>
      <w:bookmarkEnd w:id="94"/>
    </w:p>
    <w:p w14:paraId="6F7AB2ED" w14:textId="77777777" w:rsidR="00AF5C80" w:rsidRPr="00AF5C80" w:rsidRDefault="00AF5C80" w:rsidP="00AF5C80">
      <w:pPr>
        <w:snapToGrid/>
        <w:ind w:firstLine="480"/>
        <w:rPr>
          <w:rFonts w:cs="Times New Roman"/>
          <w:szCs w:val="24"/>
        </w:rPr>
      </w:pPr>
      <w:r w:rsidRPr="00AF5C80">
        <w:rPr>
          <w:rFonts w:cs="Times New Roman" w:hint="eastAsia"/>
          <w:szCs w:val="24"/>
        </w:rPr>
        <w:t>国内外的学者针对根据</w:t>
      </w:r>
      <w:r w:rsidRPr="00AF5C80">
        <w:rPr>
          <w:rFonts w:cs="Times New Roman" w:hint="eastAsia"/>
          <w:szCs w:val="24"/>
        </w:rPr>
        <w:t>I</w:t>
      </w:r>
      <w:r w:rsidRPr="00AF5C80">
        <w:rPr>
          <w:rFonts w:cs="Times New Roman"/>
          <w:szCs w:val="24"/>
        </w:rPr>
        <w:t>C</w:t>
      </w:r>
      <w:r w:rsidRPr="00AF5C80">
        <w:rPr>
          <w:rFonts w:cs="Times New Roman" w:hint="eastAsia"/>
          <w:szCs w:val="24"/>
        </w:rPr>
        <w:t>卡数据和</w:t>
      </w:r>
      <w:r w:rsidRPr="00AF5C80">
        <w:rPr>
          <w:rFonts w:cs="Times New Roman" w:hint="eastAsia"/>
          <w:szCs w:val="24"/>
        </w:rPr>
        <w:t>G</w:t>
      </w:r>
      <w:r w:rsidRPr="00AF5C80">
        <w:rPr>
          <w:rFonts w:cs="Times New Roman"/>
          <w:szCs w:val="24"/>
        </w:rPr>
        <w:t>PS</w:t>
      </w:r>
      <w:r w:rsidRPr="00AF5C80">
        <w:rPr>
          <w:rFonts w:cs="Times New Roman" w:hint="eastAsia"/>
          <w:szCs w:val="24"/>
        </w:rPr>
        <w:t>数据对乘客的上车站点进行推算的研究方法相对一致，本文同样采取基于时间段匹配的算法。此算法的研究相对成熟且匹配度高，适用性广。其基本原理是通过公交进出站的时间段和乘客的刷卡时间进行匹配，从而得到乘客的上车站点。</w:t>
      </w:r>
    </w:p>
    <w:p w14:paraId="512F0F5B" w14:textId="6FD49D00"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95" w:name="_Toc134817475"/>
      <w:bookmarkStart w:id="96" w:name="_Toc135399215"/>
      <w:bookmarkStart w:id="97" w:name="_Toc135400175"/>
      <w:r>
        <w:rPr>
          <w:rFonts w:eastAsia="黑体" w:cs="Times New Roman"/>
          <w:sz w:val="28"/>
          <w:szCs w:val="28"/>
        </w:rPr>
        <w:t>3</w:t>
      </w:r>
      <w:r w:rsidRPr="00AF5C80">
        <w:rPr>
          <w:rFonts w:eastAsia="黑体" w:cs="Times New Roman"/>
          <w:sz w:val="28"/>
          <w:szCs w:val="28"/>
        </w:rPr>
        <w:t xml:space="preserve">.1.1 </w:t>
      </w:r>
      <w:r w:rsidRPr="00AF5C80">
        <w:rPr>
          <w:rFonts w:eastAsia="黑体" w:cs="Times New Roman" w:hint="eastAsia"/>
          <w:sz w:val="28"/>
          <w:szCs w:val="28"/>
        </w:rPr>
        <w:t>基本假设</w:t>
      </w:r>
      <w:bookmarkEnd w:id="95"/>
      <w:bookmarkEnd w:id="96"/>
      <w:bookmarkEnd w:id="97"/>
    </w:p>
    <w:p w14:paraId="156CE735" w14:textId="5D21F09E" w:rsidR="00AF5C80" w:rsidRPr="00AF5C80" w:rsidRDefault="00AF5C80" w:rsidP="00AF5C80">
      <w:pPr>
        <w:snapToGrid/>
        <w:ind w:firstLine="480"/>
        <w:rPr>
          <w:rFonts w:cs="Times New Roman"/>
          <w:szCs w:val="24"/>
        </w:rPr>
      </w:pPr>
      <w:r w:rsidRPr="00AF5C80">
        <w:rPr>
          <w:rFonts w:cs="Times New Roman" w:hint="eastAsia"/>
          <w:szCs w:val="24"/>
        </w:rPr>
        <w:t>公交车的行驶时间段中可以分为停站时间和在途时间，而乘客的刷卡时间一定是在公交的停站时间内的。选取公交车载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数据中距离站点最近的一次定位数据判定为到站。此条数据中的</w:t>
      </w:r>
      <w:r w:rsidRPr="00AF5C80">
        <w:rPr>
          <w:rFonts w:cs="Times New Roman" w:hint="eastAsia"/>
          <w:szCs w:val="24"/>
        </w:rPr>
        <w:t>G</w:t>
      </w:r>
      <w:r w:rsidRPr="00AF5C80">
        <w:rPr>
          <w:rFonts w:cs="Times New Roman"/>
          <w:szCs w:val="24"/>
        </w:rPr>
        <w:t>PS</w:t>
      </w:r>
      <w:r w:rsidRPr="00AF5C80">
        <w:rPr>
          <w:rFonts w:cs="Times New Roman" w:hint="eastAsia"/>
          <w:szCs w:val="24"/>
        </w:rPr>
        <w:t>数据上传时间判定为到站时间</w:t>
      </w:r>
      <w:r w:rsidRPr="00AF5C80">
        <w:rPr>
          <w:rFonts w:cs="Times New Roman" w:hint="eastAsia"/>
          <w:szCs w:val="24"/>
        </w:rPr>
        <w:t>T</w:t>
      </w:r>
      <w:r w:rsidRPr="00AF5C80">
        <w:rPr>
          <w:rFonts w:cs="Times New Roman"/>
          <w:szCs w:val="24"/>
          <w:vertAlign w:val="subscript"/>
        </w:rPr>
        <w:t>GPS</w:t>
      </w:r>
      <w:r w:rsidRPr="00AF5C80">
        <w:rPr>
          <w:rFonts w:cs="Times New Roman" w:hint="eastAsia"/>
          <w:szCs w:val="24"/>
        </w:rPr>
        <w:t>，同时考虑到</w:t>
      </w:r>
      <w:r w:rsidRPr="00AF5C80">
        <w:rPr>
          <w:rFonts w:cs="Times New Roman" w:hint="eastAsia"/>
          <w:szCs w:val="24"/>
        </w:rPr>
        <w:t>G</w:t>
      </w:r>
      <w:r w:rsidRPr="00AF5C80">
        <w:rPr>
          <w:rFonts w:cs="Times New Roman"/>
          <w:szCs w:val="24"/>
        </w:rPr>
        <w:t>PS</w:t>
      </w:r>
      <w:r w:rsidRPr="00AF5C80">
        <w:rPr>
          <w:rFonts w:cs="Times New Roman" w:hint="eastAsia"/>
          <w:szCs w:val="24"/>
        </w:rPr>
        <w:t>的上传间隔为</w:t>
      </w:r>
      <w:r w:rsidRPr="00AF5C80">
        <w:rPr>
          <w:rFonts w:cs="Times New Roman" w:hint="eastAsia"/>
          <w:szCs w:val="24"/>
        </w:rPr>
        <w:t>2</w:t>
      </w:r>
      <w:r w:rsidRPr="00AF5C80">
        <w:rPr>
          <w:rFonts w:cs="Times New Roman"/>
          <w:szCs w:val="24"/>
        </w:rPr>
        <w:t>0</w:t>
      </w:r>
      <w:r w:rsidRPr="00AF5C80">
        <w:rPr>
          <w:rFonts w:cs="Times New Roman" w:hint="eastAsia"/>
          <w:szCs w:val="24"/>
        </w:rPr>
        <w:t>至</w:t>
      </w:r>
      <w:r w:rsidRPr="00AF5C80">
        <w:rPr>
          <w:rFonts w:cs="Times New Roman"/>
          <w:szCs w:val="24"/>
        </w:rPr>
        <w:t>30</w:t>
      </w:r>
      <w:r w:rsidRPr="00AF5C80">
        <w:rPr>
          <w:rFonts w:cs="Times New Roman" w:hint="eastAsia"/>
          <w:szCs w:val="24"/>
        </w:rPr>
        <w:t>秒，所以乘客的刷卡时间</w:t>
      </w:r>
      <w:r w:rsidRPr="00AF5C80">
        <w:rPr>
          <w:rFonts w:cs="Times New Roman" w:hint="eastAsia"/>
          <w:szCs w:val="24"/>
        </w:rPr>
        <w:t>T</w:t>
      </w:r>
      <w:r w:rsidRPr="00AF5C80">
        <w:rPr>
          <w:rFonts w:cs="Times New Roman"/>
          <w:szCs w:val="24"/>
          <w:vertAlign w:val="subscript"/>
        </w:rPr>
        <w:t>IC</w:t>
      </w:r>
      <w:r w:rsidRPr="00AF5C80">
        <w:rPr>
          <w:rFonts w:cs="Times New Roman" w:hint="eastAsia"/>
          <w:szCs w:val="24"/>
        </w:rPr>
        <w:t>应该满足公式</w:t>
      </w:r>
      <w:r>
        <w:rPr>
          <w:rFonts w:cs="Times New Roman"/>
          <w:szCs w:val="24"/>
        </w:rPr>
        <w:t>3</w:t>
      </w:r>
      <w:r w:rsidRPr="00AF5C80">
        <w:rPr>
          <w:rFonts w:cs="Times New Roman"/>
          <w:szCs w:val="24"/>
        </w:rPr>
        <w:t>-1</w:t>
      </w:r>
      <w:r w:rsidRPr="00AF5C80">
        <w:rPr>
          <w:rFonts w:cs="Times New Roman" w:hint="eastAsia"/>
          <w:szCs w:val="24"/>
        </w:rPr>
        <w:t>：</w:t>
      </w:r>
    </w:p>
    <w:p w14:paraId="0DEEAB3B" w14:textId="5B61B011" w:rsidR="00AF5C80" w:rsidRPr="00AF5C80" w:rsidRDefault="00AF5C80" w:rsidP="0054150D">
      <w:pPr>
        <w:snapToGrid/>
        <w:ind w:firstLineChars="1300" w:firstLine="3120"/>
        <w:jc w:val="left"/>
        <w:rPr>
          <w:rFonts w:eastAsia="黑体" w:cs="Times New Roman"/>
          <w:sz w:val="20"/>
          <w:szCs w:val="20"/>
        </w:rPr>
      </w:pPr>
      <w:r w:rsidRPr="00AF5C80">
        <w:rPr>
          <w:rFonts w:cs="Times New Roman" w:hint="eastAsia"/>
          <w:szCs w:val="24"/>
        </w:rPr>
        <w:t>T</w:t>
      </w:r>
      <w:r w:rsidRPr="00AF5C80">
        <w:rPr>
          <w:rFonts w:cs="Times New Roman"/>
          <w:szCs w:val="24"/>
          <w:vertAlign w:val="subscript"/>
        </w:rPr>
        <w:t>GPS</w:t>
      </w:r>
      <w:r w:rsidRPr="00AF5C80">
        <w:rPr>
          <w:rFonts w:cs="Times New Roman"/>
          <w:szCs w:val="24"/>
        </w:rPr>
        <w:t>-30</w:t>
      </w:r>
      <w:r w:rsidRPr="00AF5C80">
        <w:rPr>
          <w:rFonts w:cs="Times New Roman" w:hint="eastAsia"/>
          <w:szCs w:val="24"/>
        </w:rPr>
        <w:t>s&lt;T</w:t>
      </w:r>
      <w:r w:rsidRPr="00AF5C80">
        <w:rPr>
          <w:rFonts w:cs="Times New Roman"/>
          <w:szCs w:val="24"/>
          <w:vertAlign w:val="subscript"/>
        </w:rPr>
        <w:t>IC</w:t>
      </w:r>
      <w:r w:rsidRPr="00AF5C80">
        <w:rPr>
          <w:rFonts w:cs="Times New Roman"/>
          <w:szCs w:val="24"/>
        </w:rPr>
        <w:t>&lt;</w:t>
      </w:r>
      <w:r w:rsidRPr="00AF5C80">
        <w:rPr>
          <w:rFonts w:cs="Times New Roman" w:hint="eastAsia"/>
          <w:szCs w:val="24"/>
        </w:rPr>
        <w:t>T</w:t>
      </w:r>
      <w:r w:rsidRPr="00AF5C80">
        <w:rPr>
          <w:rFonts w:cs="Times New Roman"/>
          <w:szCs w:val="24"/>
          <w:vertAlign w:val="subscript"/>
        </w:rPr>
        <w:t>GPS</w:t>
      </w:r>
      <w:r w:rsidRPr="00AF5C80">
        <w:rPr>
          <w:rFonts w:cs="Times New Roman"/>
          <w:szCs w:val="24"/>
        </w:rPr>
        <w:t xml:space="preserve">+30s </w:t>
      </w:r>
      <w:r w:rsidR="0054150D">
        <w:rPr>
          <w:rFonts w:cs="Times New Roman"/>
          <w:szCs w:val="24"/>
        </w:rPr>
        <w:t xml:space="preserve">                               </w:t>
      </w:r>
      <w:r w:rsidRPr="00AF5C80">
        <w:rPr>
          <w:rFonts w:cs="Times New Roman"/>
          <w:sz w:val="21"/>
          <w:szCs w:val="21"/>
        </w:rPr>
        <w:t>公式</w:t>
      </w:r>
      <w:r w:rsidRPr="00AF5C80">
        <w:rPr>
          <w:rFonts w:cs="Times New Roman"/>
          <w:sz w:val="21"/>
          <w:szCs w:val="21"/>
        </w:rPr>
        <w:t xml:space="preserve"> (</w:t>
      </w:r>
      <w:r>
        <w:rPr>
          <w:rFonts w:cs="Times New Roman"/>
          <w:sz w:val="21"/>
          <w:szCs w:val="21"/>
        </w:rPr>
        <w:t>3</w:t>
      </w:r>
      <w:r w:rsidRPr="00AF5C80">
        <w:rPr>
          <w:rFonts w:cs="Times New Roman"/>
          <w:sz w:val="21"/>
          <w:szCs w:val="21"/>
        </w:rPr>
        <w:t>-1)</w:t>
      </w:r>
    </w:p>
    <w:p w14:paraId="182BBB25" w14:textId="24EA9ACE" w:rsidR="00AF5C80" w:rsidRPr="00AF5C80" w:rsidRDefault="00AF5C80" w:rsidP="00AF5C80">
      <w:pPr>
        <w:snapToGrid/>
        <w:ind w:firstLine="480"/>
        <w:rPr>
          <w:rFonts w:cs="Times New Roman"/>
          <w:szCs w:val="24"/>
        </w:rPr>
      </w:pPr>
      <w:r w:rsidRPr="00AF5C80">
        <w:rPr>
          <w:rFonts w:cs="Times New Roman" w:hint="eastAsia"/>
          <w:szCs w:val="24"/>
        </w:rPr>
        <w:lastRenderedPageBreak/>
        <w:t>而现实情况中，公交车辆的停站时间和</w:t>
      </w:r>
      <w:r w:rsidRPr="00AF5C80">
        <w:rPr>
          <w:rFonts w:cs="Times New Roman" w:hint="eastAsia"/>
          <w:szCs w:val="24"/>
        </w:rPr>
        <w:t>G</w:t>
      </w:r>
      <w:r w:rsidRPr="00AF5C80">
        <w:rPr>
          <w:rFonts w:cs="Times New Roman"/>
          <w:szCs w:val="24"/>
        </w:rPr>
        <w:t>PS</w:t>
      </w:r>
      <w:r w:rsidRPr="00AF5C80">
        <w:rPr>
          <w:rFonts w:cs="Times New Roman" w:hint="eastAsia"/>
          <w:szCs w:val="24"/>
        </w:rPr>
        <w:t>上传的时间内有一定的时间差异，并且车辆的停站时间不一定为</w:t>
      </w:r>
      <w:r w:rsidRPr="00AF5C80">
        <w:rPr>
          <w:rFonts w:cs="Times New Roman" w:hint="eastAsia"/>
          <w:szCs w:val="24"/>
        </w:rPr>
        <w:t>1</w:t>
      </w:r>
      <w:r w:rsidRPr="00AF5C80">
        <w:rPr>
          <w:rFonts w:cs="Times New Roman" w:hint="eastAsia"/>
          <w:szCs w:val="24"/>
        </w:rPr>
        <w:t>分钟</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_Ref134710881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[29]</w:t>
      </w:r>
      <w:r w:rsidRPr="00AF5C80">
        <w:rPr>
          <w:rFonts w:cs="Times New Roman"/>
          <w:szCs w:val="24"/>
        </w:rPr>
        <w:fldChar w:fldCharType="end"/>
      </w:r>
      <w:r w:rsidRPr="00AF5C80">
        <w:rPr>
          <w:rFonts w:cs="Times New Roman" w:hint="eastAsia"/>
          <w:szCs w:val="24"/>
        </w:rPr>
        <w:t>，乘客的数量、公交站的拥挤程度都有可能加长停站时间。此类误差将导致乘客上车站点的匹配丢失，或者错误匹配。因此为了提高上车站点的匹配准确性，本文以线路站点数据中站台的经纬度为圆心设定一个半径为</w:t>
      </w:r>
      <w:r w:rsidRPr="00AF5C80">
        <w:rPr>
          <w:rFonts w:cs="Times New Roman" w:hint="eastAsia"/>
          <w:szCs w:val="24"/>
        </w:rPr>
        <w:t>5</w:t>
      </w:r>
      <w:r w:rsidRPr="00AF5C80">
        <w:rPr>
          <w:rFonts w:cs="Times New Roman" w:hint="eastAsia"/>
          <w:szCs w:val="24"/>
        </w:rPr>
        <w:t>米的圆形范围，一旦公交的定位经纬度第一次碰到了圆形的边界，则判定公交进入了停站状态即到站，第二次碰到了圆形边界时，则判定公交进入了在途状态即离站</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_Ref134712317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[27]</w:t>
      </w:r>
      <w:r w:rsidRPr="00AF5C80">
        <w:rPr>
          <w:rFonts w:cs="Times New Roman"/>
          <w:szCs w:val="24"/>
        </w:rPr>
        <w:fldChar w:fldCharType="end"/>
      </w:r>
      <w:r w:rsidRPr="00AF5C80">
        <w:rPr>
          <w:rFonts w:cs="Times New Roman" w:hint="eastAsia"/>
          <w:szCs w:val="24"/>
        </w:rPr>
        <w:t>。将此两次</w:t>
      </w:r>
      <w:r w:rsidRPr="00AF5C80">
        <w:rPr>
          <w:rFonts w:cs="Times New Roman" w:hint="eastAsia"/>
          <w:szCs w:val="24"/>
        </w:rPr>
        <w:t>G</w:t>
      </w:r>
      <w:r w:rsidRPr="00AF5C80">
        <w:rPr>
          <w:rFonts w:cs="Times New Roman"/>
          <w:szCs w:val="24"/>
        </w:rPr>
        <w:t>PS</w:t>
      </w:r>
      <w:r w:rsidRPr="00AF5C80">
        <w:rPr>
          <w:rFonts w:cs="Times New Roman" w:hint="eastAsia"/>
          <w:szCs w:val="24"/>
        </w:rPr>
        <w:t>数据的上传时间设定为</w:t>
      </w:r>
      <w:proofErr w:type="spellStart"/>
      <w:r w:rsidRPr="00AF5C80">
        <w:rPr>
          <w:rFonts w:cs="Times New Roman" w:hint="eastAsia"/>
          <w:szCs w:val="24"/>
        </w:rPr>
        <w:t>T</w:t>
      </w:r>
      <w:r w:rsidRPr="00AF5C80">
        <w:rPr>
          <w:rFonts w:cs="Times New Roman" w:hint="eastAsia"/>
          <w:szCs w:val="24"/>
          <w:vertAlign w:val="subscript"/>
        </w:rPr>
        <w:t>arr</w:t>
      </w:r>
      <w:proofErr w:type="spellEnd"/>
      <w:r w:rsidRPr="00AF5C80">
        <w:rPr>
          <w:rFonts w:cs="Times New Roman" w:hint="eastAsia"/>
          <w:szCs w:val="24"/>
        </w:rPr>
        <w:t>和</w:t>
      </w:r>
      <w:proofErr w:type="spellStart"/>
      <w:r w:rsidRPr="00AF5C80">
        <w:rPr>
          <w:rFonts w:cs="Times New Roman" w:hint="eastAsia"/>
          <w:szCs w:val="24"/>
        </w:rPr>
        <w:t>T</w:t>
      </w:r>
      <w:r w:rsidRPr="00AF5C80">
        <w:rPr>
          <w:rFonts w:cs="Times New Roman" w:hint="eastAsia"/>
          <w:szCs w:val="24"/>
          <w:vertAlign w:val="subscript"/>
        </w:rPr>
        <w:t>lft</w:t>
      </w:r>
      <w:proofErr w:type="spellEnd"/>
      <w:r w:rsidRPr="00AF5C80">
        <w:rPr>
          <w:rFonts w:cs="Times New Roman" w:hint="eastAsia"/>
          <w:szCs w:val="24"/>
        </w:rPr>
        <w:t>。因此可以将上一公式优化为公式</w:t>
      </w:r>
      <w:r>
        <w:rPr>
          <w:rFonts w:cs="Times New Roman"/>
          <w:szCs w:val="24"/>
        </w:rPr>
        <w:t>3</w:t>
      </w:r>
      <w:r w:rsidRPr="00AF5C80">
        <w:rPr>
          <w:rFonts w:cs="Times New Roman"/>
          <w:szCs w:val="24"/>
        </w:rPr>
        <w:t>-2</w:t>
      </w:r>
    </w:p>
    <w:p w14:paraId="60B74392" w14:textId="65C65C87" w:rsidR="00AF5C80" w:rsidRPr="00AF5C80" w:rsidRDefault="00AF5C80" w:rsidP="0054150D">
      <w:pPr>
        <w:snapToGrid/>
        <w:ind w:firstLineChars="1400" w:firstLine="3360"/>
        <w:jc w:val="left"/>
        <w:rPr>
          <w:rFonts w:eastAsia="黑体" w:cs="Times New Roman"/>
          <w:sz w:val="20"/>
          <w:szCs w:val="20"/>
        </w:rPr>
      </w:pPr>
      <w:proofErr w:type="spellStart"/>
      <w:r w:rsidRPr="00AF5C80">
        <w:rPr>
          <w:rFonts w:cs="Times New Roman" w:hint="eastAsia"/>
          <w:szCs w:val="24"/>
        </w:rPr>
        <w:t>T</w:t>
      </w:r>
      <w:r w:rsidRPr="00AF5C80">
        <w:rPr>
          <w:rFonts w:cs="Times New Roman" w:hint="eastAsia"/>
          <w:szCs w:val="24"/>
          <w:vertAlign w:val="subscript"/>
        </w:rPr>
        <w:t>arr</w:t>
      </w:r>
      <w:proofErr w:type="spellEnd"/>
      <w:r w:rsidRPr="00AF5C80">
        <w:rPr>
          <w:rFonts w:cs="Times New Roman" w:hint="eastAsia"/>
          <w:szCs w:val="24"/>
        </w:rPr>
        <w:t>&lt;T</w:t>
      </w:r>
      <w:r w:rsidRPr="00AF5C80">
        <w:rPr>
          <w:rFonts w:cs="Times New Roman"/>
          <w:szCs w:val="24"/>
          <w:vertAlign w:val="subscript"/>
        </w:rPr>
        <w:t>IC</w:t>
      </w:r>
      <w:r w:rsidRPr="00AF5C80">
        <w:rPr>
          <w:rFonts w:cs="Times New Roman"/>
          <w:szCs w:val="24"/>
        </w:rPr>
        <w:t>&lt;</w:t>
      </w:r>
      <w:proofErr w:type="spellStart"/>
      <w:r w:rsidRPr="00AF5C80">
        <w:rPr>
          <w:rFonts w:cs="Times New Roman" w:hint="eastAsia"/>
          <w:szCs w:val="24"/>
        </w:rPr>
        <w:t>T</w:t>
      </w:r>
      <w:r w:rsidRPr="00AF5C80">
        <w:rPr>
          <w:rFonts w:cs="Times New Roman" w:hint="eastAsia"/>
          <w:szCs w:val="24"/>
          <w:vertAlign w:val="subscript"/>
        </w:rPr>
        <w:t>lft</w:t>
      </w:r>
      <w:proofErr w:type="spellEnd"/>
      <w:r w:rsidR="0054150D">
        <w:rPr>
          <w:rFonts w:cs="Times New Roman"/>
          <w:szCs w:val="24"/>
          <w:vertAlign w:val="subscript"/>
        </w:rPr>
        <w:t xml:space="preserve">                </w:t>
      </w:r>
      <w:r w:rsidRPr="00AF5C80">
        <w:rPr>
          <w:rFonts w:cs="Times New Roman"/>
          <w:szCs w:val="24"/>
        </w:rPr>
        <w:t xml:space="preserve">                                     </w:t>
      </w:r>
      <w:r w:rsidRPr="00AF5C80">
        <w:rPr>
          <w:rFonts w:cs="Times New Roman"/>
          <w:sz w:val="21"/>
          <w:szCs w:val="21"/>
        </w:rPr>
        <w:t>公式</w:t>
      </w:r>
      <w:r w:rsidRPr="00AF5C80">
        <w:rPr>
          <w:rFonts w:cs="Times New Roman"/>
          <w:sz w:val="21"/>
          <w:szCs w:val="21"/>
        </w:rPr>
        <w:t xml:space="preserve"> (</w:t>
      </w:r>
      <w:r>
        <w:rPr>
          <w:rFonts w:cs="Times New Roman"/>
          <w:sz w:val="21"/>
          <w:szCs w:val="21"/>
        </w:rPr>
        <w:t>3</w:t>
      </w:r>
      <w:r w:rsidRPr="00AF5C80">
        <w:rPr>
          <w:rFonts w:cs="Times New Roman"/>
          <w:sz w:val="21"/>
          <w:szCs w:val="21"/>
        </w:rPr>
        <w:t>-</w:t>
      </w:r>
      <w:r w:rsidRPr="00AF5C80">
        <w:rPr>
          <w:rFonts w:cs="Times New Roman" w:hint="eastAsia"/>
          <w:sz w:val="21"/>
          <w:szCs w:val="21"/>
        </w:rPr>
        <w:t>2</w:t>
      </w:r>
      <w:r w:rsidRPr="00AF5C80">
        <w:rPr>
          <w:rFonts w:cs="Times New Roman"/>
          <w:sz w:val="21"/>
          <w:szCs w:val="21"/>
        </w:rPr>
        <w:t>)</w:t>
      </w:r>
    </w:p>
    <w:p w14:paraId="71A81CAA" w14:textId="77777777" w:rsidR="00AF5C80" w:rsidRPr="00AF5C80" w:rsidRDefault="00AF5C80" w:rsidP="00AF5C80">
      <w:pPr>
        <w:snapToGrid/>
        <w:ind w:firstLine="480"/>
        <w:rPr>
          <w:rFonts w:cs="Times New Roman"/>
          <w:szCs w:val="24"/>
        </w:rPr>
      </w:pPr>
      <w:r w:rsidRPr="00AF5C80">
        <w:rPr>
          <w:rFonts w:cs="Times New Roman" w:hint="eastAsia"/>
          <w:szCs w:val="24"/>
        </w:rPr>
        <w:t>优化之后的公式可以提高上车站点的匹配率，并且通过判定公交的进出站时间可以简化数据处理的时间成本和算法的复杂程度。</w:t>
      </w:r>
    </w:p>
    <w:p w14:paraId="5960A3C9" w14:textId="40FA1770"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98" w:name="_Toc134817476"/>
      <w:bookmarkStart w:id="99" w:name="_Toc135399216"/>
      <w:bookmarkStart w:id="100" w:name="_Toc135400176"/>
      <w:r>
        <w:rPr>
          <w:rFonts w:eastAsia="黑体" w:cs="Times New Roman"/>
          <w:sz w:val="28"/>
          <w:szCs w:val="28"/>
        </w:rPr>
        <w:t>3</w:t>
      </w:r>
      <w:r w:rsidRPr="00AF5C80">
        <w:rPr>
          <w:rFonts w:eastAsia="黑体" w:cs="Times New Roman"/>
          <w:sz w:val="28"/>
          <w:szCs w:val="28"/>
        </w:rPr>
        <w:t xml:space="preserve">.1.2 </w:t>
      </w:r>
      <w:r w:rsidRPr="00AF5C80">
        <w:rPr>
          <w:rFonts w:eastAsia="黑体" w:cs="Times New Roman" w:hint="eastAsia"/>
          <w:sz w:val="28"/>
          <w:szCs w:val="28"/>
        </w:rPr>
        <w:t>上车站点匹配算法</w:t>
      </w:r>
      <w:bookmarkEnd w:id="98"/>
      <w:bookmarkEnd w:id="99"/>
      <w:bookmarkEnd w:id="100"/>
    </w:p>
    <w:p w14:paraId="6B7843F0" w14:textId="0B40B76A" w:rsidR="00AF5C80" w:rsidRPr="00AF5C80" w:rsidRDefault="00AF5C80" w:rsidP="00AF5C80">
      <w:pPr>
        <w:snapToGrid/>
        <w:ind w:firstLine="480"/>
        <w:rPr>
          <w:rFonts w:cs="Times New Roman"/>
          <w:szCs w:val="24"/>
        </w:rPr>
      </w:pPr>
      <w:r w:rsidRPr="00AF5C80">
        <w:rPr>
          <w:rFonts w:cs="Times New Roman" w:hint="eastAsia"/>
          <w:szCs w:val="24"/>
        </w:rPr>
        <w:t>首先根据</w:t>
      </w:r>
      <w:r w:rsidRPr="00AF5C80">
        <w:rPr>
          <w:rFonts w:cs="Times New Roman" w:hint="eastAsia"/>
          <w:szCs w:val="24"/>
        </w:rPr>
        <w:t>I</w:t>
      </w:r>
      <w:r w:rsidRPr="00AF5C80">
        <w:rPr>
          <w:rFonts w:cs="Times New Roman"/>
          <w:szCs w:val="24"/>
        </w:rPr>
        <w:t>C</w:t>
      </w:r>
      <w:r w:rsidRPr="00AF5C80">
        <w:rPr>
          <w:rFonts w:cs="Times New Roman" w:hint="eastAsia"/>
          <w:szCs w:val="24"/>
        </w:rPr>
        <w:t>卡数据中的公交编号锁定对应的公交车辆和运行线路，并确定对应公交线路中的站点信息，在此基础上，将车辆进出站时间和乘客的刷卡时间相结合，最终得到乘客刷卡时最有可能的上车站点。其算法的匹配流程如图</w:t>
      </w:r>
      <w:r w:rsidRPr="00AF5C80">
        <w:rPr>
          <w:rFonts w:cs="Times New Roman"/>
          <w:szCs w:val="24"/>
        </w:rPr>
        <w:t>4-1</w:t>
      </w:r>
      <w:r w:rsidRPr="00AF5C80">
        <w:rPr>
          <w:rFonts w:cs="Times New Roman" w:hint="eastAsia"/>
          <w:szCs w:val="24"/>
        </w:rPr>
        <w:t>所示。上车站点的匹配主要是通过公交编号联锁匹配公交运行线路站点、基于站点和公交运行经纬度匹配进出站点及时间、公交进出站时间段和</w:t>
      </w:r>
      <w:r w:rsidRPr="00AF5C80">
        <w:rPr>
          <w:rFonts w:cs="Times New Roman" w:hint="eastAsia"/>
          <w:szCs w:val="24"/>
        </w:rPr>
        <w:t>I</w:t>
      </w:r>
      <w:r w:rsidRPr="00AF5C80">
        <w:rPr>
          <w:rFonts w:cs="Times New Roman"/>
          <w:szCs w:val="24"/>
        </w:rPr>
        <w:t>C</w:t>
      </w:r>
      <w:r w:rsidRPr="00AF5C80">
        <w:rPr>
          <w:rFonts w:cs="Times New Roman" w:hint="eastAsia"/>
          <w:szCs w:val="24"/>
        </w:rPr>
        <w:t>卡刷卡时间匹配这三个步骤</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_Ref134712294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[26]</w:t>
      </w:r>
      <w:r w:rsidRPr="00AF5C80">
        <w:rPr>
          <w:rFonts w:cs="Times New Roman"/>
          <w:szCs w:val="24"/>
        </w:rPr>
        <w:fldChar w:fldCharType="end"/>
      </w:r>
      <w:r w:rsidRPr="00AF5C80">
        <w:rPr>
          <w:rFonts w:cs="Times New Roman" w:hint="eastAsia"/>
          <w:szCs w:val="24"/>
        </w:rPr>
        <w:t>。</w:t>
      </w:r>
    </w:p>
    <w:p w14:paraId="7FD339EE" w14:textId="77777777" w:rsidR="00AF5C80" w:rsidRPr="00AF5C80" w:rsidRDefault="00AF5C80" w:rsidP="00AF5C80">
      <w:pPr>
        <w:snapToGrid/>
        <w:ind w:firstLine="420"/>
        <w:jc w:val="center"/>
        <w:rPr>
          <w:rFonts w:cs="Times New Roman"/>
          <w:sz w:val="28"/>
          <w:szCs w:val="28"/>
        </w:rPr>
      </w:pPr>
      <w:r w:rsidRPr="00AF5C80">
        <w:rPr>
          <w:rFonts w:eastAsia="等线" w:cs="Times New Roman"/>
          <w:noProof/>
          <w:sz w:val="21"/>
        </w:rPr>
        <w:drawing>
          <wp:inline distT="0" distB="0" distL="0" distR="0" wp14:anchorId="64EFFAA3" wp14:editId="67B5DAC6">
            <wp:extent cx="3642490" cy="27479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8472" cy="2760020"/>
                    </a:xfrm>
                    <a:prstGeom prst="rect">
                      <a:avLst/>
                    </a:prstGeom>
                  </pic:spPr>
                </pic:pic>
              </a:graphicData>
            </a:graphic>
          </wp:inline>
        </w:drawing>
      </w:r>
    </w:p>
    <w:p w14:paraId="65626774" w14:textId="77E15C47"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Pr>
          <w:rFonts w:cs="Times New Roman"/>
          <w:b/>
          <w:bCs/>
          <w:sz w:val="21"/>
          <w:szCs w:val="21"/>
        </w:rPr>
        <w:t>3</w:t>
      </w:r>
      <w:r w:rsidRPr="00AF5C80">
        <w:rPr>
          <w:rFonts w:cs="Times New Roman"/>
          <w:b/>
          <w:bCs/>
          <w:sz w:val="21"/>
          <w:szCs w:val="21"/>
        </w:rPr>
        <w:t xml:space="preserve">-1 </w:t>
      </w:r>
      <w:r w:rsidRPr="00AF5C80">
        <w:rPr>
          <w:rFonts w:cs="Times New Roman" w:hint="eastAsia"/>
          <w:b/>
          <w:bCs/>
          <w:sz w:val="21"/>
          <w:szCs w:val="21"/>
        </w:rPr>
        <w:t>山车站点匹配流程图</w:t>
      </w:r>
    </w:p>
    <w:p w14:paraId="0B27C10F" w14:textId="77777777" w:rsidR="00AF5C80" w:rsidRPr="00AF5C80" w:rsidRDefault="00AF5C80" w:rsidP="00AF5C80">
      <w:pPr>
        <w:snapToGrid/>
        <w:ind w:firstLineChars="0" w:firstLine="0"/>
        <w:rPr>
          <w:rFonts w:eastAsia="等线" w:cs="Times New Roman"/>
          <w:sz w:val="21"/>
        </w:rPr>
      </w:pPr>
    </w:p>
    <w:p w14:paraId="0F260FDA" w14:textId="77777777" w:rsidR="00AF5C80" w:rsidRPr="00AF5C80" w:rsidRDefault="00AF5C80" w:rsidP="00AF5C80">
      <w:pPr>
        <w:snapToGrid/>
        <w:ind w:firstLine="480"/>
        <w:rPr>
          <w:rFonts w:cs="Times New Roman"/>
          <w:szCs w:val="24"/>
        </w:rPr>
      </w:pPr>
      <w:r w:rsidRPr="00AF5C80">
        <w:rPr>
          <w:rFonts w:cs="Times New Roman" w:hint="eastAsia"/>
          <w:szCs w:val="24"/>
        </w:rPr>
        <w:t>1</w:t>
      </w:r>
      <w:r w:rsidRPr="00AF5C80">
        <w:rPr>
          <w:rFonts w:cs="Times New Roman"/>
          <w:szCs w:val="24"/>
        </w:rPr>
        <w:t>.</w:t>
      </w:r>
      <w:r w:rsidRPr="00AF5C80">
        <w:rPr>
          <w:rFonts w:cs="Times New Roman" w:hint="eastAsia"/>
          <w:szCs w:val="24"/>
        </w:rPr>
        <w:t>步骤一：通过公交编号联锁匹配公交运行线路站点</w:t>
      </w:r>
    </w:p>
    <w:p w14:paraId="423AE8E6" w14:textId="77777777" w:rsidR="00AF5C80" w:rsidRPr="00AF5C80" w:rsidRDefault="00AF5C80" w:rsidP="00AF5C80">
      <w:pPr>
        <w:snapToGrid/>
        <w:ind w:firstLine="480"/>
        <w:rPr>
          <w:rFonts w:cs="Times New Roman"/>
          <w:szCs w:val="24"/>
        </w:rPr>
      </w:pPr>
      <w:r w:rsidRPr="00AF5C80">
        <w:rPr>
          <w:rFonts w:cs="Times New Roman" w:hint="eastAsia"/>
          <w:szCs w:val="24"/>
        </w:rPr>
        <w:t>在匹配上车站点之前，首先需要将乘客乘坐的公交编号和公交运行线路匹配出来。公交车载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数据中包含了公交的编号，同时</w:t>
      </w:r>
      <w:r w:rsidRPr="00AF5C80">
        <w:rPr>
          <w:rFonts w:cs="Times New Roman" w:hint="eastAsia"/>
          <w:szCs w:val="24"/>
        </w:rPr>
        <w:t>I</w:t>
      </w:r>
      <w:r w:rsidRPr="00AF5C80">
        <w:rPr>
          <w:rFonts w:cs="Times New Roman"/>
          <w:szCs w:val="24"/>
        </w:rPr>
        <w:t>C</w:t>
      </w:r>
      <w:r w:rsidRPr="00AF5C80">
        <w:rPr>
          <w:rFonts w:cs="Times New Roman" w:hint="eastAsia"/>
          <w:szCs w:val="24"/>
        </w:rPr>
        <w:t>卡数据中也有公交编号的信息，将两份数据库的公交编号（</w:t>
      </w:r>
      <w:r w:rsidRPr="00AF5C80">
        <w:rPr>
          <w:rFonts w:cs="Times New Roman" w:hint="eastAsia"/>
          <w:szCs w:val="24"/>
        </w:rPr>
        <w:t>B</w:t>
      </w:r>
      <w:r w:rsidRPr="00AF5C80">
        <w:rPr>
          <w:rFonts w:cs="Times New Roman"/>
          <w:szCs w:val="24"/>
        </w:rPr>
        <w:t>USNO</w:t>
      </w:r>
      <w:r w:rsidRPr="00AF5C80">
        <w:rPr>
          <w:rFonts w:cs="Times New Roman" w:hint="eastAsia"/>
          <w:szCs w:val="24"/>
        </w:rPr>
        <w:t>）进行匹配可以确定乘客所乘坐的公交以及此公交的运行线路（</w:t>
      </w:r>
      <w:r w:rsidRPr="00AF5C80">
        <w:rPr>
          <w:rFonts w:cs="Times New Roman" w:hint="eastAsia"/>
          <w:szCs w:val="24"/>
        </w:rPr>
        <w:t>L</w:t>
      </w:r>
      <w:r w:rsidRPr="00AF5C80">
        <w:rPr>
          <w:rFonts w:cs="Times New Roman"/>
          <w:szCs w:val="24"/>
        </w:rPr>
        <w:t>INENUM</w:t>
      </w:r>
      <w:r w:rsidRPr="00AF5C80">
        <w:rPr>
          <w:rFonts w:cs="Times New Roman" w:hint="eastAsia"/>
          <w:szCs w:val="24"/>
        </w:rPr>
        <w:t>）。将已经锁定的公交线路放入线路站点数据库中查找可以得到该运行线路上所有的站点信息，其中最重要的是每个站点的经纬度。</w:t>
      </w:r>
    </w:p>
    <w:p w14:paraId="69059D10" w14:textId="77777777" w:rsidR="00AF5C80" w:rsidRPr="00AF5C80" w:rsidRDefault="00AF5C80" w:rsidP="00AF5C80">
      <w:pPr>
        <w:snapToGrid/>
        <w:ind w:firstLine="480"/>
        <w:rPr>
          <w:rFonts w:cs="Times New Roman"/>
          <w:szCs w:val="24"/>
        </w:rPr>
      </w:pPr>
      <w:r w:rsidRPr="00AF5C80">
        <w:rPr>
          <w:rFonts w:cs="Times New Roman" w:hint="eastAsia"/>
          <w:szCs w:val="24"/>
        </w:rPr>
        <w:t>按照上述步骤可匹配到</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w:t>
      </w:r>
      <w:r w:rsidRPr="00AF5C80">
        <w:rPr>
          <w:rFonts w:cs="Times New Roman" w:hint="eastAsia"/>
          <w:szCs w:val="24"/>
        </w:rPr>
        <w:t>I</w:t>
      </w:r>
      <w:r w:rsidRPr="00AF5C80">
        <w:rPr>
          <w:rFonts w:cs="Times New Roman"/>
          <w:szCs w:val="24"/>
        </w:rPr>
        <w:t>C</w:t>
      </w:r>
      <w:r w:rsidRPr="00AF5C80">
        <w:rPr>
          <w:rFonts w:cs="Times New Roman" w:hint="eastAsia"/>
          <w:szCs w:val="24"/>
        </w:rPr>
        <w:t>卡号为</w:t>
      </w:r>
      <w:r w:rsidRPr="00AF5C80">
        <w:rPr>
          <w:rFonts w:cs="Times New Roman"/>
          <w:szCs w:val="24"/>
        </w:rPr>
        <w:t>61005****</w:t>
      </w:r>
      <w:r w:rsidRPr="00AF5C80">
        <w:rPr>
          <w:rFonts w:cs="Times New Roman" w:hint="eastAsia"/>
          <w:szCs w:val="24"/>
        </w:rPr>
        <w:t>的乘客所乘坐公交的编号为</w:t>
      </w:r>
      <w:r w:rsidRPr="00AF5C80">
        <w:rPr>
          <w:rFonts w:cs="Times New Roman"/>
          <w:szCs w:val="24"/>
        </w:rPr>
        <w:t>049846</w:t>
      </w:r>
      <w:r w:rsidRPr="00AF5C80">
        <w:rPr>
          <w:rFonts w:cs="Times New Roman" w:hint="eastAsia"/>
          <w:szCs w:val="24"/>
        </w:rPr>
        <w:t>，对应的公交运行线路编号为</w:t>
      </w:r>
      <w:r w:rsidRPr="00AF5C80">
        <w:rPr>
          <w:rFonts w:cs="Times New Roman" w:hint="eastAsia"/>
          <w:szCs w:val="24"/>
        </w:rPr>
        <w:t>1</w:t>
      </w:r>
      <w:r w:rsidRPr="00AF5C80">
        <w:rPr>
          <w:rFonts w:cs="Times New Roman"/>
          <w:szCs w:val="24"/>
        </w:rPr>
        <w:t>80010</w:t>
      </w:r>
      <w:r w:rsidRPr="00AF5C80">
        <w:rPr>
          <w:rFonts w:cs="Times New Roman" w:hint="eastAsia"/>
          <w:szCs w:val="24"/>
        </w:rPr>
        <w:t>，该线路的部分站点信息如表</w:t>
      </w:r>
      <w:r w:rsidRPr="00AF5C80">
        <w:rPr>
          <w:rFonts w:cs="Times New Roman"/>
          <w:szCs w:val="24"/>
        </w:rPr>
        <w:t>4-1</w:t>
      </w:r>
      <w:r w:rsidRPr="00AF5C80">
        <w:rPr>
          <w:rFonts w:cs="Times New Roman" w:hint="eastAsia"/>
          <w:szCs w:val="24"/>
        </w:rPr>
        <w:t>所示：</w:t>
      </w:r>
    </w:p>
    <w:p w14:paraId="17676307" w14:textId="15ED4899"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-1 </w:t>
      </w:r>
      <w:r w:rsidRPr="00AF5C80">
        <w:rPr>
          <w:rFonts w:cs="Times New Roman" w:hint="eastAsia"/>
          <w:b/>
          <w:bCs/>
          <w:sz w:val="21"/>
          <w:szCs w:val="21"/>
        </w:rPr>
        <w:t>线路</w:t>
      </w:r>
      <w:r w:rsidRPr="00AF5C80">
        <w:rPr>
          <w:rFonts w:cs="Times New Roman" w:hint="eastAsia"/>
          <w:b/>
          <w:bCs/>
          <w:sz w:val="21"/>
          <w:szCs w:val="21"/>
        </w:rPr>
        <w:t>1</w:t>
      </w:r>
      <w:r w:rsidRPr="00AF5C80">
        <w:rPr>
          <w:rFonts w:cs="Times New Roman"/>
          <w:b/>
          <w:bCs/>
          <w:sz w:val="21"/>
          <w:szCs w:val="21"/>
        </w:rPr>
        <w:t>80010</w:t>
      </w:r>
      <w:r w:rsidRPr="00AF5C80">
        <w:rPr>
          <w:rFonts w:cs="Times New Roman" w:hint="eastAsia"/>
          <w:b/>
          <w:bCs/>
          <w:sz w:val="21"/>
          <w:szCs w:val="21"/>
        </w:rPr>
        <w:t>部分站点信息示意表</w:t>
      </w:r>
    </w:p>
    <w:tbl>
      <w:tblPr>
        <w:tblStyle w:val="14"/>
        <w:tblW w:w="5000" w:type="pct"/>
        <w:jc w:val="center"/>
        <w:tblLook w:val="04A0" w:firstRow="1" w:lastRow="0" w:firstColumn="1" w:lastColumn="0" w:noHBand="0" w:noVBand="1"/>
      </w:tblPr>
      <w:tblGrid>
        <w:gridCol w:w="1488"/>
        <w:gridCol w:w="2297"/>
        <w:gridCol w:w="1565"/>
        <w:gridCol w:w="1435"/>
        <w:gridCol w:w="1460"/>
        <w:gridCol w:w="61"/>
      </w:tblGrid>
      <w:tr w:rsidR="00AF5C80" w:rsidRPr="00AF5C80" w14:paraId="72885733" w14:textId="77777777" w:rsidTr="00E67812">
        <w:trPr>
          <w:gridAfter w:val="1"/>
          <w:cnfStyle w:val="100000000000" w:firstRow="1" w:lastRow="0" w:firstColumn="0" w:lastColumn="0" w:oddVBand="0" w:evenVBand="0" w:oddHBand="0" w:evenHBand="0" w:firstRowFirstColumn="0" w:firstRowLastColumn="0" w:lastRowFirstColumn="0" w:lastRowLastColumn="0"/>
          <w:wAfter w:w="38" w:type="pct"/>
          <w:trHeight w:val="293"/>
          <w:jc w:val="center"/>
        </w:trPr>
        <w:tc>
          <w:tcPr>
            <w:cnfStyle w:val="001000000000" w:firstRow="0" w:lastRow="0" w:firstColumn="1" w:lastColumn="0" w:oddVBand="0" w:evenVBand="0" w:oddHBand="0" w:evenHBand="0" w:firstRowFirstColumn="0" w:firstRowLastColumn="0" w:lastRowFirstColumn="0" w:lastRowLastColumn="0"/>
            <w:tcW w:w="895" w:type="pct"/>
            <w:tcBorders>
              <w:top w:val="single" w:sz="12" w:space="0" w:color="auto"/>
              <w:bottom w:val="single" w:sz="4" w:space="0" w:color="auto"/>
              <w:right w:val="nil"/>
            </w:tcBorders>
          </w:tcPr>
          <w:p w14:paraId="744ED2D0" w14:textId="77777777" w:rsidR="00AF5C80" w:rsidRPr="00AF5C80" w:rsidRDefault="00AF5C80" w:rsidP="00AF5C80">
            <w:pPr>
              <w:snapToGrid/>
              <w:ind w:firstLineChars="0" w:firstLine="0"/>
              <w:jc w:val="center"/>
              <w:rPr>
                <w:color w:val="000000"/>
                <w:sz w:val="21"/>
                <w:szCs w:val="21"/>
              </w:rPr>
            </w:pPr>
            <w:r w:rsidRPr="00AF5C80">
              <w:rPr>
                <w:rFonts w:hint="eastAsia"/>
                <w:sz w:val="21"/>
                <w:szCs w:val="21"/>
              </w:rPr>
              <w:t>站点到站顺次</w:t>
            </w:r>
          </w:p>
        </w:tc>
        <w:tc>
          <w:tcPr>
            <w:tcW w:w="1383" w:type="pct"/>
            <w:tcBorders>
              <w:top w:val="single" w:sz="12" w:space="0" w:color="auto"/>
              <w:left w:val="nil"/>
              <w:bottom w:val="single" w:sz="4" w:space="0" w:color="auto"/>
            </w:tcBorders>
          </w:tcPr>
          <w:p w14:paraId="0EFA7C83"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站点名称</w:t>
            </w:r>
          </w:p>
        </w:tc>
        <w:tc>
          <w:tcPr>
            <w:tcW w:w="942" w:type="pct"/>
            <w:tcBorders>
              <w:top w:val="single" w:sz="12" w:space="0" w:color="auto"/>
              <w:bottom w:val="single" w:sz="4" w:space="0" w:color="auto"/>
            </w:tcBorders>
          </w:tcPr>
          <w:p w14:paraId="3A876650"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站点编号</w:t>
            </w:r>
          </w:p>
        </w:tc>
        <w:tc>
          <w:tcPr>
            <w:tcW w:w="864" w:type="pct"/>
            <w:tcBorders>
              <w:top w:val="single" w:sz="12" w:space="0" w:color="auto"/>
              <w:bottom w:val="single" w:sz="4" w:space="0" w:color="auto"/>
            </w:tcBorders>
          </w:tcPr>
          <w:p w14:paraId="776CD1CB"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站点经度</w:t>
            </w:r>
          </w:p>
        </w:tc>
        <w:tc>
          <w:tcPr>
            <w:tcW w:w="879" w:type="pct"/>
            <w:tcBorders>
              <w:top w:val="single" w:sz="12" w:space="0" w:color="auto"/>
              <w:bottom w:val="single" w:sz="4" w:space="0" w:color="auto"/>
            </w:tcBorders>
          </w:tcPr>
          <w:p w14:paraId="24B94492"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站点纬度</w:t>
            </w:r>
          </w:p>
        </w:tc>
      </w:tr>
      <w:tr w:rsidR="00AF5C80" w:rsidRPr="00AF5C80" w14:paraId="2D58E43E"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5" w:type="pct"/>
            <w:tcBorders>
              <w:top w:val="single" w:sz="4" w:space="0" w:color="auto"/>
              <w:bottom w:val="nil"/>
              <w:right w:val="nil"/>
            </w:tcBorders>
          </w:tcPr>
          <w:p w14:paraId="73862846" w14:textId="77777777" w:rsidR="00AF5C80" w:rsidRPr="00AF5C80" w:rsidRDefault="00AF5C80" w:rsidP="00AF5C80">
            <w:pPr>
              <w:snapToGrid/>
              <w:ind w:firstLineChars="0" w:firstLine="0"/>
              <w:jc w:val="center"/>
              <w:rPr>
                <w:color w:val="000000"/>
                <w:sz w:val="21"/>
                <w:szCs w:val="21"/>
              </w:rPr>
            </w:pPr>
            <w:r w:rsidRPr="00AF5C80">
              <w:rPr>
                <w:sz w:val="21"/>
                <w:szCs w:val="21"/>
              </w:rPr>
              <w:t>1</w:t>
            </w:r>
          </w:p>
        </w:tc>
        <w:tc>
          <w:tcPr>
            <w:tcW w:w="1383" w:type="pct"/>
            <w:tcBorders>
              <w:left w:val="nil"/>
            </w:tcBorders>
          </w:tcPr>
          <w:p w14:paraId="7CC4033B"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红砂村公交站</w:t>
            </w:r>
          </w:p>
        </w:tc>
        <w:tc>
          <w:tcPr>
            <w:tcW w:w="942" w:type="pct"/>
          </w:tcPr>
          <w:p w14:paraId="06BCEDBE"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4</w:t>
            </w:r>
            <w:r w:rsidRPr="00AF5C80">
              <w:rPr>
                <w:color w:val="000000"/>
                <w:sz w:val="21"/>
                <w:szCs w:val="21"/>
              </w:rPr>
              <w:t>1292</w:t>
            </w:r>
          </w:p>
        </w:tc>
        <w:tc>
          <w:tcPr>
            <w:tcW w:w="864" w:type="pct"/>
          </w:tcPr>
          <w:p w14:paraId="18F9368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1</w:t>
            </w:r>
            <w:r w:rsidRPr="00AF5C80">
              <w:rPr>
                <w:color w:val="000000"/>
                <w:sz w:val="21"/>
                <w:szCs w:val="21"/>
              </w:rPr>
              <w:t>04.157805</w:t>
            </w:r>
          </w:p>
        </w:tc>
        <w:tc>
          <w:tcPr>
            <w:tcW w:w="917" w:type="pct"/>
            <w:gridSpan w:val="2"/>
          </w:tcPr>
          <w:p w14:paraId="2BAD2B0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3</w:t>
            </w:r>
            <w:r w:rsidRPr="00AF5C80">
              <w:rPr>
                <w:sz w:val="21"/>
                <w:szCs w:val="21"/>
              </w:rPr>
              <w:t>0.581911</w:t>
            </w:r>
          </w:p>
        </w:tc>
      </w:tr>
      <w:tr w:rsidR="00AF5C80" w:rsidRPr="00AF5C80" w14:paraId="165FF25D"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5" w:type="pct"/>
            <w:tcBorders>
              <w:top w:val="nil"/>
              <w:bottom w:val="nil"/>
              <w:right w:val="nil"/>
            </w:tcBorders>
          </w:tcPr>
          <w:p w14:paraId="4638EE8C" w14:textId="77777777" w:rsidR="00AF5C80" w:rsidRPr="00AF5C80" w:rsidRDefault="00AF5C80" w:rsidP="00AF5C80">
            <w:pPr>
              <w:snapToGrid/>
              <w:ind w:firstLineChars="0" w:firstLine="0"/>
              <w:jc w:val="center"/>
              <w:rPr>
                <w:color w:val="000000"/>
                <w:sz w:val="21"/>
                <w:szCs w:val="21"/>
              </w:rPr>
            </w:pPr>
            <w:r w:rsidRPr="00AF5C80">
              <w:rPr>
                <w:sz w:val="21"/>
                <w:szCs w:val="21"/>
              </w:rPr>
              <w:t>2</w:t>
            </w:r>
          </w:p>
        </w:tc>
        <w:tc>
          <w:tcPr>
            <w:tcW w:w="1383" w:type="pct"/>
            <w:tcBorders>
              <w:left w:val="nil"/>
            </w:tcBorders>
          </w:tcPr>
          <w:p w14:paraId="11244A67"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花博路口</w:t>
            </w:r>
          </w:p>
        </w:tc>
        <w:tc>
          <w:tcPr>
            <w:tcW w:w="942" w:type="pct"/>
          </w:tcPr>
          <w:p w14:paraId="3847073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4</w:t>
            </w:r>
            <w:r w:rsidRPr="00AF5C80">
              <w:rPr>
                <w:color w:val="000000"/>
                <w:sz w:val="21"/>
                <w:szCs w:val="21"/>
              </w:rPr>
              <w:t>0192</w:t>
            </w:r>
          </w:p>
        </w:tc>
        <w:tc>
          <w:tcPr>
            <w:tcW w:w="864" w:type="pct"/>
          </w:tcPr>
          <w:p w14:paraId="17ECB2DB"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1</w:t>
            </w:r>
            <w:r w:rsidRPr="00AF5C80">
              <w:rPr>
                <w:color w:val="000000"/>
                <w:sz w:val="21"/>
                <w:szCs w:val="21"/>
              </w:rPr>
              <w:t>04.1524</w:t>
            </w:r>
          </w:p>
        </w:tc>
        <w:tc>
          <w:tcPr>
            <w:tcW w:w="917" w:type="pct"/>
            <w:gridSpan w:val="2"/>
          </w:tcPr>
          <w:p w14:paraId="6E96484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3</w:t>
            </w:r>
            <w:r w:rsidRPr="00AF5C80">
              <w:rPr>
                <w:sz w:val="21"/>
                <w:szCs w:val="21"/>
              </w:rPr>
              <w:t>0.58517</w:t>
            </w:r>
          </w:p>
        </w:tc>
      </w:tr>
      <w:tr w:rsidR="00AF5C80" w:rsidRPr="00AF5C80" w14:paraId="58E7568A"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5" w:type="pct"/>
            <w:tcBorders>
              <w:top w:val="nil"/>
              <w:bottom w:val="single" w:sz="12" w:space="0" w:color="000000"/>
              <w:right w:val="nil"/>
            </w:tcBorders>
          </w:tcPr>
          <w:p w14:paraId="79E1852A" w14:textId="77777777" w:rsidR="00AF5C80" w:rsidRPr="00AF5C80" w:rsidRDefault="00AF5C80" w:rsidP="00AF5C80">
            <w:pPr>
              <w:snapToGrid/>
              <w:ind w:firstLineChars="0" w:firstLine="0"/>
              <w:jc w:val="center"/>
              <w:rPr>
                <w:sz w:val="20"/>
                <w:szCs w:val="21"/>
              </w:rPr>
            </w:pPr>
            <w:r w:rsidRPr="00AF5C80">
              <w:rPr>
                <w:rFonts w:hint="eastAsia"/>
                <w:sz w:val="20"/>
                <w:szCs w:val="21"/>
              </w:rPr>
              <w:t>3</w:t>
            </w:r>
          </w:p>
        </w:tc>
        <w:tc>
          <w:tcPr>
            <w:tcW w:w="1383" w:type="pct"/>
            <w:tcBorders>
              <w:left w:val="nil"/>
            </w:tcBorders>
          </w:tcPr>
          <w:p w14:paraId="5BBEA2F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华西第二医院锦江院区</w:t>
            </w:r>
          </w:p>
        </w:tc>
        <w:tc>
          <w:tcPr>
            <w:tcW w:w="942" w:type="pct"/>
          </w:tcPr>
          <w:p w14:paraId="3B7F4170"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4</w:t>
            </w:r>
            <w:r w:rsidRPr="00AF5C80">
              <w:rPr>
                <w:color w:val="000000"/>
                <w:sz w:val="20"/>
                <w:szCs w:val="21"/>
              </w:rPr>
              <w:t>0190</w:t>
            </w:r>
          </w:p>
        </w:tc>
        <w:tc>
          <w:tcPr>
            <w:tcW w:w="864" w:type="pct"/>
          </w:tcPr>
          <w:p w14:paraId="1BFE3FC1"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04.148331</w:t>
            </w:r>
          </w:p>
        </w:tc>
        <w:tc>
          <w:tcPr>
            <w:tcW w:w="917" w:type="pct"/>
            <w:gridSpan w:val="2"/>
          </w:tcPr>
          <w:p w14:paraId="03E08F55"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3</w:t>
            </w:r>
            <w:r w:rsidRPr="00AF5C80">
              <w:rPr>
                <w:sz w:val="20"/>
                <w:szCs w:val="21"/>
              </w:rPr>
              <w:t>0.587628</w:t>
            </w:r>
          </w:p>
        </w:tc>
      </w:tr>
    </w:tbl>
    <w:p w14:paraId="3DEFE1D8" w14:textId="77777777" w:rsidR="00AF5C80" w:rsidRPr="00AF5C80" w:rsidRDefault="00AF5C80" w:rsidP="00AF5C80">
      <w:pPr>
        <w:snapToGrid/>
        <w:ind w:firstLine="480"/>
        <w:rPr>
          <w:rFonts w:cs="Times New Roman"/>
          <w:szCs w:val="24"/>
        </w:rPr>
      </w:pPr>
      <w:r w:rsidRPr="00AF5C80">
        <w:rPr>
          <w:rFonts w:cs="Times New Roman" w:hint="eastAsia"/>
          <w:szCs w:val="24"/>
        </w:rPr>
        <w:t>2</w:t>
      </w:r>
      <w:r w:rsidRPr="00AF5C80">
        <w:rPr>
          <w:rFonts w:cs="Times New Roman"/>
          <w:szCs w:val="24"/>
        </w:rPr>
        <w:t>.</w:t>
      </w:r>
      <w:r w:rsidRPr="00AF5C80">
        <w:rPr>
          <w:rFonts w:cs="Times New Roman" w:hint="eastAsia"/>
          <w:szCs w:val="24"/>
        </w:rPr>
        <w:t>步骤二：基于站点和公交运行经纬度匹配进出站点及时间</w:t>
      </w:r>
    </w:p>
    <w:p w14:paraId="36B80305" w14:textId="58A04517" w:rsidR="00AF5C80" w:rsidRPr="00AF5C80" w:rsidRDefault="00AF5C80" w:rsidP="00AF5C80">
      <w:pPr>
        <w:snapToGrid/>
        <w:ind w:firstLine="480"/>
        <w:rPr>
          <w:rFonts w:cs="Times New Roman"/>
          <w:szCs w:val="24"/>
        </w:rPr>
      </w:pPr>
      <w:r w:rsidRPr="00AF5C80">
        <w:rPr>
          <w:rFonts w:cs="Times New Roman" w:hint="eastAsia"/>
          <w:szCs w:val="24"/>
        </w:rPr>
        <w:t>判断一辆公交车已经进站或者离站是利用时间段匹配乘客的上车站点的重要前提。结合步骤一中已经得到了运行线路中的所有站点的经纬度，利用公交车载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数据中记载的经纬度进行关联，并按照空间上距离最近的原则将离车辆最近的站点确定为公交的到离站点</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_Ref134712338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[28]</w:t>
      </w:r>
      <w:r w:rsidRPr="00AF5C80">
        <w:rPr>
          <w:rFonts w:cs="Times New Roman"/>
          <w:szCs w:val="24"/>
        </w:rPr>
        <w:fldChar w:fldCharType="end"/>
      </w:r>
      <w:r w:rsidRPr="00AF5C80">
        <w:rPr>
          <w:rFonts w:cs="Times New Roman" w:hint="eastAsia"/>
          <w:szCs w:val="24"/>
        </w:rPr>
        <w:t>。</w:t>
      </w:r>
    </w:p>
    <w:p w14:paraId="4C58B1B4" w14:textId="4352B412" w:rsidR="00AF5C80" w:rsidRPr="00AF5C80" w:rsidRDefault="00AF5C80" w:rsidP="00AF5C80">
      <w:pPr>
        <w:snapToGrid/>
        <w:ind w:firstLine="480"/>
        <w:rPr>
          <w:rFonts w:cs="Times New Roman"/>
          <w:szCs w:val="24"/>
        </w:rPr>
      </w:pPr>
      <w:r w:rsidRPr="00AF5C80">
        <w:rPr>
          <w:rFonts w:cs="Times New Roman" w:hint="eastAsia"/>
          <w:szCs w:val="24"/>
        </w:rPr>
        <w:t>在现实情况中，因为公交站短时公交车辆拥堵的情况、站台候车乘客数量过多、司机停车失误等多种情况，公交的实际进站经纬度信息和线路站站点的经纬度信息存在一定偏差，公交的确切进站时间同样会受到影响。这种偏差可能缩短公交的进出站时间段并最终导致乘客的</w:t>
      </w:r>
      <w:r w:rsidRPr="00AF5C80">
        <w:rPr>
          <w:rFonts w:cs="Times New Roman" w:hint="eastAsia"/>
          <w:szCs w:val="24"/>
        </w:rPr>
        <w:t>I</w:t>
      </w:r>
      <w:r w:rsidRPr="00AF5C80">
        <w:rPr>
          <w:rFonts w:cs="Times New Roman"/>
          <w:szCs w:val="24"/>
        </w:rPr>
        <w:t>C</w:t>
      </w:r>
      <w:r w:rsidRPr="00AF5C80">
        <w:rPr>
          <w:rFonts w:cs="Times New Roman" w:hint="eastAsia"/>
          <w:szCs w:val="24"/>
        </w:rPr>
        <w:t>卡刷卡时间没有合适的匹配结果，出行</w:t>
      </w:r>
      <w:r w:rsidRPr="00AF5C80">
        <w:rPr>
          <w:rFonts w:cs="Times New Roman" w:hint="eastAsia"/>
          <w:szCs w:val="24"/>
        </w:rPr>
        <w:t>O</w:t>
      </w:r>
      <w:r w:rsidRPr="00AF5C80">
        <w:rPr>
          <w:rFonts w:cs="Times New Roman"/>
          <w:szCs w:val="24"/>
        </w:rPr>
        <w:t>D</w:t>
      </w:r>
      <w:r w:rsidRPr="00AF5C80">
        <w:rPr>
          <w:rFonts w:cs="Times New Roman" w:hint="eastAsia"/>
          <w:szCs w:val="24"/>
        </w:rPr>
        <w:t>也会相应受影响。因此，为了提高乘客上车站点匹配结果的准确度和避免出行</w:t>
      </w:r>
      <w:r w:rsidRPr="00AF5C80">
        <w:rPr>
          <w:rFonts w:cs="Times New Roman" w:hint="eastAsia"/>
          <w:szCs w:val="24"/>
        </w:rPr>
        <w:t>O</w:t>
      </w:r>
      <w:r w:rsidRPr="00AF5C80">
        <w:rPr>
          <w:rFonts w:cs="Times New Roman"/>
          <w:szCs w:val="24"/>
        </w:rPr>
        <w:t>D</w:t>
      </w:r>
      <w:r w:rsidRPr="00AF5C80">
        <w:rPr>
          <w:rFonts w:cs="Times New Roman" w:hint="eastAsia"/>
          <w:szCs w:val="24"/>
        </w:rPr>
        <w:t>因为没有匹配对象而丢失，本文为每一个公交站设置了一个距离范围。其原理是以线路站点信息中的公交经纬度为中心向外拓展，形成一个直径为</w:t>
      </w:r>
      <w:r w:rsidRPr="00AF5C80">
        <w:rPr>
          <w:rFonts w:cs="Times New Roman"/>
          <w:szCs w:val="24"/>
        </w:rPr>
        <w:t>5</w:t>
      </w:r>
      <w:r w:rsidRPr="00AF5C80">
        <w:rPr>
          <w:rFonts w:cs="Times New Roman" w:hint="eastAsia"/>
          <w:szCs w:val="24"/>
        </w:rPr>
        <w:t>米的圆形，当公交车的经纬度接触到圆形的边界时就视为公交进出站。将</w:t>
      </w:r>
      <w:r w:rsidRPr="00AF5C80">
        <w:rPr>
          <w:rFonts w:cs="Times New Roman" w:hint="eastAsia"/>
          <w:szCs w:val="24"/>
        </w:rPr>
        <w:t>G</w:t>
      </w:r>
      <w:r w:rsidRPr="00AF5C80">
        <w:rPr>
          <w:rFonts w:cs="Times New Roman"/>
          <w:szCs w:val="24"/>
        </w:rPr>
        <w:t>PS</w:t>
      </w:r>
      <w:r w:rsidRPr="00AF5C80">
        <w:rPr>
          <w:rFonts w:cs="Times New Roman" w:hint="eastAsia"/>
          <w:szCs w:val="24"/>
        </w:rPr>
        <w:t>数据按照时间顺序排列，当公交第一次进入这个圆形范围时就视为</w:t>
      </w:r>
      <w:r w:rsidRPr="00AF5C80">
        <w:rPr>
          <w:rFonts w:cs="Times New Roman" w:hint="eastAsia"/>
          <w:szCs w:val="24"/>
        </w:rPr>
        <w:lastRenderedPageBreak/>
        <w:t>公交进站，并以此时的时间节点记作进站时间，此后当公交第一次到达圆形范围外视为公交出站，并以此时的时间节点记为出站时间，两次时间节点的差即为公交在站停留时间。整个进出站确定的过程如示意图</w:t>
      </w:r>
      <w:r w:rsidRPr="00AF5C80">
        <w:rPr>
          <w:rFonts w:cs="Times New Roman"/>
          <w:szCs w:val="24"/>
        </w:rPr>
        <w:t>4-2</w:t>
      </w:r>
      <w:r w:rsidRPr="00AF5C80">
        <w:rPr>
          <w:rFonts w:cs="Times New Roman" w:hint="eastAsia"/>
          <w:szCs w:val="24"/>
        </w:rPr>
        <w:t>所示。</w:t>
      </w:r>
    </w:p>
    <w:p w14:paraId="01A62CE6" w14:textId="77777777" w:rsidR="00AF5C80" w:rsidRPr="00AF5C80" w:rsidRDefault="00AF5C80" w:rsidP="00AF5C80">
      <w:pPr>
        <w:snapToGrid/>
        <w:ind w:firstLineChars="0" w:firstLine="0"/>
        <w:jc w:val="center"/>
        <w:rPr>
          <w:rFonts w:cs="Times New Roman"/>
          <w:sz w:val="28"/>
          <w:szCs w:val="28"/>
        </w:rPr>
      </w:pPr>
      <w:r w:rsidRPr="00AF5C80">
        <w:rPr>
          <w:rFonts w:eastAsia="等线" w:cs="Times New Roman"/>
          <w:noProof/>
          <w:sz w:val="21"/>
        </w:rPr>
        <w:drawing>
          <wp:inline distT="0" distB="0" distL="0" distR="0" wp14:anchorId="7337D336" wp14:editId="3FAEAE43">
            <wp:extent cx="5680257" cy="18881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133" cy="1893121"/>
                    </a:xfrm>
                    <a:prstGeom prst="rect">
                      <a:avLst/>
                    </a:prstGeom>
                  </pic:spPr>
                </pic:pic>
              </a:graphicData>
            </a:graphic>
          </wp:inline>
        </w:drawing>
      </w:r>
    </w:p>
    <w:p w14:paraId="5F15133F" w14:textId="5D734098"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图</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-2 </w:t>
      </w:r>
      <w:r w:rsidRPr="00AF5C80">
        <w:rPr>
          <w:rFonts w:cs="Times New Roman" w:hint="eastAsia"/>
          <w:b/>
          <w:bCs/>
          <w:sz w:val="21"/>
          <w:szCs w:val="21"/>
        </w:rPr>
        <w:t>公交进出站判断示意图</w:t>
      </w:r>
    </w:p>
    <w:p w14:paraId="299BF27C" w14:textId="3E5FC0BA" w:rsidR="00AF5C80" w:rsidRPr="0046370A" w:rsidRDefault="00AF5C80" w:rsidP="0046370A">
      <w:pPr>
        <w:snapToGrid/>
        <w:ind w:firstLine="480"/>
        <w:rPr>
          <w:rFonts w:cs="Times New Roman"/>
          <w:szCs w:val="24"/>
        </w:rPr>
      </w:pPr>
      <w:r w:rsidRPr="00AF5C80">
        <w:rPr>
          <w:rFonts w:cs="Times New Roman" w:hint="eastAsia"/>
          <w:szCs w:val="24"/>
        </w:rPr>
        <w:t>在</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数据库中进行上车站点推算的具体方法是通过提取线路站点信息表和</w:t>
      </w:r>
      <w:r w:rsidRPr="00AF5C80">
        <w:rPr>
          <w:rFonts w:cs="Times New Roman" w:hint="eastAsia"/>
          <w:szCs w:val="24"/>
        </w:rPr>
        <w:t>G</w:t>
      </w:r>
      <w:r w:rsidRPr="00AF5C80">
        <w:rPr>
          <w:rFonts w:cs="Times New Roman"/>
          <w:szCs w:val="24"/>
        </w:rPr>
        <w:t>PS</w:t>
      </w:r>
      <w:r w:rsidRPr="00AF5C80">
        <w:rPr>
          <w:rFonts w:cs="Times New Roman" w:hint="eastAsia"/>
          <w:szCs w:val="24"/>
        </w:rPr>
        <w:t>数据表中经纬度数据，通过经纬度之差计算公交与站点之间的距离</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_Ref134710881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[29]</w:t>
      </w:r>
      <w:r w:rsidRPr="00AF5C80">
        <w:rPr>
          <w:rFonts w:cs="Times New Roman"/>
          <w:szCs w:val="24"/>
        </w:rPr>
        <w:fldChar w:fldCharType="end"/>
      </w:r>
      <w:r w:rsidRPr="00AF5C80">
        <w:rPr>
          <w:rFonts w:cs="Times New Roman" w:hint="eastAsia"/>
          <w:szCs w:val="24"/>
        </w:rPr>
        <w:t>，当计算的距离第一次小于</w:t>
      </w:r>
      <w:r w:rsidRPr="00AF5C80">
        <w:rPr>
          <w:rFonts w:cs="Times New Roman" w:hint="eastAsia"/>
          <w:szCs w:val="24"/>
        </w:rPr>
        <w:t>1</w:t>
      </w:r>
      <w:r w:rsidRPr="00AF5C80">
        <w:rPr>
          <w:rFonts w:cs="Times New Roman"/>
          <w:szCs w:val="24"/>
        </w:rPr>
        <w:t>0</w:t>
      </w:r>
      <w:r w:rsidRPr="00AF5C80">
        <w:rPr>
          <w:rFonts w:cs="Times New Roman" w:hint="eastAsia"/>
          <w:szCs w:val="24"/>
        </w:rPr>
        <w:t>米时，将公交车载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w:t>
      </w:r>
      <w:r w:rsidRPr="00AF5C80">
        <w:rPr>
          <w:rFonts w:cs="Times New Roman" w:hint="eastAsia"/>
          <w:szCs w:val="24"/>
        </w:rPr>
        <w:t>I</w:t>
      </w:r>
      <w:r w:rsidRPr="00AF5C80">
        <w:rPr>
          <w:rFonts w:cs="Times New Roman"/>
          <w:szCs w:val="24"/>
        </w:rPr>
        <w:t>SARRLFT</w:t>
      </w:r>
      <w:r w:rsidRPr="00AF5C80">
        <w:rPr>
          <w:rFonts w:cs="Times New Roman" w:hint="eastAsia"/>
          <w:szCs w:val="24"/>
        </w:rPr>
        <w:t>字段的值更新为</w:t>
      </w:r>
      <w:r w:rsidRPr="00AF5C80">
        <w:rPr>
          <w:rFonts w:cs="Times New Roman" w:hint="eastAsia"/>
          <w:szCs w:val="24"/>
        </w:rPr>
        <w:t>1</w:t>
      </w:r>
      <w:r w:rsidRPr="00AF5C80">
        <w:rPr>
          <w:rFonts w:cs="Times New Roman" w:hint="eastAsia"/>
          <w:szCs w:val="24"/>
        </w:rPr>
        <w:t>，即标记为公交进站定位点；当公交与车站距离第一次大于</w:t>
      </w:r>
      <w:r w:rsidRPr="00AF5C80">
        <w:rPr>
          <w:rFonts w:cs="Times New Roman" w:hint="eastAsia"/>
          <w:szCs w:val="24"/>
        </w:rPr>
        <w:t>5</w:t>
      </w:r>
      <w:r w:rsidRPr="00AF5C80">
        <w:rPr>
          <w:rFonts w:cs="Times New Roman" w:hint="eastAsia"/>
          <w:szCs w:val="24"/>
        </w:rPr>
        <w:t>米时，将公交车载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数据中</w:t>
      </w:r>
      <w:r w:rsidRPr="00AF5C80">
        <w:rPr>
          <w:rFonts w:cs="Times New Roman" w:hint="eastAsia"/>
          <w:szCs w:val="24"/>
        </w:rPr>
        <w:t>I</w:t>
      </w:r>
      <w:r w:rsidRPr="00AF5C80">
        <w:rPr>
          <w:rFonts w:cs="Times New Roman"/>
          <w:szCs w:val="24"/>
        </w:rPr>
        <w:t>SARRLFT</w:t>
      </w:r>
      <w:r w:rsidRPr="00AF5C80">
        <w:rPr>
          <w:rFonts w:cs="Times New Roman" w:hint="eastAsia"/>
          <w:szCs w:val="24"/>
        </w:rPr>
        <w:t>字段的值更新为</w:t>
      </w:r>
      <w:r w:rsidRPr="00AF5C80">
        <w:rPr>
          <w:rFonts w:cs="Times New Roman" w:hint="eastAsia"/>
          <w:szCs w:val="24"/>
        </w:rPr>
        <w:t>2</w:t>
      </w:r>
      <w:r w:rsidRPr="00AF5C80">
        <w:rPr>
          <w:rFonts w:cs="Times New Roman" w:hint="eastAsia"/>
          <w:szCs w:val="24"/>
        </w:rPr>
        <w:t>，即标记为公交进站定位点。其匹配后的公交车载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数据案例如表</w:t>
      </w:r>
      <w:r w:rsidRPr="00AF5C80">
        <w:rPr>
          <w:rFonts w:cs="Times New Roman" w:hint="eastAsia"/>
          <w:szCs w:val="24"/>
        </w:rPr>
        <w:t>3</w:t>
      </w:r>
      <w:r w:rsidRPr="00AF5C80">
        <w:rPr>
          <w:rFonts w:cs="Times New Roman"/>
          <w:szCs w:val="24"/>
        </w:rPr>
        <w:t>-2</w:t>
      </w:r>
      <w:r w:rsidRPr="00AF5C80">
        <w:rPr>
          <w:rFonts w:cs="Times New Roman" w:hint="eastAsia"/>
          <w:szCs w:val="24"/>
        </w:rPr>
        <w:t>所示。</w:t>
      </w:r>
    </w:p>
    <w:p w14:paraId="5EB25570" w14:textId="7A9A80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-2 </w:t>
      </w:r>
      <w:r w:rsidRPr="00AF5C80">
        <w:rPr>
          <w:rFonts w:cs="Times New Roman" w:hint="eastAsia"/>
          <w:b/>
          <w:bCs/>
          <w:sz w:val="21"/>
          <w:szCs w:val="21"/>
        </w:rPr>
        <w:t>进出站匹成功的</w:t>
      </w:r>
      <w:r w:rsidRPr="00AF5C80">
        <w:rPr>
          <w:rFonts w:cs="Times New Roman"/>
          <w:b/>
          <w:bCs/>
          <w:sz w:val="21"/>
          <w:szCs w:val="21"/>
        </w:rPr>
        <w:t>GPS</w:t>
      </w:r>
      <w:r w:rsidRPr="00AF5C80">
        <w:rPr>
          <w:rFonts w:cs="Times New Roman" w:hint="eastAsia"/>
          <w:b/>
          <w:bCs/>
          <w:sz w:val="21"/>
          <w:szCs w:val="21"/>
        </w:rPr>
        <w:t>数据</w:t>
      </w:r>
    </w:p>
    <w:tbl>
      <w:tblPr>
        <w:tblStyle w:val="14"/>
        <w:tblW w:w="5000" w:type="pct"/>
        <w:jc w:val="center"/>
        <w:tblLook w:val="04A0" w:firstRow="1" w:lastRow="0" w:firstColumn="1" w:lastColumn="0" w:noHBand="0" w:noVBand="1"/>
      </w:tblPr>
      <w:tblGrid>
        <w:gridCol w:w="1488"/>
        <w:gridCol w:w="2297"/>
        <w:gridCol w:w="1565"/>
        <w:gridCol w:w="1435"/>
        <w:gridCol w:w="1460"/>
        <w:gridCol w:w="61"/>
      </w:tblGrid>
      <w:tr w:rsidR="00AF5C80" w:rsidRPr="00AF5C80" w14:paraId="4AF6EF83" w14:textId="77777777" w:rsidTr="00E67812">
        <w:trPr>
          <w:gridAfter w:val="1"/>
          <w:cnfStyle w:val="100000000000" w:firstRow="1" w:lastRow="0" w:firstColumn="0" w:lastColumn="0" w:oddVBand="0" w:evenVBand="0" w:oddHBand="0" w:evenHBand="0" w:firstRowFirstColumn="0" w:firstRowLastColumn="0" w:lastRowFirstColumn="0" w:lastRowLastColumn="0"/>
          <w:wAfter w:w="38" w:type="pct"/>
          <w:trHeight w:val="293"/>
          <w:jc w:val="center"/>
        </w:trPr>
        <w:tc>
          <w:tcPr>
            <w:cnfStyle w:val="001000000000" w:firstRow="0" w:lastRow="0" w:firstColumn="1" w:lastColumn="0" w:oddVBand="0" w:evenVBand="0" w:oddHBand="0" w:evenHBand="0" w:firstRowFirstColumn="0" w:firstRowLastColumn="0" w:lastRowFirstColumn="0" w:lastRowLastColumn="0"/>
            <w:tcW w:w="895" w:type="pct"/>
            <w:tcBorders>
              <w:top w:val="single" w:sz="12" w:space="0" w:color="auto"/>
              <w:bottom w:val="single" w:sz="4" w:space="0" w:color="auto"/>
              <w:right w:val="nil"/>
            </w:tcBorders>
          </w:tcPr>
          <w:p w14:paraId="7A849415" w14:textId="77777777" w:rsidR="00AF5C80" w:rsidRPr="00AF5C80" w:rsidRDefault="00AF5C80" w:rsidP="00AF5C80">
            <w:pPr>
              <w:snapToGrid/>
              <w:ind w:firstLineChars="0" w:firstLine="0"/>
              <w:jc w:val="center"/>
              <w:rPr>
                <w:color w:val="000000"/>
                <w:sz w:val="21"/>
                <w:szCs w:val="21"/>
              </w:rPr>
            </w:pPr>
            <w:r w:rsidRPr="00AF5C80">
              <w:rPr>
                <w:rFonts w:hint="eastAsia"/>
                <w:sz w:val="21"/>
                <w:szCs w:val="21"/>
              </w:rPr>
              <w:t>线路编号</w:t>
            </w:r>
          </w:p>
        </w:tc>
        <w:tc>
          <w:tcPr>
            <w:tcW w:w="1383" w:type="pct"/>
            <w:tcBorders>
              <w:top w:val="single" w:sz="12" w:space="0" w:color="auto"/>
              <w:left w:val="nil"/>
              <w:bottom w:val="single" w:sz="4" w:space="0" w:color="auto"/>
            </w:tcBorders>
          </w:tcPr>
          <w:p w14:paraId="4B31E722"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运行时间</w:t>
            </w:r>
          </w:p>
        </w:tc>
        <w:tc>
          <w:tcPr>
            <w:tcW w:w="942" w:type="pct"/>
            <w:tcBorders>
              <w:top w:val="single" w:sz="12" w:space="0" w:color="auto"/>
              <w:bottom w:val="single" w:sz="4" w:space="0" w:color="auto"/>
            </w:tcBorders>
          </w:tcPr>
          <w:p w14:paraId="547CE6C8"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公交编号</w:t>
            </w:r>
          </w:p>
        </w:tc>
        <w:tc>
          <w:tcPr>
            <w:tcW w:w="864" w:type="pct"/>
            <w:tcBorders>
              <w:top w:val="single" w:sz="12" w:space="0" w:color="auto"/>
              <w:bottom w:val="single" w:sz="4" w:space="0" w:color="auto"/>
            </w:tcBorders>
          </w:tcPr>
          <w:p w14:paraId="56AE61EB"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站点编号</w:t>
            </w:r>
          </w:p>
        </w:tc>
        <w:tc>
          <w:tcPr>
            <w:tcW w:w="879" w:type="pct"/>
            <w:tcBorders>
              <w:top w:val="single" w:sz="12" w:space="0" w:color="auto"/>
              <w:bottom w:val="single" w:sz="4" w:space="0" w:color="auto"/>
            </w:tcBorders>
          </w:tcPr>
          <w:p w14:paraId="7AEF5759"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是否到站</w:t>
            </w:r>
          </w:p>
        </w:tc>
      </w:tr>
      <w:tr w:rsidR="00AF5C80" w:rsidRPr="00AF5C80" w14:paraId="55C54ADC"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5" w:type="pct"/>
            <w:tcBorders>
              <w:top w:val="single" w:sz="4" w:space="0" w:color="auto"/>
              <w:bottom w:val="nil"/>
              <w:right w:val="nil"/>
            </w:tcBorders>
          </w:tcPr>
          <w:p w14:paraId="7E4F49EE" w14:textId="77777777" w:rsidR="00AF5C80" w:rsidRPr="00AF5C80" w:rsidRDefault="00AF5C80" w:rsidP="00AF5C80">
            <w:pPr>
              <w:snapToGrid/>
              <w:ind w:firstLineChars="0" w:firstLine="0"/>
              <w:jc w:val="center"/>
              <w:rPr>
                <w:color w:val="000000"/>
                <w:sz w:val="21"/>
                <w:szCs w:val="21"/>
              </w:rPr>
            </w:pPr>
            <w:r w:rsidRPr="00AF5C80">
              <w:rPr>
                <w:rFonts w:hint="eastAsia"/>
                <w:color w:val="000000"/>
                <w:sz w:val="21"/>
                <w:szCs w:val="21"/>
              </w:rPr>
              <w:t>5</w:t>
            </w:r>
            <w:r w:rsidRPr="00AF5C80">
              <w:rPr>
                <w:color w:val="000000"/>
                <w:sz w:val="21"/>
                <w:szCs w:val="21"/>
              </w:rPr>
              <w:t>6</w:t>
            </w:r>
          </w:p>
        </w:tc>
        <w:tc>
          <w:tcPr>
            <w:tcW w:w="1383" w:type="pct"/>
            <w:tcBorders>
              <w:left w:val="nil"/>
            </w:tcBorders>
          </w:tcPr>
          <w:p w14:paraId="42D42B6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sz w:val="21"/>
                <w:szCs w:val="21"/>
              </w:rPr>
              <w:t>2021-01-13 18:18:43.0</w:t>
            </w:r>
          </w:p>
        </w:tc>
        <w:tc>
          <w:tcPr>
            <w:tcW w:w="942" w:type="pct"/>
          </w:tcPr>
          <w:p w14:paraId="609185F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0</w:t>
            </w:r>
            <w:r w:rsidRPr="00AF5C80">
              <w:rPr>
                <w:color w:val="000000"/>
                <w:sz w:val="21"/>
                <w:szCs w:val="21"/>
              </w:rPr>
              <w:t>49846</w:t>
            </w:r>
          </w:p>
        </w:tc>
        <w:tc>
          <w:tcPr>
            <w:tcW w:w="864" w:type="pct"/>
          </w:tcPr>
          <w:p w14:paraId="49CCA75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2</w:t>
            </w:r>
            <w:r w:rsidRPr="00AF5C80">
              <w:rPr>
                <w:color w:val="000000"/>
                <w:sz w:val="21"/>
                <w:szCs w:val="21"/>
              </w:rPr>
              <w:t>0198</w:t>
            </w:r>
          </w:p>
        </w:tc>
        <w:tc>
          <w:tcPr>
            <w:tcW w:w="917" w:type="pct"/>
            <w:gridSpan w:val="2"/>
          </w:tcPr>
          <w:p w14:paraId="4B3BF225"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1</w:t>
            </w:r>
          </w:p>
        </w:tc>
      </w:tr>
      <w:tr w:rsidR="00AF5C80" w:rsidRPr="00AF5C80" w14:paraId="7D68670D"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5" w:type="pct"/>
            <w:tcBorders>
              <w:top w:val="nil"/>
              <w:bottom w:val="single" w:sz="12" w:space="0" w:color="000000"/>
              <w:right w:val="nil"/>
            </w:tcBorders>
          </w:tcPr>
          <w:p w14:paraId="0CD5B676" w14:textId="77777777" w:rsidR="00AF5C80" w:rsidRPr="00AF5C80" w:rsidRDefault="00AF5C80" w:rsidP="00AF5C80">
            <w:pPr>
              <w:snapToGrid/>
              <w:ind w:firstLineChars="0" w:firstLine="0"/>
              <w:jc w:val="center"/>
              <w:rPr>
                <w:color w:val="000000"/>
                <w:sz w:val="21"/>
                <w:szCs w:val="21"/>
              </w:rPr>
            </w:pPr>
            <w:r w:rsidRPr="00AF5C80">
              <w:rPr>
                <w:sz w:val="21"/>
                <w:szCs w:val="21"/>
              </w:rPr>
              <w:t>56</w:t>
            </w:r>
          </w:p>
        </w:tc>
        <w:tc>
          <w:tcPr>
            <w:tcW w:w="1383" w:type="pct"/>
            <w:tcBorders>
              <w:left w:val="nil"/>
            </w:tcBorders>
          </w:tcPr>
          <w:p w14:paraId="7DC58CD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sz w:val="21"/>
                <w:szCs w:val="21"/>
              </w:rPr>
              <w:t>2021-01-13 18:20:41.0</w:t>
            </w:r>
          </w:p>
        </w:tc>
        <w:tc>
          <w:tcPr>
            <w:tcW w:w="942" w:type="pct"/>
          </w:tcPr>
          <w:p w14:paraId="1EB98C0C"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0</w:t>
            </w:r>
            <w:r w:rsidRPr="00AF5C80">
              <w:rPr>
                <w:color w:val="000000"/>
                <w:sz w:val="21"/>
                <w:szCs w:val="21"/>
              </w:rPr>
              <w:t>49846</w:t>
            </w:r>
          </w:p>
        </w:tc>
        <w:tc>
          <w:tcPr>
            <w:tcW w:w="864" w:type="pct"/>
          </w:tcPr>
          <w:p w14:paraId="4F3E5DC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2</w:t>
            </w:r>
            <w:r w:rsidRPr="00AF5C80">
              <w:rPr>
                <w:color w:val="000000"/>
                <w:sz w:val="21"/>
                <w:szCs w:val="21"/>
              </w:rPr>
              <w:t>0198</w:t>
            </w:r>
          </w:p>
        </w:tc>
        <w:tc>
          <w:tcPr>
            <w:tcW w:w="917" w:type="pct"/>
            <w:gridSpan w:val="2"/>
          </w:tcPr>
          <w:p w14:paraId="26A0AF0E"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2</w:t>
            </w:r>
          </w:p>
        </w:tc>
      </w:tr>
    </w:tbl>
    <w:p w14:paraId="29465C0E" w14:textId="77777777" w:rsidR="00AF5C80" w:rsidRPr="00AF5C80" w:rsidRDefault="00AF5C80" w:rsidP="00AF5C80">
      <w:pPr>
        <w:snapToGrid/>
        <w:ind w:firstLine="480"/>
        <w:rPr>
          <w:rFonts w:cs="Times New Roman"/>
          <w:szCs w:val="24"/>
        </w:rPr>
      </w:pPr>
      <w:r w:rsidRPr="00AF5C80">
        <w:rPr>
          <w:rFonts w:cs="Times New Roman" w:hint="eastAsia"/>
          <w:szCs w:val="24"/>
        </w:rPr>
        <w:t>3.</w:t>
      </w:r>
      <w:r w:rsidRPr="00AF5C80">
        <w:rPr>
          <w:rFonts w:cs="Times New Roman" w:hint="eastAsia"/>
          <w:szCs w:val="24"/>
        </w:rPr>
        <w:t>步骤三：公交进出站时间段和</w:t>
      </w:r>
      <w:r w:rsidRPr="00AF5C80">
        <w:rPr>
          <w:rFonts w:cs="Times New Roman" w:hint="eastAsia"/>
          <w:szCs w:val="24"/>
        </w:rPr>
        <w:t>I</w:t>
      </w:r>
      <w:r w:rsidRPr="00AF5C80">
        <w:rPr>
          <w:rFonts w:cs="Times New Roman"/>
          <w:szCs w:val="24"/>
        </w:rPr>
        <w:t>C</w:t>
      </w:r>
      <w:r w:rsidRPr="00AF5C80">
        <w:rPr>
          <w:rFonts w:cs="Times New Roman" w:hint="eastAsia"/>
          <w:szCs w:val="24"/>
        </w:rPr>
        <w:t>卡刷卡时间匹配</w:t>
      </w:r>
    </w:p>
    <w:p w14:paraId="0B464228" w14:textId="6BA80135" w:rsidR="00AF5C80" w:rsidRPr="00AF5C80" w:rsidRDefault="00AF5C80" w:rsidP="00AF5C80">
      <w:pPr>
        <w:snapToGrid/>
        <w:ind w:firstLineChars="0" w:firstLine="560"/>
        <w:rPr>
          <w:rFonts w:cs="Times New Roman"/>
          <w:szCs w:val="24"/>
        </w:rPr>
      </w:pPr>
      <w:r w:rsidRPr="00AF5C80">
        <w:rPr>
          <w:rFonts w:cs="Times New Roman" w:hint="eastAsia"/>
          <w:szCs w:val="24"/>
        </w:rPr>
        <w:t>通过步骤二的结果，公交车载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数据不仅匹配好了是否进出站的信息，还记录了对应了时间段。因此将进站的时间节点记为</w:t>
      </w:r>
      <w:r w:rsidRPr="00AF5C80">
        <w:rPr>
          <w:rFonts w:cs="Times New Roman"/>
          <w:szCs w:val="24"/>
        </w:rPr>
        <w:t>T1</w:t>
      </w:r>
      <w:r w:rsidRPr="00AF5C80">
        <w:rPr>
          <w:rFonts w:cs="Times New Roman" w:hint="eastAsia"/>
          <w:szCs w:val="24"/>
        </w:rPr>
        <w:t>，出站的时间节点记为</w:t>
      </w:r>
      <w:r w:rsidRPr="00AF5C80">
        <w:rPr>
          <w:rFonts w:cs="Times New Roman" w:hint="eastAsia"/>
          <w:szCs w:val="24"/>
        </w:rPr>
        <w:t>T</w:t>
      </w:r>
      <w:r w:rsidRPr="00AF5C80">
        <w:rPr>
          <w:rFonts w:cs="Times New Roman"/>
          <w:szCs w:val="24"/>
        </w:rPr>
        <w:t>2</w:t>
      </w:r>
      <w:r w:rsidRPr="00AF5C80">
        <w:rPr>
          <w:rFonts w:cs="Times New Roman" w:hint="eastAsia"/>
          <w:szCs w:val="24"/>
        </w:rPr>
        <w:t>。对应的</w:t>
      </w:r>
      <w:r w:rsidRPr="00AF5C80">
        <w:rPr>
          <w:rFonts w:cs="Times New Roman" w:hint="eastAsia"/>
          <w:szCs w:val="24"/>
        </w:rPr>
        <w:t>I</w:t>
      </w:r>
      <w:r w:rsidRPr="00AF5C80">
        <w:rPr>
          <w:rFonts w:cs="Times New Roman"/>
          <w:szCs w:val="24"/>
        </w:rPr>
        <w:t>C</w:t>
      </w:r>
      <w:r w:rsidRPr="00AF5C80">
        <w:rPr>
          <w:rFonts w:cs="Times New Roman" w:hint="eastAsia"/>
          <w:szCs w:val="24"/>
        </w:rPr>
        <w:t>卡中的刷卡时间（</w:t>
      </w:r>
      <w:r w:rsidRPr="00AF5C80">
        <w:rPr>
          <w:rFonts w:cs="Times New Roman" w:hint="eastAsia"/>
          <w:szCs w:val="24"/>
        </w:rPr>
        <w:t>C</w:t>
      </w:r>
      <w:r w:rsidRPr="00AF5C80">
        <w:rPr>
          <w:rFonts w:cs="Times New Roman"/>
          <w:szCs w:val="24"/>
        </w:rPr>
        <w:t>ONSUMEDATE</w:t>
      </w:r>
      <w:r w:rsidRPr="00AF5C80">
        <w:rPr>
          <w:rFonts w:cs="Times New Roman" w:hint="eastAsia"/>
          <w:szCs w:val="24"/>
        </w:rPr>
        <w:t>）记为</w:t>
      </w:r>
      <w:r w:rsidRPr="00AF5C80">
        <w:rPr>
          <w:rFonts w:cs="Times New Roman" w:hint="eastAsia"/>
          <w:szCs w:val="24"/>
        </w:rPr>
        <w:t>T</w:t>
      </w:r>
      <w:r w:rsidRPr="00AF5C80">
        <w:rPr>
          <w:rFonts w:cs="Times New Roman" w:hint="eastAsia"/>
          <w:szCs w:val="24"/>
        </w:rPr>
        <w:t>。将每一组的</w:t>
      </w:r>
      <w:r w:rsidRPr="00AF5C80">
        <w:rPr>
          <w:rFonts w:cs="Times New Roman" w:hint="eastAsia"/>
          <w:szCs w:val="24"/>
        </w:rPr>
        <w:t>T</w:t>
      </w:r>
      <w:r w:rsidRPr="00AF5C80">
        <w:rPr>
          <w:rFonts w:cs="Times New Roman"/>
          <w:szCs w:val="24"/>
        </w:rPr>
        <w:t>1,T2</w:t>
      </w:r>
      <w:r w:rsidRPr="00AF5C80">
        <w:rPr>
          <w:rFonts w:cs="Times New Roman" w:hint="eastAsia"/>
          <w:szCs w:val="24"/>
        </w:rPr>
        <w:t>和刷卡时间</w:t>
      </w:r>
      <w:r w:rsidRPr="00AF5C80">
        <w:rPr>
          <w:rFonts w:cs="Times New Roman" w:hint="eastAsia"/>
          <w:szCs w:val="24"/>
        </w:rPr>
        <w:t>T</w:t>
      </w:r>
      <w:r w:rsidRPr="00AF5C80">
        <w:rPr>
          <w:rFonts w:cs="Times New Roman" w:hint="eastAsia"/>
          <w:szCs w:val="24"/>
        </w:rPr>
        <w:t>进行对比，选取时间差距最小的一组，并且把此组进出站时间段匹配的公交站点判定为乘客的上车站点</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_Ref134712367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[30]</w:t>
      </w:r>
      <w:r w:rsidRPr="00AF5C80">
        <w:rPr>
          <w:rFonts w:cs="Times New Roman"/>
          <w:szCs w:val="24"/>
        </w:rPr>
        <w:fldChar w:fldCharType="end"/>
      </w:r>
      <w:r w:rsidRPr="00AF5C80">
        <w:rPr>
          <w:rFonts w:cs="Times New Roman" w:hint="eastAsia"/>
          <w:szCs w:val="24"/>
        </w:rPr>
        <w:t>。此步骤的匹配流程简易图可由图</w:t>
      </w:r>
      <w:r w:rsidRPr="00AF5C80">
        <w:rPr>
          <w:rFonts w:cs="Times New Roman" w:hint="eastAsia"/>
          <w:szCs w:val="24"/>
        </w:rPr>
        <w:t>3</w:t>
      </w:r>
      <w:r w:rsidRPr="00AF5C80">
        <w:rPr>
          <w:rFonts w:cs="Times New Roman"/>
          <w:szCs w:val="24"/>
        </w:rPr>
        <w:t>-3</w:t>
      </w:r>
      <w:r w:rsidRPr="00AF5C80">
        <w:rPr>
          <w:rFonts w:cs="Times New Roman" w:hint="eastAsia"/>
          <w:szCs w:val="24"/>
        </w:rPr>
        <w:t>展示：</w:t>
      </w:r>
    </w:p>
    <w:p w14:paraId="2164AD6F" w14:textId="77777777" w:rsidR="00AF5C80" w:rsidRPr="00AF5C80" w:rsidRDefault="00AF5C80" w:rsidP="0046370A">
      <w:pPr>
        <w:snapToGrid/>
        <w:ind w:firstLineChars="0" w:firstLine="560"/>
        <w:jc w:val="center"/>
        <w:rPr>
          <w:rFonts w:cs="Times New Roman"/>
          <w:szCs w:val="24"/>
        </w:rPr>
      </w:pPr>
      <w:r w:rsidRPr="00AF5C80">
        <w:rPr>
          <w:rFonts w:eastAsia="等线" w:cs="Times New Roman"/>
          <w:noProof/>
          <w:sz w:val="21"/>
        </w:rPr>
        <w:lastRenderedPageBreak/>
        <w:drawing>
          <wp:inline distT="0" distB="0" distL="0" distR="0" wp14:anchorId="2B600CB1" wp14:editId="09425BAD">
            <wp:extent cx="4770755" cy="20471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0075" cy="2055484"/>
                    </a:xfrm>
                    <a:prstGeom prst="rect">
                      <a:avLst/>
                    </a:prstGeom>
                  </pic:spPr>
                </pic:pic>
              </a:graphicData>
            </a:graphic>
          </wp:inline>
        </w:drawing>
      </w:r>
    </w:p>
    <w:p w14:paraId="2E5E37F1"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图</w:t>
      </w:r>
      <w:r w:rsidRPr="00AF5C80">
        <w:rPr>
          <w:rFonts w:cs="Times New Roman"/>
          <w:b/>
          <w:bCs/>
          <w:sz w:val="21"/>
          <w:szCs w:val="21"/>
        </w:rPr>
        <w:t xml:space="preserve"> 3-3 </w:t>
      </w:r>
      <w:r w:rsidRPr="00AF5C80">
        <w:rPr>
          <w:rFonts w:cs="Times New Roman" w:hint="eastAsia"/>
          <w:b/>
          <w:bCs/>
          <w:sz w:val="21"/>
          <w:szCs w:val="21"/>
        </w:rPr>
        <w:t>公交进出站时间段和</w:t>
      </w:r>
      <w:r w:rsidRPr="00AF5C80">
        <w:rPr>
          <w:rFonts w:cs="Times New Roman"/>
          <w:b/>
          <w:bCs/>
          <w:sz w:val="21"/>
          <w:szCs w:val="21"/>
        </w:rPr>
        <w:t>IC</w:t>
      </w:r>
      <w:r w:rsidRPr="00AF5C80">
        <w:rPr>
          <w:rFonts w:cs="Times New Roman" w:hint="eastAsia"/>
          <w:b/>
          <w:bCs/>
          <w:sz w:val="21"/>
          <w:szCs w:val="21"/>
        </w:rPr>
        <w:t>刷卡时间匹配</w:t>
      </w:r>
    </w:p>
    <w:p w14:paraId="6F94F05D" w14:textId="77777777" w:rsidR="00AF5C80" w:rsidRPr="00AF5C80" w:rsidRDefault="00AF5C80" w:rsidP="00AF5C80">
      <w:pPr>
        <w:snapToGrid/>
        <w:ind w:firstLineChars="0" w:firstLine="560"/>
        <w:rPr>
          <w:rFonts w:cs="Times New Roman"/>
          <w:sz w:val="28"/>
          <w:szCs w:val="28"/>
        </w:rPr>
      </w:pPr>
      <w:r w:rsidRPr="00AF5C80">
        <w:rPr>
          <w:rFonts w:cs="Times New Roman" w:hint="eastAsia"/>
          <w:szCs w:val="24"/>
        </w:rPr>
        <w:t>匹配好的上车站点数据表包括了单日出行次数、</w:t>
      </w:r>
      <w:r w:rsidRPr="00AF5C80">
        <w:rPr>
          <w:rFonts w:cs="Times New Roman" w:hint="eastAsia"/>
          <w:szCs w:val="24"/>
        </w:rPr>
        <w:t>I</w:t>
      </w:r>
      <w:r w:rsidRPr="00AF5C80">
        <w:rPr>
          <w:rFonts w:cs="Times New Roman"/>
          <w:szCs w:val="24"/>
        </w:rPr>
        <w:t>C</w:t>
      </w:r>
      <w:r w:rsidRPr="00AF5C80">
        <w:rPr>
          <w:rFonts w:cs="Times New Roman" w:hint="eastAsia"/>
          <w:szCs w:val="24"/>
        </w:rPr>
        <w:t>卡号、刷卡时间、公交编号、站点经纬度、站点编号、公交运行线路编号、公交运行方向、站点的到站顺次。匹配好上车站点后的部分数据如表</w:t>
      </w:r>
      <w:r w:rsidRPr="00AF5C80">
        <w:rPr>
          <w:rFonts w:cs="Times New Roman"/>
          <w:szCs w:val="24"/>
        </w:rPr>
        <w:t>4-3</w:t>
      </w:r>
      <w:r w:rsidRPr="00AF5C80">
        <w:rPr>
          <w:rFonts w:cs="Times New Roman" w:hint="eastAsia"/>
          <w:szCs w:val="24"/>
        </w:rPr>
        <w:t>所示：</w:t>
      </w:r>
    </w:p>
    <w:p w14:paraId="3FD61B7E"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4-3 </w:t>
      </w:r>
      <w:r w:rsidRPr="00AF5C80">
        <w:rPr>
          <w:rFonts w:cs="Times New Roman" w:hint="eastAsia"/>
          <w:b/>
          <w:bCs/>
          <w:sz w:val="21"/>
          <w:szCs w:val="21"/>
        </w:rPr>
        <w:t>成功匹配上车站点的数据（部分）</w:t>
      </w:r>
    </w:p>
    <w:tbl>
      <w:tblPr>
        <w:tblStyle w:val="14"/>
        <w:tblW w:w="5000" w:type="pct"/>
        <w:jc w:val="center"/>
        <w:tblLook w:val="04A0" w:firstRow="1" w:lastRow="0" w:firstColumn="1" w:lastColumn="0" w:noHBand="0" w:noVBand="1"/>
      </w:tblPr>
      <w:tblGrid>
        <w:gridCol w:w="1489"/>
        <w:gridCol w:w="2297"/>
        <w:gridCol w:w="1565"/>
        <w:gridCol w:w="1435"/>
        <w:gridCol w:w="1460"/>
        <w:gridCol w:w="60"/>
      </w:tblGrid>
      <w:tr w:rsidR="00AF5C80" w:rsidRPr="00AF5C80" w14:paraId="0D6BBDCF" w14:textId="77777777" w:rsidTr="00E67812">
        <w:trPr>
          <w:gridAfter w:val="1"/>
          <w:cnfStyle w:val="100000000000" w:firstRow="1" w:lastRow="0" w:firstColumn="0" w:lastColumn="0" w:oddVBand="0" w:evenVBand="0" w:oddHBand="0" w:evenHBand="0" w:firstRowFirstColumn="0" w:firstRowLastColumn="0" w:lastRowFirstColumn="0" w:lastRowLastColumn="0"/>
          <w:wAfter w:w="37" w:type="pct"/>
          <w:trHeight w:val="293"/>
          <w:jc w:val="center"/>
        </w:trPr>
        <w:tc>
          <w:tcPr>
            <w:cnfStyle w:val="001000000000" w:firstRow="0" w:lastRow="0" w:firstColumn="1" w:lastColumn="0" w:oddVBand="0" w:evenVBand="0" w:oddHBand="0" w:evenHBand="0" w:firstRowFirstColumn="0" w:firstRowLastColumn="0" w:lastRowFirstColumn="0" w:lastRowLastColumn="0"/>
            <w:tcW w:w="896" w:type="pct"/>
            <w:tcBorders>
              <w:top w:val="single" w:sz="12" w:space="0" w:color="auto"/>
              <w:bottom w:val="single" w:sz="4" w:space="0" w:color="auto"/>
              <w:right w:val="nil"/>
            </w:tcBorders>
          </w:tcPr>
          <w:p w14:paraId="13E9866B" w14:textId="77777777" w:rsidR="00AF5C80" w:rsidRPr="00AF5C80" w:rsidRDefault="00AF5C80" w:rsidP="00AF5C80">
            <w:pPr>
              <w:snapToGrid/>
              <w:ind w:firstLineChars="0" w:firstLine="0"/>
              <w:jc w:val="center"/>
              <w:rPr>
                <w:color w:val="000000"/>
                <w:sz w:val="21"/>
                <w:szCs w:val="21"/>
              </w:rPr>
            </w:pPr>
            <w:r w:rsidRPr="00AF5C80">
              <w:rPr>
                <w:rFonts w:hint="eastAsia"/>
                <w:sz w:val="21"/>
                <w:szCs w:val="21"/>
              </w:rPr>
              <w:t>卡号</w:t>
            </w:r>
          </w:p>
        </w:tc>
        <w:tc>
          <w:tcPr>
            <w:tcW w:w="1383" w:type="pct"/>
            <w:tcBorders>
              <w:top w:val="single" w:sz="12" w:space="0" w:color="auto"/>
              <w:left w:val="nil"/>
              <w:bottom w:val="single" w:sz="4" w:space="0" w:color="auto"/>
            </w:tcBorders>
          </w:tcPr>
          <w:p w14:paraId="00D681F4"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刷卡时间</w:t>
            </w:r>
          </w:p>
        </w:tc>
        <w:tc>
          <w:tcPr>
            <w:tcW w:w="942" w:type="pct"/>
            <w:tcBorders>
              <w:top w:val="single" w:sz="12" w:space="0" w:color="auto"/>
              <w:bottom w:val="single" w:sz="4" w:space="0" w:color="auto"/>
            </w:tcBorders>
          </w:tcPr>
          <w:p w14:paraId="40442144"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公交编号</w:t>
            </w:r>
          </w:p>
        </w:tc>
        <w:tc>
          <w:tcPr>
            <w:tcW w:w="864" w:type="pct"/>
            <w:tcBorders>
              <w:top w:val="single" w:sz="12" w:space="0" w:color="auto"/>
              <w:bottom w:val="single" w:sz="4" w:space="0" w:color="auto"/>
            </w:tcBorders>
          </w:tcPr>
          <w:p w14:paraId="10BD0D51"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站点编号</w:t>
            </w:r>
          </w:p>
        </w:tc>
        <w:tc>
          <w:tcPr>
            <w:tcW w:w="879" w:type="pct"/>
            <w:tcBorders>
              <w:top w:val="single" w:sz="12" w:space="0" w:color="auto"/>
              <w:bottom w:val="single" w:sz="4" w:space="0" w:color="auto"/>
            </w:tcBorders>
          </w:tcPr>
          <w:p w14:paraId="3FB492AD"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方向</w:t>
            </w:r>
          </w:p>
        </w:tc>
      </w:tr>
      <w:tr w:rsidR="00AF5C80" w:rsidRPr="00AF5C80" w14:paraId="1B3892B7"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auto"/>
              <w:bottom w:val="nil"/>
              <w:right w:val="nil"/>
            </w:tcBorders>
          </w:tcPr>
          <w:p w14:paraId="795D6232" w14:textId="77777777" w:rsidR="00AF5C80" w:rsidRPr="00AF5C80" w:rsidRDefault="00AF5C80" w:rsidP="00AF5C80">
            <w:pPr>
              <w:snapToGrid/>
              <w:ind w:firstLineChars="0" w:firstLine="0"/>
              <w:jc w:val="center"/>
              <w:rPr>
                <w:color w:val="000000"/>
                <w:sz w:val="21"/>
                <w:szCs w:val="21"/>
              </w:rPr>
            </w:pPr>
            <w:r w:rsidRPr="00AF5C80">
              <w:rPr>
                <w:rFonts w:hint="eastAsia"/>
                <w:color w:val="000000"/>
                <w:sz w:val="21"/>
                <w:szCs w:val="21"/>
              </w:rPr>
              <w:t>6</w:t>
            </w:r>
            <w:r w:rsidRPr="00AF5C80">
              <w:rPr>
                <w:color w:val="000000"/>
                <w:sz w:val="21"/>
                <w:szCs w:val="21"/>
              </w:rPr>
              <w:t>100***</w:t>
            </w:r>
          </w:p>
        </w:tc>
        <w:tc>
          <w:tcPr>
            <w:tcW w:w="1383" w:type="pct"/>
            <w:tcBorders>
              <w:left w:val="nil"/>
            </w:tcBorders>
          </w:tcPr>
          <w:p w14:paraId="0E8D1A9E"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sz w:val="21"/>
                <w:szCs w:val="21"/>
              </w:rPr>
              <w:t>2021-01-13 6:25:19.0</w:t>
            </w:r>
          </w:p>
        </w:tc>
        <w:tc>
          <w:tcPr>
            <w:tcW w:w="942" w:type="pct"/>
          </w:tcPr>
          <w:p w14:paraId="5642DC0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0</w:t>
            </w:r>
            <w:r w:rsidRPr="00AF5C80">
              <w:rPr>
                <w:color w:val="000000"/>
                <w:sz w:val="21"/>
                <w:szCs w:val="21"/>
              </w:rPr>
              <w:t>28519</w:t>
            </w:r>
          </w:p>
        </w:tc>
        <w:tc>
          <w:tcPr>
            <w:tcW w:w="864" w:type="pct"/>
          </w:tcPr>
          <w:p w14:paraId="5DFF5D45"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4</w:t>
            </w:r>
            <w:r w:rsidRPr="00AF5C80">
              <w:rPr>
                <w:color w:val="000000"/>
                <w:sz w:val="21"/>
                <w:szCs w:val="21"/>
              </w:rPr>
              <w:t>0829</w:t>
            </w:r>
          </w:p>
        </w:tc>
        <w:tc>
          <w:tcPr>
            <w:tcW w:w="916" w:type="pct"/>
            <w:gridSpan w:val="2"/>
          </w:tcPr>
          <w:p w14:paraId="28A9F569"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下行</w:t>
            </w:r>
          </w:p>
        </w:tc>
      </w:tr>
      <w:tr w:rsidR="00AF5C80" w:rsidRPr="00AF5C80" w14:paraId="2A0CFA33"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64613A97" w14:textId="77777777" w:rsidR="00AF5C80" w:rsidRPr="00AF5C80" w:rsidRDefault="00AF5C80" w:rsidP="00AF5C80">
            <w:pPr>
              <w:snapToGrid/>
              <w:ind w:firstLineChars="0" w:firstLine="0"/>
              <w:jc w:val="center"/>
              <w:rPr>
                <w:color w:val="000000"/>
                <w:sz w:val="21"/>
                <w:szCs w:val="21"/>
              </w:rPr>
            </w:pPr>
            <w:r w:rsidRPr="00AF5C80">
              <w:rPr>
                <w:rFonts w:hint="eastAsia"/>
                <w:color w:val="000000"/>
                <w:sz w:val="21"/>
                <w:szCs w:val="21"/>
              </w:rPr>
              <w:t>6</w:t>
            </w:r>
            <w:r w:rsidRPr="00AF5C80">
              <w:rPr>
                <w:color w:val="000000"/>
                <w:sz w:val="21"/>
                <w:szCs w:val="21"/>
              </w:rPr>
              <w:t>100***</w:t>
            </w:r>
          </w:p>
        </w:tc>
        <w:tc>
          <w:tcPr>
            <w:tcW w:w="1383" w:type="pct"/>
            <w:tcBorders>
              <w:left w:val="nil"/>
            </w:tcBorders>
          </w:tcPr>
          <w:p w14:paraId="011190F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sz w:val="21"/>
                <w:szCs w:val="21"/>
              </w:rPr>
              <w:t>2021-01-13 6:25:21.0</w:t>
            </w:r>
          </w:p>
        </w:tc>
        <w:tc>
          <w:tcPr>
            <w:tcW w:w="942" w:type="pct"/>
          </w:tcPr>
          <w:p w14:paraId="19F332F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0</w:t>
            </w:r>
            <w:r w:rsidRPr="00AF5C80">
              <w:rPr>
                <w:color w:val="000000"/>
                <w:sz w:val="21"/>
                <w:szCs w:val="21"/>
              </w:rPr>
              <w:t>17320</w:t>
            </w:r>
          </w:p>
        </w:tc>
        <w:tc>
          <w:tcPr>
            <w:tcW w:w="864" w:type="pct"/>
          </w:tcPr>
          <w:p w14:paraId="21F70267"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3</w:t>
            </w:r>
            <w:r w:rsidRPr="00AF5C80">
              <w:rPr>
                <w:color w:val="000000"/>
                <w:sz w:val="21"/>
                <w:szCs w:val="21"/>
              </w:rPr>
              <w:t>1231</w:t>
            </w:r>
          </w:p>
        </w:tc>
        <w:tc>
          <w:tcPr>
            <w:tcW w:w="916" w:type="pct"/>
            <w:gridSpan w:val="2"/>
          </w:tcPr>
          <w:p w14:paraId="1C23F22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F5C80">
              <w:rPr>
                <w:rFonts w:hint="eastAsia"/>
                <w:sz w:val="21"/>
                <w:szCs w:val="21"/>
              </w:rPr>
              <w:t>下行</w:t>
            </w:r>
          </w:p>
        </w:tc>
      </w:tr>
      <w:tr w:rsidR="00AF5C80" w:rsidRPr="00AF5C80" w14:paraId="77C1CEC9"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4EE751AD"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left w:val="nil"/>
            </w:tcBorders>
          </w:tcPr>
          <w:p w14:paraId="1B35458F"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6:25:21.0</w:t>
            </w:r>
          </w:p>
        </w:tc>
        <w:tc>
          <w:tcPr>
            <w:tcW w:w="942" w:type="pct"/>
          </w:tcPr>
          <w:p w14:paraId="65BA49B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0</w:t>
            </w:r>
            <w:r w:rsidRPr="00AF5C80">
              <w:rPr>
                <w:color w:val="000000"/>
                <w:sz w:val="20"/>
                <w:szCs w:val="21"/>
              </w:rPr>
              <w:t>19921</w:t>
            </w:r>
          </w:p>
        </w:tc>
        <w:tc>
          <w:tcPr>
            <w:tcW w:w="864" w:type="pct"/>
          </w:tcPr>
          <w:p w14:paraId="36AB490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3</w:t>
            </w:r>
            <w:r w:rsidRPr="00AF5C80">
              <w:rPr>
                <w:color w:val="000000"/>
                <w:sz w:val="20"/>
                <w:szCs w:val="21"/>
              </w:rPr>
              <w:t>2429</w:t>
            </w:r>
          </w:p>
        </w:tc>
        <w:tc>
          <w:tcPr>
            <w:tcW w:w="916" w:type="pct"/>
            <w:gridSpan w:val="2"/>
          </w:tcPr>
          <w:p w14:paraId="641E417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下行</w:t>
            </w:r>
          </w:p>
        </w:tc>
      </w:tr>
      <w:tr w:rsidR="00AF5C80" w:rsidRPr="00AF5C80" w14:paraId="46B2A25C"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6126F871"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left w:val="nil"/>
            </w:tcBorders>
          </w:tcPr>
          <w:p w14:paraId="2F15F7F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6:25:21.0</w:t>
            </w:r>
          </w:p>
        </w:tc>
        <w:tc>
          <w:tcPr>
            <w:tcW w:w="942" w:type="pct"/>
          </w:tcPr>
          <w:p w14:paraId="78D6B4A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0</w:t>
            </w:r>
            <w:r w:rsidRPr="00AF5C80">
              <w:rPr>
                <w:color w:val="000000"/>
                <w:sz w:val="20"/>
                <w:szCs w:val="21"/>
              </w:rPr>
              <w:t>38576</w:t>
            </w:r>
          </w:p>
        </w:tc>
        <w:tc>
          <w:tcPr>
            <w:tcW w:w="864" w:type="pct"/>
          </w:tcPr>
          <w:p w14:paraId="5FDDDA36"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3</w:t>
            </w:r>
            <w:r w:rsidRPr="00AF5C80">
              <w:rPr>
                <w:color w:val="000000"/>
                <w:sz w:val="20"/>
                <w:szCs w:val="21"/>
              </w:rPr>
              <w:t>1577</w:t>
            </w:r>
          </w:p>
        </w:tc>
        <w:tc>
          <w:tcPr>
            <w:tcW w:w="916" w:type="pct"/>
            <w:gridSpan w:val="2"/>
          </w:tcPr>
          <w:p w14:paraId="5D093E9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上行</w:t>
            </w:r>
          </w:p>
        </w:tc>
      </w:tr>
      <w:tr w:rsidR="00AF5C80" w:rsidRPr="00AF5C80" w14:paraId="694BB72A" w14:textId="77777777" w:rsidTr="00AF5C80">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4E0B8128"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left w:val="nil"/>
              <w:bottom w:val="nil"/>
            </w:tcBorders>
          </w:tcPr>
          <w:p w14:paraId="2A66BE4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6:26:07.0</w:t>
            </w:r>
          </w:p>
        </w:tc>
        <w:tc>
          <w:tcPr>
            <w:tcW w:w="942" w:type="pct"/>
            <w:tcBorders>
              <w:bottom w:val="nil"/>
            </w:tcBorders>
          </w:tcPr>
          <w:p w14:paraId="429EDFCB"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61151</w:t>
            </w:r>
          </w:p>
        </w:tc>
        <w:tc>
          <w:tcPr>
            <w:tcW w:w="864" w:type="pct"/>
            <w:tcBorders>
              <w:bottom w:val="nil"/>
            </w:tcBorders>
          </w:tcPr>
          <w:p w14:paraId="63FC507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5000653</w:t>
            </w:r>
          </w:p>
        </w:tc>
        <w:tc>
          <w:tcPr>
            <w:tcW w:w="916" w:type="pct"/>
            <w:gridSpan w:val="2"/>
            <w:tcBorders>
              <w:bottom w:val="nil"/>
            </w:tcBorders>
          </w:tcPr>
          <w:p w14:paraId="61A74695"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下行</w:t>
            </w:r>
          </w:p>
        </w:tc>
      </w:tr>
      <w:tr w:rsidR="00AF5C80" w:rsidRPr="00AF5C80" w14:paraId="11333B89" w14:textId="77777777" w:rsidTr="00AF5C80">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18BEBBD3"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top w:val="nil"/>
              <w:left w:val="nil"/>
              <w:bottom w:val="nil"/>
            </w:tcBorders>
          </w:tcPr>
          <w:p w14:paraId="683840E7"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6:26:10.0</w:t>
            </w:r>
          </w:p>
        </w:tc>
        <w:tc>
          <w:tcPr>
            <w:tcW w:w="942" w:type="pct"/>
            <w:tcBorders>
              <w:top w:val="nil"/>
              <w:bottom w:val="nil"/>
            </w:tcBorders>
          </w:tcPr>
          <w:p w14:paraId="511EC10C"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0</w:t>
            </w:r>
            <w:r w:rsidRPr="00AF5C80">
              <w:rPr>
                <w:color w:val="000000"/>
                <w:sz w:val="20"/>
                <w:szCs w:val="21"/>
              </w:rPr>
              <w:t>32052</w:t>
            </w:r>
          </w:p>
        </w:tc>
        <w:tc>
          <w:tcPr>
            <w:tcW w:w="864" w:type="pct"/>
            <w:tcBorders>
              <w:top w:val="nil"/>
              <w:bottom w:val="nil"/>
            </w:tcBorders>
          </w:tcPr>
          <w:p w14:paraId="23E0CF1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23</w:t>
            </w:r>
          </w:p>
        </w:tc>
        <w:tc>
          <w:tcPr>
            <w:tcW w:w="916" w:type="pct"/>
            <w:gridSpan w:val="2"/>
            <w:tcBorders>
              <w:top w:val="nil"/>
              <w:bottom w:val="nil"/>
            </w:tcBorders>
          </w:tcPr>
          <w:p w14:paraId="027658A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下行</w:t>
            </w:r>
          </w:p>
        </w:tc>
      </w:tr>
      <w:tr w:rsidR="00AF5C80" w:rsidRPr="00AF5C80" w14:paraId="44B4DFD6" w14:textId="77777777" w:rsidTr="00AF5C80">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nil"/>
              <w:right w:val="nil"/>
            </w:tcBorders>
          </w:tcPr>
          <w:p w14:paraId="757FB3D6"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top w:val="nil"/>
              <w:left w:val="nil"/>
              <w:bottom w:val="nil"/>
            </w:tcBorders>
          </w:tcPr>
          <w:p w14:paraId="3F230B02"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6:26:12.0</w:t>
            </w:r>
          </w:p>
        </w:tc>
        <w:tc>
          <w:tcPr>
            <w:tcW w:w="942" w:type="pct"/>
            <w:tcBorders>
              <w:top w:val="nil"/>
              <w:bottom w:val="nil"/>
            </w:tcBorders>
          </w:tcPr>
          <w:p w14:paraId="3E6A25B7"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69558</w:t>
            </w:r>
          </w:p>
        </w:tc>
        <w:tc>
          <w:tcPr>
            <w:tcW w:w="864" w:type="pct"/>
            <w:tcBorders>
              <w:top w:val="nil"/>
              <w:bottom w:val="nil"/>
            </w:tcBorders>
          </w:tcPr>
          <w:p w14:paraId="0935BD1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500650</w:t>
            </w:r>
          </w:p>
        </w:tc>
        <w:tc>
          <w:tcPr>
            <w:tcW w:w="916" w:type="pct"/>
            <w:gridSpan w:val="2"/>
            <w:tcBorders>
              <w:top w:val="nil"/>
              <w:bottom w:val="nil"/>
            </w:tcBorders>
          </w:tcPr>
          <w:p w14:paraId="6DA3EC80"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下行</w:t>
            </w:r>
          </w:p>
        </w:tc>
      </w:tr>
      <w:tr w:rsidR="00AF5C80" w:rsidRPr="00AF5C80" w14:paraId="19BFE33E"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896" w:type="pct"/>
            <w:tcBorders>
              <w:top w:val="nil"/>
              <w:bottom w:val="single" w:sz="12" w:space="0" w:color="000000"/>
              <w:right w:val="nil"/>
            </w:tcBorders>
          </w:tcPr>
          <w:p w14:paraId="69FBFFF6" w14:textId="77777777" w:rsidR="00AF5C80" w:rsidRPr="00AF5C80" w:rsidRDefault="00AF5C80" w:rsidP="00AF5C80">
            <w:pPr>
              <w:snapToGrid/>
              <w:ind w:firstLineChars="0" w:firstLine="0"/>
              <w:jc w:val="center"/>
              <w:rPr>
                <w:sz w:val="20"/>
                <w:szCs w:val="21"/>
              </w:rPr>
            </w:pPr>
            <w:r w:rsidRPr="00AF5C80">
              <w:rPr>
                <w:rFonts w:hint="eastAsia"/>
                <w:sz w:val="20"/>
                <w:szCs w:val="21"/>
              </w:rPr>
              <w:t>6</w:t>
            </w:r>
            <w:r w:rsidRPr="00AF5C80">
              <w:rPr>
                <w:sz w:val="20"/>
                <w:szCs w:val="21"/>
              </w:rPr>
              <w:t>100***</w:t>
            </w:r>
          </w:p>
        </w:tc>
        <w:tc>
          <w:tcPr>
            <w:tcW w:w="1383" w:type="pct"/>
            <w:tcBorders>
              <w:top w:val="nil"/>
              <w:left w:val="nil"/>
            </w:tcBorders>
          </w:tcPr>
          <w:p w14:paraId="03977DC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sz w:val="21"/>
                <w:szCs w:val="21"/>
              </w:rPr>
              <w:t>2021-01-13 6:26:15.0</w:t>
            </w:r>
          </w:p>
        </w:tc>
        <w:tc>
          <w:tcPr>
            <w:tcW w:w="942" w:type="pct"/>
            <w:tcBorders>
              <w:top w:val="nil"/>
            </w:tcBorders>
          </w:tcPr>
          <w:p w14:paraId="65C1D77E"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0</w:t>
            </w:r>
            <w:r w:rsidRPr="00AF5C80">
              <w:rPr>
                <w:color w:val="000000"/>
                <w:sz w:val="20"/>
                <w:szCs w:val="21"/>
              </w:rPr>
              <w:t>72026</w:t>
            </w:r>
          </w:p>
        </w:tc>
        <w:tc>
          <w:tcPr>
            <w:tcW w:w="864" w:type="pct"/>
            <w:tcBorders>
              <w:top w:val="nil"/>
            </w:tcBorders>
          </w:tcPr>
          <w:p w14:paraId="5874FB8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7</w:t>
            </w:r>
            <w:r w:rsidRPr="00AF5C80">
              <w:rPr>
                <w:color w:val="000000"/>
                <w:sz w:val="20"/>
                <w:szCs w:val="21"/>
              </w:rPr>
              <w:t>0007</w:t>
            </w:r>
          </w:p>
        </w:tc>
        <w:tc>
          <w:tcPr>
            <w:tcW w:w="916" w:type="pct"/>
            <w:gridSpan w:val="2"/>
            <w:tcBorders>
              <w:top w:val="nil"/>
            </w:tcBorders>
          </w:tcPr>
          <w:p w14:paraId="1AE336F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sz w:val="20"/>
                <w:szCs w:val="21"/>
              </w:rPr>
            </w:pPr>
            <w:r w:rsidRPr="00AF5C80">
              <w:rPr>
                <w:rFonts w:hint="eastAsia"/>
                <w:sz w:val="20"/>
                <w:szCs w:val="21"/>
              </w:rPr>
              <w:t>上行</w:t>
            </w:r>
          </w:p>
        </w:tc>
      </w:tr>
    </w:tbl>
    <w:p w14:paraId="717D88A1" w14:textId="2A761F28"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01" w:name="_Toc134817477"/>
      <w:bookmarkStart w:id="102" w:name="_Toc135399217"/>
      <w:bookmarkStart w:id="103" w:name="_Toc135400177"/>
      <w:r>
        <w:rPr>
          <w:rFonts w:eastAsia="黑体" w:cs="Times New Roman"/>
          <w:sz w:val="30"/>
          <w:szCs w:val="30"/>
        </w:rPr>
        <w:t>3</w:t>
      </w:r>
      <w:r w:rsidRPr="00AF5C80">
        <w:rPr>
          <w:rFonts w:eastAsia="黑体" w:cs="Times New Roman"/>
          <w:sz w:val="30"/>
          <w:szCs w:val="30"/>
        </w:rPr>
        <w:t xml:space="preserve">.2 </w:t>
      </w:r>
      <w:r w:rsidRPr="00AF5C80">
        <w:rPr>
          <w:rFonts w:eastAsia="黑体" w:cs="Times New Roman" w:hint="eastAsia"/>
          <w:sz w:val="30"/>
          <w:szCs w:val="30"/>
        </w:rPr>
        <w:t>下车站点推算</w:t>
      </w:r>
      <w:bookmarkEnd w:id="101"/>
      <w:bookmarkEnd w:id="102"/>
      <w:bookmarkEnd w:id="103"/>
    </w:p>
    <w:p w14:paraId="77EF70C9" w14:textId="77777777" w:rsidR="00AF5C80" w:rsidRPr="00AF5C80" w:rsidRDefault="00AF5C80" w:rsidP="00AF5C80">
      <w:pPr>
        <w:snapToGrid/>
        <w:ind w:firstLine="480"/>
        <w:rPr>
          <w:rFonts w:cs="Times New Roman"/>
          <w:szCs w:val="24"/>
        </w:rPr>
      </w:pPr>
      <w:r w:rsidRPr="00AF5C80">
        <w:rPr>
          <w:rFonts w:cs="Times New Roman" w:hint="eastAsia"/>
          <w:szCs w:val="24"/>
        </w:rPr>
        <w:t>目前成都市的</w:t>
      </w:r>
      <w:r w:rsidRPr="00AF5C80">
        <w:rPr>
          <w:rFonts w:cs="Times New Roman" w:hint="eastAsia"/>
          <w:szCs w:val="24"/>
        </w:rPr>
        <w:t>I</w:t>
      </w:r>
      <w:r w:rsidRPr="00AF5C80">
        <w:rPr>
          <w:rFonts w:cs="Times New Roman"/>
          <w:szCs w:val="24"/>
        </w:rPr>
        <w:t>C</w:t>
      </w:r>
      <w:r w:rsidRPr="00AF5C80">
        <w:rPr>
          <w:rFonts w:cs="Times New Roman" w:hint="eastAsia"/>
          <w:szCs w:val="24"/>
        </w:rPr>
        <w:t>卡数据中并不记载乘客的下车时间或者下车站点等信息，无法直接通过现有数据表之间的字段匹配方法来得到下车站点的信息。目前针对下车站点推算的主流方法有如下两种：基于刷卡的换乘分析和基于出行链规律的分析。鉴于公交乘客出行规律的多样性和差异性，单单依靠一种方法进行下车站点的推算，会造成大量的</w:t>
      </w:r>
      <w:r w:rsidRPr="00AF5C80">
        <w:rPr>
          <w:rFonts w:cs="Times New Roman" w:hint="eastAsia"/>
          <w:szCs w:val="24"/>
        </w:rPr>
        <w:t>I</w:t>
      </w:r>
      <w:r w:rsidRPr="00AF5C80">
        <w:rPr>
          <w:rFonts w:cs="Times New Roman"/>
          <w:szCs w:val="24"/>
        </w:rPr>
        <w:t>C</w:t>
      </w:r>
      <w:r w:rsidRPr="00AF5C80">
        <w:rPr>
          <w:rFonts w:cs="Times New Roman" w:hint="eastAsia"/>
          <w:szCs w:val="24"/>
        </w:rPr>
        <w:t>卡数据无法匹配下车站点，算法的匹配度会下降，最终的</w:t>
      </w:r>
      <w:r w:rsidRPr="00AF5C80">
        <w:rPr>
          <w:rFonts w:cs="Times New Roman" w:hint="eastAsia"/>
          <w:szCs w:val="24"/>
        </w:rPr>
        <w:t>O</w:t>
      </w:r>
      <w:r w:rsidRPr="00AF5C80">
        <w:rPr>
          <w:rFonts w:cs="Times New Roman"/>
          <w:szCs w:val="24"/>
        </w:rPr>
        <w:t>D</w:t>
      </w:r>
      <w:r w:rsidRPr="00AF5C80">
        <w:rPr>
          <w:rFonts w:cs="Times New Roman" w:hint="eastAsia"/>
          <w:szCs w:val="24"/>
        </w:rPr>
        <w:t>的可靠性同样会大大降低。因此，本文利用两种算法针对不同的人群进行下车站点的推算，以此提高最终的下车站点的匹配度。</w:t>
      </w:r>
    </w:p>
    <w:p w14:paraId="37C6C93A" w14:textId="68AAC86F"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04" w:name="_Toc134817478"/>
      <w:bookmarkStart w:id="105" w:name="_Toc135399218"/>
      <w:bookmarkStart w:id="106" w:name="_Toc135400178"/>
      <w:r>
        <w:rPr>
          <w:rFonts w:eastAsia="黑体" w:cs="Times New Roman"/>
          <w:sz w:val="28"/>
          <w:szCs w:val="28"/>
        </w:rPr>
        <w:lastRenderedPageBreak/>
        <w:t>3</w:t>
      </w:r>
      <w:r w:rsidRPr="00AF5C80">
        <w:rPr>
          <w:rFonts w:eastAsia="黑体" w:cs="Times New Roman"/>
          <w:sz w:val="28"/>
          <w:szCs w:val="28"/>
        </w:rPr>
        <w:t xml:space="preserve">.2.1 </w:t>
      </w:r>
      <w:r w:rsidRPr="00AF5C80">
        <w:rPr>
          <w:rFonts w:eastAsia="黑体" w:cs="Times New Roman" w:hint="eastAsia"/>
          <w:sz w:val="28"/>
          <w:szCs w:val="28"/>
        </w:rPr>
        <w:t>乘客出行链闭合假设</w:t>
      </w:r>
      <w:bookmarkEnd w:id="104"/>
      <w:bookmarkEnd w:id="105"/>
      <w:bookmarkEnd w:id="106"/>
    </w:p>
    <w:p w14:paraId="602299CC" w14:textId="37A3C64B" w:rsidR="00AF5C80" w:rsidRPr="00AF5C80" w:rsidRDefault="00AF5C80" w:rsidP="00AF5C80">
      <w:pPr>
        <w:snapToGrid/>
        <w:ind w:firstLine="480"/>
        <w:rPr>
          <w:rFonts w:cs="Times New Roman"/>
          <w:szCs w:val="24"/>
        </w:rPr>
      </w:pPr>
      <w:r w:rsidRPr="00AF5C80">
        <w:rPr>
          <w:rFonts w:cs="Times New Roman" w:hint="eastAsia"/>
          <w:szCs w:val="24"/>
        </w:rPr>
        <w:t>城市内的公交运行线路和公交站点在常态下都是固定的，且城市内的居民的出行需求具有一定的规律，如通勤类人群、通学类人群，这两个条件决定了乘客利用公交出行时具有一定的规律性。因此本文可以根据乘客表现出的出行规律提出对应的出行链假设</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_Ref134710845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[31]</w:t>
      </w:r>
      <w:r w:rsidRPr="00AF5C80">
        <w:rPr>
          <w:rFonts w:cs="Times New Roman"/>
          <w:szCs w:val="24"/>
        </w:rPr>
        <w:fldChar w:fldCharType="end"/>
      </w:r>
      <w:r w:rsidRPr="00AF5C80">
        <w:rPr>
          <w:rFonts w:cs="Times New Roman"/>
          <w:szCs w:val="24"/>
        </w:rPr>
        <w:fldChar w:fldCharType="begin"/>
      </w:r>
      <w:r w:rsidRPr="00AF5C80">
        <w:rPr>
          <w:rFonts w:cs="Times New Roman"/>
          <w:szCs w:val="24"/>
        </w:rPr>
        <w:instrText xml:space="preserve"> REF _Ref134710881 \r \h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[29]</w:t>
      </w:r>
      <w:r w:rsidRPr="00AF5C80">
        <w:rPr>
          <w:rFonts w:cs="Times New Roman"/>
          <w:szCs w:val="24"/>
        </w:rPr>
        <w:fldChar w:fldCharType="end"/>
      </w:r>
      <w:r w:rsidRPr="00AF5C80">
        <w:rPr>
          <w:rFonts w:cs="Times New Roman" w:hint="eastAsia"/>
          <w:szCs w:val="24"/>
        </w:rPr>
        <w:t>。</w:t>
      </w:r>
    </w:p>
    <w:p w14:paraId="2A731E3F" w14:textId="77777777" w:rsidR="00AF5C80" w:rsidRPr="00AF5C80" w:rsidRDefault="00AF5C80" w:rsidP="00AF5C80">
      <w:pPr>
        <w:snapToGrid/>
        <w:ind w:firstLine="480"/>
        <w:rPr>
          <w:rFonts w:cs="Times New Roman"/>
          <w:szCs w:val="24"/>
        </w:rPr>
      </w:pPr>
      <w:r w:rsidRPr="00AF5C80">
        <w:rPr>
          <w:rFonts w:cs="Times New Roman" w:hint="eastAsia"/>
          <w:szCs w:val="24"/>
        </w:rPr>
        <w:t>本文提出的出行链闭合假设的内容如下：</w:t>
      </w:r>
    </w:p>
    <w:p w14:paraId="1D5C2963" w14:textId="77777777" w:rsidR="00AF5C80" w:rsidRPr="00AF5C80" w:rsidRDefault="00AF5C80">
      <w:pPr>
        <w:numPr>
          <w:ilvl w:val="0"/>
          <w:numId w:val="9"/>
        </w:numPr>
        <w:snapToGrid/>
        <w:ind w:firstLineChars="0"/>
        <w:rPr>
          <w:rFonts w:cs="Times New Roman"/>
          <w:szCs w:val="24"/>
        </w:rPr>
      </w:pPr>
      <w:r w:rsidRPr="00AF5C80">
        <w:rPr>
          <w:rFonts w:cs="Times New Roman" w:hint="eastAsia"/>
          <w:szCs w:val="24"/>
        </w:rPr>
        <w:t>乘客单日内的首次出行从</w:t>
      </w:r>
      <w:r w:rsidRPr="00AF5C80">
        <w:rPr>
          <w:rFonts w:cs="Times New Roman" w:hint="eastAsia"/>
          <w:szCs w:val="24"/>
        </w:rPr>
        <w:t>A</w:t>
      </w:r>
      <w:r w:rsidRPr="00AF5C80">
        <w:rPr>
          <w:rFonts w:cs="Times New Roman" w:hint="eastAsia"/>
          <w:szCs w:val="24"/>
        </w:rPr>
        <w:t>地点出发之后，无论后期经过几次换乘，无论最后一次出行和第一次出行之间的时间间隔为多久，最后一次出行的目的地均为</w:t>
      </w:r>
      <w:r w:rsidRPr="00AF5C80">
        <w:rPr>
          <w:rFonts w:cs="Times New Roman" w:hint="eastAsia"/>
          <w:szCs w:val="24"/>
        </w:rPr>
        <w:t>A</w:t>
      </w:r>
      <w:r w:rsidRPr="00AF5C80">
        <w:rPr>
          <w:rFonts w:cs="Times New Roman" w:hint="eastAsia"/>
          <w:szCs w:val="24"/>
        </w:rPr>
        <w:t>地点。即当乘客的单日出行次数超过一次时，其单日内的首次出行和最后一次出行互为往返关系；</w:t>
      </w:r>
    </w:p>
    <w:p w14:paraId="73AC6DEA" w14:textId="77777777" w:rsidR="00AF5C80" w:rsidRPr="00AF5C80" w:rsidRDefault="00AF5C80">
      <w:pPr>
        <w:numPr>
          <w:ilvl w:val="0"/>
          <w:numId w:val="9"/>
        </w:numPr>
        <w:snapToGrid/>
        <w:ind w:firstLineChars="0"/>
        <w:rPr>
          <w:rFonts w:cs="Times New Roman"/>
          <w:szCs w:val="24"/>
        </w:rPr>
      </w:pPr>
      <w:r w:rsidRPr="00AF5C80">
        <w:rPr>
          <w:rFonts w:cs="Times New Roman" w:hint="eastAsia"/>
          <w:szCs w:val="24"/>
        </w:rPr>
        <w:t>乘客的公交为连续的，即乘客在数次公交出行之间不会和其他的交通工具之间换乘操作，仅在不同的公交运行线路之间换乘；</w:t>
      </w:r>
    </w:p>
    <w:p w14:paraId="390197A1" w14:textId="77777777" w:rsidR="00AF5C80" w:rsidRPr="00AF5C80" w:rsidRDefault="00AF5C80">
      <w:pPr>
        <w:numPr>
          <w:ilvl w:val="0"/>
          <w:numId w:val="9"/>
        </w:numPr>
        <w:snapToGrid/>
        <w:ind w:firstLineChars="0"/>
        <w:rPr>
          <w:rFonts w:cs="Times New Roman"/>
          <w:szCs w:val="24"/>
        </w:rPr>
      </w:pPr>
      <w:r w:rsidRPr="00AF5C80">
        <w:rPr>
          <w:rFonts w:cs="Times New Roman" w:hint="eastAsia"/>
          <w:szCs w:val="24"/>
        </w:rPr>
        <w:t>乘客如需换乘则采用最少换乘次数或者最短距离的换乘方式，即乘客第一次出行的下车站点和第二次出行的上车站点为同一车站，或者是第一次出行的下车站点和第二次出行的上车站点之间距离短，一般认定为步行时间在</w:t>
      </w:r>
      <w:r w:rsidRPr="00AF5C80">
        <w:rPr>
          <w:rFonts w:cs="Times New Roman" w:hint="eastAsia"/>
          <w:szCs w:val="24"/>
        </w:rPr>
        <w:t>2</w:t>
      </w:r>
      <w:r w:rsidRPr="00AF5C80">
        <w:rPr>
          <w:rFonts w:cs="Times New Roman"/>
          <w:szCs w:val="24"/>
        </w:rPr>
        <w:t>0</w:t>
      </w:r>
      <w:r w:rsidRPr="00AF5C80">
        <w:rPr>
          <w:rFonts w:cs="Times New Roman" w:hint="eastAsia"/>
          <w:szCs w:val="24"/>
        </w:rPr>
        <w:t>分钟之内或者是直线距离在</w:t>
      </w:r>
      <w:r w:rsidRPr="00AF5C80">
        <w:rPr>
          <w:rFonts w:cs="Times New Roman"/>
          <w:szCs w:val="24"/>
        </w:rPr>
        <w:t>300</w:t>
      </w:r>
      <w:r w:rsidRPr="00AF5C80">
        <w:rPr>
          <w:rFonts w:cs="Times New Roman" w:hint="eastAsia"/>
          <w:szCs w:val="24"/>
        </w:rPr>
        <w:t>米以内。此条件可以配合联锁换乘表来推算下车站点。</w:t>
      </w:r>
    </w:p>
    <w:p w14:paraId="0D22CB71"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为了实现出行链闭合理论的可行性，根据相关文献中对于往返出行人群的特征判别研究，本文从时间纬度和空间纬度一共提取了</w:t>
      </w:r>
      <w:r w:rsidRPr="00AF5C80">
        <w:rPr>
          <w:rFonts w:cs="Times New Roman"/>
          <w:szCs w:val="24"/>
        </w:rPr>
        <w:t>3</w:t>
      </w:r>
      <w:r w:rsidRPr="00AF5C80">
        <w:rPr>
          <w:rFonts w:cs="Times New Roman" w:hint="eastAsia"/>
          <w:szCs w:val="24"/>
        </w:rPr>
        <w:t>个描述往返出行行为的特征点：单日出行次数、出行时间段、一周内的总计出行次数。即单日出行次数需要大于或等于两次，出行的时间段在白天，一周内的出行总次数需要在</w:t>
      </w:r>
      <w:r w:rsidRPr="00AF5C80">
        <w:rPr>
          <w:rFonts w:cs="Times New Roman" w:hint="eastAsia"/>
          <w:szCs w:val="24"/>
        </w:rPr>
        <w:t>1</w:t>
      </w:r>
      <w:r w:rsidRPr="00AF5C80">
        <w:rPr>
          <w:rFonts w:cs="Times New Roman"/>
          <w:szCs w:val="24"/>
        </w:rPr>
        <w:t>0</w:t>
      </w:r>
      <w:r w:rsidRPr="00AF5C80">
        <w:rPr>
          <w:rFonts w:cs="Times New Roman" w:hint="eastAsia"/>
          <w:szCs w:val="24"/>
        </w:rPr>
        <w:t>次及以上。由这三个特征作为出行链闭合理论可行的前置要求。</w:t>
      </w:r>
    </w:p>
    <w:p w14:paraId="0AE35A43" w14:textId="77777777" w:rsidR="00AF5C80" w:rsidRPr="00AF5C80" w:rsidRDefault="00AF5C80" w:rsidP="00AF5C80">
      <w:pPr>
        <w:snapToGrid/>
        <w:ind w:firstLine="480"/>
        <w:rPr>
          <w:rFonts w:cs="Times New Roman"/>
          <w:szCs w:val="24"/>
        </w:rPr>
      </w:pPr>
      <w:r w:rsidRPr="00AF5C80">
        <w:rPr>
          <w:rFonts w:cs="Times New Roman" w:hint="eastAsia"/>
          <w:szCs w:val="24"/>
        </w:rPr>
        <w:t>同时本文认为，在一天之内出行数（</w:t>
      </w:r>
      <w:r w:rsidRPr="00AF5C80">
        <w:rPr>
          <w:rFonts w:cs="Times New Roman" w:hint="eastAsia"/>
          <w:szCs w:val="24"/>
        </w:rPr>
        <w:t>R</w:t>
      </w:r>
      <w:r w:rsidRPr="00AF5C80">
        <w:rPr>
          <w:rFonts w:cs="Times New Roman"/>
          <w:szCs w:val="24"/>
        </w:rPr>
        <w:t>ID</w:t>
      </w:r>
      <w:r w:rsidRPr="00AF5C80">
        <w:rPr>
          <w:rFonts w:cs="Times New Roman"/>
          <w:szCs w:val="24"/>
        </w:rPr>
        <w:t>）</w:t>
      </w:r>
      <w:r w:rsidRPr="00AF5C80">
        <w:rPr>
          <w:rFonts w:cs="Times New Roman" w:hint="eastAsia"/>
          <w:szCs w:val="24"/>
        </w:rPr>
        <w:t>大于</w:t>
      </w:r>
      <w:r w:rsidRPr="00AF5C80">
        <w:rPr>
          <w:rFonts w:cs="Times New Roman"/>
          <w:szCs w:val="24"/>
        </w:rPr>
        <w:t>9</w:t>
      </w:r>
      <w:r w:rsidRPr="00AF5C80">
        <w:rPr>
          <w:rFonts w:cs="Times New Roman"/>
          <w:szCs w:val="24"/>
        </w:rPr>
        <w:t>次的乘客不是</w:t>
      </w:r>
      <w:r w:rsidRPr="00AF5C80">
        <w:rPr>
          <w:rFonts w:cs="Times New Roman" w:hint="eastAsia"/>
          <w:szCs w:val="24"/>
        </w:rPr>
        <w:t>常规</w:t>
      </w:r>
      <w:r w:rsidRPr="00AF5C80">
        <w:rPr>
          <w:rFonts w:cs="Times New Roman"/>
          <w:szCs w:val="24"/>
        </w:rPr>
        <w:t>乘客</w:t>
      </w:r>
      <w:r w:rsidRPr="00AF5C80">
        <w:rPr>
          <w:rFonts w:cs="Times New Roman" w:hint="eastAsia"/>
          <w:szCs w:val="24"/>
        </w:rPr>
        <w:t>，将不划入考虑范围内</w:t>
      </w:r>
      <w:r w:rsidRPr="00AF5C80">
        <w:rPr>
          <w:rFonts w:cs="Times New Roman"/>
          <w:szCs w:val="24"/>
        </w:rPr>
        <w:t>，因此在数据融合处理的过程中删掉了一天之内乘坐公交次数大于</w:t>
      </w:r>
      <w:r w:rsidRPr="00AF5C80">
        <w:rPr>
          <w:rFonts w:cs="Times New Roman"/>
          <w:szCs w:val="24"/>
        </w:rPr>
        <w:t>9</w:t>
      </w:r>
      <w:r w:rsidRPr="00AF5C80">
        <w:rPr>
          <w:rFonts w:cs="Times New Roman"/>
          <w:szCs w:val="24"/>
        </w:rPr>
        <w:t>次的乘客。</w:t>
      </w:r>
      <w:bookmarkStart w:id="107" w:name="_Hlk131774140"/>
      <w:r w:rsidRPr="00AF5C80">
        <w:rPr>
          <w:rFonts w:cs="Times New Roman" w:hint="eastAsia"/>
          <w:szCs w:val="24"/>
        </w:rPr>
        <w:t>此类数据每日的数据量一般在几万条，加入计算则会影响最终的出行需求推算的结果。</w:t>
      </w:r>
    </w:p>
    <w:p w14:paraId="4F0A7642" w14:textId="77777777" w:rsidR="00AF5C80" w:rsidRPr="00AF5C80" w:rsidRDefault="00AF5C80" w:rsidP="00AF5C80">
      <w:pPr>
        <w:snapToGrid/>
        <w:ind w:firstLine="480"/>
        <w:rPr>
          <w:rFonts w:cs="Times New Roman"/>
          <w:szCs w:val="24"/>
        </w:rPr>
      </w:pPr>
      <w:r w:rsidRPr="00AF5C80">
        <w:rPr>
          <w:rFonts w:cs="Times New Roman" w:hint="eastAsia"/>
          <w:szCs w:val="24"/>
        </w:rPr>
        <w:t>例如在剔除了单日出行数大于</w:t>
      </w:r>
      <w:r w:rsidRPr="00AF5C80">
        <w:rPr>
          <w:rFonts w:cs="Times New Roman" w:hint="eastAsia"/>
          <w:szCs w:val="24"/>
        </w:rPr>
        <w:t>9</w:t>
      </w:r>
      <w:r w:rsidRPr="00AF5C80">
        <w:rPr>
          <w:rFonts w:cs="Times New Roman" w:hint="eastAsia"/>
          <w:szCs w:val="24"/>
        </w:rPr>
        <w:t>次的乘客之后，</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日的单日</w:t>
      </w:r>
      <w:r w:rsidRPr="00AF5C80">
        <w:rPr>
          <w:rFonts w:cs="Times New Roman" w:hint="eastAsia"/>
          <w:szCs w:val="24"/>
        </w:rPr>
        <w:t>I</w:t>
      </w:r>
      <w:r w:rsidRPr="00AF5C80">
        <w:rPr>
          <w:rFonts w:cs="Times New Roman"/>
          <w:szCs w:val="24"/>
        </w:rPr>
        <w:t>C</w:t>
      </w:r>
      <w:r w:rsidRPr="00AF5C80">
        <w:rPr>
          <w:rFonts w:cs="Times New Roman" w:hint="eastAsia"/>
          <w:szCs w:val="24"/>
        </w:rPr>
        <w:t>卡数据量为</w:t>
      </w:r>
      <w:r w:rsidRPr="00AF5C80">
        <w:rPr>
          <w:rFonts w:cs="Times New Roman" w:hint="eastAsia"/>
          <w:szCs w:val="24"/>
        </w:rPr>
        <w:t>1</w:t>
      </w:r>
      <w:r w:rsidRPr="00AF5C80">
        <w:rPr>
          <w:rFonts w:cs="Times New Roman"/>
          <w:szCs w:val="24"/>
        </w:rPr>
        <w:t>190862</w:t>
      </w:r>
      <w:r w:rsidRPr="00AF5C80">
        <w:rPr>
          <w:rFonts w:cs="Times New Roman" w:hint="eastAsia"/>
          <w:szCs w:val="24"/>
        </w:rPr>
        <w:t>条。同时，经过数据处理后，可以得到单日出行中不同出行的次数的乘客总人数的统计数据，在融合</w:t>
      </w:r>
      <w:r w:rsidRPr="00AF5C80">
        <w:rPr>
          <w:rFonts w:cs="Times New Roman"/>
          <w:szCs w:val="24"/>
        </w:rPr>
        <w:t>2021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日和</w:t>
      </w:r>
      <w:r w:rsidRPr="00AF5C80">
        <w:rPr>
          <w:rFonts w:cs="Times New Roman" w:hint="eastAsia"/>
          <w:szCs w:val="24"/>
        </w:rPr>
        <w:t>1</w:t>
      </w:r>
      <w:r w:rsidRPr="00AF5C80">
        <w:rPr>
          <w:rFonts w:cs="Times New Roman"/>
          <w:szCs w:val="24"/>
        </w:rPr>
        <w:t>4</w:t>
      </w:r>
      <w:r w:rsidRPr="00AF5C80">
        <w:rPr>
          <w:rFonts w:cs="Times New Roman" w:hint="eastAsia"/>
          <w:szCs w:val="24"/>
        </w:rPr>
        <w:t>的数据后其</w:t>
      </w:r>
      <w:r w:rsidRPr="00AF5C80">
        <w:rPr>
          <w:rFonts w:cs="Times New Roman" w:hint="eastAsia"/>
          <w:szCs w:val="24"/>
        </w:rPr>
        <w:lastRenderedPageBreak/>
        <w:t>具体数据如表</w:t>
      </w:r>
      <w:r w:rsidRPr="00AF5C80">
        <w:rPr>
          <w:rFonts w:cs="Times New Roman"/>
          <w:szCs w:val="24"/>
        </w:rPr>
        <w:t>4-4</w:t>
      </w:r>
      <w:r w:rsidRPr="00AF5C80">
        <w:rPr>
          <w:rFonts w:cs="Times New Roman" w:hint="eastAsia"/>
          <w:szCs w:val="24"/>
        </w:rPr>
        <w:t>所示。</w:t>
      </w:r>
    </w:p>
    <w:bookmarkEnd w:id="107"/>
    <w:p w14:paraId="5F67AB79" w14:textId="1EB7AE84"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-4 </w:t>
      </w:r>
      <w:r w:rsidRPr="00AF5C80">
        <w:rPr>
          <w:rFonts w:cs="Times New Roman" w:hint="eastAsia"/>
          <w:b/>
          <w:bCs/>
          <w:sz w:val="21"/>
          <w:szCs w:val="21"/>
        </w:rPr>
        <w:t>乘客出行次数统计表</w:t>
      </w:r>
    </w:p>
    <w:tbl>
      <w:tblPr>
        <w:tblStyle w:val="14"/>
        <w:tblW w:w="3925" w:type="pct"/>
        <w:jc w:val="center"/>
        <w:tblLook w:val="04A0" w:firstRow="1" w:lastRow="0" w:firstColumn="1" w:lastColumn="0" w:noHBand="0" w:noVBand="1"/>
      </w:tblPr>
      <w:tblGrid>
        <w:gridCol w:w="2270"/>
        <w:gridCol w:w="1699"/>
        <w:gridCol w:w="2551"/>
      </w:tblGrid>
      <w:tr w:rsidR="00AF5C80" w:rsidRPr="00AF5C80" w14:paraId="178B6F73" w14:textId="77777777" w:rsidTr="00E67812">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1741" w:type="pct"/>
            <w:tcBorders>
              <w:top w:val="single" w:sz="12" w:space="0" w:color="auto"/>
              <w:bottom w:val="single" w:sz="4" w:space="0" w:color="auto"/>
              <w:right w:val="nil"/>
            </w:tcBorders>
          </w:tcPr>
          <w:p w14:paraId="272A3792" w14:textId="77777777" w:rsidR="00AF5C80" w:rsidRPr="00AF5C80" w:rsidRDefault="00AF5C80" w:rsidP="00AF5C80">
            <w:pPr>
              <w:snapToGrid/>
              <w:ind w:firstLineChars="0" w:firstLine="0"/>
              <w:jc w:val="center"/>
              <w:rPr>
                <w:color w:val="000000"/>
                <w:sz w:val="21"/>
                <w:szCs w:val="21"/>
              </w:rPr>
            </w:pPr>
            <w:r w:rsidRPr="00AF5C80">
              <w:rPr>
                <w:rFonts w:hint="eastAsia"/>
                <w:sz w:val="21"/>
                <w:szCs w:val="21"/>
              </w:rPr>
              <w:t>出行次数</w:t>
            </w:r>
          </w:p>
        </w:tc>
        <w:tc>
          <w:tcPr>
            <w:tcW w:w="1303" w:type="pct"/>
            <w:tcBorders>
              <w:top w:val="single" w:sz="12" w:space="0" w:color="auto"/>
              <w:bottom w:val="single" w:sz="4" w:space="0" w:color="auto"/>
            </w:tcBorders>
          </w:tcPr>
          <w:p w14:paraId="19A2A41F"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I</w:t>
            </w:r>
            <w:r w:rsidRPr="00AF5C80">
              <w:rPr>
                <w:sz w:val="21"/>
                <w:szCs w:val="21"/>
              </w:rPr>
              <w:t>C</w:t>
            </w:r>
            <w:r w:rsidRPr="00AF5C80">
              <w:rPr>
                <w:rFonts w:hint="eastAsia"/>
                <w:sz w:val="21"/>
                <w:szCs w:val="21"/>
              </w:rPr>
              <w:t>卡数量</w:t>
            </w:r>
          </w:p>
        </w:tc>
        <w:tc>
          <w:tcPr>
            <w:tcW w:w="1957" w:type="pct"/>
            <w:tcBorders>
              <w:top w:val="single" w:sz="12" w:space="0" w:color="auto"/>
              <w:bottom w:val="single" w:sz="4" w:space="0" w:color="auto"/>
            </w:tcBorders>
          </w:tcPr>
          <w:p w14:paraId="0F7F0910" w14:textId="77777777" w:rsidR="00AF5C80" w:rsidRPr="00AF5C80" w:rsidRDefault="00AF5C80" w:rsidP="00AF5C80">
            <w:pPr>
              <w:snapToGrid/>
              <w:ind w:firstLineChars="0" w:firstLine="0"/>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sidRPr="00AF5C80">
              <w:rPr>
                <w:rFonts w:hint="eastAsia"/>
                <w:sz w:val="21"/>
                <w:szCs w:val="21"/>
              </w:rPr>
              <w:t>数据占比</w:t>
            </w:r>
          </w:p>
        </w:tc>
      </w:tr>
      <w:tr w:rsidR="00AF5C80" w:rsidRPr="00AF5C80" w14:paraId="382CB69D"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single" w:sz="4" w:space="0" w:color="auto"/>
              <w:bottom w:val="nil"/>
              <w:right w:val="nil"/>
            </w:tcBorders>
          </w:tcPr>
          <w:p w14:paraId="5B3F50F0" w14:textId="77777777" w:rsidR="00AF5C80" w:rsidRPr="00AF5C80" w:rsidRDefault="00AF5C80" w:rsidP="00AF5C80">
            <w:pPr>
              <w:snapToGrid/>
              <w:ind w:firstLineChars="0" w:firstLine="0"/>
              <w:jc w:val="center"/>
              <w:rPr>
                <w:color w:val="000000"/>
                <w:sz w:val="21"/>
                <w:szCs w:val="21"/>
              </w:rPr>
            </w:pPr>
            <w:r w:rsidRPr="00AF5C80">
              <w:rPr>
                <w:rFonts w:hint="eastAsia"/>
                <w:color w:val="000000"/>
                <w:sz w:val="21"/>
                <w:szCs w:val="21"/>
              </w:rPr>
              <w:t>1</w:t>
            </w:r>
          </w:p>
        </w:tc>
        <w:tc>
          <w:tcPr>
            <w:tcW w:w="1303" w:type="pct"/>
            <w:tcBorders>
              <w:top w:val="single" w:sz="4" w:space="0" w:color="auto"/>
              <w:bottom w:val="nil"/>
            </w:tcBorders>
          </w:tcPr>
          <w:p w14:paraId="2710EFF0"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4</w:t>
            </w:r>
            <w:r w:rsidRPr="00AF5C80">
              <w:rPr>
                <w:color w:val="000000"/>
                <w:sz w:val="21"/>
                <w:szCs w:val="21"/>
              </w:rPr>
              <w:t>48597</w:t>
            </w:r>
          </w:p>
        </w:tc>
        <w:tc>
          <w:tcPr>
            <w:tcW w:w="1957" w:type="pct"/>
            <w:tcBorders>
              <w:top w:val="single" w:sz="4" w:space="0" w:color="auto"/>
              <w:bottom w:val="nil"/>
            </w:tcBorders>
          </w:tcPr>
          <w:p w14:paraId="4FD1A17A"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3</w:t>
            </w:r>
            <w:r w:rsidRPr="00AF5C80">
              <w:rPr>
                <w:color w:val="000000"/>
                <w:sz w:val="21"/>
                <w:szCs w:val="21"/>
              </w:rPr>
              <w:t>7%</w:t>
            </w:r>
          </w:p>
        </w:tc>
      </w:tr>
      <w:tr w:rsidR="00AF5C80" w:rsidRPr="00AF5C80" w14:paraId="5D1310AA"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26667117" w14:textId="77777777" w:rsidR="00AF5C80" w:rsidRPr="00AF5C80" w:rsidRDefault="00AF5C80" w:rsidP="00AF5C80">
            <w:pPr>
              <w:snapToGrid/>
              <w:ind w:firstLineChars="0" w:firstLine="0"/>
              <w:jc w:val="center"/>
              <w:rPr>
                <w:color w:val="000000"/>
                <w:sz w:val="21"/>
                <w:szCs w:val="21"/>
              </w:rPr>
            </w:pPr>
            <w:r w:rsidRPr="00AF5C80">
              <w:rPr>
                <w:rFonts w:hint="eastAsia"/>
                <w:color w:val="000000"/>
                <w:sz w:val="21"/>
                <w:szCs w:val="21"/>
              </w:rPr>
              <w:t>2</w:t>
            </w:r>
          </w:p>
        </w:tc>
        <w:tc>
          <w:tcPr>
            <w:tcW w:w="1303" w:type="pct"/>
            <w:tcBorders>
              <w:top w:val="nil"/>
              <w:bottom w:val="nil"/>
            </w:tcBorders>
          </w:tcPr>
          <w:p w14:paraId="430D40D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4</w:t>
            </w:r>
            <w:r w:rsidRPr="00AF5C80">
              <w:rPr>
                <w:color w:val="000000"/>
                <w:sz w:val="21"/>
                <w:szCs w:val="21"/>
              </w:rPr>
              <w:t>41980</w:t>
            </w:r>
          </w:p>
        </w:tc>
        <w:tc>
          <w:tcPr>
            <w:tcW w:w="1957" w:type="pct"/>
            <w:tcBorders>
              <w:top w:val="nil"/>
              <w:bottom w:val="nil"/>
            </w:tcBorders>
          </w:tcPr>
          <w:p w14:paraId="6E7D6ED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AF5C80">
              <w:rPr>
                <w:rFonts w:hint="eastAsia"/>
                <w:color w:val="000000"/>
                <w:sz w:val="21"/>
                <w:szCs w:val="21"/>
              </w:rPr>
              <w:t>3</w:t>
            </w:r>
            <w:r w:rsidRPr="00AF5C80">
              <w:rPr>
                <w:color w:val="000000"/>
                <w:sz w:val="21"/>
                <w:szCs w:val="21"/>
              </w:rPr>
              <w:t>7%</w:t>
            </w:r>
          </w:p>
        </w:tc>
      </w:tr>
      <w:tr w:rsidR="00AF5C80" w:rsidRPr="00AF5C80" w14:paraId="7E3B6BED"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3F7337AE"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3</w:t>
            </w:r>
          </w:p>
        </w:tc>
        <w:tc>
          <w:tcPr>
            <w:tcW w:w="1303" w:type="pct"/>
            <w:tcBorders>
              <w:top w:val="nil"/>
            </w:tcBorders>
          </w:tcPr>
          <w:p w14:paraId="422BD39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30723</w:t>
            </w:r>
          </w:p>
        </w:tc>
        <w:tc>
          <w:tcPr>
            <w:tcW w:w="1957" w:type="pct"/>
            <w:tcBorders>
              <w:top w:val="nil"/>
            </w:tcBorders>
          </w:tcPr>
          <w:p w14:paraId="26614FB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0%</w:t>
            </w:r>
          </w:p>
        </w:tc>
      </w:tr>
      <w:tr w:rsidR="00AF5C80" w:rsidRPr="00AF5C80" w14:paraId="668DC163"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48A86480"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4</w:t>
            </w:r>
          </w:p>
        </w:tc>
        <w:tc>
          <w:tcPr>
            <w:tcW w:w="1303" w:type="pct"/>
            <w:tcBorders>
              <w:bottom w:val="nil"/>
            </w:tcBorders>
          </w:tcPr>
          <w:p w14:paraId="7F2450A6"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02248</w:t>
            </w:r>
          </w:p>
        </w:tc>
        <w:tc>
          <w:tcPr>
            <w:tcW w:w="1957" w:type="pct"/>
            <w:tcBorders>
              <w:bottom w:val="nil"/>
            </w:tcBorders>
          </w:tcPr>
          <w:p w14:paraId="2F36DB74"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color w:val="000000"/>
                <w:sz w:val="20"/>
                <w:szCs w:val="21"/>
              </w:rPr>
              <w:t>9%</w:t>
            </w:r>
          </w:p>
        </w:tc>
      </w:tr>
      <w:tr w:rsidR="00AF5C80" w:rsidRPr="00AF5C80" w14:paraId="7B365362"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6740E168"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5</w:t>
            </w:r>
          </w:p>
        </w:tc>
        <w:tc>
          <w:tcPr>
            <w:tcW w:w="1303" w:type="pct"/>
            <w:tcBorders>
              <w:top w:val="nil"/>
              <w:bottom w:val="nil"/>
            </w:tcBorders>
          </w:tcPr>
          <w:p w14:paraId="3F1448F2"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3</w:t>
            </w:r>
            <w:r w:rsidRPr="00AF5C80">
              <w:rPr>
                <w:color w:val="000000"/>
                <w:sz w:val="20"/>
                <w:szCs w:val="21"/>
              </w:rPr>
              <w:t>5124</w:t>
            </w:r>
          </w:p>
        </w:tc>
        <w:tc>
          <w:tcPr>
            <w:tcW w:w="1957" w:type="pct"/>
            <w:tcBorders>
              <w:top w:val="nil"/>
              <w:bottom w:val="nil"/>
            </w:tcBorders>
          </w:tcPr>
          <w:p w14:paraId="083F308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3</w:t>
            </w:r>
            <w:r w:rsidRPr="00AF5C80">
              <w:rPr>
                <w:color w:val="000000"/>
                <w:sz w:val="20"/>
                <w:szCs w:val="21"/>
              </w:rPr>
              <w:t>%</w:t>
            </w:r>
          </w:p>
        </w:tc>
      </w:tr>
      <w:tr w:rsidR="00AF5C80" w:rsidRPr="00AF5C80" w14:paraId="34DB01D0"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6E29BF59"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6</w:t>
            </w:r>
          </w:p>
        </w:tc>
        <w:tc>
          <w:tcPr>
            <w:tcW w:w="1303" w:type="pct"/>
            <w:tcBorders>
              <w:top w:val="nil"/>
            </w:tcBorders>
          </w:tcPr>
          <w:p w14:paraId="529EB72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8225</w:t>
            </w:r>
          </w:p>
        </w:tc>
        <w:tc>
          <w:tcPr>
            <w:tcW w:w="1957" w:type="pct"/>
            <w:tcBorders>
              <w:top w:val="nil"/>
            </w:tcBorders>
          </w:tcPr>
          <w:p w14:paraId="2DE492A8"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color w:val="000000"/>
                <w:sz w:val="20"/>
                <w:szCs w:val="21"/>
              </w:rPr>
              <w:t>2</w:t>
            </w:r>
            <w:r w:rsidRPr="00AF5C80">
              <w:rPr>
                <w:rFonts w:hint="eastAsia"/>
                <w:color w:val="000000"/>
                <w:sz w:val="20"/>
                <w:szCs w:val="21"/>
              </w:rPr>
              <w:t>%</w:t>
            </w:r>
          </w:p>
        </w:tc>
      </w:tr>
      <w:tr w:rsidR="00AF5C80" w:rsidRPr="00AF5C80" w14:paraId="2A0DB4AA"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50E146AD"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7</w:t>
            </w:r>
          </w:p>
        </w:tc>
        <w:tc>
          <w:tcPr>
            <w:tcW w:w="1303" w:type="pct"/>
          </w:tcPr>
          <w:p w14:paraId="6D614AF0"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7</w:t>
            </w:r>
            <w:r w:rsidRPr="00AF5C80">
              <w:rPr>
                <w:color w:val="000000"/>
                <w:sz w:val="20"/>
                <w:szCs w:val="21"/>
              </w:rPr>
              <w:t>165</w:t>
            </w:r>
          </w:p>
        </w:tc>
        <w:tc>
          <w:tcPr>
            <w:tcW w:w="1957" w:type="pct"/>
          </w:tcPr>
          <w:p w14:paraId="4884CF33"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color w:val="000000"/>
                <w:sz w:val="20"/>
                <w:szCs w:val="21"/>
              </w:rPr>
              <w:t>1</w:t>
            </w:r>
            <w:r w:rsidRPr="00AF5C80">
              <w:rPr>
                <w:rFonts w:hint="eastAsia"/>
                <w:color w:val="000000"/>
                <w:sz w:val="20"/>
                <w:szCs w:val="21"/>
              </w:rPr>
              <w:t>%</w:t>
            </w:r>
          </w:p>
        </w:tc>
      </w:tr>
      <w:tr w:rsidR="00AF5C80" w:rsidRPr="00AF5C80" w14:paraId="4646D28C"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nil"/>
              <w:right w:val="nil"/>
            </w:tcBorders>
          </w:tcPr>
          <w:p w14:paraId="6AD8AF21"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8</w:t>
            </w:r>
          </w:p>
        </w:tc>
        <w:tc>
          <w:tcPr>
            <w:tcW w:w="1303" w:type="pct"/>
          </w:tcPr>
          <w:p w14:paraId="15C368DF"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3</w:t>
            </w:r>
            <w:r w:rsidRPr="00AF5C80">
              <w:rPr>
                <w:color w:val="000000"/>
                <w:sz w:val="20"/>
                <w:szCs w:val="21"/>
              </w:rPr>
              <w:t>784</w:t>
            </w:r>
          </w:p>
        </w:tc>
        <w:tc>
          <w:tcPr>
            <w:tcW w:w="1957" w:type="pct"/>
          </w:tcPr>
          <w:p w14:paraId="049AEB70"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color w:val="000000"/>
                <w:sz w:val="20"/>
                <w:szCs w:val="21"/>
              </w:rPr>
              <w:t>1</w:t>
            </w:r>
            <w:r w:rsidRPr="00AF5C80">
              <w:rPr>
                <w:rFonts w:hint="eastAsia"/>
                <w:color w:val="000000"/>
                <w:sz w:val="20"/>
                <w:szCs w:val="21"/>
              </w:rPr>
              <w:t>%</w:t>
            </w:r>
          </w:p>
        </w:tc>
      </w:tr>
      <w:tr w:rsidR="00AF5C80" w:rsidRPr="00AF5C80" w14:paraId="725A628D" w14:textId="77777777" w:rsidTr="00E67812">
        <w:trPr>
          <w:trHeight w:val="397"/>
          <w:jc w:val="center"/>
        </w:trPr>
        <w:tc>
          <w:tcPr>
            <w:cnfStyle w:val="001000000000" w:firstRow="0" w:lastRow="0" w:firstColumn="1" w:lastColumn="0" w:oddVBand="0" w:evenVBand="0" w:oddHBand="0" w:evenHBand="0" w:firstRowFirstColumn="0" w:firstRowLastColumn="0" w:lastRowFirstColumn="0" w:lastRowLastColumn="0"/>
            <w:tcW w:w="1741" w:type="pct"/>
            <w:tcBorders>
              <w:top w:val="nil"/>
              <w:bottom w:val="single" w:sz="12" w:space="0" w:color="000000"/>
              <w:right w:val="nil"/>
            </w:tcBorders>
          </w:tcPr>
          <w:p w14:paraId="26081ACE" w14:textId="77777777" w:rsidR="00AF5C80" w:rsidRPr="00AF5C80" w:rsidRDefault="00AF5C80" w:rsidP="00AF5C80">
            <w:pPr>
              <w:snapToGrid/>
              <w:ind w:firstLineChars="0" w:firstLine="0"/>
              <w:jc w:val="center"/>
              <w:rPr>
                <w:color w:val="000000"/>
                <w:sz w:val="20"/>
                <w:szCs w:val="21"/>
              </w:rPr>
            </w:pPr>
            <w:r w:rsidRPr="00AF5C80">
              <w:rPr>
                <w:rFonts w:hint="eastAsia"/>
                <w:color w:val="000000"/>
                <w:sz w:val="20"/>
                <w:szCs w:val="21"/>
              </w:rPr>
              <w:t>9</w:t>
            </w:r>
          </w:p>
        </w:tc>
        <w:tc>
          <w:tcPr>
            <w:tcW w:w="1303" w:type="pct"/>
          </w:tcPr>
          <w:p w14:paraId="1FF9116D"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rFonts w:hint="eastAsia"/>
                <w:color w:val="000000"/>
                <w:sz w:val="20"/>
                <w:szCs w:val="21"/>
              </w:rPr>
              <w:t>1</w:t>
            </w:r>
            <w:r w:rsidRPr="00AF5C80">
              <w:rPr>
                <w:color w:val="000000"/>
                <w:sz w:val="20"/>
                <w:szCs w:val="21"/>
              </w:rPr>
              <w:t>463</w:t>
            </w:r>
          </w:p>
        </w:tc>
        <w:tc>
          <w:tcPr>
            <w:tcW w:w="1957" w:type="pct"/>
          </w:tcPr>
          <w:p w14:paraId="311E4C1B" w14:textId="77777777" w:rsidR="00AF5C80" w:rsidRPr="00AF5C80" w:rsidRDefault="00AF5C80" w:rsidP="00AF5C80">
            <w:pPr>
              <w:snapToGrid/>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0"/>
                <w:szCs w:val="21"/>
              </w:rPr>
            </w:pPr>
            <w:r w:rsidRPr="00AF5C80">
              <w:rPr>
                <w:color w:val="000000"/>
                <w:sz w:val="20"/>
                <w:szCs w:val="21"/>
              </w:rPr>
              <w:t>1</w:t>
            </w:r>
            <w:r w:rsidRPr="00AF5C80">
              <w:rPr>
                <w:rFonts w:hint="eastAsia"/>
                <w:color w:val="000000"/>
                <w:sz w:val="20"/>
                <w:szCs w:val="21"/>
              </w:rPr>
              <w:t>%</w:t>
            </w:r>
          </w:p>
        </w:tc>
      </w:tr>
    </w:tbl>
    <w:p w14:paraId="1083A4A6"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可以看出来，成都市的公交乘客中单日出行次数在一次和两次的为大多数，其具体数据基本持平。随着出行次数的增加，其占据的比例越小，而从整体数据来看，成都市公交乘客单日内多次出行的占据多数，占据总数的</w:t>
      </w:r>
      <w:r w:rsidRPr="00AF5C80">
        <w:rPr>
          <w:rFonts w:cs="Times New Roman" w:hint="eastAsia"/>
          <w:szCs w:val="24"/>
        </w:rPr>
        <w:t>6</w:t>
      </w:r>
      <w:r w:rsidRPr="00AF5C80">
        <w:rPr>
          <w:rFonts w:cs="Times New Roman"/>
          <w:szCs w:val="24"/>
        </w:rPr>
        <w:t>3%</w:t>
      </w:r>
      <w:r w:rsidRPr="00AF5C80">
        <w:rPr>
          <w:rFonts w:cs="Times New Roman" w:hint="eastAsia"/>
          <w:szCs w:val="24"/>
        </w:rPr>
        <w:t>，而在多次出行的数据中，出行两次的占比最大，可以推测为成都市工作日中大部分乘客的出行规律符合往返类人群的出行规律。因此可以采用基于出行链闭合原理的乘客出行规律进行下车站点的推算。</w:t>
      </w:r>
    </w:p>
    <w:p w14:paraId="25503DA9" w14:textId="77777777" w:rsidR="00AF5C80" w:rsidRPr="00AF5C80" w:rsidRDefault="00AF5C80" w:rsidP="00AF5C80">
      <w:pPr>
        <w:snapToGrid/>
        <w:ind w:firstLine="480"/>
        <w:rPr>
          <w:rFonts w:cs="Times New Roman"/>
          <w:szCs w:val="24"/>
        </w:rPr>
      </w:pPr>
      <w:r w:rsidRPr="00AF5C80">
        <w:rPr>
          <w:rFonts w:cs="Times New Roman" w:hint="eastAsia"/>
          <w:szCs w:val="24"/>
        </w:rPr>
        <w:t>同时将</w:t>
      </w:r>
      <w:r w:rsidRPr="00AF5C80">
        <w:rPr>
          <w:rFonts w:cs="Times New Roman" w:hint="eastAsia"/>
          <w:szCs w:val="24"/>
        </w:rPr>
        <w:t>I</w:t>
      </w:r>
      <w:r w:rsidRPr="00AF5C80">
        <w:rPr>
          <w:rFonts w:cs="Times New Roman"/>
          <w:szCs w:val="24"/>
        </w:rPr>
        <w:t>C</w:t>
      </w:r>
      <w:r w:rsidRPr="00AF5C80">
        <w:rPr>
          <w:rFonts w:cs="Times New Roman" w:hint="eastAsia"/>
          <w:szCs w:val="24"/>
        </w:rPr>
        <w:t>卡数据按照时间线进行处理排序，同样剔除单日出行次数大于</w:t>
      </w:r>
      <w:r w:rsidRPr="00AF5C80">
        <w:rPr>
          <w:rFonts w:cs="Times New Roman" w:hint="eastAsia"/>
          <w:szCs w:val="24"/>
        </w:rPr>
        <w:t>9</w:t>
      </w:r>
      <w:r w:rsidRPr="00AF5C80">
        <w:rPr>
          <w:rFonts w:cs="Times New Roman" w:hint="eastAsia"/>
          <w:szCs w:val="24"/>
        </w:rPr>
        <w:t>次的人群，按照一小时为间隔统计了出行人次。将</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日和</w:t>
      </w:r>
      <w:r w:rsidRPr="00AF5C80">
        <w:rPr>
          <w:rFonts w:cs="Times New Roman" w:hint="eastAsia"/>
          <w:szCs w:val="24"/>
        </w:rPr>
        <w:t>1</w:t>
      </w:r>
      <w:r w:rsidRPr="00AF5C80">
        <w:rPr>
          <w:rFonts w:cs="Times New Roman"/>
          <w:szCs w:val="24"/>
        </w:rPr>
        <w:t>4</w:t>
      </w:r>
      <w:r w:rsidRPr="00AF5C80">
        <w:rPr>
          <w:rFonts w:cs="Times New Roman" w:hint="eastAsia"/>
          <w:szCs w:val="24"/>
        </w:rPr>
        <w:t>日的出行人次进行数据处理后，其具体结果由图</w:t>
      </w:r>
      <w:r w:rsidRPr="00AF5C80">
        <w:rPr>
          <w:rFonts w:cs="Times New Roman"/>
          <w:szCs w:val="24"/>
        </w:rPr>
        <w:t>4-4</w:t>
      </w:r>
      <w:r w:rsidRPr="00AF5C80">
        <w:rPr>
          <w:rFonts w:cs="Times New Roman" w:hint="eastAsia"/>
          <w:szCs w:val="24"/>
        </w:rPr>
        <w:t>展示展示。</w:t>
      </w:r>
    </w:p>
    <w:p w14:paraId="125A4F91" w14:textId="77777777" w:rsidR="00AF5C80" w:rsidRPr="00AF5C80" w:rsidRDefault="00AF5C80" w:rsidP="00AF5C80">
      <w:pPr>
        <w:snapToGrid/>
        <w:ind w:firstLine="480"/>
        <w:rPr>
          <w:rFonts w:cs="Times New Roman"/>
          <w:szCs w:val="24"/>
        </w:rPr>
      </w:pPr>
      <w:r w:rsidRPr="00AF5C80">
        <w:rPr>
          <w:rFonts w:cs="Times New Roman" w:hint="eastAsia"/>
          <w:noProof/>
          <w:szCs w:val="24"/>
        </w:rPr>
        <w:drawing>
          <wp:inline distT="0" distB="0" distL="0" distR="0" wp14:anchorId="3C6C9CAC" wp14:editId="2DC34A01">
            <wp:extent cx="4630142" cy="2716772"/>
            <wp:effectExtent l="0" t="0" r="18415" b="762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DAB38FB" w14:textId="5460B48E" w:rsidR="00AF5C80" w:rsidRPr="00AF5C80" w:rsidRDefault="00AF5C80" w:rsidP="00AF5C80">
      <w:pPr>
        <w:snapToGrid/>
        <w:ind w:firstLine="422"/>
        <w:jc w:val="center"/>
        <w:rPr>
          <w:rFonts w:cs="Times New Roman"/>
          <w:b/>
          <w:bCs/>
          <w:sz w:val="21"/>
          <w:szCs w:val="21"/>
        </w:rPr>
      </w:pPr>
      <w:r w:rsidRPr="00AF5C80">
        <w:rPr>
          <w:rFonts w:cs="Times New Roman"/>
          <w:b/>
          <w:bCs/>
          <w:sz w:val="21"/>
          <w:szCs w:val="21"/>
        </w:rPr>
        <w:t>图</w:t>
      </w:r>
      <w:r>
        <w:rPr>
          <w:rFonts w:cs="Times New Roman"/>
          <w:b/>
          <w:bCs/>
          <w:sz w:val="21"/>
          <w:szCs w:val="21"/>
        </w:rPr>
        <w:t>3</w:t>
      </w:r>
      <w:r w:rsidRPr="00AF5C80">
        <w:rPr>
          <w:rFonts w:cs="Times New Roman"/>
          <w:b/>
          <w:bCs/>
          <w:sz w:val="21"/>
          <w:szCs w:val="21"/>
        </w:rPr>
        <w:t>-4 2021/1/13-14</w:t>
      </w:r>
      <w:r w:rsidRPr="00AF5C80">
        <w:rPr>
          <w:rFonts w:cs="Times New Roman" w:hint="eastAsia"/>
          <w:b/>
          <w:bCs/>
          <w:sz w:val="21"/>
          <w:szCs w:val="21"/>
        </w:rPr>
        <w:t>日出行人次</w:t>
      </w:r>
      <w:r w:rsidRPr="00AF5C80">
        <w:rPr>
          <w:rFonts w:cs="Times New Roman" w:hint="eastAsia"/>
          <w:b/>
          <w:bCs/>
          <w:sz w:val="21"/>
          <w:szCs w:val="21"/>
        </w:rPr>
        <w:t>-</w:t>
      </w:r>
      <w:r w:rsidRPr="00AF5C80">
        <w:rPr>
          <w:rFonts w:cs="Times New Roman" w:hint="eastAsia"/>
          <w:b/>
          <w:bCs/>
          <w:sz w:val="21"/>
          <w:szCs w:val="21"/>
        </w:rPr>
        <w:t>时间图</w:t>
      </w:r>
    </w:p>
    <w:p w14:paraId="1CB5BDB7" w14:textId="77777777" w:rsidR="00AF5C80" w:rsidRPr="00AF5C80" w:rsidRDefault="00AF5C80" w:rsidP="00AF5C80">
      <w:pPr>
        <w:snapToGrid/>
        <w:ind w:firstLine="480"/>
        <w:jc w:val="left"/>
        <w:rPr>
          <w:rFonts w:cs="Times New Roman"/>
          <w:szCs w:val="24"/>
        </w:rPr>
      </w:pPr>
      <w:r w:rsidRPr="00AF5C80">
        <w:rPr>
          <w:rFonts w:cs="Times New Roman" w:hint="eastAsia"/>
          <w:szCs w:val="24"/>
        </w:rPr>
        <w:lastRenderedPageBreak/>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日和</w:t>
      </w:r>
      <w:r w:rsidRPr="00AF5C80">
        <w:rPr>
          <w:rFonts w:cs="Times New Roman" w:hint="eastAsia"/>
          <w:szCs w:val="24"/>
        </w:rPr>
        <w:t>1</w:t>
      </w:r>
      <w:r w:rsidRPr="00AF5C80">
        <w:rPr>
          <w:rFonts w:cs="Times New Roman"/>
          <w:szCs w:val="24"/>
        </w:rPr>
        <w:t>4</w:t>
      </w:r>
      <w:r w:rsidRPr="00AF5C80">
        <w:rPr>
          <w:rFonts w:cs="Times New Roman" w:hint="eastAsia"/>
          <w:szCs w:val="24"/>
        </w:rPr>
        <w:t>日皆为工作日，根据图</w:t>
      </w:r>
      <w:r w:rsidRPr="00AF5C80">
        <w:rPr>
          <w:rFonts w:cs="Times New Roman" w:hint="eastAsia"/>
          <w:szCs w:val="24"/>
        </w:rPr>
        <w:t>3</w:t>
      </w:r>
      <w:r w:rsidRPr="00AF5C80">
        <w:rPr>
          <w:rFonts w:cs="Times New Roman"/>
          <w:szCs w:val="24"/>
        </w:rPr>
        <w:t>-4</w:t>
      </w:r>
      <w:r w:rsidRPr="00AF5C80">
        <w:rPr>
          <w:rFonts w:cs="Times New Roman" w:hint="eastAsia"/>
          <w:szCs w:val="24"/>
        </w:rPr>
        <w:t>所示，两者的结果基本一致，图形曲线高度重合，只是数值上不同。同时，两者都呈现了出行双高峰，其时间段都在</w:t>
      </w:r>
      <w:r w:rsidRPr="00AF5C80">
        <w:rPr>
          <w:rFonts w:cs="Times New Roman" w:hint="eastAsia"/>
          <w:szCs w:val="24"/>
        </w:rPr>
        <w:t>7</w:t>
      </w:r>
      <w:r w:rsidRPr="00AF5C80">
        <w:rPr>
          <w:rFonts w:cs="Times New Roman"/>
          <w:szCs w:val="24"/>
        </w:rPr>
        <w:t>-9</w:t>
      </w:r>
      <w:r w:rsidRPr="00AF5C80">
        <w:rPr>
          <w:rFonts w:cs="Times New Roman" w:hint="eastAsia"/>
          <w:szCs w:val="24"/>
        </w:rPr>
        <w:t>点和</w:t>
      </w:r>
      <w:r w:rsidRPr="00AF5C80">
        <w:rPr>
          <w:rFonts w:cs="Times New Roman" w:hint="eastAsia"/>
          <w:szCs w:val="24"/>
        </w:rPr>
        <w:t>1</w:t>
      </w:r>
      <w:r w:rsidRPr="00AF5C80">
        <w:rPr>
          <w:rFonts w:cs="Times New Roman"/>
          <w:szCs w:val="24"/>
        </w:rPr>
        <w:t>7-20</w:t>
      </w:r>
      <w:r w:rsidRPr="00AF5C80">
        <w:rPr>
          <w:rFonts w:cs="Times New Roman" w:hint="eastAsia"/>
          <w:szCs w:val="24"/>
        </w:rPr>
        <w:t>点之间，且早高峰的出行人数都在</w:t>
      </w:r>
      <w:r w:rsidRPr="00AF5C80">
        <w:rPr>
          <w:rFonts w:cs="Times New Roman" w:hint="eastAsia"/>
          <w:szCs w:val="24"/>
        </w:rPr>
        <w:t>3</w:t>
      </w:r>
      <w:r w:rsidRPr="00AF5C80">
        <w:rPr>
          <w:rFonts w:cs="Times New Roman"/>
          <w:szCs w:val="24"/>
        </w:rPr>
        <w:t>0</w:t>
      </w:r>
      <w:r w:rsidRPr="00AF5C80">
        <w:rPr>
          <w:rFonts w:cs="Times New Roman" w:hint="eastAsia"/>
          <w:szCs w:val="24"/>
        </w:rPr>
        <w:t>万以上，晚高峰都略低于</w:t>
      </w:r>
      <w:r w:rsidRPr="00AF5C80">
        <w:rPr>
          <w:rFonts w:cs="Times New Roman" w:hint="eastAsia"/>
          <w:szCs w:val="24"/>
        </w:rPr>
        <w:t>3</w:t>
      </w:r>
      <w:r w:rsidRPr="00AF5C80">
        <w:rPr>
          <w:rFonts w:cs="Times New Roman"/>
          <w:szCs w:val="24"/>
        </w:rPr>
        <w:t>0</w:t>
      </w:r>
      <w:r w:rsidRPr="00AF5C80">
        <w:rPr>
          <w:rFonts w:cs="Times New Roman" w:hint="eastAsia"/>
          <w:szCs w:val="24"/>
        </w:rPr>
        <w:t>万，且</w:t>
      </w:r>
      <w:r w:rsidRPr="00AF5C80">
        <w:rPr>
          <w:rFonts w:cs="Times New Roman" w:hint="eastAsia"/>
          <w:szCs w:val="24"/>
        </w:rPr>
        <w:t>8</w:t>
      </w:r>
      <w:r w:rsidRPr="00AF5C80">
        <w:rPr>
          <w:rFonts w:cs="Times New Roman"/>
          <w:szCs w:val="24"/>
        </w:rPr>
        <w:t>-20</w:t>
      </w:r>
      <w:r w:rsidRPr="00AF5C80">
        <w:rPr>
          <w:rFonts w:cs="Times New Roman" w:hint="eastAsia"/>
          <w:szCs w:val="24"/>
        </w:rPr>
        <w:t>点之间的统计数据占据了全天的</w:t>
      </w:r>
      <w:r w:rsidRPr="00AF5C80">
        <w:rPr>
          <w:rFonts w:cs="Times New Roman" w:hint="eastAsia"/>
          <w:szCs w:val="24"/>
        </w:rPr>
        <w:t>8</w:t>
      </w:r>
      <w:r w:rsidRPr="00AF5C80">
        <w:rPr>
          <w:rFonts w:cs="Times New Roman"/>
          <w:szCs w:val="24"/>
        </w:rPr>
        <w:t>5%</w:t>
      </w:r>
      <w:r w:rsidRPr="00AF5C80">
        <w:rPr>
          <w:rFonts w:cs="Times New Roman" w:hint="eastAsia"/>
          <w:szCs w:val="24"/>
        </w:rPr>
        <w:t>以上，也符合往返类出行条件中的出行时间段要素。同时可以得出成都市人群的出行呈现明显的规律性和固定性，由此判定单日出行人群的主体满足一周内出行次数能达到</w:t>
      </w:r>
      <w:r w:rsidRPr="00AF5C80">
        <w:rPr>
          <w:rFonts w:cs="Times New Roman" w:hint="eastAsia"/>
          <w:szCs w:val="24"/>
        </w:rPr>
        <w:t>1</w:t>
      </w:r>
      <w:r w:rsidRPr="00AF5C80">
        <w:rPr>
          <w:rFonts w:cs="Times New Roman"/>
          <w:szCs w:val="24"/>
        </w:rPr>
        <w:t>0</w:t>
      </w:r>
      <w:r w:rsidRPr="00AF5C80">
        <w:rPr>
          <w:rFonts w:cs="Times New Roman" w:hint="eastAsia"/>
          <w:szCs w:val="24"/>
        </w:rPr>
        <w:t>次及以上。</w:t>
      </w:r>
    </w:p>
    <w:p w14:paraId="033BE8BB" w14:textId="77777777" w:rsidR="00AF5C80" w:rsidRPr="00AF5C80" w:rsidRDefault="00AF5C80" w:rsidP="00AF5C80">
      <w:pPr>
        <w:snapToGrid/>
        <w:ind w:firstLine="480"/>
        <w:jc w:val="left"/>
        <w:rPr>
          <w:rFonts w:cs="Times New Roman"/>
          <w:szCs w:val="24"/>
        </w:rPr>
      </w:pPr>
      <w:r w:rsidRPr="00AF5C80">
        <w:rPr>
          <w:rFonts w:cs="Times New Roman" w:hint="eastAsia"/>
          <w:szCs w:val="24"/>
        </w:rPr>
        <w:t>鉴于成都市公交绝大多数的乘客满足此假设的三个前置要求，所以本文认为此类乘客的出行可以判定为符合出行链闭合理论中的描述，故采用出行链闭合理论作为下车站点推算的前置假设，以便简化下车站点的推算研究。</w:t>
      </w:r>
    </w:p>
    <w:p w14:paraId="2C5BF9D8" w14:textId="52DBBAD0"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08" w:name="_Toc134817479"/>
      <w:bookmarkStart w:id="109" w:name="_Toc135399219"/>
      <w:bookmarkStart w:id="110" w:name="_Toc135400179"/>
      <w:r>
        <w:rPr>
          <w:rFonts w:eastAsia="黑体" w:cs="Times New Roman"/>
          <w:sz w:val="28"/>
          <w:szCs w:val="28"/>
        </w:rPr>
        <w:t>3</w:t>
      </w:r>
      <w:r w:rsidRPr="00AF5C80">
        <w:rPr>
          <w:rFonts w:eastAsia="黑体" w:cs="Times New Roman"/>
          <w:sz w:val="28"/>
          <w:szCs w:val="28"/>
        </w:rPr>
        <w:t xml:space="preserve">.2.2 </w:t>
      </w:r>
      <w:r w:rsidRPr="00AF5C80">
        <w:rPr>
          <w:rFonts w:eastAsia="黑体" w:cs="Times New Roman" w:hint="eastAsia"/>
          <w:sz w:val="28"/>
          <w:szCs w:val="28"/>
        </w:rPr>
        <w:t>往返出行的下车站点推算</w:t>
      </w:r>
      <w:bookmarkEnd w:id="108"/>
      <w:bookmarkEnd w:id="109"/>
      <w:bookmarkEnd w:id="110"/>
    </w:p>
    <w:p w14:paraId="5F8C97E1" w14:textId="77777777" w:rsidR="00AF5C80" w:rsidRPr="00AF5C80" w:rsidRDefault="00AF5C80" w:rsidP="00AF5C80">
      <w:pPr>
        <w:snapToGrid/>
        <w:ind w:firstLine="480"/>
        <w:rPr>
          <w:rFonts w:cs="Times New Roman"/>
          <w:szCs w:val="24"/>
        </w:rPr>
      </w:pPr>
      <w:r w:rsidRPr="00AF5C80">
        <w:rPr>
          <w:rFonts w:cs="Times New Roman" w:hint="eastAsia"/>
          <w:szCs w:val="24"/>
        </w:rPr>
        <w:t>根据出行链闭合假设，首先可以进行乘客单日内首次出行和末次出行的下车站点的推算。利用往返出行的规律，第一次出行匹配得到的上车站点可以判定为最后一次出行的下车站点。如出现多次出行的情况，则进行分类判别，其具体的推算流程可如下图展示：</w:t>
      </w:r>
    </w:p>
    <w:p w14:paraId="2FAB7D5D" w14:textId="77777777" w:rsidR="00AF5C80" w:rsidRPr="00AF5C80" w:rsidRDefault="00AF5C80" w:rsidP="00AF5C80">
      <w:pPr>
        <w:snapToGrid/>
        <w:ind w:firstLine="420"/>
        <w:jc w:val="center"/>
        <w:rPr>
          <w:rFonts w:cs="Times New Roman"/>
          <w:szCs w:val="24"/>
        </w:rPr>
      </w:pPr>
      <w:r w:rsidRPr="00AF5C80">
        <w:rPr>
          <w:rFonts w:eastAsia="等线" w:cs="Times New Roman"/>
          <w:noProof/>
          <w:sz w:val="21"/>
        </w:rPr>
        <w:lastRenderedPageBreak/>
        <w:drawing>
          <wp:inline distT="0" distB="0" distL="0" distR="0" wp14:anchorId="37FAC1D6" wp14:editId="29EAEE6F">
            <wp:extent cx="4127411" cy="4270724"/>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5941" cy="4279550"/>
                    </a:xfrm>
                    <a:prstGeom prst="rect">
                      <a:avLst/>
                    </a:prstGeom>
                  </pic:spPr>
                </pic:pic>
              </a:graphicData>
            </a:graphic>
          </wp:inline>
        </w:drawing>
      </w:r>
    </w:p>
    <w:p w14:paraId="60F51E77" w14:textId="400AA3FF" w:rsidR="00AF5C80" w:rsidRPr="00AF5C80" w:rsidRDefault="00AF5C80" w:rsidP="00AF5C80">
      <w:pPr>
        <w:snapToGrid/>
        <w:ind w:firstLine="422"/>
        <w:jc w:val="center"/>
        <w:rPr>
          <w:rFonts w:cs="Times New Roman"/>
          <w:b/>
          <w:bCs/>
          <w:sz w:val="21"/>
          <w:szCs w:val="21"/>
        </w:rPr>
      </w:pPr>
      <w:r w:rsidRPr="00AF5C80">
        <w:rPr>
          <w:rFonts w:cs="Times New Roman"/>
          <w:b/>
          <w:bCs/>
          <w:sz w:val="21"/>
          <w:szCs w:val="21"/>
        </w:rPr>
        <w:t>图</w:t>
      </w:r>
      <w:r>
        <w:rPr>
          <w:rFonts w:cs="Times New Roman" w:hint="eastAsia"/>
          <w:b/>
          <w:bCs/>
          <w:sz w:val="21"/>
          <w:szCs w:val="21"/>
        </w:rPr>
        <w:t xml:space="preserve"> </w:t>
      </w:r>
      <w:r>
        <w:rPr>
          <w:rFonts w:cs="Times New Roman"/>
          <w:b/>
          <w:bCs/>
          <w:sz w:val="21"/>
          <w:szCs w:val="21"/>
        </w:rPr>
        <w:t>3</w:t>
      </w:r>
      <w:r w:rsidRPr="00AF5C80">
        <w:rPr>
          <w:rFonts w:cs="Times New Roman"/>
          <w:b/>
          <w:bCs/>
          <w:sz w:val="21"/>
          <w:szCs w:val="21"/>
        </w:rPr>
        <w:t>-</w:t>
      </w:r>
      <w:r>
        <w:rPr>
          <w:rFonts w:cs="Times New Roman"/>
          <w:b/>
          <w:bCs/>
          <w:sz w:val="21"/>
          <w:szCs w:val="21"/>
        </w:rPr>
        <w:t>5</w:t>
      </w:r>
      <w:r w:rsidRPr="00AF5C80">
        <w:rPr>
          <w:rFonts w:cs="Times New Roman"/>
          <w:b/>
          <w:bCs/>
          <w:sz w:val="21"/>
          <w:szCs w:val="21"/>
        </w:rPr>
        <w:t xml:space="preserve"> 2</w:t>
      </w:r>
      <w:r w:rsidR="00B63A0D">
        <w:rPr>
          <w:rFonts w:cs="Times New Roman" w:hint="eastAsia"/>
          <w:b/>
          <w:bCs/>
          <w:sz w:val="21"/>
          <w:szCs w:val="21"/>
        </w:rPr>
        <w:t>往返类人群下车站点推算</w:t>
      </w:r>
      <w:r w:rsidRPr="00AF5C80">
        <w:rPr>
          <w:rFonts w:cs="Times New Roman" w:hint="eastAsia"/>
          <w:b/>
          <w:bCs/>
          <w:sz w:val="21"/>
          <w:szCs w:val="21"/>
        </w:rPr>
        <w:t>图</w:t>
      </w:r>
    </w:p>
    <w:p w14:paraId="369EB896" w14:textId="77777777" w:rsidR="00AF5C80" w:rsidRPr="00AF5C80" w:rsidRDefault="00AF5C80" w:rsidP="00AF5C80">
      <w:pPr>
        <w:snapToGrid/>
        <w:ind w:firstLine="480"/>
        <w:rPr>
          <w:rFonts w:cs="Times New Roman"/>
          <w:szCs w:val="24"/>
        </w:rPr>
      </w:pPr>
      <w:r w:rsidRPr="00AF5C80">
        <w:rPr>
          <w:rFonts w:cs="Times New Roman" w:hint="eastAsia"/>
          <w:szCs w:val="24"/>
        </w:rPr>
        <w:t>对于往返类出行人群可以根据单日内出行次数再划分为简单出行类乘客和多次出行类乘客。其中的简单往返类乘客主要由直达通勤和直达式出游人群构成。直达通勤类乘客指的是从居住地到达工作地点之间只需要乘坐一次公交，不需要进行转乘就可以直接到达目的地的人群。通常此类通勤人群的出行特征为</w:t>
      </w:r>
      <w:r w:rsidRPr="00AF5C80">
        <w:rPr>
          <w:rFonts w:cs="Times New Roman"/>
          <w:szCs w:val="24"/>
        </w:rPr>
        <w:t>IC</w:t>
      </w:r>
      <w:r w:rsidRPr="00AF5C80">
        <w:rPr>
          <w:rFonts w:cs="Times New Roman" w:hint="eastAsia"/>
          <w:szCs w:val="24"/>
        </w:rPr>
        <w:t>卡刷卡纪律集中在</w:t>
      </w:r>
      <w:r w:rsidRPr="00AF5C80">
        <w:rPr>
          <w:rFonts w:cs="Times New Roman" w:hint="eastAsia"/>
          <w:szCs w:val="24"/>
        </w:rPr>
        <w:t>7</w:t>
      </w:r>
      <w:r w:rsidRPr="00AF5C80">
        <w:rPr>
          <w:rFonts w:cs="Times New Roman"/>
          <w:szCs w:val="24"/>
        </w:rPr>
        <w:t>-9</w:t>
      </w:r>
      <w:r w:rsidRPr="00AF5C80">
        <w:rPr>
          <w:rFonts w:cs="Times New Roman" w:hint="eastAsia"/>
          <w:szCs w:val="24"/>
        </w:rPr>
        <w:t>点和</w:t>
      </w:r>
      <w:r w:rsidRPr="00AF5C80">
        <w:rPr>
          <w:rFonts w:cs="Times New Roman" w:hint="eastAsia"/>
          <w:szCs w:val="24"/>
        </w:rPr>
        <w:t>1</w:t>
      </w:r>
      <w:r w:rsidRPr="00AF5C80">
        <w:rPr>
          <w:rFonts w:cs="Times New Roman"/>
          <w:szCs w:val="24"/>
        </w:rPr>
        <w:t>7-20</w:t>
      </w:r>
      <w:r w:rsidRPr="00AF5C80">
        <w:rPr>
          <w:rFonts w:cs="Times New Roman" w:hint="eastAsia"/>
          <w:szCs w:val="24"/>
        </w:rPr>
        <w:t>点之间的早晚上班高峰期，自然形成了一个往返链。直达式出游人群的出游时间分散于各个时间段，不具有规律性，但其主要特征是单日出行次数仅有两次。而多次出行类乘客的出行次数在</w:t>
      </w:r>
      <w:r w:rsidRPr="00AF5C80">
        <w:rPr>
          <w:rFonts w:cs="Times New Roman" w:hint="eastAsia"/>
          <w:szCs w:val="24"/>
        </w:rPr>
        <w:t>2</w:t>
      </w:r>
      <w:r w:rsidRPr="00AF5C80">
        <w:rPr>
          <w:rFonts w:cs="Times New Roman" w:hint="eastAsia"/>
          <w:szCs w:val="24"/>
        </w:rPr>
        <w:t>次以上，但是一般不会超过</w:t>
      </w:r>
      <w:r w:rsidRPr="00AF5C80">
        <w:rPr>
          <w:rFonts w:cs="Times New Roman"/>
          <w:szCs w:val="24"/>
        </w:rPr>
        <w:t>7</w:t>
      </w:r>
      <w:r w:rsidRPr="00AF5C80">
        <w:rPr>
          <w:rFonts w:cs="Times New Roman" w:hint="eastAsia"/>
          <w:szCs w:val="24"/>
        </w:rPr>
        <w:t>次，且最后一次出行和第一次出行依旧构成往返关系，其匹配的运行线路会有多个重复站点。此类乘客的出行无法通过简单的出发地直达目的地的规律来分析，只能利用往返规律来分析。</w:t>
      </w:r>
    </w:p>
    <w:p w14:paraId="021C27EA" w14:textId="77777777" w:rsidR="00AF5C80" w:rsidRPr="00AF5C80" w:rsidRDefault="00AF5C80" w:rsidP="00AF5C80">
      <w:pPr>
        <w:snapToGrid/>
        <w:ind w:firstLine="480"/>
        <w:rPr>
          <w:rFonts w:cs="Times New Roman"/>
          <w:szCs w:val="24"/>
        </w:rPr>
      </w:pPr>
      <w:r w:rsidRPr="00AF5C80">
        <w:rPr>
          <w:rFonts w:cs="Times New Roman" w:hint="eastAsia"/>
          <w:szCs w:val="24"/>
        </w:rPr>
        <w:t>针对这些乘客的下车站点推算需要进行如下情况的分析讨论。</w:t>
      </w:r>
    </w:p>
    <w:p w14:paraId="0D33F22F"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w:t>
      </w:r>
      <w:r w:rsidRPr="00AF5C80">
        <w:rPr>
          <w:rFonts w:cs="Times New Roman" w:hint="eastAsia"/>
          <w:szCs w:val="24"/>
        </w:rPr>
        <w:t>1</w:t>
      </w:r>
      <w:r w:rsidRPr="00AF5C80">
        <w:rPr>
          <w:rFonts w:cs="Times New Roman" w:hint="eastAsia"/>
          <w:szCs w:val="24"/>
        </w:rPr>
        <w:t>）单日出行为</w:t>
      </w:r>
      <w:r w:rsidRPr="00AF5C80">
        <w:rPr>
          <w:rFonts w:cs="Times New Roman" w:hint="eastAsia"/>
          <w:szCs w:val="24"/>
        </w:rPr>
        <w:t>2</w:t>
      </w:r>
      <w:r w:rsidRPr="00AF5C80">
        <w:rPr>
          <w:rFonts w:cs="Times New Roman" w:hint="eastAsia"/>
          <w:szCs w:val="24"/>
        </w:rPr>
        <w:t>次：</w:t>
      </w:r>
    </w:p>
    <w:p w14:paraId="1CDEB511" w14:textId="77777777" w:rsidR="00AF5C80" w:rsidRPr="00AF5C80" w:rsidRDefault="00AF5C80" w:rsidP="00AF5C80">
      <w:pPr>
        <w:snapToGrid/>
        <w:ind w:firstLine="480"/>
        <w:rPr>
          <w:rFonts w:cs="Times New Roman"/>
          <w:szCs w:val="24"/>
        </w:rPr>
      </w:pPr>
      <w:r w:rsidRPr="00AF5C80">
        <w:rPr>
          <w:rFonts w:cs="Times New Roman" w:hint="eastAsia"/>
          <w:szCs w:val="24"/>
        </w:rPr>
        <w:t>情况一：第一次出行的上车站点已经成功匹配，并且第二次的上车站点也成功匹配，同时两次匹配的上车站点连带的公交运行路线编号（</w:t>
      </w:r>
      <w:r w:rsidRPr="00AF5C80">
        <w:rPr>
          <w:rFonts w:cs="Times New Roman" w:hint="eastAsia"/>
          <w:szCs w:val="24"/>
        </w:rPr>
        <w:t>L</w:t>
      </w:r>
      <w:r w:rsidRPr="00AF5C80">
        <w:rPr>
          <w:rFonts w:cs="Times New Roman"/>
          <w:szCs w:val="24"/>
        </w:rPr>
        <w:t>INENUM</w:t>
      </w:r>
      <w:r w:rsidRPr="00AF5C80">
        <w:rPr>
          <w:rFonts w:cs="Times New Roman" w:hint="eastAsia"/>
          <w:szCs w:val="24"/>
        </w:rPr>
        <w:t>）</w:t>
      </w:r>
      <w:r w:rsidRPr="00AF5C80">
        <w:rPr>
          <w:rFonts w:cs="Times New Roman" w:hint="eastAsia"/>
          <w:szCs w:val="24"/>
        </w:rPr>
        <w:lastRenderedPageBreak/>
        <w:t>也相同，则可以判定为乘客是采取单一线路进行通勤，直接将两次出行的上车站点进行交换，便可以得到该乘客单日内两次出行的下车站点，即另一次出行的上车站点。</w:t>
      </w:r>
    </w:p>
    <w:p w14:paraId="26D51C4B" w14:textId="77777777" w:rsidR="00AF5C80" w:rsidRPr="00AF5C80" w:rsidRDefault="00AF5C80" w:rsidP="00AF5C80">
      <w:pPr>
        <w:snapToGrid/>
        <w:ind w:firstLine="480"/>
        <w:rPr>
          <w:rFonts w:cs="Times New Roman"/>
          <w:szCs w:val="24"/>
        </w:rPr>
      </w:pPr>
      <w:r w:rsidRPr="00AF5C80">
        <w:rPr>
          <w:rFonts w:cs="Times New Roman" w:hint="eastAsia"/>
          <w:szCs w:val="24"/>
        </w:rPr>
        <w:t>情况二：第一次出行的上车站点已经匹配成功，并且第二次的上车站点也匹配成功，但是两次匹配的上车站点连带的公交运行线路编号不同。此时则需要判断两条线路中是否共线，并且包含了另一次出行中的上车站点。如果确定包含了另一次出行中的上车站点则同样认为是情况</w:t>
      </w:r>
      <w:r w:rsidRPr="00AF5C80">
        <w:rPr>
          <w:rFonts w:cs="Times New Roman"/>
          <w:szCs w:val="24"/>
        </w:rPr>
        <w:t>1</w:t>
      </w:r>
      <w:r w:rsidRPr="00AF5C80">
        <w:rPr>
          <w:rFonts w:cs="Times New Roman" w:hint="eastAsia"/>
          <w:szCs w:val="24"/>
        </w:rPr>
        <w:t>的类似情形，同样将两次出行的上车站点进行交换，便可以得到该乘客单日内两次出行的上车站点。</w:t>
      </w:r>
    </w:p>
    <w:p w14:paraId="58AB2CA5" w14:textId="77777777" w:rsidR="00AF5C80" w:rsidRPr="00AF5C80" w:rsidRDefault="00AF5C80" w:rsidP="00AF5C80">
      <w:pPr>
        <w:snapToGrid/>
        <w:ind w:firstLine="480"/>
        <w:rPr>
          <w:rFonts w:cs="Times New Roman"/>
          <w:szCs w:val="24"/>
        </w:rPr>
      </w:pPr>
      <w:r w:rsidRPr="00AF5C80">
        <w:rPr>
          <w:rFonts w:cs="Times New Roman" w:hint="eastAsia"/>
          <w:szCs w:val="24"/>
        </w:rPr>
        <w:t>情况三：两次出行的起点均未匹配成功，则匹配历史出行中的上车站点，本文所拥有的数据为</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日至</w:t>
      </w:r>
      <w:r w:rsidRPr="00AF5C80">
        <w:rPr>
          <w:rFonts w:cs="Times New Roman" w:hint="eastAsia"/>
          <w:szCs w:val="24"/>
        </w:rPr>
        <w:t>1</w:t>
      </w:r>
      <w:r w:rsidRPr="00AF5C80">
        <w:rPr>
          <w:rFonts w:cs="Times New Roman"/>
          <w:szCs w:val="24"/>
        </w:rPr>
        <w:t>6</w:t>
      </w:r>
      <w:r w:rsidRPr="00AF5C80">
        <w:rPr>
          <w:rFonts w:cs="Times New Roman" w:hint="eastAsia"/>
          <w:szCs w:val="24"/>
        </w:rPr>
        <w:t>日成都市内的公交</w:t>
      </w:r>
      <w:r w:rsidRPr="00AF5C80">
        <w:rPr>
          <w:rFonts w:cs="Times New Roman" w:hint="eastAsia"/>
          <w:szCs w:val="24"/>
        </w:rPr>
        <w:t>I</w:t>
      </w:r>
      <w:r w:rsidRPr="00AF5C80">
        <w:rPr>
          <w:rFonts w:cs="Times New Roman"/>
          <w:szCs w:val="24"/>
        </w:rPr>
        <w:t>C</w:t>
      </w:r>
      <w:r w:rsidRPr="00AF5C80">
        <w:rPr>
          <w:rFonts w:cs="Times New Roman" w:hint="eastAsia"/>
          <w:szCs w:val="24"/>
        </w:rPr>
        <w:t>卡记录，例如</w:t>
      </w:r>
      <w:r w:rsidRPr="00AF5C80">
        <w:rPr>
          <w:rFonts w:cs="Times New Roman" w:hint="eastAsia"/>
          <w:szCs w:val="24"/>
        </w:rPr>
        <w:t>1</w:t>
      </w:r>
      <w:r w:rsidRPr="00AF5C80">
        <w:rPr>
          <w:rFonts w:cs="Times New Roman"/>
          <w:szCs w:val="24"/>
        </w:rPr>
        <w:t>3</w:t>
      </w:r>
      <w:r w:rsidRPr="00AF5C80">
        <w:rPr>
          <w:rFonts w:cs="Times New Roman" w:hint="eastAsia"/>
          <w:szCs w:val="24"/>
        </w:rPr>
        <w:t>日有两次出行都未能匹配的则去后面三日的数据中寻找相同卡号的</w:t>
      </w:r>
      <w:r w:rsidRPr="00AF5C80">
        <w:rPr>
          <w:rFonts w:cs="Times New Roman" w:hint="eastAsia"/>
          <w:szCs w:val="24"/>
        </w:rPr>
        <w:t>I</w:t>
      </w:r>
      <w:r w:rsidRPr="00AF5C80">
        <w:rPr>
          <w:rFonts w:cs="Times New Roman"/>
          <w:szCs w:val="24"/>
        </w:rPr>
        <w:t>C</w:t>
      </w:r>
      <w:r w:rsidRPr="00AF5C80">
        <w:rPr>
          <w:rFonts w:cs="Times New Roman" w:hint="eastAsia"/>
          <w:szCs w:val="24"/>
        </w:rPr>
        <w:t>卡记录，并定位其出行的上车站点，如其他日期中的上车站点及运行线路相同，则在得到后交换两次的上车站点作为另一次出行的下车站点。</w:t>
      </w:r>
    </w:p>
    <w:p w14:paraId="39DC8B66" w14:textId="77777777" w:rsidR="00AF5C80" w:rsidRPr="00AF5C80" w:rsidRDefault="00AF5C80" w:rsidP="00AF5C80">
      <w:pPr>
        <w:snapToGrid/>
        <w:ind w:firstLine="480"/>
        <w:rPr>
          <w:rFonts w:cs="Times New Roman"/>
          <w:szCs w:val="24"/>
        </w:rPr>
      </w:pPr>
      <w:r w:rsidRPr="00AF5C80">
        <w:rPr>
          <w:rFonts w:cs="Times New Roman" w:hint="eastAsia"/>
          <w:szCs w:val="24"/>
        </w:rPr>
        <w:t>情况四：两次出行的起点均未匹配成功，则匹配历史出行中的上车站点，本文所拥有的数据为</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3</w:t>
      </w:r>
      <w:r w:rsidRPr="00AF5C80">
        <w:rPr>
          <w:rFonts w:cs="Times New Roman" w:hint="eastAsia"/>
          <w:szCs w:val="24"/>
        </w:rPr>
        <w:t>日至</w:t>
      </w:r>
      <w:r w:rsidRPr="00AF5C80">
        <w:rPr>
          <w:rFonts w:cs="Times New Roman" w:hint="eastAsia"/>
          <w:szCs w:val="24"/>
        </w:rPr>
        <w:t>1</w:t>
      </w:r>
      <w:r w:rsidRPr="00AF5C80">
        <w:rPr>
          <w:rFonts w:cs="Times New Roman"/>
          <w:szCs w:val="24"/>
        </w:rPr>
        <w:t>6</w:t>
      </w:r>
      <w:r w:rsidRPr="00AF5C80">
        <w:rPr>
          <w:rFonts w:cs="Times New Roman" w:hint="eastAsia"/>
          <w:szCs w:val="24"/>
        </w:rPr>
        <w:t>日成都市内的公交</w:t>
      </w:r>
      <w:r w:rsidRPr="00AF5C80">
        <w:rPr>
          <w:rFonts w:cs="Times New Roman" w:hint="eastAsia"/>
          <w:szCs w:val="24"/>
        </w:rPr>
        <w:t>I</w:t>
      </w:r>
      <w:r w:rsidRPr="00AF5C80">
        <w:rPr>
          <w:rFonts w:cs="Times New Roman"/>
          <w:szCs w:val="24"/>
        </w:rPr>
        <w:t>C</w:t>
      </w:r>
      <w:r w:rsidRPr="00AF5C80">
        <w:rPr>
          <w:rFonts w:cs="Times New Roman" w:hint="eastAsia"/>
          <w:szCs w:val="24"/>
        </w:rPr>
        <w:t>卡记录，例如</w:t>
      </w:r>
      <w:r w:rsidRPr="00AF5C80">
        <w:rPr>
          <w:rFonts w:cs="Times New Roman" w:hint="eastAsia"/>
          <w:szCs w:val="24"/>
        </w:rPr>
        <w:t>1</w:t>
      </w:r>
      <w:r w:rsidRPr="00AF5C80">
        <w:rPr>
          <w:rFonts w:cs="Times New Roman"/>
          <w:szCs w:val="24"/>
        </w:rPr>
        <w:t>3</w:t>
      </w:r>
      <w:r w:rsidRPr="00AF5C80">
        <w:rPr>
          <w:rFonts w:cs="Times New Roman" w:hint="eastAsia"/>
          <w:szCs w:val="24"/>
        </w:rPr>
        <w:t>日有两次出行都未能匹配的则去后面三日的数据中寻找相同卡号的</w:t>
      </w:r>
      <w:r w:rsidRPr="00AF5C80">
        <w:rPr>
          <w:rFonts w:cs="Times New Roman" w:hint="eastAsia"/>
          <w:szCs w:val="24"/>
        </w:rPr>
        <w:t>I</w:t>
      </w:r>
      <w:r w:rsidRPr="00AF5C80">
        <w:rPr>
          <w:rFonts w:cs="Times New Roman"/>
          <w:szCs w:val="24"/>
        </w:rPr>
        <w:t>C</w:t>
      </w:r>
      <w:r w:rsidRPr="00AF5C80">
        <w:rPr>
          <w:rFonts w:cs="Times New Roman" w:hint="eastAsia"/>
          <w:szCs w:val="24"/>
        </w:rPr>
        <w:t>卡记录，并定位其出行的上车站点，如其他日期中的上车站点及运行线路不同。此时则需要判断两条线路中是否共线，并且包含了另一次出行中的上车站点。如果确定包含了另一次出行中的上车站点则同样认为是情况</w:t>
      </w:r>
      <w:r w:rsidRPr="00AF5C80">
        <w:rPr>
          <w:rFonts w:cs="Times New Roman"/>
          <w:szCs w:val="24"/>
        </w:rPr>
        <w:t>1</w:t>
      </w:r>
      <w:r w:rsidRPr="00AF5C80">
        <w:rPr>
          <w:rFonts w:cs="Times New Roman" w:hint="eastAsia"/>
          <w:szCs w:val="24"/>
        </w:rPr>
        <w:t>的类似情形，同样将两次出行的上车站点进行交换，便可以得到该乘客单日内两次出行的上车站点。</w:t>
      </w:r>
    </w:p>
    <w:p w14:paraId="5CDC94EE" w14:textId="77777777" w:rsidR="00AF5C80" w:rsidRPr="00AF5C80" w:rsidRDefault="00AF5C80" w:rsidP="00AF5C80">
      <w:pPr>
        <w:snapToGrid/>
        <w:ind w:firstLine="480"/>
        <w:rPr>
          <w:rFonts w:cs="Times New Roman"/>
          <w:szCs w:val="24"/>
        </w:rPr>
      </w:pPr>
      <w:r w:rsidRPr="00AF5C80">
        <w:rPr>
          <w:rFonts w:cs="Times New Roman" w:hint="eastAsia"/>
          <w:szCs w:val="24"/>
        </w:rPr>
        <w:t>（</w:t>
      </w:r>
      <w:r w:rsidRPr="00AF5C80">
        <w:rPr>
          <w:rFonts w:cs="Times New Roman" w:hint="eastAsia"/>
          <w:szCs w:val="24"/>
        </w:rPr>
        <w:t>2</w:t>
      </w:r>
      <w:r w:rsidRPr="00AF5C80">
        <w:rPr>
          <w:rFonts w:cs="Times New Roman" w:hint="eastAsia"/>
          <w:szCs w:val="24"/>
        </w:rPr>
        <w:t>）单日出行为</w:t>
      </w:r>
      <w:r w:rsidRPr="00AF5C80">
        <w:rPr>
          <w:rFonts w:cs="Times New Roman" w:hint="eastAsia"/>
          <w:szCs w:val="24"/>
        </w:rPr>
        <w:t>3</w:t>
      </w:r>
      <w:r w:rsidRPr="00AF5C80">
        <w:rPr>
          <w:rFonts w:cs="Times New Roman" w:hint="eastAsia"/>
          <w:szCs w:val="24"/>
        </w:rPr>
        <w:t>次，认为第一次出行和第三次出行是互为往返关系。并且按照单日出行为</w:t>
      </w:r>
      <w:r w:rsidRPr="00AF5C80">
        <w:rPr>
          <w:rFonts w:cs="Times New Roman" w:hint="eastAsia"/>
          <w:szCs w:val="24"/>
        </w:rPr>
        <w:t>2</w:t>
      </w:r>
      <w:r w:rsidRPr="00AF5C80">
        <w:rPr>
          <w:rFonts w:cs="Times New Roman" w:hint="eastAsia"/>
          <w:szCs w:val="24"/>
        </w:rPr>
        <w:t>次的情况进行分类分析。</w:t>
      </w:r>
    </w:p>
    <w:p w14:paraId="154A563D" w14:textId="77777777" w:rsidR="00AF5C80" w:rsidRPr="00AF5C80" w:rsidRDefault="00AF5C80" w:rsidP="00AF5C80">
      <w:pPr>
        <w:snapToGrid/>
        <w:ind w:firstLine="480"/>
        <w:rPr>
          <w:rFonts w:cs="Times New Roman"/>
          <w:szCs w:val="24"/>
        </w:rPr>
      </w:pPr>
      <w:r w:rsidRPr="00AF5C80">
        <w:rPr>
          <w:rFonts w:cs="Times New Roman" w:hint="eastAsia"/>
          <w:szCs w:val="24"/>
        </w:rPr>
        <w:t>（</w:t>
      </w:r>
      <w:r w:rsidRPr="00AF5C80">
        <w:rPr>
          <w:rFonts w:cs="Times New Roman" w:hint="eastAsia"/>
          <w:szCs w:val="24"/>
        </w:rPr>
        <w:t>3</w:t>
      </w:r>
      <w:r w:rsidRPr="00AF5C80">
        <w:rPr>
          <w:rFonts w:cs="Times New Roman" w:hint="eastAsia"/>
          <w:szCs w:val="24"/>
        </w:rPr>
        <w:t>）单日出行次数为</w:t>
      </w:r>
      <w:r w:rsidRPr="00AF5C80">
        <w:rPr>
          <w:rFonts w:cs="Times New Roman" w:hint="eastAsia"/>
          <w:szCs w:val="24"/>
        </w:rPr>
        <w:t>4</w:t>
      </w:r>
      <w:r w:rsidRPr="00AF5C80">
        <w:rPr>
          <w:rFonts w:cs="Times New Roman" w:hint="eastAsia"/>
          <w:szCs w:val="24"/>
        </w:rPr>
        <w:t>次，认为第一次出行和第四次出行是互为往返关系，第二次出行和第三次出行是互为往返关系，并按照如下分类处理：</w:t>
      </w:r>
    </w:p>
    <w:p w14:paraId="5FDB2B97" w14:textId="77777777" w:rsidR="00AF5C80" w:rsidRPr="00AF5C80" w:rsidRDefault="00AF5C80" w:rsidP="00AF5C80">
      <w:pPr>
        <w:snapToGrid/>
        <w:ind w:firstLine="480"/>
        <w:rPr>
          <w:rFonts w:cs="Times New Roman"/>
          <w:szCs w:val="24"/>
        </w:rPr>
      </w:pPr>
      <w:r w:rsidRPr="00AF5C80">
        <w:rPr>
          <w:rFonts w:cs="Times New Roman" w:hint="eastAsia"/>
          <w:szCs w:val="24"/>
        </w:rPr>
        <w:t>情况一：寻找线路</w:t>
      </w:r>
      <w:r w:rsidRPr="00AF5C80">
        <w:rPr>
          <w:rFonts w:cs="Times New Roman" w:hint="eastAsia"/>
          <w:szCs w:val="24"/>
        </w:rPr>
        <w:t>A</w:t>
      </w:r>
      <w:r w:rsidRPr="00AF5C80">
        <w:rPr>
          <w:rFonts w:cs="Times New Roman" w:hint="eastAsia"/>
          <w:szCs w:val="24"/>
        </w:rPr>
        <w:t>和线路</w:t>
      </w:r>
      <w:r w:rsidRPr="00AF5C80">
        <w:rPr>
          <w:rFonts w:cs="Times New Roman" w:hint="eastAsia"/>
          <w:szCs w:val="24"/>
        </w:rPr>
        <w:t>B</w:t>
      </w:r>
      <w:r w:rsidRPr="00AF5C80">
        <w:rPr>
          <w:rFonts w:cs="Times New Roman" w:hint="eastAsia"/>
          <w:szCs w:val="24"/>
        </w:rPr>
        <w:t>共有的站点，如果存在相同的站点，则认为两者共线，其示意图如</w:t>
      </w:r>
      <w:r w:rsidRPr="00AF5C80">
        <w:rPr>
          <w:rFonts w:cs="Times New Roman" w:hint="eastAsia"/>
          <w:szCs w:val="24"/>
        </w:rPr>
        <w:t>3</w:t>
      </w:r>
      <w:r w:rsidRPr="00AF5C80">
        <w:rPr>
          <w:rFonts w:cs="Times New Roman"/>
          <w:szCs w:val="24"/>
        </w:rPr>
        <w:t>-6</w:t>
      </w:r>
      <w:r w:rsidRPr="00AF5C80">
        <w:rPr>
          <w:rFonts w:cs="Times New Roman" w:hint="eastAsia"/>
          <w:szCs w:val="24"/>
        </w:rPr>
        <w:t>所示；</w:t>
      </w:r>
    </w:p>
    <w:p w14:paraId="762419FE" w14:textId="77777777" w:rsidR="00AF5C80" w:rsidRPr="00AF5C80" w:rsidRDefault="00AF5C80" w:rsidP="00AF5C80">
      <w:pPr>
        <w:keepNext/>
        <w:snapToGrid/>
        <w:ind w:firstLineChars="0" w:firstLine="0"/>
        <w:jc w:val="center"/>
        <w:rPr>
          <w:rFonts w:eastAsia="等线" w:cs="Times New Roman"/>
          <w:sz w:val="21"/>
        </w:rPr>
      </w:pPr>
      <w:r w:rsidRPr="00AF5C80">
        <w:rPr>
          <w:rFonts w:eastAsia="等线" w:cs="Times New Roman"/>
          <w:noProof/>
          <w:sz w:val="21"/>
        </w:rPr>
        <w:lastRenderedPageBreak/>
        <w:drawing>
          <wp:inline distT="0" distB="0" distL="0" distR="0" wp14:anchorId="34C9DAF0" wp14:editId="3EE0EF05">
            <wp:extent cx="2896481" cy="184756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481" cy="1847564"/>
                    </a:xfrm>
                    <a:prstGeom prst="rect">
                      <a:avLst/>
                    </a:prstGeom>
                  </pic:spPr>
                </pic:pic>
              </a:graphicData>
            </a:graphic>
          </wp:inline>
        </w:drawing>
      </w:r>
    </w:p>
    <w:p w14:paraId="620612D1" w14:textId="775406EC"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图</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-6 </w:t>
      </w:r>
      <w:r w:rsidRPr="00AF5C80">
        <w:rPr>
          <w:rFonts w:cs="Times New Roman" w:hint="eastAsia"/>
          <w:b/>
          <w:bCs/>
          <w:sz w:val="21"/>
          <w:szCs w:val="21"/>
        </w:rPr>
        <w:t>共线线路类别</w:t>
      </w:r>
      <w:r w:rsidRPr="00AF5C80">
        <w:rPr>
          <w:rFonts w:cs="Times New Roman" w:hint="eastAsia"/>
          <w:b/>
          <w:bCs/>
          <w:sz w:val="21"/>
          <w:szCs w:val="21"/>
        </w:rPr>
        <w:t>1</w:t>
      </w:r>
    </w:p>
    <w:p w14:paraId="1E0CCB59" w14:textId="77777777" w:rsidR="00AF5C80" w:rsidRPr="00AF5C80" w:rsidRDefault="00AF5C80" w:rsidP="00AF5C80">
      <w:pPr>
        <w:snapToGrid/>
        <w:ind w:firstLineChars="0" w:firstLine="560"/>
        <w:rPr>
          <w:rFonts w:cs="Times New Roman"/>
          <w:szCs w:val="24"/>
        </w:rPr>
      </w:pPr>
      <w:r w:rsidRPr="00AF5C80">
        <w:rPr>
          <w:rFonts w:cs="Times New Roman" w:hint="eastAsia"/>
          <w:szCs w:val="24"/>
        </w:rPr>
        <w:t>情况二：寻找线路</w:t>
      </w:r>
      <w:r w:rsidRPr="00AF5C80">
        <w:rPr>
          <w:rFonts w:cs="Times New Roman" w:hint="eastAsia"/>
          <w:szCs w:val="24"/>
        </w:rPr>
        <w:t>B</w:t>
      </w:r>
      <w:r w:rsidRPr="00AF5C80">
        <w:rPr>
          <w:rFonts w:cs="Times New Roman" w:hint="eastAsia"/>
          <w:szCs w:val="24"/>
        </w:rPr>
        <w:t>和线路</w:t>
      </w:r>
      <w:r w:rsidRPr="00AF5C80">
        <w:rPr>
          <w:rFonts w:cs="Times New Roman" w:hint="eastAsia"/>
          <w:szCs w:val="24"/>
        </w:rPr>
        <w:t>A</w:t>
      </w:r>
      <w:r w:rsidRPr="00AF5C80">
        <w:rPr>
          <w:rFonts w:cs="Times New Roman"/>
          <w:szCs w:val="24"/>
        </w:rPr>
        <w:t>1</w:t>
      </w:r>
      <w:r w:rsidRPr="00AF5C80">
        <w:rPr>
          <w:rFonts w:cs="Times New Roman" w:hint="eastAsia"/>
          <w:szCs w:val="24"/>
        </w:rPr>
        <w:t>的共有站点，然后找线路</w:t>
      </w:r>
      <w:r w:rsidRPr="00AF5C80">
        <w:rPr>
          <w:rFonts w:cs="Times New Roman" w:hint="eastAsia"/>
          <w:szCs w:val="24"/>
        </w:rPr>
        <w:t>B</w:t>
      </w:r>
      <w:r w:rsidRPr="00AF5C80">
        <w:rPr>
          <w:rFonts w:cs="Times New Roman" w:hint="eastAsia"/>
          <w:szCs w:val="24"/>
        </w:rPr>
        <w:t>和线路</w:t>
      </w:r>
      <w:r w:rsidRPr="00AF5C80">
        <w:rPr>
          <w:rFonts w:cs="Times New Roman" w:hint="eastAsia"/>
          <w:szCs w:val="24"/>
        </w:rPr>
        <w:t>A</w:t>
      </w:r>
      <w:r w:rsidRPr="00AF5C80">
        <w:rPr>
          <w:rFonts w:cs="Times New Roman"/>
          <w:szCs w:val="24"/>
        </w:rPr>
        <w:t>2</w:t>
      </w:r>
      <w:r w:rsidRPr="00AF5C80">
        <w:rPr>
          <w:rFonts w:cs="Times New Roman" w:hint="eastAsia"/>
          <w:szCs w:val="24"/>
        </w:rPr>
        <w:t>共有的站点，如果存在相同的站点，则认为两者共线，其示意图如</w:t>
      </w:r>
      <w:r w:rsidRPr="00AF5C80">
        <w:rPr>
          <w:rFonts w:cs="Times New Roman" w:hint="eastAsia"/>
          <w:szCs w:val="24"/>
        </w:rPr>
        <w:t>3</w:t>
      </w:r>
      <w:r w:rsidRPr="00AF5C80">
        <w:rPr>
          <w:rFonts w:cs="Times New Roman"/>
          <w:szCs w:val="24"/>
        </w:rPr>
        <w:t>-7</w:t>
      </w:r>
      <w:r w:rsidRPr="00AF5C80">
        <w:rPr>
          <w:rFonts w:cs="Times New Roman" w:hint="eastAsia"/>
          <w:szCs w:val="24"/>
        </w:rPr>
        <w:t>所示；</w:t>
      </w:r>
    </w:p>
    <w:p w14:paraId="6BE1CCA0" w14:textId="77777777" w:rsidR="00AF5C80" w:rsidRPr="00AF5C80" w:rsidRDefault="00AF5C80" w:rsidP="00AF5C80">
      <w:pPr>
        <w:keepNext/>
        <w:snapToGrid/>
        <w:ind w:firstLineChars="0" w:firstLine="560"/>
        <w:jc w:val="center"/>
        <w:rPr>
          <w:rFonts w:eastAsia="等线" w:cs="Times New Roman"/>
          <w:sz w:val="21"/>
        </w:rPr>
      </w:pPr>
      <w:r w:rsidRPr="00AF5C80">
        <w:rPr>
          <w:rFonts w:eastAsia="等线" w:cs="Times New Roman"/>
          <w:noProof/>
          <w:sz w:val="21"/>
        </w:rPr>
        <w:drawing>
          <wp:inline distT="0" distB="0" distL="0" distR="0" wp14:anchorId="563E77BE" wp14:editId="3584A790">
            <wp:extent cx="3382751" cy="1676306"/>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2751" cy="1676306"/>
                    </a:xfrm>
                    <a:prstGeom prst="rect">
                      <a:avLst/>
                    </a:prstGeom>
                  </pic:spPr>
                </pic:pic>
              </a:graphicData>
            </a:graphic>
          </wp:inline>
        </w:drawing>
      </w:r>
    </w:p>
    <w:p w14:paraId="50741846" w14:textId="5DBABF23"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图</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-7 </w:t>
      </w:r>
      <w:r w:rsidRPr="00AF5C80">
        <w:rPr>
          <w:rFonts w:cs="Times New Roman" w:hint="eastAsia"/>
          <w:b/>
          <w:bCs/>
          <w:sz w:val="21"/>
          <w:szCs w:val="21"/>
        </w:rPr>
        <w:t>共线线路类别</w:t>
      </w:r>
      <w:r w:rsidRPr="00AF5C80">
        <w:rPr>
          <w:rFonts w:cs="Times New Roman" w:hint="eastAsia"/>
          <w:b/>
          <w:bCs/>
          <w:sz w:val="21"/>
          <w:szCs w:val="21"/>
        </w:rPr>
        <w:t>2</w:t>
      </w:r>
    </w:p>
    <w:p w14:paraId="10D422E7" w14:textId="77777777" w:rsidR="00AF5C80" w:rsidRPr="00AF5C80" w:rsidRDefault="00AF5C80" w:rsidP="00AF5C80">
      <w:pPr>
        <w:snapToGrid/>
        <w:ind w:firstLineChars="0" w:firstLine="560"/>
        <w:rPr>
          <w:rFonts w:cs="Times New Roman"/>
          <w:szCs w:val="24"/>
        </w:rPr>
      </w:pPr>
      <w:r w:rsidRPr="00AF5C80">
        <w:rPr>
          <w:rFonts w:cs="Times New Roman" w:hint="eastAsia"/>
          <w:szCs w:val="24"/>
        </w:rPr>
        <w:t>情况三：找线路</w:t>
      </w:r>
      <w:r w:rsidRPr="00AF5C80">
        <w:rPr>
          <w:rFonts w:cs="Times New Roman" w:hint="eastAsia"/>
          <w:szCs w:val="24"/>
        </w:rPr>
        <w:t>B</w:t>
      </w:r>
      <w:r w:rsidRPr="00AF5C80">
        <w:rPr>
          <w:rFonts w:cs="Times New Roman"/>
          <w:szCs w:val="24"/>
        </w:rPr>
        <w:t>1</w:t>
      </w:r>
      <w:r w:rsidRPr="00AF5C80">
        <w:rPr>
          <w:rFonts w:cs="Times New Roman" w:hint="eastAsia"/>
          <w:szCs w:val="24"/>
        </w:rPr>
        <w:t>和线路</w:t>
      </w:r>
      <w:r w:rsidRPr="00AF5C80">
        <w:rPr>
          <w:rFonts w:cs="Times New Roman" w:hint="eastAsia"/>
          <w:szCs w:val="24"/>
        </w:rPr>
        <w:t>A</w:t>
      </w:r>
      <w:r w:rsidRPr="00AF5C80">
        <w:rPr>
          <w:rFonts w:cs="Times New Roman"/>
          <w:szCs w:val="24"/>
        </w:rPr>
        <w:t>1</w:t>
      </w:r>
      <w:r w:rsidRPr="00AF5C80">
        <w:rPr>
          <w:rFonts w:cs="Times New Roman" w:hint="eastAsia"/>
          <w:szCs w:val="24"/>
        </w:rPr>
        <w:t>共有的站点，然后找线路</w:t>
      </w:r>
      <w:r w:rsidRPr="00AF5C80">
        <w:rPr>
          <w:rFonts w:cs="Times New Roman" w:hint="eastAsia"/>
          <w:szCs w:val="24"/>
        </w:rPr>
        <w:t>B</w:t>
      </w:r>
      <w:r w:rsidRPr="00AF5C80">
        <w:rPr>
          <w:rFonts w:cs="Times New Roman"/>
          <w:szCs w:val="24"/>
        </w:rPr>
        <w:t>2</w:t>
      </w:r>
      <w:r w:rsidRPr="00AF5C80">
        <w:rPr>
          <w:rFonts w:cs="Times New Roman" w:hint="eastAsia"/>
          <w:szCs w:val="24"/>
        </w:rPr>
        <w:t>和线路</w:t>
      </w:r>
      <w:r w:rsidRPr="00AF5C80">
        <w:rPr>
          <w:rFonts w:cs="Times New Roman" w:hint="eastAsia"/>
          <w:szCs w:val="24"/>
        </w:rPr>
        <w:t>A</w:t>
      </w:r>
      <w:r w:rsidRPr="00AF5C80">
        <w:rPr>
          <w:rFonts w:cs="Times New Roman"/>
          <w:szCs w:val="24"/>
        </w:rPr>
        <w:t>2</w:t>
      </w:r>
      <w:r w:rsidRPr="00AF5C80">
        <w:rPr>
          <w:rFonts w:cs="Times New Roman" w:hint="eastAsia"/>
          <w:szCs w:val="24"/>
        </w:rPr>
        <w:t>共有的站点，如果存在相同站点，则认为两者共线，其示意图如</w:t>
      </w:r>
      <w:r w:rsidRPr="00AF5C80">
        <w:rPr>
          <w:rFonts w:cs="Times New Roman" w:hint="eastAsia"/>
          <w:szCs w:val="24"/>
        </w:rPr>
        <w:t>3</w:t>
      </w:r>
      <w:r w:rsidRPr="00AF5C80">
        <w:rPr>
          <w:rFonts w:cs="Times New Roman"/>
          <w:szCs w:val="24"/>
        </w:rPr>
        <w:t>-8</w:t>
      </w:r>
      <w:r w:rsidRPr="00AF5C80">
        <w:rPr>
          <w:rFonts w:cs="Times New Roman" w:hint="eastAsia"/>
          <w:szCs w:val="24"/>
        </w:rPr>
        <w:t>所示。</w:t>
      </w:r>
    </w:p>
    <w:p w14:paraId="354BB9DB" w14:textId="77777777" w:rsidR="00AF5C80" w:rsidRPr="00AF5C80" w:rsidRDefault="00AF5C80" w:rsidP="00AF5C80">
      <w:pPr>
        <w:keepNext/>
        <w:snapToGrid/>
        <w:ind w:firstLineChars="0" w:firstLine="560"/>
        <w:jc w:val="center"/>
        <w:rPr>
          <w:rFonts w:eastAsia="等线" w:cs="Times New Roman"/>
          <w:sz w:val="21"/>
        </w:rPr>
      </w:pPr>
      <w:r w:rsidRPr="00AF5C80">
        <w:rPr>
          <w:rFonts w:eastAsia="等线" w:cs="Times New Roman"/>
          <w:noProof/>
          <w:sz w:val="21"/>
        </w:rPr>
        <w:drawing>
          <wp:inline distT="0" distB="0" distL="0" distR="0" wp14:anchorId="3D1D1C99" wp14:editId="20DEF8E5">
            <wp:extent cx="3344791" cy="1654377"/>
            <wp:effectExtent l="0" t="0" r="825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0175" cy="1661986"/>
                    </a:xfrm>
                    <a:prstGeom prst="rect">
                      <a:avLst/>
                    </a:prstGeom>
                  </pic:spPr>
                </pic:pic>
              </a:graphicData>
            </a:graphic>
          </wp:inline>
        </w:drawing>
      </w:r>
    </w:p>
    <w:p w14:paraId="3525DA68" w14:textId="3790BDB1" w:rsidR="00AF5C80" w:rsidRPr="00AF5C80" w:rsidRDefault="00AF5C80" w:rsidP="00AF5C80">
      <w:pPr>
        <w:snapToGrid/>
        <w:ind w:firstLineChars="0" w:firstLine="0"/>
        <w:jc w:val="center"/>
        <w:rPr>
          <w:rFonts w:cs="Times New Roman"/>
          <w:b/>
          <w:bCs/>
          <w:sz w:val="21"/>
          <w:szCs w:val="21"/>
        </w:rPr>
      </w:pPr>
      <w:r>
        <w:rPr>
          <w:rFonts w:cs="Times New Roman" w:hint="eastAsia"/>
          <w:b/>
          <w:bCs/>
          <w:sz w:val="21"/>
          <w:szCs w:val="21"/>
        </w:rPr>
        <w:t xml:space="preserve"> </w:t>
      </w:r>
      <w:r>
        <w:rPr>
          <w:rFonts w:cs="Times New Roman"/>
          <w:b/>
          <w:bCs/>
          <w:sz w:val="21"/>
          <w:szCs w:val="21"/>
        </w:rPr>
        <w:t xml:space="preserve">    </w:t>
      </w:r>
      <w:r w:rsidRPr="00AF5C80">
        <w:rPr>
          <w:rFonts w:cs="Times New Roman"/>
          <w:b/>
          <w:bCs/>
          <w:sz w:val="21"/>
          <w:szCs w:val="21"/>
        </w:rPr>
        <w:t>图</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-8 </w:t>
      </w:r>
      <w:r w:rsidRPr="00AF5C80">
        <w:rPr>
          <w:rFonts w:cs="Times New Roman" w:hint="eastAsia"/>
          <w:b/>
          <w:bCs/>
          <w:sz w:val="21"/>
          <w:szCs w:val="21"/>
        </w:rPr>
        <w:t>共线线路类别</w:t>
      </w:r>
      <w:r w:rsidRPr="00AF5C80">
        <w:rPr>
          <w:rFonts w:cs="Times New Roman" w:hint="eastAsia"/>
          <w:b/>
          <w:bCs/>
          <w:sz w:val="21"/>
          <w:szCs w:val="21"/>
        </w:rPr>
        <w:t>3</w:t>
      </w:r>
    </w:p>
    <w:p w14:paraId="08388514" w14:textId="77777777" w:rsidR="00AF5C80" w:rsidRPr="00AF5C80" w:rsidRDefault="00AF5C80" w:rsidP="00AF5C80">
      <w:pPr>
        <w:snapToGrid/>
        <w:ind w:firstLine="480"/>
        <w:rPr>
          <w:rFonts w:cs="Times New Roman"/>
          <w:szCs w:val="24"/>
        </w:rPr>
      </w:pPr>
    </w:p>
    <w:p w14:paraId="7B55F3B4" w14:textId="134132F8"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11" w:name="_Toc134817480"/>
      <w:bookmarkStart w:id="112" w:name="_Toc135399220"/>
      <w:bookmarkStart w:id="113" w:name="_Toc135400180"/>
      <w:r>
        <w:rPr>
          <w:rFonts w:eastAsia="黑体" w:cs="Times New Roman"/>
          <w:sz w:val="28"/>
          <w:szCs w:val="28"/>
        </w:rPr>
        <w:lastRenderedPageBreak/>
        <w:t>3</w:t>
      </w:r>
      <w:r w:rsidRPr="00AF5C80">
        <w:rPr>
          <w:rFonts w:eastAsia="黑体" w:cs="Times New Roman"/>
          <w:sz w:val="28"/>
          <w:szCs w:val="28"/>
        </w:rPr>
        <w:t xml:space="preserve">.2.3 </w:t>
      </w:r>
      <w:r w:rsidRPr="00AF5C80">
        <w:rPr>
          <w:rFonts w:eastAsia="黑体" w:cs="Times New Roman" w:hint="eastAsia"/>
          <w:sz w:val="28"/>
          <w:szCs w:val="28"/>
        </w:rPr>
        <w:t>换乘过程的下车站点推算</w:t>
      </w:r>
      <w:bookmarkEnd w:id="111"/>
      <w:bookmarkEnd w:id="112"/>
      <w:bookmarkEnd w:id="113"/>
    </w:p>
    <w:p w14:paraId="2B733D5F" w14:textId="77777777" w:rsidR="00AF5C80" w:rsidRPr="00AF5C80" w:rsidRDefault="00AF5C80" w:rsidP="00AF5C80">
      <w:pPr>
        <w:snapToGrid/>
        <w:ind w:firstLine="480"/>
        <w:rPr>
          <w:rFonts w:cs="Times New Roman"/>
          <w:szCs w:val="24"/>
        </w:rPr>
      </w:pPr>
      <w:r w:rsidRPr="00AF5C80">
        <w:rPr>
          <w:rFonts w:cs="Times New Roman" w:hint="eastAsia"/>
          <w:szCs w:val="24"/>
        </w:rPr>
        <w:t>单日出行大于</w:t>
      </w:r>
      <w:r w:rsidRPr="00AF5C80">
        <w:rPr>
          <w:rFonts w:cs="Times New Roman" w:hint="eastAsia"/>
          <w:szCs w:val="24"/>
        </w:rPr>
        <w:t>2</w:t>
      </w:r>
      <w:r w:rsidRPr="00AF5C80">
        <w:rPr>
          <w:rFonts w:cs="Times New Roman" w:hint="eastAsia"/>
          <w:szCs w:val="24"/>
        </w:rPr>
        <w:t>次的乘客便可以判定为其单日出行中出现了换乘的情况，则换乘的站点可以视为中间站点，此类情况一般出现在出行次数为奇数次的乘客中，且中间一次的出行记录判定为换乘出行。例如单日出行为三次的乘客，其中第二次出行则视为换乘出行，且无法和第一次或最后一次出行形成往返关系。针对此类的乘客，沿用出行链闭合假设中的第二条内容即假设所有乘客的出行方式采用最短行程，如需要进行换乘则换乘出行的下车站点和下一次出行的上车站点有两种情况；一是换乘出行的下车站点和下一次出行的上车站点为同一站点；二是换乘出行的下车站点和下一次出行的上车站点的直线距离在</w:t>
      </w:r>
      <w:r w:rsidRPr="00AF5C80">
        <w:rPr>
          <w:rFonts w:cs="Times New Roman" w:hint="eastAsia"/>
          <w:szCs w:val="24"/>
        </w:rPr>
        <w:t>3</w:t>
      </w:r>
      <w:r w:rsidRPr="00AF5C80">
        <w:rPr>
          <w:rFonts w:cs="Times New Roman"/>
          <w:szCs w:val="24"/>
        </w:rPr>
        <w:t>00</w:t>
      </w:r>
      <w:r w:rsidRPr="00AF5C80">
        <w:rPr>
          <w:rFonts w:cs="Times New Roman" w:hint="eastAsia"/>
          <w:szCs w:val="24"/>
        </w:rPr>
        <w:t>米以内。其具体的推算流程可以如图</w:t>
      </w:r>
      <w:r w:rsidRPr="00AF5C80">
        <w:rPr>
          <w:rFonts w:cs="Times New Roman"/>
          <w:szCs w:val="24"/>
        </w:rPr>
        <w:t>4-9</w:t>
      </w:r>
      <w:r w:rsidRPr="00AF5C80">
        <w:rPr>
          <w:rFonts w:cs="Times New Roman" w:hint="eastAsia"/>
          <w:szCs w:val="24"/>
        </w:rPr>
        <w:t>展示：</w:t>
      </w:r>
    </w:p>
    <w:p w14:paraId="7F063E73" w14:textId="77777777" w:rsidR="00AF5C80" w:rsidRPr="00AF5C80" w:rsidRDefault="00AF5C80" w:rsidP="00AF5C80">
      <w:pPr>
        <w:snapToGrid/>
        <w:ind w:firstLine="420"/>
        <w:rPr>
          <w:rFonts w:cs="Times New Roman"/>
          <w:szCs w:val="24"/>
        </w:rPr>
      </w:pPr>
      <w:r w:rsidRPr="00AF5C80">
        <w:rPr>
          <w:rFonts w:ascii="等线" w:eastAsia="等线" w:hAnsi="等线" w:cs="Times New Roman"/>
          <w:noProof/>
          <w:sz w:val="21"/>
        </w:rPr>
        <w:drawing>
          <wp:inline distT="0" distB="0" distL="0" distR="0" wp14:anchorId="24FF1E78" wp14:editId="6A409AB0">
            <wp:extent cx="5274310" cy="1475105"/>
            <wp:effectExtent l="0" t="0" r="2540" b="0"/>
            <wp:docPr id="1481852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2105" name=""/>
                    <pic:cNvPicPr/>
                  </pic:nvPicPr>
                  <pic:blipFill>
                    <a:blip r:embed="rId43"/>
                    <a:stretch>
                      <a:fillRect/>
                    </a:stretch>
                  </pic:blipFill>
                  <pic:spPr>
                    <a:xfrm>
                      <a:off x="0" y="0"/>
                      <a:ext cx="5274310" cy="1475105"/>
                    </a:xfrm>
                    <a:prstGeom prst="rect">
                      <a:avLst/>
                    </a:prstGeom>
                  </pic:spPr>
                </pic:pic>
              </a:graphicData>
            </a:graphic>
          </wp:inline>
        </w:drawing>
      </w:r>
    </w:p>
    <w:p w14:paraId="2D96B2EC" w14:textId="3396994B"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图</w:t>
      </w:r>
      <w:r w:rsidRPr="00AF5C80">
        <w:rPr>
          <w:rFonts w:cs="Times New Roman"/>
          <w:b/>
          <w:bCs/>
          <w:sz w:val="21"/>
          <w:szCs w:val="21"/>
        </w:rPr>
        <w:t xml:space="preserve"> </w:t>
      </w:r>
      <w:r>
        <w:rPr>
          <w:rFonts w:cs="Times New Roman"/>
          <w:b/>
          <w:bCs/>
          <w:sz w:val="21"/>
          <w:szCs w:val="21"/>
        </w:rPr>
        <w:t>3</w:t>
      </w:r>
      <w:r w:rsidRPr="00AF5C80">
        <w:rPr>
          <w:rFonts w:cs="Times New Roman"/>
          <w:b/>
          <w:bCs/>
          <w:sz w:val="21"/>
          <w:szCs w:val="21"/>
        </w:rPr>
        <w:t xml:space="preserve">-9 </w:t>
      </w:r>
      <w:r w:rsidRPr="00AF5C80">
        <w:rPr>
          <w:rFonts w:cs="Times New Roman" w:hint="eastAsia"/>
          <w:b/>
          <w:bCs/>
          <w:sz w:val="21"/>
          <w:szCs w:val="21"/>
        </w:rPr>
        <w:t>换乘站点匹配</w:t>
      </w:r>
    </w:p>
    <w:p w14:paraId="095AC601" w14:textId="77777777" w:rsidR="00AF5C80" w:rsidRPr="00AF5C80" w:rsidRDefault="00AF5C80" w:rsidP="00AF5C80">
      <w:pPr>
        <w:snapToGrid/>
        <w:ind w:firstLine="480"/>
        <w:rPr>
          <w:rFonts w:cs="Times New Roman"/>
          <w:szCs w:val="24"/>
        </w:rPr>
      </w:pPr>
      <w:r w:rsidRPr="00AF5C80">
        <w:rPr>
          <w:rFonts w:cs="Times New Roman" w:hint="eastAsia"/>
          <w:szCs w:val="24"/>
        </w:rPr>
        <w:t>本文以出行次数为</w:t>
      </w:r>
      <w:r w:rsidRPr="00AF5C80">
        <w:rPr>
          <w:rFonts w:cs="Times New Roman" w:hint="eastAsia"/>
          <w:szCs w:val="24"/>
        </w:rPr>
        <w:t>3</w:t>
      </w:r>
      <w:r w:rsidRPr="00AF5C80">
        <w:rPr>
          <w:rFonts w:cs="Times New Roman" w:hint="eastAsia"/>
          <w:szCs w:val="24"/>
        </w:rPr>
        <w:t>次为示例，其余奇数次出行与三次出行的情况类似。如出行次数为</w:t>
      </w:r>
      <w:r w:rsidRPr="00AF5C80">
        <w:rPr>
          <w:rFonts w:cs="Times New Roman" w:hint="eastAsia"/>
          <w:szCs w:val="24"/>
        </w:rPr>
        <w:t>3</w:t>
      </w:r>
      <w:r w:rsidRPr="00AF5C80">
        <w:rPr>
          <w:rFonts w:cs="Times New Roman" w:hint="eastAsia"/>
          <w:szCs w:val="24"/>
        </w:rPr>
        <w:t>次，则第二次出行判定为换乘出行。其具体推算流程如下展示：</w:t>
      </w:r>
    </w:p>
    <w:p w14:paraId="7A6AC5AA"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步骤一：如第二次出行的上车站点未匹配成功，则判定此次出行为无效数据，进行剔除处理；</w:t>
      </w:r>
    </w:p>
    <w:p w14:paraId="6D2DF886"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步骤二：如第二次出行的上车站点已经匹配成功，则通过上车站点中一并得到的运行线路编号（</w:t>
      </w:r>
      <w:r w:rsidRPr="00AF5C80">
        <w:rPr>
          <w:rFonts w:cs="Times New Roman" w:hint="eastAsia"/>
          <w:szCs w:val="24"/>
        </w:rPr>
        <w:t>L</w:t>
      </w:r>
      <w:r w:rsidRPr="00AF5C80">
        <w:rPr>
          <w:rFonts w:cs="Times New Roman"/>
          <w:szCs w:val="24"/>
        </w:rPr>
        <w:t>INENUM</w:t>
      </w:r>
      <w:r w:rsidRPr="00AF5C80">
        <w:rPr>
          <w:rFonts w:cs="Times New Roman" w:hint="eastAsia"/>
          <w:szCs w:val="24"/>
        </w:rPr>
        <w:t>）和站点编号（</w:t>
      </w:r>
      <w:r w:rsidRPr="00AF5C80">
        <w:rPr>
          <w:rFonts w:cs="Times New Roman" w:hint="eastAsia"/>
          <w:szCs w:val="24"/>
        </w:rPr>
        <w:t>S</w:t>
      </w:r>
      <w:r w:rsidRPr="00AF5C80">
        <w:rPr>
          <w:rFonts w:cs="Times New Roman"/>
          <w:szCs w:val="24"/>
        </w:rPr>
        <w:t>TATIONNUM</w:t>
      </w:r>
      <w:r w:rsidRPr="00AF5C80">
        <w:rPr>
          <w:rFonts w:cs="Times New Roman" w:hint="eastAsia"/>
          <w:szCs w:val="24"/>
        </w:rPr>
        <w:t>）信息进行分情况分析。</w:t>
      </w:r>
    </w:p>
    <w:p w14:paraId="17A430EE"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情况一：第三次的上车站点在第二次出行中运行线路的下游，则判定乘客是在同站进行换乘，即第三次出行的上车站点为第二次出行的下车站点；</w:t>
      </w:r>
    </w:p>
    <w:p w14:paraId="10F5E4DE" w14:textId="77777777" w:rsidR="00AF5C80" w:rsidRPr="00AF5C80" w:rsidRDefault="00AF5C80" w:rsidP="00AF5C80">
      <w:pPr>
        <w:snapToGrid/>
        <w:ind w:firstLineChars="0" w:firstLine="480"/>
        <w:rPr>
          <w:rFonts w:cs="Times New Roman"/>
          <w:szCs w:val="24"/>
        </w:rPr>
      </w:pPr>
      <w:r w:rsidRPr="00AF5C80">
        <w:rPr>
          <w:rFonts w:cs="Times New Roman" w:hint="eastAsia"/>
          <w:szCs w:val="24"/>
        </w:rPr>
        <w:t>情况二：第三次的上车站点不在第二次出行中运行线路的下游，则将第三次上车的编号和联锁转乘站点数据表进行字段匹配，得到最有可能的转乘车站</w:t>
      </w:r>
      <w:proofErr w:type="spellStart"/>
      <w:r w:rsidRPr="00AF5C80">
        <w:rPr>
          <w:rFonts w:cs="Times New Roman" w:hint="eastAsia"/>
          <w:szCs w:val="24"/>
        </w:rPr>
        <w:t>S</w:t>
      </w:r>
      <w:r w:rsidRPr="00AF5C80">
        <w:rPr>
          <w:rFonts w:cs="Times New Roman" w:hint="eastAsia"/>
          <w:szCs w:val="24"/>
          <w:vertAlign w:val="subscript"/>
        </w:rPr>
        <w:t>zc</w:t>
      </w:r>
      <w:proofErr w:type="spellEnd"/>
      <w:r w:rsidRPr="00AF5C80">
        <w:rPr>
          <w:rFonts w:cs="Times New Roman" w:hint="eastAsia"/>
          <w:szCs w:val="24"/>
        </w:rPr>
        <w:t>。转乘车站和第三次出行的上车站点之间符合直线距离小于</w:t>
      </w:r>
      <w:r w:rsidRPr="00AF5C80">
        <w:rPr>
          <w:rFonts w:cs="Times New Roman" w:hint="eastAsia"/>
          <w:szCs w:val="24"/>
        </w:rPr>
        <w:t>3</w:t>
      </w:r>
      <w:r w:rsidRPr="00AF5C80">
        <w:rPr>
          <w:rFonts w:cs="Times New Roman"/>
          <w:szCs w:val="24"/>
        </w:rPr>
        <w:t>00</w:t>
      </w:r>
      <w:r w:rsidRPr="00AF5C80">
        <w:rPr>
          <w:rFonts w:cs="Times New Roman" w:hint="eastAsia"/>
          <w:szCs w:val="24"/>
        </w:rPr>
        <w:t>米。如</w:t>
      </w:r>
      <w:proofErr w:type="spellStart"/>
      <w:r w:rsidRPr="00AF5C80">
        <w:rPr>
          <w:rFonts w:cs="Times New Roman" w:hint="eastAsia"/>
          <w:szCs w:val="24"/>
        </w:rPr>
        <w:t>S</w:t>
      </w:r>
      <w:r w:rsidRPr="00AF5C80">
        <w:rPr>
          <w:rFonts w:cs="Times New Roman" w:hint="eastAsia"/>
          <w:szCs w:val="24"/>
          <w:vertAlign w:val="subscript"/>
        </w:rPr>
        <w:t>zc</w:t>
      </w:r>
      <w:proofErr w:type="spellEnd"/>
      <w:r w:rsidRPr="00AF5C80">
        <w:rPr>
          <w:rFonts w:cs="Times New Roman" w:hint="eastAsia"/>
          <w:szCs w:val="24"/>
        </w:rPr>
        <w:t>不</w:t>
      </w:r>
      <w:r w:rsidRPr="00AF5C80">
        <w:rPr>
          <w:rFonts w:cs="Times New Roman" w:hint="eastAsia"/>
          <w:szCs w:val="24"/>
        </w:rPr>
        <w:lastRenderedPageBreak/>
        <w:t>在第二次上车站点匹配的运行线路中则视为无效匹配，归为出行断裂的乘客；如</w:t>
      </w:r>
      <w:proofErr w:type="spellStart"/>
      <w:r w:rsidRPr="00AF5C80">
        <w:rPr>
          <w:rFonts w:cs="Times New Roman" w:hint="eastAsia"/>
          <w:szCs w:val="24"/>
        </w:rPr>
        <w:t>S</w:t>
      </w:r>
      <w:r w:rsidRPr="00AF5C80">
        <w:rPr>
          <w:rFonts w:cs="Times New Roman" w:hint="eastAsia"/>
          <w:szCs w:val="24"/>
          <w:vertAlign w:val="subscript"/>
        </w:rPr>
        <w:t>zc</w:t>
      </w:r>
      <w:proofErr w:type="spellEnd"/>
      <w:r w:rsidRPr="00AF5C80">
        <w:rPr>
          <w:rFonts w:cs="Times New Roman" w:hint="eastAsia"/>
          <w:szCs w:val="24"/>
        </w:rPr>
        <w:t>在第二次上车站点匹配的运行线路中则将</w:t>
      </w:r>
      <w:proofErr w:type="spellStart"/>
      <w:r w:rsidRPr="00AF5C80">
        <w:rPr>
          <w:rFonts w:cs="Times New Roman" w:hint="eastAsia"/>
          <w:szCs w:val="24"/>
        </w:rPr>
        <w:t>S</w:t>
      </w:r>
      <w:r w:rsidRPr="00AF5C80">
        <w:rPr>
          <w:rFonts w:cs="Times New Roman" w:hint="eastAsia"/>
          <w:szCs w:val="24"/>
          <w:vertAlign w:val="subscript"/>
        </w:rPr>
        <w:t>zc</w:t>
      </w:r>
      <w:proofErr w:type="spellEnd"/>
      <w:r w:rsidRPr="00AF5C80">
        <w:rPr>
          <w:rFonts w:cs="Times New Roman" w:hint="eastAsia"/>
          <w:szCs w:val="24"/>
        </w:rPr>
        <w:t>判定为第二次出行的下车站点。</w:t>
      </w:r>
    </w:p>
    <w:p w14:paraId="4459DA49" w14:textId="702B491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14" w:name="_Toc134817481"/>
      <w:bookmarkStart w:id="115" w:name="_Toc135399221"/>
      <w:bookmarkStart w:id="116" w:name="_Toc135400181"/>
      <w:r>
        <w:rPr>
          <w:rFonts w:eastAsia="黑体" w:cs="Times New Roman"/>
          <w:sz w:val="28"/>
          <w:szCs w:val="28"/>
        </w:rPr>
        <w:t>3</w:t>
      </w:r>
      <w:r w:rsidRPr="00AF5C80">
        <w:rPr>
          <w:rFonts w:eastAsia="黑体" w:cs="Times New Roman"/>
          <w:sz w:val="28"/>
          <w:szCs w:val="28"/>
        </w:rPr>
        <w:t xml:space="preserve">.2.4 </w:t>
      </w:r>
      <w:r w:rsidRPr="00AF5C80">
        <w:rPr>
          <w:rFonts w:eastAsia="黑体" w:cs="Times New Roman" w:hint="eastAsia"/>
          <w:sz w:val="28"/>
          <w:szCs w:val="28"/>
        </w:rPr>
        <w:t>一次出行的下车站点推算</w:t>
      </w:r>
      <w:bookmarkEnd w:id="114"/>
      <w:bookmarkEnd w:id="115"/>
      <w:bookmarkEnd w:id="116"/>
    </w:p>
    <w:p w14:paraId="461800DB" w14:textId="77777777" w:rsidR="00AF5C80" w:rsidRPr="00AF5C80" w:rsidRDefault="00AF5C80" w:rsidP="00AF5C80">
      <w:pPr>
        <w:snapToGrid/>
        <w:ind w:firstLine="480"/>
        <w:rPr>
          <w:rFonts w:cs="Times New Roman"/>
          <w:szCs w:val="24"/>
        </w:rPr>
      </w:pPr>
      <w:r w:rsidRPr="00AF5C80">
        <w:rPr>
          <w:rFonts w:cs="Times New Roman" w:hint="eastAsia"/>
          <w:szCs w:val="24"/>
        </w:rPr>
        <w:t>特别的，单日出行次数只有一次的乘客无法通过其他的出行记录来判定其下车站点，但是单日出行次数为一次的乘客占据了整体数据的</w:t>
      </w:r>
      <w:r w:rsidRPr="00AF5C80">
        <w:rPr>
          <w:rFonts w:cs="Times New Roman" w:hint="eastAsia"/>
          <w:szCs w:val="24"/>
        </w:rPr>
        <w:t>3</w:t>
      </w:r>
      <w:r w:rsidRPr="00AF5C80">
        <w:rPr>
          <w:rFonts w:cs="Times New Roman"/>
          <w:szCs w:val="24"/>
        </w:rPr>
        <w:t>7%</w:t>
      </w:r>
      <w:r w:rsidRPr="00AF5C80">
        <w:rPr>
          <w:rFonts w:cs="Times New Roman" w:hint="eastAsia"/>
          <w:szCs w:val="24"/>
        </w:rPr>
        <w:t>，因此依旧是研究重点。</w:t>
      </w:r>
    </w:p>
    <w:p w14:paraId="21E59F56" w14:textId="77777777" w:rsidR="00AF5C80" w:rsidRPr="00AF5C80" w:rsidRDefault="00AF5C80" w:rsidP="00AF5C80">
      <w:pPr>
        <w:snapToGrid/>
        <w:ind w:firstLine="480"/>
        <w:rPr>
          <w:rFonts w:cs="Times New Roman"/>
          <w:szCs w:val="24"/>
        </w:rPr>
      </w:pPr>
      <w:r w:rsidRPr="00AF5C80">
        <w:rPr>
          <w:rFonts w:cs="Times New Roman" w:hint="eastAsia"/>
          <w:szCs w:val="24"/>
        </w:rPr>
        <w:t>针对此类人群，主流的推算方法有两种，一是扩大数据考虑时间，二是通过下游站点的现有</w:t>
      </w:r>
      <w:r w:rsidRPr="00AF5C80">
        <w:rPr>
          <w:rFonts w:cs="Times New Roman"/>
          <w:szCs w:val="24"/>
        </w:rPr>
        <w:t>OD</w:t>
      </w:r>
      <w:r w:rsidRPr="00AF5C80">
        <w:rPr>
          <w:rFonts w:cs="Times New Roman" w:hint="eastAsia"/>
          <w:szCs w:val="24"/>
        </w:rPr>
        <w:t>进行分配。</w:t>
      </w:r>
    </w:p>
    <w:p w14:paraId="011E6E8D" w14:textId="77777777" w:rsidR="00AF5C80" w:rsidRPr="00AF5C80" w:rsidRDefault="00AF5C80" w:rsidP="00AF5C80">
      <w:pPr>
        <w:snapToGrid/>
        <w:ind w:firstLine="480"/>
        <w:rPr>
          <w:rFonts w:cs="Times New Roman"/>
          <w:szCs w:val="24"/>
        </w:rPr>
      </w:pPr>
      <w:r w:rsidRPr="00AF5C80">
        <w:rPr>
          <w:rFonts w:cs="Times New Roman" w:hint="eastAsia"/>
          <w:szCs w:val="24"/>
        </w:rPr>
        <w:t>扩大数据考虑时间指的是将下车站点推算的时间跨度从单日提升到一周。鉴于乘客的出行需求的多样性，此类乘客的出行规律可能要在多日内体现即乘客的出行可能在一周的时间跨度中呈现往返的规律性。例如每两天才能完成一次往返且两天中都仅有一次出行记录。再参照往返出行的下车站点推算的情况便可以实现对下车站点的推算。因此，通过扩大数据考虑时间可以实现部分仅一次出行乘客的下车站点推算。</w:t>
      </w:r>
    </w:p>
    <w:p w14:paraId="0783D591" w14:textId="75A0200E" w:rsidR="00AF5C80" w:rsidRPr="00AF5C80" w:rsidRDefault="00AF5C80" w:rsidP="00AF5C80">
      <w:pPr>
        <w:snapToGrid/>
        <w:ind w:firstLine="480"/>
        <w:rPr>
          <w:rFonts w:cs="Times New Roman"/>
          <w:szCs w:val="24"/>
        </w:rPr>
      </w:pPr>
      <w:r w:rsidRPr="00AF5C80">
        <w:rPr>
          <w:rFonts w:cs="Times New Roman" w:hint="eastAsia"/>
          <w:szCs w:val="24"/>
        </w:rPr>
        <w:t>通过下游站点的现有</w:t>
      </w:r>
      <w:r w:rsidRPr="00AF5C80">
        <w:rPr>
          <w:rFonts w:cs="Times New Roman" w:hint="eastAsia"/>
          <w:szCs w:val="24"/>
        </w:rPr>
        <w:t>O</w:t>
      </w:r>
      <w:r w:rsidRPr="00AF5C80">
        <w:rPr>
          <w:rFonts w:cs="Times New Roman"/>
          <w:szCs w:val="24"/>
        </w:rPr>
        <w:t>D</w:t>
      </w:r>
      <w:r w:rsidRPr="00AF5C80">
        <w:rPr>
          <w:rFonts w:cs="Times New Roman" w:hint="eastAsia"/>
          <w:szCs w:val="24"/>
        </w:rPr>
        <w:t>进行匹配</w:t>
      </w:r>
      <w:r w:rsidR="00A60B76">
        <w:rPr>
          <w:rFonts w:cs="Times New Roman" w:hint="eastAsia"/>
          <w:szCs w:val="24"/>
        </w:rPr>
        <w:t>站点</w:t>
      </w:r>
      <w:r w:rsidRPr="00AF5C80">
        <w:rPr>
          <w:rFonts w:cs="Times New Roman" w:hint="eastAsia"/>
          <w:szCs w:val="24"/>
        </w:rPr>
        <w:t>是在无法通过长期数据推算下车站点时。借助其他日期中已经生成的</w:t>
      </w:r>
      <w:r w:rsidRPr="00AF5C80">
        <w:rPr>
          <w:rFonts w:cs="Times New Roman" w:hint="eastAsia"/>
          <w:szCs w:val="24"/>
        </w:rPr>
        <w:t>O</w:t>
      </w:r>
      <w:r w:rsidRPr="00AF5C80">
        <w:rPr>
          <w:rFonts w:cs="Times New Roman"/>
          <w:szCs w:val="24"/>
        </w:rPr>
        <w:t>D</w:t>
      </w:r>
      <w:r w:rsidRPr="00AF5C80">
        <w:rPr>
          <w:rFonts w:cs="Times New Roman" w:hint="eastAsia"/>
          <w:szCs w:val="24"/>
        </w:rPr>
        <w:t>数据作为参考，以历史下车人数来确定乘客在此站的下车概率，其中获取了最多下站人数的车站即为最有可能的下车站点。最终将乘客的下车站点按照概率进行分配。</w:t>
      </w:r>
    </w:p>
    <w:p w14:paraId="67A4D3F2" w14:textId="5BB2DFAF"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17" w:name="_Toc134817482"/>
      <w:bookmarkStart w:id="118" w:name="_Toc135399222"/>
      <w:bookmarkStart w:id="119" w:name="_Toc135400182"/>
      <w:r>
        <w:rPr>
          <w:rFonts w:eastAsia="黑体" w:cs="Times New Roman"/>
          <w:sz w:val="30"/>
          <w:szCs w:val="30"/>
        </w:rPr>
        <w:t>3</w:t>
      </w:r>
      <w:r w:rsidRPr="00AF5C80">
        <w:rPr>
          <w:rFonts w:eastAsia="黑体" w:cs="Times New Roman"/>
          <w:sz w:val="30"/>
          <w:szCs w:val="30"/>
        </w:rPr>
        <w:t xml:space="preserve">.3 </w:t>
      </w:r>
      <w:r w:rsidRPr="00AF5C80">
        <w:rPr>
          <w:rFonts w:eastAsia="黑体" w:cs="Times New Roman" w:hint="eastAsia"/>
          <w:sz w:val="30"/>
          <w:szCs w:val="30"/>
        </w:rPr>
        <w:t>本章小节</w:t>
      </w:r>
      <w:bookmarkEnd w:id="117"/>
      <w:bookmarkEnd w:id="118"/>
      <w:bookmarkEnd w:id="119"/>
    </w:p>
    <w:p w14:paraId="3963E011" w14:textId="77777777" w:rsidR="00AF5C80" w:rsidRPr="00AF5C80" w:rsidRDefault="00AF5C80" w:rsidP="00AF5C80">
      <w:pPr>
        <w:snapToGrid/>
        <w:ind w:firstLine="480"/>
        <w:rPr>
          <w:rFonts w:cs="Times New Roman"/>
          <w:szCs w:val="24"/>
        </w:rPr>
      </w:pPr>
      <w:r w:rsidRPr="00AF5C80">
        <w:rPr>
          <w:rFonts w:cs="Times New Roman" w:hint="eastAsia"/>
          <w:szCs w:val="24"/>
        </w:rPr>
        <w:t>本章以上车站点推算和下车站点推算两个部分为主要内容，首先介绍了上车站点的推算的基本原理，并展示了其具体的推算过程。之后介绍了下车站点的推算方法，提出了出行链闭合的假设作为推算的前提并展示了成都市主体人群的出行特征。其后将人群分为三类后，分别展示了其对应的下车站点推算方法及流程图。</w:t>
      </w:r>
    </w:p>
    <w:p w14:paraId="4797B29C" w14:textId="77777777" w:rsidR="00AF5C80" w:rsidRDefault="00AF5C80" w:rsidP="00AF5C80">
      <w:pPr>
        <w:snapToGrid/>
        <w:ind w:firstLine="480"/>
        <w:rPr>
          <w:rFonts w:cs="Times New Roman"/>
          <w:szCs w:val="24"/>
        </w:rPr>
      </w:pPr>
    </w:p>
    <w:p w14:paraId="06583F87" w14:textId="77777777" w:rsidR="00AF5C80" w:rsidRDefault="00AF5C80" w:rsidP="00AF5C80">
      <w:pPr>
        <w:snapToGrid/>
        <w:ind w:firstLine="480"/>
        <w:rPr>
          <w:rFonts w:cs="Times New Roman"/>
          <w:szCs w:val="24"/>
        </w:rPr>
      </w:pPr>
    </w:p>
    <w:p w14:paraId="0C6398DC" w14:textId="6D27E98B" w:rsidR="00AF5C80" w:rsidRPr="00AF5C80" w:rsidRDefault="00AF5C80" w:rsidP="00AF5C80">
      <w:pPr>
        <w:keepNext/>
        <w:keepLines/>
        <w:snapToGrid/>
        <w:spacing w:before="340" w:after="330"/>
        <w:ind w:firstLineChars="0" w:firstLine="0"/>
        <w:jc w:val="center"/>
        <w:outlineLvl w:val="0"/>
        <w:rPr>
          <w:rFonts w:eastAsia="黑体" w:cs="Times New Roman"/>
          <w:b/>
          <w:bCs/>
          <w:kern w:val="44"/>
          <w:sz w:val="36"/>
          <w:szCs w:val="32"/>
        </w:rPr>
      </w:pPr>
      <w:bookmarkStart w:id="120" w:name="_Toc134817458"/>
      <w:bookmarkStart w:id="121" w:name="_Toc135399223"/>
      <w:bookmarkStart w:id="122" w:name="_Toc135400183"/>
      <w:r w:rsidRPr="00AF5C80">
        <w:rPr>
          <w:rFonts w:eastAsia="黑体" w:cs="Times New Roman" w:hint="eastAsia"/>
          <w:b/>
          <w:bCs/>
          <w:kern w:val="44"/>
          <w:sz w:val="36"/>
          <w:szCs w:val="32"/>
        </w:rPr>
        <w:lastRenderedPageBreak/>
        <w:t>第</w:t>
      </w:r>
      <w:r>
        <w:rPr>
          <w:rFonts w:eastAsia="黑体" w:cs="Times New Roman"/>
          <w:b/>
          <w:bCs/>
          <w:kern w:val="44"/>
          <w:sz w:val="36"/>
          <w:szCs w:val="32"/>
        </w:rPr>
        <w:t>4</w:t>
      </w:r>
      <w:r w:rsidRPr="00AF5C80">
        <w:rPr>
          <w:rFonts w:eastAsia="黑体" w:cs="Times New Roman" w:hint="eastAsia"/>
          <w:b/>
          <w:bCs/>
          <w:kern w:val="44"/>
          <w:sz w:val="36"/>
          <w:szCs w:val="32"/>
        </w:rPr>
        <w:t>章</w:t>
      </w:r>
      <w:r w:rsidRPr="00AF5C80">
        <w:rPr>
          <w:rFonts w:eastAsia="黑体" w:cs="Times New Roman"/>
          <w:b/>
          <w:bCs/>
          <w:kern w:val="44"/>
          <w:sz w:val="36"/>
          <w:szCs w:val="32"/>
        </w:rPr>
        <w:t xml:space="preserve"> </w:t>
      </w:r>
      <w:r w:rsidRPr="00AF5C80">
        <w:rPr>
          <w:rFonts w:eastAsia="黑体" w:cs="Times New Roman" w:hint="eastAsia"/>
          <w:b/>
          <w:bCs/>
          <w:kern w:val="44"/>
          <w:sz w:val="36"/>
          <w:szCs w:val="32"/>
        </w:rPr>
        <w:t>公交出行</w:t>
      </w:r>
      <w:r w:rsidRPr="00AF5C80">
        <w:rPr>
          <w:rFonts w:eastAsia="黑体" w:cs="Times New Roman" w:hint="eastAsia"/>
          <w:b/>
          <w:bCs/>
          <w:kern w:val="44"/>
          <w:sz w:val="36"/>
          <w:szCs w:val="32"/>
        </w:rPr>
        <w:t>O</w:t>
      </w:r>
      <w:r w:rsidRPr="00AF5C80">
        <w:rPr>
          <w:rFonts w:eastAsia="黑体" w:cs="Times New Roman"/>
          <w:b/>
          <w:bCs/>
          <w:kern w:val="44"/>
          <w:sz w:val="36"/>
          <w:szCs w:val="32"/>
        </w:rPr>
        <w:t>D</w:t>
      </w:r>
      <w:r w:rsidRPr="00AF5C80">
        <w:rPr>
          <w:rFonts w:eastAsia="黑体" w:cs="Times New Roman" w:hint="eastAsia"/>
          <w:b/>
          <w:bCs/>
          <w:kern w:val="44"/>
          <w:sz w:val="36"/>
          <w:szCs w:val="32"/>
        </w:rPr>
        <w:t>推算平台</w:t>
      </w:r>
      <w:bookmarkEnd w:id="120"/>
      <w:bookmarkEnd w:id="121"/>
      <w:bookmarkEnd w:id="122"/>
    </w:p>
    <w:p w14:paraId="63EBE831" w14:textId="56D9E75D" w:rsidR="00AF5C80" w:rsidRPr="00AF5C80" w:rsidRDefault="00AF5C80" w:rsidP="00AF5C80">
      <w:pPr>
        <w:snapToGrid/>
        <w:ind w:firstLine="480"/>
        <w:rPr>
          <w:rFonts w:cs="Times New Roman"/>
          <w:szCs w:val="24"/>
        </w:rPr>
      </w:pPr>
      <w:r w:rsidRPr="00AF5C80">
        <w:rPr>
          <w:rFonts w:cs="Times New Roman" w:hint="eastAsia"/>
          <w:szCs w:val="24"/>
        </w:rPr>
        <w:t>在推算得到公交车出行</w:t>
      </w:r>
      <w:r w:rsidRPr="00AF5C80">
        <w:rPr>
          <w:rFonts w:cs="Times New Roman" w:hint="eastAsia"/>
          <w:szCs w:val="24"/>
        </w:rPr>
        <w:t>O</w:t>
      </w:r>
      <w:r w:rsidRPr="00AF5C80">
        <w:rPr>
          <w:rFonts w:cs="Times New Roman"/>
          <w:szCs w:val="24"/>
        </w:rPr>
        <w:t>D</w:t>
      </w:r>
      <w:r w:rsidRPr="00AF5C80">
        <w:rPr>
          <w:rFonts w:cs="Times New Roman" w:hint="eastAsia"/>
          <w:szCs w:val="24"/>
        </w:rPr>
        <w:t>矩阵的基础上，本文将会以</w:t>
      </w:r>
      <w:r w:rsidRPr="00AF5C80">
        <w:rPr>
          <w:rFonts w:cs="Times New Roman" w:hint="eastAsia"/>
          <w:szCs w:val="24"/>
        </w:rPr>
        <w:t>Visual</w:t>
      </w:r>
      <w:r w:rsidRPr="00AF5C80">
        <w:rPr>
          <w:rFonts w:cs="Times New Roman"/>
          <w:szCs w:val="24"/>
        </w:rPr>
        <w:t xml:space="preserve"> S</w:t>
      </w:r>
      <w:r w:rsidRPr="00AF5C80">
        <w:rPr>
          <w:rFonts w:cs="Times New Roman" w:hint="eastAsia"/>
          <w:szCs w:val="24"/>
        </w:rPr>
        <w:t>tudio</w:t>
      </w:r>
      <w:r w:rsidRPr="00AF5C80">
        <w:rPr>
          <w:rFonts w:cs="Times New Roman" w:hint="eastAsia"/>
          <w:szCs w:val="24"/>
        </w:rPr>
        <w:t>软件中的</w:t>
      </w:r>
      <w:r w:rsidRPr="00AF5C80">
        <w:rPr>
          <w:rFonts w:cs="Times New Roman" w:hint="eastAsia"/>
          <w:szCs w:val="24"/>
        </w:rPr>
        <w:t>C</w:t>
      </w:r>
      <w:r w:rsidRPr="00AF5C80">
        <w:rPr>
          <w:rFonts w:cs="Times New Roman"/>
          <w:szCs w:val="24"/>
        </w:rPr>
        <w:t>#</w:t>
      </w:r>
      <w:r w:rsidRPr="00AF5C80">
        <w:rPr>
          <w:rFonts w:cs="Times New Roman" w:hint="eastAsia"/>
          <w:szCs w:val="24"/>
        </w:rPr>
        <w:t>语言为基础，连接多款软件搭建一个集交通数据导入、已有数据的查询、</w:t>
      </w:r>
      <w:r w:rsidRPr="00AF5C80">
        <w:rPr>
          <w:rFonts w:cs="Times New Roman" w:hint="eastAsia"/>
          <w:szCs w:val="24"/>
        </w:rPr>
        <w:t>O</w:t>
      </w:r>
      <w:r w:rsidRPr="00AF5C80">
        <w:rPr>
          <w:rFonts w:cs="Times New Roman"/>
          <w:szCs w:val="24"/>
        </w:rPr>
        <w:t>D</w:t>
      </w:r>
      <w:r w:rsidRPr="00AF5C80">
        <w:rPr>
          <w:rFonts w:cs="Times New Roman" w:hint="eastAsia"/>
          <w:szCs w:val="24"/>
        </w:rPr>
        <w:t>推算等功能于一体的公交出行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推算平台。特别的，该平台将连接</w:t>
      </w:r>
      <w:r w:rsidRPr="00AF5C80">
        <w:rPr>
          <w:rFonts w:cs="Times New Roman" w:hint="eastAsia"/>
          <w:szCs w:val="24"/>
        </w:rPr>
        <w:t>Arc</w:t>
      </w:r>
      <w:r w:rsidRPr="00AF5C80">
        <w:rPr>
          <w:rFonts w:cs="Times New Roman"/>
          <w:szCs w:val="24"/>
        </w:rPr>
        <w:t>GIS</w:t>
      </w:r>
      <w:r w:rsidRPr="00AF5C80">
        <w:rPr>
          <w:rFonts w:cs="Times New Roman" w:hint="eastAsia"/>
          <w:szCs w:val="24"/>
        </w:rPr>
        <w:t>软件，实现</w:t>
      </w:r>
      <w:r w:rsidRPr="00AF5C80">
        <w:rPr>
          <w:rFonts w:cs="Times New Roman" w:hint="eastAsia"/>
          <w:szCs w:val="24"/>
        </w:rPr>
        <w:t>O</w:t>
      </w:r>
      <w:r w:rsidRPr="00AF5C80">
        <w:rPr>
          <w:rFonts w:cs="Times New Roman"/>
          <w:szCs w:val="24"/>
        </w:rPr>
        <w:t>D</w:t>
      </w:r>
      <w:r w:rsidRPr="00AF5C80">
        <w:rPr>
          <w:rFonts w:cs="Times New Roman" w:hint="eastAsia"/>
          <w:szCs w:val="24"/>
        </w:rPr>
        <w:t>数据的可视化。该系统能够高效地存储和处理交通数据，具有良好的实用性和可扩展性</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_Ref134710794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[34]</w:t>
      </w:r>
      <w:r w:rsidRPr="00AF5C80">
        <w:rPr>
          <w:rFonts w:cs="Times New Roman"/>
          <w:szCs w:val="24"/>
        </w:rPr>
        <w:fldChar w:fldCharType="end"/>
      </w:r>
      <w:r w:rsidRPr="00AF5C80">
        <w:rPr>
          <w:rFonts w:cs="Times New Roman" w:hint="eastAsia"/>
          <w:szCs w:val="24"/>
        </w:rPr>
        <w:t>。本章将介绍平台的软件基础、平台结构、平台主要功能、平台的特点优势以及平台搭建的意义。</w:t>
      </w:r>
    </w:p>
    <w:p w14:paraId="6C378973" w14:textId="79B86E39"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23" w:name="_Toc134817459"/>
      <w:bookmarkStart w:id="124" w:name="_Toc135399224"/>
      <w:bookmarkStart w:id="125" w:name="_Toc135400184"/>
      <w:r>
        <w:rPr>
          <w:rFonts w:eastAsia="黑体" w:cs="Times New Roman"/>
          <w:sz w:val="30"/>
          <w:szCs w:val="30"/>
        </w:rPr>
        <w:t>4</w:t>
      </w:r>
      <w:r w:rsidRPr="00AF5C80">
        <w:rPr>
          <w:rFonts w:eastAsia="黑体" w:cs="Times New Roman"/>
          <w:sz w:val="30"/>
          <w:szCs w:val="30"/>
        </w:rPr>
        <w:t xml:space="preserve">.1 </w:t>
      </w:r>
      <w:r w:rsidRPr="00AF5C80">
        <w:rPr>
          <w:rFonts w:eastAsia="黑体" w:cs="Times New Roman" w:hint="eastAsia"/>
          <w:sz w:val="30"/>
          <w:szCs w:val="30"/>
        </w:rPr>
        <w:t>推算平台软件基础</w:t>
      </w:r>
      <w:bookmarkEnd w:id="123"/>
      <w:bookmarkEnd w:id="124"/>
      <w:bookmarkEnd w:id="125"/>
    </w:p>
    <w:p w14:paraId="29A0DEF7" w14:textId="77777777" w:rsidR="00AF5C80" w:rsidRPr="00AF5C80" w:rsidRDefault="00AF5C80" w:rsidP="00AF5C80">
      <w:pPr>
        <w:snapToGrid/>
        <w:ind w:firstLine="480"/>
        <w:rPr>
          <w:rFonts w:cs="Times New Roman"/>
          <w:szCs w:val="24"/>
        </w:rPr>
      </w:pPr>
      <w:r w:rsidRPr="00AF5C80">
        <w:rPr>
          <w:rFonts w:cs="Times New Roman" w:hint="eastAsia"/>
          <w:szCs w:val="24"/>
        </w:rPr>
        <w:t>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推算平台需要实现</w:t>
      </w:r>
      <w:r w:rsidRPr="00AF5C80">
        <w:rPr>
          <w:rFonts w:cs="Times New Roman"/>
          <w:szCs w:val="24"/>
        </w:rPr>
        <w:t>OD</w:t>
      </w:r>
      <w:r w:rsidRPr="00AF5C80">
        <w:rPr>
          <w:rFonts w:cs="Times New Roman" w:hint="eastAsia"/>
          <w:szCs w:val="24"/>
        </w:rPr>
        <w:t>的导入、数据的查询、</w:t>
      </w:r>
      <w:r w:rsidRPr="00AF5C80">
        <w:rPr>
          <w:rFonts w:cs="Times New Roman"/>
          <w:szCs w:val="24"/>
        </w:rPr>
        <w:t>OD</w:t>
      </w:r>
      <w:r w:rsidRPr="00AF5C80">
        <w:rPr>
          <w:rFonts w:cs="Times New Roman" w:hint="eastAsia"/>
          <w:szCs w:val="24"/>
        </w:rPr>
        <w:t>的推算、</w:t>
      </w:r>
      <w:r w:rsidRPr="00AF5C80">
        <w:rPr>
          <w:rFonts w:cs="Times New Roman" w:hint="eastAsia"/>
          <w:szCs w:val="24"/>
        </w:rPr>
        <w:t>O</w:t>
      </w:r>
      <w:r w:rsidRPr="00AF5C80">
        <w:rPr>
          <w:rFonts w:cs="Times New Roman"/>
          <w:szCs w:val="24"/>
        </w:rPr>
        <w:t>D</w:t>
      </w:r>
      <w:r w:rsidRPr="00AF5C80">
        <w:rPr>
          <w:rFonts w:cs="Times New Roman" w:hint="eastAsia"/>
          <w:szCs w:val="24"/>
        </w:rPr>
        <w:t>的查询、数据的可视化等功能。因此在基于</w:t>
      </w:r>
      <w:r w:rsidRPr="00AF5C80">
        <w:rPr>
          <w:rFonts w:cs="Times New Roman" w:hint="eastAsia"/>
          <w:szCs w:val="24"/>
        </w:rPr>
        <w:t>Visual</w:t>
      </w:r>
      <w:r w:rsidRPr="00AF5C80">
        <w:rPr>
          <w:rFonts w:cs="Times New Roman"/>
          <w:szCs w:val="24"/>
        </w:rPr>
        <w:t xml:space="preserve"> S</w:t>
      </w:r>
      <w:r w:rsidRPr="00AF5C80">
        <w:rPr>
          <w:rFonts w:cs="Times New Roman" w:hint="eastAsia"/>
          <w:szCs w:val="24"/>
        </w:rPr>
        <w:t>tudio</w:t>
      </w:r>
      <w:r w:rsidRPr="00AF5C80">
        <w:rPr>
          <w:rFonts w:cs="Times New Roman" w:hint="eastAsia"/>
          <w:szCs w:val="24"/>
        </w:rPr>
        <w:t>平台中</w:t>
      </w:r>
      <w:r w:rsidRPr="00AF5C80">
        <w:rPr>
          <w:rFonts w:cs="Times New Roman" w:hint="eastAsia"/>
          <w:szCs w:val="24"/>
        </w:rPr>
        <w:t>C</w:t>
      </w:r>
      <w:r w:rsidRPr="00AF5C80">
        <w:rPr>
          <w:rFonts w:cs="Times New Roman"/>
          <w:szCs w:val="24"/>
        </w:rPr>
        <w:t>#</w:t>
      </w:r>
      <w:r w:rsidRPr="00AF5C80">
        <w:rPr>
          <w:rFonts w:cs="Times New Roman" w:hint="eastAsia"/>
          <w:szCs w:val="24"/>
        </w:rPr>
        <w:t>语言搭建推算平台窗口的基础上，需要连接多款外部软件以实现对应的功能。首先，数据的处理和</w:t>
      </w:r>
      <w:r w:rsidRPr="00AF5C80">
        <w:rPr>
          <w:rFonts w:cs="Times New Roman" w:hint="eastAsia"/>
          <w:szCs w:val="24"/>
        </w:rPr>
        <w:t>O</w:t>
      </w:r>
      <w:r w:rsidRPr="00AF5C80">
        <w:rPr>
          <w:rFonts w:cs="Times New Roman"/>
          <w:szCs w:val="24"/>
        </w:rPr>
        <w:t>D</w:t>
      </w:r>
      <w:r w:rsidRPr="00AF5C80">
        <w:rPr>
          <w:rFonts w:cs="Times New Roman" w:hint="eastAsia"/>
          <w:szCs w:val="24"/>
        </w:rPr>
        <w:t>的推算需要数据库软件如</w:t>
      </w:r>
      <w:r w:rsidRPr="00AF5C80">
        <w:rPr>
          <w:rFonts w:cs="Times New Roman" w:hint="eastAsia"/>
          <w:szCs w:val="24"/>
        </w:rPr>
        <w:t>Oracle</w:t>
      </w:r>
      <w:r w:rsidRPr="00AF5C80">
        <w:rPr>
          <w:rFonts w:cs="Times New Roman" w:hint="eastAsia"/>
          <w:szCs w:val="24"/>
        </w:rPr>
        <w:t>和</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。其次，实现</w:t>
      </w:r>
      <w:r w:rsidRPr="00AF5C80">
        <w:rPr>
          <w:rFonts w:cs="Times New Roman" w:hint="eastAsia"/>
          <w:szCs w:val="24"/>
        </w:rPr>
        <w:t>O</w:t>
      </w:r>
      <w:r w:rsidRPr="00AF5C80">
        <w:rPr>
          <w:rFonts w:cs="Times New Roman"/>
          <w:szCs w:val="24"/>
        </w:rPr>
        <w:t>D</w:t>
      </w:r>
      <w:r w:rsidRPr="00AF5C80">
        <w:rPr>
          <w:rFonts w:cs="Times New Roman" w:hint="eastAsia"/>
          <w:szCs w:val="24"/>
        </w:rPr>
        <w:t>数据的可视化需要地图软件</w:t>
      </w:r>
      <w:r w:rsidRPr="00AF5C80">
        <w:rPr>
          <w:rFonts w:cs="Times New Roman" w:hint="eastAsia"/>
          <w:szCs w:val="24"/>
        </w:rPr>
        <w:t>ArcGIS</w:t>
      </w:r>
      <w:r w:rsidRPr="00AF5C80">
        <w:rPr>
          <w:rFonts w:cs="Times New Roman" w:hint="eastAsia"/>
          <w:szCs w:val="24"/>
        </w:rPr>
        <w:t>。</w:t>
      </w:r>
    </w:p>
    <w:p w14:paraId="1B9669A6" w14:textId="70B165E8"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26" w:name="_Toc134817460"/>
      <w:bookmarkStart w:id="127" w:name="_Toc135399225"/>
      <w:bookmarkStart w:id="128" w:name="_Toc135400185"/>
      <w:r>
        <w:rPr>
          <w:rFonts w:eastAsia="黑体" w:cs="Times New Roman"/>
          <w:sz w:val="28"/>
          <w:szCs w:val="28"/>
        </w:rPr>
        <w:t>4</w:t>
      </w:r>
      <w:r w:rsidRPr="00AF5C80">
        <w:rPr>
          <w:rFonts w:eastAsia="黑体" w:cs="Times New Roman"/>
          <w:sz w:val="28"/>
          <w:szCs w:val="28"/>
        </w:rPr>
        <w:t xml:space="preserve">.1.1 </w:t>
      </w:r>
      <w:r w:rsidRPr="00AF5C80">
        <w:rPr>
          <w:rFonts w:eastAsia="黑体" w:cs="Times New Roman" w:hint="eastAsia"/>
          <w:sz w:val="28"/>
          <w:szCs w:val="28"/>
        </w:rPr>
        <w:t>数据库软件</w:t>
      </w:r>
      <w:r w:rsidRPr="00AF5C80">
        <w:rPr>
          <w:rFonts w:eastAsia="黑体" w:cs="Times New Roman" w:hint="eastAsia"/>
          <w:sz w:val="28"/>
          <w:szCs w:val="28"/>
        </w:rPr>
        <w:t>Oracle</w:t>
      </w:r>
      <w:r w:rsidRPr="00AF5C80">
        <w:rPr>
          <w:rFonts w:eastAsia="黑体" w:cs="Times New Roman" w:hint="eastAsia"/>
          <w:sz w:val="28"/>
          <w:szCs w:val="28"/>
        </w:rPr>
        <w:t>、</w:t>
      </w:r>
      <w:r w:rsidRPr="00AF5C80">
        <w:rPr>
          <w:rFonts w:eastAsia="黑体" w:cs="Times New Roman" w:hint="eastAsia"/>
          <w:sz w:val="28"/>
          <w:szCs w:val="28"/>
        </w:rPr>
        <w:t>S</w:t>
      </w:r>
      <w:r w:rsidRPr="00AF5C80">
        <w:rPr>
          <w:rFonts w:eastAsia="黑体" w:cs="Times New Roman"/>
          <w:sz w:val="28"/>
          <w:szCs w:val="28"/>
        </w:rPr>
        <w:t>QL S</w:t>
      </w:r>
      <w:r w:rsidRPr="00AF5C80">
        <w:rPr>
          <w:rFonts w:eastAsia="黑体" w:cs="Times New Roman" w:hint="eastAsia"/>
          <w:sz w:val="28"/>
          <w:szCs w:val="28"/>
        </w:rPr>
        <w:t>erver</w:t>
      </w:r>
      <w:bookmarkEnd w:id="126"/>
      <w:bookmarkEnd w:id="127"/>
      <w:bookmarkEnd w:id="128"/>
    </w:p>
    <w:p w14:paraId="745FB674" w14:textId="77777777" w:rsidR="00AF5C80" w:rsidRPr="00AF5C80" w:rsidRDefault="00AF5C80" w:rsidP="00AF5C80">
      <w:pPr>
        <w:snapToGrid/>
        <w:ind w:firstLine="480"/>
        <w:rPr>
          <w:rFonts w:cs="Times New Roman"/>
          <w:szCs w:val="24"/>
        </w:rPr>
      </w:pPr>
      <w:r w:rsidRPr="00AF5C80">
        <w:rPr>
          <w:rFonts w:cs="Times New Roman" w:hint="eastAsia"/>
          <w:szCs w:val="24"/>
        </w:rPr>
        <w:t>数据库是处理各类大数据的重要平台和工具，利用数据库可以对数据进行存储、管理、查询、计算等功能，是本文对基础数据预处理的重要软件基础，同时也是最终公交出行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推算平台搭建的重要一环。常见的数据库软件有</w:t>
      </w:r>
      <w:r w:rsidRPr="00AF5C80">
        <w:rPr>
          <w:rFonts w:cs="Times New Roman" w:hint="eastAsia"/>
          <w:szCs w:val="24"/>
        </w:rPr>
        <w:t>Oracle</w:t>
      </w:r>
      <w:r w:rsidRPr="00AF5C80">
        <w:rPr>
          <w:rFonts w:cs="Times New Roman" w:hint="eastAsia"/>
          <w:szCs w:val="24"/>
        </w:rPr>
        <w:t>、</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w:t>
      </w:r>
      <w:r w:rsidRPr="00AF5C80">
        <w:rPr>
          <w:rFonts w:cs="Times New Roman"/>
          <w:szCs w:val="24"/>
        </w:rPr>
        <w:t>M</w:t>
      </w:r>
      <w:r w:rsidRPr="00AF5C80">
        <w:rPr>
          <w:rFonts w:cs="Times New Roman" w:hint="eastAsia"/>
          <w:szCs w:val="24"/>
        </w:rPr>
        <w:t>y</w:t>
      </w:r>
      <w:r w:rsidRPr="00AF5C80">
        <w:rPr>
          <w:rFonts w:cs="Times New Roman"/>
          <w:szCs w:val="24"/>
        </w:rPr>
        <w:t>SQL</w:t>
      </w:r>
      <w:r w:rsidRPr="00AF5C80">
        <w:rPr>
          <w:rFonts w:cs="Times New Roman" w:hint="eastAsia"/>
          <w:szCs w:val="24"/>
        </w:rPr>
        <w:t>等。本文中使用的数据库软件为</w:t>
      </w:r>
      <w:r w:rsidRPr="00AF5C80">
        <w:rPr>
          <w:rFonts w:cs="Times New Roman" w:hint="eastAsia"/>
          <w:szCs w:val="24"/>
        </w:rPr>
        <w:t>Oracle</w:t>
      </w:r>
      <w:r w:rsidRPr="00AF5C80">
        <w:rPr>
          <w:rFonts w:cs="Times New Roman" w:hint="eastAsia"/>
          <w:szCs w:val="24"/>
        </w:rPr>
        <w:t>和</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w:t>
      </w:r>
    </w:p>
    <w:p w14:paraId="16E78657" w14:textId="77777777" w:rsidR="00AF5C80" w:rsidRPr="00AF5C80" w:rsidRDefault="00AF5C80" w:rsidP="00AF5C80">
      <w:pPr>
        <w:snapToGrid/>
        <w:ind w:firstLine="480"/>
        <w:rPr>
          <w:rFonts w:cs="Times New Roman"/>
          <w:szCs w:val="24"/>
        </w:rPr>
      </w:pPr>
      <w:r w:rsidRPr="00AF5C80">
        <w:rPr>
          <w:rFonts w:cs="Times New Roman" w:hint="eastAsia"/>
          <w:szCs w:val="24"/>
        </w:rPr>
        <w:t>其中</w:t>
      </w:r>
      <w:r w:rsidRPr="00AF5C80">
        <w:rPr>
          <w:rFonts w:cs="Times New Roman"/>
          <w:szCs w:val="24"/>
        </w:rPr>
        <w:t>Oracle</w:t>
      </w:r>
      <w:r w:rsidRPr="00AF5C80">
        <w:rPr>
          <w:rFonts w:cs="Times New Roman"/>
          <w:szCs w:val="24"/>
        </w:rPr>
        <w:t>是一种商业关系型数据库管理系统，</w:t>
      </w:r>
      <w:r w:rsidRPr="00AF5C80">
        <w:rPr>
          <w:rFonts w:cs="Times New Roman" w:hint="eastAsia"/>
          <w:szCs w:val="24"/>
        </w:rPr>
        <w:t>可以使用多种语言进行数据处理，其主要的查询和编程语言是</w:t>
      </w:r>
      <w:r w:rsidRPr="00AF5C80">
        <w:rPr>
          <w:rFonts w:cs="Times New Roman" w:hint="eastAsia"/>
          <w:szCs w:val="24"/>
        </w:rPr>
        <w:t>S</w:t>
      </w:r>
      <w:r w:rsidRPr="00AF5C80">
        <w:rPr>
          <w:rFonts w:cs="Times New Roman"/>
          <w:szCs w:val="24"/>
        </w:rPr>
        <w:t>QL</w:t>
      </w:r>
      <w:r w:rsidRPr="00AF5C80">
        <w:rPr>
          <w:rFonts w:cs="Times New Roman" w:hint="eastAsia"/>
          <w:szCs w:val="24"/>
        </w:rPr>
        <w:t>，</w:t>
      </w:r>
      <w:r w:rsidRPr="00AF5C80">
        <w:rPr>
          <w:rFonts w:cs="Times New Roman"/>
          <w:szCs w:val="24"/>
        </w:rPr>
        <w:t>适用于大型企业级应用程序。</w:t>
      </w:r>
      <w:r w:rsidRPr="00AF5C80">
        <w:rPr>
          <w:rFonts w:cs="Times New Roman" w:hint="eastAsia"/>
          <w:szCs w:val="24"/>
        </w:rPr>
        <w:t>Oracle</w:t>
      </w:r>
      <w:r w:rsidRPr="00AF5C80">
        <w:rPr>
          <w:rFonts w:cs="Times New Roman" w:hint="eastAsia"/>
          <w:szCs w:val="24"/>
        </w:rPr>
        <w:t>数据的特点为</w:t>
      </w:r>
    </w:p>
    <w:p w14:paraId="4B19775E" w14:textId="77777777" w:rsidR="00AF5C80" w:rsidRPr="00AF5C80" w:rsidRDefault="00AF5C80">
      <w:pPr>
        <w:numPr>
          <w:ilvl w:val="0"/>
          <w:numId w:val="12"/>
        </w:numPr>
        <w:snapToGrid/>
        <w:ind w:firstLineChars="0"/>
        <w:rPr>
          <w:rFonts w:cs="Times New Roman"/>
          <w:szCs w:val="24"/>
        </w:rPr>
      </w:pPr>
      <w:r w:rsidRPr="00AF5C80">
        <w:rPr>
          <w:rFonts w:cs="Times New Roman" w:hint="eastAsia"/>
          <w:szCs w:val="24"/>
        </w:rPr>
        <w:t>可拓展性：</w:t>
      </w:r>
      <w:r w:rsidRPr="00AF5C80">
        <w:rPr>
          <w:rFonts w:cs="Times New Roman"/>
          <w:szCs w:val="24"/>
        </w:rPr>
        <w:t>O</w:t>
      </w:r>
      <w:r w:rsidRPr="00AF5C80">
        <w:rPr>
          <w:rFonts w:cs="Times New Roman" w:hint="eastAsia"/>
          <w:szCs w:val="24"/>
        </w:rPr>
        <w:t>racle</w:t>
      </w:r>
      <w:r w:rsidRPr="00AF5C80">
        <w:rPr>
          <w:rFonts w:cs="Times New Roman" w:hint="eastAsia"/>
          <w:szCs w:val="24"/>
        </w:rPr>
        <w:t>数据库可以自主拓展空间以满足大容量的数据存储和处理；</w:t>
      </w:r>
    </w:p>
    <w:p w14:paraId="2B054118" w14:textId="77777777" w:rsidR="00AF5C80" w:rsidRPr="00AF5C80" w:rsidRDefault="00AF5C80">
      <w:pPr>
        <w:numPr>
          <w:ilvl w:val="0"/>
          <w:numId w:val="12"/>
        </w:numPr>
        <w:snapToGrid/>
        <w:ind w:firstLineChars="0"/>
        <w:rPr>
          <w:rFonts w:cs="Times New Roman"/>
          <w:szCs w:val="24"/>
        </w:rPr>
      </w:pPr>
      <w:r w:rsidRPr="00AF5C80">
        <w:rPr>
          <w:rFonts w:cs="Times New Roman" w:hint="eastAsia"/>
          <w:szCs w:val="24"/>
        </w:rPr>
        <w:t>高可用性：</w:t>
      </w:r>
      <w:r w:rsidRPr="00AF5C80">
        <w:rPr>
          <w:rFonts w:cs="Times New Roman" w:hint="eastAsia"/>
          <w:szCs w:val="24"/>
        </w:rPr>
        <w:t>Oracle</w:t>
      </w:r>
      <w:r w:rsidRPr="00AF5C80">
        <w:rPr>
          <w:rFonts w:cs="Times New Roman" w:hint="eastAsia"/>
          <w:szCs w:val="24"/>
        </w:rPr>
        <w:t>数据库具有高可用性和容错性，会进行备份和恢复，可以大大提高数据处理的可行性；</w:t>
      </w:r>
    </w:p>
    <w:p w14:paraId="039EF76F" w14:textId="77777777" w:rsidR="00AF5C80" w:rsidRPr="00AF5C80" w:rsidRDefault="00AF5C80">
      <w:pPr>
        <w:numPr>
          <w:ilvl w:val="0"/>
          <w:numId w:val="12"/>
        </w:numPr>
        <w:snapToGrid/>
        <w:ind w:firstLineChars="0"/>
        <w:rPr>
          <w:rFonts w:cs="Times New Roman"/>
          <w:szCs w:val="24"/>
        </w:rPr>
      </w:pPr>
      <w:r w:rsidRPr="00AF5C80">
        <w:rPr>
          <w:rFonts w:cs="Times New Roman" w:hint="eastAsia"/>
          <w:szCs w:val="24"/>
        </w:rPr>
        <w:lastRenderedPageBreak/>
        <w:t>可移植性：</w:t>
      </w:r>
      <w:r w:rsidRPr="00AF5C80">
        <w:rPr>
          <w:rFonts w:cs="Times New Roman" w:hint="eastAsia"/>
          <w:szCs w:val="24"/>
        </w:rPr>
        <w:t>Oracle</w:t>
      </w:r>
      <w:r w:rsidRPr="00AF5C80">
        <w:rPr>
          <w:rFonts w:cs="Times New Roman" w:hint="eastAsia"/>
          <w:szCs w:val="24"/>
        </w:rPr>
        <w:t>数据库支持在多平台和操作系统上使用，并且兼容多种编程语言和应用程序。</w:t>
      </w:r>
    </w:p>
    <w:p w14:paraId="04871C45" w14:textId="77777777" w:rsidR="00AF5C80" w:rsidRPr="00AF5C80" w:rsidRDefault="00AF5C80" w:rsidP="00AF5C80">
      <w:pPr>
        <w:snapToGrid/>
        <w:ind w:firstLine="480"/>
        <w:rPr>
          <w:rFonts w:cs="Times New Roman"/>
          <w:szCs w:val="24"/>
        </w:rPr>
      </w:pPr>
      <w:r w:rsidRPr="00AF5C80">
        <w:rPr>
          <w:rFonts w:cs="Times New Roman" w:hint="eastAsia"/>
          <w:szCs w:val="24"/>
        </w:rPr>
        <w:t>在本文中</w:t>
      </w:r>
      <w:r w:rsidRPr="00AF5C80">
        <w:rPr>
          <w:rFonts w:cs="Times New Roman" w:hint="eastAsia"/>
          <w:szCs w:val="24"/>
        </w:rPr>
        <w:t>Oracle</w:t>
      </w:r>
      <w:r w:rsidRPr="00AF5C80">
        <w:rPr>
          <w:rFonts w:cs="Times New Roman" w:hint="eastAsia"/>
          <w:szCs w:val="24"/>
        </w:rPr>
        <w:t>数据库将主要负责基础数据的导入和清洗工作。本文原始数据中</w:t>
      </w:r>
      <w:r w:rsidRPr="00AF5C80">
        <w:rPr>
          <w:rFonts w:cs="Times New Roman" w:hint="eastAsia"/>
          <w:szCs w:val="24"/>
        </w:rPr>
        <w:t>I</w:t>
      </w:r>
      <w:r w:rsidRPr="00AF5C80">
        <w:rPr>
          <w:rFonts w:cs="Times New Roman"/>
          <w:szCs w:val="24"/>
        </w:rPr>
        <w:t>C</w:t>
      </w:r>
      <w:r w:rsidRPr="00AF5C80">
        <w:rPr>
          <w:rFonts w:cs="Times New Roman" w:hint="eastAsia"/>
          <w:szCs w:val="24"/>
        </w:rPr>
        <w:t>卡和公交车载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数据均为</w:t>
      </w:r>
      <w:r w:rsidRPr="00AF5C80">
        <w:rPr>
          <w:rFonts w:cs="Times New Roman" w:hint="eastAsia"/>
          <w:szCs w:val="24"/>
        </w:rPr>
        <w:t>D</w:t>
      </w:r>
      <w:r w:rsidRPr="00AF5C80">
        <w:rPr>
          <w:rFonts w:cs="Times New Roman"/>
          <w:szCs w:val="24"/>
        </w:rPr>
        <w:t>MP</w:t>
      </w:r>
      <w:r w:rsidRPr="00AF5C80">
        <w:rPr>
          <w:rFonts w:cs="Times New Roman" w:hint="eastAsia"/>
          <w:szCs w:val="24"/>
        </w:rPr>
        <w:t>文件，需要调用</w:t>
      </w:r>
      <w:r w:rsidRPr="00AF5C80">
        <w:rPr>
          <w:rFonts w:cs="Times New Roman" w:hint="eastAsia"/>
          <w:szCs w:val="24"/>
        </w:rPr>
        <w:t>C</w:t>
      </w:r>
      <w:r w:rsidRPr="00AF5C80">
        <w:rPr>
          <w:rFonts w:cs="Times New Roman"/>
          <w:szCs w:val="24"/>
        </w:rPr>
        <w:t>MD</w:t>
      </w:r>
      <w:r w:rsidRPr="00AF5C80">
        <w:rPr>
          <w:rFonts w:cs="Times New Roman" w:hint="eastAsia"/>
          <w:szCs w:val="24"/>
        </w:rPr>
        <w:t>命令台导入</w:t>
      </w:r>
      <w:r w:rsidRPr="00AF5C80">
        <w:rPr>
          <w:rFonts w:cs="Times New Roman" w:hint="eastAsia"/>
          <w:szCs w:val="24"/>
        </w:rPr>
        <w:t>Oracle</w:t>
      </w:r>
      <w:r w:rsidRPr="00AF5C80">
        <w:rPr>
          <w:rFonts w:cs="Times New Roman" w:hint="eastAsia"/>
          <w:szCs w:val="24"/>
        </w:rPr>
        <w:t>，并在其中进行一些简单处理，最终生成</w:t>
      </w:r>
      <w:r w:rsidRPr="00AF5C80">
        <w:rPr>
          <w:rFonts w:cs="Times New Roman" w:hint="eastAsia"/>
          <w:szCs w:val="24"/>
        </w:rPr>
        <w:t>I</w:t>
      </w:r>
      <w:r w:rsidRPr="00AF5C80">
        <w:rPr>
          <w:rFonts w:cs="Times New Roman"/>
          <w:szCs w:val="24"/>
        </w:rPr>
        <w:t>C</w:t>
      </w:r>
      <w:r w:rsidRPr="00AF5C80">
        <w:rPr>
          <w:rFonts w:cs="Times New Roman" w:hint="eastAsia"/>
          <w:szCs w:val="24"/>
        </w:rPr>
        <w:t>D</w:t>
      </w:r>
      <w:r w:rsidRPr="00AF5C80">
        <w:rPr>
          <w:rFonts w:cs="Times New Roman"/>
          <w:szCs w:val="24"/>
        </w:rPr>
        <w:t>ATA</w:t>
      </w:r>
      <w:r w:rsidRPr="00AF5C80">
        <w:rPr>
          <w:rFonts w:cs="Times New Roman" w:hint="eastAsia"/>
          <w:szCs w:val="24"/>
        </w:rPr>
        <w:t>、</w:t>
      </w:r>
      <w:r w:rsidRPr="00AF5C80">
        <w:rPr>
          <w:rFonts w:cs="Times New Roman" w:hint="eastAsia"/>
          <w:szCs w:val="24"/>
        </w:rPr>
        <w:t>G</w:t>
      </w:r>
      <w:r w:rsidRPr="00AF5C80">
        <w:rPr>
          <w:rFonts w:cs="Times New Roman"/>
          <w:szCs w:val="24"/>
        </w:rPr>
        <w:t>PS_BUS</w:t>
      </w:r>
      <w:r w:rsidRPr="00AF5C80">
        <w:rPr>
          <w:rFonts w:cs="Times New Roman" w:hint="eastAsia"/>
          <w:szCs w:val="24"/>
        </w:rPr>
        <w:t>和</w:t>
      </w:r>
      <w:r w:rsidRPr="00AF5C80">
        <w:rPr>
          <w:rFonts w:cs="Times New Roman" w:hint="eastAsia"/>
          <w:szCs w:val="24"/>
        </w:rPr>
        <w:t>B</w:t>
      </w:r>
      <w:r w:rsidRPr="00AF5C80">
        <w:rPr>
          <w:rFonts w:cs="Times New Roman"/>
          <w:szCs w:val="24"/>
        </w:rPr>
        <w:t>RTDATA</w:t>
      </w:r>
      <w:r w:rsidRPr="00AF5C80">
        <w:rPr>
          <w:rFonts w:cs="Times New Roman" w:hint="eastAsia"/>
          <w:szCs w:val="24"/>
        </w:rPr>
        <w:t>这三张表。</w:t>
      </w:r>
    </w:p>
    <w:p w14:paraId="4E54265B" w14:textId="77777777" w:rsidR="00AF5C80" w:rsidRPr="00AF5C80" w:rsidRDefault="00AF5C80" w:rsidP="00AF5C80">
      <w:pPr>
        <w:snapToGrid/>
        <w:ind w:firstLine="480"/>
        <w:rPr>
          <w:rFonts w:cs="Times New Roman"/>
          <w:szCs w:val="24"/>
        </w:rPr>
      </w:pP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是本文中主要利用的数据库平台，是目前主流的数据库之一，其被广泛用于大型企业、政府机构和组织，以存储、管理和处理大量结构化的数据。对比于其他的数据库软件，其具有如下特点：</w:t>
      </w:r>
    </w:p>
    <w:p w14:paraId="0D50601B" w14:textId="77777777" w:rsidR="00AF5C80" w:rsidRPr="00AF5C80" w:rsidRDefault="00AF5C80">
      <w:pPr>
        <w:numPr>
          <w:ilvl w:val="0"/>
          <w:numId w:val="10"/>
        </w:numPr>
        <w:snapToGrid/>
        <w:ind w:firstLineChars="0"/>
        <w:rPr>
          <w:rFonts w:cs="Times New Roman"/>
          <w:szCs w:val="24"/>
        </w:rPr>
      </w:pPr>
      <w:r w:rsidRPr="00AF5C80">
        <w:rPr>
          <w:rFonts w:cs="Times New Roman" w:hint="eastAsia"/>
          <w:szCs w:val="24"/>
        </w:rPr>
        <w:t>安全性：</w:t>
      </w:r>
      <w:r w:rsidRPr="00AF5C80">
        <w:rPr>
          <w:rFonts w:cs="Times New Roman"/>
          <w:szCs w:val="24"/>
        </w:rPr>
        <w:t>SQL Server</w:t>
      </w:r>
      <w:r w:rsidRPr="00AF5C80">
        <w:rPr>
          <w:rFonts w:cs="Times New Roman"/>
          <w:szCs w:val="24"/>
        </w:rPr>
        <w:t>提供了强大的安全功能，包括基于角色的访问控制、加密、审核等。此外，它还提供了细粒度的安全策略，使管理员能够对不同用户或用户组设置不同的权限</w:t>
      </w:r>
      <w:r w:rsidRPr="00AF5C80">
        <w:rPr>
          <w:rFonts w:cs="Times New Roman" w:hint="eastAsia"/>
          <w:szCs w:val="24"/>
        </w:rPr>
        <w:t>；</w:t>
      </w:r>
    </w:p>
    <w:p w14:paraId="5F83A6A0" w14:textId="77777777" w:rsidR="00AF5C80" w:rsidRPr="00AF5C80" w:rsidRDefault="00AF5C80">
      <w:pPr>
        <w:numPr>
          <w:ilvl w:val="0"/>
          <w:numId w:val="10"/>
        </w:numPr>
        <w:snapToGrid/>
        <w:ind w:firstLineChars="0"/>
        <w:rPr>
          <w:rFonts w:cs="Times New Roman"/>
          <w:szCs w:val="24"/>
        </w:rPr>
      </w:pPr>
      <w:r w:rsidRPr="00AF5C80">
        <w:rPr>
          <w:rFonts w:cs="Times New Roman" w:hint="eastAsia"/>
          <w:szCs w:val="24"/>
        </w:rPr>
        <w:t>高可用性：</w:t>
      </w:r>
      <w:r w:rsidRPr="00AF5C80">
        <w:rPr>
          <w:rFonts w:cs="Times New Roman"/>
          <w:szCs w:val="24"/>
        </w:rPr>
        <w:t>SQL Server</w:t>
      </w:r>
      <w:r w:rsidRPr="00AF5C80">
        <w:rPr>
          <w:rFonts w:cs="Times New Roman"/>
          <w:szCs w:val="24"/>
        </w:rPr>
        <w:t>可以提供高可用性解决方案，包括数据库镜像、</w:t>
      </w:r>
      <w:proofErr w:type="spellStart"/>
      <w:r w:rsidRPr="00AF5C80">
        <w:rPr>
          <w:rFonts w:cs="Times New Roman"/>
          <w:szCs w:val="24"/>
        </w:rPr>
        <w:t>AlwaysOn</w:t>
      </w:r>
      <w:proofErr w:type="spellEnd"/>
      <w:r w:rsidRPr="00AF5C80">
        <w:rPr>
          <w:rFonts w:cs="Times New Roman"/>
          <w:szCs w:val="24"/>
        </w:rPr>
        <w:t>可用性组、故障转移群集等。这些功能保证了系统的连续性和可靠性，即使在硬件或软件故障的情况下也能保持数据的可访问性和完整性</w:t>
      </w:r>
      <w:r w:rsidRPr="00AF5C80">
        <w:rPr>
          <w:rFonts w:cs="Times New Roman" w:hint="eastAsia"/>
          <w:szCs w:val="24"/>
        </w:rPr>
        <w:t>；</w:t>
      </w:r>
    </w:p>
    <w:p w14:paraId="589C3884" w14:textId="77777777" w:rsidR="00AF5C80" w:rsidRPr="00AF5C80" w:rsidRDefault="00AF5C80">
      <w:pPr>
        <w:numPr>
          <w:ilvl w:val="0"/>
          <w:numId w:val="10"/>
        </w:numPr>
        <w:snapToGrid/>
        <w:ind w:firstLineChars="0"/>
        <w:rPr>
          <w:rFonts w:cs="Times New Roman"/>
          <w:szCs w:val="24"/>
        </w:rPr>
      </w:pPr>
      <w:r w:rsidRPr="00AF5C80">
        <w:rPr>
          <w:rFonts w:cs="Times New Roman" w:hint="eastAsia"/>
          <w:szCs w:val="24"/>
        </w:rPr>
        <w:t>强大的编程接口：</w:t>
      </w:r>
      <w:r w:rsidRPr="00AF5C80">
        <w:rPr>
          <w:rFonts w:cs="Times New Roman"/>
          <w:szCs w:val="24"/>
        </w:rPr>
        <w:t>SQL Server</w:t>
      </w:r>
      <w:r w:rsidRPr="00AF5C80">
        <w:rPr>
          <w:rFonts w:cs="Times New Roman"/>
          <w:szCs w:val="24"/>
        </w:rPr>
        <w:t>支持多种</w:t>
      </w:r>
      <w:r w:rsidRPr="00AF5C80">
        <w:rPr>
          <w:rFonts w:cs="Times New Roman" w:hint="eastAsia"/>
          <w:szCs w:val="24"/>
        </w:rPr>
        <w:t>编程</w:t>
      </w:r>
      <w:r w:rsidRPr="00AF5C80">
        <w:rPr>
          <w:rFonts w:cs="Times New Roman"/>
          <w:szCs w:val="24"/>
        </w:rPr>
        <w:t>语言，包括</w:t>
      </w:r>
      <w:r w:rsidRPr="00AF5C80">
        <w:rPr>
          <w:rFonts w:cs="Times New Roman"/>
          <w:szCs w:val="24"/>
        </w:rPr>
        <w:t>T-SQL</w:t>
      </w:r>
      <w:r w:rsidRPr="00AF5C80">
        <w:rPr>
          <w:rFonts w:cs="Times New Roman"/>
          <w:szCs w:val="24"/>
        </w:rPr>
        <w:t>、</w:t>
      </w:r>
      <w:r w:rsidRPr="00AF5C80">
        <w:rPr>
          <w:rFonts w:cs="Times New Roman"/>
          <w:szCs w:val="24"/>
        </w:rPr>
        <w:t>Java</w:t>
      </w:r>
      <w:r w:rsidRPr="00AF5C80">
        <w:rPr>
          <w:rFonts w:cs="Times New Roman"/>
          <w:szCs w:val="24"/>
        </w:rPr>
        <w:t>、</w:t>
      </w:r>
      <w:r w:rsidRPr="00AF5C80">
        <w:rPr>
          <w:rFonts w:cs="Times New Roman"/>
          <w:szCs w:val="24"/>
        </w:rPr>
        <w:t>C++</w:t>
      </w:r>
      <w:r w:rsidRPr="00AF5C80">
        <w:rPr>
          <w:rFonts w:cs="Times New Roman"/>
          <w:szCs w:val="24"/>
        </w:rPr>
        <w:t>等，并提供了多种</w:t>
      </w:r>
      <w:r w:rsidRPr="00AF5C80">
        <w:rPr>
          <w:rFonts w:cs="Times New Roman"/>
          <w:szCs w:val="24"/>
        </w:rPr>
        <w:t>API</w:t>
      </w:r>
      <w:r w:rsidRPr="00AF5C80">
        <w:rPr>
          <w:rFonts w:cs="Times New Roman"/>
          <w:szCs w:val="24"/>
        </w:rPr>
        <w:t>和工具来与其他应用程序进行集成</w:t>
      </w:r>
      <w:r w:rsidRPr="00AF5C80">
        <w:rPr>
          <w:rFonts w:cs="Times New Roman" w:hint="eastAsia"/>
          <w:szCs w:val="24"/>
        </w:rPr>
        <w:t>；</w:t>
      </w:r>
    </w:p>
    <w:p w14:paraId="7C310B79" w14:textId="77777777" w:rsidR="00AF5C80" w:rsidRPr="00AF5C80" w:rsidRDefault="00AF5C80">
      <w:pPr>
        <w:numPr>
          <w:ilvl w:val="0"/>
          <w:numId w:val="10"/>
        </w:numPr>
        <w:snapToGrid/>
        <w:ind w:firstLineChars="0"/>
        <w:rPr>
          <w:rFonts w:cs="Times New Roman"/>
          <w:szCs w:val="24"/>
        </w:rPr>
      </w:pPr>
      <w:r w:rsidRPr="00AF5C80">
        <w:rPr>
          <w:rFonts w:cs="Times New Roman" w:hint="eastAsia"/>
          <w:szCs w:val="24"/>
        </w:rPr>
        <w:t>可定制性：</w:t>
      </w:r>
      <w:r w:rsidRPr="00AF5C80">
        <w:rPr>
          <w:rFonts w:cs="Times New Roman"/>
          <w:szCs w:val="24"/>
        </w:rPr>
        <w:t>SQL Server</w:t>
      </w:r>
      <w:r w:rsidRPr="00AF5C80">
        <w:rPr>
          <w:rFonts w:cs="Times New Roman"/>
          <w:szCs w:val="24"/>
        </w:rPr>
        <w:t>提供了可定制的存储过程、触发器、</w:t>
      </w:r>
      <w:r w:rsidRPr="00AF5C80">
        <w:rPr>
          <w:rFonts w:cs="Times New Roman"/>
          <w:szCs w:val="24"/>
        </w:rPr>
        <w:t>UDF</w:t>
      </w:r>
      <w:r w:rsidRPr="00AF5C80">
        <w:rPr>
          <w:rFonts w:cs="Times New Roman"/>
          <w:szCs w:val="24"/>
        </w:rPr>
        <w:t>以及</w:t>
      </w:r>
      <w:r w:rsidRPr="00AF5C80">
        <w:rPr>
          <w:rFonts w:cs="Times New Roman"/>
          <w:szCs w:val="24"/>
        </w:rPr>
        <w:t>CLR</w:t>
      </w:r>
      <w:r w:rsidRPr="00AF5C80">
        <w:rPr>
          <w:rFonts w:cs="Times New Roman"/>
          <w:szCs w:val="24"/>
        </w:rPr>
        <w:t>函数，使开发人员可以为自己的应用程序创建定制的存储过程和函数</w:t>
      </w:r>
      <w:r w:rsidRPr="00AF5C80">
        <w:rPr>
          <w:rFonts w:cs="Times New Roman" w:hint="eastAsia"/>
          <w:szCs w:val="24"/>
        </w:rPr>
        <w:t>；</w:t>
      </w:r>
    </w:p>
    <w:p w14:paraId="009213E7" w14:textId="77777777" w:rsidR="00AF5C80" w:rsidRPr="00AF5C80" w:rsidRDefault="00AF5C80">
      <w:pPr>
        <w:numPr>
          <w:ilvl w:val="0"/>
          <w:numId w:val="10"/>
        </w:numPr>
        <w:snapToGrid/>
        <w:ind w:firstLineChars="0"/>
        <w:rPr>
          <w:rFonts w:cs="Times New Roman"/>
          <w:szCs w:val="24"/>
        </w:rPr>
      </w:pPr>
      <w:r w:rsidRPr="00AF5C80">
        <w:rPr>
          <w:rFonts w:cs="Times New Roman" w:hint="eastAsia"/>
          <w:szCs w:val="24"/>
        </w:rPr>
        <w:t>易管理性：</w:t>
      </w:r>
      <w:r w:rsidRPr="00AF5C80">
        <w:rPr>
          <w:rFonts w:cs="Times New Roman"/>
          <w:szCs w:val="24"/>
        </w:rPr>
        <w:t>SQL Server</w:t>
      </w:r>
      <w:r w:rsidRPr="00AF5C80">
        <w:rPr>
          <w:rFonts w:cs="Times New Roman"/>
          <w:szCs w:val="24"/>
        </w:rPr>
        <w:t>提供了易于使用的管理工具，帮助管理员监控和管理数据库实例、备份和恢复数据、维护数据库对象、优化查询等</w:t>
      </w:r>
      <w:r w:rsidRPr="00AF5C80">
        <w:rPr>
          <w:rFonts w:cs="Times New Roman" w:hint="eastAsia"/>
          <w:szCs w:val="24"/>
        </w:rPr>
        <w:t>；</w:t>
      </w:r>
    </w:p>
    <w:p w14:paraId="7F122A9A" w14:textId="77777777" w:rsidR="00AF5C80" w:rsidRPr="00AF5C80" w:rsidRDefault="00AF5C80" w:rsidP="00AF5C80">
      <w:pPr>
        <w:snapToGrid/>
        <w:ind w:firstLine="480"/>
        <w:rPr>
          <w:rFonts w:cs="Times New Roman"/>
          <w:szCs w:val="24"/>
        </w:rPr>
      </w:pPr>
      <w:r w:rsidRPr="00AF5C80">
        <w:rPr>
          <w:rFonts w:cs="Times New Roman" w:hint="eastAsia"/>
          <w:szCs w:val="24"/>
        </w:rPr>
        <w:t>本文中，</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数据库会将在</w:t>
      </w:r>
      <w:r w:rsidRPr="00AF5C80">
        <w:rPr>
          <w:rFonts w:cs="Times New Roman" w:hint="eastAsia"/>
          <w:szCs w:val="24"/>
        </w:rPr>
        <w:t>Oracle</w:t>
      </w:r>
      <w:r w:rsidRPr="00AF5C80">
        <w:rPr>
          <w:rFonts w:cs="Times New Roman" w:hint="eastAsia"/>
          <w:szCs w:val="24"/>
        </w:rPr>
        <w:t>中已经简单处理的原始数据导入，并且通过运行预先编写的存储过程生成对应日期的</w:t>
      </w:r>
      <w:r w:rsidRPr="00AF5C80">
        <w:rPr>
          <w:rFonts w:cs="Times New Roman" w:hint="eastAsia"/>
          <w:szCs w:val="24"/>
        </w:rPr>
        <w:t>I</w:t>
      </w:r>
      <w:r w:rsidRPr="00AF5C80">
        <w:rPr>
          <w:rFonts w:cs="Times New Roman"/>
          <w:szCs w:val="24"/>
        </w:rPr>
        <w:t>C</w:t>
      </w:r>
      <w:r w:rsidRPr="00AF5C80">
        <w:rPr>
          <w:rFonts w:cs="Times New Roman" w:hint="eastAsia"/>
          <w:szCs w:val="24"/>
        </w:rPr>
        <w:t>表和</w:t>
      </w:r>
      <w:r w:rsidRPr="00AF5C80">
        <w:rPr>
          <w:rFonts w:cs="Times New Roman" w:hint="eastAsia"/>
          <w:szCs w:val="24"/>
        </w:rPr>
        <w:t>G</w:t>
      </w:r>
      <w:r w:rsidRPr="00AF5C80">
        <w:rPr>
          <w:rFonts w:cs="Times New Roman"/>
          <w:szCs w:val="24"/>
        </w:rPr>
        <w:t>PS</w:t>
      </w:r>
      <w:r w:rsidRPr="00AF5C80">
        <w:rPr>
          <w:rFonts w:cs="Times New Roman" w:hint="eastAsia"/>
          <w:szCs w:val="24"/>
        </w:rPr>
        <w:t>表。此后</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将完成匹配公交上车站点和推算公交下车站点的功能，并且完成各类数据的统计存储，如不同时段的公交登降量、交通大区的出入量等等。</w:t>
      </w:r>
    </w:p>
    <w:p w14:paraId="76F96428" w14:textId="5BC7BD4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29" w:name="_Toc134817461"/>
      <w:bookmarkStart w:id="130" w:name="_Toc135399226"/>
      <w:bookmarkStart w:id="131" w:name="_Toc135400186"/>
      <w:r>
        <w:rPr>
          <w:rFonts w:eastAsia="黑体" w:cs="Times New Roman"/>
          <w:sz w:val="28"/>
          <w:szCs w:val="28"/>
        </w:rPr>
        <w:lastRenderedPageBreak/>
        <w:t>4</w:t>
      </w:r>
      <w:r w:rsidRPr="00AF5C80">
        <w:rPr>
          <w:rFonts w:eastAsia="黑体" w:cs="Times New Roman"/>
          <w:sz w:val="28"/>
          <w:szCs w:val="28"/>
        </w:rPr>
        <w:t>.1.2</w:t>
      </w:r>
      <w:r w:rsidRPr="00AF5C80">
        <w:rPr>
          <w:rFonts w:eastAsia="黑体" w:cs="Times New Roman" w:hint="eastAsia"/>
          <w:sz w:val="28"/>
          <w:szCs w:val="28"/>
        </w:rPr>
        <w:t xml:space="preserve"> </w:t>
      </w:r>
      <w:r w:rsidRPr="00AF5C80">
        <w:rPr>
          <w:rFonts w:eastAsia="黑体" w:cs="Times New Roman" w:hint="eastAsia"/>
          <w:sz w:val="28"/>
          <w:szCs w:val="28"/>
        </w:rPr>
        <w:t>平台搭建软件</w:t>
      </w:r>
      <w:r w:rsidRPr="00AF5C80">
        <w:rPr>
          <w:rFonts w:eastAsia="黑体" w:cs="Times New Roman" w:hint="eastAsia"/>
          <w:sz w:val="28"/>
          <w:szCs w:val="28"/>
        </w:rPr>
        <w:t>Visual</w:t>
      </w:r>
      <w:r w:rsidRPr="00AF5C80">
        <w:rPr>
          <w:rFonts w:eastAsia="黑体" w:cs="Times New Roman"/>
          <w:sz w:val="28"/>
          <w:szCs w:val="28"/>
        </w:rPr>
        <w:t xml:space="preserve"> S</w:t>
      </w:r>
      <w:r w:rsidRPr="00AF5C80">
        <w:rPr>
          <w:rFonts w:eastAsia="黑体" w:cs="Times New Roman" w:hint="eastAsia"/>
          <w:sz w:val="28"/>
          <w:szCs w:val="28"/>
        </w:rPr>
        <w:t>tudio</w:t>
      </w:r>
      <w:bookmarkEnd w:id="129"/>
      <w:bookmarkEnd w:id="130"/>
      <w:bookmarkEnd w:id="131"/>
    </w:p>
    <w:p w14:paraId="588454D5" w14:textId="77777777" w:rsidR="00AF5C80" w:rsidRPr="00AF5C80" w:rsidRDefault="00AF5C80" w:rsidP="00AF5C80">
      <w:pPr>
        <w:snapToGrid/>
        <w:ind w:firstLine="480"/>
        <w:rPr>
          <w:rFonts w:cs="Times New Roman"/>
          <w:szCs w:val="24"/>
        </w:rPr>
      </w:pPr>
      <w:r w:rsidRPr="00AF5C80">
        <w:rPr>
          <w:rFonts w:cs="Times New Roman" w:hint="eastAsia"/>
          <w:szCs w:val="24"/>
        </w:rPr>
        <w:t>推算平台主要的功能为数据的导入、查询以及最终的</w:t>
      </w:r>
      <w:r w:rsidRPr="00AF5C80">
        <w:rPr>
          <w:rFonts w:cs="Times New Roman" w:hint="eastAsia"/>
          <w:szCs w:val="24"/>
        </w:rPr>
        <w:t>O</w:t>
      </w:r>
      <w:r w:rsidRPr="00AF5C80">
        <w:rPr>
          <w:rFonts w:cs="Times New Roman"/>
          <w:szCs w:val="24"/>
        </w:rPr>
        <w:t>D</w:t>
      </w:r>
      <w:r w:rsidRPr="00AF5C80">
        <w:rPr>
          <w:rFonts w:cs="Times New Roman" w:hint="eastAsia"/>
          <w:szCs w:val="24"/>
        </w:rPr>
        <w:t>推算展示提供便利。通过与数据库软件和地图软件的连接，推算平台可以实现上述功能的一体化，集成化，结果的可视化。为公交路网的优化调整和交通的运营调度提供可靠的数据支撑，有效缓解城市内的交通拥堵问题，实现公共交通资源的合理利用，保障了城市内交通的协调、高效。</w:t>
      </w:r>
    </w:p>
    <w:p w14:paraId="67B7446C" w14:textId="77777777" w:rsidR="00AF5C80" w:rsidRPr="00AF5C80" w:rsidRDefault="00AF5C80" w:rsidP="00AF5C80">
      <w:pPr>
        <w:snapToGrid/>
        <w:ind w:firstLine="480"/>
        <w:rPr>
          <w:rFonts w:cs="Times New Roman"/>
          <w:szCs w:val="24"/>
        </w:rPr>
      </w:pPr>
      <w:r w:rsidRPr="00AF5C80">
        <w:rPr>
          <w:rFonts w:cs="Times New Roman" w:hint="eastAsia"/>
          <w:szCs w:val="24"/>
        </w:rPr>
        <w:t>对于推算平台的搭建，本文使用的是</w:t>
      </w:r>
      <w:r w:rsidRPr="00AF5C80">
        <w:rPr>
          <w:rFonts w:cs="Times New Roman" w:hint="eastAsia"/>
          <w:szCs w:val="24"/>
        </w:rPr>
        <w:t>Visual</w:t>
      </w:r>
      <w:r w:rsidRPr="00AF5C80">
        <w:rPr>
          <w:rFonts w:cs="Times New Roman"/>
          <w:szCs w:val="24"/>
        </w:rPr>
        <w:t xml:space="preserve"> S</w:t>
      </w:r>
      <w:r w:rsidRPr="00AF5C80">
        <w:rPr>
          <w:rFonts w:cs="Times New Roman" w:hint="eastAsia"/>
          <w:szCs w:val="24"/>
        </w:rPr>
        <w:t>tudio</w:t>
      </w:r>
      <w:r w:rsidRPr="00AF5C80">
        <w:rPr>
          <w:rFonts w:cs="Times New Roman" w:hint="eastAsia"/>
          <w:szCs w:val="24"/>
        </w:rPr>
        <w:t>中的</w:t>
      </w:r>
      <w:r w:rsidRPr="00AF5C80">
        <w:rPr>
          <w:rFonts w:cs="Times New Roman" w:hint="eastAsia"/>
          <w:szCs w:val="24"/>
        </w:rPr>
        <w:t>C</w:t>
      </w:r>
      <w:r w:rsidRPr="00AF5C80">
        <w:rPr>
          <w:rFonts w:cs="Times New Roman"/>
          <w:szCs w:val="24"/>
        </w:rPr>
        <w:t>#</w:t>
      </w:r>
      <w:r w:rsidRPr="00AF5C80">
        <w:rPr>
          <w:rFonts w:cs="Times New Roman" w:hint="eastAsia"/>
          <w:szCs w:val="24"/>
        </w:rPr>
        <w:t>。</w:t>
      </w:r>
      <w:r w:rsidRPr="00AF5C80">
        <w:rPr>
          <w:rFonts w:cs="Times New Roman"/>
          <w:szCs w:val="24"/>
        </w:rPr>
        <w:t>C#</w:t>
      </w:r>
      <w:r w:rsidRPr="00AF5C80">
        <w:rPr>
          <w:rFonts w:cs="Times New Roman"/>
          <w:szCs w:val="24"/>
        </w:rPr>
        <w:t>在</w:t>
      </w:r>
      <w:r w:rsidRPr="00AF5C80">
        <w:rPr>
          <w:rFonts w:cs="Times New Roman"/>
          <w:szCs w:val="24"/>
        </w:rPr>
        <w:t>Visual Studio</w:t>
      </w:r>
      <w:r w:rsidRPr="00AF5C80">
        <w:rPr>
          <w:rFonts w:cs="Times New Roman"/>
          <w:szCs w:val="24"/>
        </w:rPr>
        <w:t>中是一种强大的</w:t>
      </w:r>
      <w:r w:rsidRPr="00AF5C80">
        <w:rPr>
          <w:rFonts w:cs="Times New Roman" w:hint="eastAsia"/>
          <w:szCs w:val="24"/>
        </w:rPr>
        <w:t>面向对象的</w:t>
      </w:r>
      <w:r w:rsidRPr="00AF5C80">
        <w:rPr>
          <w:rFonts w:cs="Times New Roman"/>
          <w:szCs w:val="24"/>
        </w:rPr>
        <w:t>编程语言，能够帮助开发人员创建各种类型的应用程序，并提供丰富的可视化工具和集成开发环境</w:t>
      </w:r>
      <w:r w:rsidRPr="00AF5C80">
        <w:rPr>
          <w:rFonts w:cs="Times New Roman" w:hint="eastAsia"/>
          <w:szCs w:val="24"/>
        </w:rPr>
        <w:t>。对比于其他软件，</w:t>
      </w:r>
      <w:r w:rsidRPr="00AF5C80">
        <w:rPr>
          <w:rFonts w:cs="Times New Roman" w:hint="eastAsia"/>
          <w:szCs w:val="24"/>
        </w:rPr>
        <w:t>C</w:t>
      </w:r>
      <w:r w:rsidRPr="00AF5C80">
        <w:rPr>
          <w:rFonts w:cs="Times New Roman"/>
          <w:szCs w:val="24"/>
        </w:rPr>
        <w:t>#</w:t>
      </w:r>
      <w:r w:rsidRPr="00AF5C80">
        <w:rPr>
          <w:rFonts w:cs="Times New Roman" w:hint="eastAsia"/>
          <w:szCs w:val="24"/>
        </w:rPr>
        <w:t>具有如下优势。</w:t>
      </w:r>
    </w:p>
    <w:p w14:paraId="7CC8C34A" w14:textId="77777777" w:rsidR="00AF5C80" w:rsidRPr="00AF5C80" w:rsidRDefault="00AF5C80">
      <w:pPr>
        <w:numPr>
          <w:ilvl w:val="0"/>
          <w:numId w:val="11"/>
        </w:numPr>
        <w:snapToGrid/>
        <w:ind w:firstLineChars="0"/>
        <w:rPr>
          <w:rFonts w:cs="Times New Roman"/>
          <w:szCs w:val="24"/>
        </w:rPr>
      </w:pPr>
      <w:r w:rsidRPr="00AF5C80">
        <w:rPr>
          <w:rFonts w:cs="Times New Roman" w:hint="eastAsia"/>
          <w:szCs w:val="24"/>
        </w:rPr>
        <w:t>可靠性：</w:t>
      </w:r>
      <w:r w:rsidRPr="00AF5C80">
        <w:rPr>
          <w:rFonts w:cs="Times New Roman"/>
          <w:szCs w:val="24"/>
        </w:rPr>
        <w:t>C#</w:t>
      </w:r>
      <w:r w:rsidRPr="00AF5C80">
        <w:rPr>
          <w:rFonts w:cs="Times New Roman"/>
          <w:szCs w:val="24"/>
        </w:rPr>
        <w:t>是一种类型安全的语言，它能够检测到编程中的类型错误并防止其在运行时发生。这使得</w:t>
      </w:r>
      <w:r w:rsidRPr="00AF5C80">
        <w:rPr>
          <w:rFonts w:cs="Times New Roman"/>
          <w:szCs w:val="24"/>
        </w:rPr>
        <w:t>C#</w:t>
      </w:r>
      <w:r w:rsidRPr="00AF5C80">
        <w:rPr>
          <w:rFonts w:cs="Times New Roman"/>
          <w:szCs w:val="24"/>
        </w:rPr>
        <w:t>应用程序更加可靠，减少了由于类型错误导致的崩溃和故障</w:t>
      </w:r>
      <w:r w:rsidRPr="00AF5C80">
        <w:rPr>
          <w:rFonts w:cs="Times New Roman" w:hint="eastAsia"/>
          <w:szCs w:val="24"/>
        </w:rPr>
        <w:t>；</w:t>
      </w:r>
    </w:p>
    <w:p w14:paraId="3CF8E8D7" w14:textId="77777777" w:rsidR="00AF5C80" w:rsidRPr="00AF5C80" w:rsidRDefault="00AF5C80">
      <w:pPr>
        <w:numPr>
          <w:ilvl w:val="0"/>
          <w:numId w:val="11"/>
        </w:numPr>
        <w:snapToGrid/>
        <w:ind w:firstLineChars="0"/>
        <w:rPr>
          <w:rFonts w:cs="Times New Roman"/>
          <w:szCs w:val="24"/>
        </w:rPr>
      </w:pPr>
      <w:r w:rsidRPr="00AF5C80">
        <w:rPr>
          <w:rFonts w:cs="Times New Roman" w:hint="eastAsia"/>
          <w:szCs w:val="24"/>
        </w:rPr>
        <w:t>性能高：与其他语言相比，</w:t>
      </w:r>
      <w:r w:rsidRPr="00AF5C80">
        <w:rPr>
          <w:rFonts w:cs="Times New Roman"/>
          <w:szCs w:val="24"/>
        </w:rPr>
        <w:t>C#</w:t>
      </w:r>
      <w:r w:rsidRPr="00AF5C80">
        <w:rPr>
          <w:rFonts w:cs="Times New Roman"/>
          <w:szCs w:val="24"/>
        </w:rPr>
        <w:t>具有更好的性能和效率。它可以通过使用</w:t>
      </w:r>
      <w:r w:rsidRPr="00AF5C80">
        <w:rPr>
          <w:rFonts w:cs="Times New Roman"/>
          <w:szCs w:val="24"/>
        </w:rPr>
        <w:t>.NET Framework</w:t>
      </w:r>
      <w:r w:rsidRPr="00AF5C80">
        <w:rPr>
          <w:rFonts w:cs="Times New Roman"/>
          <w:szCs w:val="24"/>
        </w:rPr>
        <w:t>进行优化，使开发人员能够高效地开发应用程序</w:t>
      </w:r>
      <w:r w:rsidRPr="00AF5C80">
        <w:rPr>
          <w:rFonts w:cs="Times New Roman" w:hint="eastAsia"/>
          <w:szCs w:val="24"/>
        </w:rPr>
        <w:t>；</w:t>
      </w:r>
    </w:p>
    <w:p w14:paraId="34095CCB" w14:textId="77777777" w:rsidR="00AF5C80" w:rsidRPr="00AF5C80" w:rsidRDefault="00AF5C80">
      <w:pPr>
        <w:numPr>
          <w:ilvl w:val="0"/>
          <w:numId w:val="11"/>
        </w:numPr>
        <w:snapToGrid/>
        <w:ind w:firstLineChars="0"/>
        <w:rPr>
          <w:rFonts w:cs="Times New Roman"/>
          <w:szCs w:val="24"/>
        </w:rPr>
      </w:pPr>
      <w:r w:rsidRPr="00AF5C80">
        <w:rPr>
          <w:rFonts w:cs="Times New Roman" w:hint="eastAsia"/>
          <w:szCs w:val="24"/>
        </w:rPr>
        <w:t>跨平台：</w:t>
      </w:r>
      <w:r w:rsidRPr="00AF5C80">
        <w:rPr>
          <w:rFonts w:cs="Times New Roman"/>
          <w:szCs w:val="24"/>
        </w:rPr>
        <w:t>C#</w:t>
      </w:r>
      <w:r w:rsidRPr="00AF5C80">
        <w:rPr>
          <w:rFonts w:cs="Times New Roman"/>
          <w:szCs w:val="24"/>
        </w:rPr>
        <w:t>不仅可以用于</w:t>
      </w:r>
      <w:r w:rsidRPr="00AF5C80">
        <w:rPr>
          <w:rFonts w:cs="Times New Roman"/>
          <w:szCs w:val="24"/>
        </w:rPr>
        <w:t>Windows</w:t>
      </w:r>
      <w:r w:rsidRPr="00AF5C80">
        <w:rPr>
          <w:rFonts w:cs="Times New Roman"/>
          <w:szCs w:val="24"/>
        </w:rPr>
        <w:t>平台，还可以用于其他平台，例如</w:t>
      </w:r>
      <w:r w:rsidRPr="00AF5C80">
        <w:rPr>
          <w:rFonts w:cs="Times New Roman"/>
          <w:szCs w:val="24"/>
        </w:rPr>
        <w:t>Linux</w:t>
      </w:r>
      <w:r w:rsidRPr="00AF5C80">
        <w:rPr>
          <w:rFonts w:cs="Times New Roman"/>
          <w:szCs w:val="24"/>
        </w:rPr>
        <w:t>和</w:t>
      </w:r>
      <w:r w:rsidRPr="00AF5C80">
        <w:rPr>
          <w:rFonts w:cs="Times New Roman"/>
          <w:szCs w:val="24"/>
        </w:rPr>
        <w:t>Mac OS X</w:t>
      </w:r>
      <w:r w:rsidRPr="00AF5C80">
        <w:rPr>
          <w:rFonts w:cs="Times New Roman"/>
          <w:szCs w:val="24"/>
        </w:rPr>
        <w:t>。这意味着开发人员可以将同一代码库用于不同的操作系统，并且不需要为每个平台创建单独的代码库</w:t>
      </w:r>
      <w:r w:rsidRPr="00AF5C80">
        <w:rPr>
          <w:rFonts w:cs="Times New Roman" w:hint="eastAsia"/>
          <w:szCs w:val="24"/>
        </w:rPr>
        <w:t>；</w:t>
      </w:r>
    </w:p>
    <w:p w14:paraId="6639A5AB" w14:textId="77777777" w:rsidR="00AF5C80" w:rsidRPr="00AF5C80" w:rsidRDefault="00AF5C80">
      <w:pPr>
        <w:numPr>
          <w:ilvl w:val="0"/>
          <w:numId w:val="11"/>
        </w:numPr>
        <w:snapToGrid/>
        <w:ind w:firstLineChars="0"/>
        <w:rPr>
          <w:rFonts w:cs="Times New Roman"/>
          <w:szCs w:val="24"/>
        </w:rPr>
      </w:pPr>
      <w:r w:rsidRPr="00AF5C80">
        <w:rPr>
          <w:rFonts w:cs="Times New Roman" w:hint="eastAsia"/>
          <w:szCs w:val="24"/>
        </w:rPr>
        <w:t>安全性：</w:t>
      </w:r>
      <w:r w:rsidRPr="00AF5C80">
        <w:rPr>
          <w:rFonts w:cs="Times New Roman"/>
          <w:szCs w:val="24"/>
        </w:rPr>
        <w:t>C#</w:t>
      </w:r>
      <w:r w:rsidRPr="00AF5C80">
        <w:rPr>
          <w:rFonts w:cs="Times New Roman"/>
          <w:szCs w:val="24"/>
        </w:rPr>
        <w:t>提供了强大的安全功能，包括内存管理、类型安全、异常处理和代码访问权限等。这些功能可以帮助开发人员编写更安全的应用程序，并保护用户的数据</w:t>
      </w:r>
      <w:r w:rsidRPr="00AF5C80">
        <w:rPr>
          <w:rFonts w:cs="Times New Roman" w:hint="eastAsia"/>
          <w:szCs w:val="24"/>
        </w:rPr>
        <w:t>；</w:t>
      </w:r>
    </w:p>
    <w:p w14:paraId="4C958DBA" w14:textId="77777777" w:rsidR="00AF5C80" w:rsidRPr="00AF5C80" w:rsidRDefault="00AF5C80">
      <w:pPr>
        <w:numPr>
          <w:ilvl w:val="0"/>
          <w:numId w:val="11"/>
        </w:numPr>
        <w:snapToGrid/>
        <w:ind w:firstLineChars="0"/>
        <w:rPr>
          <w:rFonts w:cs="Times New Roman"/>
          <w:szCs w:val="24"/>
        </w:rPr>
      </w:pPr>
      <w:r w:rsidRPr="00AF5C80">
        <w:rPr>
          <w:rFonts w:cs="Times New Roman" w:hint="eastAsia"/>
          <w:szCs w:val="24"/>
        </w:rPr>
        <w:t>可维护性高：</w:t>
      </w:r>
      <w:r w:rsidRPr="00AF5C80">
        <w:rPr>
          <w:rFonts w:cs="Times New Roman"/>
          <w:szCs w:val="24"/>
        </w:rPr>
        <w:t>C#</w:t>
      </w:r>
      <w:r w:rsidRPr="00AF5C80">
        <w:rPr>
          <w:rFonts w:cs="Times New Roman"/>
          <w:szCs w:val="24"/>
        </w:rPr>
        <w:t>是一种易于维护的语言，因为它具有清晰的语法和结构。此外，使用</w:t>
      </w:r>
      <w:r w:rsidRPr="00AF5C80">
        <w:rPr>
          <w:rFonts w:cs="Times New Roman"/>
          <w:szCs w:val="24"/>
        </w:rPr>
        <w:t>Visual Studio</w:t>
      </w:r>
      <w:r w:rsidRPr="00AF5C80">
        <w:rPr>
          <w:rFonts w:cs="Times New Roman"/>
          <w:szCs w:val="24"/>
        </w:rPr>
        <w:t>等开发工具可以使代码更易于阅读和理解</w:t>
      </w:r>
      <w:r w:rsidRPr="00AF5C80">
        <w:rPr>
          <w:rFonts w:cs="Times New Roman" w:hint="eastAsia"/>
          <w:szCs w:val="24"/>
        </w:rPr>
        <w:t>；</w:t>
      </w:r>
    </w:p>
    <w:p w14:paraId="206AF509" w14:textId="77777777" w:rsidR="00AF5C80" w:rsidRPr="00AF5C80" w:rsidRDefault="00AF5C80" w:rsidP="00AF5C80">
      <w:pPr>
        <w:snapToGrid/>
        <w:ind w:firstLine="480"/>
        <w:rPr>
          <w:rFonts w:cs="Times New Roman"/>
          <w:szCs w:val="24"/>
        </w:rPr>
      </w:pPr>
      <w:r w:rsidRPr="00AF5C80">
        <w:rPr>
          <w:rFonts w:cs="Times New Roman" w:hint="eastAsia"/>
          <w:szCs w:val="24"/>
        </w:rPr>
        <w:t>本文中，</w:t>
      </w:r>
      <w:r w:rsidRPr="00AF5C80">
        <w:rPr>
          <w:rFonts w:cs="Times New Roman" w:hint="eastAsia"/>
          <w:szCs w:val="24"/>
        </w:rPr>
        <w:t>Oracle</w:t>
      </w:r>
      <w:r w:rsidRPr="00AF5C80">
        <w:rPr>
          <w:rFonts w:cs="Times New Roman" w:hint="eastAsia"/>
          <w:szCs w:val="24"/>
        </w:rPr>
        <w:t>，</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w:t>
      </w:r>
      <w:r w:rsidRPr="00AF5C80">
        <w:rPr>
          <w:rFonts w:cs="Times New Roman"/>
          <w:szCs w:val="24"/>
        </w:rPr>
        <w:t>A</w:t>
      </w:r>
      <w:r w:rsidRPr="00AF5C80">
        <w:rPr>
          <w:rFonts w:cs="Times New Roman" w:hint="eastAsia"/>
          <w:szCs w:val="24"/>
        </w:rPr>
        <w:t>rc</w:t>
      </w:r>
      <w:r w:rsidRPr="00AF5C80">
        <w:rPr>
          <w:rFonts w:cs="Times New Roman"/>
          <w:szCs w:val="24"/>
        </w:rPr>
        <w:t>GIS</w:t>
      </w:r>
      <w:r w:rsidRPr="00AF5C80">
        <w:rPr>
          <w:rFonts w:cs="Times New Roman" w:hint="eastAsia"/>
          <w:szCs w:val="24"/>
        </w:rPr>
        <w:t>三款软件都将和</w:t>
      </w:r>
      <w:r w:rsidRPr="00AF5C80">
        <w:rPr>
          <w:rFonts w:cs="Times New Roman" w:hint="eastAsia"/>
          <w:szCs w:val="24"/>
        </w:rPr>
        <w:t>V</w:t>
      </w:r>
      <w:r w:rsidRPr="00AF5C80">
        <w:rPr>
          <w:rFonts w:cs="Times New Roman"/>
          <w:szCs w:val="24"/>
        </w:rPr>
        <w:t>S</w:t>
      </w:r>
      <w:r w:rsidRPr="00AF5C80">
        <w:rPr>
          <w:rFonts w:cs="Times New Roman" w:hint="eastAsia"/>
          <w:szCs w:val="24"/>
        </w:rPr>
        <w:t>进行连接，并且调用命令台和两款数据库软件中的存储过程实现对数据的导入，清洗等工作。并为操作人员提供查询不同条件下的</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数据。最终与地图软件连接实现</w:t>
      </w:r>
      <w:r w:rsidRPr="00AF5C80">
        <w:rPr>
          <w:rFonts w:cs="Times New Roman" w:hint="eastAsia"/>
          <w:szCs w:val="24"/>
        </w:rPr>
        <w:t>O</w:t>
      </w:r>
      <w:r w:rsidRPr="00AF5C80">
        <w:rPr>
          <w:rFonts w:cs="Times New Roman"/>
          <w:szCs w:val="24"/>
        </w:rPr>
        <w:t>D</w:t>
      </w:r>
      <w:r w:rsidRPr="00AF5C80">
        <w:rPr>
          <w:rFonts w:cs="Times New Roman" w:hint="eastAsia"/>
          <w:szCs w:val="24"/>
        </w:rPr>
        <w:t>的可视化展示。</w:t>
      </w:r>
    </w:p>
    <w:p w14:paraId="4247134A" w14:textId="7CB6D70F"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32" w:name="_Toc134817462"/>
      <w:bookmarkStart w:id="133" w:name="_Toc135399227"/>
      <w:bookmarkStart w:id="134" w:name="_Toc135400187"/>
      <w:r>
        <w:rPr>
          <w:rFonts w:eastAsia="黑体" w:cs="Times New Roman"/>
          <w:sz w:val="28"/>
          <w:szCs w:val="28"/>
        </w:rPr>
        <w:lastRenderedPageBreak/>
        <w:t>4</w:t>
      </w:r>
      <w:r w:rsidRPr="00AF5C80">
        <w:rPr>
          <w:rFonts w:eastAsia="黑体" w:cs="Times New Roman"/>
          <w:sz w:val="28"/>
          <w:szCs w:val="28"/>
        </w:rPr>
        <w:t xml:space="preserve">.1.3 </w:t>
      </w:r>
      <w:r w:rsidRPr="00AF5C80">
        <w:rPr>
          <w:rFonts w:eastAsia="黑体" w:cs="Times New Roman" w:hint="eastAsia"/>
          <w:sz w:val="28"/>
          <w:szCs w:val="28"/>
        </w:rPr>
        <w:t>地图软件</w:t>
      </w:r>
      <w:r w:rsidRPr="00AF5C80">
        <w:rPr>
          <w:rFonts w:eastAsia="黑体" w:cs="Times New Roman"/>
          <w:sz w:val="28"/>
          <w:szCs w:val="28"/>
        </w:rPr>
        <w:t>A</w:t>
      </w:r>
      <w:r w:rsidRPr="00AF5C80">
        <w:rPr>
          <w:rFonts w:eastAsia="黑体" w:cs="Times New Roman" w:hint="eastAsia"/>
          <w:sz w:val="28"/>
          <w:szCs w:val="28"/>
        </w:rPr>
        <w:t>rcG</w:t>
      </w:r>
      <w:r w:rsidRPr="00AF5C80">
        <w:rPr>
          <w:rFonts w:eastAsia="黑体" w:cs="Times New Roman"/>
          <w:sz w:val="28"/>
          <w:szCs w:val="28"/>
        </w:rPr>
        <w:t>IS</w:t>
      </w:r>
      <w:bookmarkEnd w:id="132"/>
      <w:bookmarkEnd w:id="133"/>
      <w:bookmarkEnd w:id="134"/>
    </w:p>
    <w:p w14:paraId="3BBBE07D" w14:textId="77777777" w:rsidR="00AF5C80" w:rsidRPr="00AF5C80" w:rsidRDefault="00AF5C80" w:rsidP="00AF5C80">
      <w:pPr>
        <w:snapToGrid/>
        <w:ind w:firstLine="480"/>
        <w:rPr>
          <w:rFonts w:cs="Times New Roman"/>
          <w:szCs w:val="24"/>
        </w:rPr>
      </w:pPr>
      <w:r w:rsidRPr="00AF5C80">
        <w:rPr>
          <w:rFonts w:cs="Times New Roman"/>
          <w:szCs w:val="24"/>
        </w:rPr>
        <w:t>GIS</w:t>
      </w:r>
      <w:r w:rsidRPr="00AF5C80">
        <w:rPr>
          <w:rFonts w:cs="Times New Roman"/>
          <w:szCs w:val="24"/>
        </w:rPr>
        <w:t>是地理信息系统的缩写，它是一种将空间数据和属性数据结合起来进行存储、管理、分析和展示的技术系统。</w:t>
      </w:r>
      <w:r w:rsidRPr="00AF5C80">
        <w:rPr>
          <w:rFonts w:cs="Times New Roman"/>
          <w:szCs w:val="24"/>
        </w:rPr>
        <w:t>GIS</w:t>
      </w:r>
      <w:r w:rsidRPr="00AF5C80">
        <w:rPr>
          <w:rFonts w:cs="Times New Roman"/>
          <w:szCs w:val="24"/>
        </w:rPr>
        <w:t>主要由硬件、软件、数据和人员等组成，其目的是为了更好地理解和利用地球表面上的空间数据。</w:t>
      </w:r>
      <w:r w:rsidRPr="00AF5C80">
        <w:rPr>
          <w:rFonts w:cs="Times New Roman"/>
          <w:szCs w:val="24"/>
        </w:rPr>
        <w:t>GIS</w:t>
      </w:r>
      <w:r w:rsidRPr="00AF5C80">
        <w:rPr>
          <w:rFonts w:cs="Times New Roman"/>
          <w:szCs w:val="24"/>
        </w:rPr>
        <w:t>能够对地球表面上的各种空间信息进行处理和分析，并且可以通过图形化的方式来展现这些信息。例如，</w:t>
      </w:r>
      <w:r w:rsidRPr="00AF5C80">
        <w:rPr>
          <w:rFonts w:cs="Times New Roman"/>
          <w:szCs w:val="24"/>
        </w:rPr>
        <w:t>GIS</w:t>
      </w:r>
      <w:r w:rsidRPr="00AF5C80">
        <w:rPr>
          <w:rFonts w:cs="Times New Roman"/>
          <w:szCs w:val="24"/>
        </w:rPr>
        <w:t>可以用于制作地图，分析社会经济数据，分析气象数据，进行环境保护监测等。</w:t>
      </w:r>
      <w:r w:rsidRPr="00AF5C80">
        <w:rPr>
          <w:rFonts w:cs="Times New Roman"/>
          <w:szCs w:val="24"/>
        </w:rPr>
        <w:t>GIS</w:t>
      </w:r>
      <w:r w:rsidRPr="00AF5C80">
        <w:rPr>
          <w:rFonts w:cs="Times New Roman"/>
          <w:szCs w:val="24"/>
        </w:rPr>
        <w:t>还可以用于城市规划、土地利用规划、灾害防治等领域，帮助政府、企业和个人做出更加明智的决策。</w:t>
      </w:r>
    </w:p>
    <w:p w14:paraId="319FF6C0" w14:textId="77777777" w:rsidR="00AF5C80" w:rsidRPr="00AF5C80" w:rsidRDefault="00AF5C80" w:rsidP="00AF5C80">
      <w:pPr>
        <w:snapToGrid/>
        <w:ind w:firstLine="480"/>
        <w:rPr>
          <w:rFonts w:cs="Times New Roman"/>
          <w:szCs w:val="24"/>
        </w:rPr>
      </w:pPr>
      <w:r w:rsidRPr="00AF5C80">
        <w:rPr>
          <w:rFonts w:cs="Times New Roman" w:hint="eastAsia"/>
          <w:szCs w:val="24"/>
        </w:rPr>
        <w:t>推算平台最终的</w:t>
      </w:r>
      <w:r w:rsidRPr="00AF5C80">
        <w:rPr>
          <w:rFonts w:cs="Times New Roman" w:hint="eastAsia"/>
          <w:szCs w:val="24"/>
        </w:rPr>
        <w:t>O</w:t>
      </w:r>
      <w:r w:rsidRPr="00AF5C80">
        <w:rPr>
          <w:rFonts w:cs="Times New Roman"/>
          <w:szCs w:val="24"/>
        </w:rPr>
        <w:t>D</w:t>
      </w:r>
      <w:r w:rsidRPr="00AF5C80">
        <w:rPr>
          <w:rFonts w:cs="Times New Roman" w:hint="eastAsia"/>
          <w:szCs w:val="24"/>
        </w:rPr>
        <w:t>展示功能，本文采用的是</w:t>
      </w:r>
      <w:r w:rsidRPr="00AF5C80">
        <w:rPr>
          <w:rFonts w:cs="Times New Roman"/>
          <w:szCs w:val="24"/>
        </w:rPr>
        <w:t>A</w:t>
      </w:r>
      <w:r w:rsidRPr="00AF5C80">
        <w:rPr>
          <w:rFonts w:cs="Times New Roman" w:hint="eastAsia"/>
          <w:szCs w:val="24"/>
        </w:rPr>
        <w:t>rc</w:t>
      </w:r>
      <w:r w:rsidRPr="00AF5C80">
        <w:rPr>
          <w:rFonts w:cs="Times New Roman"/>
          <w:szCs w:val="24"/>
        </w:rPr>
        <w:t>GIS</w:t>
      </w:r>
      <w:r w:rsidRPr="00AF5C80">
        <w:rPr>
          <w:rFonts w:cs="Times New Roman" w:hint="eastAsia"/>
          <w:szCs w:val="24"/>
        </w:rPr>
        <w:t>。</w:t>
      </w:r>
      <w:r w:rsidRPr="00AF5C80">
        <w:rPr>
          <w:rFonts w:cs="Times New Roman"/>
          <w:szCs w:val="24"/>
        </w:rPr>
        <w:t>ArcGIS</w:t>
      </w:r>
      <w:r w:rsidRPr="00AF5C80">
        <w:rPr>
          <w:rFonts w:cs="Times New Roman"/>
          <w:szCs w:val="24"/>
        </w:rPr>
        <w:t>是一款由</w:t>
      </w:r>
      <w:r w:rsidRPr="00AF5C80">
        <w:rPr>
          <w:rFonts w:cs="Times New Roman"/>
          <w:szCs w:val="24"/>
        </w:rPr>
        <w:t>Esri</w:t>
      </w:r>
      <w:r w:rsidRPr="00AF5C80">
        <w:rPr>
          <w:rFonts w:cs="Times New Roman"/>
          <w:szCs w:val="24"/>
        </w:rPr>
        <w:t>公司开发的地理信息系统（</w:t>
      </w:r>
      <w:r w:rsidRPr="00AF5C80">
        <w:rPr>
          <w:rFonts w:cs="Times New Roman"/>
          <w:szCs w:val="24"/>
        </w:rPr>
        <w:t>GIS</w:t>
      </w:r>
      <w:r w:rsidRPr="00AF5C80">
        <w:rPr>
          <w:rFonts w:cs="Times New Roman"/>
          <w:szCs w:val="24"/>
        </w:rPr>
        <w:t>）软件套件，它为用户提供了丰富的地理数据管理、地图制作、空间分析和可视化等功能。</w:t>
      </w:r>
      <w:r w:rsidRPr="00AF5C80">
        <w:rPr>
          <w:rFonts w:cs="Times New Roman"/>
          <w:szCs w:val="24"/>
        </w:rPr>
        <w:t>ArcGIS</w:t>
      </w:r>
      <w:r w:rsidRPr="00AF5C80">
        <w:rPr>
          <w:rFonts w:cs="Times New Roman"/>
          <w:szCs w:val="24"/>
        </w:rPr>
        <w:t>可以在桌面、服务器、云和移动设备上运行，并且支持多种平台和操作系统。</w:t>
      </w:r>
      <w:r w:rsidRPr="00AF5C80">
        <w:rPr>
          <w:rFonts w:cs="Times New Roman" w:hint="eastAsia"/>
          <w:szCs w:val="24"/>
        </w:rPr>
        <w:t>对比于其他地图软件</w:t>
      </w:r>
      <w:r w:rsidRPr="00AF5C80">
        <w:rPr>
          <w:rFonts w:cs="Times New Roman"/>
          <w:szCs w:val="24"/>
        </w:rPr>
        <w:t>ArcGIS</w:t>
      </w:r>
      <w:r w:rsidRPr="00AF5C80">
        <w:rPr>
          <w:rFonts w:cs="Times New Roman"/>
          <w:szCs w:val="24"/>
        </w:rPr>
        <w:t>具有以下特点：</w:t>
      </w:r>
    </w:p>
    <w:p w14:paraId="60C9E755" w14:textId="77777777" w:rsidR="00AF5C80" w:rsidRPr="00AF5C80" w:rsidRDefault="00AF5C80">
      <w:pPr>
        <w:numPr>
          <w:ilvl w:val="0"/>
          <w:numId w:val="13"/>
        </w:numPr>
        <w:snapToGrid/>
        <w:ind w:firstLineChars="0"/>
        <w:rPr>
          <w:rFonts w:cs="Times New Roman"/>
          <w:szCs w:val="24"/>
        </w:rPr>
      </w:pPr>
      <w:r w:rsidRPr="00AF5C80">
        <w:rPr>
          <w:rFonts w:cs="Times New Roman" w:hint="eastAsia"/>
          <w:szCs w:val="24"/>
        </w:rPr>
        <w:t>数据管理：</w:t>
      </w:r>
      <w:r w:rsidRPr="00AF5C80">
        <w:rPr>
          <w:rFonts w:cs="Times New Roman"/>
          <w:szCs w:val="24"/>
        </w:rPr>
        <w:t>ArcGIS</w:t>
      </w:r>
      <w:r w:rsidRPr="00AF5C80">
        <w:rPr>
          <w:rFonts w:cs="Times New Roman"/>
          <w:szCs w:val="24"/>
        </w:rPr>
        <w:t>可以处理各种类型的地理数据，包括矢量数据、栅格数据、地形数据和卫星影像等。</w:t>
      </w:r>
    </w:p>
    <w:p w14:paraId="3CBCA1F0" w14:textId="77777777" w:rsidR="00AF5C80" w:rsidRPr="00AF5C80" w:rsidRDefault="00AF5C80">
      <w:pPr>
        <w:numPr>
          <w:ilvl w:val="0"/>
          <w:numId w:val="13"/>
        </w:numPr>
        <w:snapToGrid/>
        <w:ind w:firstLineChars="0"/>
        <w:rPr>
          <w:rFonts w:cs="Times New Roman"/>
          <w:szCs w:val="24"/>
        </w:rPr>
      </w:pPr>
      <w:r w:rsidRPr="00AF5C80">
        <w:rPr>
          <w:rFonts w:cs="Times New Roman" w:hint="eastAsia"/>
          <w:szCs w:val="24"/>
        </w:rPr>
        <w:t>地图制作：</w:t>
      </w:r>
      <w:r w:rsidRPr="00AF5C80">
        <w:rPr>
          <w:rFonts w:cs="Times New Roman"/>
          <w:szCs w:val="24"/>
        </w:rPr>
        <w:t>ArcGIS</w:t>
      </w:r>
      <w:r w:rsidRPr="00AF5C80">
        <w:rPr>
          <w:rFonts w:cs="Times New Roman"/>
          <w:szCs w:val="24"/>
        </w:rPr>
        <w:t>提供了强大的地图制作工具，用户可以创建漂亮、专业的地图，添加各种注记和符号等。</w:t>
      </w:r>
    </w:p>
    <w:p w14:paraId="2B9D49E8" w14:textId="77777777" w:rsidR="00AF5C80" w:rsidRPr="00AF5C80" w:rsidRDefault="00AF5C80">
      <w:pPr>
        <w:numPr>
          <w:ilvl w:val="0"/>
          <w:numId w:val="13"/>
        </w:numPr>
        <w:snapToGrid/>
        <w:ind w:firstLineChars="0"/>
        <w:rPr>
          <w:rFonts w:cs="Times New Roman"/>
          <w:szCs w:val="24"/>
        </w:rPr>
      </w:pPr>
      <w:r w:rsidRPr="00AF5C80">
        <w:rPr>
          <w:rFonts w:cs="Times New Roman" w:hint="eastAsia"/>
          <w:szCs w:val="24"/>
        </w:rPr>
        <w:t>空间分析：</w:t>
      </w:r>
      <w:r w:rsidRPr="00AF5C80">
        <w:rPr>
          <w:rFonts w:cs="Times New Roman"/>
          <w:szCs w:val="24"/>
        </w:rPr>
        <w:t>ArcGIS</w:t>
      </w:r>
      <w:r w:rsidRPr="00AF5C80">
        <w:rPr>
          <w:rFonts w:cs="Times New Roman"/>
          <w:szCs w:val="24"/>
        </w:rPr>
        <w:t>支持各种空间分析功能，包括缓冲区分析、网络分析、</w:t>
      </w:r>
      <w:r w:rsidRPr="00AF5C80">
        <w:rPr>
          <w:rFonts w:cs="Times New Roman"/>
          <w:szCs w:val="24"/>
        </w:rPr>
        <w:t>3D</w:t>
      </w:r>
      <w:r w:rsidRPr="00AF5C80">
        <w:rPr>
          <w:rFonts w:cs="Times New Roman"/>
          <w:szCs w:val="24"/>
        </w:rPr>
        <w:t>分析和地形分析等。</w:t>
      </w:r>
    </w:p>
    <w:p w14:paraId="4C291B54" w14:textId="77777777" w:rsidR="00AF5C80" w:rsidRPr="00AF5C80" w:rsidRDefault="00AF5C80">
      <w:pPr>
        <w:numPr>
          <w:ilvl w:val="0"/>
          <w:numId w:val="13"/>
        </w:numPr>
        <w:snapToGrid/>
        <w:ind w:firstLineChars="0"/>
        <w:rPr>
          <w:rFonts w:cs="Times New Roman"/>
          <w:szCs w:val="24"/>
        </w:rPr>
      </w:pPr>
      <w:r w:rsidRPr="00AF5C80">
        <w:rPr>
          <w:rFonts w:cs="Times New Roman" w:hint="eastAsia"/>
          <w:szCs w:val="24"/>
        </w:rPr>
        <w:t>可视化：</w:t>
      </w:r>
      <w:r w:rsidRPr="00AF5C80">
        <w:rPr>
          <w:rFonts w:cs="Times New Roman"/>
          <w:szCs w:val="24"/>
        </w:rPr>
        <w:t>ArcGIS</w:t>
      </w:r>
      <w:r w:rsidRPr="00AF5C80">
        <w:rPr>
          <w:rFonts w:cs="Times New Roman"/>
          <w:szCs w:val="24"/>
        </w:rPr>
        <w:t>可以将地理数据可视化为各种图层、标注和符号，帮助用户更好地理解和展示地理信息。</w:t>
      </w:r>
    </w:p>
    <w:p w14:paraId="600A3B62" w14:textId="77777777" w:rsidR="00AF5C80" w:rsidRPr="00AF5C80" w:rsidRDefault="00AF5C80">
      <w:pPr>
        <w:numPr>
          <w:ilvl w:val="0"/>
          <w:numId w:val="13"/>
        </w:numPr>
        <w:snapToGrid/>
        <w:ind w:firstLineChars="0"/>
        <w:rPr>
          <w:rFonts w:cs="Times New Roman"/>
          <w:szCs w:val="24"/>
        </w:rPr>
      </w:pPr>
      <w:r w:rsidRPr="00AF5C80">
        <w:rPr>
          <w:rFonts w:cs="Times New Roman" w:hint="eastAsia"/>
          <w:szCs w:val="24"/>
        </w:rPr>
        <w:t>扩展性：</w:t>
      </w:r>
      <w:r w:rsidRPr="00AF5C80">
        <w:rPr>
          <w:rFonts w:cs="Times New Roman"/>
          <w:szCs w:val="24"/>
        </w:rPr>
        <w:t>ArcGIS</w:t>
      </w:r>
      <w:r w:rsidRPr="00AF5C80">
        <w:rPr>
          <w:rFonts w:cs="Times New Roman"/>
          <w:szCs w:val="24"/>
        </w:rPr>
        <w:t>支持多种编程语言和开发平台，用户可以通过自定义开发和集成扩展其功能。</w:t>
      </w:r>
    </w:p>
    <w:p w14:paraId="0394FE97" w14:textId="77777777" w:rsidR="00AF5C80" w:rsidRPr="00AF5C80" w:rsidRDefault="00AF5C80" w:rsidP="00AF5C80">
      <w:pPr>
        <w:snapToGrid/>
        <w:ind w:firstLine="480"/>
        <w:rPr>
          <w:rFonts w:cs="Times New Roman"/>
          <w:szCs w:val="24"/>
        </w:rPr>
      </w:pPr>
      <w:r w:rsidRPr="00AF5C80">
        <w:rPr>
          <w:rFonts w:cs="Times New Roman" w:hint="eastAsia"/>
          <w:szCs w:val="24"/>
        </w:rPr>
        <w:t>本文中</w:t>
      </w:r>
      <w:r w:rsidRPr="00AF5C80">
        <w:rPr>
          <w:rFonts w:cs="Times New Roman"/>
          <w:szCs w:val="24"/>
        </w:rPr>
        <w:t>A</w:t>
      </w:r>
      <w:r w:rsidRPr="00AF5C80">
        <w:rPr>
          <w:rFonts w:cs="Times New Roman" w:hint="eastAsia"/>
          <w:szCs w:val="24"/>
        </w:rPr>
        <w:t>rc</w:t>
      </w:r>
      <w:r w:rsidRPr="00AF5C80">
        <w:rPr>
          <w:rFonts w:cs="Times New Roman"/>
          <w:szCs w:val="24"/>
        </w:rPr>
        <w:t>GIS</w:t>
      </w:r>
      <w:r w:rsidRPr="00AF5C80">
        <w:rPr>
          <w:rFonts w:cs="Times New Roman" w:hint="eastAsia"/>
          <w:szCs w:val="24"/>
        </w:rPr>
        <w:t>将通过</w:t>
      </w:r>
      <w:proofErr w:type="spellStart"/>
      <w:r w:rsidRPr="00AF5C80">
        <w:rPr>
          <w:rFonts w:cs="Times New Roman" w:hint="eastAsia"/>
          <w:szCs w:val="24"/>
        </w:rPr>
        <w:t>ArcEngine</w:t>
      </w:r>
      <w:proofErr w:type="spellEnd"/>
      <w:r w:rsidRPr="00AF5C80">
        <w:rPr>
          <w:rFonts w:cs="Times New Roman" w:hint="eastAsia"/>
          <w:szCs w:val="24"/>
        </w:rPr>
        <w:t>作为中间接口与</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数据库连接，并基于推算完成的</w:t>
      </w:r>
      <w:r w:rsidRPr="00AF5C80">
        <w:rPr>
          <w:rFonts w:cs="Times New Roman" w:hint="eastAsia"/>
          <w:szCs w:val="24"/>
        </w:rPr>
        <w:t>O</w:t>
      </w:r>
      <w:r w:rsidRPr="00AF5C80">
        <w:rPr>
          <w:rFonts w:cs="Times New Roman"/>
          <w:szCs w:val="24"/>
        </w:rPr>
        <w:t>D</w:t>
      </w:r>
      <w:r w:rsidRPr="00AF5C80">
        <w:rPr>
          <w:rFonts w:cs="Times New Roman" w:hint="eastAsia"/>
          <w:szCs w:val="24"/>
        </w:rPr>
        <w:t>矩阵及上下车站点数据，在成都市的地图上呈现公交出行的</w:t>
      </w:r>
      <w:r w:rsidRPr="00AF5C80">
        <w:rPr>
          <w:rFonts w:cs="Times New Roman" w:hint="eastAsia"/>
          <w:szCs w:val="24"/>
        </w:rPr>
        <w:t>O</w:t>
      </w:r>
      <w:r w:rsidRPr="00AF5C80">
        <w:rPr>
          <w:rFonts w:cs="Times New Roman"/>
          <w:szCs w:val="24"/>
        </w:rPr>
        <w:t>D</w:t>
      </w:r>
      <w:r w:rsidRPr="00AF5C80">
        <w:rPr>
          <w:rFonts w:cs="Times New Roman" w:hint="eastAsia"/>
          <w:szCs w:val="24"/>
        </w:rPr>
        <w:t>图和公交线路的</w:t>
      </w:r>
      <w:r w:rsidRPr="00AF5C80">
        <w:rPr>
          <w:rFonts w:cs="Times New Roman" w:hint="eastAsia"/>
          <w:szCs w:val="24"/>
        </w:rPr>
        <w:t>O</w:t>
      </w:r>
      <w:r w:rsidRPr="00AF5C80">
        <w:rPr>
          <w:rFonts w:cs="Times New Roman"/>
          <w:szCs w:val="24"/>
        </w:rPr>
        <w:t>D</w:t>
      </w:r>
      <w:r w:rsidRPr="00AF5C80">
        <w:rPr>
          <w:rFonts w:cs="Times New Roman" w:hint="eastAsia"/>
          <w:szCs w:val="24"/>
        </w:rPr>
        <w:t>图，使得</w:t>
      </w:r>
      <w:r w:rsidRPr="00AF5C80">
        <w:rPr>
          <w:rFonts w:cs="Times New Roman" w:hint="eastAsia"/>
          <w:szCs w:val="24"/>
        </w:rPr>
        <w:t>O</w:t>
      </w:r>
      <w:r w:rsidRPr="00AF5C80">
        <w:rPr>
          <w:rFonts w:cs="Times New Roman"/>
          <w:szCs w:val="24"/>
        </w:rPr>
        <w:t>D</w:t>
      </w:r>
      <w:r w:rsidRPr="00AF5C80">
        <w:rPr>
          <w:rFonts w:cs="Times New Roman" w:hint="eastAsia"/>
          <w:szCs w:val="24"/>
        </w:rPr>
        <w:t>数据可视化，并且根据需要，自由切换交通大区和小区。</w:t>
      </w:r>
    </w:p>
    <w:p w14:paraId="05F78E1F" w14:textId="01D2872F"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35" w:name="_Toc134817463"/>
      <w:bookmarkStart w:id="136" w:name="_Toc135399228"/>
      <w:bookmarkStart w:id="137" w:name="_Toc135400188"/>
      <w:r>
        <w:rPr>
          <w:rFonts w:eastAsia="黑体" w:cs="Times New Roman"/>
          <w:sz w:val="30"/>
          <w:szCs w:val="30"/>
        </w:rPr>
        <w:lastRenderedPageBreak/>
        <w:t>4</w:t>
      </w:r>
      <w:r w:rsidRPr="00AF5C80">
        <w:rPr>
          <w:rFonts w:eastAsia="黑体" w:cs="Times New Roman"/>
          <w:sz w:val="30"/>
          <w:szCs w:val="30"/>
        </w:rPr>
        <w:t xml:space="preserve">.2 </w:t>
      </w:r>
      <w:r w:rsidRPr="00AF5C80">
        <w:rPr>
          <w:rFonts w:eastAsia="黑体" w:cs="Times New Roman" w:hint="eastAsia"/>
          <w:sz w:val="30"/>
          <w:szCs w:val="30"/>
        </w:rPr>
        <w:t>推算平台结构</w:t>
      </w:r>
      <w:bookmarkEnd w:id="135"/>
      <w:bookmarkEnd w:id="136"/>
      <w:bookmarkEnd w:id="137"/>
    </w:p>
    <w:p w14:paraId="0513F5A3" w14:textId="77777777" w:rsidR="00AF5C80" w:rsidRPr="00AF5C80" w:rsidRDefault="00AF5C80" w:rsidP="00AF5C80">
      <w:pPr>
        <w:snapToGrid/>
        <w:ind w:firstLine="480"/>
        <w:rPr>
          <w:rFonts w:cs="Times New Roman"/>
          <w:szCs w:val="24"/>
        </w:rPr>
      </w:pPr>
      <w:r w:rsidRPr="00AF5C80">
        <w:rPr>
          <w:rFonts w:cs="Times New Roman" w:hint="eastAsia"/>
          <w:szCs w:val="24"/>
        </w:rPr>
        <w:t>公交推算平台主要实现数据的导入查询、</w:t>
      </w:r>
      <w:r w:rsidRPr="00AF5C80">
        <w:rPr>
          <w:rFonts w:cs="Times New Roman" w:hint="eastAsia"/>
          <w:szCs w:val="24"/>
        </w:rPr>
        <w:t>O</w:t>
      </w:r>
      <w:r w:rsidRPr="00AF5C80">
        <w:rPr>
          <w:rFonts w:cs="Times New Roman"/>
          <w:szCs w:val="24"/>
        </w:rPr>
        <w:t>D</w:t>
      </w:r>
      <w:r w:rsidRPr="00AF5C80">
        <w:rPr>
          <w:rFonts w:cs="Times New Roman" w:hint="eastAsia"/>
          <w:szCs w:val="24"/>
        </w:rPr>
        <w:t>推算、</w:t>
      </w:r>
      <w:r w:rsidRPr="00AF5C80">
        <w:rPr>
          <w:rFonts w:cs="Times New Roman" w:hint="eastAsia"/>
          <w:szCs w:val="24"/>
        </w:rPr>
        <w:t>O</w:t>
      </w:r>
      <w:r w:rsidRPr="00AF5C80">
        <w:rPr>
          <w:rFonts w:cs="Times New Roman"/>
          <w:szCs w:val="24"/>
        </w:rPr>
        <w:t>D</w:t>
      </w:r>
      <w:r w:rsidRPr="00AF5C80">
        <w:rPr>
          <w:rFonts w:cs="Times New Roman" w:hint="eastAsia"/>
          <w:szCs w:val="24"/>
        </w:rPr>
        <w:t>查询和可视化展示四个主要功能，因此本文搭建的公交出行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推算平台在主界面以外主要包含了交通数据界面、</w:t>
      </w:r>
      <w:r w:rsidRPr="00AF5C80">
        <w:rPr>
          <w:rFonts w:cs="Times New Roman" w:hint="eastAsia"/>
          <w:szCs w:val="24"/>
        </w:rPr>
        <w:t>O</w:t>
      </w:r>
      <w:r w:rsidRPr="00AF5C80">
        <w:rPr>
          <w:rFonts w:cs="Times New Roman"/>
          <w:szCs w:val="24"/>
        </w:rPr>
        <w:t>D</w:t>
      </w:r>
      <w:r w:rsidRPr="00AF5C80">
        <w:rPr>
          <w:rFonts w:cs="Times New Roman" w:hint="eastAsia"/>
          <w:szCs w:val="24"/>
        </w:rPr>
        <w:t>推算界面、</w:t>
      </w:r>
      <w:r w:rsidRPr="00AF5C80">
        <w:rPr>
          <w:rFonts w:cs="Times New Roman" w:hint="eastAsia"/>
          <w:szCs w:val="24"/>
        </w:rPr>
        <w:t>O</w:t>
      </w:r>
      <w:r w:rsidRPr="00AF5C80">
        <w:rPr>
          <w:rFonts w:cs="Times New Roman"/>
          <w:szCs w:val="24"/>
        </w:rPr>
        <w:t>D</w:t>
      </w:r>
      <w:r w:rsidRPr="00AF5C80">
        <w:rPr>
          <w:rFonts w:cs="Times New Roman" w:hint="eastAsia"/>
          <w:szCs w:val="24"/>
        </w:rPr>
        <w:t>查询界面和地图展示这四个窗口，以及若干的子窗口。</w:t>
      </w:r>
    </w:p>
    <w:p w14:paraId="69C30E6F" w14:textId="74259BA5"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38" w:name="_Toc134817464"/>
      <w:bookmarkStart w:id="139" w:name="_Toc135399229"/>
      <w:bookmarkStart w:id="140" w:name="_Toc135400189"/>
      <w:r>
        <w:rPr>
          <w:rFonts w:eastAsia="黑体" w:cs="Times New Roman"/>
          <w:sz w:val="28"/>
          <w:szCs w:val="28"/>
        </w:rPr>
        <w:t>4</w:t>
      </w:r>
      <w:r w:rsidRPr="00AF5C80">
        <w:rPr>
          <w:rFonts w:eastAsia="黑体" w:cs="Times New Roman" w:hint="eastAsia"/>
          <w:sz w:val="28"/>
          <w:szCs w:val="28"/>
        </w:rPr>
        <w:t>.2.1</w:t>
      </w:r>
      <w:r w:rsidRPr="00AF5C80">
        <w:rPr>
          <w:rFonts w:eastAsia="黑体" w:cs="Times New Roman"/>
          <w:sz w:val="28"/>
          <w:szCs w:val="28"/>
        </w:rPr>
        <w:t xml:space="preserve"> </w:t>
      </w:r>
      <w:r w:rsidRPr="00AF5C80">
        <w:rPr>
          <w:rFonts w:eastAsia="黑体" w:cs="Times New Roman" w:hint="eastAsia"/>
          <w:sz w:val="28"/>
          <w:szCs w:val="28"/>
        </w:rPr>
        <w:t>平台主界面</w:t>
      </w:r>
      <w:bookmarkEnd w:id="138"/>
      <w:bookmarkEnd w:id="139"/>
      <w:bookmarkEnd w:id="140"/>
    </w:p>
    <w:p w14:paraId="7B0D9635" w14:textId="77777777" w:rsidR="00AF5C80" w:rsidRPr="00AF5C80" w:rsidRDefault="00AF5C80" w:rsidP="00AF5C80">
      <w:pPr>
        <w:snapToGrid/>
        <w:ind w:firstLine="480"/>
        <w:rPr>
          <w:rFonts w:cs="Times New Roman"/>
          <w:szCs w:val="24"/>
        </w:rPr>
      </w:pPr>
      <w:r w:rsidRPr="00AF5C80">
        <w:rPr>
          <w:rFonts w:cs="Times New Roman" w:hint="eastAsia"/>
          <w:szCs w:val="24"/>
        </w:rPr>
        <w:t>公交出行</w:t>
      </w:r>
      <w:r w:rsidRPr="00AF5C80">
        <w:rPr>
          <w:rFonts w:cs="Times New Roman"/>
          <w:szCs w:val="24"/>
        </w:rPr>
        <w:t>OD</w:t>
      </w:r>
      <w:r w:rsidRPr="00AF5C80">
        <w:rPr>
          <w:rFonts w:cs="Times New Roman" w:hint="eastAsia"/>
          <w:szCs w:val="24"/>
        </w:rPr>
        <w:t>推算平台的主界面主要包含交通数据界面、</w:t>
      </w:r>
      <w:r w:rsidRPr="00AF5C80">
        <w:rPr>
          <w:rFonts w:cs="Times New Roman" w:hint="eastAsia"/>
          <w:szCs w:val="24"/>
        </w:rPr>
        <w:t>O</w:t>
      </w:r>
      <w:r w:rsidRPr="00AF5C80">
        <w:rPr>
          <w:rFonts w:cs="Times New Roman"/>
          <w:szCs w:val="24"/>
        </w:rPr>
        <w:t>D</w:t>
      </w:r>
      <w:r w:rsidRPr="00AF5C80">
        <w:rPr>
          <w:rFonts w:cs="Times New Roman" w:hint="eastAsia"/>
          <w:szCs w:val="24"/>
        </w:rPr>
        <w:t>推算界面、</w:t>
      </w:r>
      <w:r w:rsidRPr="00AF5C80">
        <w:rPr>
          <w:rFonts w:cs="Times New Roman" w:hint="eastAsia"/>
          <w:szCs w:val="24"/>
        </w:rPr>
        <w:t>O</w:t>
      </w:r>
      <w:r w:rsidRPr="00AF5C80">
        <w:rPr>
          <w:rFonts w:cs="Times New Roman"/>
          <w:szCs w:val="24"/>
        </w:rPr>
        <w:t>D</w:t>
      </w:r>
      <w:r w:rsidRPr="00AF5C80">
        <w:rPr>
          <w:rFonts w:cs="Times New Roman" w:hint="eastAsia"/>
          <w:szCs w:val="24"/>
        </w:rPr>
        <w:t>查询界面和地图展示界面的互动控件，以及一个界面风格切换栏。主界面主要用于打开另外四个主要的窗口以及为用户提供不同的界面风格。</w:t>
      </w:r>
    </w:p>
    <w:p w14:paraId="53485FF2" w14:textId="77777777" w:rsidR="00AF5C80" w:rsidRPr="00AF5C80" w:rsidRDefault="00AF5C80" w:rsidP="00AF5C80">
      <w:pPr>
        <w:snapToGrid/>
        <w:ind w:firstLine="480"/>
        <w:rPr>
          <w:rFonts w:cs="Times New Roman"/>
          <w:szCs w:val="24"/>
        </w:rPr>
      </w:pPr>
      <w:r w:rsidRPr="00AF5C80">
        <w:rPr>
          <w:rFonts w:cs="Times New Roman" w:hint="eastAsia"/>
          <w:szCs w:val="24"/>
        </w:rPr>
        <w:t>主界面的内容和细节如下图展示：</w:t>
      </w:r>
    </w:p>
    <w:p w14:paraId="1A95A7F3"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23BC1D6A" wp14:editId="02C1207C">
            <wp:extent cx="4619625" cy="2522273"/>
            <wp:effectExtent l="0" t="0" r="0" b="0"/>
            <wp:docPr id="1061916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26123" cy="2525821"/>
                    </a:xfrm>
                    <a:prstGeom prst="rect">
                      <a:avLst/>
                    </a:prstGeom>
                    <a:noFill/>
                    <a:ln>
                      <a:noFill/>
                    </a:ln>
                  </pic:spPr>
                </pic:pic>
              </a:graphicData>
            </a:graphic>
          </wp:inline>
        </w:drawing>
      </w:r>
    </w:p>
    <w:p w14:paraId="7A58D15E" w14:textId="411E6332"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 </w:t>
      </w:r>
      <w:r w:rsidRPr="00AF5C80">
        <w:rPr>
          <w:rFonts w:cs="Times New Roman" w:hint="eastAsia"/>
          <w:b/>
          <w:bCs/>
          <w:sz w:val="21"/>
          <w:szCs w:val="21"/>
        </w:rPr>
        <w:t>推算平台主界面</w:t>
      </w:r>
    </w:p>
    <w:p w14:paraId="3C64F6EA" w14:textId="29A359D6"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41" w:name="_Toc134817465"/>
      <w:bookmarkStart w:id="142" w:name="_Toc135399230"/>
      <w:bookmarkStart w:id="143" w:name="_Toc135400190"/>
      <w:r>
        <w:rPr>
          <w:rFonts w:eastAsia="黑体" w:cs="Times New Roman"/>
          <w:sz w:val="28"/>
          <w:szCs w:val="28"/>
        </w:rPr>
        <w:t>4</w:t>
      </w:r>
      <w:r w:rsidRPr="00AF5C80">
        <w:rPr>
          <w:rFonts w:eastAsia="黑体" w:cs="Times New Roman" w:hint="eastAsia"/>
          <w:sz w:val="28"/>
          <w:szCs w:val="28"/>
        </w:rPr>
        <w:t>.</w:t>
      </w:r>
      <w:r w:rsidRPr="00AF5C80">
        <w:rPr>
          <w:rFonts w:eastAsia="黑体" w:cs="Times New Roman"/>
          <w:sz w:val="28"/>
          <w:szCs w:val="28"/>
        </w:rPr>
        <w:t xml:space="preserve">2.2 </w:t>
      </w:r>
      <w:r w:rsidRPr="00AF5C80">
        <w:rPr>
          <w:rFonts w:eastAsia="黑体" w:cs="Times New Roman" w:hint="eastAsia"/>
          <w:sz w:val="28"/>
          <w:szCs w:val="28"/>
        </w:rPr>
        <w:t>交通数据界面</w:t>
      </w:r>
      <w:bookmarkEnd w:id="141"/>
      <w:bookmarkEnd w:id="142"/>
      <w:bookmarkEnd w:id="143"/>
    </w:p>
    <w:p w14:paraId="08613AEA" w14:textId="77777777" w:rsidR="00AF5C80" w:rsidRPr="00AF5C80" w:rsidRDefault="00AF5C80" w:rsidP="00AF5C80">
      <w:pPr>
        <w:snapToGrid/>
        <w:ind w:firstLine="480"/>
        <w:rPr>
          <w:rFonts w:cs="Times New Roman"/>
          <w:szCs w:val="24"/>
        </w:rPr>
      </w:pPr>
      <w:r w:rsidRPr="00AF5C80">
        <w:rPr>
          <w:rFonts w:cs="Times New Roman" w:hint="eastAsia"/>
          <w:szCs w:val="24"/>
        </w:rPr>
        <w:t>交通数据界面为用户提供了导入基础数据如</w:t>
      </w:r>
      <w:r w:rsidRPr="00AF5C80">
        <w:rPr>
          <w:rFonts w:cs="Times New Roman" w:hint="eastAsia"/>
          <w:szCs w:val="24"/>
        </w:rPr>
        <w:t>I</w:t>
      </w:r>
      <w:r w:rsidRPr="00AF5C80">
        <w:rPr>
          <w:rFonts w:cs="Times New Roman"/>
          <w:szCs w:val="24"/>
        </w:rPr>
        <w:t>C</w:t>
      </w:r>
      <w:r w:rsidRPr="00AF5C80">
        <w:rPr>
          <w:rFonts w:cs="Times New Roman" w:hint="eastAsia"/>
          <w:szCs w:val="24"/>
        </w:rPr>
        <w:t>卡数据、车载</w:t>
      </w:r>
      <w:r w:rsidRPr="00AF5C80">
        <w:rPr>
          <w:rFonts w:cs="Times New Roman" w:hint="eastAsia"/>
          <w:szCs w:val="24"/>
        </w:rPr>
        <w:t>G</w:t>
      </w:r>
      <w:r w:rsidRPr="00AF5C80">
        <w:rPr>
          <w:rFonts w:cs="Times New Roman"/>
          <w:szCs w:val="24"/>
        </w:rPr>
        <w:t>PS</w:t>
      </w:r>
      <w:r w:rsidRPr="00AF5C80">
        <w:rPr>
          <w:rFonts w:cs="Times New Roman" w:hint="eastAsia"/>
          <w:szCs w:val="24"/>
        </w:rPr>
        <w:t>数据、线路站点数据和查询已经被导入数据的功能。交通数据界面提供两个主要的互动控件：数据导入和数据查询，</w:t>
      </w:r>
    </w:p>
    <w:p w14:paraId="151DD690" w14:textId="77777777" w:rsidR="00AF5C80" w:rsidRPr="00AF5C80" w:rsidRDefault="00AF5C80" w:rsidP="00AF5C80">
      <w:pPr>
        <w:snapToGrid/>
        <w:ind w:firstLine="480"/>
        <w:rPr>
          <w:rFonts w:cs="Times New Roman"/>
          <w:szCs w:val="24"/>
        </w:rPr>
      </w:pPr>
      <w:r w:rsidRPr="00AF5C80">
        <w:rPr>
          <w:rFonts w:cs="Times New Roman" w:hint="eastAsia"/>
          <w:szCs w:val="24"/>
        </w:rPr>
        <w:t>数据导入的子界面对应了原始数据导入和清洗的功能，其中主要包含三个部分。分别是线路站点数据、快速公交</w:t>
      </w:r>
      <w:r w:rsidRPr="00AF5C80">
        <w:rPr>
          <w:rFonts w:cs="Times New Roman" w:hint="eastAsia"/>
          <w:szCs w:val="24"/>
        </w:rPr>
        <w:t>B</w:t>
      </w:r>
      <w:r w:rsidRPr="00AF5C80">
        <w:rPr>
          <w:rFonts w:cs="Times New Roman"/>
          <w:szCs w:val="24"/>
        </w:rPr>
        <w:t>RT</w:t>
      </w:r>
      <w:r w:rsidRPr="00AF5C80">
        <w:rPr>
          <w:rFonts w:cs="Times New Roman" w:hint="eastAsia"/>
          <w:szCs w:val="24"/>
        </w:rPr>
        <w:t>和普通公交。上述三个子界面的结</w:t>
      </w:r>
      <w:r w:rsidRPr="00AF5C80">
        <w:rPr>
          <w:rFonts w:cs="Times New Roman" w:hint="eastAsia"/>
          <w:szCs w:val="24"/>
        </w:rPr>
        <w:lastRenderedPageBreak/>
        <w:t>构相似，用于导入不同类型的原始数据。其导入流程为操作人员选择指定的文件目录后与导入按钮互动，平台将与数据库软件连接自主实现对原始数据的导入和数据的清洗。同时界面中的控件会以文字和进度条这两种方式显示目前的导入和清洗进度。</w:t>
      </w:r>
    </w:p>
    <w:p w14:paraId="34BD0497" w14:textId="77777777" w:rsidR="00AF5C80" w:rsidRPr="00AF5C80" w:rsidRDefault="00AF5C80" w:rsidP="00AF5C80">
      <w:pPr>
        <w:snapToGrid/>
        <w:ind w:firstLine="480"/>
        <w:rPr>
          <w:rFonts w:cs="Times New Roman"/>
          <w:szCs w:val="24"/>
        </w:rPr>
      </w:pPr>
      <w:r w:rsidRPr="00AF5C80">
        <w:rPr>
          <w:rFonts w:cs="Times New Roman" w:hint="eastAsia"/>
          <w:szCs w:val="24"/>
        </w:rPr>
        <w:t>线路站点数据导入界面的内容和细节如下图展示：</w:t>
      </w:r>
    </w:p>
    <w:p w14:paraId="5265EA20"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4607F8A2" wp14:editId="3ADA328D">
            <wp:extent cx="4267200" cy="23298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90122" cy="2342367"/>
                    </a:xfrm>
                    <a:prstGeom prst="rect">
                      <a:avLst/>
                    </a:prstGeom>
                    <a:noFill/>
                    <a:ln>
                      <a:noFill/>
                    </a:ln>
                  </pic:spPr>
                </pic:pic>
              </a:graphicData>
            </a:graphic>
          </wp:inline>
        </w:drawing>
      </w:r>
    </w:p>
    <w:p w14:paraId="2AD39C3A" w14:textId="63B8A7EE"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-2 </w:t>
      </w:r>
      <w:r w:rsidRPr="00AF5C80">
        <w:rPr>
          <w:rFonts w:cs="Times New Roman" w:hint="eastAsia"/>
          <w:b/>
          <w:bCs/>
          <w:sz w:val="21"/>
          <w:szCs w:val="21"/>
        </w:rPr>
        <w:t>线路站点导入界面</w:t>
      </w:r>
    </w:p>
    <w:p w14:paraId="131D254E" w14:textId="77777777" w:rsidR="00AF5C80" w:rsidRPr="00AF5C80" w:rsidRDefault="00AF5C80" w:rsidP="00AF5C80">
      <w:pPr>
        <w:snapToGrid/>
        <w:ind w:firstLine="480"/>
        <w:rPr>
          <w:rFonts w:cs="Times New Roman"/>
          <w:szCs w:val="24"/>
        </w:rPr>
      </w:pPr>
      <w:r w:rsidRPr="00AF5C80">
        <w:rPr>
          <w:rFonts w:cs="Times New Roman" w:hint="eastAsia"/>
          <w:szCs w:val="24"/>
        </w:rPr>
        <w:t>其中，普通公交数据导入界面的内容和细节如下图展示：</w:t>
      </w:r>
    </w:p>
    <w:p w14:paraId="602CD8B5"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5FD21194" wp14:editId="18F94A1D">
            <wp:extent cx="4176712" cy="228044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01170" cy="2293801"/>
                    </a:xfrm>
                    <a:prstGeom prst="rect">
                      <a:avLst/>
                    </a:prstGeom>
                    <a:noFill/>
                    <a:ln>
                      <a:noFill/>
                    </a:ln>
                  </pic:spPr>
                </pic:pic>
              </a:graphicData>
            </a:graphic>
          </wp:inline>
        </w:drawing>
      </w:r>
    </w:p>
    <w:p w14:paraId="33827A83" w14:textId="69F2137C"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-3 </w:t>
      </w:r>
      <w:r w:rsidRPr="00AF5C80">
        <w:rPr>
          <w:rFonts w:cs="Times New Roman" w:hint="eastAsia"/>
          <w:b/>
          <w:bCs/>
          <w:sz w:val="21"/>
          <w:szCs w:val="21"/>
        </w:rPr>
        <w:t>普通公交</w:t>
      </w:r>
      <w:r w:rsidRPr="00AF5C80">
        <w:rPr>
          <w:rFonts w:cs="Times New Roman" w:hint="eastAsia"/>
          <w:b/>
          <w:bCs/>
          <w:sz w:val="21"/>
          <w:szCs w:val="21"/>
        </w:rPr>
        <w:t>I</w:t>
      </w:r>
      <w:r w:rsidRPr="00AF5C80">
        <w:rPr>
          <w:rFonts w:cs="Times New Roman"/>
          <w:b/>
          <w:bCs/>
          <w:sz w:val="21"/>
          <w:szCs w:val="21"/>
        </w:rPr>
        <w:t>C</w:t>
      </w:r>
      <w:r w:rsidRPr="00AF5C80">
        <w:rPr>
          <w:rFonts w:cs="Times New Roman" w:hint="eastAsia"/>
          <w:b/>
          <w:bCs/>
          <w:sz w:val="21"/>
          <w:szCs w:val="21"/>
        </w:rPr>
        <w:t>卡和</w:t>
      </w:r>
      <w:r w:rsidRPr="00AF5C80">
        <w:rPr>
          <w:rFonts w:cs="Times New Roman" w:hint="eastAsia"/>
          <w:b/>
          <w:bCs/>
          <w:sz w:val="21"/>
          <w:szCs w:val="21"/>
        </w:rPr>
        <w:t>G</w:t>
      </w:r>
      <w:r w:rsidRPr="00AF5C80">
        <w:rPr>
          <w:rFonts w:cs="Times New Roman"/>
          <w:b/>
          <w:bCs/>
          <w:sz w:val="21"/>
          <w:szCs w:val="21"/>
        </w:rPr>
        <w:t>PS</w:t>
      </w:r>
      <w:r w:rsidRPr="00AF5C80">
        <w:rPr>
          <w:rFonts w:cs="Times New Roman" w:hint="eastAsia"/>
          <w:b/>
          <w:bCs/>
          <w:sz w:val="21"/>
          <w:szCs w:val="21"/>
        </w:rPr>
        <w:t>数据导入界面</w:t>
      </w:r>
    </w:p>
    <w:p w14:paraId="2FA2B681" w14:textId="77777777" w:rsidR="00AF5C80" w:rsidRPr="00AF5C80" w:rsidRDefault="00AF5C80" w:rsidP="00AF5C80">
      <w:pPr>
        <w:snapToGrid/>
        <w:ind w:firstLine="480"/>
        <w:jc w:val="left"/>
        <w:rPr>
          <w:rFonts w:cs="Times New Roman"/>
          <w:szCs w:val="24"/>
        </w:rPr>
      </w:pPr>
      <w:r w:rsidRPr="00AF5C80">
        <w:rPr>
          <w:rFonts w:cs="Times New Roman" w:hint="eastAsia"/>
          <w:szCs w:val="24"/>
        </w:rPr>
        <w:t>快速公交</w:t>
      </w:r>
      <w:r w:rsidRPr="00AF5C80">
        <w:rPr>
          <w:rFonts w:cs="Times New Roman" w:hint="eastAsia"/>
          <w:szCs w:val="24"/>
        </w:rPr>
        <w:t>B</w:t>
      </w:r>
      <w:r w:rsidRPr="00AF5C80">
        <w:rPr>
          <w:rFonts w:cs="Times New Roman"/>
          <w:szCs w:val="24"/>
        </w:rPr>
        <w:t>RT</w:t>
      </w:r>
      <w:r w:rsidRPr="00AF5C80">
        <w:rPr>
          <w:rFonts w:cs="Times New Roman" w:hint="eastAsia"/>
          <w:szCs w:val="24"/>
        </w:rPr>
        <w:t>数据导入界面的内容和细节如下图展示：</w:t>
      </w:r>
    </w:p>
    <w:p w14:paraId="10402E36" w14:textId="77777777" w:rsidR="00AF5C80" w:rsidRPr="00AF5C80" w:rsidRDefault="00AF5C80" w:rsidP="00AF5C80">
      <w:pPr>
        <w:snapToGrid/>
        <w:ind w:firstLine="420"/>
        <w:jc w:val="center"/>
        <w:rPr>
          <w:rFonts w:cs="Times New Roman"/>
          <w:szCs w:val="24"/>
        </w:rPr>
      </w:pPr>
      <w:r w:rsidRPr="00AF5C80">
        <w:rPr>
          <w:rFonts w:eastAsia="等线" w:cs="Times New Roman"/>
          <w:noProof/>
          <w:sz w:val="21"/>
        </w:rPr>
        <w:lastRenderedPageBreak/>
        <w:drawing>
          <wp:inline distT="0" distB="0" distL="0" distR="0" wp14:anchorId="2E9CEADE" wp14:editId="54EB0031">
            <wp:extent cx="4338638" cy="2368857"/>
            <wp:effectExtent l="0" t="0" r="5080" b="0"/>
            <wp:docPr id="1658724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57949" cy="2379400"/>
                    </a:xfrm>
                    <a:prstGeom prst="rect">
                      <a:avLst/>
                    </a:prstGeom>
                    <a:noFill/>
                    <a:ln>
                      <a:noFill/>
                    </a:ln>
                  </pic:spPr>
                </pic:pic>
              </a:graphicData>
            </a:graphic>
          </wp:inline>
        </w:drawing>
      </w:r>
    </w:p>
    <w:p w14:paraId="09397BB4" w14:textId="367E1AB0"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-4 </w:t>
      </w:r>
      <w:r w:rsidRPr="00AF5C80">
        <w:rPr>
          <w:rFonts w:cs="Times New Roman" w:hint="eastAsia"/>
          <w:b/>
          <w:bCs/>
          <w:sz w:val="21"/>
          <w:szCs w:val="21"/>
        </w:rPr>
        <w:t>线路站点导入界面</w:t>
      </w:r>
    </w:p>
    <w:p w14:paraId="7D4B50B3" w14:textId="77777777" w:rsidR="00AF5C80" w:rsidRPr="00AF5C80" w:rsidRDefault="00AF5C80" w:rsidP="00AF5C80">
      <w:pPr>
        <w:snapToGrid/>
        <w:ind w:firstLine="480"/>
        <w:rPr>
          <w:rFonts w:cs="Times New Roman"/>
          <w:szCs w:val="24"/>
        </w:rPr>
      </w:pPr>
      <w:r w:rsidRPr="00AF5C80">
        <w:rPr>
          <w:rFonts w:cs="Times New Roman" w:hint="eastAsia"/>
          <w:szCs w:val="24"/>
        </w:rPr>
        <w:t>数据查询的子界面对应了数据查询的功能。其中包含了四个部分。分别是导入情况查询、</w:t>
      </w:r>
      <w:r w:rsidRPr="00AF5C80">
        <w:rPr>
          <w:rFonts w:cs="Times New Roman" w:hint="eastAsia"/>
          <w:szCs w:val="24"/>
        </w:rPr>
        <w:t>I</w:t>
      </w:r>
      <w:r w:rsidRPr="00AF5C80">
        <w:rPr>
          <w:rFonts w:cs="Times New Roman"/>
          <w:szCs w:val="24"/>
        </w:rPr>
        <w:t>C</w:t>
      </w:r>
      <w:r w:rsidRPr="00AF5C80">
        <w:rPr>
          <w:rFonts w:cs="Times New Roman" w:hint="eastAsia"/>
          <w:szCs w:val="24"/>
        </w:rPr>
        <w:t>卡数据查询、</w:t>
      </w:r>
      <w:r w:rsidRPr="00AF5C80">
        <w:rPr>
          <w:rFonts w:cs="Times New Roman"/>
          <w:szCs w:val="24"/>
        </w:rPr>
        <w:t>GPS</w:t>
      </w:r>
      <w:r w:rsidRPr="00AF5C80">
        <w:rPr>
          <w:rFonts w:cs="Times New Roman" w:hint="eastAsia"/>
          <w:szCs w:val="24"/>
        </w:rPr>
        <w:t>数据查询和</w:t>
      </w:r>
      <w:r w:rsidRPr="00AF5C80">
        <w:rPr>
          <w:rFonts w:cs="Times New Roman" w:hint="eastAsia"/>
          <w:szCs w:val="24"/>
        </w:rPr>
        <w:t>B</w:t>
      </w:r>
      <w:r w:rsidRPr="00AF5C80">
        <w:rPr>
          <w:rFonts w:cs="Times New Roman"/>
          <w:szCs w:val="24"/>
        </w:rPr>
        <w:t>RT</w:t>
      </w:r>
      <w:r w:rsidRPr="00AF5C80">
        <w:rPr>
          <w:rFonts w:cs="Times New Roman" w:hint="eastAsia"/>
          <w:szCs w:val="24"/>
        </w:rPr>
        <w:t>数据查询。其中导入情况查询窗口可以对目前已经导入的数据进行整体性的查询，其主要呈现的是目前已经导入的数据时间，以及对应日期的</w:t>
      </w:r>
      <w:r w:rsidRPr="00AF5C80">
        <w:rPr>
          <w:rFonts w:cs="Times New Roman" w:hint="eastAsia"/>
          <w:szCs w:val="24"/>
        </w:rPr>
        <w:t>I</w:t>
      </w:r>
      <w:r w:rsidRPr="00AF5C80">
        <w:rPr>
          <w:rFonts w:cs="Times New Roman"/>
          <w:szCs w:val="24"/>
        </w:rPr>
        <w:t>C</w:t>
      </w:r>
      <w:r w:rsidRPr="00AF5C80">
        <w:rPr>
          <w:rFonts w:cs="Times New Roman" w:hint="eastAsia"/>
          <w:szCs w:val="24"/>
        </w:rPr>
        <w:t>卡、</w:t>
      </w:r>
      <w:r w:rsidRPr="00AF5C80">
        <w:rPr>
          <w:rFonts w:cs="Times New Roman" w:hint="eastAsia"/>
          <w:szCs w:val="24"/>
        </w:rPr>
        <w:t>G</w:t>
      </w:r>
      <w:r w:rsidRPr="00AF5C80">
        <w:rPr>
          <w:rFonts w:cs="Times New Roman"/>
          <w:szCs w:val="24"/>
        </w:rPr>
        <w:t>PS</w:t>
      </w:r>
      <w:r w:rsidRPr="00AF5C80">
        <w:rPr>
          <w:rFonts w:cs="Times New Roman" w:hint="eastAsia"/>
          <w:szCs w:val="24"/>
        </w:rPr>
        <w:t>数据和</w:t>
      </w:r>
      <w:r w:rsidRPr="00AF5C80">
        <w:rPr>
          <w:rFonts w:cs="Times New Roman" w:hint="eastAsia"/>
          <w:szCs w:val="24"/>
        </w:rPr>
        <w:t>B</w:t>
      </w:r>
      <w:r w:rsidRPr="00AF5C80">
        <w:rPr>
          <w:rFonts w:cs="Times New Roman"/>
          <w:szCs w:val="24"/>
        </w:rPr>
        <w:t>RT</w:t>
      </w:r>
      <w:r w:rsidRPr="00AF5C80">
        <w:rPr>
          <w:rFonts w:cs="Times New Roman" w:hint="eastAsia"/>
          <w:szCs w:val="24"/>
        </w:rPr>
        <w:t>数据的导入量，以及此数据是否进行</w:t>
      </w:r>
      <w:r w:rsidRPr="00AF5C80">
        <w:rPr>
          <w:rFonts w:cs="Times New Roman" w:hint="eastAsia"/>
          <w:szCs w:val="24"/>
        </w:rPr>
        <w:t>O</w:t>
      </w:r>
      <w:r w:rsidRPr="00AF5C80">
        <w:rPr>
          <w:rFonts w:cs="Times New Roman"/>
          <w:szCs w:val="24"/>
        </w:rPr>
        <w:t>D</w:t>
      </w:r>
      <w:r w:rsidRPr="00AF5C80">
        <w:rPr>
          <w:rFonts w:cs="Times New Roman" w:hint="eastAsia"/>
          <w:szCs w:val="24"/>
        </w:rPr>
        <w:t>的推算，未导入或者未推算</w:t>
      </w:r>
      <w:r w:rsidRPr="00AF5C80">
        <w:rPr>
          <w:rFonts w:cs="Times New Roman" w:hint="eastAsia"/>
          <w:szCs w:val="24"/>
        </w:rPr>
        <w:t>O</w:t>
      </w:r>
      <w:r w:rsidRPr="00AF5C80">
        <w:rPr>
          <w:rFonts w:cs="Times New Roman"/>
          <w:szCs w:val="24"/>
        </w:rPr>
        <w:t>D</w:t>
      </w:r>
      <w:r w:rsidRPr="00AF5C80">
        <w:rPr>
          <w:rFonts w:cs="Times New Roman" w:hint="eastAsia"/>
          <w:szCs w:val="24"/>
        </w:rPr>
        <w:t>的数据将显示为</w:t>
      </w:r>
      <w:r w:rsidRPr="00AF5C80">
        <w:rPr>
          <w:rFonts w:cs="Times New Roman" w:hint="eastAsia"/>
          <w:szCs w:val="24"/>
        </w:rPr>
        <w:t>null</w:t>
      </w:r>
      <w:r w:rsidRPr="00AF5C80">
        <w:rPr>
          <w:rFonts w:cs="Times New Roman" w:hint="eastAsia"/>
          <w:szCs w:val="24"/>
        </w:rPr>
        <w:t>。同时，此界面为用户提供了查询的日期范围、是否推算过</w:t>
      </w:r>
      <w:r w:rsidRPr="00AF5C80">
        <w:rPr>
          <w:rFonts w:cs="Times New Roman" w:hint="eastAsia"/>
          <w:szCs w:val="24"/>
        </w:rPr>
        <w:t>O</w:t>
      </w:r>
      <w:r w:rsidRPr="00AF5C80">
        <w:rPr>
          <w:rFonts w:cs="Times New Roman"/>
          <w:szCs w:val="24"/>
        </w:rPr>
        <w:t>D</w:t>
      </w:r>
      <w:r w:rsidRPr="00AF5C80">
        <w:rPr>
          <w:rFonts w:cs="Times New Roman" w:hint="eastAsia"/>
          <w:szCs w:val="24"/>
        </w:rPr>
        <w:t>以及查询对象的查询条件进行选择。</w:t>
      </w:r>
    </w:p>
    <w:p w14:paraId="4D63D897" w14:textId="77777777" w:rsidR="00AF5C80" w:rsidRPr="00AF5C80" w:rsidRDefault="00AF5C80" w:rsidP="00AF5C80">
      <w:pPr>
        <w:snapToGrid/>
        <w:ind w:firstLine="480"/>
        <w:rPr>
          <w:rFonts w:cs="Times New Roman"/>
          <w:szCs w:val="24"/>
        </w:rPr>
      </w:pPr>
      <w:r w:rsidRPr="00AF5C80">
        <w:rPr>
          <w:rFonts w:cs="Times New Roman" w:hint="eastAsia"/>
          <w:szCs w:val="24"/>
        </w:rPr>
        <w:t>导入情况查询的界面内容和细节如下图展示：</w:t>
      </w:r>
    </w:p>
    <w:p w14:paraId="0A78F28C"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567344D2" wp14:editId="1F241125">
            <wp:extent cx="4643438" cy="2535273"/>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60789" cy="2544746"/>
                    </a:xfrm>
                    <a:prstGeom prst="rect">
                      <a:avLst/>
                    </a:prstGeom>
                    <a:noFill/>
                    <a:ln>
                      <a:noFill/>
                    </a:ln>
                  </pic:spPr>
                </pic:pic>
              </a:graphicData>
            </a:graphic>
          </wp:inline>
        </w:drawing>
      </w:r>
    </w:p>
    <w:p w14:paraId="5CFDA898" w14:textId="0F602DA5"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-5</w:t>
      </w:r>
      <w:r w:rsidRPr="00AF5C80">
        <w:rPr>
          <w:rFonts w:cs="Times New Roman" w:hint="eastAsia"/>
          <w:b/>
          <w:bCs/>
          <w:sz w:val="21"/>
          <w:szCs w:val="21"/>
        </w:rPr>
        <w:t>导入情况查询界面</w:t>
      </w:r>
    </w:p>
    <w:p w14:paraId="0A39B0DB" w14:textId="77777777" w:rsidR="00AF5C80" w:rsidRPr="00AF5C80" w:rsidRDefault="00AF5C80" w:rsidP="00AF5C80">
      <w:pPr>
        <w:snapToGrid/>
        <w:ind w:firstLine="480"/>
        <w:rPr>
          <w:rFonts w:cs="Times New Roman"/>
          <w:szCs w:val="24"/>
        </w:rPr>
      </w:pPr>
      <w:r w:rsidRPr="00AF5C80">
        <w:rPr>
          <w:rFonts w:cs="Times New Roman" w:hint="eastAsia"/>
          <w:szCs w:val="24"/>
        </w:rPr>
        <w:t>I</w:t>
      </w:r>
      <w:r w:rsidRPr="00AF5C80">
        <w:rPr>
          <w:rFonts w:cs="Times New Roman"/>
          <w:szCs w:val="24"/>
        </w:rPr>
        <w:t>C</w:t>
      </w:r>
      <w:r w:rsidRPr="00AF5C80">
        <w:rPr>
          <w:rFonts w:cs="Times New Roman" w:hint="eastAsia"/>
          <w:szCs w:val="24"/>
        </w:rPr>
        <w:t>卡数据查询、</w:t>
      </w:r>
      <w:r w:rsidRPr="00AF5C80">
        <w:rPr>
          <w:rFonts w:cs="Times New Roman" w:hint="eastAsia"/>
          <w:szCs w:val="24"/>
        </w:rPr>
        <w:t>G</w:t>
      </w:r>
      <w:r w:rsidRPr="00AF5C80">
        <w:rPr>
          <w:rFonts w:cs="Times New Roman"/>
          <w:szCs w:val="24"/>
        </w:rPr>
        <w:t>PS</w:t>
      </w:r>
      <w:r w:rsidRPr="00AF5C80">
        <w:rPr>
          <w:rFonts w:cs="Times New Roman" w:hint="eastAsia"/>
          <w:szCs w:val="24"/>
        </w:rPr>
        <w:t>数据查询和</w:t>
      </w:r>
      <w:r w:rsidRPr="00AF5C80">
        <w:rPr>
          <w:rFonts w:cs="Times New Roman"/>
          <w:szCs w:val="24"/>
        </w:rPr>
        <w:t>BRT</w:t>
      </w:r>
      <w:r w:rsidRPr="00AF5C80">
        <w:rPr>
          <w:rFonts w:cs="Times New Roman" w:hint="eastAsia"/>
          <w:szCs w:val="24"/>
        </w:rPr>
        <w:t>数据查询界面的结构相同，其查询结果为对应数据的具体内容，例如查询</w:t>
      </w:r>
      <w:r w:rsidRPr="00AF5C80">
        <w:rPr>
          <w:rFonts w:cs="Times New Roman" w:hint="eastAsia"/>
          <w:szCs w:val="24"/>
        </w:rPr>
        <w:t>I</w:t>
      </w:r>
      <w:r w:rsidRPr="00AF5C80">
        <w:rPr>
          <w:rFonts w:cs="Times New Roman"/>
          <w:szCs w:val="24"/>
        </w:rPr>
        <w:t>C</w:t>
      </w:r>
      <w:r w:rsidRPr="00AF5C80">
        <w:rPr>
          <w:rFonts w:cs="Times New Roman" w:hint="eastAsia"/>
          <w:szCs w:val="24"/>
        </w:rPr>
        <w:t>卡数据将会得到刷卡的时间、</w:t>
      </w:r>
      <w:r w:rsidRPr="00AF5C80">
        <w:rPr>
          <w:rFonts w:cs="Times New Roman" w:hint="eastAsia"/>
          <w:szCs w:val="24"/>
        </w:rPr>
        <w:t>I</w:t>
      </w:r>
      <w:r w:rsidRPr="00AF5C80">
        <w:rPr>
          <w:rFonts w:cs="Times New Roman"/>
          <w:szCs w:val="24"/>
        </w:rPr>
        <w:t>C</w:t>
      </w:r>
      <w:r w:rsidRPr="00AF5C80">
        <w:rPr>
          <w:rFonts w:cs="Times New Roman" w:hint="eastAsia"/>
          <w:szCs w:val="24"/>
        </w:rPr>
        <w:t>卡的卡号、公交编号、公交线路编号、消费类型等数据。</w:t>
      </w:r>
      <w:r w:rsidRPr="00AF5C80">
        <w:rPr>
          <w:rFonts w:cs="Times New Roman" w:hint="eastAsia"/>
          <w:szCs w:val="24"/>
        </w:rPr>
        <w:t>G</w:t>
      </w:r>
      <w:r w:rsidRPr="00AF5C80">
        <w:rPr>
          <w:rFonts w:cs="Times New Roman"/>
          <w:szCs w:val="24"/>
        </w:rPr>
        <w:t>PS</w:t>
      </w:r>
      <w:r w:rsidRPr="00AF5C80">
        <w:rPr>
          <w:rFonts w:cs="Times New Roman" w:hint="eastAsia"/>
          <w:szCs w:val="24"/>
        </w:rPr>
        <w:t>数据查询的主要结果为</w:t>
      </w:r>
      <w:r w:rsidRPr="00AF5C80">
        <w:rPr>
          <w:rFonts w:cs="Times New Roman" w:hint="eastAsia"/>
          <w:szCs w:val="24"/>
        </w:rPr>
        <w:lastRenderedPageBreak/>
        <w:t>公交到离站、公交运行线路编号和公交运行时间。同时，</w:t>
      </w:r>
      <w:r w:rsidRPr="00AF5C80">
        <w:rPr>
          <w:rFonts w:cs="Times New Roman" w:hint="eastAsia"/>
          <w:szCs w:val="24"/>
        </w:rPr>
        <w:t>I</w:t>
      </w:r>
      <w:r w:rsidRPr="00AF5C80">
        <w:rPr>
          <w:rFonts w:cs="Times New Roman"/>
          <w:szCs w:val="24"/>
        </w:rPr>
        <w:t>C</w:t>
      </w:r>
      <w:r w:rsidRPr="00AF5C80">
        <w:rPr>
          <w:rFonts w:cs="Times New Roman" w:hint="eastAsia"/>
          <w:szCs w:val="24"/>
        </w:rPr>
        <w:t>卡数据查询界面为用户提供刷卡时间范围、乘车线路、公交车牌号和</w:t>
      </w:r>
      <w:r w:rsidRPr="00AF5C80">
        <w:rPr>
          <w:rFonts w:cs="Times New Roman" w:hint="eastAsia"/>
          <w:szCs w:val="24"/>
        </w:rPr>
        <w:t>I</w:t>
      </w:r>
      <w:r w:rsidRPr="00AF5C80">
        <w:rPr>
          <w:rFonts w:cs="Times New Roman"/>
          <w:szCs w:val="24"/>
        </w:rPr>
        <w:t>C</w:t>
      </w:r>
      <w:r w:rsidRPr="00AF5C80">
        <w:rPr>
          <w:rFonts w:cs="Times New Roman" w:hint="eastAsia"/>
          <w:szCs w:val="24"/>
        </w:rPr>
        <w:t>卡类型这四种参数进行选择。其中</w:t>
      </w:r>
      <w:r w:rsidRPr="00AF5C80">
        <w:rPr>
          <w:rFonts w:cs="Times New Roman" w:hint="eastAsia"/>
          <w:szCs w:val="24"/>
        </w:rPr>
        <w:t>I</w:t>
      </w:r>
      <w:r w:rsidRPr="00AF5C80">
        <w:rPr>
          <w:rFonts w:cs="Times New Roman"/>
          <w:szCs w:val="24"/>
        </w:rPr>
        <w:t>C</w:t>
      </w:r>
      <w:r w:rsidRPr="00AF5C80">
        <w:rPr>
          <w:rFonts w:cs="Times New Roman" w:hint="eastAsia"/>
          <w:szCs w:val="24"/>
        </w:rPr>
        <w:t>卡类型包括普通卡、军人卡、老年卡和爱心卡。特别的，乘车线路和公交编号支持用户自主输入和通过下拉框选择。</w:t>
      </w:r>
      <w:r w:rsidRPr="00AF5C80">
        <w:rPr>
          <w:rFonts w:cs="Times New Roman" w:hint="eastAsia"/>
          <w:szCs w:val="24"/>
        </w:rPr>
        <w:t>G</w:t>
      </w:r>
      <w:r w:rsidRPr="00AF5C80">
        <w:rPr>
          <w:rFonts w:cs="Times New Roman"/>
          <w:szCs w:val="24"/>
        </w:rPr>
        <w:t>PS</w:t>
      </w:r>
      <w:r w:rsidRPr="00AF5C80">
        <w:rPr>
          <w:rFonts w:cs="Times New Roman" w:hint="eastAsia"/>
          <w:szCs w:val="24"/>
        </w:rPr>
        <w:t>数据查询界面为用户提供了公交运行时间段、线路编号、公交车牌号和线路站点这四种参数进行选择。</w:t>
      </w:r>
      <w:r w:rsidRPr="00AF5C80">
        <w:rPr>
          <w:rFonts w:cs="Times New Roman" w:hint="eastAsia"/>
          <w:szCs w:val="24"/>
        </w:rPr>
        <w:t>B</w:t>
      </w:r>
      <w:r w:rsidRPr="00AF5C80">
        <w:rPr>
          <w:rFonts w:cs="Times New Roman"/>
          <w:szCs w:val="24"/>
        </w:rPr>
        <w:t>RT</w:t>
      </w:r>
      <w:r w:rsidRPr="00AF5C80">
        <w:rPr>
          <w:rFonts w:cs="Times New Roman" w:hint="eastAsia"/>
          <w:szCs w:val="24"/>
        </w:rPr>
        <w:t>数据查询界面为用户提供了公交站点的参数选择。上述的所有参数选择在默认状态下均为全部。</w:t>
      </w:r>
    </w:p>
    <w:p w14:paraId="624268AB" w14:textId="77777777" w:rsidR="00AF5C80" w:rsidRPr="00AF5C80" w:rsidRDefault="00AF5C80" w:rsidP="00AF5C80">
      <w:pPr>
        <w:snapToGrid/>
        <w:ind w:firstLine="480"/>
        <w:rPr>
          <w:rFonts w:cs="Times New Roman"/>
          <w:szCs w:val="24"/>
        </w:rPr>
      </w:pPr>
      <w:r w:rsidRPr="00AF5C80">
        <w:rPr>
          <w:rFonts w:cs="Times New Roman" w:hint="eastAsia"/>
          <w:szCs w:val="24"/>
        </w:rPr>
        <w:t>I</w:t>
      </w:r>
      <w:r w:rsidRPr="00AF5C80">
        <w:rPr>
          <w:rFonts w:cs="Times New Roman"/>
          <w:szCs w:val="24"/>
        </w:rPr>
        <w:t>C</w:t>
      </w:r>
      <w:r w:rsidRPr="00AF5C80">
        <w:rPr>
          <w:rFonts w:cs="Times New Roman" w:hint="eastAsia"/>
          <w:szCs w:val="24"/>
        </w:rPr>
        <w:t>卡数据具体情况查询的界面内容和细节如下图展示：</w:t>
      </w:r>
    </w:p>
    <w:p w14:paraId="28B66148"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45B27EA6" wp14:editId="6BB187B6">
            <wp:extent cx="4433888" cy="2420863"/>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981" cy="2444391"/>
                    </a:xfrm>
                    <a:prstGeom prst="rect">
                      <a:avLst/>
                    </a:prstGeom>
                    <a:noFill/>
                    <a:ln>
                      <a:noFill/>
                    </a:ln>
                  </pic:spPr>
                </pic:pic>
              </a:graphicData>
            </a:graphic>
          </wp:inline>
        </w:drawing>
      </w:r>
    </w:p>
    <w:p w14:paraId="77BED5FA" w14:textId="2F23AB93"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-6 IC</w:t>
      </w:r>
      <w:r w:rsidRPr="00AF5C80">
        <w:rPr>
          <w:rFonts w:cs="Times New Roman" w:hint="eastAsia"/>
          <w:b/>
          <w:bCs/>
          <w:sz w:val="21"/>
          <w:szCs w:val="21"/>
        </w:rPr>
        <w:t>卡数据查询界面</w:t>
      </w:r>
    </w:p>
    <w:p w14:paraId="6F23DB51" w14:textId="77777777" w:rsidR="00AF5C80" w:rsidRPr="00AF5C80" w:rsidRDefault="00AF5C80" w:rsidP="00AF5C80">
      <w:pPr>
        <w:snapToGrid/>
        <w:ind w:firstLine="480"/>
        <w:rPr>
          <w:rFonts w:cs="Times New Roman"/>
          <w:szCs w:val="24"/>
        </w:rPr>
      </w:pPr>
      <w:r w:rsidRPr="00AF5C80">
        <w:rPr>
          <w:rFonts w:cs="Times New Roman" w:hint="eastAsia"/>
          <w:szCs w:val="24"/>
        </w:rPr>
        <w:t>G</w:t>
      </w:r>
      <w:r w:rsidRPr="00AF5C80">
        <w:rPr>
          <w:rFonts w:cs="Times New Roman"/>
          <w:szCs w:val="24"/>
        </w:rPr>
        <w:t>PS</w:t>
      </w:r>
      <w:r w:rsidRPr="00AF5C80">
        <w:rPr>
          <w:rFonts w:cs="Times New Roman" w:hint="eastAsia"/>
          <w:szCs w:val="24"/>
        </w:rPr>
        <w:t>数据具体情况查询的界面内容和细节如下图展示：</w:t>
      </w:r>
    </w:p>
    <w:p w14:paraId="4DA1AA3C"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14B0300E" wp14:editId="463041F5">
            <wp:extent cx="4314825" cy="2355855"/>
            <wp:effectExtent l="0" t="0" r="0" b="6350"/>
            <wp:docPr id="2001855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4889" cy="2394109"/>
                    </a:xfrm>
                    <a:prstGeom prst="rect">
                      <a:avLst/>
                    </a:prstGeom>
                    <a:noFill/>
                    <a:ln>
                      <a:noFill/>
                    </a:ln>
                  </pic:spPr>
                </pic:pic>
              </a:graphicData>
            </a:graphic>
          </wp:inline>
        </w:drawing>
      </w:r>
    </w:p>
    <w:p w14:paraId="4E0CAAB8" w14:textId="1100A0DB"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-7 </w:t>
      </w:r>
      <w:r w:rsidRPr="00AF5C80">
        <w:rPr>
          <w:rFonts w:cs="Times New Roman" w:hint="eastAsia"/>
          <w:b/>
          <w:bCs/>
          <w:sz w:val="21"/>
          <w:szCs w:val="21"/>
        </w:rPr>
        <w:t>G</w:t>
      </w:r>
      <w:r w:rsidRPr="00AF5C80">
        <w:rPr>
          <w:rFonts w:cs="Times New Roman"/>
          <w:b/>
          <w:bCs/>
          <w:sz w:val="21"/>
          <w:szCs w:val="21"/>
        </w:rPr>
        <w:t>PS</w:t>
      </w:r>
      <w:r w:rsidRPr="00AF5C80">
        <w:rPr>
          <w:rFonts w:cs="Times New Roman" w:hint="eastAsia"/>
          <w:b/>
          <w:bCs/>
          <w:sz w:val="21"/>
          <w:szCs w:val="21"/>
        </w:rPr>
        <w:t>数据查询界面</w:t>
      </w:r>
    </w:p>
    <w:p w14:paraId="56FE3666" w14:textId="77777777" w:rsidR="00AF5C80" w:rsidRPr="00AF5C80" w:rsidRDefault="00AF5C80" w:rsidP="00AF5C80">
      <w:pPr>
        <w:snapToGrid/>
        <w:ind w:firstLine="480"/>
        <w:rPr>
          <w:rFonts w:cs="Times New Roman"/>
          <w:szCs w:val="24"/>
        </w:rPr>
      </w:pPr>
      <w:r w:rsidRPr="00AF5C80">
        <w:rPr>
          <w:rFonts w:cs="Times New Roman" w:hint="eastAsia"/>
          <w:szCs w:val="24"/>
        </w:rPr>
        <w:t>B</w:t>
      </w:r>
      <w:r w:rsidRPr="00AF5C80">
        <w:rPr>
          <w:rFonts w:cs="Times New Roman"/>
          <w:szCs w:val="24"/>
        </w:rPr>
        <w:t>RT</w:t>
      </w:r>
      <w:r w:rsidRPr="00AF5C80">
        <w:rPr>
          <w:rFonts w:cs="Times New Roman" w:hint="eastAsia"/>
          <w:szCs w:val="24"/>
        </w:rPr>
        <w:t>数据具体情况查询的界面内容和细节如下图展示：</w:t>
      </w:r>
    </w:p>
    <w:p w14:paraId="7179D3EC" w14:textId="77777777" w:rsidR="00AF5C80" w:rsidRPr="00AF5C80" w:rsidRDefault="00AF5C80" w:rsidP="00AF5C80">
      <w:pPr>
        <w:snapToGrid/>
        <w:ind w:firstLine="480"/>
        <w:jc w:val="center"/>
        <w:rPr>
          <w:rFonts w:cs="Times New Roman"/>
          <w:szCs w:val="24"/>
        </w:rPr>
      </w:pPr>
      <w:r w:rsidRPr="00AF5C80">
        <w:rPr>
          <w:rFonts w:cs="Times New Roman"/>
          <w:noProof/>
          <w:szCs w:val="24"/>
        </w:rPr>
        <w:lastRenderedPageBreak/>
        <w:drawing>
          <wp:inline distT="0" distB="0" distL="0" distR="0" wp14:anchorId="445F28AC" wp14:editId="11A83211">
            <wp:extent cx="4281488" cy="2337654"/>
            <wp:effectExtent l="0" t="0" r="5080" b="5715"/>
            <wp:docPr id="9049380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4841" cy="2344945"/>
                    </a:xfrm>
                    <a:prstGeom prst="rect">
                      <a:avLst/>
                    </a:prstGeom>
                    <a:noFill/>
                    <a:ln>
                      <a:noFill/>
                    </a:ln>
                  </pic:spPr>
                </pic:pic>
              </a:graphicData>
            </a:graphic>
          </wp:inline>
        </w:drawing>
      </w:r>
    </w:p>
    <w:p w14:paraId="69C40203" w14:textId="6B1E6582"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-8 </w:t>
      </w:r>
      <w:r w:rsidRPr="00AF5C80">
        <w:rPr>
          <w:rFonts w:cs="Times New Roman" w:hint="eastAsia"/>
          <w:b/>
          <w:bCs/>
          <w:sz w:val="21"/>
          <w:szCs w:val="21"/>
        </w:rPr>
        <w:t>B</w:t>
      </w:r>
      <w:r w:rsidRPr="00AF5C80">
        <w:rPr>
          <w:rFonts w:cs="Times New Roman"/>
          <w:b/>
          <w:bCs/>
          <w:sz w:val="21"/>
          <w:szCs w:val="21"/>
        </w:rPr>
        <w:t>RT</w:t>
      </w:r>
      <w:r w:rsidRPr="00AF5C80">
        <w:rPr>
          <w:rFonts w:cs="Times New Roman" w:hint="eastAsia"/>
          <w:b/>
          <w:bCs/>
          <w:sz w:val="21"/>
          <w:szCs w:val="21"/>
        </w:rPr>
        <w:t>数据查询界面</w:t>
      </w:r>
    </w:p>
    <w:p w14:paraId="1F8E21E8" w14:textId="53192AA8"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44" w:name="_Toc134817466"/>
      <w:bookmarkStart w:id="145" w:name="_Toc135399231"/>
      <w:bookmarkStart w:id="146" w:name="_Toc135400191"/>
      <w:r>
        <w:rPr>
          <w:rFonts w:eastAsia="黑体" w:cs="Times New Roman"/>
          <w:sz w:val="28"/>
          <w:szCs w:val="28"/>
        </w:rPr>
        <w:t>4</w:t>
      </w:r>
      <w:r w:rsidRPr="00AF5C80">
        <w:rPr>
          <w:rFonts w:eastAsia="黑体" w:cs="Times New Roman" w:hint="eastAsia"/>
          <w:sz w:val="28"/>
          <w:szCs w:val="28"/>
        </w:rPr>
        <w:t>.</w:t>
      </w:r>
      <w:r w:rsidRPr="00AF5C80">
        <w:rPr>
          <w:rFonts w:eastAsia="黑体" w:cs="Times New Roman"/>
          <w:sz w:val="28"/>
          <w:szCs w:val="28"/>
        </w:rPr>
        <w:t>2.</w:t>
      </w:r>
      <w:r w:rsidRPr="00AF5C80">
        <w:rPr>
          <w:rFonts w:eastAsia="黑体" w:cs="Times New Roman" w:hint="eastAsia"/>
          <w:sz w:val="28"/>
          <w:szCs w:val="28"/>
        </w:rPr>
        <w:t>3</w:t>
      </w:r>
      <w:r w:rsidRPr="00AF5C80">
        <w:rPr>
          <w:rFonts w:eastAsia="黑体" w:cs="Times New Roman"/>
          <w:sz w:val="28"/>
          <w:szCs w:val="28"/>
        </w:rPr>
        <w:t xml:space="preserve"> </w:t>
      </w:r>
      <w:r w:rsidRPr="00AF5C80">
        <w:rPr>
          <w:rFonts w:eastAsia="黑体" w:cs="Times New Roman" w:hint="eastAsia"/>
          <w:sz w:val="28"/>
          <w:szCs w:val="28"/>
        </w:rPr>
        <w:t>O</w:t>
      </w:r>
      <w:r w:rsidRPr="00AF5C80">
        <w:rPr>
          <w:rFonts w:eastAsia="黑体" w:cs="Times New Roman"/>
          <w:sz w:val="28"/>
          <w:szCs w:val="28"/>
        </w:rPr>
        <w:t>D</w:t>
      </w:r>
      <w:r w:rsidRPr="00AF5C80">
        <w:rPr>
          <w:rFonts w:eastAsia="黑体" w:cs="Times New Roman" w:hint="eastAsia"/>
          <w:sz w:val="28"/>
          <w:szCs w:val="28"/>
        </w:rPr>
        <w:t>推算及查询界面</w:t>
      </w:r>
      <w:bookmarkEnd w:id="144"/>
      <w:bookmarkEnd w:id="145"/>
      <w:bookmarkEnd w:id="146"/>
    </w:p>
    <w:p w14:paraId="2AB77B94" w14:textId="77777777" w:rsidR="00AF5C80" w:rsidRPr="00AF5C80" w:rsidRDefault="00AF5C80" w:rsidP="00AF5C80">
      <w:pPr>
        <w:snapToGrid/>
        <w:ind w:firstLine="48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推算及查询界面为用户提供了推算公交出行</w:t>
      </w:r>
      <w:r w:rsidRPr="00AF5C80">
        <w:rPr>
          <w:rFonts w:cs="Times New Roman" w:hint="eastAsia"/>
          <w:szCs w:val="24"/>
        </w:rPr>
        <w:t>O</w:t>
      </w:r>
      <w:r w:rsidRPr="00AF5C80">
        <w:rPr>
          <w:rFonts w:cs="Times New Roman"/>
          <w:szCs w:val="24"/>
        </w:rPr>
        <w:t>D</w:t>
      </w:r>
      <w:r w:rsidRPr="00AF5C80">
        <w:rPr>
          <w:rFonts w:cs="Times New Roman" w:hint="eastAsia"/>
          <w:szCs w:val="24"/>
        </w:rPr>
        <w:t>和查询</w:t>
      </w:r>
      <w:r w:rsidRPr="00AF5C80">
        <w:rPr>
          <w:rFonts w:cs="Times New Roman"/>
          <w:szCs w:val="24"/>
        </w:rPr>
        <w:t>OD</w:t>
      </w:r>
      <w:r w:rsidRPr="00AF5C80">
        <w:rPr>
          <w:rFonts w:cs="Times New Roman" w:hint="eastAsia"/>
          <w:szCs w:val="24"/>
        </w:rPr>
        <w:t>矩阵的功能，其中包含了两个子窗口，分别是</w:t>
      </w:r>
      <w:r w:rsidRPr="00AF5C80">
        <w:rPr>
          <w:rFonts w:cs="Times New Roman"/>
          <w:szCs w:val="24"/>
        </w:rPr>
        <w:t>OD</w:t>
      </w:r>
      <w:r w:rsidRPr="00AF5C80">
        <w:rPr>
          <w:rFonts w:cs="Times New Roman" w:hint="eastAsia"/>
          <w:szCs w:val="24"/>
        </w:rPr>
        <w:t>推算和</w:t>
      </w:r>
      <w:r w:rsidRPr="00AF5C80">
        <w:rPr>
          <w:rFonts w:cs="Times New Roman" w:hint="eastAsia"/>
          <w:szCs w:val="24"/>
        </w:rPr>
        <w:t>O</w:t>
      </w:r>
      <w:r w:rsidRPr="00AF5C80">
        <w:rPr>
          <w:rFonts w:cs="Times New Roman"/>
          <w:szCs w:val="24"/>
        </w:rPr>
        <w:t>D</w:t>
      </w:r>
      <w:r w:rsidRPr="00AF5C80">
        <w:rPr>
          <w:rFonts w:cs="Times New Roman" w:hint="eastAsia"/>
          <w:szCs w:val="24"/>
        </w:rPr>
        <w:t>查询。其中</w:t>
      </w:r>
      <w:r w:rsidRPr="00AF5C80">
        <w:rPr>
          <w:rFonts w:cs="Times New Roman" w:hint="eastAsia"/>
          <w:szCs w:val="24"/>
        </w:rPr>
        <w:t>O</w:t>
      </w:r>
      <w:r w:rsidRPr="00AF5C80">
        <w:rPr>
          <w:rFonts w:cs="Times New Roman"/>
          <w:szCs w:val="24"/>
        </w:rPr>
        <w:t>D</w:t>
      </w:r>
      <w:r w:rsidRPr="00AF5C80">
        <w:rPr>
          <w:rFonts w:cs="Times New Roman" w:hint="eastAsia"/>
          <w:szCs w:val="24"/>
        </w:rPr>
        <w:t>推算子窗口用于对未进行过上下车站点推算的日期进行</w:t>
      </w:r>
      <w:r w:rsidRPr="00AF5C80">
        <w:rPr>
          <w:rFonts w:cs="Times New Roman" w:hint="eastAsia"/>
          <w:szCs w:val="24"/>
        </w:rPr>
        <w:t>O</w:t>
      </w:r>
      <w:r w:rsidRPr="00AF5C80">
        <w:rPr>
          <w:rFonts w:cs="Times New Roman"/>
          <w:szCs w:val="24"/>
        </w:rPr>
        <w:t>D</w:t>
      </w:r>
      <w:r w:rsidRPr="00AF5C80">
        <w:rPr>
          <w:rFonts w:cs="Times New Roman" w:hint="eastAsia"/>
          <w:szCs w:val="24"/>
        </w:rPr>
        <w:t>推算，而</w:t>
      </w:r>
      <w:r w:rsidRPr="00AF5C80">
        <w:rPr>
          <w:rFonts w:cs="Times New Roman" w:hint="eastAsia"/>
          <w:szCs w:val="24"/>
        </w:rPr>
        <w:t>O</w:t>
      </w:r>
      <w:r w:rsidRPr="00AF5C80">
        <w:rPr>
          <w:rFonts w:cs="Times New Roman"/>
          <w:szCs w:val="24"/>
        </w:rPr>
        <w:t>D</w:t>
      </w:r>
      <w:r w:rsidRPr="00AF5C80">
        <w:rPr>
          <w:rFonts w:cs="Times New Roman" w:hint="eastAsia"/>
          <w:szCs w:val="24"/>
        </w:rPr>
        <w:t>查询子窗口则可以对数据库中已经推算过</w:t>
      </w:r>
      <w:r w:rsidRPr="00AF5C80">
        <w:rPr>
          <w:rFonts w:cs="Times New Roman"/>
          <w:szCs w:val="24"/>
        </w:rPr>
        <w:t>OD</w:t>
      </w:r>
      <w:r w:rsidRPr="00AF5C80">
        <w:rPr>
          <w:rFonts w:cs="Times New Roman" w:hint="eastAsia"/>
          <w:szCs w:val="24"/>
        </w:rPr>
        <w:t>的日期进行查询，得到交通大区的公交出行</w:t>
      </w:r>
      <w:r w:rsidRPr="00AF5C80">
        <w:rPr>
          <w:rFonts w:cs="Times New Roman" w:hint="eastAsia"/>
          <w:szCs w:val="24"/>
        </w:rPr>
        <w:t>O</w:t>
      </w:r>
      <w:r w:rsidRPr="00AF5C80">
        <w:rPr>
          <w:rFonts w:cs="Times New Roman"/>
          <w:szCs w:val="24"/>
        </w:rPr>
        <w:t>D</w:t>
      </w:r>
      <w:r w:rsidRPr="00AF5C80">
        <w:rPr>
          <w:rFonts w:cs="Times New Roman" w:hint="eastAsia"/>
          <w:szCs w:val="24"/>
        </w:rPr>
        <w:t>矩阵</w:t>
      </w:r>
    </w:p>
    <w:p w14:paraId="5C0C9C61" w14:textId="77777777" w:rsidR="00AF5C80" w:rsidRPr="00AF5C80" w:rsidRDefault="00AF5C80" w:rsidP="00AF5C80">
      <w:pPr>
        <w:snapToGrid/>
        <w:ind w:firstLine="48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推算子窗口为用户提供推算日期和换乘条件这两个参数进行选择，确认选择后，后台将自动连接</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数据库并调用存储过程自主实现对目标日期的</w:t>
      </w:r>
      <w:r w:rsidRPr="00AF5C80">
        <w:rPr>
          <w:rFonts w:cs="Times New Roman" w:hint="eastAsia"/>
          <w:szCs w:val="24"/>
        </w:rPr>
        <w:t>O</w:t>
      </w:r>
      <w:r w:rsidRPr="00AF5C80">
        <w:rPr>
          <w:rFonts w:cs="Times New Roman"/>
          <w:szCs w:val="24"/>
        </w:rPr>
        <w:t>D</w:t>
      </w:r>
      <w:r w:rsidRPr="00AF5C80">
        <w:rPr>
          <w:rFonts w:cs="Times New Roman" w:hint="eastAsia"/>
          <w:szCs w:val="24"/>
        </w:rPr>
        <w:t>推算，并且更新其他相关联的表。特别的，在推算完成之后将会形成两张数据表分别是交通大区之间出行的数据矩阵和同一交通大区内部的出行量，并且这两张表将会被导出成</w:t>
      </w:r>
      <w:r w:rsidRPr="00AF5C80">
        <w:rPr>
          <w:rFonts w:cs="Times New Roman" w:hint="eastAsia"/>
          <w:szCs w:val="24"/>
        </w:rPr>
        <w:t>C</w:t>
      </w:r>
      <w:r w:rsidRPr="00AF5C80">
        <w:rPr>
          <w:rFonts w:cs="Times New Roman"/>
          <w:szCs w:val="24"/>
        </w:rPr>
        <w:t>SV</w:t>
      </w:r>
      <w:r w:rsidRPr="00AF5C80">
        <w:rPr>
          <w:rFonts w:cs="Times New Roman" w:hint="eastAsia"/>
          <w:szCs w:val="24"/>
        </w:rPr>
        <w:t>文件，被保存在</w:t>
      </w:r>
      <w:r w:rsidRPr="00AF5C80">
        <w:rPr>
          <w:rFonts w:cs="Times New Roman" w:hint="eastAsia"/>
          <w:szCs w:val="24"/>
        </w:rPr>
        <w:t>Arc</w:t>
      </w:r>
      <w:r w:rsidRPr="00AF5C80">
        <w:rPr>
          <w:rFonts w:cs="Times New Roman"/>
          <w:szCs w:val="24"/>
        </w:rPr>
        <w:t>GIS</w:t>
      </w:r>
      <w:r w:rsidRPr="00AF5C80">
        <w:rPr>
          <w:rFonts w:cs="Times New Roman" w:hint="eastAsia"/>
          <w:szCs w:val="24"/>
        </w:rPr>
        <w:t>的文件路径下。</w:t>
      </w:r>
    </w:p>
    <w:p w14:paraId="6AD8173E" w14:textId="77777777" w:rsidR="00AF5C80" w:rsidRPr="00AF5C80" w:rsidRDefault="00AF5C80" w:rsidP="00AF5C80">
      <w:pPr>
        <w:snapToGrid/>
        <w:ind w:firstLine="48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推算子窗口的界面内容和细节如下图展示：</w:t>
      </w:r>
    </w:p>
    <w:p w14:paraId="7F0095D6" w14:textId="77777777" w:rsidR="00AF5C80" w:rsidRPr="00AF5C80" w:rsidRDefault="00AF5C80" w:rsidP="00AF5C80">
      <w:pPr>
        <w:snapToGrid/>
        <w:ind w:firstLine="480"/>
        <w:rPr>
          <w:rFonts w:cs="Times New Roman"/>
          <w:szCs w:val="24"/>
        </w:rPr>
      </w:pPr>
      <w:r w:rsidRPr="00AF5C80">
        <w:rPr>
          <w:rFonts w:cs="Times New Roman"/>
          <w:noProof/>
          <w:szCs w:val="24"/>
        </w:rPr>
        <w:lastRenderedPageBreak/>
        <w:drawing>
          <wp:inline distT="0" distB="0" distL="0" distR="0" wp14:anchorId="7C957902" wp14:editId="0D5042D5">
            <wp:extent cx="4638675" cy="253267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57227" cy="2542803"/>
                    </a:xfrm>
                    <a:prstGeom prst="rect">
                      <a:avLst/>
                    </a:prstGeom>
                    <a:noFill/>
                    <a:ln>
                      <a:noFill/>
                    </a:ln>
                  </pic:spPr>
                </pic:pic>
              </a:graphicData>
            </a:graphic>
          </wp:inline>
        </w:drawing>
      </w:r>
    </w:p>
    <w:p w14:paraId="54813DBC" w14:textId="2E3E4DD9"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-9 </w:t>
      </w:r>
      <w:r w:rsidRPr="00AF5C80">
        <w:rPr>
          <w:rFonts w:cs="Times New Roman" w:hint="eastAsia"/>
          <w:b/>
          <w:bCs/>
          <w:sz w:val="21"/>
          <w:szCs w:val="21"/>
        </w:rPr>
        <w:t>O</w:t>
      </w:r>
      <w:r w:rsidRPr="00AF5C80">
        <w:rPr>
          <w:rFonts w:cs="Times New Roman"/>
          <w:b/>
          <w:bCs/>
          <w:sz w:val="21"/>
          <w:szCs w:val="21"/>
        </w:rPr>
        <w:t>D</w:t>
      </w:r>
      <w:r w:rsidRPr="00AF5C80">
        <w:rPr>
          <w:rFonts w:cs="Times New Roman" w:hint="eastAsia"/>
          <w:b/>
          <w:bCs/>
          <w:sz w:val="21"/>
          <w:szCs w:val="21"/>
        </w:rPr>
        <w:t>推算界面</w:t>
      </w:r>
    </w:p>
    <w:p w14:paraId="7D2A2D09" w14:textId="77777777" w:rsidR="00AF5C80" w:rsidRPr="00AF5C80" w:rsidRDefault="00AF5C80" w:rsidP="00AF5C80">
      <w:pPr>
        <w:snapToGrid/>
        <w:ind w:firstLine="480"/>
        <w:rPr>
          <w:rFonts w:cs="Times New Roman"/>
          <w:szCs w:val="24"/>
        </w:rPr>
      </w:pPr>
      <w:r w:rsidRPr="00AF5C80">
        <w:rPr>
          <w:rFonts w:cs="Times New Roman" w:hint="eastAsia"/>
          <w:szCs w:val="24"/>
        </w:rPr>
        <w:t>鉴于本文仅仅研究公交的出行，因此</w:t>
      </w:r>
      <w:r w:rsidRPr="00AF5C80">
        <w:rPr>
          <w:rFonts w:cs="Times New Roman" w:hint="eastAsia"/>
          <w:szCs w:val="24"/>
        </w:rPr>
        <w:t>O</w:t>
      </w:r>
      <w:r w:rsidRPr="00AF5C80">
        <w:rPr>
          <w:rFonts w:cs="Times New Roman"/>
          <w:szCs w:val="24"/>
        </w:rPr>
        <w:t>D</w:t>
      </w:r>
      <w:r w:rsidRPr="00AF5C80">
        <w:rPr>
          <w:rFonts w:cs="Times New Roman" w:hint="eastAsia"/>
          <w:szCs w:val="24"/>
        </w:rPr>
        <w:t>查询子窗口仅为用户提供交通小区和交通大区作为查询对象。因为原始数据中并不包含新津县地区的</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szCs w:val="24"/>
        </w:rPr>
        <w:t>GPS</w:t>
      </w:r>
      <w:r w:rsidRPr="00AF5C80">
        <w:rPr>
          <w:rFonts w:cs="Times New Roman" w:hint="eastAsia"/>
          <w:szCs w:val="24"/>
        </w:rPr>
        <w:t>数据，因此在以交通大区为查询对象时将不包含新津县。</w:t>
      </w:r>
      <w:r w:rsidRPr="00AF5C80">
        <w:rPr>
          <w:rFonts w:cs="Times New Roman" w:hint="eastAsia"/>
          <w:szCs w:val="24"/>
        </w:rPr>
        <w:t>O</w:t>
      </w:r>
      <w:r w:rsidRPr="00AF5C80">
        <w:rPr>
          <w:rFonts w:cs="Times New Roman"/>
          <w:szCs w:val="24"/>
        </w:rPr>
        <w:t>D</w:t>
      </w:r>
      <w:r w:rsidRPr="00AF5C80">
        <w:rPr>
          <w:rFonts w:cs="Times New Roman" w:hint="eastAsia"/>
          <w:szCs w:val="24"/>
        </w:rPr>
        <w:t>查询子窗口的查询结果为具体的</w:t>
      </w:r>
      <w:r w:rsidRPr="00AF5C80">
        <w:rPr>
          <w:rFonts w:cs="Times New Roman" w:hint="eastAsia"/>
          <w:szCs w:val="24"/>
        </w:rPr>
        <w:t>O</w:t>
      </w:r>
      <w:r w:rsidRPr="00AF5C80">
        <w:rPr>
          <w:rFonts w:cs="Times New Roman"/>
          <w:szCs w:val="24"/>
        </w:rPr>
        <w:t>D</w:t>
      </w:r>
      <w:r w:rsidRPr="00AF5C80">
        <w:rPr>
          <w:rFonts w:cs="Times New Roman" w:hint="eastAsia"/>
          <w:szCs w:val="24"/>
        </w:rPr>
        <w:t>矩阵，当查询对象为交通大区时将展示对应大区的名字如晋江区、武侯区。当查询对象为交通小区时，将展示交通小区对应的编号。</w:t>
      </w:r>
    </w:p>
    <w:p w14:paraId="560EA702" w14:textId="77777777" w:rsidR="00AF5C80" w:rsidRPr="00AF5C80" w:rsidRDefault="00AF5C80" w:rsidP="00AF5C80">
      <w:pPr>
        <w:snapToGrid/>
        <w:ind w:firstLine="48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查询子窗口的具体内容和细节如下图展示：</w:t>
      </w:r>
    </w:p>
    <w:p w14:paraId="0B29D192"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5B2097A8" wp14:editId="0C66DD4E">
            <wp:extent cx="4591050" cy="250667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08846" cy="2516388"/>
                    </a:xfrm>
                    <a:prstGeom prst="rect">
                      <a:avLst/>
                    </a:prstGeom>
                    <a:noFill/>
                    <a:ln>
                      <a:noFill/>
                    </a:ln>
                  </pic:spPr>
                </pic:pic>
              </a:graphicData>
            </a:graphic>
          </wp:inline>
        </w:drawing>
      </w:r>
    </w:p>
    <w:p w14:paraId="5E597959" w14:textId="75176D26"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-10 </w:t>
      </w:r>
      <w:r w:rsidRPr="00AF5C80">
        <w:rPr>
          <w:rFonts w:cs="Times New Roman" w:hint="eastAsia"/>
          <w:b/>
          <w:bCs/>
          <w:sz w:val="21"/>
          <w:szCs w:val="21"/>
        </w:rPr>
        <w:t>O</w:t>
      </w:r>
      <w:r w:rsidRPr="00AF5C80">
        <w:rPr>
          <w:rFonts w:cs="Times New Roman"/>
          <w:b/>
          <w:bCs/>
          <w:sz w:val="21"/>
          <w:szCs w:val="21"/>
        </w:rPr>
        <w:t>D</w:t>
      </w:r>
      <w:r w:rsidRPr="00AF5C80">
        <w:rPr>
          <w:rFonts w:cs="Times New Roman" w:hint="eastAsia"/>
          <w:b/>
          <w:bCs/>
          <w:sz w:val="21"/>
          <w:szCs w:val="21"/>
        </w:rPr>
        <w:t>矩阵查询界面</w:t>
      </w:r>
    </w:p>
    <w:p w14:paraId="299124B9" w14:textId="49217C98"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47" w:name="_Toc134817467"/>
      <w:bookmarkStart w:id="148" w:name="_Toc135399232"/>
      <w:bookmarkStart w:id="149" w:name="_Toc135400192"/>
      <w:r>
        <w:rPr>
          <w:rFonts w:eastAsia="黑体" w:cs="Times New Roman"/>
          <w:sz w:val="28"/>
          <w:szCs w:val="28"/>
        </w:rPr>
        <w:t>4</w:t>
      </w:r>
      <w:r w:rsidRPr="00AF5C80">
        <w:rPr>
          <w:rFonts w:eastAsia="黑体" w:cs="Times New Roman" w:hint="eastAsia"/>
          <w:sz w:val="28"/>
          <w:szCs w:val="28"/>
        </w:rPr>
        <w:t>.</w:t>
      </w:r>
      <w:r w:rsidRPr="00AF5C80">
        <w:rPr>
          <w:rFonts w:eastAsia="黑体" w:cs="Times New Roman"/>
          <w:sz w:val="28"/>
          <w:szCs w:val="28"/>
        </w:rPr>
        <w:t>2.</w:t>
      </w:r>
      <w:r w:rsidRPr="00AF5C80">
        <w:rPr>
          <w:rFonts w:eastAsia="黑体" w:cs="Times New Roman" w:hint="eastAsia"/>
          <w:sz w:val="28"/>
          <w:szCs w:val="28"/>
        </w:rPr>
        <w:t>4</w:t>
      </w:r>
      <w:r w:rsidRPr="00AF5C80">
        <w:rPr>
          <w:rFonts w:eastAsia="黑体" w:cs="Times New Roman"/>
          <w:sz w:val="28"/>
          <w:szCs w:val="28"/>
        </w:rPr>
        <w:t xml:space="preserve"> </w:t>
      </w:r>
      <w:r w:rsidRPr="00AF5C80">
        <w:rPr>
          <w:rFonts w:eastAsia="黑体" w:cs="Times New Roman" w:hint="eastAsia"/>
          <w:sz w:val="28"/>
          <w:szCs w:val="28"/>
        </w:rPr>
        <w:t>出行查询界面</w:t>
      </w:r>
      <w:bookmarkEnd w:id="147"/>
      <w:bookmarkEnd w:id="148"/>
      <w:bookmarkEnd w:id="149"/>
    </w:p>
    <w:p w14:paraId="403A9B6F" w14:textId="77777777" w:rsidR="00AF5C80" w:rsidRPr="00AF5C80" w:rsidRDefault="00AF5C80" w:rsidP="00AF5C80">
      <w:pPr>
        <w:snapToGrid/>
        <w:ind w:firstLine="480"/>
        <w:rPr>
          <w:rFonts w:cs="Times New Roman"/>
          <w:szCs w:val="24"/>
        </w:rPr>
      </w:pPr>
      <w:r w:rsidRPr="00AF5C80">
        <w:rPr>
          <w:rFonts w:cs="Times New Roman" w:hint="eastAsia"/>
          <w:szCs w:val="24"/>
        </w:rPr>
        <w:t>出行查询界面为用户提供了查询基于</w:t>
      </w:r>
      <w:r w:rsidRPr="00AF5C80">
        <w:rPr>
          <w:rFonts w:cs="Times New Roman" w:hint="eastAsia"/>
          <w:szCs w:val="24"/>
        </w:rPr>
        <w:t>O</w:t>
      </w:r>
      <w:r w:rsidRPr="00AF5C80">
        <w:rPr>
          <w:rFonts w:cs="Times New Roman"/>
          <w:szCs w:val="24"/>
        </w:rPr>
        <w:t>D</w:t>
      </w:r>
      <w:r w:rsidRPr="00AF5C80">
        <w:rPr>
          <w:rFonts w:cs="Times New Roman" w:hint="eastAsia"/>
          <w:szCs w:val="24"/>
        </w:rPr>
        <w:t>矩阵和乘客下车站点数据派生得到的其他公交出行数据如乘客出行时段的统计数据和公交登降量数据。出行查</w:t>
      </w:r>
      <w:r w:rsidRPr="00AF5C80">
        <w:rPr>
          <w:rFonts w:cs="Times New Roman" w:hint="eastAsia"/>
          <w:szCs w:val="24"/>
        </w:rPr>
        <w:lastRenderedPageBreak/>
        <w:t>询界面包含了两个子窗口，分别是出行时段查询窗口和公交登降量查询窗口。</w:t>
      </w:r>
    </w:p>
    <w:p w14:paraId="2369BD14" w14:textId="77777777" w:rsidR="00AF5C80" w:rsidRPr="00AF5C80" w:rsidRDefault="00AF5C80" w:rsidP="00AF5C80">
      <w:pPr>
        <w:snapToGrid/>
        <w:ind w:firstLine="480"/>
        <w:rPr>
          <w:rFonts w:cs="Times New Roman"/>
          <w:szCs w:val="24"/>
        </w:rPr>
      </w:pPr>
      <w:r w:rsidRPr="00AF5C80">
        <w:rPr>
          <w:rFonts w:cs="Times New Roman" w:hint="eastAsia"/>
          <w:szCs w:val="24"/>
        </w:rPr>
        <w:t>出行时段查询窗口用于查询不同时间段中乘客出行量的统计数据，并且为用户提供了交通大区、时间间隔、乘客类型、乘车线路、公交站点这五个参数进行选择。其中，交通大区、乘客类型、乘车线路和公交站点的默认值为全部，而时间间隔的默认值为一个小时。乘客类型和</w:t>
      </w:r>
      <w:r w:rsidRPr="00AF5C80">
        <w:rPr>
          <w:rFonts w:cs="Times New Roman"/>
          <w:szCs w:val="24"/>
        </w:rPr>
        <w:t>IC</w:t>
      </w:r>
      <w:r w:rsidRPr="00AF5C80">
        <w:rPr>
          <w:rFonts w:cs="Times New Roman" w:hint="eastAsia"/>
          <w:szCs w:val="24"/>
        </w:rPr>
        <w:t>卡数据查询界面中的相同，交通大区中同样不包含新津县，除默认选项全部外，其余选项分别是锦江区、武侯区、青羊区、金牛区、成华区、高新南区、高新西区、双流区、温江区、郫都区、新都区、龙泉驿区、青白江区、天府新区和东部新区。</w:t>
      </w:r>
    </w:p>
    <w:p w14:paraId="2A87743F" w14:textId="77777777" w:rsidR="00AF5C80" w:rsidRPr="00AF5C80" w:rsidRDefault="00AF5C80" w:rsidP="00AF5C80">
      <w:pPr>
        <w:snapToGrid/>
        <w:ind w:firstLine="480"/>
        <w:rPr>
          <w:rFonts w:cs="Times New Roman"/>
          <w:szCs w:val="24"/>
        </w:rPr>
      </w:pPr>
      <w:r w:rsidRPr="00AF5C80">
        <w:rPr>
          <w:rFonts w:cs="Times New Roman" w:hint="eastAsia"/>
          <w:szCs w:val="24"/>
        </w:rPr>
        <w:t>其查询结果以表格结构和折线图两种形式进行展示，折线图中会对每一个节点的值进行标注，使查询结果更加直观化。</w:t>
      </w:r>
    </w:p>
    <w:p w14:paraId="29834F68" w14:textId="77777777" w:rsidR="00AF5C80" w:rsidRPr="00AF5C80" w:rsidRDefault="00AF5C80" w:rsidP="00AF5C80">
      <w:pPr>
        <w:snapToGrid/>
        <w:ind w:firstLine="480"/>
        <w:rPr>
          <w:rFonts w:cs="Times New Roman"/>
          <w:szCs w:val="24"/>
        </w:rPr>
      </w:pPr>
      <w:r w:rsidRPr="00AF5C80">
        <w:rPr>
          <w:rFonts w:cs="Times New Roman" w:hint="eastAsia"/>
          <w:szCs w:val="24"/>
        </w:rPr>
        <w:t>出行时段查询窗口的具体内容和细节展示如下：</w:t>
      </w:r>
    </w:p>
    <w:p w14:paraId="2D8A1D4D"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6144A192" wp14:editId="20F74CA3">
            <wp:extent cx="4691063" cy="25612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03851" cy="2568259"/>
                    </a:xfrm>
                    <a:prstGeom prst="rect">
                      <a:avLst/>
                    </a:prstGeom>
                    <a:noFill/>
                    <a:ln>
                      <a:noFill/>
                    </a:ln>
                  </pic:spPr>
                </pic:pic>
              </a:graphicData>
            </a:graphic>
          </wp:inline>
        </w:drawing>
      </w:r>
    </w:p>
    <w:p w14:paraId="2692E89E" w14:textId="42B75934"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-11 </w:t>
      </w:r>
      <w:r w:rsidRPr="00AF5C80">
        <w:rPr>
          <w:rFonts w:cs="Times New Roman" w:hint="eastAsia"/>
          <w:b/>
          <w:bCs/>
          <w:sz w:val="21"/>
          <w:szCs w:val="21"/>
        </w:rPr>
        <w:t>出行时段查询界面</w:t>
      </w:r>
    </w:p>
    <w:p w14:paraId="6CF2C079" w14:textId="77777777" w:rsidR="00AF5C80" w:rsidRPr="00AF5C80" w:rsidRDefault="00AF5C80" w:rsidP="00AF5C80">
      <w:pPr>
        <w:snapToGrid/>
        <w:ind w:firstLine="480"/>
        <w:rPr>
          <w:rFonts w:cs="Times New Roman"/>
          <w:szCs w:val="24"/>
        </w:rPr>
      </w:pPr>
      <w:r w:rsidRPr="00AF5C80">
        <w:rPr>
          <w:rFonts w:cs="Times New Roman" w:hint="eastAsia"/>
          <w:szCs w:val="24"/>
        </w:rPr>
        <w:t>公交登降量查询窗口用于查询公交站点中乘客上车量和下车量，同时会展示此站点对应的公交线路的编号。窗口为用户提供了交通大区、出行线路、上下行方向、上车站点、下车站点、出行时段的起止时间这</w:t>
      </w:r>
      <w:r w:rsidRPr="00AF5C80">
        <w:rPr>
          <w:rFonts w:cs="Times New Roman" w:hint="eastAsia"/>
          <w:szCs w:val="24"/>
        </w:rPr>
        <w:t>6</w:t>
      </w:r>
      <w:r w:rsidRPr="00AF5C80">
        <w:rPr>
          <w:rFonts w:cs="Times New Roman" w:hint="eastAsia"/>
          <w:szCs w:val="24"/>
        </w:rPr>
        <w:t>个参数进行选择。其中交通大区、出行线路、上下行方向、上车站点、下车站点的默认值均为全部，出行时段的默认范围是早上</w:t>
      </w:r>
      <w:r w:rsidRPr="00AF5C80">
        <w:rPr>
          <w:rFonts w:cs="Times New Roman"/>
          <w:szCs w:val="24"/>
        </w:rPr>
        <w:t>6</w:t>
      </w:r>
      <w:r w:rsidRPr="00AF5C80">
        <w:rPr>
          <w:rFonts w:cs="Times New Roman" w:hint="eastAsia"/>
          <w:szCs w:val="24"/>
        </w:rPr>
        <w:t>点至夜里</w:t>
      </w:r>
      <w:r w:rsidRPr="00AF5C80">
        <w:rPr>
          <w:rFonts w:cs="Times New Roman" w:hint="eastAsia"/>
          <w:szCs w:val="24"/>
        </w:rPr>
        <w:t>2</w:t>
      </w:r>
      <w:r w:rsidRPr="00AF5C80">
        <w:rPr>
          <w:rFonts w:cs="Times New Roman"/>
          <w:szCs w:val="24"/>
        </w:rPr>
        <w:t>3</w:t>
      </w:r>
      <w:r w:rsidRPr="00AF5C80">
        <w:rPr>
          <w:rFonts w:cs="Times New Roman" w:hint="eastAsia"/>
          <w:szCs w:val="24"/>
        </w:rPr>
        <w:t>点。鉴于此窗口中可以选择的参数较多，界面涉及中添加了清空条件按钮以便一次性将上述</w:t>
      </w:r>
      <w:r w:rsidRPr="00AF5C80">
        <w:rPr>
          <w:rFonts w:cs="Times New Roman" w:hint="eastAsia"/>
          <w:szCs w:val="24"/>
        </w:rPr>
        <w:t>6</w:t>
      </w:r>
      <w:r w:rsidRPr="00AF5C80">
        <w:rPr>
          <w:rFonts w:cs="Times New Roman" w:hint="eastAsia"/>
          <w:szCs w:val="24"/>
        </w:rPr>
        <w:t>个参数恢复至默认值。查询的结果将会以上车量和下车量分开展示。</w:t>
      </w:r>
    </w:p>
    <w:p w14:paraId="37CEE24F" w14:textId="77777777" w:rsidR="00AF5C80" w:rsidRPr="00AF5C80" w:rsidRDefault="00AF5C80" w:rsidP="00AF5C80">
      <w:pPr>
        <w:snapToGrid/>
        <w:ind w:firstLine="480"/>
        <w:rPr>
          <w:rFonts w:cs="Times New Roman"/>
          <w:szCs w:val="24"/>
        </w:rPr>
      </w:pPr>
      <w:r w:rsidRPr="00AF5C80">
        <w:rPr>
          <w:rFonts w:cs="Times New Roman" w:hint="eastAsia"/>
          <w:szCs w:val="24"/>
        </w:rPr>
        <w:t>公交登降量查询窗口的具体内容和细节如下图展示：</w:t>
      </w:r>
    </w:p>
    <w:p w14:paraId="16CCD063" w14:textId="77777777" w:rsidR="00AF5C80" w:rsidRPr="00AF5C80" w:rsidRDefault="00AF5C80" w:rsidP="00AF5C80">
      <w:pPr>
        <w:snapToGrid/>
        <w:ind w:firstLine="480"/>
        <w:jc w:val="center"/>
        <w:rPr>
          <w:rFonts w:cs="Times New Roman"/>
          <w:szCs w:val="24"/>
        </w:rPr>
      </w:pPr>
      <w:r w:rsidRPr="00AF5C80">
        <w:rPr>
          <w:rFonts w:cs="Times New Roman"/>
          <w:noProof/>
          <w:szCs w:val="24"/>
        </w:rPr>
        <w:lastRenderedPageBreak/>
        <w:drawing>
          <wp:inline distT="0" distB="0" distL="0" distR="0" wp14:anchorId="4A43C096" wp14:editId="24401D40">
            <wp:extent cx="4686300" cy="25586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6636" cy="2564321"/>
                    </a:xfrm>
                    <a:prstGeom prst="rect">
                      <a:avLst/>
                    </a:prstGeom>
                    <a:noFill/>
                    <a:ln>
                      <a:noFill/>
                    </a:ln>
                  </pic:spPr>
                </pic:pic>
              </a:graphicData>
            </a:graphic>
          </wp:inline>
        </w:drawing>
      </w:r>
    </w:p>
    <w:p w14:paraId="4A6317B8" w14:textId="2825E70C"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-12 </w:t>
      </w:r>
      <w:r w:rsidRPr="00AF5C80">
        <w:rPr>
          <w:rFonts w:cs="Times New Roman" w:hint="eastAsia"/>
          <w:b/>
          <w:bCs/>
          <w:sz w:val="21"/>
          <w:szCs w:val="21"/>
        </w:rPr>
        <w:t>线路登降量查询界面</w:t>
      </w:r>
    </w:p>
    <w:p w14:paraId="5691B8B2" w14:textId="66F0FED0"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50" w:name="_Toc134817468"/>
      <w:bookmarkStart w:id="151" w:name="_Toc135399233"/>
      <w:bookmarkStart w:id="152" w:name="_Toc135400193"/>
      <w:r>
        <w:rPr>
          <w:rFonts w:eastAsia="黑体" w:cs="Times New Roman"/>
          <w:sz w:val="28"/>
          <w:szCs w:val="28"/>
        </w:rPr>
        <w:t>4</w:t>
      </w:r>
      <w:r w:rsidRPr="00AF5C80">
        <w:rPr>
          <w:rFonts w:eastAsia="黑体" w:cs="Times New Roman" w:hint="eastAsia"/>
          <w:sz w:val="28"/>
          <w:szCs w:val="28"/>
        </w:rPr>
        <w:t>.</w:t>
      </w:r>
      <w:r w:rsidRPr="00AF5C80">
        <w:rPr>
          <w:rFonts w:eastAsia="黑体" w:cs="Times New Roman"/>
          <w:sz w:val="28"/>
          <w:szCs w:val="28"/>
        </w:rPr>
        <w:t>2.</w:t>
      </w:r>
      <w:r w:rsidRPr="00AF5C80">
        <w:rPr>
          <w:rFonts w:eastAsia="黑体" w:cs="Times New Roman" w:hint="eastAsia"/>
          <w:sz w:val="28"/>
          <w:szCs w:val="28"/>
        </w:rPr>
        <w:t>5</w:t>
      </w:r>
      <w:r w:rsidRPr="00AF5C80">
        <w:rPr>
          <w:rFonts w:eastAsia="黑体" w:cs="Times New Roman"/>
          <w:sz w:val="28"/>
          <w:szCs w:val="28"/>
        </w:rPr>
        <w:t xml:space="preserve"> </w:t>
      </w:r>
      <w:r w:rsidRPr="00AF5C80">
        <w:rPr>
          <w:rFonts w:eastAsia="黑体" w:cs="Times New Roman" w:hint="eastAsia"/>
          <w:sz w:val="28"/>
          <w:szCs w:val="28"/>
        </w:rPr>
        <w:t>地图展示界面</w:t>
      </w:r>
      <w:bookmarkEnd w:id="150"/>
      <w:bookmarkEnd w:id="151"/>
      <w:bookmarkEnd w:id="152"/>
    </w:p>
    <w:p w14:paraId="2F67701D" w14:textId="77777777" w:rsidR="00AF5C80" w:rsidRPr="00AF5C80" w:rsidRDefault="00AF5C80" w:rsidP="00AF5C80">
      <w:pPr>
        <w:snapToGrid/>
        <w:ind w:firstLine="480"/>
        <w:rPr>
          <w:rFonts w:cs="Times New Roman"/>
          <w:szCs w:val="24"/>
        </w:rPr>
      </w:pPr>
      <w:r w:rsidRPr="00AF5C80">
        <w:rPr>
          <w:rFonts w:cs="Times New Roman" w:hint="eastAsia"/>
          <w:szCs w:val="24"/>
        </w:rPr>
        <w:t>地图展示界面将基于已经推算得到的</w:t>
      </w:r>
      <w:r w:rsidRPr="00AF5C80">
        <w:rPr>
          <w:rFonts w:cs="Times New Roman" w:hint="eastAsia"/>
          <w:szCs w:val="24"/>
        </w:rPr>
        <w:t>O</w:t>
      </w:r>
      <w:r w:rsidRPr="00AF5C80">
        <w:rPr>
          <w:rFonts w:cs="Times New Roman"/>
          <w:szCs w:val="24"/>
        </w:rPr>
        <w:t>D</w:t>
      </w:r>
      <w:r w:rsidRPr="00AF5C80">
        <w:rPr>
          <w:rFonts w:cs="Times New Roman" w:hint="eastAsia"/>
          <w:szCs w:val="24"/>
        </w:rPr>
        <w:t>矩阵连接</w:t>
      </w:r>
      <w:r w:rsidRPr="00AF5C80">
        <w:rPr>
          <w:rFonts w:cs="Times New Roman"/>
          <w:szCs w:val="24"/>
        </w:rPr>
        <w:t>A</w:t>
      </w:r>
      <w:r w:rsidRPr="00AF5C80">
        <w:rPr>
          <w:rFonts w:cs="Times New Roman" w:hint="eastAsia"/>
          <w:szCs w:val="24"/>
        </w:rPr>
        <w:t>rc</w:t>
      </w:r>
      <w:r w:rsidRPr="00AF5C80">
        <w:rPr>
          <w:rFonts w:cs="Times New Roman"/>
          <w:szCs w:val="24"/>
        </w:rPr>
        <w:t>GIS</w:t>
      </w:r>
      <w:r w:rsidRPr="00AF5C80">
        <w:rPr>
          <w:rFonts w:cs="Times New Roman" w:hint="eastAsia"/>
          <w:szCs w:val="24"/>
        </w:rPr>
        <w:t>展示，使用户可以更直观地视察成都市的公交出行状态。此界面包含一个主要窗口用于展示</w:t>
      </w:r>
      <w:r w:rsidRPr="00AF5C80">
        <w:rPr>
          <w:rFonts w:cs="Times New Roman" w:hint="eastAsia"/>
          <w:szCs w:val="24"/>
        </w:rPr>
        <w:t>ArcG</w:t>
      </w:r>
      <w:r w:rsidRPr="00AF5C80">
        <w:rPr>
          <w:rFonts w:cs="Times New Roman"/>
          <w:szCs w:val="24"/>
        </w:rPr>
        <w:t>IS</w:t>
      </w:r>
      <w:r w:rsidRPr="00AF5C80">
        <w:rPr>
          <w:rFonts w:cs="Times New Roman" w:hint="eastAsia"/>
          <w:szCs w:val="24"/>
        </w:rPr>
        <w:t>中的地图文件中的地图，以及一个窗口用于展示对应地图中的相关图层。同时窗口中包含了若干控件为用户提供多种方式查看地图，包括地图的缩放、定位、铺满等。特别的，地图展示界面存在一个图层管理功能，用于实现对目标图层的数据符号化管理，其中主要的两个功能为分级色彩符号化和分类符号化。</w:t>
      </w:r>
    </w:p>
    <w:p w14:paraId="2E44CE25" w14:textId="77777777" w:rsidR="00AF5C80" w:rsidRPr="00AF5C80" w:rsidRDefault="00AF5C80" w:rsidP="00AF5C80">
      <w:pPr>
        <w:snapToGrid/>
        <w:ind w:firstLine="480"/>
        <w:rPr>
          <w:rFonts w:cs="Times New Roman"/>
          <w:szCs w:val="24"/>
        </w:rPr>
      </w:pPr>
      <w:r w:rsidRPr="00AF5C80">
        <w:rPr>
          <w:rFonts w:cs="Times New Roman" w:hint="eastAsia"/>
          <w:szCs w:val="24"/>
        </w:rPr>
        <w:t>地图展示界面的主体内容和细节如下图所示：</w:t>
      </w:r>
    </w:p>
    <w:p w14:paraId="20A53178"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4AAEE329" wp14:editId="324D7D9A">
            <wp:extent cx="4691062" cy="25612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12223" cy="2572831"/>
                    </a:xfrm>
                    <a:prstGeom prst="rect">
                      <a:avLst/>
                    </a:prstGeom>
                    <a:noFill/>
                    <a:ln>
                      <a:noFill/>
                    </a:ln>
                  </pic:spPr>
                </pic:pic>
              </a:graphicData>
            </a:graphic>
          </wp:inline>
        </w:drawing>
      </w:r>
    </w:p>
    <w:p w14:paraId="7C677BC4" w14:textId="72B7ACF8"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-13 </w:t>
      </w:r>
      <w:r w:rsidRPr="00AF5C80">
        <w:rPr>
          <w:rFonts w:cs="Times New Roman" w:hint="eastAsia"/>
          <w:b/>
          <w:bCs/>
          <w:sz w:val="21"/>
          <w:szCs w:val="21"/>
        </w:rPr>
        <w:t>G</w:t>
      </w:r>
      <w:r w:rsidRPr="00AF5C80">
        <w:rPr>
          <w:rFonts w:cs="Times New Roman"/>
          <w:b/>
          <w:bCs/>
          <w:sz w:val="21"/>
          <w:szCs w:val="21"/>
        </w:rPr>
        <w:t>IS</w:t>
      </w:r>
      <w:r w:rsidRPr="00AF5C80">
        <w:rPr>
          <w:rFonts w:cs="Times New Roman" w:hint="eastAsia"/>
          <w:b/>
          <w:bCs/>
          <w:sz w:val="21"/>
          <w:szCs w:val="21"/>
        </w:rPr>
        <w:t>界面</w:t>
      </w:r>
    </w:p>
    <w:p w14:paraId="290410BB" w14:textId="77777777" w:rsidR="00AF5C80" w:rsidRPr="00AF5C80" w:rsidRDefault="00AF5C80" w:rsidP="00AF5C80">
      <w:pPr>
        <w:snapToGrid/>
        <w:ind w:firstLine="480"/>
        <w:rPr>
          <w:rFonts w:cs="Times New Roman"/>
          <w:szCs w:val="24"/>
        </w:rPr>
      </w:pPr>
      <w:r w:rsidRPr="00AF5C80">
        <w:rPr>
          <w:rFonts w:cs="Times New Roman" w:hint="eastAsia"/>
          <w:szCs w:val="24"/>
        </w:rPr>
        <w:lastRenderedPageBreak/>
        <w:t>分级色彩符号化的功能用于实现大区之间的公交出行的可视化展示，用户通过选择指定日期</w:t>
      </w:r>
      <w:r w:rsidRPr="00AF5C80">
        <w:rPr>
          <w:rFonts w:cs="Times New Roman" w:hint="eastAsia"/>
          <w:szCs w:val="24"/>
        </w:rPr>
        <w:t>O</w:t>
      </w:r>
      <w:r w:rsidRPr="00AF5C80">
        <w:rPr>
          <w:rFonts w:cs="Times New Roman"/>
          <w:szCs w:val="24"/>
        </w:rPr>
        <w:t>D</w:t>
      </w:r>
      <w:r w:rsidRPr="00AF5C80">
        <w:rPr>
          <w:rFonts w:cs="Times New Roman" w:hint="eastAsia"/>
          <w:szCs w:val="24"/>
        </w:rPr>
        <w:t>图层中的出行量字段进行符号化，其展示的主要形式为两个交通大区中心点的连线，</w:t>
      </w:r>
      <w:r w:rsidRPr="00AF5C80">
        <w:rPr>
          <w:rFonts w:cs="Times New Roman" w:hint="eastAsia"/>
          <w:szCs w:val="24"/>
        </w:rPr>
        <w:t>O</w:t>
      </w:r>
      <w:r w:rsidRPr="00AF5C80">
        <w:rPr>
          <w:rFonts w:cs="Times New Roman"/>
          <w:szCs w:val="24"/>
        </w:rPr>
        <w:t>D</w:t>
      </w:r>
      <w:r w:rsidRPr="00AF5C80">
        <w:rPr>
          <w:rFonts w:cs="Times New Roman" w:hint="eastAsia"/>
          <w:szCs w:val="24"/>
        </w:rPr>
        <w:t>出行量越大的两地之间连线的色彩会更深。其分级方式包括等间隔分级、分位数分级、自然裂点分级和几何间隔分级一共四种。同时此功能让用户自主选择分级数并且提供多种符号化色带进行选择。</w:t>
      </w:r>
    </w:p>
    <w:p w14:paraId="1C029999" w14:textId="77777777" w:rsidR="00AF5C80" w:rsidRPr="00AF5C80" w:rsidRDefault="00AF5C80" w:rsidP="00AF5C80">
      <w:pPr>
        <w:snapToGrid/>
        <w:ind w:firstLine="480"/>
        <w:rPr>
          <w:rFonts w:cs="Times New Roman"/>
          <w:szCs w:val="24"/>
        </w:rPr>
      </w:pPr>
      <w:r w:rsidRPr="00AF5C80">
        <w:rPr>
          <w:rFonts w:cs="Times New Roman" w:hint="eastAsia"/>
          <w:szCs w:val="24"/>
        </w:rPr>
        <w:t>分级色彩符号化的界面内容和细节如下图所示：</w:t>
      </w:r>
    </w:p>
    <w:p w14:paraId="2ACB36E2" w14:textId="77777777" w:rsidR="00AF5C80" w:rsidRPr="00AF5C80" w:rsidRDefault="00AF5C80" w:rsidP="00AF5C80">
      <w:pPr>
        <w:snapToGrid/>
        <w:ind w:firstLine="480"/>
        <w:jc w:val="center"/>
        <w:rPr>
          <w:rFonts w:cs="Times New Roman"/>
          <w:szCs w:val="24"/>
        </w:rPr>
      </w:pPr>
      <w:r w:rsidRPr="00AF5C80">
        <w:rPr>
          <w:rFonts w:cs="Times New Roman"/>
          <w:noProof/>
          <w:szCs w:val="24"/>
        </w:rPr>
        <w:drawing>
          <wp:inline distT="0" distB="0" distL="0" distR="0" wp14:anchorId="61D85163" wp14:editId="42B73801">
            <wp:extent cx="4210050" cy="2905125"/>
            <wp:effectExtent l="0" t="0" r="0" b="9525"/>
            <wp:docPr id="3982676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050" cy="2905125"/>
                    </a:xfrm>
                    <a:prstGeom prst="rect">
                      <a:avLst/>
                    </a:prstGeom>
                    <a:noFill/>
                    <a:ln>
                      <a:noFill/>
                    </a:ln>
                  </pic:spPr>
                </pic:pic>
              </a:graphicData>
            </a:graphic>
          </wp:inline>
        </w:drawing>
      </w:r>
    </w:p>
    <w:p w14:paraId="51054DB3" w14:textId="6CF0B840"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 xml:space="preserve">-14 </w:t>
      </w:r>
      <w:r w:rsidRPr="00AF5C80">
        <w:rPr>
          <w:rFonts w:cs="Times New Roman" w:hint="eastAsia"/>
          <w:b/>
          <w:bCs/>
          <w:sz w:val="21"/>
          <w:szCs w:val="21"/>
        </w:rPr>
        <w:t>分级色彩符号化界面</w:t>
      </w:r>
    </w:p>
    <w:p w14:paraId="53829E73" w14:textId="77777777" w:rsidR="00AF5C80" w:rsidRPr="00AF5C80" w:rsidRDefault="00AF5C80" w:rsidP="00AF5C80">
      <w:pPr>
        <w:snapToGrid/>
        <w:ind w:firstLine="480"/>
        <w:rPr>
          <w:rFonts w:cs="Times New Roman"/>
          <w:szCs w:val="24"/>
        </w:rPr>
      </w:pPr>
      <w:r w:rsidRPr="00AF5C80">
        <w:rPr>
          <w:rFonts w:cs="Times New Roman" w:hint="eastAsia"/>
          <w:szCs w:val="24"/>
        </w:rPr>
        <w:t>分类符号化的功能用于实现交通大区内部的公交出行的可视化展示，用户通过选择指定日期的内部出行</w:t>
      </w:r>
      <w:r w:rsidRPr="00AF5C80">
        <w:rPr>
          <w:rFonts w:cs="Times New Roman" w:hint="eastAsia"/>
          <w:szCs w:val="24"/>
        </w:rPr>
        <w:t>O</w:t>
      </w:r>
      <w:r w:rsidRPr="00AF5C80">
        <w:rPr>
          <w:rFonts w:cs="Times New Roman"/>
          <w:szCs w:val="24"/>
        </w:rPr>
        <w:t>D</w:t>
      </w:r>
      <w:r w:rsidRPr="00AF5C80">
        <w:rPr>
          <w:rFonts w:cs="Times New Roman" w:hint="eastAsia"/>
          <w:szCs w:val="24"/>
        </w:rPr>
        <w:t>图层中的出行量字段进行符号化，其展示的主要形式为在交通大区的中心点形成一个图案，内部出行量越大的交通大区的图案标识越大。其分级方式同样为等间隔分类、分位数分类、自然裂点分类和几何间隔分类。同时此功能让用户自主选择分级并且提供了多种类型的点符号和符号背景进行选择。</w:t>
      </w:r>
    </w:p>
    <w:p w14:paraId="5505741F" w14:textId="77777777" w:rsidR="00AF5C80" w:rsidRPr="00AF5C80" w:rsidRDefault="00AF5C80" w:rsidP="00AF5C80">
      <w:pPr>
        <w:snapToGrid/>
        <w:ind w:firstLine="480"/>
        <w:rPr>
          <w:rFonts w:cs="Times New Roman"/>
          <w:szCs w:val="24"/>
        </w:rPr>
      </w:pPr>
      <w:r w:rsidRPr="00AF5C80">
        <w:rPr>
          <w:rFonts w:cs="Times New Roman" w:hint="eastAsia"/>
          <w:szCs w:val="24"/>
        </w:rPr>
        <w:t>分类符号化的界面内容和细节如下图展示：</w:t>
      </w:r>
    </w:p>
    <w:p w14:paraId="4D44BB01" w14:textId="77777777" w:rsidR="00AF5C80" w:rsidRPr="00AF5C80" w:rsidRDefault="00AF5C80" w:rsidP="00AF5C80">
      <w:pPr>
        <w:snapToGrid/>
        <w:ind w:firstLine="480"/>
        <w:jc w:val="center"/>
        <w:rPr>
          <w:rFonts w:cs="Times New Roman"/>
          <w:szCs w:val="24"/>
        </w:rPr>
      </w:pPr>
      <w:r w:rsidRPr="00AF5C80">
        <w:rPr>
          <w:rFonts w:cs="Times New Roman"/>
          <w:noProof/>
          <w:szCs w:val="24"/>
        </w:rPr>
        <w:lastRenderedPageBreak/>
        <w:drawing>
          <wp:inline distT="0" distB="0" distL="0" distR="0" wp14:anchorId="09EC4D91" wp14:editId="496866ED">
            <wp:extent cx="4505325" cy="2933700"/>
            <wp:effectExtent l="0" t="0" r="9525" b="0"/>
            <wp:docPr id="2105001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5325" cy="2933700"/>
                    </a:xfrm>
                    <a:prstGeom prst="rect">
                      <a:avLst/>
                    </a:prstGeom>
                    <a:noFill/>
                    <a:ln>
                      <a:noFill/>
                    </a:ln>
                  </pic:spPr>
                </pic:pic>
              </a:graphicData>
            </a:graphic>
          </wp:inline>
        </w:drawing>
      </w:r>
    </w:p>
    <w:p w14:paraId="60C6E4DC" w14:textId="7D483E51" w:rsidR="00AF5C80" w:rsidRPr="00AF5C80" w:rsidRDefault="00AF5C80" w:rsidP="00AF5C80">
      <w:pPr>
        <w:snapToGrid/>
        <w:ind w:firstLine="422"/>
        <w:jc w:val="center"/>
        <w:rPr>
          <w:rFonts w:cs="Times New Roman"/>
          <w:b/>
          <w:bCs/>
          <w:sz w:val="21"/>
          <w:szCs w:val="21"/>
        </w:rPr>
      </w:pPr>
      <w:r w:rsidRPr="00AF5C80">
        <w:rPr>
          <w:rFonts w:cs="Times New Roman" w:hint="eastAsia"/>
          <w:b/>
          <w:bCs/>
          <w:sz w:val="21"/>
          <w:szCs w:val="21"/>
        </w:rPr>
        <w:t>图</w:t>
      </w:r>
      <w:r w:rsidRPr="00AF5C80">
        <w:rPr>
          <w:rFonts w:cs="Times New Roman" w:hint="eastAsia"/>
          <w:b/>
          <w:bCs/>
          <w:sz w:val="21"/>
          <w:szCs w:val="21"/>
        </w:rPr>
        <w:t xml:space="preserve"> </w:t>
      </w:r>
      <w:r w:rsidR="008278B1">
        <w:rPr>
          <w:rFonts w:cs="Times New Roman"/>
          <w:b/>
          <w:bCs/>
          <w:sz w:val="21"/>
          <w:szCs w:val="21"/>
        </w:rPr>
        <w:t>4</w:t>
      </w:r>
      <w:r w:rsidRPr="00AF5C80">
        <w:rPr>
          <w:rFonts w:cs="Times New Roman"/>
          <w:b/>
          <w:bCs/>
          <w:sz w:val="21"/>
          <w:szCs w:val="21"/>
        </w:rPr>
        <w:t>-</w:t>
      </w:r>
      <w:r w:rsidR="008278B1">
        <w:rPr>
          <w:rFonts w:cs="Times New Roman"/>
          <w:b/>
          <w:bCs/>
          <w:sz w:val="21"/>
          <w:szCs w:val="21"/>
        </w:rPr>
        <w:t>15</w:t>
      </w:r>
      <w:r w:rsidRPr="00AF5C80">
        <w:rPr>
          <w:rFonts w:cs="Times New Roman"/>
          <w:b/>
          <w:bCs/>
          <w:sz w:val="21"/>
          <w:szCs w:val="21"/>
        </w:rPr>
        <w:t xml:space="preserve"> </w:t>
      </w:r>
      <w:r w:rsidRPr="00AF5C80">
        <w:rPr>
          <w:rFonts w:cs="Times New Roman" w:hint="eastAsia"/>
          <w:b/>
          <w:bCs/>
          <w:sz w:val="21"/>
          <w:szCs w:val="21"/>
        </w:rPr>
        <w:t>分类符号化界面</w:t>
      </w:r>
    </w:p>
    <w:p w14:paraId="4946C169" w14:textId="44983473"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53" w:name="_Toc134817469"/>
      <w:bookmarkStart w:id="154" w:name="_Toc135399234"/>
      <w:bookmarkStart w:id="155" w:name="_Toc135400194"/>
      <w:r>
        <w:rPr>
          <w:rFonts w:eastAsia="黑体" w:cs="Times New Roman"/>
          <w:sz w:val="30"/>
          <w:szCs w:val="30"/>
        </w:rPr>
        <w:t>4</w:t>
      </w:r>
      <w:r w:rsidRPr="00AF5C80">
        <w:rPr>
          <w:rFonts w:eastAsia="黑体" w:cs="Times New Roman"/>
          <w:sz w:val="30"/>
          <w:szCs w:val="30"/>
        </w:rPr>
        <w:t xml:space="preserve">.3 </w:t>
      </w:r>
      <w:r w:rsidRPr="00AF5C80">
        <w:rPr>
          <w:rFonts w:eastAsia="黑体" w:cs="Times New Roman" w:hint="eastAsia"/>
          <w:sz w:val="30"/>
          <w:szCs w:val="30"/>
        </w:rPr>
        <w:t>推算平台主要功能</w:t>
      </w:r>
      <w:bookmarkEnd w:id="153"/>
      <w:bookmarkEnd w:id="154"/>
      <w:bookmarkEnd w:id="155"/>
    </w:p>
    <w:p w14:paraId="3A76ABCB" w14:textId="77777777" w:rsidR="00AF5C80" w:rsidRPr="00AF5C80" w:rsidRDefault="00AF5C80" w:rsidP="00AF5C80">
      <w:pPr>
        <w:snapToGrid/>
        <w:ind w:firstLine="480"/>
        <w:rPr>
          <w:rFonts w:cs="Times New Roman"/>
          <w:szCs w:val="24"/>
        </w:rPr>
      </w:pPr>
      <w:r w:rsidRPr="00AF5C80">
        <w:rPr>
          <w:rFonts w:cs="Times New Roman" w:hint="eastAsia"/>
          <w:szCs w:val="24"/>
        </w:rPr>
        <w:t>推算平台搭建的目的是实现</w:t>
      </w:r>
      <w:r w:rsidRPr="00AF5C80">
        <w:rPr>
          <w:rFonts w:cs="Times New Roman" w:hint="eastAsia"/>
          <w:szCs w:val="24"/>
        </w:rPr>
        <w:t>O</w:t>
      </w:r>
      <w:r w:rsidRPr="00AF5C80">
        <w:rPr>
          <w:rFonts w:cs="Times New Roman"/>
          <w:szCs w:val="24"/>
        </w:rPr>
        <w:t>D</w:t>
      </w:r>
      <w:r w:rsidRPr="00AF5C80">
        <w:rPr>
          <w:rFonts w:cs="Times New Roman" w:hint="eastAsia"/>
          <w:szCs w:val="24"/>
        </w:rPr>
        <w:t>推算的一体化、集成化以及结果展示的可视化。其主要功能包含数据导入、数据查询、推算</w:t>
      </w:r>
      <w:r w:rsidRPr="00AF5C80">
        <w:rPr>
          <w:rFonts w:cs="Times New Roman" w:hint="eastAsia"/>
          <w:szCs w:val="24"/>
        </w:rPr>
        <w:t>O</w:t>
      </w:r>
      <w:r w:rsidRPr="00AF5C80">
        <w:rPr>
          <w:rFonts w:cs="Times New Roman"/>
          <w:szCs w:val="24"/>
        </w:rPr>
        <w:t>D</w:t>
      </w:r>
      <w:r w:rsidRPr="00AF5C80">
        <w:rPr>
          <w:rFonts w:cs="Times New Roman" w:hint="eastAsia"/>
          <w:szCs w:val="24"/>
        </w:rPr>
        <w:t>、</w:t>
      </w:r>
      <w:r w:rsidRPr="00AF5C80">
        <w:rPr>
          <w:rFonts w:cs="Times New Roman" w:hint="eastAsia"/>
          <w:szCs w:val="24"/>
        </w:rPr>
        <w:t>O</w:t>
      </w:r>
      <w:r w:rsidRPr="00AF5C80">
        <w:rPr>
          <w:rFonts w:cs="Times New Roman"/>
          <w:szCs w:val="24"/>
        </w:rPr>
        <w:t>D</w:t>
      </w:r>
      <w:r w:rsidRPr="00AF5C80">
        <w:rPr>
          <w:rFonts w:cs="Times New Roman" w:hint="eastAsia"/>
          <w:szCs w:val="24"/>
        </w:rPr>
        <w:t>查询和</w:t>
      </w:r>
      <w:r w:rsidRPr="00AF5C80">
        <w:rPr>
          <w:rFonts w:cs="Times New Roman" w:hint="eastAsia"/>
          <w:szCs w:val="24"/>
        </w:rPr>
        <w:t>G</w:t>
      </w:r>
      <w:r w:rsidRPr="00AF5C80">
        <w:rPr>
          <w:rFonts w:cs="Times New Roman"/>
          <w:szCs w:val="24"/>
        </w:rPr>
        <w:t>IS</w:t>
      </w:r>
      <w:r w:rsidRPr="00AF5C80">
        <w:rPr>
          <w:rFonts w:cs="Times New Roman" w:hint="eastAsia"/>
          <w:szCs w:val="24"/>
        </w:rPr>
        <w:t>展示。这五项功能的具体内容展示如下：</w:t>
      </w:r>
    </w:p>
    <w:p w14:paraId="75A94BA2" w14:textId="77777777" w:rsidR="00AF5C80" w:rsidRPr="00AF5C80" w:rsidRDefault="00AF5C80" w:rsidP="00AF5C80">
      <w:pPr>
        <w:snapToGrid/>
        <w:ind w:firstLineChars="0" w:firstLine="0"/>
        <w:rPr>
          <w:rFonts w:cs="Times New Roman"/>
          <w:szCs w:val="24"/>
        </w:rPr>
      </w:pPr>
      <w:r w:rsidRPr="00AF5C80">
        <w:rPr>
          <w:rFonts w:cs="Times New Roman" w:hint="eastAsia"/>
          <w:szCs w:val="24"/>
        </w:rPr>
        <w:t>1</w:t>
      </w:r>
      <w:r w:rsidRPr="00AF5C80">
        <w:rPr>
          <w:rFonts w:cs="Times New Roman"/>
          <w:szCs w:val="24"/>
        </w:rPr>
        <w:t xml:space="preserve">. </w:t>
      </w:r>
      <w:r w:rsidRPr="00AF5C80">
        <w:rPr>
          <w:rFonts w:cs="Times New Roman" w:hint="eastAsia"/>
          <w:szCs w:val="24"/>
        </w:rPr>
        <w:t>数据导入</w:t>
      </w:r>
    </w:p>
    <w:p w14:paraId="7AC76B3A" w14:textId="77777777" w:rsidR="00AF5C80" w:rsidRPr="00AF5C80" w:rsidRDefault="00AF5C80" w:rsidP="00AF5C80">
      <w:pPr>
        <w:snapToGrid/>
        <w:ind w:firstLine="480"/>
        <w:rPr>
          <w:rFonts w:cs="Times New Roman"/>
          <w:szCs w:val="24"/>
        </w:rPr>
      </w:pPr>
      <w:r w:rsidRPr="00AF5C80">
        <w:rPr>
          <w:rFonts w:cs="Times New Roman" w:hint="eastAsia"/>
          <w:szCs w:val="24"/>
        </w:rPr>
        <w:t>推算平台将通过</w:t>
      </w:r>
      <w:r w:rsidRPr="00AF5C80">
        <w:rPr>
          <w:rFonts w:cs="Times New Roman" w:hint="eastAsia"/>
          <w:szCs w:val="24"/>
        </w:rPr>
        <w:t>C</w:t>
      </w:r>
      <w:r w:rsidRPr="00AF5C80">
        <w:rPr>
          <w:rFonts w:cs="Times New Roman"/>
          <w:szCs w:val="24"/>
        </w:rPr>
        <w:t>#</w:t>
      </w:r>
      <w:r w:rsidRPr="00AF5C80">
        <w:rPr>
          <w:rFonts w:cs="Times New Roman" w:hint="eastAsia"/>
          <w:szCs w:val="24"/>
        </w:rPr>
        <w:t>语言完成基于</w:t>
      </w:r>
      <w:r w:rsidRPr="00AF5C80">
        <w:rPr>
          <w:rFonts w:cs="Times New Roman" w:hint="eastAsia"/>
          <w:szCs w:val="24"/>
        </w:rPr>
        <w:t>Oracle</w:t>
      </w:r>
      <w:r w:rsidRPr="00AF5C80">
        <w:rPr>
          <w:rFonts w:cs="Times New Roman" w:hint="eastAsia"/>
          <w:szCs w:val="24"/>
        </w:rPr>
        <w:t>和</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数据库的基础数据导入和数据预处理过程，并将数据存储于</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的新建表之中。数据导入包括普通公交的</w:t>
      </w:r>
      <w:r w:rsidRPr="00AF5C80">
        <w:rPr>
          <w:rFonts w:cs="Times New Roman" w:hint="eastAsia"/>
          <w:szCs w:val="24"/>
        </w:rPr>
        <w:t>I</w:t>
      </w:r>
      <w:r w:rsidRPr="00AF5C80">
        <w:rPr>
          <w:rFonts w:cs="Times New Roman"/>
          <w:szCs w:val="24"/>
        </w:rPr>
        <w:t>C</w:t>
      </w:r>
      <w:r w:rsidRPr="00AF5C80">
        <w:rPr>
          <w:rFonts w:cs="Times New Roman" w:hint="eastAsia"/>
          <w:szCs w:val="24"/>
        </w:rPr>
        <w:t>卡和公交车载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数据、快速公交</w:t>
      </w:r>
      <w:r w:rsidRPr="00AF5C80">
        <w:rPr>
          <w:rFonts w:cs="Times New Roman" w:hint="eastAsia"/>
          <w:szCs w:val="24"/>
        </w:rPr>
        <w:t>B</w:t>
      </w:r>
      <w:r w:rsidRPr="00AF5C80">
        <w:rPr>
          <w:rFonts w:cs="Times New Roman"/>
          <w:szCs w:val="24"/>
        </w:rPr>
        <w:t>RT</w:t>
      </w:r>
      <w:r w:rsidRPr="00AF5C80">
        <w:rPr>
          <w:rFonts w:cs="Times New Roman" w:hint="eastAsia"/>
          <w:szCs w:val="24"/>
        </w:rPr>
        <w:t>的数据以及线路站点数据。</w:t>
      </w:r>
    </w:p>
    <w:p w14:paraId="4F698721" w14:textId="77777777" w:rsidR="00AF5C80" w:rsidRPr="00AF5C80" w:rsidRDefault="00AF5C80" w:rsidP="00AF5C80">
      <w:pPr>
        <w:snapToGrid/>
        <w:ind w:firstLineChars="0" w:firstLine="0"/>
        <w:rPr>
          <w:rFonts w:cs="Times New Roman"/>
          <w:szCs w:val="24"/>
        </w:rPr>
      </w:pPr>
      <w:r w:rsidRPr="00AF5C80">
        <w:rPr>
          <w:rFonts w:cs="Times New Roman" w:hint="eastAsia"/>
          <w:szCs w:val="24"/>
        </w:rPr>
        <w:t xml:space="preserve">2. </w:t>
      </w:r>
      <w:r w:rsidRPr="00AF5C80">
        <w:rPr>
          <w:rFonts w:cs="Times New Roman" w:hint="eastAsia"/>
          <w:szCs w:val="24"/>
        </w:rPr>
        <w:t>数据查询</w:t>
      </w:r>
    </w:p>
    <w:p w14:paraId="1E71EEF5" w14:textId="77777777" w:rsidR="00AF5C80" w:rsidRPr="00AF5C80" w:rsidRDefault="00AF5C80" w:rsidP="00AF5C80">
      <w:pPr>
        <w:snapToGrid/>
        <w:ind w:firstLine="480"/>
        <w:rPr>
          <w:rFonts w:cs="Times New Roman"/>
          <w:szCs w:val="24"/>
        </w:rPr>
      </w:pPr>
      <w:r w:rsidRPr="00AF5C80">
        <w:rPr>
          <w:rFonts w:cs="Times New Roman" w:hint="eastAsia"/>
          <w:szCs w:val="24"/>
        </w:rPr>
        <w:t>对于导入的数据，推算平台通过</w:t>
      </w:r>
      <w:r w:rsidRPr="00AF5C80">
        <w:rPr>
          <w:rFonts w:cs="Times New Roman" w:hint="eastAsia"/>
          <w:szCs w:val="24"/>
        </w:rPr>
        <w:t>C</w:t>
      </w:r>
      <w:r w:rsidRPr="00AF5C80">
        <w:rPr>
          <w:rFonts w:cs="Times New Roman"/>
          <w:szCs w:val="24"/>
        </w:rPr>
        <w:t>#</w:t>
      </w:r>
      <w:r w:rsidRPr="00AF5C80">
        <w:rPr>
          <w:rFonts w:cs="Times New Roman" w:hint="eastAsia"/>
          <w:szCs w:val="24"/>
        </w:rPr>
        <w:t>编写</w:t>
      </w:r>
      <w:r w:rsidRPr="00AF5C80">
        <w:rPr>
          <w:rFonts w:cs="Times New Roman" w:hint="eastAsia"/>
          <w:szCs w:val="24"/>
        </w:rPr>
        <w:t>S</w:t>
      </w:r>
      <w:r w:rsidRPr="00AF5C80">
        <w:rPr>
          <w:rFonts w:cs="Times New Roman"/>
          <w:szCs w:val="24"/>
        </w:rPr>
        <w:t>QL</w:t>
      </w:r>
      <w:r w:rsidRPr="00AF5C80">
        <w:rPr>
          <w:rFonts w:cs="Times New Roman" w:hint="eastAsia"/>
          <w:szCs w:val="24"/>
        </w:rPr>
        <w:t>语言，并通过</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查询导入的数据情况，其中包括已导入的数据日期、是否完成所有数据的导入、已经导入数据如</w:t>
      </w:r>
      <w:r w:rsidRPr="00AF5C80">
        <w:rPr>
          <w:rFonts w:cs="Times New Roman" w:hint="eastAsia"/>
          <w:szCs w:val="24"/>
        </w:rPr>
        <w:t>I</w:t>
      </w:r>
      <w:r w:rsidRPr="00AF5C80">
        <w:rPr>
          <w:rFonts w:cs="Times New Roman"/>
          <w:szCs w:val="24"/>
        </w:rPr>
        <w:t>C</w:t>
      </w:r>
      <w:r w:rsidRPr="00AF5C80">
        <w:rPr>
          <w:rFonts w:cs="Times New Roman" w:hint="eastAsia"/>
          <w:szCs w:val="24"/>
        </w:rPr>
        <w:t>卡数据的数据量、是否完成了</w:t>
      </w:r>
      <w:r w:rsidRPr="00AF5C80">
        <w:rPr>
          <w:rFonts w:cs="Times New Roman" w:hint="eastAsia"/>
          <w:szCs w:val="24"/>
        </w:rPr>
        <w:t>O</w:t>
      </w:r>
      <w:r w:rsidRPr="00AF5C80">
        <w:rPr>
          <w:rFonts w:cs="Times New Roman"/>
          <w:szCs w:val="24"/>
        </w:rPr>
        <w:t>D</w:t>
      </w:r>
      <w:r w:rsidRPr="00AF5C80">
        <w:rPr>
          <w:rFonts w:cs="Times New Roman" w:hint="eastAsia"/>
          <w:szCs w:val="24"/>
        </w:rPr>
        <w:t>的推算。所有未完成的部分，在数据查询中将显示为空。</w:t>
      </w:r>
    </w:p>
    <w:p w14:paraId="13E8EB0C" w14:textId="77777777" w:rsidR="00AF5C80" w:rsidRPr="00AF5C80" w:rsidRDefault="00AF5C80" w:rsidP="00AF5C80">
      <w:pPr>
        <w:snapToGrid/>
        <w:ind w:firstLineChars="0" w:firstLine="0"/>
        <w:rPr>
          <w:rFonts w:cs="Times New Roman"/>
          <w:szCs w:val="24"/>
        </w:rPr>
      </w:pPr>
      <w:r w:rsidRPr="00AF5C80">
        <w:rPr>
          <w:rFonts w:cs="Times New Roman" w:hint="eastAsia"/>
          <w:szCs w:val="24"/>
        </w:rPr>
        <w:t xml:space="preserve">3. </w:t>
      </w:r>
      <w:r w:rsidRPr="00AF5C80">
        <w:rPr>
          <w:rFonts w:cs="Times New Roman" w:hint="eastAsia"/>
          <w:szCs w:val="24"/>
        </w:rPr>
        <w:t>推算</w:t>
      </w:r>
      <w:r w:rsidRPr="00AF5C80">
        <w:rPr>
          <w:rFonts w:cs="Times New Roman" w:hint="eastAsia"/>
          <w:szCs w:val="24"/>
        </w:rPr>
        <w:t>O</w:t>
      </w:r>
      <w:r w:rsidRPr="00AF5C80">
        <w:rPr>
          <w:rFonts w:cs="Times New Roman"/>
          <w:szCs w:val="24"/>
        </w:rPr>
        <w:t>D</w:t>
      </w:r>
    </w:p>
    <w:p w14:paraId="698DEE1E" w14:textId="77777777" w:rsidR="00AF5C80" w:rsidRPr="00AF5C80" w:rsidRDefault="00AF5C80" w:rsidP="00AF5C80">
      <w:pPr>
        <w:snapToGrid/>
        <w:ind w:firstLine="480"/>
        <w:rPr>
          <w:rFonts w:cs="Times New Roman"/>
          <w:szCs w:val="24"/>
        </w:rPr>
      </w:pPr>
      <w:r w:rsidRPr="00AF5C80">
        <w:rPr>
          <w:rFonts w:cs="Times New Roman" w:hint="eastAsia"/>
          <w:szCs w:val="24"/>
        </w:rPr>
        <w:t>如已完成了某日全部的数据导入，则可以进行</w:t>
      </w:r>
      <w:r w:rsidRPr="00AF5C80">
        <w:rPr>
          <w:rFonts w:cs="Times New Roman"/>
          <w:szCs w:val="24"/>
        </w:rPr>
        <w:t>OD</w:t>
      </w:r>
      <w:r w:rsidRPr="00AF5C80">
        <w:rPr>
          <w:rFonts w:cs="Times New Roman" w:hint="eastAsia"/>
          <w:szCs w:val="24"/>
        </w:rPr>
        <w:t>推算。推算平台将利用</w:t>
      </w:r>
      <w:r w:rsidRPr="00AF5C80">
        <w:rPr>
          <w:rFonts w:cs="Times New Roman" w:hint="eastAsia"/>
          <w:szCs w:val="24"/>
        </w:rPr>
        <w:t>C</w:t>
      </w:r>
      <w:r w:rsidRPr="00AF5C80">
        <w:rPr>
          <w:rFonts w:cs="Times New Roman"/>
          <w:szCs w:val="24"/>
        </w:rPr>
        <w:t>#</w:t>
      </w:r>
      <w:r w:rsidRPr="00AF5C80">
        <w:rPr>
          <w:rFonts w:cs="Times New Roman" w:hint="eastAsia"/>
          <w:szCs w:val="24"/>
        </w:rPr>
        <w:t>语言根据用户选择的换乘条件，调用</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不同的存储过程并进行上下</w:t>
      </w:r>
      <w:r w:rsidRPr="00AF5C80">
        <w:rPr>
          <w:rFonts w:cs="Times New Roman" w:hint="eastAsia"/>
          <w:szCs w:val="24"/>
        </w:rPr>
        <w:lastRenderedPageBreak/>
        <w:t>车站点的推算。</w:t>
      </w:r>
    </w:p>
    <w:p w14:paraId="04F4EF09" w14:textId="77777777" w:rsidR="00AF5C80" w:rsidRPr="00AF5C80" w:rsidRDefault="00AF5C80" w:rsidP="00AF5C80">
      <w:pPr>
        <w:snapToGrid/>
        <w:ind w:firstLineChars="0" w:firstLine="0"/>
        <w:rPr>
          <w:rFonts w:cs="Times New Roman"/>
          <w:szCs w:val="24"/>
        </w:rPr>
      </w:pPr>
      <w:r w:rsidRPr="00AF5C80">
        <w:rPr>
          <w:rFonts w:cs="Times New Roman" w:hint="eastAsia"/>
          <w:szCs w:val="24"/>
        </w:rPr>
        <w:t>4</w:t>
      </w:r>
      <w:r w:rsidRPr="00AF5C80">
        <w:rPr>
          <w:rFonts w:cs="Times New Roman"/>
          <w:szCs w:val="24"/>
        </w:rPr>
        <w:t>. OD</w:t>
      </w:r>
      <w:r w:rsidRPr="00AF5C80">
        <w:rPr>
          <w:rFonts w:cs="Times New Roman" w:hint="eastAsia"/>
          <w:szCs w:val="24"/>
        </w:rPr>
        <w:t>查询</w:t>
      </w:r>
    </w:p>
    <w:p w14:paraId="4382E298" w14:textId="77777777" w:rsidR="00AF5C80" w:rsidRPr="00AF5C80" w:rsidRDefault="00AF5C80" w:rsidP="00AF5C80">
      <w:pPr>
        <w:snapToGrid/>
        <w:ind w:firstLine="480"/>
        <w:rPr>
          <w:rFonts w:cs="Times New Roman"/>
          <w:szCs w:val="24"/>
        </w:rPr>
      </w:pPr>
      <w:r w:rsidRPr="00AF5C80">
        <w:rPr>
          <w:rFonts w:cs="Times New Roman" w:hint="eastAsia"/>
          <w:szCs w:val="24"/>
        </w:rPr>
        <w:t>对于已经完成</w:t>
      </w:r>
      <w:r w:rsidRPr="00AF5C80">
        <w:rPr>
          <w:rFonts w:cs="Times New Roman" w:hint="eastAsia"/>
          <w:szCs w:val="24"/>
        </w:rPr>
        <w:t>O</w:t>
      </w:r>
      <w:r w:rsidRPr="00AF5C80">
        <w:rPr>
          <w:rFonts w:cs="Times New Roman"/>
          <w:szCs w:val="24"/>
        </w:rPr>
        <w:t>D</w:t>
      </w:r>
      <w:r w:rsidRPr="00AF5C80">
        <w:rPr>
          <w:rFonts w:cs="Times New Roman" w:hint="eastAsia"/>
          <w:szCs w:val="24"/>
        </w:rPr>
        <w:t>推算的日期，可以进行</w:t>
      </w:r>
      <w:r w:rsidRPr="00AF5C80">
        <w:rPr>
          <w:rFonts w:cs="Times New Roman"/>
          <w:szCs w:val="24"/>
        </w:rPr>
        <w:t>OD</w:t>
      </w:r>
      <w:r w:rsidRPr="00AF5C80">
        <w:rPr>
          <w:rFonts w:cs="Times New Roman" w:hint="eastAsia"/>
          <w:szCs w:val="24"/>
        </w:rPr>
        <w:t>推算。通过选择交通小区或者交通大区调用</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中不同的存储过程得到每个区块的出行量和吸入量，并且可以人工设定查询的时间段，最终以表格的形式进行展示。同时，此板块还可以查询不同线路的登降量。</w:t>
      </w:r>
    </w:p>
    <w:p w14:paraId="0F3BAF26" w14:textId="77777777" w:rsidR="00AF5C80" w:rsidRPr="00AF5C80" w:rsidRDefault="00AF5C80" w:rsidP="00AF5C80">
      <w:pPr>
        <w:snapToGrid/>
        <w:ind w:firstLineChars="0" w:firstLine="0"/>
        <w:rPr>
          <w:rFonts w:cs="Times New Roman"/>
          <w:szCs w:val="24"/>
        </w:rPr>
      </w:pPr>
      <w:r w:rsidRPr="00AF5C80">
        <w:rPr>
          <w:rFonts w:cs="Times New Roman" w:hint="eastAsia"/>
          <w:szCs w:val="24"/>
        </w:rPr>
        <w:t>5</w:t>
      </w:r>
      <w:r w:rsidRPr="00AF5C80">
        <w:rPr>
          <w:rFonts w:cs="Times New Roman"/>
          <w:szCs w:val="24"/>
        </w:rPr>
        <w:t>. GIS</w:t>
      </w:r>
      <w:r w:rsidRPr="00AF5C80">
        <w:rPr>
          <w:rFonts w:cs="Times New Roman" w:hint="eastAsia"/>
          <w:szCs w:val="24"/>
        </w:rPr>
        <w:t>展示</w:t>
      </w:r>
    </w:p>
    <w:p w14:paraId="7FBAF4AE" w14:textId="77777777" w:rsidR="00AF5C80" w:rsidRPr="00AF5C80" w:rsidRDefault="00AF5C80" w:rsidP="00AF5C80">
      <w:pPr>
        <w:snapToGrid/>
        <w:ind w:firstLine="480"/>
        <w:rPr>
          <w:rFonts w:cs="Times New Roman"/>
          <w:szCs w:val="24"/>
        </w:rPr>
      </w:pPr>
      <w:r w:rsidRPr="00AF5C80">
        <w:rPr>
          <w:rFonts w:cs="Times New Roman" w:hint="eastAsia"/>
          <w:szCs w:val="24"/>
        </w:rPr>
        <w:t>对于已经完成</w:t>
      </w:r>
      <w:r w:rsidRPr="00AF5C80">
        <w:rPr>
          <w:rFonts w:cs="Times New Roman" w:hint="eastAsia"/>
          <w:szCs w:val="24"/>
        </w:rPr>
        <w:t>O</w:t>
      </w:r>
      <w:r w:rsidRPr="00AF5C80">
        <w:rPr>
          <w:rFonts w:cs="Times New Roman"/>
          <w:szCs w:val="24"/>
        </w:rPr>
        <w:t>D</w:t>
      </w:r>
      <w:r w:rsidRPr="00AF5C80">
        <w:rPr>
          <w:rFonts w:cs="Times New Roman" w:hint="eastAsia"/>
          <w:szCs w:val="24"/>
        </w:rPr>
        <w:t>推算的日期，可以通过</w:t>
      </w:r>
      <w:r w:rsidRPr="00AF5C80">
        <w:rPr>
          <w:rFonts w:cs="Times New Roman"/>
          <w:szCs w:val="24"/>
        </w:rPr>
        <w:t>A</w:t>
      </w:r>
      <w:r w:rsidRPr="00AF5C80">
        <w:rPr>
          <w:rFonts w:cs="Times New Roman" w:hint="eastAsia"/>
          <w:szCs w:val="24"/>
        </w:rPr>
        <w:t>rcG</w:t>
      </w:r>
      <w:r w:rsidRPr="00AF5C80">
        <w:rPr>
          <w:rFonts w:cs="Times New Roman"/>
          <w:szCs w:val="24"/>
        </w:rPr>
        <w:t>IS</w:t>
      </w:r>
      <w:r w:rsidRPr="00AF5C80">
        <w:rPr>
          <w:rFonts w:cs="Times New Roman" w:hint="eastAsia"/>
          <w:szCs w:val="24"/>
        </w:rPr>
        <w:t>软件实现基于成都市地图的</w:t>
      </w:r>
      <w:r w:rsidRPr="00AF5C80">
        <w:rPr>
          <w:rFonts w:cs="Times New Roman" w:hint="eastAsia"/>
          <w:szCs w:val="24"/>
        </w:rPr>
        <w:t>O</w:t>
      </w:r>
      <w:r w:rsidRPr="00AF5C80">
        <w:rPr>
          <w:rFonts w:cs="Times New Roman"/>
          <w:szCs w:val="24"/>
        </w:rPr>
        <w:t>D</w:t>
      </w:r>
      <w:r w:rsidRPr="00AF5C80">
        <w:rPr>
          <w:rFonts w:cs="Times New Roman" w:hint="eastAsia"/>
          <w:szCs w:val="24"/>
        </w:rPr>
        <w:t>展示。其主要展示形式为蛛网图。主要的展示内容为交通大区之间的出行量和吸入量。特别的，可以根据上下车站点数据得到成都市内单日的线路流量界面图。</w:t>
      </w:r>
    </w:p>
    <w:p w14:paraId="4249BA09" w14:textId="73EC5EDC"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56" w:name="_Toc134817470"/>
      <w:bookmarkStart w:id="157" w:name="_Toc135399235"/>
      <w:bookmarkStart w:id="158" w:name="_Toc135400195"/>
      <w:r>
        <w:rPr>
          <w:rFonts w:eastAsia="黑体" w:cs="Times New Roman"/>
          <w:sz w:val="30"/>
          <w:szCs w:val="30"/>
        </w:rPr>
        <w:t>4</w:t>
      </w:r>
      <w:r w:rsidRPr="00AF5C80">
        <w:rPr>
          <w:rFonts w:eastAsia="黑体" w:cs="Times New Roman"/>
          <w:sz w:val="30"/>
          <w:szCs w:val="30"/>
        </w:rPr>
        <w:t xml:space="preserve">.4 </w:t>
      </w:r>
      <w:r w:rsidRPr="00AF5C80">
        <w:rPr>
          <w:rFonts w:eastAsia="黑体" w:cs="Times New Roman" w:hint="eastAsia"/>
          <w:sz w:val="30"/>
          <w:szCs w:val="30"/>
        </w:rPr>
        <w:t>推算平台特点</w:t>
      </w:r>
      <w:bookmarkEnd w:id="156"/>
      <w:bookmarkEnd w:id="157"/>
      <w:bookmarkEnd w:id="158"/>
    </w:p>
    <w:p w14:paraId="2172CACE" w14:textId="77777777" w:rsidR="00AF5C80" w:rsidRPr="00AF5C80" w:rsidRDefault="00AF5C80" w:rsidP="00AF5C80">
      <w:pPr>
        <w:snapToGrid/>
        <w:ind w:firstLine="480"/>
        <w:rPr>
          <w:rFonts w:cs="Times New Roman"/>
          <w:szCs w:val="24"/>
        </w:rPr>
      </w:pPr>
      <w:r w:rsidRPr="00AF5C80">
        <w:rPr>
          <w:rFonts w:cs="Times New Roman" w:hint="eastAsia"/>
          <w:szCs w:val="24"/>
        </w:rPr>
        <w:t>本文设计的公交出行</w:t>
      </w:r>
      <w:r w:rsidRPr="00AF5C80">
        <w:rPr>
          <w:rFonts w:cs="Times New Roman" w:hint="eastAsia"/>
          <w:szCs w:val="24"/>
        </w:rPr>
        <w:t>O</w:t>
      </w:r>
      <w:r w:rsidRPr="00AF5C80">
        <w:rPr>
          <w:rFonts w:cs="Times New Roman"/>
          <w:szCs w:val="24"/>
        </w:rPr>
        <w:t>D</w:t>
      </w:r>
      <w:r w:rsidRPr="00AF5C80">
        <w:rPr>
          <w:rFonts w:cs="Times New Roman" w:hint="eastAsia"/>
          <w:szCs w:val="24"/>
        </w:rPr>
        <w:t>的推算平台实现了公交出行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推算的集成化、一体化，提供了数据导入、清洗、推算、查询和可视化等多种功能，连接了多款外部软件</w:t>
      </w:r>
      <w:r w:rsidRPr="00AF5C80">
        <w:rPr>
          <w:rFonts w:cs="Times New Roman" w:hint="eastAsia"/>
          <w:szCs w:val="24"/>
        </w:rPr>
        <w:t xml:space="preserve"> </w:t>
      </w:r>
      <w:r w:rsidRPr="00AF5C80">
        <w:rPr>
          <w:rFonts w:cs="Times New Roman" w:hint="eastAsia"/>
          <w:szCs w:val="24"/>
        </w:rPr>
        <w:t>。公交出行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推算平台的主要特点如下：</w:t>
      </w:r>
    </w:p>
    <w:p w14:paraId="4BDB0B04" w14:textId="77777777" w:rsidR="00AF5C80" w:rsidRPr="00AF5C80" w:rsidRDefault="00AF5C80">
      <w:pPr>
        <w:numPr>
          <w:ilvl w:val="0"/>
          <w:numId w:val="14"/>
        </w:numPr>
        <w:snapToGrid/>
        <w:ind w:firstLineChars="0"/>
        <w:rPr>
          <w:rFonts w:cs="Times New Roman"/>
          <w:szCs w:val="24"/>
        </w:rPr>
      </w:pPr>
      <w:r w:rsidRPr="00AF5C80">
        <w:rPr>
          <w:rFonts w:cs="Times New Roman" w:hint="eastAsia"/>
          <w:szCs w:val="24"/>
        </w:rPr>
        <w:t>数据处理量大</w:t>
      </w:r>
    </w:p>
    <w:p w14:paraId="2D426B8D" w14:textId="77777777" w:rsidR="00AF5C80" w:rsidRPr="00AF5C80" w:rsidRDefault="00AF5C80" w:rsidP="00AF5C80">
      <w:pPr>
        <w:snapToGrid/>
        <w:ind w:firstLine="480"/>
        <w:rPr>
          <w:rFonts w:cs="Times New Roman"/>
          <w:szCs w:val="24"/>
        </w:rPr>
      </w:pPr>
      <w:r w:rsidRPr="00AF5C80">
        <w:rPr>
          <w:rFonts w:cs="Times New Roman" w:hint="eastAsia"/>
          <w:szCs w:val="24"/>
        </w:rPr>
        <w:t>成都市单日的</w:t>
      </w:r>
      <w:r w:rsidRPr="00AF5C80">
        <w:rPr>
          <w:rFonts w:cs="Times New Roman" w:hint="eastAsia"/>
          <w:szCs w:val="24"/>
        </w:rPr>
        <w:t>I</w:t>
      </w:r>
      <w:r w:rsidRPr="00AF5C80">
        <w:rPr>
          <w:rFonts w:cs="Times New Roman"/>
          <w:szCs w:val="24"/>
        </w:rPr>
        <w:t>C</w:t>
      </w:r>
      <w:r w:rsidRPr="00AF5C80">
        <w:rPr>
          <w:rFonts w:cs="Times New Roman" w:hint="eastAsia"/>
          <w:szCs w:val="24"/>
        </w:rPr>
        <w:t>卡数据可以达到</w:t>
      </w:r>
      <w:r w:rsidRPr="00AF5C80">
        <w:rPr>
          <w:rFonts w:cs="Times New Roman" w:hint="eastAsia"/>
          <w:szCs w:val="24"/>
        </w:rPr>
        <w:t>2</w:t>
      </w:r>
      <w:r w:rsidRPr="00AF5C80">
        <w:rPr>
          <w:rFonts w:cs="Times New Roman"/>
          <w:szCs w:val="24"/>
        </w:rPr>
        <w:t>40</w:t>
      </w:r>
      <w:r w:rsidRPr="00AF5C80">
        <w:rPr>
          <w:rFonts w:cs="Times New Roman" w:hint="eastAsia"/>
          <w:szCs w:val="24"/>
        </w:rPr>
        <w:t>万条，公交车载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数据一般在</w:t>
      </w:r>
      <w:r w:rsidRPr="00AF5C80">
        <w:rPr>
          <w:rFonts w:cs="Times New Roman" w:hint="eastAsia"/>
          <w:szCs w:val="24"/>
        </w:rPr>
        <w:t>3</w:t>
      </w:r>
      <w:r w:rsidRPr="00AF5C80">
        <w:rPr>
          <w:rFonts w:cs="Times New Roman"/>
          <w:szCs w:val="24"/>
        </w:rPr>
        <w:t>500</w:t>
      </w:r>
      <w:r w:rsidRPr="00AF5C80">
        <w:rPr>
          <w:rFonts w:cs="Times New Roman" w:hint="eastAsia"/>
          <w:szCs w:val="24"/>
        </w:rPr>
        <w:t>万至</w:t>
      </w:r>
      <w:r w:rsidRPr="00AF5C80">
        <w:rPr>
          <w:rFonts w:cs="Times New Roman" w:hint="eastAsia"/>
          <w:szCs w:val="24"/>
        </w:rPr>
        <w:t>3</w:t>
      </w:r>
      <w:r w:rsidRPr="00AF5C80">
        <w:rPr>
          <w:rFonts w:cs="Times New Roman"/>
          <w:szCs w:val="24"/>
        </w:rPr>
        <w:t>700</w:t>
      </w:r>
      <w:r w:rsidRPr="00AF5C80">
        <w:rPr>
          <w:rFonts w:cs="Times New Roman" w:hint="eastAsia"/>
          <w:szCs w:val="24"/>
        </w:rPr>
        <w:t>万之间，单日的总体数据可以达到</w:t>
      </w:r>
      <w:r w:rsidRPr="00AF5C80">
        <w:rPr>
          <w:rFonts w:cs="Times New Roman" w:hint="eastAsia"/>
          <w:szCs w:val="24"/>
        </w:rPr>
        <w:t>1</w:t>
      </w:r>
      <w:r w:rsidRPr="00AF5C80">
        <w:rPr>
          <w:rFonts w:cs="Times New Roman"/>
          <w:szCs w:val="24"/>
        </w:rPr>
        <w:t>5G</w:t>
      </w:r>
      <w:r w:rsidRPr="00AF5C80">
        <w:rPr>
          <w:rFonts w:cs="Times New Roman" w:hint="eastAsia"/>
          <w:szCs w:val="24"/>
        </w:rPr>
        <w:t>。数据的导入、清洗、预处理都需要大量的时间成本和运行存储，同时对计算机的算力也有一定要求。</w:t>
      </w:r>
    </w:p>
    <w:p w14:paraId="6824C48E" w14:textId="77777777" w:rsidR="00AF5C80" w:rsidRPr="00AF5C80" w:rsidRDefault="00AF5C80">
      <w:pPr>
        <w:numPr>
          <w:ilvl w:val="0"/>
          <w:numId w:val="14"/>
        </w:numPr>
        <w:snapToGrid/>
        <w:ind w:firstLineChars="0"/>
        <w:rPr>
          <w:rFonts w:cs="Times New Roman"/>
          <w:szCs w:val="24"/>
        </w:rPr>
      </w:pPr>
      <w:r w:rsidRPr="00AF5C80">
        <w:rPr>
          <w:rFonts w:cs="Times New Roman" w:hint="eastAsia"/>
          <w:szCs w:val="24"/>
        </w:rPr>
        <w:t>可查询性强</w:t>
      </w:r>
    </w:p>
    <w:p w14:paraId="65956E99" w14:textId="77777777" w:rsidR="00AF5C80" w:rsidRPr="00AF5C80" w:rsidRDefault="00AF5C80" w:rsidP="00AF5C80">
      <w:pPr>
        <w:snapToGrid/>
        <w:ind w:firstLine="480"/>
        <w:rPr>
          <w:rFonts w:cs="Times New Roman"/>
          <w:szCs w:val="24"/>
        </w:rPr>
      </w:pPr>
      <w:r w:rsidRPr="00AF5C80">
        <w:rPr>
          <w:rFonts w:cs="Times New Roman" w:hint="eastAsia"/>
          <w:szCs w:val="24"/>
        </w:rPr>
        <w:t>推算平台在数据导入情况、</w:t>
      </w:r>
      <w:r w:rsidRPr="00AF5C80">
        <w:rPr>
          <w:rFonts w:cs="Times New Roman" w:hint="eastAsia"/>
          <w:szCs w:val="24"/>
        </w:rPr>
        <w:t>O</w:t>
      </w:r>
      <w:r w:rsidRPr="00AF5C80">
        <w:rPr>
          <w:rFonts w:cs="Times New Roman"/>
          <w:szCs w:val="24"/>
        </w:rPr>
        <w:t>D</w:t>
      </w:r>
      <w:r w:rsidRPr="00AF5C80">
        <w:rPr>
          <w:rFonts w:cs="Times New Roman" w:hint="eastAsia"/>
          <w:szCs w:val="24"/>
        </w:rPr>
        <w:t>矩阵和出行统计的查询界面都提供了大量可供选择的参数。用户可以从多个纬度对数据进行查询，筛选得到目标数据，提高了数据的有效性和平台的可查询性。</w:t>
      </w:r>
    </w:p>
    <w:p w14:paraId="30C0DCD1" w14:textId="77777777" w:rsidR="00AF5C80" w:rsidRPr="00AF5C80" w:rsidRDefault="00AF5C80">
      <w:pPr>
        <w:numPr>
          <w:ilvl w:val="0"/>
          <w:numId w:val="14"/>
        </w:numPr>
        <w:snapToGrid/>
        <w:ind w:firstLineChars="0"/>
        <w:rPr>
          <w:rFonts w:cs="Times New Roman"/>
          <w:szCs w:val="24"/>
        </w:rPr>
      </w:pPr>
      <w:r w:rsidRPr="00AF5C80">
        <w:rPr>
          <w:rFonts w:cs="Times New Roman" w:hint="eastAsia"/>
          <w:szCs w:val="24"/>
        </w:rPr>
        <w:t>软件兼容性强</w:t>
      </w:r>
    </w:p>
    <w:p w14:paraId="71E413B7" w14:textId="77777777" w:rsidR="00AF5C80" w:rsidRPr="00AF5C80" w:rsidRDefault="00AF5C80" w:rsidP="00AF5C80">
      <w:pPr>
        <w:snapToGrid/>
        <w:ind w:firstLine="480"/>
        <w:rPr>
          <w:rFonts w:cs="Times New Roman"/>
          <w:szCs w:val="24"/>
        </w:rPr>
      </w:pPr>
      <w:r w:rsidRPr="00AF5C80">
        <w:rPr>
          <w:rFonts w:cs="Times New Roman" w:hint="eastAsia"/>
          <w:szCs w:val="24"/>
        </w:rPr>
        <w:t>推算平台的基础软件</w:t>
      </w:r>
      <w:r w:rsidRPr="00AF5C80">
        <w:rPr>
          <w:rFonts w:cs="Times New Roman" w:hint="eastAsia"/>
          <w:szCs w:val="24"/>
        </w:rPr>
        <w:t>Visual</w:t>
      </w:r>
      <w:r w:rsidRPr="00AF5C80">
        <w:rPr>
          <w:rFonts w:cs="Times New Roman"/>
          <w:szCs w:val="24"/>
        </w:rPr>
        <w:t xml:space="preserve"> S</w:t>
      </w:r>
      <w:r w:rsidRPr="00AF5C80">
        <w:rPr>
          <w:rFonts w:cs="Times New Roman" w:hint="eastAsia"/>
          <w:szCs w:val="24"/>
        </w:rPr>
        <w:t>tudio</w:t>
      </w:r>
      <w:r w:rsidRPr="00AF5C80">
        <w:rPr>
          <w:rFonts w:cs="Times New Roman" w:hint="eastAsia"/>
          <w:szCs w:val="24"/>
        </w:rPr>
        <w:t>和数据库软件</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w:t>
      </w:r>
      <w:r w:rsidRPr="00AF5C80">
        <w:rPr>
          <w:rFonts w:cs="Times New Roman" w:hint="eastAsia"/>
          <w:szCs w:val="24"/>
        </w:rPr>
        <w:t>Oracle</w:t>
      </w:r>
      <w:r w:rsidRPr="00AF5C80">
        <w:rPr>
          <w:rFonts w:cs="Times New Roman" w:hint="eastAsia"/>
          <w:szCs w:val="24"/>
        </w:rPr>
        <w:t>以及地图软件</w:t>
      </w:r>
      <w:r w:rsidRPr="00AF5C80">
        <w:rPr>
          <w:rFonts w:cs="Times New Roman" w:hint="eastAsia"/>
          <w:szCs w:val="24"/>
        </w:rPr>
        <w:t>ArcGIS</w:t>
      </w:r>
      <w:r w:rsidRPr="00AF5C80">
        <w:rPr>
          <w:rFonts w:cs="Times New Roman" w:hint="eastAsia"/>
          <w:szCs w:val="24"/>
        </w:rPr>
        <w:t>都使用了目前主流的版本且均具备一定的兼容性。外部软件的改版不会影响整个平台的正常运行。</w:t>
      </w:r>
    </w:p>
    <w:p w14:paraId="55D552DC" w14:textId="77777777" w:rsidR="00AF5C80" w:rsidRPr="00AF5C80" w:rsidRDefault="00AF5C80">
      <w:pPr>
        <w:numPr>
          <w:ilvl w:val="0"/>
          <w:numId w:val="14"/>
        </w:numPr>
        <w:snapToGrid/>
        <w:ind w:firstLineChars="0"/>
        <w:rPr>
          <w:rFonts w:cs="Times New Roman"/>
          <w:szCs w:val="24"/>
        </w:rPr>
      </w:pPr>
      <w:r w:rsidRPr="00AF5C80">
        <w:rPr>
          <w:rFonts w:cs="Times New Roman" w:hint="eastAsia"/>
          <w:szCs w:val="24"/>
        </w:rPr>
        <w:t>数据展示直观</w:t>
      </w:r>
    </w:p>
    <w:p w14:paraId="73D893AA" w14:textId="77777777" w:rsidR="00AF5C80" w:rsidRPr="00AF5C80" w:rsidRDefault="00AF5C80" w:rsidP="00AF5C80">
      <w:pPr>
        <w:snapToGrid/>
        <w:ind w:firstLine="480"/>
        <w:rPr>
          <w:rFonts w:cs="Times New Roman"/>
          <w:szCs w:val="24"/>
        </w:rPr>
      </w:pPr>
      <w:r w:rsidRPr="00AF5C80">
        <w:rPr>
          <w:rFonts w:cs="Times New Roman" w:hint="eastAsia"/>
          <w:szCs w:val="24"/>
        </w:rPr>
        <w:lastRenderedPageBreak/>
        <w:t>推算平台中的数据展示形式除了表格，还存在折线图和</w:t>
      </w:r>
      <w:r w:rsidRPr="00AF5C80">
        <w:rPr>
          <w:rFonts w:cs="Times New Roman" w:hint="eastAsia"/>
          <w:szCs w:val="24"/>
        </w:rPr>
        <w:t>ArcGIS</w:t>
      </w:r>
      <w:r w:rsidRPr="00AF5C80">
        <w:rPr>
          <w:rFonts w:cs="Times New Roman" w:hint="eastAsia"/>
          <w:szCs w:val="24"/>
        </w:rPr>
        <w:t>的地图展示，使用户更直观、更快速地了解数据，获取数据，同时避免了数据展示的单调性。</w:t>
      </w:r>
      <w:r w:rsidRPr="00AF5C80">
        <w:rPr>
          <w:rFonts w:cs="Times New Roman" w:hint="eastAsia"/>
          <w:szCs w:val="24"/>
        </w:rPr>
        <w:t>G</w:t>
      </w:r>
      <w:r w:rsidRPr="00AF5C80">
        <w:rPr>
          <w:rFonts w:cs="Times New Roman"/>
          <w:szCs w:val="24"/>
        </w:rPr>
        <w:t>IS</w:t>
      </w:r>
      <w:r w:rsidRPr="00AF5C80">
        <w:rPr>
          <w:rFonts w:cs="Times New Roman" w:hint="eastAsia"/>
          <w:szCs w:val="24"/>
        </w:rPr>
        <w:t>中可视化的展示使城市交通出行需求结果得到具象化的展示，为城市交通管理与规划提供了研究思路，实现对社会交通资源的合理利用。</w:t>
      </w:r>
    </w:p>
    <w:p w14:paraId="56A5E77A" w14:textId="77777777" w:rsidR="00AF5C80" w:rsidRPr="00AF5C80" w:rsidRDefault="00AF5C80">
      <w:pPr>
        <w:numPr>
          <w:ilvl w:val="0"/>
          <w:numId w:val="14"/>
        </w:numPr>
        <w:snapToGrid/>
        <w:ind w:firstLineChars="0"/>
        <w:rPr>
          <w:rFonts w:cs="Times New Roman"/>
          <w:szCs w:val="24"/>
        </w:rPr>
      </w:pPr>
      <w:r w:rsidRPr="00AF5C80">
        <w:rPr>
          <w:rFonts w:cs="Times New Roman" w:hint="eastAsia"/>
          <w:szCs w:val="24"/>
        </w:rPr>
        <w:t>集成性强</w:t>
      </w:r>
    </w:p>
    <w:p w14:paraId="35AE23F0" w14:textId="77777777" w:rsidR="00AF5C80" w:rsidRPr="00AF5C80" w:rsidRDefault="00AF5C80" w:rsidP="00AF5C80">
      <w:pPr>
        <w:snapToGrid/>
        <w:ind w:firstLine="480"/>
        <w:rPr>
          <w:rFonts w:cs="Times New Roman"/>
          <w:szCs w:val="24"/>
        </w:rPr>
      </w:pPr>
      <w:r w:rsidRPr="00AF5C80">
        <w:rPr>
          <w:rFonts w:cs="Times New Roman" w:hint="eastAsia"/>
          <w:szCs w:val="24"/>
        </w:rPr>
        <w:t>推算平台将</w:t>
      </w:r>
      <w:r w:rsidRPr="00AF5C80">
        <w:rPr>
          <w:rFonts w:cs="Times New Roman" w:hint="eastAsia"/>
          <w:szCs w:val="24"/>
        </w:rPr>
        <w:t>Oracle</w:t>
      </w:r>
      <w:r w:rsidRPr="00AF5C80">
        <w:rPr>
          <w:rFonts w:cs="Times New Roman" w:hint="eastAsia"/>
          <w:szCs w:val="24"/>
        </w:rPr>
        <w:t>和</w:t>
      </w:r>
      <w:r w:rsidRPr="00AF5C80">
        <w:rPr>
          <w:rFonts w:cs="Times New Roman" w:hint="eastAsia"/>
          <w:szCs w:val="24"/>
        </w:rPr>
        <w:t>S</w:t>
      </w:r>
      <w:r w:rsidRPr="00AF5C80">
        <w:rPr>
          <w:rFonts w:cs="Times New Roman"/>
          <w:szCs w:val="24"/>
        </w:rPr>
        <w:t>QL S</w:t>
      </w:r>
      <w:r w:rsidRPr="00AF5C80">
        <w:rPr>
          <w:rFonts w:cs="Times New Roman" w:hint="eastAsia"/>
          <w:szCs w:val="24"/>
        </w:rPr>
        <w:t>erver</w:t>
      </w:r>
      <w:r w:rsidRPr="00AF5C80">
        <w:rPr>
          <w:rFonts w:cs="Times New Roman" w:hint="eastAsia"/>
          <w:szCs w:val="24"/>
        </w:rPr>
        <w:t>中的存储过程都集成为了</w:t>
      </w:r>
      <w:r w:rsidRPr="00AF5C80">
        <w:rPr>
          <w:rFonts w:cs="Times New Roman" w:hint="eastAsia"/>
          <w:szCs w:val="24"/>
        </w:rPr>
        <w:t>C</w:t>
      </w:r>
      <w:r w:rsidRPr="00AF5C80">
        <w:rPr>
          <w:rFonts w:cs="Times New Roman"/>
          <w:szCs w:val="24"/>
        </w:rPr>
        <w:t>#</w:t>
      </w:r>
      <w:r w:rsidRPr="00AF5C80">
        <w:rPr>
          <w:rFonts w:cs="Times New Roman" w:hint="eastAsia"/>
          <w:szCs w:val="24"/>
        </w:rPr>
        <w:t>语言，转入后台调用，便捷了用户的操作，整个平台的操作流程更加流程明了。</w:t>
      </w:r>
    </w:p>
    <w:p w14:paraId="74A58840" w14:textId="71F2ED03"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59" w:name="_Toc134817471"/>
      <w:bookmarkStart w:id="160" w:name="_Toc135399236"/>
      <w:bookmarkStart w:id="161" w:name="_Toc135400196"/>
      <w:r>
        <w:rPr>
          <w:rFonts w:eastAsia="黑体" w:cs="Times New Roman"/>
          <w:sz w:val="30"/>
          <w:szCs w:val="30"/>
        </w:rPr>
        <w:t>4</w:t>
      </w:r>
      <w:r w:rsidRPr="00AF5C80">
        <w:rPr>
          <w:rFonts w:eastAsia="黑体" w:cs="Times New Roman"/>
          <w:sz w:val="30"/>
          <w:szCs w:val="30"/>
        </w:rPr>
        <w:t xml:space="preserve">.5 </w:t>
      </w:r>
      <w:r w:rsidRPr="00AF5C80">
        <w:rPr>
          <w:rFonts w:eastAsia="黑体" w:cs="Times New Roman" w:hint="eastAsia"/>
          <w:sz w:val="30"/>
          <w:szCs w:val="30"/>
        </w:rPr>
        <w:t>平台搭建意义</w:t>
      </w:r>
      <w:bookmarkEnd w:id="159"/>
      <w:bookmarkEnd w:id="160"/>
      <w:bookmarkEnd w:id="161"/>
    </w:p>
    <w:p w14:paraId="0D68E5D5" w14:textId="5A3FAE4D" w:rsidR="00AF5C80" w:rsidRPr="00AF5C80" w:rsidRDefault="00AF5C80" w:rsidP="00AF5C80">
      <w:pPr>
        <w:snapToGrid/>
        <w:ind w:firstLine="480"/>
        <w:rPr>
          <w:rFonts w:cs="Times New Roman"/>
          <w:szCs w:val="24"/>
        </w:rPr>
      </w:pPr>
      <w:r w:rsidRPr="00AF5C80">
        <w:rPr>
          <w:rFonts w:cs="Times New Roman" w:hint="eastAsia"/>
          <w:szCs w:val="24"/>
        </w:rPr>
        <w:t>公交大数据的数据量大、字段复杂、整体价值密度低、处理繁琐。表格化的数据难以实现对数据的高效利用。通过平台自主连接数据库软件和地图软件完成数据的导入、清洗、处理、查询和可视化，首先能够实现城市内公共交通数据的综合利用分析与深入挖掘，获得了实时、充分、准确的公共出行客流的运行信息，实现公交上车站点和下车站点的双重匹配，提高了数据结果了可靠性与准确性。第二，城市内多种交通方式之间的配合也将得到进一步优化，城市路网的性能进一步提高，为提升城市交通服务质量提供了多方位、多层次、多渠道的帮助。第三，使城市交通出行需求结果得到具象化的展示</w:t>
      </w:r>
      <w:r w:rsidRPr="00AF5C80">
        <w:rPr>
          <w:rFonts w:cs="Times New Roman"/>
          <w:szCs w:val="24"/>
        </w:rPr>
        <w:fldChar w:fldCharType="begin"/>
      </w:r>
      <w:r w:rsidRPr="00AF5C80">
        <w:rPr>
          <w:rFonts w:cs="Times New Roman"/>
          <w:szCs w:val="24"/>
        </w:rPr>
        <w:instrText xml:space="preserve"> </w:instrText>
      </w:r>
      <w:r w:rsidRPr="00AF5C80">
        <w:rPr>
          <w:rFonts w:cs="Times New Roman" w:hint="eastAsia"/>
          <w:szCs w:val="24"/>
        </w:rPr>
        <w:instrText>REF _Ref134711342 \r \h</w:instrText>
      </w:r>
      <w:r w:rsidRPr="00AF5C80">
        <w:rPr>
          <w:rFonts w:cs="Times New Roman"/>
          <w:szCs w:val="24"/>
        </w:rPr>
        <w:instrText xml:space="preserve"> </w:instrText>
      </w:r>
      <w:r>
        <w:rPr>
          <w:rFonts w:cs="Times New Roman"/>
          <w:szCs w:val="24"/>
        </w:rPr>
        <w:instrText xml:space="preserve"> \* MERGEFORMAT </w:instrText>
      </w:r>
      <w:r w:rsidRPr="00AF5C80">
        <w:rPr>
          <w:rFonts w:cs="Times New Roman"/>
          <w:szCs w:val="24"/>
        </w:rPr>
      </w:r>
      <w:r w:rsidRPr="00AF5C80">
        <w:rPr>
          <w:rFonts w:cs="Times New Roman"/>
          <w:szCs w:val="24"/>
        </w:rPr>
        <w:fldChar w:fldCharType="separate"/>
      </w:r>
      <w:r w:rsidR="00446018" w:rsidRPr="00446018">
        <w:rPr>
          <w:rFonts w:cs="Times New Roman"/>
          <w:szCs w:val="24"/>
          <w:vertAlign w:val="superscript"/>
        </w:rPr>
        <w:t>[35]</w:t>
      </w:r>
      <w:r w:rsidRPr="00AF5C80">
        <w:rPr>
          <w:rFonts w:cs="Times New Roman"/>
          <w:szCs w:val="24"/>
        </w:rPr>
        <w:fldChar w:fldCharType="end"/>
      </w:r>
      <w:r w:rsidRPr="00AF5C80">
        <w:rPr>
          <w:rFonts w:cs="Times New Roman" w:hint="eastAsia"/>
          <w:szCs w:val="24"/>
        </w:rPr>
        <w:t>，为城市交通管理与规划提供了研究思路，实现对社会交通资源的合理利用。</w:t>
      </w:r>
    </w:p>
    <w:p w14:paraId="0C45C31F" w14:textId="10605AD4"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62" w:name="_Toc134817472"/>
      <w:bookmarkStart w:id="163" w:name="_Toc135399237"/>
      <w:bookmarkStart w:id="164" w:name="_Toc135400197"/>
      <w:r>
        <w:rPr>
          <w:rFonts w:eastAsia="黑体" w:cs="Times New Roman"/>
          <w:sz w:val="30"/>
          <w:szCs w:val="30"/>
        </w:rPr>
        <w:t>4</w:t>
      </w:r>
      <w:r w:rsidRPr="00AF5C80">
        <w:rPr>
          <w:rFonts w:eastAsia="黑体" w:cs="Times New Roman"/>
          <w:sz w:val="30"/>
          <w:szCs w:val="30"/>
        </w:rPr>
        <w:t>.</w:t>
      </w:r>
      <w:r>
        <w:rPr>
          <w:rFonts w:eastAsia="黑体" w:cs="Times New Roman"/>
          <w:sz w:val="30"/>
          <w:szCs w:val="30"/>
        </w:rPr>
        <w:t>6</w:t>
      </w:r>
      <w:r w:rsidRPr="00AF5C80">
        <w:rPr>
          <w:rFonts w:eastAsia="黑体" w:cs="Times New Roman"/>
          <w:sz w:val="30"/>
          <w:szCs w:val="30"/>
        </w:rPr>
        <w:t xml:space="preserve"> </w:t>
      </w:r>
      <w:r w:rsidRPr="00AF5C80">
        <w:rPr>
          <w:rFonts w:eastAsia="黑体" w:cs="Times New Roman" w:hint="eastAsia"/>
          <w:sz w:val="30"/>
          <w:szCs w:val="30"/>
        </w:rPr>
        <w:t>本章小节</w:t>
      </w:r>
      <w:bookmarkEnd w:id="162"/>
      <w:bookmarkEnd w:id="163"/>
      <w:bookmarkEnd w:id="164"/>
    </w:p>
    <w:p w14:paraId="7E5134CD" w14:textId="2C1537D5" w:rsidR="00AF5C80" w:rsidRPr="00AF5C80" w:rsidRDefault="00AF5C80" w:rsidP="00AF5C80">
      <w:pPr>
        <w:snapToGrid/>
        <w:ind w:firstLine="480"/>
        <w:rPr>
          <w:rFonts w:cs="Times New Roman"/>
          <w:szCs w:val="24"/>
        </w:rPr>
      </w:pPr>
      <w:r w:rsidRPr="00AF5C80">
        <w:rPr>
          <w:rFonts w:cs="Times New Roman" w:hint="eastAsia"/>
          <w:szCs w:val="24"/>
        </w:rPr>
        <w:t>本章首先介绍了公交出行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推算平台的软件基础。其次详细介绍了平台的结构，以多款外部软件为基础的推算平台将数据导入、清洗、</w:t>
      </w:r>
      <w:r w:rsidRPr="00AF5C80">
        <w:rPr>
          <w:rFonts w:cs="Times New Roman"/>
          <w:szCs w:val="24"/>
        </w:rPr>
        <w:t>OD</w:t>
      </w:r>
      <w:r w:rsidRPr="00AF5C80">
        <w:rPr>
          <w:rFonts w:cs="Times New Roman" w:hint="eastAsia"/>
          <w:szCs w:val="24"/>
        </w:rPr>
        <w:t>推算、数据查询和可视化展示等功能集于一体，并且在平台的各子窗口中实现了对应的功能，并且展示了部分重要窗口的界面内容和细节。其后介绍了平台的主要功能和平台的特点优势。最后阐述了搭建公交出行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推算平台的意义。</w:t>
      </w:r>
    </w:p>
    <w:p w14:paraId="58EED855" w14:textId="77777777" w:rsidR="00AF5C80" w:rsidRPr="00AF5C80" w:rsidRDefault="00AF5C80" w:rsidP="00AF5C80">
      <w:pPr>
        <w:snapToGrid/>
        <w:ind w:firstLineChars="0" w:firstLine="0"/>
        <w:rPr>
          <w:rFonts w:cs="Times New Roman"/>
          <w:szCs w:val="24"/>
        </w:rPr>
      </w:pPr>
    </w:p>
    <w:p w14:paraId="5DEE1529" w14:textId="722D78F4" w:rsidR="00AF5C80" w:rsidRPr="00AF5C80" w:rsidRDefault="00AF5C80" w:rsidP="00AF5C80">
      <w:pPr>
        <w:keepNext/>
        <w:keepLines/>
        <w:tabs>
          <w:tab w:val="left" w:pos="2730"/>
        </w:tabs>
        <w:snapToGrid/>
        <w:spacing w:before="340" w:after="330"/>
        <w:ind w:firstLineChars="0" w:firstLine="0"/>
        <w:jc w:val="center"/>
        <w:outlineLvl w:val="0"/>
        <w:rPr>
          <w:rFonts w:eastAsia="黑体" w:cs="Times New Roman"/>
          <w:b/>
          <w:bCs/>
          <w:kern w:val="44"/>
          <w:sz w:val="36"/>
          <w:szCs w:val="32"/>
        </w:rPr>
      </w:pPr>
      <w:bookmarkStart w:id="165" w:name="_Toc134817483"/>
      <w:bookmarkStart w:id="166" w:name="_Toc135399238"/>
      <w:bookmarkStart w:id="167" w:name="_Toc135400198"/>
      <w:r w:rsidRPr="00AF5C80">
        <w:rPr>
          <w:rFonts w:eastAsia="黑体" w:cs="Times New Roman" w:hint="eastAsia"/>
          <w:b/>
          <w:bCs/>
          <w:kern w:val="44"/>
          <w:sz w:val="36"/>
          <w:szCs w:val="32"/>
        </w:rPr>
        <w:lastRenderedPageBreak/>
        <w:t>第</w:t>
      </w:r>
      <w:r w:rsidRPr="00AF5C80">
        <w:rPr>
          <w:rFonts w:eastAsia="黑体" w:cs="Times New Roman" w:hint="eastAsia"/>
          <w:b/>
          <w:bCs/>
          <w:kern w:val="44"/>
          <w:sz w:val="36"/>
          <w:szCs w:val="32"/>
        </w:rPr>
        <w:t>5</w:t>
      </w:r>
      <w:r w:rsidRPr="00AF5C80">
        <w:rPr>
          <w:rFonts w:eastAsia="黑体" w:cs="Times New Roman" w:hint="eastAsia"/>
          <w:b/>
          <w:bCs/>
          <w:kern w:val="44"/>
          <w:sz w:val="36"/>
          <w:szCs w:val="32"/>
        </w:rPr>
        <w:t>章</w:t>
      </w:r>
      <w:r w:rsidRPr="00AF5C80">
        <w:rPr>
          <w:rFonts w:eastAsia="黑体" w:cs="Times New Roman" w:hint="eastAsia"/>
          <w:b/>
          <w:bCs/>
          <w:kern w:val="44"/>
          <w:sz w:val="36"/>
          <w:szCs w:val="32"/>
        </w:rPr>
        <w:t xml:space="preserve"> </w:t>
      </w:r>
      <w:bookmarkEnd w:id="165"/>
      <w:r w:rsidR="009F62C8">
        <w:rPr>
          <w:rFonts w:eastAsia="黑体" w:cs="Times New Roman" w:hint="eastAsia"/>
          <w:b/>
          <w:bCs/>
          <w:kern w:val="44"/>
          <w:sz w:val="36"/>
          <w:szCs w:val="32"/>
        </w:rPr>
        <w:t>实验结果</w:t>
      </w:r>
      <w:bookmarkEnd w:id="166"/>
      <w:bookmarkEnd w:id="167"/>
    </w:p>
    <w:p w14:paraId="11AEAF66" w14:textId="77777777" w:rsidR="00AF5C80" w:rsidRPr="00AF5C80" w:rsidRDefault="00AF5C80" w:rsidP="00AF5C80">
      <w:pPr>
        <w:snapToGrid/>
        <w:ind w:firstLine="480"/>
        <w:rPr>
          <w:rFonts w:cs="Times New Roman"/>
          <w:szCs w:val="24"/>
        </w:rPr>
      </w:pPr>
      <w:r w:rsidRPr="00AF5C80">
        <w:rPr>
          <w:rFonts w:cs="Times New Roman" w:hint="eastAsia"/>
          <w:szCs w:val="24"/>
        </w:rPr>
        <w:t>前三章中，本文已经介绍了基于</w:t>
      </w:r>
      <w:r w:rsidRPr="00AF5C80">
        <w:rPr>
          <w:rFonts w:cs="Times New Roman" w:hint="eastAsia"/>
          <w:szCs w:val="24"/>
        </w:rPr>
        <w:t>I</w:t>
      </w:r>
      <w:r w:rsidRPr="00AF5C80">
        <w:rPr>
          <w:rFonts w:cs="Times New Roman"/>
          <w:szCs w:val="24"/>
        </w:rPr>
        <w:t>C</w:t>
      </w:r>
      <w:r w:rsidRPr="00AF5C80">
        <w:rPr>
          <w:rFonts w:cs="Times New Roman" w:hint="eastAsia"/>
          <w:szCs w:val="24"/>
        </w:rPr>
        <w:t>卡和公交车载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数据针对不同出行特征人群的上车站点和下车站点的推算，即得到了出行的起讫点。在获取了上下车的站点数据之后，即可完成</w:t>
      </w:r>
      <w:r w:rsidRPr="00AF5C80">
        <w:rPr>
          <w:rFonts w:cs="Times New Roman" w:hint="eastAsia"/>
          <w:szCs w:val="24"/>
        </w:rPr>
        <w:t>O</w:t>
      </w:r>
      <w:r w:rsidRPr="00AF5C80">
        <w:rPr>
          <w:rFonts w:cs="Times New Roman"/>
          <w:szCs w:val="24"/>
        </w:rPr>
        <w:t>D</w:t>
      </w:r>
      <w:r w:rsidRPr="00AF5C80">
        <w:rPr>
          <w:rFonts w:cs="Times New Roman" w:hint="eastAsia"/>
          <w:szCs w:val="24"/>
        </w:rPr>
        <w:t>矩阵的推算。本章将展示上下车站点的推算结果已经出行</w:t>
      </w:r>
      <w:r w:rsidRPr="00AF5C80">
        <w:rPr>
          <w:rFonts w:cs="Times New Roman" w:hint="eastAsia"/>
          <w:szCs w:val="24"/>
        </w:rPr>
        <w:t>O</w:t>
      </w:r>
      <w:r w:rsidRPr="00AF5C80">
        <w:rPr>
          <w:rFonts w:cs="Times New Roman"/>
          <w:szCs w:val="24"/>
        </w:rPr>
        <w:t>D</w:t>
      </w:r>
      <w:r w:rsidRPr="00AF5C80">
        <w:rPr>
          <w:rFonts w:cs="Times New Roman" w:hint="eastAsia"/>
          <w:szCs w:val="24"/>
        </w:rPr>
        <w:t>的推算结果，以及一并统计得到的交通大区的登降量、主要客流时段分布、刷卡的时空数据等。</w:t>
      </w:r>
    </w:p>
    <w:p w14:paraId="758B85F0"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68" w:name="_Toc134817484"/>
      <w:bookmarkStart w:id="169" w:name="_Toc135399239"/>
      <w:bookmarkStart w:id="170" w:name="_Toc135400199"/>
      <w:r w:rsidRPr="00AF5C80">
        <w:rPr>
          <w:rFonts w:eastAsia="黑体" w:cs="Times New Roman"/>
          <w:sz w:val="30"/>
          <w:szCs w:val="30"/>
        </w:rPr>
        <w:t xml:space="preserve">5.1 </w:t>
      </w:r>
      <w:r w:rsidRPr="00AF5C80">
        <w:rPr>
          <w:rFonts w:eastAsia="黑体" w:cs="Times New Roman" w:hint="eastAsia"/>
          <w:sz w:val="30"/>
          <w:szCs w:val="30"/>
        </w:rPr>
        <w:t>乘客上车站点推算结果</w:t>
      </w:r>
      <w:bookmarkEnd w:id="168"/>
      <w:bookmarkEnd w:id="169"/>
      <w:bookmarkEnd w:id="170"/>
    </w:p>
    <w:p w14:paraId="049E36A3" w14:textId="77777777" w:rsidR="00AF5C80" w:rsidRPr="00AF5C80" w:rsidRDefault="00AF5C80" w:rsidP="00AF5C80">
      <w:pPr>
        <w:snapToGrid/>
        <w:ind w:firstLine="480"/>
        <w:rPr>
          <w:rFonts w:cs="Times New Roman"/>
          <w:szCs w:val="24"/>
        </w:rPr>
      </w:pPr>
      <w:r w:rsidRPr="00AF5C80">
        <w:rPr>
          <w:rFonts w:cs="Times New Roman" w:hint="eastAsia"/>
          <w:szCs w:val="24"/>
        </w:rPr>
        <w:t>乘客的上车站点推算结果中的信息包括但不限于</w:t>
      </w:r>
      <w:r w:rsidRPr="00AF5C80">
        <w:rPr>
          <w:rFonts w:cs="Times New Roman"/>
          <w:szCs w:val="24"/>
        </w:rPr>
        <w:t>IC</w:t>
      </w:r>
      <w:r w:rsidRPr="00AF5C80">
        <w:rPr>
          <w:rFonts w:cs="Times New Roman" w:hint="eastAsia"/>
          <w:szCs w:val="24"/>
        </w:rPr>
        <w:t>卡号、刷卡时间，公交编号，线路编号，上下车站点即其具体经纬度，下车时间。其中下车时间为公交达到对应站点的进站时间。这些信息中重要的信息为线路编号、上车站点、刷卡时间、下车站点和下车时间。其具体的示例如下表展示。</w:t>
      </w:r>
    </w:p>
    <w:p w14:paraId="44A2B4CD"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5-1 </w:t>
      </w:r>
      <w:r w:rsidRPr="00AF5C80">
        <w:rPr>
          <w:rFonts w:cs="Times New Roman" w:hint="eastAsia"/>
          <w:b/>
          <w:bCs/>
          <w:sz w:val="21"/>
          <w:szCs w:val="21"/>
        </w:rPr>
        <w:t>乘客上下车推算结果（部分）</w:t>
      </w:r>
    </w:p>
    <w:tbl>
      <w:tblPr>
        <w:tblStyle w:val="afa"/>
        <w:tblW w:w="835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418"/>
        <w:gridCol w:w="2288"/>
        <w:gridCol w:w="1114"/>
        <w:gridCol w:w="2268"/>
      </w:tblGrid>
      <w:tr w:rsidR="00AF5C80" w:rsidRPr="00AF5C80" w14:paraId="41E9634B" w14:textId="77777777" w:rsidTr="00E67812">
        <w:tc>
          <w:tcPr>
            <w:tcW w:w="1271" w:type="dxa"/>
            <w:tcBorders>
              <w:top w:val="single" w:sz="12" w:space="0" w:color="auto"/>
              <w:bottom w:val="single" w:sz="4" w:space="0" w:color="auto"/>
            </w:tcBorders>
          </w:tcPr>
          <w:p w14:paraId="30FEEF0B"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线路编号</w:t>
            </w:r>
          </w:p>
        </w:tc>
        <w:tc>
          <w:tcPr>
            <w:tcW w:w="1418" w:type="dxa"/>
            <w:tcBorders>
              <w:top w:val="single" w:sz="12" w:space="0" w:color="auto"/>
              <w:bottom w:val="single" w:sz="4" w:space="0" w:color="auto"/>
            </w:tcBorders>
          </w:tcPr>
          <w:p w14:paraId="3F255948"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山车站点</w:t>
            </w:r>
          </w:p>
        </w:tc>
        <w:tc>
          <w:tcPr>
            <w:tcW w:w="2288" w:type="dxa"/>
            <w:tcBorders>
              <w:top w:val="single" w:sz="12" w:space="0" w:color="auto"/>
              <w:bottom w:val="single" w:sz="4" w:space="0" w:color="auto"/>
            </w:tcBorders>
          </w:tcPr>
          <w:p w14:paraId="16DEE24B"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上车时间</w:t>
            </w:r>
          </w:p>
        </w:tc>
        <w:tc>
          <w:tcPr>
            <w:tcW w:w="1114" w:type="dxa"/>
            <w:tcBorders>
              <w:top w:val="single" w:sz="12" w:space="0" w:color="auto"/>
              <w:bottom w:val="single" w:sz="4" w:space="0" w:color="auto"/>
            </w:tcBorders>
          </w:tcPr>
          <w:p w14:paraId="7F9C277E"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下车站点</w:t>
            </w:r>
          </w:p>
        </w:tc>
        <w:tc>
          <w:tcPr>
            <w:tcW w:w="2268" w:type="dxa"/>
            <w:tcBorders>
              <w:top w:val="single" w:sz="12" w:space="0" w:color="auto"/>
              <w:bottom w:val="single" w:sz="4" w:space="0" w:color="auto"/>
            </w:tcBorders>
          </w:tcPr>
          <w:p w14:paraId="24A3FB38"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下车时间</w:t>
            </w:r>
          </w:p>
        </w:tc>
      </w:tr>
      <w:tr w:rsidR="00AF5C80" w:rsidRPr="00AF5C80" w14:paraId="7B0FAD51" w14:textId="77777777" w:rsidTr="00E67812">
        <w:tc>
          <w:tcPr>
            <w:tcW w:w="1271" w:type="dxa"/>
            <w:tcBorders>
              <w:top w:val="single" w:sz="4" w:space="0" w:color="auto"/>
              <w:bottom w:val="nil"/>
            </w:tcBorders>
          </w:tcPr>
          <w:p w14:paraId="319306D1"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3</w:t>
            </w:r>
          </w:p>
        </w:tc>
        <w:tc>
          <w:tcPr>
            <w:tcW w:w="1418" w:type="dxa"/>
            <w:tcBorders>
              <w:top w:val="single" w:sz="4" w:space="0" w:color="auto"/>
              <w:bottom w:val="nil"/>
            </w:tcBorders>
          </w:tcPr>
          <w:p w14:paraId="70796035"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0442</w:t>
            </w:r>
          </w:p>
        </w:tc>
        <w:tc>
          <w:tcPr>
            <w:tcW w:w="2288" w:type="dxa"/>
            <w:tcBorders>
              <w:top w:val="single" w:sz="4" w:space="0" w:color="auto"/>
              <w:bottom w:val="nil"/>
            </w:tcBorders>
          </w:tcPr>
          <w:p w14:paraId="7B6CBAC0"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 xml:space="preserve">021-01-27 16:12:52 </w:t>
            </w:r>
          </w:p>
        </w:tc>
        <w:tc>
          <w:tcPr>
            <w:tcW w:w="1114" w:type="dxa"/>
            <w:tcBorders>
              <w:top w:val="single" w:sz="4" w:space="0" w:color="auto"/>
              <w:bottom w:val="nil"/>
            </w:tcBorders>
          </w:tcPr>
          <w:p w14:paraId="15454E5D"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1</w:t>
            </w:r>
            <w:r w:rsidRPr="00AF5C80">
              <w:rPr>
                <w:rFonts w:cs="Times New Roman"/>
                <w:sz w:val="21"/>
              </w:rPr>
              <w:t>0221</w:t>
            </w:r>
          </w:p>
        </w:tc>
        <w:tc>
          <w:tcPr>
            <w:tcW w:w="2268" w:type="dxa"/>
            <w:tcBorders>
              <w:top w:val="single" w:sz="4" w:space="0" w:color="auto"/>
              <w:bottom w:val="nil"/>
            </w:tcBorders>
          </w:tcPr>
          <w:p w14:paraId="1EDC0DF2"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16:30:44</w:t>
            </w:r>
          </w:p>
        </w:tc>
      </w:tr>
      <w:tr w:rsidR="00AF5C80" w:rsidRPr="00AF5C80" w14:paraId="13EE930D" w14:textId="77777777" w:rsidTr="00E67812">
        <w:tc>
          <w:tcPr>
            <w:tcW w:w="1271" w:type="dxa"/>
            <w:tcBorders>
              <w:top w:val="nil"/>
            </w:tcBorders>
          </w:tcPr>
          <w:p w14:paraId="2378E34E"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4</w:t>
            </w:r>
          </w:p>
        </w:tc>
        <w:tc>
          <w:tcPr>
            <w:tcW w:w="1418" w:type="dxa"/>
            <w:tcBorders>
              <w:top w:val="nil"/>
            </w:tcBorders>
          </w:tcPr>
          <w:p w14:paraId="6FB4E9F2"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1</w:t>
            </w:r>
            <w:r w:rsidRPr="00AF5C80">
              <w:rPr>
                <w:rFonts w:cs="Times New Roman"/>
                <w:sz w:val="21"/>
              </w:rPr>
              <w:t>0221</w:t>
            </w:r>
          </w:p>
        </w:tc>
        <w:tc>
          <w:tcPr>
            <w:tcW w:w="2288" w:type="dxa"/>
            <w:tcBorders>
              <w:top w:val="nil"/>
            </w:tcBorders>
          </w:tcPr>
          <w:p w14:paraId="0A7FD51D"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16:45:10</w:t>
            </w:r>
          </w:p>
        </w:tc>
        <w:tc>
          <w:tcPr>
            <w:tcW w:w="1114" w:type="dxa"/>
            <w:tcBorders>
              <w:top w:val="nil"/>
            </w:tcBorders>
          </w:tcPr>
          <w:p w14:paraId="651F7819"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0148</w:t>
            </w:r>
          </w:p>
        </w:tc>
        <w:tc>
          <w:tcPr>
            <w:tcW w:w="2268" w:type="dxa"/>
            <w:tcBorders>
              <w:top w:val="nil"/>
            </w:tcBorders>
          </w:tcPr>
          <w:p w14:paraId="034F4AA0"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16:46:53</w:t>
            </w:r>
          </w:p>
        </w:tc>
      </w:tr>
      <w:tr w:rsidR="00AF5C80" w:rsidRPr="00AF5C80" w14:paraId="566AFBAC" w14:textId="77777777" w:rsidTr="00E67812">
        <w:tc>
          <w:tcPr>
            <w:tcW w:w="1271" w:type="dxa"/>
            <w:tcBorders>
              <w:bottom w:val="nil"/>
            </w:tcBorders>
          </w:tcPr>
          <w:p w14:paraId="428C12AC"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4</w:t>
            </w:r>
          </w:p>
        </w:tc>
        <w:tc>
          <w:tcPr>
            <w:tcW w:w="1418" w:type="dxa"/>
            <w:tcBorders>
              <w:bottom w:val="nil"/>
            </w:tcBorders>
          </w:tcPr>
          <w:p w14:paraId="12B51CC4"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0148</w:t>
            </w:r>
          </w:p>
        </w:tc>
        <w:tc>
          <w:tcPr>
            <w:tcW w:w="2288" w:type="dxa"/>
            <w:tcBorders>
              <w:bottom w:val="nil"/>
            </w:tcBorders>
          </w:tcPr>
          <w:p w14:paraId="491D3B3B"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16:55:47</w:t>
            </w:r>
          </w:p>
        </w:tc>
        <w:tc>
          <w:tcPr>
            <w:tcW w:w="1114" w:type="dxa"/>
            <w:tcBorders>
              <w:bottom w:val="nil"/>
            </w:tcBorders>
          </w:tcPr>
          <w:p w14:paraId="017630D6"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3</w:t>
            </w:r>
            <w:r w:rsidRPr="00AF5C80">
              <w:rPr>
                <w:rFonts w:cs="Times New Roman"/>
                <w:sz w:val="21"/>
              </w:rPr>
              <w:t>0116</w:t>
            </w:r>
          </w:p>
        </w:tc>
        <w:tc>
          <w:tcPr>
            <w:tcW w:w="2268" w:type="dxa"/>
            <w:tcBorders>
              <w:bottom w:val="nil"/>
            </w:tcBorders>
          </w:tcPr>
          <w:p w14:paraId="2E3C3286"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17:05:48</w:t>
            </w:r>
          </w:p>
        </w:tc>
      </w:tr>
      <w:tr w:rsidR="00AF5C80" w:rsidRPr="00AF5C80" w14:paraId="2BBA0B98" w14:textId="77777777" w:rsidTr="00E67812">
        <w:tc>
          <w:tcPr>
            <w:tcW w:w="1271" w:type="dxa"/>
            <w:tcBorders>
              <w:top w:val="nil"/>
              <w:bottom w:val="single" w:sz="12" w:space="0" w:color="auto"/>
            </w:tcBorders>
          </w:tcPr>
          <w:p w14:paraId="6145D547"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8</w:t>
            </w:r>
            <w:r w:rsidRPr="00AF5C80">
              <w:rPr>
                <w:rFonts w:cs="Times New Roman"/>
                <w:sz w:val="21"/>
              </w:rPr>
              <w:t>6</w:t>
            </w:r>
          </w:p>
        </w:tc>
        <w:tc>
          <w:tcPr>
            <w:tcW w:w="1418" w:type="dxa"/>
            <w:tcBorders>
              <w:top w:val="nil"/>
              <w:bottom w:val="single" w:sz="12" w:space="0" w:color="auto"/>
            </w:tcBorders>
          </w:tcPr>
          <w:p w14:paraId="4F13FA94"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0460</w:t>
            </w:r>
          </w:p>
        </w:tc>
        <w:tc>
          <w:tcPr>
            <w:tcW w:w="2288" w:type="dxa"/>
            <w:tcBorders>
              <w:top w:val="nil"/>
              <w:bottom w:val="single" w:sz="12" w:space="0" w:color="auto"/>
            </w:tcBorders>
          </w:tcPr>
          <w:p w14:paraId="4C80EE49"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17:11:12</w:t>
            </w:r>
          </w:p>
        </w:tc>
        <w:tc>
          <w:tcPr>
            <w:tcW w:w="1114" w:type="dxa"/>
            <w:tcBorders>
              <w:top w:val="nil"/>
              <w:bottom w:val="single" w:sz="12" w:space="0" w:color="auto"/>
            </w:tcBorders>
          </w:tcPr>
          <w:p w14:paraId="09423D4A"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3</w:t>
            </w:r>
            <w:r w:rsidRPr="00AF5C80">
              <w:rPr>
                <w:rFonts w:cs="Times New Roman"/>
                <w:sz w:val="21"/>
              </w:rPr>
              <w:t>0208</w:t>
            </w:r>
          </w:p>
        </w:tc>
        <w:tc>
          <w:tcPr>
            <w:tcW w:w="2268" w:type="dxa"/>
            <w:tcBorders>
              <w:top w:val="nil"/>
              <w:bottom w:val="single" w:sz="12" w:space="0" w:color="auto"/>
            </w:tcBorders>
          </w:tcPr>
          <w:p w14:paraId="4D360065" w14:textId="77777777" w:rsidR="00AF5C80" w:rsidRPr="00AF5C80" w:rsidRDefault="00AF5C80" w:rsidP="00AF5C80">
            <w:pPr>
              <w:snapToGrid/>
              <w:ind w:firstLineChars="0" w:firstLine="0"/>
              <w:jc w:val="center"/>
              <w:rPr>
                <w:rFonts w:cs="Times New Roman"/>
                <w:sz w:val="21"/>
              </w:rPr>
            </w:pPr>
            <w:r w:rsidRPr="00AF5C80">
              <w:rPr>
                <w:rFonts w:cs="Times New Roman" w:hint="eastAsia"/>
                <w:sz w:val="21"/>
              </w:rPr>
              <w:t>2</w:t>
            </w:r>
            <w:r w:rsidRPr="00AF5C80">
              <w:rPr>
                <w:rFonts w:cs="Times New Roman"/>
                <w:sz w:val="21"/>
              </w:rPr>
              <w:t>021-01-27 17</w:t>
            </w:r>
            <w:r w:rsidRPr="00AF5C80">
              <w:rPr>
                <w:rFonts w:cs="Times New Roman" w:hint="eastAsia"/>
                <w:sz w:val="21"/>
              </w:rPr>
              <w:t>:2</w:t>
            </w:r>
            <w:r w:rsidRPr="00AF5C80">
              <w:rPr>
                <w:rFonts w:cs="Times New Roman"/>
                <w:sz w:val="21"/>
              </w:rPr>
              <w:t>1</w:t>
            </w:r>
            <w:r w:rsidRPr="00AF5C80">
              <w:rPr>
                <w:rFonts w:cs="Times New Roman" w:hint="eastAsia"/>
                <w:sz w:val="21"/>
              </w:rPr>
              <w:t>:1</w:t>
            </w:r>
            <w:r w:rsidRPr="00AF5C80">
              <w:rPr>
                <w:rFonts w:cs="Times New Roman"/>
                <w:sz w:val="21"/>
              </w:rPr>
              <w:t>5</w:t>
            </w:r>
          </w:p>
        </w:tc>
      </w:tr>
    </w:tbl>
    <w:p w14:paraId="1B5B8516" w14:textId="29E3F9C9" w:rsidR="00AF5C80" w:rsidRPr="00AF5C80" w:rsidRDefault="00AF5C80" w:rsidP="00AF5C80">
      <w:pPr>
        <w:snapToGrid/>
        <w:ind w:firstLine="480"/>
        <w:rPr>
          <w:rFonts w:cs="Times New Roman"/>
          <w:szCs w:val="24"/>
        </w:rPr>
      </w:pPr>
      <w:r w:rsidRPr="00AF5C80">
        <w:rPr>
          <w:rFonts w:cs="Times New Roman" w:hint="eastAsia"/>
          <w:szCs w:val="24"/>
        </w:rPr>
        <w:t>其中，成都市单日的</w:t>
      </w:r>
      <w:r w:rsidRPr="00AF5C80">
        <w:rPr>
          <w:rFonts w:cs="Times New Roman" w:hint="eastAsia"/>
          <w:szCs w:val="24"/>
        </w:rPr>
        <w:t>I</w:t>
      </w:r>
      <w:r w:rsidRPr="00AF5C80">
        <w:rPr>
          <w:rFonts w:cs="Times New Roman"/>
          <w:szCs w:val="24"/>
        </w:rPr>
        <w:t>C</w:t>
      </w:r>
      <w:r w:rsidRPr="00AF5C80">
        <w:rPr>
          <w:rFonts w:cs="Times New Roman" w:hint="eastAsia"/>
          <w:szCs w:val="24"/>
        </w:rPr>
        <w:t>卡刷卡记录约为</w:t>
      </w:r>
      <w:r w:rsidRPr="00AF5C80">
        <w:rPr>
          <w:rFonts w:cs="Times New Roman" w:hint="eastAsia"/>
          <w:szCs w:val="24"/>
        </w:rPr>
        <w:t>2</w:t>
      </w:r>
      <w:r w:rsidRPr="00AF5C80">
        <w:rPr>
          <w:rFonts w:cs="Times New Roman"/>
          <w:szCs w:val="24"/>
        </w:rPr>
        <w:t>50</w:t>
      </w:r>
      <w:r w:rsidRPr="00AF5C80">
        <w:rPr>
          <w:rFonts w:cs="Times New Roman" w:hint="eastAsia"/>
          <w:szCs w:val="24"/>
        </w:rPr>
        <w:t>万条，其中上车站点能成功匹配约</w:t>
      </w:r>
      <w:r w:rsidRPr="00AF5C80">
        <w:rPr>
          <w:rFonts w:cs="Times New Roman"/>
          <w:szCs w:val="24"/>
        </w:rPr>
        <w:t>240</w:t>
      </w:r>
      <w:r w:rsidRPr="00AF5C80">
        <w:rPr>
          <w:rFonts w:cs="Times New Roman" w:hint="eastAsia"/>
          <w:szCs w:val="24"/>
        </w:rPr>
        <w:t>万条，平均匹配率为</w:t>
      </w:r>
      <w:r w:rsidRPr="00AF5C80">
        <w:rPr>
          <w:rFonts w:cs="Times New Roman" w:hint="eastAsia"/>
          <w:szCs w:val="24"/>
        </w:rPr>
        <w:t>9</w:t>
      </w:r>
      <w:r w:rsidRPr="00AF5C80">
        <w:rPr>
          <w:rFonts w:cs="Times New Roman"/>
          <w:szCs w:val="24"/>
        </w:rPr>
        <w:t>7%</w:t>
      </w:r>
      <w:r w:rsidRPr="00AF5C80">
        <w:rPr>
          <w:rFonts w:cs="Times New Roman" w:hint="eastAsia"/>
          <w:szCs w:val="24"/>
        </w:rPr>
        <w:t>；</w:t>
      </w:r>
      <w:r w:rsidR="00243A3E">
        <w:rPr>
          <w:rFonts w:cs="Times New Roman" w:hint="eastAsia"/>
          <w:szCs w:val="24"/>
        </w:rPr>
        <w:t>往返类出行的</w:t>
      </w:r>
      <w:r w:rsidRPr="00AF5C80">
        <w:rPr>
          <w:rFonts w:cs="Times New Roman" w:hint="eastAsia"/>
          <w:szCs w:val="24"/>
        </w:rPr>
        <w:t>下车站点能成功匹配约</w:t>
      </w:r>
      <w:r w:rsidRPr="00AF5C80">
        <w:rPr>
          <w:rFonts w:cs="Times New Roman"/>
          <w:szCs w:val="24"/>
        </w:rPr>
        <w:t>120</w:t>
      </w:r>
      <w:r w:rsidRPr="00AF5C80">
        <w:rPr>
          <w:rFonts w:cs="Times New Roman" w:hint="eastAsia"/>
          <w:szCs w:val="24"/>
        </w:rPr>
        <w:t>万条，平均匹配率为</w:t>
      </w:r>
      <w:r w:rsidRPr="00AF5C80">
        <w:rPr>
          <w:rFonts w:cs="Times New Roman" w:hint="eastAsia"/>
          <w:szCs w:val="24"/>
        </w:rPr>
        <w:t>5</w:t>
      </w:r>
      <w:r w:rsidRPr="00AF5C80">
        <w:rPr>
          <w:rFonts w:cs="Times New Roman"/>
          <w:szCs w:val="24"/>
        </w:rPr>
        <w:t>0%</w:t>
      </w:r>
      <w:r w:rsidR="00243A3E">
        <w:rPr>
          <w:rFonts w:cs="Times New Roman" w:hint="eastAsia"/>
          <w:szCs w:val="24"/>
        </w:rPr>
        <w:t>，经过扩样后整体的下车站点匹配率可以达到</w:t>
      </w:r>
      <w:r w:rsidR="00243A3E">
        <w:rPr>
          <w:rFonts w:cs="Times New Roman" w:hint="eastAsia"/>
          <w:szCs w:val="24"/>
        </w:rPr>
        <w:t>86%</w:t>
      </w:r>
      <w:r w:rsidRPr="00AF5C80">
        <w:rPr>
          <w:rFonts w:cs="Times New Roman" w:hint="eastAsia"/>
          <w:szCs w:val="24"/>
        </w:rPr>
        <w:t>。例如</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007C2794">
        <w:rPr>
          <w:rFonts w:cs="Times New Roman" w:hint="eastAsia"/>
          <w:szCs w:val="24"/>
        </w:rPr>
        <w:t>27</w:t>
      </w:r>
      <w:r w:rsidRPr="00AF5C80">
        <w:rPr>
          <w:rFonts w:cs="Times New Roman" w:hint="eastAsia"/>
          <w:szCs w:val="24"/>
        </w:rPr>
        <w:t>日的单日</w:t>
      </w:r>
      <w:r w:rsidRPr="00AF5C80">
        <w:rPr>
          <w:rFonts w:cs="Times New Roman" w:hint="eastAsia"/>
          <w:szCs w:val="24"/>
        </w:rPr>
        <w:t>I</w:t>
      </w:r>
      <w:r w:rsidRPr="00AF5C80">
        <w:rPr>
          <w:rFonts w:cs="Times New Roman"/>
          <w:szCs w:val="24"/>
        </w:rPr>
        <w:t>C</w:t>
      </w:r>
      <w:r w:rsidRPr="00AF5C80">
        <w:rPr>
          <w:rFonts w:cs="Times New Roman" w:hint="eastAsia"/>
          <w:szCs w:val="24"/>
        </w:rPr>
        <w:t>刷卡记录为</w:t>
      </w:r>
      <w:r w:rsidR="007C2794">
        <w:rPr>
          <w:rFonts w:cs="Times New Roman" w:hint="eastAsia"/>
          <w:szCs w:val="24"/>
        </w:rPr>
        <w:t>230</w:t>
      </w:r>
      <w:r w:rsidR="007C2794">
        <w:rPr>
          <w:rFonts w:cs="Times New Roman" w:hint="eastAsia"/>
          <w:szCs w:val="24"/>
        </w:rPr>
        <w:t>万余</w:t>
      </w:r>
      <w:r w:rsidRPr="00AF5C80">
        <w:rPr>
          <w:rFonts w:cs="Times New Roman" w:hint="eastAsia"/>
          <w:szCs w:val="24"/>
        </w:rPr>
        <w:t>条，剔除夜间</w:t>
      </w:r>
      <w:r w:rsidRPr="00AF5C80">
        <w:rPr>
          <w:rFonts w:cs="Times New Roman" w:hint="eastAsia"/>
          <w:szCs w:val="24"/>
        </w:rPr>
        <w:t>2</w:t>
      </w:r>
      <w:r w:rsidRPr="00AF5C80">
        <w:rPr>
          <w:rFonts w:cs="Times New Roman"/>
          <w:szCs w:val="24"/>
        </w:rPr>
        <w:t>3</w:t>
      </w:r>
      <w:r w:rsidRPr="00AF5C80">
        <w:rPr>
          <w:rFonts w:cs="Times New Roman" w:hint="eastAsia"/>
          <w:szCs w:val="24"/>
        </w:rPr>
        <w:t>点至凌晨</w:t>
      </w:r>
      <w:r w:rsidRPr="00AF5C80">
        <w:rPr>
          <w:rFonts w:cs="Times New Roman" w:hint="eastAsia"/>
          <w:szCs w:val="24"/>
        </w:rPr>
        <w:t>6</w:t>
      </w:r>
      <w:r w:rsidRPr="00AF5C80">
        <w:rPr>
          <w:rFonts w:cs="Times New Roman" w:hint="eastAsia"/>
          <w:szCs w:val="24"/>
        </w:rPr>
        <w:t>点的</w:t>
      </w:r>
      <w:r w:rsidRPr="00AF5C80">
        <w:rPr>
          <w:rFonts w:cs="Times New Roman" w:hint="eastAsia"/>
          <w:szCs w:val="24"/>
        </w:rPr>
        <w:t>I</w:t>
      </w:r>
      <w:r w:rsidRPr="00AF5C80">
        <w:rPr>
          <w:rFonts w:cs="Times New Roman"/>
          <w:szCs w:val="24"/>
        </w:rPr>
        <w:t>C</w:t>
      </w:r>
      <w:r w:rsidRPr="00AF5C80">
        <w:rPr>
          <w:rFonts w:cs="Times New Roman" w:hint="eastAsia"/>
          <w:szCs w:val="24"/>
        </w:rPr>
        <w:t>乘客后共有</w:t>
      </w:r>
      <w:r w:rsidRPr="00AF5C80">
        <w:rPr>
          <w:rFonts w:cs="Times New Roman" w:hint="eastAsia"/>
          <w:szCs w:val="24"/>
        </w:rPr>
        <w:t>2</w:t>
      </w:r>
      <w:r w:rsidRPr="00AF5C80">
        <w:rPr>
          <w:rFonts w:cs="Times New Roman"/>
          <w:szCs w:val="24"/>
        </w:rPr>
        <w:t>4</w:t>
      </w:r>
      <w:r w:rsidR="007C2794">
        <w:rPr>
          <w:rFonts w:cs="Times New Roman" w:hint="eastAsia"/>
          <w:szCs w:val="24"/>
        </w:rPr>
        <w:t>8</w:t>
      </w:r>
      <w:r w:rsidRPr="00AF5C80">
        <w:rPr>
          <w:rFonts w:cs="Times New Roman"/>
          <w:szCs w:val="24"/>
        </w:rPr>
        <w:t>06</w:t>
      </w:r>
      <w:r w:rsidR="007C2794">
        <w:rPr>
          <w:rFonts w:cs="Times New Roman" w:hint="eastAsia"/>
          <w:szCs w:val="24"/>
        </w:rPr>
        <w:t>47</w:t>
      </w:r>
      <w:r w:rsidRPr="00AF5C80">
        <w:rPr>
          <w:rFonts w:cs="Times New Roman" w:hint="eastAsia"/>
          <w:szCs w:val="24"/>
        </w:rPr>
        <w:t>条数据，上车站点成功匹配了</w:t>
      </w:r>
      <w:r w:rsidRPr="00AF5C80">
        <w:rPr>
          <w:rFonts w:cs="Times New Roman"/>
          <w:szCs w:val="24"/>
        </w:rPr>
        <w:t>24</w:t>
      </w:r>
      <w:r w:rsidR="007C2794">
        <w:rPr>
          <w:rFonts w:cs="Times New Roman" w:hint="eastAsia"/>
          <w:szCs w:val="24"/>
        </w:rPr>
        <w:t>41</w:t>
      </w:r>
      <w:r w:rsidRPr="00AF5C80">
        <w:rPr>
          <w:rFonts w:cs="Times New Roman"/>
          <w:szCs w:val="24"/>
        </w:rPr>
        <w:t>0</w:t>
      </w:r>
      <w:r w:rsidR="007C2794">
        <w:rPr>
          <w:rFonts w:cs="Times New Roman" w:hint="eastAsia"/>
          <w:szCs w:val="24"/>
        </w:rPr>
        <w:t>85</w:t>
      </w:r>
      <w:r w:rsidRPr="00AF5C80">
        <w:rPr>
          <w:rFonts w:cs="Times New Roman" w:hint="eastAsia"/>
          <w:szCs w:val="24"/>
        </w:rPr>
        <w:t>条，其匹配率为</w:t>
      </w:r>
      <w:r w:rsidRPr="00AF5C80">
        <w:rPr>
          <w:rFonts w:cs="Times New Roman" w:hint="eastAsia"/>
          <w:szCs w:val="24"/>
        </w:rPr>
        <w:t>9</w:t>
      </w:r>
      <w:r w:rsidR="007C2794">
        <w:rPr>
          <w:rFonts w:cs="Times New Roman" w:hint="eastAsia"/>
          <w:szCs w:val="24"/>
        </w:rPr>
        <w:t>8</w:t>
      </w:r>
      <w:r w:rsidRPr="00AF5C80">
        <w:rPr>
          <w:rFonts w:cs="Times New Roman"/>
          <w:szCs w:val="24"/>
        </w:rPr>
        <w:t>.</w:t>
      </w:r>
      <w:r w:rsidR="007C2794">
        <w:rPr>
          <w:rFonts w:cs="Times New Roman" w:hint="eastAsia"/>
          <w:szCs w:val="24"/>
        </w:rPr>
        <w:t>40</w:t>
      </w:r>
      <w:r w:rsidRPr="00AF5C80">
        <w:rPr>
          <w:rFonts w:cs="Times New Roman"/>
          <w:szCs w:val="24"/>
        </w:rPr>
        <w:t>%</w:t>
      </w:r>
      <w:r w:rsidRPr="00AF5C80">
        <w:rPr>
          <w:rFonts w:cs="Times New Roman" w:hint="eastAsia"/>
          <w:szCs w:val="24"/>
        </w:rPr>
        <w:t>；下车站点成功匹配了</w:t>
      </w:r>
      <w:r w:rsidRPr="00AF5C80">
        <w:rPr>
          <w:rFonts w:cs="Times New Roman"/>
          <w:szCs w:val="24"/>
        </w:rPr>
        <w:t>1</w:t>
      </w:r>
      <w:r w:rsidR="007C2794">
        <w:rPr>
          <w:rFonts w:cs="Times New Roman" w:hint="eastAsia"/>
          <w:szCs w:val="24"/>
        </w:rPr>
        <w:t>889544</w:t>
      </w:r>
      <w:r w:rsidRPr="00AF5C80">
        <w:rPr>
          <w:rFonts w:cs="Times New Roman" w:hint="eastAsia"/>
          <w:szCs w:val="24"/>
        </w:rPr>
        <w:t>条，其匹配率为</w:t>
      </w:r>
      <w:r w:rsidR="007C2794">
        <w:rPr>
          <w:rFonts w:cs="Times New Roman" w:hint="eastAsia"/>
          <w:szCs w:val="24"/>
        </w:rPr>
        <w:t>76.17</w:t>
      </w:r>
      <w:r w:rsidRPr="00AF5C80">
        <w:rPr>
          <w:rFonts w:cs="Times New Roman"/>
          <w:szCs w:val="24"/>
        </w:rPr>
        <w:t>%</w:t>
      </w:r>
      <w:r w:rsidR="007C2794">
        <w:rPr>
          <w:rFonts w:cs="Times New Roman" w:hint="eastAsia"/>
          <w:szCs w:val="24"/>
        </w:rPr>
        <w:t>.</w:t>
      </w:r>
    </w:p>
    <w:p w14:paraId="210D5FAE"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71" w:name="_Toc134817485"/>
      <w:bookmarkStart w:id="172" w:name="_Toc135399240"/>
      <w:bookmarkStart w:id="173" w:name="_Toc135400200"/>
      <w:r w:rsidRPr="00AF5C80">
        <w:rPr>
          <w:rFonts w:eastAsia="黑体" w:cs="Times New Roman" w:hint="eastAsia"/>
          <w:sz w:val="30"/>
          <w:szCs w:val="30"/>
        </w:rPr>
        <w:t xml:space="preserve">5.2 </w:t>
      </w:r>
      <w:r w:rsidRPr="00AF5C80">
        <w:rPr>
          <w:rFonts w:eastAsia="黑体" w:cs="Times New Roman" w:hint="eastAsia"/>
          <w:sz w:val="30"/>
          <w:szCs w:val="30"/>
        </w:rPr>
        <w:t>出行</w:t>
      </w:r>
      <w:r w:rsidRPr="00AF5C80">
        <w:rPr>
          <w:rFonts w:eastAsia="黑体" w:cs="Times New Roman" w:hint="eastAsia"/>
          <w:sz w:val="30"/>
          <w:szCs w:val="30"/>
        </w:rPr>
        <w:t>O</w:t>
      </w:r>
      <w:r w:rsidRPr="00AF5C80">
        <w:rPr>
          <w:rFonts w:eastAsia="黑体" w:cs="Times New Roman"/>
          <w:sz w:val="30"/>
          <w:szCs w:val="30"/>
        </w:rPr>
        <w:t>D</w:t>
      </w:r>
      <w:r w:rsidRPr="00AF5C80">
        <w:rPr>
          <w:rFonts w:eastAsia="黑体" w:cs="Times New Roman" w:hint="eastAsia"/>
          <w:sz w:val="30"/>
          <w:szCs w:val="30"/>
        </w:rPr>
        <w:t>统计结果</w:t>
      </w:r>
      <w:bookmarkEnd w:id="171"/>
      <w:bookmarkEnd w:id="172"/>
      <w:bookmarkEnd w:id="173"/>
    </w:p>
    <w:p w14:paraId="191C6304" w14:textId="77777777" w:rsidR="00AF5C80" w:rsidRPr="00AF5C80" w:rsidRDefault="00AF5C80" w:rsidP="00AF5C80">
      <w:pPr>
        <w:snapToGrid/>
        <w:ind w:firstLine="480"/>
        <w:rPr>
          <w:rFonts w:cs="Times New Roman"/>
          <w:szCs w:val="24"/>
        </w:rPr>
      </w:pPr>
      <w:r w:rsidRPr="00AF5C80">
        <w:rPr>
          <w:rFonts w:cs="Times New Roman" w:hint="eastAsia"/>
          <w:szCs w:val="24"/>
        </w:rPr>
        <w:t>基于推算得到的公交乘客上下车站点编号、刷卡时间段以及公交运行线路等信息，可以统计得到交通大区之间的公交出行量。交通大区公交出行的</w:t>
      </w:r>
      <w:r w:rsidRPr="00AF5C80">
        <w:rPr>
          <w:rFonts w:cs="Times New Roman" w:hint="eastAsia"/>
          <w:szCs w:val="24"/>
        </w:rPr>
        <w:t>O</w:t>
      </w:r>
      <w:r w:rsidRPr="00AF5C80">
        <w:rPr>
          <w:rFonts w:cs="Times New Roman"/>
          <w:szCs w:val="24"/>
        </w:rPr>
        <w:t>D</w:t>
      </w:r>
      <w:r w:rsidRPr="00AF5C80">
        <w:rPr>
          <w:rFonts w:cs="Times New Roman" w:hint="eastAsia"/>
          <w:szCs w:val="24"/>
        </w:rPr>
        <w:lastRenderedPageBreak/>
        <w:t>是指从成都市的某交通大区通过公交达到另一个交通大区的出行量。通过上下车站点信息中带有的站点位置信息，可以得到站点所处的交通大区编号，通过数据统计便可以得到交通大区之间的公交出行</w:t>
      </w:r>
      <w:r w:rsidRPr="00AF5C80">
        <w:rPr>
          <w:rFonts w:cs="Times New Roman" w:hint="eastAsia"/>
          <w:szCs w:val="24"/>
        </w:rPr>
        <w:t>O</w:t>
      </w:r>
      <w:r w:rsidRPr="00AF5C80">
        <w:rPr>
          <w:rFonts w:cs="Times New Roman"/>
          <w:szCs w:val="24"/>
        </w:rPr>
        <w:t>D</w:t>
      </w:r>
      <w:r w:rsidRPr="00AF5C80">
        <w:rPr>
          <w:rFonts w:cs="Times New Roman" w:hint="eastAsia"/>
          <w:szCs w:val="24"/>
        </w:rPr>
        <w:t>矩阵。鉴于原始数据的缺失，本文的</w:t>
      </w:r>
      <w:r w:rsidRPr="00AF5C80">
        <w:rPr>
          <w:rFonts w:cs="Times New Roman" w:hint="eastAsia"/>
          <w:szCs w:val="24"/>
        </w:rPr>
        <w:t>I</w:t>
      </w:r>
      <w:r w:rsidRPr="00AF5C80">
        <w:rPr>
          <w:rFonts w:cs="Times New Roman"/>
          <w:szCs w:val="24"/>
        </w:rPr>
        <w:t>C</w:t>
      </w:r>
      <w:r w:rsidRPr="00AF5C80">
        <w:rPr>
          <w:rFonts w:cs="Times New Roman" w:hint="eastAsia"/>
          <w:szCs w:val="24"/>
        </w:rPr>
        <w:t>卡数据并不包含</w:t>
      </w:r>
      <w:r w:rsidRPr="00AF5C80">
        <w:rPr>
          <w:rFonts w:cs="Times New Roman" w:hint="eastAsia"/>
          <w:szCs w:val="24"/>
        </w:rPr>
        <w:t>1</w:t>
      </w:r>
      <w:r w:rsidRPr="00AF5C80">
        <w:rPr>
          <w:rFonts w:cs="Times New Roman"/>
          <w:szCs w:val="24"/>
        </w:rPr>
        <w:t>5</w:t>
      </w:r>
      <w:r w:rsidRPr="00AF5C80">
        <w:rPr>
          <w:rFonts w:cs="Times New Roman" w:hint="eastAsia"/>
          <w:szCs w:val="24"/>
        </w:rPr>
        <w:t>号交通大区新津县区，因此在交通大区间</w:t>
      </w:r>
      <w:r w:rsidRPr="00AF5C80">
        <w:rPr>
          <w:rFonts w:cs="Times New Roman" w:hint="eastAsia"/>
          <w:szCs w:val="24"/>
        </w:rPr>
        <w:t>O</w:t>
      </w:r>
      <w:r w:rsidRPr="00AF5C80">
        <w:rPr>
          <w:rFonts w:cs="Times New Roman"/>
          <w:szCs w:val="24"/>
        </w:rPr>
        <w:t>D</w:t>
      </w:r>
      <w:r w:rsidRPr="00AF5C80">
        <w:rPr>
          <w:rFonts w:cs="Times New Roman" w:hint="eastAsia"/>
          <w:szCs w:val="24"/>
        </w:rPr>
        <w:t>的统计矩阵中将不包含新津县的数据。</w:t>
      </w:r>
    </w:p>
    <w:p w14:paraId="710F4AE5" w14:textId="77777777" w:rsidR="00AF5C80" w:rsidRPr="00AF5C80" w:rsidRDefault="00AF5C80" w:rsidP="00AF5C80">
      <w:pPr>
        <w:snapToGrid/>
        <w:ind w:firstLine="480"/>
        <w:rPr>
          <w:rFonts w:cs="Times New Roman"/>
          <w:szCs w:val="24"/>
        </w:rPr>
      </w:pPr>
      <w:r w:rsidRPr="00AF5C80">
        <w:rPr>
          <w:rFonts w:cs="Times New Roman" w:hint="eastAsia"/>
          <w:szCs w:val="24"/>
        </w:rPr>
        <w:t>例如</w:t>
      </w:r>
      <w:r w:rsidRPr="00AF5C80">
        <w:rPr>
          <w:rFonts w:cs="Times New Roman" w:hint="eastAsia"/>
          <w:szCs w:val="24"/>
        </w:rPr>
        <w:t>2</w:t>
      </w:r>
      <w:r w:rsidRPr="00AF5C80">
        <w:rPr>
          <w:rFonts w:cs="Times New Roman"/>
          <w:szCs w:val="24"/>
        </w:rPr>
        <w:t>021</w:t>
      </w:r>
      <w:r w:rsidRPr="00AF5C80">
        <w:rPr>
          <w:rFonts w:cs="Times New Roman" w:hint="eastAsia"/>
          <w:szCs w:val="24"/>
        </w:rPr>
        <w:t>年</w:t>
      </w:r>
      <w:r w:rsidRPr="00AF5C80">
        <w:rPr>
          <w:rFonts w:cs="Times New Roman" w:hint="eastAsia"/>
          <w:szCs w:val="24"/>
        </w:rPr>
        <w:t>1</w:t>
      </w:r>
      <w:r w:rsidRPr="00AF5C80">
        <w:rPr>
          <w:rFonts w:cs="Times New Roman" w:hint="eastAsia"/>
          <w:szCs w:val="24"/>
        </w:rPr>
        <w:t>月</w:t>
      </w:r>
      <w:r w:rsidRPr="00AF5C80">
        <w:rPr>
          <w:rFonts w:cs="Times New Roman" w:hint="eastAsia"/>
          <w:szCs w:val="24"/>
        </w:rPr>
        <w:t>1</w:t>
      </w:r>
      <w:r w:rsidRPr="00AF5C80">
        <w:rPr>
          <w:rFonts w:cs="Times New Roman"/>
          <w:szCs w:val="24"/>
        </w:rPr>
        <w:t>4</w:t>
      </w:r>
      <w:r w:rsidRPr="00AF5C80">
        <w:rPr>
          <w:rFonts w:cs="Times New Roman" w:hint="eastAsia"/>
          <w:szCs w:val="24"/>
        </w:rPr>
        <w:t>日成都市交通大区之间的公交出行矩阵如下表所示：</w:t>
      </w:r>
    </w:p>
    <w:p w14:paraId="72B9271A"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5-2 </w:t>
      </w:r>
      <w:r w:rsidRPr="00AF5C80">
        <w:rPr>
          <w:rFonts w:cs="Times New Roman" w:hint="eastAsia"/>
          <w:b/>
          <w:bCs/>
          <w:sz w:val="21"/>
          <w:szCs w:val="21"/>
        </w:rPr>
        <w:t>2</w:t>
      </w:r>
      <w:r w:rsidRPr="00AF5C80">
        <w:rPr>
          <w:rFonts w:cs="Times New Roman"/>
          <w:b/>
          <w:bCs/>
          <w:sz w:val="21"/>
          <w:szCs w:val="21"/>
        </w:rPr>
        <w:t>021</w:t>
      </w:r>
      <w:r w:rsidRPr="00AF5C80">
        <w:rPr>
          <w:rFonts w:cs="Times New Roman" w:hint="eastAsia"/>
          <w:b/>
          <w:bCs/>
          <w:sz w:val="21"/>
          <w:szCs w:val="21"/>
        </w:rPr>
        <w:t>年</w:t>
      </w:r>
      <w:r w:rsidRPr="00AF5C80">
        <w:rPr>
          <w:rFonts w:cs="Times New Roman" w:hint="eastAsia"/>
          <w:b/>
          <w:bCs/>
          <w:sz w:val="21"/>
          <w:szCs w:val="21"/>
        </w:rPr>
        <w:t>1</w:t>
      </w:r>
      <w:r w:rsidRPr="00AF5C80">
        <w:rPr>
          <w:rFonts w:cs="Times New Roman" w:hint="eastAsia"/>
          <w:b/>
          <w:bCs/>
          <w:sz w:val="21"/>
          <w:szCs w:val="21"/>
        </w:rPr>
        <w:t>月</w:t>
      </w:r>
      <w:r w:rsidRPr="00AF5C80">
        <w:rPr>
          <w:rFonts w:cs="Times New Roman" w:hint="eastAsia"/>
          <w:b/>
          <w:bCs/>
          <w:sz w:val="21"/>
          <w:szCs w:val="21"/>
        </w:rPr>
        <w:t>1</w:t>
      </w:r>
      <w:r w:rsidRPr="00AF5C80">
        <w:rPr>
          <w:rFonts w:cs="Times New Roman"/>
          <w:b/>
          <w:bCs/>
          <w:sz w:val="21"/>
          <w:szCs w:val="21"/>
        </w:rPr>
        <w:t>4</w:t>
      </w:r>
      <w:r w:rsidRPr="00AF5C80">
        <w:rPr>
          <w:rFonts w:cs="Times New Roman" w:hint="eastAsia"/>
          <w:b/>
          <w:bCs/>
          <w:sz w:val="21"/>
          <w:szCs w:val="21"/>
        </w:rPr>
        <w:t>日交通大区公交出行</w:t>
      </w:r>
      <w:r w:rsidRPr="00AF5C80">
        <w:rPr>
          <w:rFonts w:cs="Times New Roman" w:hint="eastAsia"/>
          <w:b/>
          <w:bCs/>
          <w:sz w:val="21"/>
          <w:szCs w:val="21"/>
        </w:rPr>
        <w:t>O</w:t>
      </w:r>
      <w:r w:rsidRPr="00AF5C80">
        <w:rPr>
          <w:rFonts w:cs="Times New Roman"/>
          <w:b/>
          <w:bCs/>
          <w:sz w:val="21"/>
          <w:szCs w:val="21"/>
        </w:rPr>
        <w:t>D</w:t>
      </w:r>
    </w:p>
    <w:tbl>
      <w:tblPr>
        <w:tblStyle w:val="afa"/>
        <w:tblW w:w="0" w:type="auto"/>
        <w:tblLook w:val="04A0" w:firstRow="1" w:lastRow="0" w:firstColumn="1" w:lastColumn="0" w:noHBand="0" w:noVBand="1"/>
      </w:tblPr>
      <w:tblGrid>
        <w:gridCol w:w="360"/>
        <w:gridCol w:w="606"/>
        <w:gridCol w:w="541"/>
        <w:gridCol w:w="541"/>
        <w:gridCol w:w="606"/>
        <w:gridCol w:w="606"/>
        <w:gridCol w:w="541"/>
        <w:gridCol w:w="480"/>
        <w:gridCol w:w="480"/>
        <w:gridCol w:w="480"/>
        <w:gridCol w:w="541"/>
        <w:gridCol w:w="480"/>
        <w:gridCol w:w="541"/>
        <w:gridCol w:w="476"/>
        <w:gridCol w:w="541"/>
        <w:gridCol w:w="476"/>
      </w:tblGrid>
      <w:tr w:rsidR="00AF5C80" w:rsidRPr="00AF5C80" w14:paraId="4998CBAE" w14:textId="77777777" w:rsidTr="00E67812">
        <w:tc>
          <w:tcPr>
            <w:tcW w:w="360" w:type="dxa"/>
            <w:vAlign w:val="center"/>
          </w:tcPr>
          <w:p w14:paraId="441E10A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编号</w:t>
            </w:r>
          </w:p>
        </w:tc>
        <w:tc>
          <w:tcPr>
            <w:tcW w:w="606" w:type="dxa"/>
            <w:vAlign w:val="center"/>
          </w:tcPr>
          <w:p w14:paraId="5071820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p>
        </w:tc>
        <w:tc>
          <w:tcPr>
            <w:tcW w:w="541" w:type="dxa"/>
            <w:vAlign w:val="center"/>
          </w:tcPr>
          <w:p w14:paraId="2D970D1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p>
        </w:tc>
        <w:tc>
          <w:tcPr>
            <w:tcW w:w="541" w:type="dxa"/>
            <w:vAlign w:val="center"/>
          </w:tcPr>
          <w:p w14:paraId="16DDA8B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p>
        </w:tc>
        <w:tc>
          <w:tcPr>
            <w:tcW w:w="606" w:type="dxa"/>
            <w:vAlign w:val="center"/>
          </w:tcPr>
          <w:p w14:paraId="509F006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p>
        </w:tc>
        <w:tc>
          <w:tcPr>
            <w:tcW w:w="606" w:type="dxa"/>
            <w:vAlign w:val="center"/>
          </w:tcPr>
          <w:p w14:paraId="7EE01E0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p>
        </w:tc>
        <w:tc>
          <w:tcPr>
            <w:tcW w:w="541" w:type="dxa"/>
            <w:vAlign w:val="center"/>
          </w:tcPr>
          <w:p w14:paraId="76EDCB5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p>
        </w:tc>
        <w:tc>
          <w:tcPr>
            <w:tcW w:w="480" w:type="dxa"/>
            <w:vAlign w:val="center"/>
          </w:tcPr>
          <w:p w14:paraId="1B9F855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p>
        </w:tc>
        <w:tc>
          <w:tcPr>
            <w:tcW w:w="480" w:type="dxa"/>
            <w:vAlign w:val="center"/>
          </w:tcPr>
          <w:p w14:paraId="51CAB99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8</w:t>
            </w:r>
          </w:p>
        </w:tc>
        <w:tc>
          <w:tcPr>
            <w:tcW w:w="480" w:type="dxa"/>
            <w:vAlign w:val="center"/>
          </w:tcPr>
          <w:p w14:paraId="693D9F2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9</w:t>
            </w:r>
          </w:p>
        </w:tc>
        <w:tc>
          <w:tcPr>
            <w:tcW w:w="541" w:type="dxa"/>
            <w:vAlign w:val="center"/>
          </w:tcPr>
          <w:p w14:paraId="7C1087B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0</w:t>
            </w:r>
          </w:p>
        </w:tc>
        <w:tc>
          <w:tcPr>
            <w:tcW w:w="480" w:type="dxa"/>
            <w:vAlign w:val="center"/>
          </w:tcPr>
          <w:p w14:paraId="2132854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w:t>
            </w:r>
          </w:p>
        </w:tc>
        <w:tc>
          <w:tcPr>
            <w:tcW w:w="541" w:type="dxa"/>
            <w:vAlign w:val="center"/>
          </w:tcPr>
          <w:p w14:paraId="2A30489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2</w:t>
            </w:r>
          </w:p>
        </w:tc>
        <w:tc>
          <w:tcPr>
            <w:tcW w:w="476" w:type="dxa"/>
            <w:vAlign w:val="center"/>
          </w:tcPr>
          <w:p w14:paraId="195E9BF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w:t>
            </w:r>
          </w:p>
        </w:tc>
        <w:tc>
          <w:tcPr>
            <w:tcW w:w="541" w:type="dxa"/>
            <w:vAlign w:val="center"/>
          </w:tcPr>
          <w:p w14:paraId="5D92CA1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4</w:t>
            </w:r>
          </w:p>
        </w:tc>
        <w:tc>
          <w:tcPr>
            <w:tcW w:w="476" w:type="dxa"/>
            <w:vAlign w:val="center"/>
          </w:tcPr>
          <w:p w14:paraId="635EDED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6</w:t>
            </w:r>
          </w:p>
        </w:tc>
      </w:tr>
      <w:tr w:rsidR="00AF5C80" w:rsidRPr="00AF5C80" w14:paraId="61CCC497" w14:textId="77777777" w:rsidTr="00E67812">
        <w:tc>
          <w:tcPr>
            <w:tcW w:w="360" w:type="dxa"/>
            <w:vAlign w:val="center"/>
          </w:tcPr>
          <w:p w14:paraId="05CAB4A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p>
        </w:tc>
        <w:tc>
          <w:tcPr>
            <w:tcW w:w="606" w:type="dxa"/>
            <w:shd w:val="clear" w:color="auto" w:fill="FFFF00"/>
            <w:vAlign w:val="center"/>
          </w:tcPr>
          <w:p w14:paraId="4C81D186" w14:textId="77777777" w:rsidR="00AF5C80" w:rsidRPr="00AF5C80" w:rsidRDefault="00AF5C80" w:rsidP="00AF5C80">
            <w:pPr>
              <w:snapToGrid/>
              <w:ind w:firstLineChars="0" w:firstLine="0"/>
              <w:jc w:val="center"/>
              <w:rPr>
                <w:rFonts w:cs="Times New Roman"/>
                <w:color w:val="FF0000"/>
                <w:sz w:val="13"/>
                <w:szCs w:val="13"/>
                <w:highlight w:val="yellow"/>
              </w:rPr>
            </w:pPr>
            <w:r w:rsidRPr="00AF5C80">
              <w:rPr>
                <w:rFonts w:cs="Times New Roman" w:hint="eastAsia"/>
                <w:color w:val="FF0000"/>
                <w:sz w:val="13"/>
                <w:szCs w:val="13"/>
                <w:highlight w:val="yellow"/>
              </w:rPr>
              <w:t>1</w:t>
            </w:r>
            <w:r w:rsidRPr="00AF5C80">
              <w:rPr>
                <w:rFonts w:cs="Times New Roman"/>
                <w:color w:val="FF0000"/>
                <w:sz w:val="13"/>
                <w:szCs w:val="13"/>
                <w:highlight w:val="yellow"/>
              </w:rPr>
              <w:t>05033</w:t>
            </w:r>
          </w:p>
        </w:tc>
        <w:tc>
          <w:tcPr>
            <w:tcW w:w="541" w:type="dxa"/>
            <w:vAlign w:val="center"/>
          </w:tcPr>
          <w:p w14:paraId="2B4FCD8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3881</w:t>
            </w:r>
          </w:p>
        </w:tc>
        <w:tc>
          <w:tcPr>
            <w:tcW w:w="541" w:type="dxa"/>
            <w:vAlign w:val="center"/>
          </w:tcPr>
          <w:p w14:paraId="2F8BC72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1889</w:t>
            </w:r>
          </w:p>
        </w:tc>
        <w:tc>
          <w:tcPr>
            <w:tcW w:w="606" w:type="dxa"/>
            <w:vAlign w:val="center"/>
          </w:tcPr>
          <w:p w14:paraId="2064BFB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705</w:t>
            </w:r>
          </w:p>
        </w:tc>
        <w:tc>
          <w:tcPr>
            <w:tcW w:w="606" w:type="dxa"/>
            <w:vAlign w:val="center"/>
          </w:tcPr>
          <w:p w14:paraId="541CD74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3848</w:t>
            </w:r>
          </w:p>
        </w:tc>
        <w:tc>
          <w:tcPr>
            <w:tcW w:w="541" w:type="dxa"/>
            <w:vAlign w:val="center"/>
          </w:tcPr>
          <w:p w14:paraId="717BB74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2448</w:t>
            </w:r>
          </w:p>
        </w:tc>
        <w:tc>
          <w:tcPr>
            <w:tcW w:w="480" w:type="dxa"/>
            <w:vAlign w:val="center"/>
          </w:tcPr>
          <w:p w14:paraId="3232FBA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8EC2B6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59</w:t>
            </w:r>
          </w:p>
        </w:tc>
        <w:tc>
          <w:tcPr>
            <w:tcW w:w="480" w:type="dxa"/>
            <w:vAlign w:val="center"/>
          </w:tcPr>
          <w:p w14:paraId="474AC99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B2398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3FA86FE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BDA669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8</w:t>
            </w:r>
            <w:r w:rsidRPr="00AF5C80">
              <w:rPr>
                <w:rFonts w:cs="Times New Roman"/>
                <w:sz w:val="13"/>
                <w:szCs w:val="13"/>
              </w:rPr>
              <w:t>475</w:t>
            </w:r>
          </w:p>
        </w:tc>
        <w:tc>
          <w:tcPr>
            <w:tcW w:w="476" w:type="dxa"/>
            <w:vAlign w:val="center"/>
          </w:tcPr>
          <w:p w14:paraId="449F392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2B6055C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56</w:t>
            </w:r>
          </w:p>
        </w:tc>
        <w:tc>
          <w:tcPr>
            <w:tcW w:w="476" w:type="dxa"/>
            <w:vAlign w:val="center"/>
          </w:tcPr>
          <w:p w14:paraId="29C7672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54E6A374" w14:textId="77777777" w:rsidTr="00E67812">
        <w:tc>
          <w:tcPr>
            <w:tcW w:w="360" w:type="dxa"/>
            <w:vAlign w:val="center"/>
          </w:tcPr>
          <w:p w14:paraId="079EC00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p>
        </w:tc>
        <w:tc>
          <w:tcPr>
            <w:tcW w:w="606" w:type="dxa"/>
            <w:vAlign w:val="center"/>
          </w:tcPr>
          <w:p w14:paraId="7038B67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5048</w:t>
            </w:r>
          </w:p>
        </w:tc>
        <w:tc>
          <w:tcPr>
            <w:tcW w:w="541" w:type="dxa"/>
            <w:shd w:val="clear" w:color="auto" w:fill="FFFF00"/>
            <w:vAlign w:val="center"/>
          </w:tcPr>
          <w:p w14:paraId="4ABCAD6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color w:val="FF0000"/>
                <w:sz w:val="13"/>
                <w:szCs w:val="13"/>
              </w:rPr>
              <w:t>8</w:t>
            </w:r>
            <w:r w:rsidRPr="00AF5C80">
              <w:rPr>
                <w:rFonts w:cs="Times New Roman"/>
                <w:color w:val="FF0000"/>
                <w:sz w:val="13"/>
                <w:szCs w:val="13"/>
              </w:rPr>
              <w:t>5155</w:t>
            </w:r>
          </w:p>
        </w:tc>
        <w:tc>
          <w:tcPr>
            <w:tcW w:w="541" w:type="dxa"/>
            <w:vAlign w:val="center"/>
          </w:tcPr>
          <w:p w14:paraId="435413E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1315</w:t>
            </w:r>
          </w:p>
        </w:tc>
        <w:tc>
          <w:tcPr>
            <w:tcW w:w="606" w:type="dxa"/>
            <w:vAlign w:val="center"/>
          </w:tcPr>
          <w:p w14:paraId="0B8CE24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015</w:t>
            </w:r>
          </w:p>
        </w:tc>
        <w:tc>
          <w:tcPr>
            <w:tcW w:w="606" w:type="dxa"/>
            <w:vAlign w:val="center"/>
          </w:tcPr>
          <w:p w14:paraId="36D0C72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888</w:t>
            </w:r>
          </w:p>
        </w:tc>
        <w:tc>
          <w:tcPr>
            <w:tcW w:w="541" w:type="dxa"/>
            <w:vAlign w:val="center"/>
          </w:tcPr>
          <w:p w14:paraId="02761B5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6269</w:t>
            </w:r>
          </w:p>
        </w:tc>
        <w:tc>
          <w:tcPr>
            <w:tcW w:w="480" w:type="dxa"/>
            <w:vAlign w:val="center"/>
          </w:tcPr>
          <w:p w14:paraId="0802793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1F22DA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748</w:t>
            </w:r>
          </w:p>
        </w:tc>
        <w:tc>
          <w:tcPr>
            <w:tcW w:w="480" w:type="dxa"/>
            <w:vAlign w:val="center"/>
          </w:tcPr>
          <w:p w14:paraId="22CEEA6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8</w:t>
            </w:r>
          </w:p>
        </w:tc>
        <w:tc>
          <w:tcPr>
            <w:tcW w:w="541" w:type="dxa"/>
            <w:vAlign w:val="center"/>
          </w:tcPr>
          <w:p w14:paraId="7703548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55CF649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053A84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06</w:t>
            </w:r>
          </w:p>
        </w:tc>
        <w:tc>
          <w:tcPr>
            <w:tcW w:w="476" w:type="dxa"/>
            <w:vAlign w:val="center"/>
          </w:tcPr>
          <w:p w14:paraId="746BDC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6901731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45</w:t>
            </w:r>
          </w:p>
        </w:tc>
        <w:tc>
          <w:tcPr>
            <w:tcW w:w="476" w:type="dxa"/>
            <w:vAlign w:val="center"/>
          </w:tcPr>
          <w:p w14:paraId="77AA21F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1B565899" w14:textId="77777777" w:rsidTr="00E67812">
        <w:tc>
          <w:tcPr>
            <w:tcW w:w="360" w:type="dxa"/>
            <w:vAlign w:val="center"/>
          </w:tcPr>
          <w:p w14:paraId="2F1969F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p>
        </w:tc>
        <w:tc>
          <w:tcPr>
            <w:tcW w:w="606" w:type="dxa"/>
            <w:vAlign w:val="center"/>
          </w:tcPr>
          <w:p w14:paraId="7D03E85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4811</w:t>
            </w:r>
          </w:p>
        </w:tc>
        <w:tc>
          <w:tcPr>
            <w:tcW w:w="541" w:type="dxa"/>
            <w:vAlign w:val="center"/>
          </w:tcPr>
          <w:p w14:paraId="19F6801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0495</w:t>
            </w:r>
          </w:p>
        </w:tc>
        <w:tc>
          <w:tcPr>
            <w:tcW w:w="541" w:type="dxa"/>
            <w:shd w:val="clear" w:color="auto" w:fill="FFFF00"/>
            <w:vAlign w:val="center"/>
          </w:tcPr>
          <w:p w14:paraId="209BFA3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color w:val="FF0000"/>
                <w:sz w:val="13"/>
                <w:szCs w:val="13"/>
              </w:rPr>
              <w:t>8</w:t>
            </w:r>
            <w:r w:rsidRPr="00AF5C80">
              <w:rPr>
                <w:rFonts w:cs="Times New Roman"/>
                <w:color w:val="FF0000"/>
                <w:sz w:val="13"/>
                <w:szCs w:val="13"/>
              </w:rPr>
              <w:t>6867</w:t>
            </w:r>
          </w:p>
        </w:tc>
        <w:tc>
          <w:tcPr>
            <w:tcW w:w="606" w:type="dxa"/>
            <w:vAlign w:val="center"/>
          </w:tcPr>
          <w:p w14:paraId="1ADC163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2582</w:t>
            </w:r>
          </w:p>
        </w:tc>
        <w:tc>
          <w:tcPr>
            <w:tcW w:w="606" w:type="dxa"/>
            <w:vAlign w:val="center"/>
          </w:tcPr>
          <w:p w14:paraId="084CC87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0390</w:t>
            </w:r>
          </w:p>
        </w:tc>
        <w:tc>
          <w:tcPr>
            <w:tcW w:w="541" w:type="dxa"/>
            <w:vAlign w:val="center"/>
          </w:tcPr>
          <w:p w14:paraId="04B4706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329</w:t>
            </w:r>
          </w:p>
        </w:tc>
        <w:tc>
          <w:tcPr>
            <w:tcW w:w="480" w:type="dxa"/>
            <w:vAlign w:val="center"/>
          </w:tcPr>
          <w:p w14:paraId="1949D99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54</w:t>
            </w:r>
          </w:p>
        </w:tc>
        <w:tc>
          <w:tcPr>
            <w:tcW w:w="480" w:type="dxa"/>
            <w:vAlign w:val="center"/>
          </w:tcPr>
          <w:p w14:paraId="412D677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1</w:t>
            </w:r>
          </w:p>
        </w:tc>
        <w:tc>
          <w:tcPr>
            <w:tcW w:w="480" w:type="dxa"/>
            <w:vAlign w:val="center"/>
          </w:tcPr>
          <w:p w14:paraId="05E6685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654</w:t>
            </w:r>
          </w:p>
        </w:tc>
        <w:tc>
          <w:tcPr>
            <w:tcW w:w="541" w:type="dxa"/>
            <w:vAlign w:val="center"/>
          </w:tcPr>
          <w:p w14:paraId="733DA8F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54</w:t>
            </w:r>
          </w:p>
        </w:tc>
        <w:tc>
          <w:tcPr>
            <w:tcW w:w="480" w:type="dxa"/>
            <w:vAlign w:val="center"/>
          </w:tcPr>
          <w:p w14:paraId="1F882A5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3</w:t>
            </w:r>
          </w:p>
        </w:tc>
        <w:tc>
          <w:tcPr>
            <w:tcW w:w="541" w:type="dxa"/>
            <w:vAlign w:val="center"/>
          </w:tcPr>
          <w:p w14:paraId="45CDAD1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6</w:t>
            </w:r>
          </w:p>
        </w:tc>
        <w:tc>
          <w:tcPr>
            <w:tcW w:w="476" w:type="dxa"/>
            <w:vAlign w:val="center"/>
          </w:tcPr>
          <w:p w14:paraId="7E752E0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072CB7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7EF515E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414F3D4E" w14:textId="77777777" w:rsidTr="00E67812">
        <w:tc>
          <w:tcPr>
            <w:tcW w:w="360" w:type="dxa"/>
            <w:vAlign w:val="center"/>
          </w:tcPr>
          <w:p w14:paraId="5A91AE0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p>
        </w:tc>
        <w:tc>
          <w:tcPr>
            <w:tcW w:w="606" w:type="dxa"/>
            <w:vAlign w:val="center"/>
          </w:tcPr>
          <w:p w14:paraId="21CE81E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074</w:t>
            </w:r>
          </w:p>
        </w:tc>
        <w:tc>
          <w:tcPr>
            <w:tcW w:w="541" w:type="dxa"/>
            <w:vAlign w:val="center"/>
          </w:tcPr>
          <w:p w14:paraId="0A5A9E0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8</w:t>
            </w:r>
            <w:r w:rsidRPr="00AF5C80">
              <w:rPr>
                <w:rFonts w:cs="Times New Roman"/>
                <w:sz w:val="13"/>
                <w:szCs w:val="13"/>
              </w:rPr>
              <w:t>105</w:t>
            </w:r>
          </w:p>
        </w:tc>
        <w:tc>
          <w:tcPr>
            <w:tcW w:w="541" w:type="dxa"/>
            <w:vAlign w:val="center"/>
          </w:tcPr>
          <w:p w14:paraId="516DA9A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4660</w:t>
            </w:r>
          </w:p>
        </w:tc>
        <w:tc>
          <w:tcPr>
            <w:tcW w:w="606" w:type="dxa"/>
            <w:shd w:val="clear" w:color="auto" w:fill="FFFF00"/>
            <w:vAlign w:val="center"/>
          </w:tcPr>
          <w:p w14:paraId="7712DC4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color w:val="FF0000"/>
                <w:sz w:val="13"/>
                <w:szCs w:val="13"/>
              </w:rPr>
              <w:t>1</w:t>
            </w:r>
            <w:r w:rsidRPr="00AF5C80">
              <w:rPr>
                <w:rFonts w:cs="Times New Roman"/>
                <w:color w:val="FF0000"/>
                <w:sz w:val="13"/>
                <w:szCs w:val="13"/>
              </w:rPr>
              <w:t>04196</w:t>
            </w:r>
          </w:p>
        </w:tc>
        <w:tc>
          <w:tcPr>
            <w:tcW w:w="606" w:type="dxa"/>
            <w:vAlign w:val="center"/>
          </w:tcPr>
          <w:p w14:paraId="2998D9B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1712</w:t>
            </w:r>
          </w:p>
        </w:tc>
        <w:tc>
          <w:tcPr>
            <w:tcW w:w="541" w:type="dxa"/>
            <w:vAlign w:val="center"/>
          </w:tcPr>
          <w:p w14:paraId="67E4561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294</w:t>
            </w:r>
          </w:p>
        </w:tc>
        <w:tc>
          <w:tcPr>
            <w:tcW w:w="480" w:type="dxa"/>
            <w:vAlign w:val="center"/>
          </w:tcPr>
          <w:p w14:paraId="3DC83ED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738</w:t>
            </w:r>
          </w:p>
        </w:tc>
        <w:tc>
          <w:tcPr>
            <w:tcW w:w="480" w:type="dxa"/>
            <w:vAlign w:val="center"/>
          </w:tcPr>
          <w:p w14:paraId="461FDA0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w:t>
            </w:r>
          </w:p>
        </w:tc>
        <w:tc>
          <w:tcPr>
            <w:tcW w:w="480" w:type="dxa"/>
            <w:vAlign w:val="center"/>
          </w:tcPr>
          <w:p w14:paraId="4EFC3E8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87</w:t>
            </w:r>
          </w:p>
        </w:tc>
        <w:tc>
          <w:tcPr>
            <w:tcW w:w="541" w:type="dxa"/>
            <w:vAlign w:val="center"/>
          </w:tcPr>
          <w:p w14:paraId="3DF7577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174</w:t>
            </w:r>
          </w:p>
        </w:tc>
        <w:tc>
          <w:tcPr>
            <w:tcW w:w="480" w:type="dxa"/>
            <w:vAlign w:val="center"/>
          </w:tcPr>
          <w:p w14:paraId="54E2962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713</w:t>
            </w:r>
          </w:p>
        </w:tc>
        <w:tc>
          <w:tcPr>
            <w:tcW w:w="541" w:type="dxa"/>
            <w:vAlign w:val="center"/>
          </w:tcPr>
          <w:p w14:paraId="13A7BCB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68</w:t>
            </w:r>
          </w:p>
        </w:tc>
        <w:tc>
          <w:tcPr>
            <w:tcW w:w="476" w:type="dxa"/>
            <w:vAlign w:val="center"/>
          </w:tcPr>
          <w:p w14:paraId="24FFDB8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0695871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316D187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7522D478" w14:textId="77777777" w:rsidTr="00E67812">
        <w:tc>
          <w:tcPr>
            <w:tcW w:w="360" w:type="dxa"/>
            <w:vAlign w:val="center"/>
          </w:tcPr>
          <w:p w14:paraId="17EFB12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p>
        </w:tc>
        <w:tc>
          <w:tcPr>
            <w:tcW w:w="606" w:type="dxa"/>
            <w:vAlign w:val="center"/>
          </w:tcPr>
          <w:p w14:paraId="616BFA8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2003</w:t>
            </w:r>
          </w:p>
        </w:tc>
        <w:tc>
          <w:tcPr>
            <w:tcW w:w="541" w:type="dxa"/>
            <w:vAlign w:val="center"/>
          </w:tcPr>
          <w:p w14:paraId="0676492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662</w:t>
            </w:r>
          </w:p>
        </w:tc>
        <w:tc>
          <w:tcPr>
            <w:tcW w:w="541" w:type="dxa"/>
            <w:vAlign w:val="center"/>
          </w:tcPr>
          <w:p w14:paraId="02E16E0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3242</w:t>
            </w:r>
          </w:p>
        </w:tc>
        <w:tc>
          <w:tcPr>
            <w:tcW w:w="606" w:type="dxa"/>
            <w:vAlign w:val="center"/>
          </w:tcPr>
          <w:p w14:paraId="1D45FA7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3419</w:t>
            </w:r>
          </w:p>
        </w:tc>
        <w:tc>
          <w:tcPr>
            <w:tcW w:w="606" w:type="dxa"/>
            <w:shd w:val="clear" w:color="auto" w:fill="FFFF00"/>
            <w:vAlign w:val="center"/>
          </w:tcPr>
          <w:p w14:paraId="20A6D332"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1</w:t>
            </w:r>
            <w:r w:rsidRPr="00AF5C80">
              <w:rPr>
                <w:rFonts w:cs="Times New Roman"/>
                <w:color w:val="FF0000"/>
                <w:sz w:val="13"/>
                <w:szCs w:val="13"/>
              </w:rPr>
              <w:t>36313</w:t>
            </w:r>
          </w:p>
        </w:tc>
        <w:tc>
          <w:tcPr>
            <w:tcW w:w="541" w:type="dxa"/>
            <w:vAlign w:val="center"/>
          </w:tcPr>
          <w:p w14:paraId="3B00EA7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709</w:t>
            </w:r>
          </w:p>
        </w:tc>
        <w:tc>
          <w:tcPr>
            <w:tcW w:w="480" w:type="dxa"/>
            <w:vAlign w:val="center"/>
          </w:tcPr>
          <w:p w14:paraId="2D2FFE7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25422B9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7690270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337626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1</w:t>
            </w:r>
          </w:p>
        </w:tc>
        <w:tc>
          <w:tcPr>
            <w:tcW w:w="480" w:type="dxa"/>
            <w:vAlign w:val="center"/>
          </w:tcPr>
          <w:p w14:paraId="4EC728A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574</w:t>
            </w:r>
          </w:p>
        </w:tc>
        <w:tc>
          <w:tcPr>
            <w:tcW w:w="541" w:type="dxa"/>
            <w:vAlign w:val="center"/>
          </w:tcPr>
          <w:p w14:paraId="496EF4E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719</w:t>
            </w:r>
          </w:p>
        </w:tc>
        <w:tc>
          <w:tcPr>
            <w:tcW w:w="476" w:type="dxa"/>
            <w:vAlign w:val="center"/>
          </w:tcPr>
          <w:p w14:paraId="40B5BC7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12</w:t>
            </w:r>
          </w:p>
        </w:tc>
        <w:tc>
          <w:tcPr>
            <w:tcW w:w="541" w:type="dxa"/>
            <w:vAlign w:val="center"/>
          </w:tcPr>
          <w:p w14:paraId="170B57A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292E6D4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68457323" w14:textId="77777777" w:rsidTr="00E67812">
        <w:tc>
          <w:tcPr>
            <w:tcW w:w="360" w:type="dxa"/>
            <w:vAlign w:val="center"/>
          </w:tcPr>
          <w:p w14:paraId="543DE8B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p>
        </w:tc>
        <w:tc>
          <w:tcPr>
            <w:tcW w:w="606" w:type="dxa"/>
            <w:vAlign w:val="center"/>
          </w:tcPr>
          <w:p w14:paraId="6615AEB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3090</w:t>
            </w:r>
          </w:p>
        </w:tc>
        <w:tc>
          <w:tcPr>
            <w:tcW w:w="541" w:type="dxa"/>
            <w:vAlign w:val="center"/>
          </w:tcPr>
          <w:p w14:paraId="68DB799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8546</w:t>
            </w:r>
          </w:p>
        </w:tc>
        <w:tc>
          <w:tcPr>
            <w:tcW w:w="541" w:type="dxa"/>
            <w:vAlign w:val="center"/>
          </w:tcPr>
          <w:p w14:paraId="46D4860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327</w:t>
            </w:r>
          </w:p>
        </w:tc>
        <w:tc>
          <w:tcPr>
            <w:tcW w:w="606" w:type="dxa"/>
            <w:vAlign w:val="center"/>
          </w:tcPr>
          <w:p w14:paraId="62266AC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839</w:t>
            </w:r>
          </w:p>
        </w:tc>
        <w:tc>
          <w:tcPr>
            <w:tcW w:w="606" w:type="dxa"/>
            <w:vAlign w:val="center"/>
          </w:tcPr>
          <w:p w14:paraId="76DBED0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799</w:t>
            </w:r>
          </w:p>
        </w:tc>
        <w:tc>
          <w:tcPr>
            <w:tcW w:w="541" w:type="dxa"/>
            <w:shd w:val="clear" w:color="auto" w:fill="FFFF00"/>
            <w:vAlign w:val="center"/>
          </w:tcPr>
          <w:p w14:paraId="6E21D680"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8</w:t>
            </w:r>
            <w:r w:rsidRPr="00AF5C80">
              <w:rPr>
                <w:rFonts w:cs="Times New Roman"/>
                <w:color w:val="FF0000"/>
                <w:sz w:val="13"/>
                <w:szCs w:val="13"/>
              </w:rPr>
              <w:t>0878</w:t>
            </w:r>
          </w:p>
        </w:tc>
        <w:tc>
          <w:tcPr>
            <w:tcW w:w="480" w:type="dxa"/>
            <w:vAlign w:val="center"/>
          </w:tcPr>
          <w:p w14:paraId="232ED12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5619B6B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699</w:t>
            </w:r>
          </w:p>
        </w:tc>
        <w:tc>
          <w:tcPr>
            <w:tcW w:w="480" w:type="dxa"/>
            <w:vAlign w:val="center"/>
          </w:tcPr>
          <w:p w14:paraId="3383F24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67F39A6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776B21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6F99F17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41</w:t>
            </w:r>
          </w:p>
        </w:tc>
        <w:tc>
          <w:tcPr>
            <w:tcW w:w="476" w:type="dxa"/>
            <w:vAlign w:val="center"/>
          </w:tcPr>
          <w:p w14:paraId="7FD06FE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A6150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367</w:t>
            </w:r>
          </w:p>
        </w:tc>
        <w:tc>
          <w:tcPr>
            <w:tcW w:w="476" w:type="dxa"/>
            <w:vAlign w:val="center"/>
          </w:tcPr>
          <w:p w14:paraId="026498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3F062791" w14:textId="77777777" w:rsidTr="00E67812">
        <w:tc>
          <w:tcPr>
            <w:tcW w:w="360" w:type="dxa"/>
            <w:vAlign w:val="center"/>
          </w:tcPr>
          <w:p w14:paraId="4B5F010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p>
        </w:tc>
        <w:tc>
          <w:tcPr>
            <w:tcW w:w="606" w:type="dxa"/>
            <w:vAlign w:val="center"/>
          </w:tcPr>
          <w:p w14:paraId="16B8197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2FB546C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5869907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77</w:t>
            </w:r>
          </w:p>
        </w:tc>
        <w:tc>
          <w:tcPr>
            <w:tcW w:w="606" w:type="dxa"/>
            <w:vAlign w:val="center"/>
          </w:tcPr>
          <w:p w14:paraId="64D72FD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784</w:t>
            </w:r>
          </w:p>
        </w:tc>
        <w:tc>
          <w:tcPr>
            <w:tcW w:w="606" w:type="dxa"/>
            <w:vAlign w:val="center"/>
          </w:tcPr>
          <w:p w14:paraId="2E524CE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265DFE6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shd w:val="clear" w:color="auto" w:fill="FFFF00"/>
            <w:vAlign w:val="center"/>
          </w:tcPr>
          <w:p w14:paraId="7EF6B619"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5</w:t>
            </w:r>
            <w:r w:rsidRPr="00AF5C80">
              <w:rPr>
                <w:rFonts w:cs="Times New Roman"/>
                <w:color w:val="FF0000"/>
                <w:sz w:val="13"/>
                <w:szCs w:val="13"/>
              </w:rPr>
              <w:t>671</w:t>
            </w:r>
          </w:p>
        </w:tc>
        <w:tc>
          <w:tcPr>
            <w:tcW w:w="480" w:type="dxa"/>
            <w:vAlign w:val="center"/>
          </w:tcPr>
          <w:p w14:paraId="59B4CBC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7F9698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54</w:t>
            </w:r>
          </w:p>
        </w:tc>
        <w:tc>
          <w:tcPr>
            <w:tcW w:w="541" w:type="dxa"/>
            <w:vAlign w:val="center"/>
          </w:tcPr>
          <w:p w14:paraId="065245A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848</w:t>
            </w:r>
          </w:p>
        </w:tc>
        <w:tc>
          <w:tcPr>
            <w:tcW w:w="480" w:type="dxa"/>
            <w:vAlign w:val="center"/>
          </w:tcPr>
          <w:p w14:paraId="1D46B07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BECCA2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06141CD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4CA3932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3A508B8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79393BC0" w14:textId="77777777" w:rsidTr="00E67812">
        <w:tc>
          <w:tcPr>
            <w:tcW w:w="360" w:type="dxa"/>
            <w:vAlign w:val="center"/>
          </w:tcPr>
          <w:p w14:paraId="6A28B7D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8</w:t>
            </w:r>
          </w:p>
        </w:tc>
        <w:tc>
          <w:tcPr>
            <w:tcW w:w="606" w:type="dxa"/>
            <w:vAlign w:val="center"/>
          </w:tcPr>
          <w:p w14:paraId="3722C9D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85</w:t>
            </w:r>
          </w:p>
        </w:tc>
        <w:tc>
          <w:tcPr>
            <w:tcW w:w="541" w:type="dxa"/>
            <w:vAlign w:val="center"/>
          </w:tcPr>
          <w:p w14:paraId="4CA52EA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127</w:t>
            </w:r>
          </w:p>
        </w:tc>
        <w:tc>
          <w:tcPr>
            <w:tcW w:w="541" w:type="dxa"/>
            <w:vAlign w:val="center"/>
          </w:tcPr>
          <w:p w14:paraId="77FC247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4</w:t>
            </w:r>
          </w:p>
        </w:tc>
        <w:tc>
          <w:tcPr>
            <w:tcW w:w="606" w:type="dxa"/>
            <w:vAlign w:val="center"/>
          </w:tcPr>
          <w:p w14:paraId="1F10F5D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5</w:t>
            </w:r>
          </w:p>
        </w:tc>
        <w:tc>
          <w:tcPr>
            <w:tcW w:w="606" w:type="dxa"/>
            <w:vAlign w:val="center"/>
          </w:tcPr>
          <w:p w14:paraId="68B389D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4ABB4C4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411</w:t>
            </w:r>
          </w:p>
        </w:tc>
        <w:tc>
          <w:tcPr>
            <w:tcW w:w="480" w:type="dxa"/>
            <w:vAlign w:val="center"/>
          </w:tcPr>
          <w:p w14:paraId="0E6922F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shd w:val="clear" w:color="auto" w:fill="FFFF00"/>
            <w:vAlign w:val="center"/>
          </w:tcPr>
          <w:p w14:paraId="726F5743"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3</w:t>
            </w:r>
            <w:r w:rsidRPr="00AF5C80">
              <w:rPr>
                <w:rFonts w:cs="Times New Roman"/>
                <w:color w:val="FF0000"/>
                <w:sz w:val="13"/>
                <w:szCs w:val="13"/>
              </w:rPr>
              <w:t>467</w:t>
            </w:r>
          </w:p>
        </w:tc>
        <w:tc>
          <w:tcPr>
            <w:tcW w:w="480" w:type="dxa"/>
            <w:vAlign w:val="center"/>
          </w:tcPr>
          <w:p w14:paraId="3473970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68</w:t>
            </w:r>
          </w:p>
        </w:tc>
        <w:tc>
          <w:tcPr>
            <w:tcW w:w="541" w:type="dxa"/>
            <w:vAlign w:val="center"/>
          </w:tcPr>
          <w:p w14:paraId="5174F05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E34C71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9C6B1D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76A27CC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529A6E3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178</w:t>
            </w:r>
          </w:p>
        </w:tc>
        <w:tc>
          <w:tcPr>
            <w:tcW w:w="476" w:type="dxa"/>
            <w:vAlign w:val="center"/>
          </w:tcPr>
          <w:p w14:paraId="0982C7D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2231BAE8" w14:textId="77777777" w:rsidTr="00E67812">
        <w:tc>
          <w:tcPr>
            <w:tcW w:w="360" w:type="dxa"/>
            <w:vAlign w:val="center"/>
          </w:tcPr>
          <w:p w14:paraId="23B61AE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9</w:t>
            </w:r>
          </w:p>
        </w:tc>
        <w:tc>
          <w:tcPr>
            <w:tcW w:w="606" w:type="dxa"/>
            <w:vAlign w:val="center"/>
          </w:tcPr>
          <w:p w14:paraId="1C31F36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4353325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50</w:t>
            </w:r>
          </w:p>
        </w:tc>
        <w:tc>
          <w:tcPr>
            <w:tcW w:w="541" w:type="dxa"/>
            <w:vAlign w:val="center"/>
          </w:tcPr>
          <w:p w14:paraId="69C047B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852</w:t>
            </w:r>
          </w:p>
        </w:tc>
        <w:tc>
          <w:tcPr>
            <w:tcW w:w="606" w:type="dxa"/>
            <w:vAlign w:val="center"/>
          </w:tcPr>
          <w:p w14:paraId="108B41B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12</w:t>
            </w:r>
          </w:p>
        </w:tc>
        <w:tc>
          <w:tcPr>
            <w:tcW w:w="606" w:type="dxa"/>
            <w:vAlign w:val="center"/>
          </w:tcPr>
          <w:p w14:paraId="49640ED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E99813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1FF805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70</w:t>
            </w:r>
          </w:p>
        </w:tc>
        <w:tc>
          <w:tcPr>
            <w:tcW w:w="480" w:type="dxa"/>
            <w:vAlign w:val="center"/>
          </w:tcPr>
          <w:p w14:paraId="41EB3D2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60</w:t>
            </w:r>
          </w:p>
        </w:tc>
        <w:tc>
          <w:tcPr>
            <w:tcW w:w="480" w:type="dxa"/>
            <w:shd w:val="clear" w:color="auto" w:fill="FFFF00"/>
            <w:vAlign w:val="center"/>
          </w:tcPr>
          <w:p w14:paraId="7896002C"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7</w:t>
            </w:r>
            <w:r w:rsidRPr="00AF5C80">
              <w:rPr>
                <w:rFonts w:cs="Times New Roman"/>
                <w:color w:val="FF0000"/>
                <w:sz w:val="13"/>
                <w:szCs w:val="13"/>
              </w:rPr>
              <w:t>229</w:t>
            </w:r>
          </w:p>
        </w:tc>
        <w:tc>
          <w:tcPr>
            <w:tcW w:w="541" w:type="dxa"/>
            <w:vAlign w:val="center"/>
          </w:tcPr>
          <w:p w14:paraId="2D91844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79</w:t>
            </w:r>
          </w:p>
        </w:tc>
        <w:tc>
          <w:tcPr>
            <w:tcW w:w="480" w:type="dxa"/>
            <w:vAlign w:val="center"/>
          </w:tcPr>
          <w:p w14:paraId="428B9D9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0129538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2975C87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269965F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65E8773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47D276CB" w14:textId="77777777" w:rsidTr="00E67812">
        <w:tc>
          <w:tcPr>
            <w:tcW w:w="360" w:type="dxa"/>
            <w:vAlign w:val="center"/>
          </w:tcPr>
          <w:p w14:paraId="68DC0A2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0</w:t>
            </w:r>
          </w:p>
        </w:tc>
        <w:tc>
          <w:tcPr>
            <w:tcW w:w="606" w:type="dxa"/>
            <w:vAlign w:val="center"/>
          </w:tcPr>
          <w:p w14:paraId="5C7D888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p>
        </w:tc>
        <w:tc>
          <w:tcPr>
            <w:tcW w:w="541" w:type="dxa"/>
            <w:vAlign w:val="center"/>
          </w:tcPr>
          <w:p w14:paraId="56EA81A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D7C8D6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53</w:t>
            </w:r>
          </w:p>
        </w:tc>
        <w:tc>
          <w:tcPr>
            <w:tcW w:w="606" w:type="dxa"/>
            <w:vAlign w:val="center"/>
          </w:tcPr>
          <w:p w14:paraId="2E4988E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692</w:t>
            </w:r>
          </w:p>
        </w:tc>
        <w:tc>
          <w:tcPr>
            <w:tcW w:w="606" w:type="dxa"/>
            <w:vAlign w:val="center"/>
          </w:tcPr>
          <w:p w14:paraId="5616C42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7</w:t>
            </w:r>
          </w:p>
        </w:tc>
        <w:tc>
          <w:tcPr>
            <w:tcW w:w="541" w:type="dxa"/>
            <w:vAlign w:val="center"/>
          </w:tcPr>
          <w:p w14:paraId="426F5CF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454E38EF"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4</w:t>
            </w:r>
            <w:r w:rsidRPr="00AF5C80">
              <w:rPr>
                <w:rFonts w:cs="Times New Roman"/>
                <w:sz w:val="13"/>
                <w:szCs w:val="13"/>
              </w:rPr>
              <w:t>325</w:t>
            </w:r>
          </w:p>
        </w:tc>
        <w:tc>
          <w:tcPr>
            <w:tcW w:w="480" w:type="dxa"/>
            <w:vAlign w:val="center"/>
          </w:tcPr>
          <w:p w14:paraId="64EB146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297B46C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01</w:t>
            </w:r>
          </w:p>
        </w:tc>
        <w:tc>
          <w:tcPr>
            <w:tcW w:w="541" w:type="dxa"/>
            <w:shd w:val="clear" w:color="auto" w:fill="FFFF00"/>
            <w:vAlign w:val="center"/>
          </w:tcPr>
          <w:p w14:paraId="79572E6F"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2</w:t>
            </w:r>
            <w:r w:rsidRPr="00AF5C80">
              <w:rPr>
                <w:rFonts w:cs="Times New Roman"/>
                <w:color w:val="FF0000"/>
                <w:sz w:val="13"/>
                <w:szCs w:val="13"/>
              </w:rPr>
              <w:t>8970</w:t>
            </w:r>
          </w:p>
        </w:tc>
        <w:tc>
          <w:tcPr>
            <w:tcW w:w="480" w:type="dxa"/>
            <w:vAlign w:val="center"/>
          </w:tcPr>
          <w:p w14:paraId="209D58F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8</w:t>
            </w:r>
            <w:r w:rsidRPr="00AF5C80">
              <w:rPr>
                <w:rFonts w:cs="Times New Roman"/>
                <w:sz w:val="13"/>
                <w:szCs w:val="13"/>
              </w:rPr>
              <w:t>5</w:t>
            </w:r>
          </w:p>
        </w:tc>
        <w:tc>
          <w:tcPr>
            <w:tcW w:w="541" w:type="dxa"/>
            <w:vAlign w:val="center"/>
          </w:tcPr>
          <w:p w14:paraId="4F6B440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611D151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3BEB95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36D9425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5A4CC8BB" w14:textId="77777777" w:rsidTr="00E67812">
        <w:tc>
          <w:tcPr>
            <w:tcW w:w="360" w:type="dxa"/>
            <w:vAlign w:val="center"/>
          </w:tcPr>
          <w:p w14:paraId="7024214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w:t>
            </w:r>
          </w:p>
        </w:tc>
        <w:tc>
          <w:tcPr>
            <w:tcW w:w="606" w:type="dxa"/>
            <w:vAlign w:val="center"/>
          </w:tcPr>
          <w:p w14:paraId="351CE72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0DD691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916471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93</w:t>
            </w:r>
          </w:p>
        </w:tc>
        <w:tc>
          <w:tcPr>
            <w:tcW w:w="606" w:type="dxa"/>
            <w:vAlign w:val="center"/>
          </w:tcPr>
          <w:p w14:paraId="26B30B9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548</w:t>
            </w:r>
          </w:p>
        </w:tc>
        <w:tc>
          <w:tcPr>
            <w:tcW w:w="606" w:type="dxa"/>
            <w:vAlign w:val="center"/>
          </w:tcPr>
          <w:p w14:paraId="3DD144F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035</w:t>
            </w:r>
          </w:p>
        </w:tc>
        <w:tc>
          <w:tcPr>
            <w:tcW w:w="541" w:type="dxa"/>
            <w:vAlign w:val="center"/>
          </w:tcPr>
          <w:p w14:paraId="204FF47A" w14:textId="77777777" w:rsidR="00AF5C80" w:rsidRPr="00AF5C80" w:rsidRDefault="00AF5C80" w:rsidP="00AF5C80">
            <w:pPr>
              <w:snapToGrid/>
              <w:ind w:firstLineChars="0" w:firstLine="0"/>
              <w:jc w:val="center"/>
              <w:rPr>
                <w:rFonts w:cs="Times New Roman"/>
                <w:sz w:val="13"/>
                <w:szCs w:val="13"/>
              </w:rPr>
            </w:pPr>
            <w:r w:rsidRPr="00AF5C80">
              <w:rPr>
                <w:rFonts w:cs="Times New Roman"/>
                <w:sz w:val="13"/>
                <w:szCs w:val="13"/>
              </w:rPr>
              <w:t>0</w:t>
            </w:r>
          </w:p>
        </w:tc>
        <w:tc>
          <w:tcPr>
            <w:tcW w:w="480" w:type="dxa"/>
            <w:vAlign w:val="center"/>
          </w:tcPr>
          <w:p w14:paraId="3662B50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3C6A23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7648AF1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5D7263F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26</w:t>
            </w:r>
          </w:p>
        </w:tc>
        <w:tc>
          <w:tcPr>
            <w:tcW w:w="480" w:type="dxa"/>
            <w:shd w:val="clear" w:color="auto" w:fill="FFFF00"/>
            <w:vAlign w:val="center"/>
          </w:tcPr>
          <w:p w14:paraId="0871EDC0"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4</w:t>
            </w:r>
            <w:r w:rsidRPr="00AF5C80">
              <w:rPr>
                <w:rFonts w:cs="Times New Roman"/>
                <w:color w:val="FF0000"/>
                <w:sz w:val="13"/>
                <w:szCs w:val="13"/>
              </w:rPr>
              <w:t>490</w:t>
            </w:r>
          </w:p>
        </w:tc>
        <w:tc>
          <w:tcPr>
            <w:tcW w:w="541" w:type="dxa"/>
            <w:vAlign w:val="center"/>
          </w:tcPr>
          <w:p w14:paraId="15BA8B4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4</w:t>
            </w:r>
          </w:p>
        </w:tc>
        <w:tc>
          <w:tcPr>
            <w:tcW w:w="476" w:type="dxa"/>
            <w:vAlign w:val="center"/>
          </w:tcPr>
          <w:p w14:paraId="307D38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341</w:t>
            </w:r>
          </w:p>
        </w:tc>
        <w:tc>
          <w:tcPr>
            <w:tcW w:w="541" w:type="dxa"/>
            <w:vAlign w:val="center"/>
          </w:tcPr>
          <w:p w14:paraId="4EF7B69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102443E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0C1D761E" w14:textId="77777777" w:rsidTr="00E67812">
        <w:tc>
          <w:tcPr>
            <w:tcW w:w="360" w:type="dxa"/>
            <w:vAlign w:val="center"/>
          </w:tcPr>
          <w:p w14:paraId="4EBD9E6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2</w:t>
            </w:r>
          </w:p>
        </w:tc>
        <w:tc>
          <w:tcPr>
            <w:tcW w:w="606" w:type="dxa"/>
            <w:vAlign w:val="center"/>
          </w:tcPr>
          <w:p w14:paraId="5B72A18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906</w:t>
            </w:r>
          </w:p>
        </w:tc>
        <w:tc>
          <w:tcPr>
            <w:tcW w:w="541" w:type="dxa"/>
            <w:vAlign w:val="center"/>
          </w:tcPr>
          <w:p w14:paraId="57AC405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76</w:t>
            </w:r>
          </w:p>
        </w:tc>
        <w:tc>
          <w:tcPr>
            <w:tcW w:w="541" w:type="dxa"/>
            <w:vAlign w:val="center"/>
          </w:tcPr>
          <w:p w14:paraId="062C2FB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2</w:t>
            </w:r>
          </w:p>
        </w:tc>
        <w:tc>
          <w:tcPr>
            <w:tcW w:w="606" w:type="dxa"/>
            <w:vAlign w:val="center"/>
          </w:tcPr>
          <w:p w14:paraId="682EE2C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88</w:t>
            </w:r>
          </w:p>
        </w:tc>
        <w:tc>
          <w:tcPr>
            <w:tcW w:w="606" w:type="dxa"/>
            <w:vAlign w:val="center"/>
          </w:tcPr>
          <w:p w14:paraId="69BEFD0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641</w:t>
            </w:r>
          </w:p>
        </w:tc>
        <w:tc>
          <w:tcPr>
            <w:tcW w:w="541" w:type="dxa"/>
            <w:vAlign w:val="center"/>
          </w:tcPr>
          <w:p w14:paraId="5EFED93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61</w:t>
            </w:r>
          </w:p>
        </w:tc>
        <w:tc>
          <w:tcPr>
            <w:tcW w:w="480" w:type="dxa"/>
            <w:vAlign w:val="center"/>
          </w:tcPr>
          <w:p w14:paraId="71E0696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49394EE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3694680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666CCC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0CA9CA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1</w:t>
            </w:r>
          </w:p>
        </w:tc>
        <w:tc>
          <w:tcPr>
            <w:tcW w:w="541" w:type="dxa"/>
            <w:shd w:val="clear" w:color="auto" w:fill="FFFF00"/>
            <w:vAlign w:val="center"/>
          </w:tcPr>
          <w:p w14:paraId="57E95D1B"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1</w:t>
            </w:r>
            <w:r w:rsidRPr="00AF5C80">
              <w:rPr>
                <w:rFonts w:cs="Times New Roman"/>
                <w:color w:val="FF0000"/>
                <w:sz w:val="13"/>
                <w:szCs w:val="13"/>
              </w:rPr>
              <w:t>7691</w:t>
            </w:r>
          </w:p>
        </w:tc>
        <w:tc>
          <w:tcPr>
            <w:tcW w:w="476" w:type="dxa"/>
            <w:vAlign w:val="center"/>
          </w:tcPr>
          <w:p w14:paraId="2EA5C0D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1</w:t>
            </w:r>
          </w:p>
        </w:tc>
        <w:tc>
          <w:tcPr>
            <w:tcW w:w="541" w:type="dxa"/>
            <w:vAlign w:val="center"/>
          </w:tcPr>
          <w:p w14:paraId="27E4688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49</w:t>
            </w:r>
          </w:p>
        </w:tc>
        <w:tc>
          <w:tcPr>
            <w:tcW w:w="476" w:type="dxa"/>
            <w:vAlign w:val="center"/>
          </w:tcPr>
          <w:p w14:paraId="008BBEA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3ED8B178" w14:textId="77777777" w:rsidTr="00E67812">
        <w:tc>
          <w:tcPr>
            <w:tcW w:w="360" w:type="dxa"/>
            <w:vAlign w:val="center"/>
          </w:tcPr>
          <w:p w14:paraId="61491CE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3</w:t>
            </w:r>
          </w:p>
        </w:tc>
        <w:tc>
          <w:tcPr>
            <w:tcW w:w="606" w:type="dxa"/>
            <w:vAlign w:val="center"/>
          </w:tcPr>
          <w:p w14:paraId="4CE61A7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291982D"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687CD7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72E317C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0D138E8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81</w:t>
            </w:r>
          </w:p>
        </w:tc>
        <w:tc>
          <w:tcPr>
            <w:tcW w:w="541" w:type="dxa"/>
            <w:vAlign w:val="center"/>
          </w:tcPr>
          <w:p w14:paraId="424E855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595D2C7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67FF2B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558EA79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5CBF977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3D2324C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9</w:t>
            </w:r>
            <w:r w:rsidRPr="00AF5C80">
              <w:rPr>
                <w:rFonts w:cs="Times New Roman"/>
                <w:sz w:val="13"/>
                <w:szCs w:val="13"/>
              </w:rPr>
              <w:t>50</w:t>
            </w:r>
          </w:p>
        </w:tc>
        <w:tc>
          <w:tcPr>
            <w:tcW w:w="541" w:type="dxa"/>
            <w:vAlign w:val="center"/>
          </w:tcPr>
          <w:p w14:paraId="08477B2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9</w:t>
            </w:r>
          </w:p>
        </w:tc>
        <w:tc>
          <w:tcPr>
            <w:tcW w:w="476" w:type="dxa"/>
            <w:shd w:val="clear" w:color="auto" w:fill="FFFF00"/>
            <w:vAlign w:val="center"/>
          </w:tcPr>
          <w:p w14:paraId="394C673A"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4</w:t>
            </w:r>
            <w:r w:rsidRPr="00AF5C80">
              <w:rPr>
                <w:rFonts w:cs="Times New Roman"/>
                <w:color w:val="FF0000"/>
                <w:sz w:val="13"/>
                <w:szCs w:val="13"/>
              </w:rPr>
              <w:t>558</w:t>
            </w:r>
          </w:p>
        </w:tc>
        <w:tc>
          <w:tcPr>
            <w:tcW w:w="541" w:type="dxa"/>
            <w:vAlign w:val="center"/>
          </w:tcPr>
          <w:p w14:paraId="4320F0A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61BD865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44A1E63C" w14:textId="77777777" w:rsidTr="00E67812">
        <w:tc>
          <w:tcPr>
            <w:tcW w:w="360" w:type="dxa"/>
            <w:vAlign w:val="center"/>
          </w:tcPr>
          <w:p w14:paraId="1A1D22F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4</w:t>
            </w:r>
          </w:p>
        </w:tc>
        <w:tc>
          <w:tcPr>
            <w:tcW w:w="606" w:type="dxa"/>
            <w:vAlign w:val="center"/>
          </w:tcPr>
          <w:p w14:paraId="6AD2ED1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5</w:t>
            </w:r>
            <w:r w:rsidRPr="00AF5C80">
              <w:rPr>
                <w:rFonts w:cs="Times New Roman"/>
                <w:sz w:val="13"/>
                <w:szCs w:val="13"/>
              </w:rPr>
              <w:t>55</w:t>
            </w:r>
          </w:p>
        </w:tc>
        <w:tc>
          <w:tcPr>
            <w:tcW w:w="541" w:type="dxa"/>
            <w:vAlign w:val="center"/>
          </w:tcPr>
          <w:p w14:paraId="38DE6E4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2</w:t>
            </w:r>
            <w:r w:rsidRPr="00AF5C80">
              <w:rPr>
                <w:rFonts w:cs="Times New Roman"/>
                <w:sz w:val="13"/>
                <w:szCs w:val="13"/>
              </w:rPr>
              <w:t>67</w:t>
            </w:r>
          </w:p>
        </w:tc>
        <w:tc>
          <w:tcPr>
            <w:tcW w:w="541" w:type="dxa"/>
            <w:vAlign w:val="center"/>
          </w:tcPr>
          <w:p w14:paraId="4838D13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46BDF7E7"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00DC2E1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0</w:t>
            </w:r>
          </w:p>
        </w:tc>
        <w:tc>
          <w:tcPr>
            <w:tcW w:w="541" w:type="dxa"/>
            <w:vAlign w:val="center"/>
          </w:tcPr>
          <w:p w14:paraId="19E1D62B"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6</w:t>
            </w:r>
            <w:r w:rsidRPr="00AF5C80">
              <w:rPr>
                <w:rFonts w:cs="Times New Roman"/>
                <w:sz w:val="13"/>
                <w:szCs w:val="13"/>
              </w:rPr>
              <w:t>200</w:t>
            </w:r>
          </w:p>
        </w:tc>
        <w:tc>
          <w:tcPr>
            <w:tcW w:w="480" w:type="dxa"/>
            <w:vAlign w:val="center"/>
          </w:tcPr>
          <w:p w14:paraId="07E1FBF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38C685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7</w:t>
            </w:r>
            <w:r w:rsidRPr="00AF5C80">
              <w:rPr>
                <w:rFonts w:cs="Times New Roman"/>
                <w:sz w:val="13"/>
                <w:szCs w:val="13"/>
              </w:rPr>
              <w:t>93</w:t>
            </w:r>
          </w:p>
        </w:tc>
        <w:tc>
          <w:tcPr>
            <w:tcW w:w="480" w:type="dxa"/>
            <w:vAlign w:val="center"/>
          </w:tcPr>
          <w:p w14:paraId="3C8AE05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6CDB4A0"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0C972AB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1E4E074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3</w:t>
            </w:r>
            <w:r w:rsidRPr="00AF5C80">
              <w:rPr>
                <w:rFonts w:cs="Times New Roman"/>
                <w:sz w:val="13"/>
                <w:szCs w:val="13"/>
              </w:rPr>
              <w:t>15</w:t>
            </w:r>
          </w:p>
        </w:tc>
        <w:tc>
          <w:tcPr>
            <w:tcW w:w="476" w:type="dxa"/>
            <w:vAlign w:val="center"/>
          </w:tcPr>
          <w:p w14:paraId="327AA229"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shd w:val="clear" w:color="auto" w:fill="FFFF00"/>
            <w:vAlign w:val="center"/>
          </w:tcPr>
          <w:p w14:paraId="25ABD789"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2</w:t>
            </w:r>
            <w:r w:rsidRPr="00AF5C80">
              <w:rPr>
                <w:rFonts w:cs="Times New Roman"/>
                <w:color w:val="FF0000"/>
                <w:sz w:val="13"/>
                <w:szCs w:val="13"/>
              </w:rPr>
              <w:t>7298</w:t>
            </w:r>
          </w:p>
        </w:tc>
        <w:tc>
          <w:tcPr>
            <w:tcW w:w="476" w:type="dxa"/>
            <w:vAlign w:val="center"/>
          </w:tcPr>
          <w:p w14:paraId="4C78780A"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r>
      <w:tr w:rsidR="00AF5C80" w:rsidRPr="00AF5C80" w14:paraId="3C8D5F9D" w14:textId="77777777" w:rsidTr="00E67812">
        <w:tc>
          <w:tcPr>
            <w:tcW w:w="360" w:type="dxa"/>
            <w:vAlign w:val="center"/>
          </w:tcPr>
          <w:p w14:paraId="120A540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1</w:t>
            </w:r>
            <w:r w:rsidRPr="00AF5C80">
              <w:rPr>
                <w:rFonts w:cs="Times New Roman"/>
                <w:sz w:val="13"/>
                <w:szCs w:val="13"/>
              </w:rPr>
              <w:t>6</w:t>
            </w:r>
          </w:p>
        </w:tc>
        <w:tc>
          <w:tcPr>
            <w:tcW w:w="606" w:type="dxa"/>
            <w:vAlign w:val="center"/>
          </w:tcPr>
          <w:p w14:paraId="31466E48"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6017C8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3213F02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41F02A22"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606" w:type="dxa"/>
            <w:vAlign w:val="center"/>
          </w:tcPr>
          <w:p w14:paraId="358D35C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05546AC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1290640E"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485B1CD1"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A6D4C73"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7E1ABF6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80" w:type="dxa"/>
            <w:vAlign w:val="center"/>
          </w:tcPr>
          <w:p w14:paraId="632DB446"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6B69C3F5"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vAlign w:val="center"/>
          </w:tcPr>
          <w:p w14:paraId="538F88BC"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541" w:type="dxa"/>
            <w:vAlign w:val="center"/>
          </w:tcPr>
          <w:p w14:paraId="447D8284" w14:textId="77777777" w:rsidR="00AF5C80" w:rsidRPr="00AF5C80" w:rsidRDefault="00AF5C80" w:rsidP="00AF5C80">
            <w:pPr>
              <w:snapToGrid/>
              <w:ind w:firstLineChars="0" w:firstLine="0"/>
              <w:jc w:val="center"/>
              <w:rPr>
                <w:rFonts w:cs="Times New Roman"/>
                <w:sz w:val="13"/>
                <w:szCs w:val="13"/>
              </w:rPr>
            </w:pPr>
            <w:r w:rsidRPr="00AF5C80">
              <w:rPr>
                <w:rFonts w:cs="Times New Roman" w:hint="eastAsia"/>
                <w:sz w:val="13"/>
                <w:szCs w:val="13"/>
              </w:rPr>
              <w:t>0</w:t>
            </w:r>
          </w:p>
        </w:tc>
        <w:tc>
          <w:tcPr>
            <w:tcW w:w="476" w:type="dxa"/>
            <w:shd w:val="clear" w:color="auto" w:fill="FFFF00"/>
            <w:vAlign w:val="center"/>
          </w:tcPr>
          <w:p w14:paraId="1E04E336" w14:textId="77777777" w:rsidR="00AF5C80" w:rsidRPr="00AF5C80" w:rsidRDefault="00AF5C80" w:rsidP="00AF5C80">
            <w:pPr>
              <w:snapToGrid/>
              <w:ind w:firstLineChars="0" w:firstLine="0"/>
              <w:jc w:val="center"/>
              <w:rPr>
                <w:rFonts w:cs="Times New Roman"/>
                <w:color w:val="FF0000"/>
                <w:sz w:val="13"/>
                <w:szCs w:val="13"/>
              </w:rPr>
            </w:pPr>
            <w:r w:rsidRPr="00AF5C80">
              <w:rPr>
                <w:rFonts w:cs="Times New Roman" w:hint="eastAsia"/>
                <w:color w:val="FF0000"/>
                <w:sz w:val="13"/>
                <w:szCs w:val="13"/>
              </w:rPr>
              <w:t>2</w:t>
            </w:r>
            <w:r w:rsidRPr="00AF5C80">
              <w:rPr>
                <w:rFonts w:cs="Times New Roman"/>
                <w:color w:val="FF0000"/>
                <w:sz w:val="13"/>
                <w:szCs w:val="13"/>
              </w:rPr>
              <w:t>558</w:t>
            </w:r>
          </w:p>
        </w:tc>
      </w:tr>
    </w:tbl>
    <w:p w14:paraId="1699F170" w14:textId="77777777" w:rsidR="00AF5C80" w:rsidRPr="00AF5C80" w:rsidRDefault="00AF5C80" w:rsidP="00AF5C80">
      <w:pPr>
        <w:snapToGrid/>
        <w:ind w:firstLine="480"/>
        <w:rPr>
          <w:rFonts w:cs="Times New Roman"/>
          <w:szCs w:val="24"/>
        </w:rPr>
      </w:pPr>
      <w:r w:rsidRPr="00AF5C80">
        <w:rPr>
          <w:rFonts w:cs="Times New Roman" w:hint="eastAsia"/>
          <w:szCs w:val="24"/>
        </w:rPr>
        <w:t>其中黄色的单元格中标红的数字为交通大区内部的出行量，及该乘客的上车站点和下车站点均位于同一交通大区内。</w:t>
      </w:r>
    </w:p>
    <w:p w14:paraId="2AD022A4" w14:textId="77777777" w:rsidR="00AF5C80" w:rsidRPr="00AF5C80" w:rsidRDefault="00AF5C80" w:rsidP="00AF5C80">
      <w:pPr>
        <w:snapToGrid/>
        <w:ind w:firstLine="480"/>
        <w:rPr>
          <w:rFonts w:cs="Times New Roman"/>
          <w:szCs w:val="24"/>
        </w:rPr>
      </w:pPr>
      <w:r w:rsidRPr="00AF5C80">
        <w:rPr>
          <w:rFonts w:cs="Times New Roman" w:hint="eastAsia"/>
          <w:szCs w:val="24"/>
        </w:rPr>
        <w:t>上表中的交通大区编号对应的具体交通大区名称如下表所示：</w:t>
      </w:r>
    </w:p>
    <w:p w14:paraId="0DCDB5F6"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b/>
          <w:bCs/>
          <w:sz w:val="21"/>
          <w:szCs w:val="21"/>
        </w:rPr>
        <w:t>表</w:t>
      </w:r>
      <w:r w:rsidRPr="00AF5C80">
        <w:rPr>
          <w:rFonts w:cs="Times New Roman"/>
          <w:b/>
          <w:bCs/>
          <w:sz w:val="21"/>
          <w:szCs w:val="21"/>
        </w:rPr>
        <w:t xml:space="preserve"> 5-3 </w:t>
      </w:r>
      <w:r w:rsidRPr="00AF5C80">
        <w:rPr>
          <w:rFonts w:cs="Times New Roman" w:hint="eastAsia"/>
          <w:b/>
          <w:bCs/>
          <w:sz w:val="21"/>
          <w:szCs w:val="21"/>
        </w:rPr>
        <w:t>交通大区编号及名称</w:t>
      </w:r>
    </w:p>
    <w:tbl>
      <w:tblPr>
        <w:tblStyle w:val="af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AF5C80" w:rsidRPr="00AF5C80" w14:paraId="03972B1B" w14:textId="77777777" w:rsidTr="008278B1">
        <w:tc>
          <w:tcPr>
            <w:tcW w:w="1382" w:type="dxa"/>
            <w:tcBorders>
              <w:top w:val="single" w:sz="12" w:space="0" w:color="auto"/>
              <w:bottom w:val="single" w:sz="4" w:space="0" w:color="auto"/>
            </w:tcBorders>
          </w:tcPr>
          <w:p w14:paraId="27CA63A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大区编号</w:t>
            </w:r>
          </w:p>
        </w:tc>
        <w:tc>
          <w:tcPr>
            <w:tcW w:w="1382" w:type="dxa"/>
            <w:tcBorders>
              <w:top w:val="single" w:sz="12" w:space="0" w:color="auto"/>
              <w:bottom w:val="single" w:sz="4" w:space="0" w:color="auto"/>
            </w:tcBorders>
          </w:tcPr>
          <w:p w14:paraId="1A5EBE5D"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大区名称</w:t>
            </w:r>
          </w:p>
        </w:tc>
        <w:tc>
          <w:tcPr>
            <w:tcW w:w="1383" w:type="dxa"/>
            <w:tcBorders>
              <w:top w:val="single" w:sz="12" w:space="0" w:color="auto"/>
              <w:bottom w:val="single" w:sz="4" w:space="0" w:color="auto"/>
            </w:tcBorders>
          </w:tcPr>
          <w:p w14:paraId="3FB9B97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大区编号</w:t>
            </w:r>
          </w:p>
        </w:tc>
        <w:tc>
          <w:tcPr>
            <w:tcW w:w="1383" w:type="dxa"/>
            <w:tcBorders>
              <w:top w:val="single" w:sz="12" w:space="0" w:color="auto"/>
              <w:bottom w:val="single" w:sz="4" w:space="0" w:color="auto"/>
            </w:tcBorders>
          </w:tcPr>
          <w:p w14:paraId="530C251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大区名称</w:t>
            </w:r>
          </w:p>
        </w:tc>
        <w:tc>
          <w:tcPr>
            <w:tcW w:w="1383" w:type="dxa"/>
            <w:tcBorders>
              <w:top w:val="single" w:sz="12" w:space="0" w:color="auto"/>
              <w:bottom w:val="single" w:sz="4" w:space="0" w:color="auto"/>
            </w:tcBorders>
          </w:tcPr>
          <w:p w14:paraId="13F741D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大区编号</w:t>
            </w:r>
          </w:p>
        </w:tc>
        <w:tc>
          <w:tcPr>
            <w:tcW w:w="1383" w:type="dxa"/>
            <w:tcBorders>
              <w:top w:val="single" w:sz="12" w:space="0" w:color="auto"/>
              <w:bottom w:val="single" w:sz="4" w:space="0" w:color="auto"/>
            </w:tcBorders>
          </w:tcPr>
          <w:p w14:paraId="0FA68DB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大区名称</w:t>
            </w:r>
          </w:p>
        </w:tc>
      </w:tr>
      <w:tr w:rsidR="00AF5C80" w:rsidRPr="00AF5C80" w14:paraId="1FD4AFA4" w14:textId="77777777" w:rsidTr="008278B1">
        <w:tc>
          <w:tcPr>
            <w:tcW w:w="1382" w:type="dxa"/>
            <w:tcBorders>
              <w:top w:val="single" w:sz="4" w:space="0" w:color="auto"/>
              <w:bottom w:val="nil"/>
            </w:tcBorders>
          </w:tcPr>
          <w:p w14:paraId="595D4FD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p>
        </w:tc>
        <w:tc>
          <w:tcPr>
            <w:tcW w:w="1382" w:type="dxa"/>
            <w:tcBorders>
              <w:top w:val="single" w:sz="4" w:space="0" w:color="auto"/>
              <w:bottom w:val="nil"/>
            </w:tcBorders>
          </w:tcPr>
          <w:p w14:paraId="6BCC212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锦江区</w:t>
            </w:r>
          </w:p>
        </w:tc>
        <w:tc>
          <w:tcPr>
            <w:tcW w:w="1383" w:type="dxa"/>
            <w:tcBorders>
              <w:top w:val="single" w:sz="4" w:space="0" w:color="auto"/>
              <w:bottom w:val="nil"/>
            </w:tcBorders>
          </w:tcPr>
          <w:p w14:paraId="1120A44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6</w:t>
            </w:r>
          </w:p>
        </w:tc>
        <w:tc>
          <w:tcPr>
            <w:tcW w:w="1383" w:type="dxa"/>
            <w:tcBorders>
              <w:top w:val="single" w:sz="4" w:space="0" w:color="auto"/>
              <w:bottom w:val="nil"/>
            </w:tcBorders>
          </w:tcPr>
          <w:p w14:paraId="2C4BA3E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高新南区</w:t>
            </w:r>
          </w:p>
        </w:tc>
        <w:tc>
          <w:tcPr>
            <w:tcW w:w="1383" w:type="dxa"/>
            <w:tcBorders>
              <w:top w:val="single" w:sz="4" w:space="0" w:color="auto"/>
              <w:bottom w:val="nil"/>
            </w:tcBorders>
          </w:tcPr>
          <w:p w14:paraId="6CDB491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1</w:t>
            </w:r>
          </w:p>
        </w:tc>
        <w:tc>
          <w:tcPr>
            <w:tcW w:w="1383" w:type="dxa"/>
            <w:tcBorders>
              <w:top w:val="single" w:sz="4" w:space="0" w:color="auto"/>
              <w:bottom w:val="nil"/>
            </w:tcBorders>
          </w:tcPr>
          <w:p w14:paraId="338F69A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新都区</w:t>
            </w:r>
          </w:p>
        </w:tc>
      </w:tr>
      <w:tr w:rsidR="00AF5C80" w:rsidRPr="00AF5C80" w14:paraId="41F0A545" w14:textId="77777777" w:rsidTr="00E67812">
        <w:tc>
          <w:tcPr>
            <w:tcW w:w="1382" w:type="dxa"/>
            <w:tcBorders>
              <w:top w:val="nil"/>
              <w:bottom w:val="nil"/>
            </w:tcBorders>
          </w:tcPr>
          <w:p w14:paraId="3D62F21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2</w:t>
            </w:r>
          </w:p>
        </w:tc>
        <w:tc>
          <w:tcPr>
            <w:tcW w:w="1382" w:type="dxa"/>
            <w:tcBorders>
              <w:top w:val="nil"/>
              <w:bottom w:val="nil"/>
            </w:tcBorders>
          </w:tcPr>
          <w:p w14:paraId="17EED33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武侯区</w:t>
            </w:r>
          </w:p>
        </w:tc>
        <w:tc>
          <w:tcPr>
            <w:tcW w:w="1383" w:type="dxa"/>
            <w:tcBorders>
              <w:top w:val="nil"/>
              <w:bottom w:val="nil"/>
            </w:tcBorders>
          </w:tcPr>
          <w:p w14:paraId="402ADEC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7</w:t>
            </w:r>
          </w:p>
        </w:tc>
        <w:tc>
          <w:tcPr>
            <w:tcW w:w="1383" w:type="dxa"/>
            <w:tcBorders>
              <w:top w:val="nil"/>
              <w:bottom w:val="nil"/>
            </w:tcBorders>
          </w:tcPr>
          <w:p w14:paraId="47B0FEF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高新西区</w:t>
            </w:r>
          </w:p>
        </w:tc>
        <w:tc>
          <w:tcPr>
            <w:tcW w:w="1383" w:type="dxa"/>
            <w:tcBorders>
              <w:top w:val="nil"/>
              <w:bottom w:val="nil"/>
            </w:tcBorders>
          </w:tcPr>
          <w:p w14:paraId="6C32039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2</w:t>
            </w:r>
          </w:p>
        </w:tc>
        <w:tc>
          <w:tcPr>
            <w:tcW w:w="1383" w:type="dxa"/>
            <w:tcBorders>
              <w:top w:val="nil"/>
              <w:bottom w:val="nil"/>
            </w:tcBorders>
          </w:tcPr>
          <w:p w14:paraId="55C000E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龙泉驿区</w:t>
            </w:r>
          </w:p>
        </w:tc>
      </w:tr>
      <w:tr w:rsidR="00AF5C80" w:rsidRPr="00AF5C80" w14:paraId="79F000F6" w14:textId="77777777" w:rsidTr="00E67812">
        <w:tc>
          <w:tcPr>
            <w:tcW w:w="1382" w:type="dxa"/>
            <w:tcBorders>
              <w:top w:val="nil"/>
              <w:bottom w:val="nil"/>
            </w:tcBorders>
          </w:tcPr>
          <w:p w14:paraId="480116BE"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3</w:t>
            </w:r>
          </w:p>
        </w:tc>
        <w:tc>
          <w:tcPr>
            <w:tcW w:w="1382" w:type="dxa"/>
            <w:tcBorders>
              <w:top w:val="nil"/>
              <w:bottom w:val="nil"/>
            </w:tcBorders>
          </w:tcPr>
          <w:p w14:paraId="6CD2463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青羊区</w:t>
            </w:r>
          </w:p>
        </w:tc>
        <w:tc>
          <w:tcPr>
            <w:tcW w:w="1383" w:type="dxa"/>
            <w:tcBorders>
              <w:top w:val="nil"/>
              <w:bottom w:val="nil"/>
            </w:tcBorders>
          </w:tcPr>
          <w:p w14:paraId="59DCD252"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8</w:t>
            </w:r>
          </w:p>
        </w:tc>
        <w:tc>
          <w:tcPr>
            <w:tcW w:w="1383" w:type="dxa"/>
            <w:tcBorders>
              <w:top w:val="nil"/>
              <w:bottom w:val="nil"/>
            </w:tcBorders>
          </w:tcPr>
          <w:p w14:paraId="077D76EC"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双流区</w:t>
            </w:r>
          </w:p>
        </w:tc>
        <w:tc>
          <w:tcPr>
            <w:tcW w:w="1383" w:type="dxa"/>
            <w:tcBorders>
              <w:top w:val="nil"/>
              <w:bottom w:val="nil"/>
            </w:tcBorders>
          </w:tcPr>
          <w:p w14:paraId="7347FB1F"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3</w:t>
            </w:r>
          </w:p>
        </w:tc>
        <w:tc>
          <w:tcPr>
            <w:tcW w:w="1383" w:type="dxa"/>
            <w:tcBorders>
              <w:top w:val="nil"/>
              <w:bottom w:val="nil"/>
            </w:tcBorders>
          </w:tcPr>
          <w:p w14:paraId="2B79C7B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青白江区</w:t>
            </w:r>
          </w:p>
        </w:tc>
      </w:tr>
      <w:tr w:rsidR="00AF5C80" w:rsidRPr="00AF5C80" w14:paraId="74ABDE8E" w14:textId="77777777" w:rsidTr="00E67812">
        <w:tc>
          <w:tcPr>
            <w:tcW w:w="1382" w:type="dxa"/>
            <w:tcBorders>
              <w:top w:val="nil"/>
              <w:bottom w:val="nil"/>
            </w:tcBorders>
          </w:tcPr>
          <w:p w14:paraId="0761C7C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4</w:t>
            </w:r>
          </w:p>
        </w:tc>
        <w:tc>
          <w:tcPr>
            <w:tcW w:w="1382" w:type="dxa"/>
            <w:tcBorders>
              <w:top w:val="nil"/>
              <w:bottom w:val="nil"/>
            </w:tcBorders>
          </w:tcPr>
          <w:p w14:paraId="4D398158"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金牛区</w:t>
            </w:r>
          </w:p>
        </w:tc>
        <w:tc>
          <w:tcPr>
            <w:tcW w:w="1383" w:type="dxa"/>
            <w:tcBorders>
              <w:top w:val="nil"/>
              <w:bottom w:val="nil"/>
            </w:tcBorders>
          </w:tcPr>
          <w:p w14:paraId="3223F05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9</w:t>
            </w:r>
          </w:p>
        </w:tc>
        <w:tc>
          <w:tcPr>
            <w:tcW w:w="1383" w:type="dxa"/>
            <w:tcBorders>
              <w:top w:val="nil"/>
              <w:bottom w:val="nil"/>
            </w:tcBorders>
          </w:tcPr>
          <w:p w14:paraId="27C77473"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温江区</w:t>
            </w:r>
          </w:p>
        </w:tc>
        <w:tc>
          <w:tcPr>
            <w:tcW w:w="1383" w:type="dxa"/>
            <w:tcBorders>
              <w:top w:val="nil"/>
              <w:bottom w:val="nil"/>
            </w:tcBorders>
          </w:tcPr>
          <w:p w14:paraId="29CB208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4</w:t>
            </w:r>
          </w:p>
        </w:tc>
        <w:tc>
          <w:tcPr>
            <w:tcW w:w="1383" w:type="dxa"/>
            <w:tcBorders>
              <w:top w:val="nil"/>
              <w:bottom w:val="nil"/>
            </w:tcBorders>
          </w:tcPr>
          <w:p w14:paraId="70AB3F64"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天府新区</w:t>
            </w:r>
          </w:p>
        </w:tc>
      </w:tr>
      <w:tr w:rsidR="00AF5C80" w:rsidRPr="00AF5C80" w14:paraId="2B0A8E04" w14:textId="77777777" w:rsidTr="00E67812">
        <w:tc>
          <w:tcPr>
            <w:tcW w:w="1382" w:type="dxa"/>
            <w:tcBorders>
              <w:top w:val="nil"/>
              <w:bottom w:val="single" w:sz="12" w:space="0" w:color="auto"/>
            </w:tcBorders>
          </w:tcPr>
          <w:p w14:paraId="0085D7EA"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5</w:t>
            </w:r>
          </w:p>
        </w:tc>
        <w:tc>
          <w:tcPr>
            <w:tcW w:w="1382" w:type="dxa"/>
            <w:tcBorders>
              <w:top w:val="nil"/>
              <w:bottom w:val="single" w:sz="12" w:space="0" w:color="auto"/>
            </w:tcBorders>
          </w:tcPr>
          <w:p w14:paraId="29B8D5E5"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成华区</w:t>
            </w:r>
          </w:p>
        </w:tc>
        <w:tc>
          <w:tcPr>
            <w:tcW w:w="1383" w:type="dxa"/>
            <w:tcBorders>
              <w:top w:val="nil"/>
              <w:bottom w:val="single" w:sz="12" w:space="0" w:color="auto"/>
            </w:tcBorders>
          </w:tcPr>
          <w:p w14:paraId="32F27A46"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 xml:space="preserve">0 </w:t>
            </w:r>
          </w:p>
        </w:tc>
        <w:tc>
          <w:tcPr>
            <w:tcW w:w="1383" w:type="dxa"/>
            <w:tcBorders>
              <w:top w:val="nil"/>
              <w:bottom w:val="single" w:sz="12" w:space="0" w:color="auto"/>
            </w:tcBorders>
          </w:tcPr>
          <w:p w14:paraId="1B49AAB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郫都区</w:t>
            </w:r>
          </w:p>
        </w:tc>
        <w:tc>
          <w:tcPr>
            <w:tcW w:w="1383" w:type="dxa"/>
            <w:tcBorders>
              <w:top w:val="nil"/>
              <w:bottom w:val="single" w:sz="12" w:space="0" w:color="auto"/>
            </w:tcBorders>
          </w:tcPr>
          <w:p w14:paraId="74279B37"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1</w:t>
            </w:r>
            <w:r w:rsidRPr="00AF5C80">
              <w:rPr>
                <w:rFonts w:cs="Times New Roman"/>
                <w:sz w:val="21"/>
                <w:szCs w:val="21"/>
              </w:rPr>
              <w:t>6</w:t>
            </w:r>
          </w:p>
        </w:tc>
        <w:tc>
          <w:tcPr>
            <w:tcW w:w="1383" w:type="dxa"/>
            <w:tcBorders>
              <w:top w:val="nil"/>
              <w:bottom w:val="single" w:sz="12" w:space="0" w:color="auto"/>
            </w:tcBorders>
          </w:tcPr>
          <w:p w14:paraId="2E7A75EB" w14:textId="77777777" w:rsidR="00AF5C80" w:rsidRPr="00AF5C80" w:rsidRDefault="00AF5C80" w:rsidP="00AF5C80">
            <w:pPr>
              <w:snapToGrid/>
              <w:ind w:firstLineChars="0" w:firstLine="0"/>
              <w:jc w:val="center"/>
              <w:rPr>
                <w:rFonts w:cs="Times New Roman"/>
                <w:sz w:val="21"/>
                <w:szCs w:val="21"/>
              </w:rPr>
            </w:pPr>
            <w:r w:rsidRPr="00AF5C80">
              <w:rPr>
                <w:rFonts w:cs="Times New Roman" w:hint="eastAsia"/>
                <w:sz w:val="21"/>
                <w:szCs w:val="21"/>
              </w:rPr>
              <w:t>东部新区</w:t>
            </w:r>
          </w:p>
        </w:tc>
      </w:tr>
    </w:tbl>
    <w:p w14:paraId="4EF6FA88"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74" w:name="_Toc134817486"/>
      <w:bookmarkStart w:id="175" w:name="_Toc135399241"/>
      <w:bookmarkStart w:id="176" w:name="_Toc135400201"/>
      <w:r w:rsidRPr="00AF5C80">
        <w:rPr>
          <w:rFonts w:eastAsia="黑体" w:cs="Times New Roman" w:hint="eastAsia"/>
          <w:sz w:val="30"/>
          <w:szCs w:val="30"/>
        </w:rPr>
        <w:t>5</w:t>
      </w:r>
      <w:r w:rsidRPr="00AF5C80">
        <w:rPr>
          <w:rFonts w:eastAsia="黑体" w:cs="Times New Roman"/>
          <w:sz w:val="30"/>
          <w:szCs w:val="30"/>
        </w:rPr>
        <w:t xml:space="preserve">.3 </w:t>
      </w:r>
      <w:r w:rsidRPr="00AF5C80">
        <w:rPr>
          <w:rFonts w:eastAsia="黑体" w:cs="Times New Roman" w:hint="eastAsia"/>
          <w:sz w:val="30"/>
          <w:szCs w:val="30"/>
        </w:rPr>
        <w:t>平台运行结果</w:t>
      </w:r>
      <w:bookmarkEnd w:id="174"/>
      <w:bookmarkEnd w:id="175"/>
      <w:bookmarkEnd w:id="176"/>
    </w:p>
    <w:p w14:paraId="73F60D64" w14:textId="77777777" w:rsidR="00AF5C80" w:rsidRPr="00AF5C80" w:rsidRDefault="00AF5C80" w:rsidP="00AF5C80">
      <w:pPr>
        <w:snapToGrid/>
        <w:ind w:firstLine="480"/>
        <w:rPr>
          <w:rFonts w:cs="Times New Roman"/>
          <w:szCs w:val="24"/>
        </w:rPr>
      </w:pPr>
      <w:r w:rsidRPr="00AF5C80">
        <w:rPr>
          <w:rFonts w:cs="Times New Roman" w:hint="eastAsia"/>
          <w:szCs w:val="24"/>
        </w:rPr>
        <w:t>基于数据库中预先编写完成的存储过程，利用</w:t>
      </w:r>
      <w:r w:rsidRPr="00AF5C80">
        <w:rPr>
          <w:rFonts w:cs="Times New Roman" w:hint="eastAsia"/>
          <w:szCs w:val="24"/>
        </w:rPr>
        <w:t>C</w:t>
      </w:r>
      <w:r w:rsidRPr="00AF5C80">
        <w:rPr>
          <w:rFonts w:cs="Times New Roman"/>
          <w:szCs w:val="24"/>
        </w:rPr>
        <w:t>#</w:t>
      </w:r>
      <w:r w:rsidRPr="00AF5C80">
        <w:rPr>
          <w:rFonts w:cs="Times New Roman" w:hint="eastAsia"/>
          <w:szCs w:val="24"/>
        </w:rPr>
        <w:t>语言进行连接和调用，公交出行</w:t>
      </w:r>
      <w:r w:rsidRPr="00AF5C80">
        <w:rPr>
          <w:rFonts w:cs="Times New Roman" w:hint="eastAsia"/>
          <w:szCs w:val="24"/>
        </w:rPr>
        <w:t>O</w:t>
      </w:r>
      <w:r w:rsidRPr="00AF5C80">
        <w:rPr>
          <w:rFonts w:cs="Times New Roman"/>
          <w:szCs w:val="24"/>
        </w:rPr>
        <w:t>D</w:t>
      </w:r>
      <w:r w:rsidRPr="00AF5C80">
        <w:rPr>
          <w:rFonts w:cs="Times New Roman" w:hint="eastAsia"/>
          <w:szCs w:val="24"/>
        </w:rPr>
        <w:t>推算平台实现了公交数据的导入、清洗、处理、处理、查询、</w:t>
      </w:r>
      <w:r w:rsidRPr="00AF5C80">
        <w:rPr>
          <w:rFonts w:cs="Times New Roman" w:hint="eastAsia"/>
          <w:szCs w:val="24"/>
        </w:rPr>
        <w:t>O</w:t>
      </w:r>
      <w:r w:rsidRPr="00AF5C80">
        <w:rPr>
          <w:rFonts w:cs="Times New Roman"/>
          <w:szCs w:val="24"/>
        </w:rPr>
        <w:t>D</w:t>
      </w:r>
      <w:r w:rsidRPr="00AF5C80">
        <w:rPr>
          <w:rFonts w:cs="Times New Roman" w:hint="eastAsia"/>
          <w:szCs w:val="24"/>
        </w:rPr>
        <w:t>推</w:t>
      </w:r>
      <w:r w:rsidRPr="00AF5C80">
        <w:rPr>
          <w:rFonts w:cs="Times New Roman" w:hint="eastAsia"/>
          <w:szCs w:val="24"/>
        </w:rPr>
        <w:lastRenderedPageBreak/>
        <w:t>算、</w:t>
      </w:r>
      <w:r w:rsidRPr="00AF5C80">
        <w:rPr>
          <w:rFonts w:cs="Times New Roman" w:hint="eastAsia"/>
          <w:szCs w:val="24"/>
        </w:rPr>
        <w:t>O</w:t>
      </w:r>
      <w:r w:rsidRPr="00AF5C80">
        <w:rPr>
          <w:rFonts w:cs="Times New Roman"/>
          <w:szCs w:val="24"/>
        </w:rPr>
        <w:t>D</w:t>
      </w:r>
      <w:r w:rsidRPr="00AF5C80">
        <w:rPr>
          <w:rFonts w:cs="Times New Roman" w:hint="eastAsia"/>
          <w:szCs w:val="24"/>
        </w:rPr>
        <w:t>查询以及基于</w:t>
      </w:r>
      <w:r w:rsidRPr="00AF5C80">
        <w:rPr>
          <w:rFonts w:cs="Times New Roman" w:hint="eastAsia"/>
          <w:szCs w:val="24"/>
        </w:rPr>
        <w:t>ArcG</w:t>
      </w:r>
      <w:r w:rsidRPr="00AF5C80">
        <w:rPr>
          <w:rFonts w:cs="Times New Roman"/>
          <w:szCs w:val="24"/>
        </w:rPr>
        <w:t>IS</w:t>
      </w:r>
      <w:r w:rsidRPr="00AF5C80">
        <w:rPr>
          <w:rFonts w:cs="Times New Roman" w:hint="eastAsia"/>
          <w:szCs w:val="24"/>
        </w:rPr>
        <w:t>的可视化展示。</w:t>
      </w:r>
    </w:p>
    <w:p w14:paraId="416CBB4D" w14:textId="77777777" w:rsidR="00AF5C80" w:rsidRPr="00AF5C80" w:rsidRDefault="00AF5C80" w:rsidP="00AF5C80">
      <w:pPr>
        <w:keepNext/>
        <w:keepLines/>
        <w:snapToGrid/>
        <w:spacing w:before="260" w:after="260"/>
        <w:ind w:firstLineChars="0" w:firstLine="0"/>
        <w:jc w:val="left"/>
        <w:outlineLvl w:val="2"/>
        <w:rPr>
          <w:rFonts w:eastAsia="黑体" w:cs="Times New Roman"/>
          <w:sz w:val="28"/>
          <w:szCs w:val="28"/>
        </w:rPr>
      </w:pPr>
      <w:bookmarkStart w:id="177" w:name="_Toc134817487"/>
      <w:bookmarkStart w:id="178" w:name="_Toc135399242"/>
      <w:bookmarkStart w:id="179" w:name="_Toc135400202"/>
      <w:r w:rsidRPr="00AF5C80">
        <w:rPr>
          <w:rFonts w:eastAsia="黑体" w:cs="Times New Roman" w:hint="eastAsia"/>
          <w:sz w:val="28"/>
          <w:szCs w:val="28"/>
        </w:rPr>
        <w:t>5</w:t>
      </w:r>
      <w:r w:rsidRPr="00AF5C80">
        <w:rPr>
          <w:rFonts w:eastAsia="黑体" w:cs="Times New Roman"/>
          <w:sz w:val="28"/>
          <w:szCs w:val="28"/>
        </w:rPr>
        <w:t xml:space="preserve">.3.1 </w:t>
      </w:r>
      <w:r w:rsidRPr="00AF5C80">
        <w:rPr>
          <w:rFonts w:eastAsia="黑体" w:cs="Times New Roman" w:hint="eastAsia"/>
          <w:sz w:val="28"/>
          <w:szCs w:val="28"/>
        </w:rPr>
        <w:t>数据处理界面</w:t>
      </w:r>
      <w:bookmarkEnd w:id="177"/>
      <w:bookmarkEnd w:id="178"/>
      <w:bookmarkEnd w:id="179"/>
    </w:p>
    <w:p w14:paraId="035A4A20" w14:textId="77777777" w:rsidR="00AF5C80" w:rsidRPr="00AF5C80" w:rsidRDefault="00AF5C80">
      <w:pPr>
        <w:numPr>
          <w:ilvl w:val="0"/>
          <w:numId w:val="15"/>
        </w:numPr>
        <w:snapToGrid/>
        <w:ind w:firstLineChars="0"/>
        <w:rPr>
          <w:rFonts w:cs="Times New Roman"/>
          <w:szCs w:val="24"/>
        </w:rPr>
      </w:pPr>
      <w:r w:rsidRPr="00AF5C80">
        <w:rPr>
          <w:rFonts w:cs="Times New Roman"/>
          <w:szCs w:val="24"/>
        </w:rPr>
        <w:t>IC</w:t>
      </w:r>
      <w:r w:rsidRPr="00AF5C80">
        <w:rPr>
          <w:rFonts w:cs="Times New Roman" w:hint="eastAsia"/>
          <w:szCs w:val="24"/>
        </w:rPr>
        <w:t>卡数据和</w:t>
      </w:r>
      <w:r w:rsidRPr="00AF5C80">
        <w:rPr>
          <w:rFonts w:cs="Times New Roman" w:hint="eastAsia"/>
          <w:szCs w:val="24"/>
        </w:rPr>
        <w:t>G</w:t>
      </w:r>
      <w:r w:rsidRPr="00AF5C80">
        <w:rPr>
          <w:rFonts w:cs="Times New Roman"/>
          <w:szCs w:val="24"/>
        </w:rPr>
        <w:t>PS</w:t>
      </w:r>
      <w:r w:rsidRPr="00AF5C80">
        <w:rPr>
          <w:rFonts w:cs="Times New Roman" w:hint="eastAsia"/>
          <w:szCs w:val="24"/>
        </w:rPr>
        <w:t>数据导入界面</w:t>
      </w:r>
    </w:p>
    <w:p w14:paraId="39DA563D"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此界面对应导入公交</w:t>
      </w:r>
      <w:r w:rsidRPr="00AF5C80">
        <w:rPr>
          <w:rFonts w:cs="Times New Roman" w:hint="eastAsia"/>
          <w:szCs w:val="24"/>
        </w:rPr>
        <w:t>I</w:t>
      </w:r>
      <w:r w:rsidRPr="00AF5C80">
        <w:rPr>
          <w:rFonts w:cs="Times New Roman"/>
          <w:szCs w:val="24"/>
        </w:rPr>
        <w:t>C</w:t>
      </w:r>
      <w:r w:rsidRPr="00AF5C80">
        <w:rPr>
          <w:rFonts w:cs="Times New Roman" w:hint="eastAsia"/>
          <w:szCs w:val="24"/>
        </w:rPr>
        <w:t>卡数据的功能，其成功运行的结果如下图展示：</w:t>
      </w:r>
    </w:p>
    <w:p w14:paraId="082B26E0" w14:textId="77777777" w:rsidR="00AF5C80" w:rsidRPr="00AF5C80" w:rsidRDefault="00AF5C80" w:rsidP="008278B1">
      <w:pPr>
        <w:snapToGrid/>
        <w:ind w:left="440" w:firstLineChars="0" w:firstLine="0"/>
        <w:jc w:val="center"/>
        <w:rPr>
          <w:rFonts w:cs="Times New Roman"/>
          <w:szCs w:val="24"/>
        </w:rPr>
      </w:pPr>
      <w:r w:rsidRPr="00AF5C80">
        <w:rPr>
          <w:rFonts w:eastAsia="等线" w:cs="Times New Roman"/>
          <w:noProof/>
          <w:sz w:val="21"/>
        </w:rPr>
        <w:drawing>
          <wp:inline distT="0" distB="0" distL="0" distR="0" wp14:anchorId="4B7B3B83" wp14:editId="0ED4DFB7">
            <wp:extent cx="4529137" cy="2850750"/>
            <wp:effectExtent l="0" t="0" r="5080" b="6985"/>
            <wp:docPr id="664998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98711" name=""/>
                    <pic:cNvPicPr/>
                  </pic:nvPicPr>
                  <pic:blipFill>
                    <a:blip r:embed="rId59"/>
                    <a:stretch>
                      <a:fillRect/>
                    </a:stretch>
                  </pic:blipFill>
                  <pic:spPr>
                    <a:xfrm>
                      <a:off x="0" y="0"/>
                      <a:ext cx="4537752" cy="2856172"/>
                    </a:xfrm>
                    <a:prstGeom prst="rect">
                      <a:avLst/>
                    </a:prstGeom>
                  </pic:spPr>
                </pic:pic>
              </a:graphicData>
            </a:graphic>
          </wp:inline>
        </w:drawing>
      </w:r>
    </w:p>
    <w:p w14:paraId="7A7F0223"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5-1 </w:t>
      </w:r>
      <w:r w:rsidRPr="00AF5C80">
        <w:rPr>
          <w:rFonts w:cs="Times New Roman" w:hint="eastAsia"/>
          <w:b/>
          <w:bCs/>
          <w:sz w:val="21"/>
          <w:szCs w:val="21"/>
        </w:rPr>
        <w:t>I</w:t>
      </w:r>
      <w:r w:rsidRPr="00AF5C80">
        <w:rPr>
          <w:rFonts w:cs="Times New Roman"/>
          <w:b/>
          <w:bCs/>
          <w:sz w:val="21"/>
          <w:szCs w:val="21"/>
        </w:rPr>
        <w:t>C</w:t>
      </w:r>
      <w:r w:rsidRPr="00AF5C80">
        <w:rPr>
          <w:rFonts w:cs="Times New Roman" w:hint="eastAsia"/>
          <w:b/>
          <w:bCs/>
          <w:sz w:val="21"/>
          <w:szCs w:val="21"/>
        </w:rPr>
        <w:t>卡和</w:t>
      </w:r>
      <w:r w:rsidRPr="00AF5C80">
        <w:rPr>
          <w:rFonts w:cs="Times New Roman" w:hint="eastAsia"/>
          <w:b/>
          <w:bCs/>
          <w:sz w:val="21"/>
          <w:szCs w:val="21"/>
        </w:rPr>
        <w:t>G</w:t>
      </w:r>
      <w:r w:rsidRPr="00AF5C80">
        <w:rPr>
          <w:rFonts w:cs="Times New Roman"/>
          <w:b/>
          <w:bCs/>
          <w:sz w:val="21"/>
          <w:szCs w:val="21"/>
        </w:rPr>
        <w:t>PS</w:t>
      </w:r>
      <w:r w:rsidRPr="00AF5C80">
        <w:rPr>
          <w:rFonts w:cs="Times New Roman" w:hint="eastAsia"/>
          <w:b/>
          <w:bCs/>
          <w:sz w:val="21"/>
          <w:szCs w:val="21"/>
        </w:rPr>
        <w:t>数据导入界面运行结果</w:t>
      </w:r>
    </w:p>
    <w:p w14:paraId="758203B4"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快速公交</w:t>
      </w:r>
      <w:r w:rsidRPr="00AF5C80">
        <w:rPr>
          <w:rFonts w:cs="Times New Roman" w:hint="eastAsia"/>
          <w:szCs w:val="24"/>
        </w:rPr>
        <w:t>B</w:t>
      </w:r>
      <w:r w:rsidRPr="00AF5C80">
        <w:rPr>
          <w:rFonts w:cs="Times New Roman"/>
          <w:szCs w:val="24"/>
        </w:rPr>
        <w:t>RT</w:t>
      </w:r>
      <w:r w:rsidRPr="00AF5C80">
        <w:rPr>
          <w:rFonts w:cs="Times New Roman" w:hint="eastAsia"/>
          <w:szCs w:val="24"/>
        </w:rPr>
        <w:t>数据导入界面</w:t>
      </w:r>
    </w:p>
    <w:p w14:paraId="17D50E7F"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此界面对应导入快速公交</w:t>
      </w:r>
      <w:r w:rsidRPr="00AF5C80">
        <w:rPr>
          <w:rFonts w:cs="Times New Roman" w:hint="eastAsia"/>
          <w:szCs w:val="24"/>
        </w:rPr>
        <w:t>B</w:t>
      </w:r>
      <w:r w:rsidRPr="00AF5C80">
        <w:rPr>
          <w:rFonts w:cs="Times New Roman"/>
          <w:szCs w:val="24"/>
        </w:rPr>
        <w:t>RT</w:t>
      </w:r>
      <w:r w:rsidRPr="00AF5C80">
        <w:rPr>
          <w:rFonts w:cs="Times New Roman" w:hint="eastAsia"/>
          <w:szCs w:val="24"/>
        </w:rPr>
        <w:t>数据的功能，其成功运行的结果如下图展示：</w:t>
      </w:r>
    </w:p>
    <w:p w14:paraId="6399EC96" w14:textId="77777777" w:rsidR="00AF5C80" w:rsidRPr="00AF5C80" w:rsidRDefault="00AF5C80" w:rsidP="008278B1">
      <w:pPr>
        <w:snapToGrid/>
        <w:ind w:left="440" w:firstLineChars="0" w:firstLine="0"/>
        <w:jc w:val="center"/>
        <w:rPr>
          <w:rFonts w:cs="Times New Roman"/>
          <w:szCs w:val="24"/>
        </w:rPr>
      </w:pPr>
      <w:r w:rsidRPr="00AF5C80">
        <w:rPr>
          <w:rFonts w:eastAsia="等线" w:cs="Times New Roman"/>
          <w:noProof/>
          <w:sz w:val="21"/>
        </w:rPr>
        <w:drawing>
          <wp:inline distT="0" distB="0" distL="0" distR="0" wp14:anchorId="0B17B42A" wp14:editId="70DD2E34">
            <wp:extent cx="4524731" cy="2847975"/>
            <wp:effectExtent l="0" t="0" r="9525" b="0"/>
            <wp:docPr id="139472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2094" name=""/>
                    <pic:cNvPicPr/>
                  </pic:nvPicPr>
                  <pic:blipFill>
                    <a:blip r:embed="rId60"/>
                    <a:stretch>
                      <a:fillRect/>
                    </a:stretch>
                  </pic:blipFill>
                  <pic:spPr>
                    <a:xfrm>
                      <a:off x="0" y="0"/>
                      <a:ext cx="4550055" cy="2863915"/>
                    </a:xfrm>
                    <a:prstGeom prst="rect">
                      <a:avLst/>
                    </a:prstGeom>
                  </pic:spPr>
                </pic:pic>
              </a:graphicData>
            </a:graphic>
          </wp:inline>
        </w:drawing>
      </w:r>
    </w:p>
    <w:p w14:paraId="23161727"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5-2 </w:t>
      </w:r>
      <w:r w:rsidRPr="00AF5C80">
        <w:rPr>
          <w:rFonts w:cs="Times New Roman" w:hint="eastAsia"/>
          <w:b/>
          <w:bCs/>
          <w:sz w:val="21"/>
          <w:szCs w:val="21"/>
        </w:rPr>
        <w:t>B</w:t>
      </w:r>
      <w:r w:rsidRPr="00AF5C80">
        <w:rPr>
          <w:rFonts w:cs="Times New Roman"/>
          <w:b/>
          <w:bCs/>
          <w:sz w:val="21"/>
          <w:szCs w:val="21"/>
        </w:rPr>
        <w:t>RT</w:t>
      </w:r>
      <w:r w:rsidRPr="00AF5C80">
        <w:rPr>
          <w:rFonts w:cs="Times New Roman" w:hint="eastAsia"/>
          <w:b/>
          <w:bCs/>
          <w:sz w:val="21"/>
          <w:szCs w:val="21"/>
        </w:rPr>
        <w:t>数据导入界面运行结果</w:t>
      </w:r>
    </w:p>
    <w:p w14:paraId="2182F2C9"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lastRenderedPageBreak/>
        <w:t>导入情况查询界面</w:t>
      </w:r>
    </w:p>
    <w:p w14:paraId="37A8C4AA"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此界面对应查询导入数据整体情况的功能，其成功运行的结果如下图展示：</w:t>
      </w:r>
    </w:p>
    <w:p w14:paraId="608D77B6" w14:textId="7737AAA9"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drawing>
          <wp:inline distT="0" distB="0" distL="0" distR="0" wp14:anchorId="45FF78E8" wp14:editId="2F5026C7">
            <wp:extent cx="4724112" cy="2556002"/>
            <wp:effectExtent l="0" t="0" r="635" b="0"/>
            <wp:docPr id="20439290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30252" cy="2559324"/>
                    </a:xfrm>
                    <a:prstGeom prst="rect">
                      <a:avLst/>
                    </a:prstGeom>
                    <a:noFill/>
                    <a:ln>
                      <a:noFill/>
                    </a:ln>
                  </pic:spPr>
                </pic:pic>
              </a:graphicData>
            </a:graphic>
          </wp:inline>
        </w:drawing>
      </w:r>
    </w:p>
    <w:p w14:paraId="2E3665AC"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5-3 </w:t>
      </w:r>
      <w:r w:rsidRPr="00AF5C80">
        <w:rPr>
          <w:rFonts w:cs="Times New Roman" w:hint="eastAsia"/>
          <w:b/>
          <w:bCs/>
          <w:sz w:val="21"/>
          <w:szCs w:val="21"/>
        </w:rPr>
        <w:t>导入情况查询界面运行结果</w:t>
      </w:r>
    </w:p>
    <w:p w14:paraId="77E7482E"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I</w:t>
      </w:r>
      <w:r w:rsidRPr="00AF5C80">
        <w:rPr>
          <w:rFonts w:cs="Times New Roman"/>
          <w:szCs w:val="24"/>
        </w:rPr>
        <w:t>C</w:t>
      </w:r>
      <w:r w:rsidRPr="00AF5C80">
        <w:rPr>
          <w:rFonts w:cs="Times New Roman" w:hint="eastAsia"/>
          <w:szCs w:val="24"/>
        </w:rPr>
        <w:t>卡、</w:t>
      </w:r>
      <w:r w:rsidRPr="00AF5C80">
        <w:rPr>
          <w:rFonts w:cs="Times New Roman"/>
          <w:szCs w:val="24"/>
        </w:rPr>
        <w:t>GPS</w:t>
      </w:r>
      <w:r w:rsidRPr="00AF5C80">
        <w:rPr>
          <w:rFonts w:cs="Times New Roman" w:hint="eastAsia"/>
          <w:szCs w:val="24"/>
        </w:rPr>
        <w:t>、</w:t>
      </w:r>
      <w:r w:rsidRPr="00AF5C80">
        <w:rPr>
          <w:rFonts w:cs="Times New Roman" w:hint="eastAsia"/>
          <w:szCs w:val="24"/>
        </w:rPr>
        <w:t>B</w:t>
      </w:r>
      <w:r w:rsidRPr="00AF5C80">
        <w:rPr>
          <w:rFonts w:cs="Times New Roman"/>
          <w:szCs w:val="24"/>
        </w:rPr>
        <w:t>RT</w:t>
      </w:r>
      <w:r w:rsidRPr="00AF5C80">
        <w:rPr>
          <w:rFonts w:cs="Times New Roman" w:hint="eastAsia"/>
          <w:szCs w:val="24"/>
        </w:rPr>
        <w:t>数据查询界面</w:t>
      </w:r>
    </w:p>
    <w:p w14:paraId="7EC8FE99"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此界面对应查询指定日期</w:t>
      </w:r>
      <w:r w:rsidRPr="00AF5C80">
        <w:rPr>
          <w:rFonts w:cs="Times New Roman" w:hint="eastAsia"/>
          <w:szCs w:val="24"/>
        </w:rPr>
        <w:t>I</w:t>
      </w:r>
      <w:r w:rsidRPr="00AF5C80">
        <w:rPr>
          <w:rFonts w:cs="Times New Roman"/>
          <w:szCs w:val="24"/>
        </w:rPr>
        <w:t>C</w:t>
      </w:r>
      <w:r w:rsidRPr="00AF5C80">
        <w:rPr>
          <w:rFonts w:cs="Times New Roman" w:hint="eastAsia"/>
          <w:szCs w:val="24"/>
        </w:rPr>
        <w:t>卡数据、</w:t>
      </w:r>
      <w:r w:rsidRPr="00AF5C80">
        <w:rPr>
          <w:rFonts w:cs="Times New Roman" w:hint="eastAsia"/>
          <w:szCs w:val="24"/>
        </w:rPr>
        <w:t>G</w:t>
      </w:r>
      <w:r w:rsidRPr="00AF5C80">
        <w:rPr>
          <w:rFonts w:cs="Times New Roman"/>
          <w:szCs w:val="24"/>
        </w:rPr>
        <w:t>PS</w:t>
      </w:r>
      <w:r w:rsidRPr="00AF5C80">
        <w:rPr>
          <w:rFonts w:cs="Times New Roman" w:hint="eastAsia"/>
          <w:szCs w:val="24"/>
        </w:rPr>
        <w:t>数据、</w:t>
      </w:r>
      <w:r w:rsidRPr="00AF5C80">
        <w:rPr>
          <w:rFonts w:cs="Times New Roman" w:hint="eastAsia"/>
          <w:szCs w:val="24"/>
        </w:rPr>
        <w:t>B</w:t>
      </w:r>
      <w:r w:rsidRPr="00AF5C80">
        <w:rPr>
          <w:rFonts w:cs="Times New Roman"/>
          <w:szCs w:val="24"/>
        </w:rPr>
        <w:t>RT</w:t>
      </w:r>
      <w:r w:rsidRPr="00AF5C80">
        <w:rPr>
          <w:rFonts w:cs="Times New Roman" w:hint="eastAsia"/>
          <w:szCs w:val="24"/>
        </w:rPr>
        <w:t>数据的功能，其功能和界面均类似，本文以</w:t>
      </w:r>
      <w:r w:rsidRPr="00AF5C80">
        <w:rPr>
          <w:rFonts w:cs="Times New Roman" w:hint="eastAsia"/>
          <w:szCs w:val="24"/>
        </w:rPr>
        <w:t>I</w:t>
      </w:r>
      <w:r w:rsidRPr="00AF5C80">
        <w:rPr>
          <w:rFonts w:cs="Times New Roman"/>
          <w:szCs w:val="24"/>
        </w:rPr>
        <w:t>C</w:t>
      </w:r>
      <w:r w:rsidRPr="00AF5C80">
        <w:rPr>
          <w:rFonts w:cs="Times New Roman" w:hint="eastAsia"/>
          <w:szCs w:val="24"/>
        </w:rPr>
        <w:t>卡数据查询界面为例，其成功运行的结果如下图展示：</w:t>
      </w:r>
    </w:p>
    <w:p w14:paraId="7FDC3761" w14:textId="0AA74D8C"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drawing>
          <wp:inline distT="0" distB="0" distL="0" distR="0" wp14:anchorId="3505C5F0" wp14:editId="1A13B9EF">
            <wp:extent cx="4852987" cy="2628068"/>
            <wp:effectExtent l="0" t="0" r="5080" b="1270"/>
            <wp:docPr id="6453587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62942" cy="2633459"/>
                    </a:xfrm>
                    <a:prstGeom prst="rect">
                      <a:avLst/>
                    </a:prstGeom>
                    <a:noFill/>
                    <a:ln>
                      <a:noFill/>
                    </a:ln>
                  </pic:spPr>
                </pic:pic>
              </a:graphicData>
            </a:graphic>
          </wp:inline>
        </w:drawing>
      </w:r>
    </w:p>
    <w:p w14:paraId="3E45718F"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5-4 </w:t>
      </w:r>
      <w:r w:rsidRPr="00AF5C80">
        <w:rPr>
          <w:rFonts w:cs="Times New Roman" w:hint="eastAsia"/>
          <w:b/>
          <w:bCs/>
          <w:sz w:val="21"/>
          <w:szCs w:val="21"/>
        </w:rPr>
        <w:t>I</w:t>
      </w:r>
      <w:r w:rsidRPr="00AF5C80">
        <w:rPr>
          <w:rFonts w:cs="Times New Roman"/>
          <w:b/>
          <w:bCs/>
          <w:sz w:val="21"/>
          <w:szCs w:val="21"/>
        </w:rPr>
        <w:t>C</w:t>
      </w:r>
      <w:r w:rsidRPr="00AF5C80">
        <w:rPr>
          <w:rFonts w:cs="Times New Roman" w:hint="eastAsia"/>
          <w:b/>
          <w:bCs/>
          <w:sz w:val="21"/>
          <w:szCs w:val="21"/>
        </w:rPr>
        <w:t>卡数据查询界面运行结果</w:t>
      </w:r>
    </w:p>
    <w:p w14:paraId="09225564"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推算界面</w:t>
      </w:r>
    </w:p>
    <w:p w14:paraId="05329A06"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此界面对应推算指定日期公交</w:t>
      </w:r>
      <w:r w:rsidRPr="00AF5C80">
        <w:rPr>
          <w:rFonts w:cs="Times New Roman" w:hint="eastAsia"/>
          <w:szCs w:val="24"/>
        </w:rPr>
        <w:t>O</w:t>
      </w:r>
      <w:r w:rsidRPr="00AF5C80">
        <w:rPr>
          <w:rFonts w:cs="Times New Roman"/>
          <w:szCs w:val="24"/>
        </w:rPr>
        <w:t>D</w:t>
      </w:r>
      <w:r w:rsidRPr="00AF5C80">
        <w:rPr>
          <w:rFonts w:cs="Times New Roman" w:hint="eastAsia"/>
          <w:szCs w:val="24"/>
        </w:rPr>
        <w:t>的功能，其成功运行的结果如下图展示：</w:t>
      </w:r>
    </w:p>
    <w:p w14:paraId="014B909B" w14:textId="77777777" w:rsidR="00AF5C80" w:rsidRPr="00AF5C80" w:rsidRDefault="00AF5C80" w:rsidP="00AF5C80">
      <w:pPr>
        <w:snapToGrid/>
        <w:ind w:left="440" w:firstLineChars="0" w:firstLine="0"/>
        <w:rPr>
          <w:rFonts w:cs="Times New Roman"/>
          <w:szCs w:val="24"/>
        </w:rPr>
      </w:pPr>
      <w:r w:rsidRPr="00AF5C80">
        <w:rPr>
          <w:rFonts w:cs="Times New Roman"/>
          <w:noProof/>
          <w:szCs w:val="24"/>
        </w:rPr>
        <w:lastRenderedPageBreak/>
        <w:drawing>
          <wp:inline distT="0" distB="0" distL="0" distR="0" wp14:anchorId="20D4B61F" wp14:editId="1B5B98AF">
            <wp:extent cx="4924425" cy="3099554"/>
            <wp:effectExtent l="0" t="0" r="0" b="5715"/>
            <wp:docPr id="11459287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28105" cy="3101870"/>
                    </a:xfrm>
                    <a:prstGeom prst="rect">
                      <a:avLst/>
                    </a:prstGeom>
                    <a:noFill/>
                    <a:ln>
                      <a:noFill/>
                    </a:ln>
                  </pic:spPr>
                </pic:pic>
              </a:graphicData>
            </a:graphic>
          </wp:inline>
        </w:drawing>
      </w:r>
    </w:p>
    <w:p w14:paraId="4AF7352B"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5-5 </w:t>
      </w:r>
      <w:r w:rsidRPr="00AF5C80">
        <w:rPr>
          <w:rFonts w:cs="Times New Roman" w:hint="eastAsia"/>
          <w:b/>
          <w:bCs/>
          <w:sz w:val="21"/>
          <w:szCs w:val="21"/>
        </w:rPr>
        <w:t>O</w:t>
      </w:r>
      <w:r w:rsidRPr="00AF5C80">
        <w:rPr>
          <w:rFonts w:cs="Times New Roman"/>
          <w:b/>
          <w:bCs/>
          <w:sz w:val="21"/>
          <w:szCs w:val="21"/>
        </w:rPr>
        <w:t>D</w:t>
      </w:r>
      <w:r w:rsidRPr="00AF5C80">
        <w:rPr>
          <w:rFonts w:cs="Times New Roman" w:hint="eastAsia"/>
          <w:b/>
          <w:bCs/>
          <w:sz w:val="21"/>
          <w:szCs w:val="21"/>
        </w:rPr>
        <w:t>推算界面运行结果</w:t>
      </w:r>
    </w:p>
    <w:p w14:paraId="08BF8892"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O</w:t>
      </w:r>
      <w:r w:rsidRPr="00AF5C80">
        <w:rPr>
          <w:rFonts w:cs="Times New Roman"/>
          <w:szCs w:val="24"/>
        </w:rPr>
        <w:t>D</w:t>
      </w:r>
      <w:r w:rsidRPr="00AF5C80">
        <w:rPr>
          <w:rFonts w:cs="Times New Roman" w:hint="eastAsia"/>
          <w:szCs w:val="24"/>
        </w:rPr>
        <w:t>查询界面</w:t>
      </w:r>
    </w:p>
    <w:p w14:paraId="36E6EEBB"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此界面对应查询指定日期</w:t>
      </w:r>
      <w:r w:rsidRPr="00AF5C80">
        <w:rPr>
          <w:rFonts w:cs="Times New Roman" w:hint="eastAsia"/>
          <w:szCs w:val="24"/>
        </w:rPr>
        <w:t>O</w:t>
      </w:r>
      <w:r w:rsidRPr="00AF5C80">
        <w:rPr>
          <w:rFonts w:cs="Times New Roman"/>
          <w:szCs w:val="24"/>
        </w:rPr>
        <w:t>D</w:t>
      </w:r>
      <w:r w:rsidRPr="00AF5C80">
        <w:rPr>
          <w:rFonts w:cs="Times New Roman" w:hint="eastAsia"/>
          <w:szCs w:val="24"/>
        </w:rPr>
        <w:t>矩阵的功能，其成功运行的结果如下图展示：</w:t>
      </w:r>
    </w:p>
    <w:p w14:paraId="54613D6C" w14:textId="5D39E823"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drawing>
          <wp:inline distT="0" distB="0" distL="0" distR="0" wp14:anchorId="2B031704" wp14:editId="40FDD8CB">
            <wp:extent cx="4586611" cy="2486025"/>
            <wp:effectExtent l="0" t="0" r="4445" b="0"/>
            <wp:docPr id="15765967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0516" cy="2488142"/>
                    </a:xfrm>
                    <a:prstGeom prst="rect">
                      <a:avLst/>
                    </a:prstGeom>
                    <a:noFill/>
                    <a:ln>
                      <a:noFill/>
                    </a:ln>
                  </pic:spPr>
                </pic:pic>
              </a:graphicData>
            </a:graphic>
          </wp:inline>
        </w:drawing>
      </w:r>
    </w:p>
    <w:p w14:paraId="317E28A2"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5-6 </w:t>
      </w:r>
      <w:r w:rsidRPr="00AF5C80">
        <w:rPr>
          <w:rFonts w:cs="Times New Roman" w:hint="eastAsia"/>
          <w:b/>
          <w:bCs/>
          <w:sz w:val="21"/>
          <w:szCs w:val="21"/>
        </w:rPr>
        <w:t>O</w:t>
      </w:r>
      <w:r w:rsidRPr="00AF5C80">
        <w:rPr>
          <w:rFonts w:cs="Times New Roman"/>
          <w:b/>
          <w:bCs/>
          <w:sz w:val="21"/>
          <w:szCs w:val="21"/>
        </w:rPr>
        <w:t>D</w:t>
      </w:r>
      <w:r w:rsidRPr="00AF5C80">
        <w:rPr>
          <w:rFonts w:cs="Times New Roman" w:hint="eastAsia"/>
          <w:b/>
          <w:bCs/>
          <w:sz w:val="21"/>
          <w:szCs w:val="21"/>
        </w:rPr>
        <w:t>查询界面运行结果</w:t>
      </w:r>
    </w:p>
    <w:p w14:paraId="4FE9A4DE"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出行时段查询界面</w:t>
      </w:r>
    </w:p>
    <w:p w14:paraId="5166C691"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此界面对应查询指定日期出行时段统计数据的功能，其成功运行的结果如下图展示：</w:t>
      </w:r>
    </w:p>
    <w:p w14:paraId="6EDC946C" w14:textId="591FF4F4"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lastRenderedPageBreak/>
        <w:drawing>
          <wp:inline distT="0" distB="0" distL="0" distR="0" wp14:anchorId="1AA1953B" wp14:editId="208FA076">
            <wp:extent cx="4733925" cy="2565873"/>
            <wp:effectExtent l="0" t="0" r="0" b="6350"/>
            <wp:docPr id="14337834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41262" cy="2569850"/>
                    </a:xfrm>
                    <a:prstGeom prst="rect">
                      <a:avLst/>
                    </a:prstGeom>
                    <a:noFill/>
                    <a:ln>
                      <a:noFill/>
                    </a:ln>
                  </pic:spPr>
                </pic:pic>
              </a:graphicData>
            </a:graphic>
          </wp:inline>
        </w:drawing>
      </w:r>
    </w:p>
    <w:p w14:paraId="1F36D4B8"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5-7 </w:t>
      </w:r>
      <w:r w:rsidRPr="00AF5C80">
        <w:rPr>
          <w:rFonts w:cs="Times New Roman" w:hint="eastAsia"/>
          <w:b/>
          <w:bCs/>
          <w:sz w:val="21"/>
          <w:szCs w:val="21"/>
        </w:rPr>
        <w:t>出行时段查询界面运行结果</w:t>
      </w:r>
    </w:p>
    <w:p w14:paraId="158B5676"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站点登降量查询界面</w:t>
      </w:r>
    </w:p>
    <w:p w14:paraId="1D80A883"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此界面对应查询指定日期公交站点登降量统计数据的功能，其成功运行的结果如下图展示：</w:t>
      </w:r>
    </w:p>
    <w:p w14:paraId="6BCD738B" w14:textId="593B294F"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drawing>
          <wp:inline distT="0" distB="0" distL="0" distR="0" wp14:anchorId="4DAC8E6B" wp14:editId="5AEF8D52">
            <wp:extent cx="4495800" cy="2436804"/>
            <wp:effectExtent l="0" t="0" r="0" b="1905"/>
            <wp:docPr id="1922642680" name="图片 192264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11794" cy="2445473"/>
                    </a:xfrm>
                    <a:prstGeom prst="rect">
                      <a:avLst/>
                    </a:prstGeom>
                    <a:noFill/>
                    <a:ln>
                      <a:noFill/>
                    </a:ln>
                  </pic:spPr>
                </pic:pic>
              </a:graphicData>
            </a:graphic>
          </wp:inline>
        </w:drawing>
      </w:r>
    </w:p>
    <w:p w14:paraId="43D6800D"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5-8 </w:t>
      </w:r>
      <w:r w:rsidRPr="00AF5C80">
        <w:rPr>
          <w:rFonts w:cs="Times New Roman" w:hint="eastAsia"/>
          <w:b/>
          <w:bCs/>
          <w:sz w:val="21"/>
          <w:szCs w:val="21"/>
        </w:rPr>
        <w:t>站点登降量查询界面运行结果</w:t>
      </w:r>
      <w:r w:rsidRPr="00AF5C80">
        <w:rPr>
          <w:rFonts w:cs="Times New Roman"/>
          <w:b/>
          <w:bCs/>
          <w:sz w:val="21"/>
          <w:szCs w:val="21"/>
        </w:rPr>
        <w:t xml:space="preserve"> </w:t>
      </w:r>
    </w:p>
    <w:p w14:paraId="16FB4393" w14:textId="77777777" w:rsidR="00AF5C80" w:rsidRPr="00AF5C80" w:rsidRDefault="00AF5C80">
      <w:pPr>
        <w:numPr>
          <w:ilvl w:val="0"/>
          <w:numId w:val="15"/>
        </w:numPr>
        <w:snapToGrid/>
        <w:ind w:firstLineChars="0"/>
        <w:rPr>
          <w:rFonts w:cs="Times New Roman"/>
          <w:szCs w:val="24"/>
        </w:rPr>
      </w:pPr>
      <w:r w:rsidRPr="00AF5C80">
        <w:rPr>
          <w:rFonts w:cs="Times New Roman" w:hint="eastAsia"/>
          <w:szCs w:val="24"/>
        </w:rPr>
        <w:t>线路登降量查询界面</w:t>
      </w:r>
    </w:p>
    <w:p w14:paraId="405C1181" w14:textId="77777777" w:rsidR="00AF5C80" w:rsidRPr="00AF5C80" w:rsidRDefault="00AF5C80" w:rsidP="00AF5C80">
      <w:pPr>
        <w:snapToGrid/>
        <w:ind w:left="440" w:firstLineChars="0" w:firstLine="0"/>
        <w:rPr>
          <w:rFonts w:cs="Times New Roman"/>
          <w:szCs w:val="24"/>
        </w:rPr>
      </w:pPr>
      <w:r w:rsidRPr="00AF5C80">
        <w:rPr>
          <w:rFonts w:cs="Times New Roman" w:hint="eastAsia"/>
          <w:szCs w:val="24"/>
        </w:rPr>
        <w:t>此界面对应查询指定日期公交线路登降量统计数据的功能，其成功运行的结果如下图展示：</w:t>
      </w:r>
    </w:p>
    <w:p w14:paraId="2718570F" w14:textId="15F74340" w:rsidR="00AF5C80" w:rsidRPr="00AF5C80" w:rsidRDefault="00457A52" w:rsidP="00457A52">
      <w:pPr>
        <w:snapToGrid/>
        <w:ind w:left="440" w:firstLineChars="0" w:firstLine="0"/>
        <w:jc w:val="center"/>
        <w:rPr>
          <w:rFonts w:cs="Times New Roman"/>
          <w:szCs w:val="24"/>
        </w:rPr>
      </w:pPr>
      <w:r w:rsidRPr="00457A52">
        <w:rPr>
          <w:rFonts w:cs="Times New Roman"/>
          <w:noProof/>
          <w:szCs w:val="24"/>
        </w:rPr>
        <w:lastRenderedPageBreak/>
        <w:drawing>
          <wp:inline distT="0" distB="0" distL="0" distR="0" wp14:anchorId="1A0810BE" wp14:editId="14955E69">
            <wp:extent cx="4858997" cy="2633663"/>
            <wp:effectExtent l="0" t="0" r="0" b="0"/>
            <wp:docPr id="13170730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64366" cy="2636573"/>
                    </a:xfrm>
                    <a:prstGeom prst="rect">
                      <a:avLst/>
                    </a:prstGeom>
                    <a:noFill/>
                    <a:ln>
                      <a:noFill/>
                    </a:ln>
                  </pic:spPr>
                </pic:pic>
              </a:graphicData>
            </a:graphic>
          </wp:inline>
        </w:drawing>
      </w:r>
    </w:p>
    <w:p w14:paraId="6BD0A214"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5-9 </w:t>
      </w:r>
      <w:r w:rsidRPr="00AF5C80">
        <w:rPr>
          <w:rFonts w:cs="Times New Roman" w:hint="eastAsia"/>
          <w:b/>
          <w:bCs/>
          <w:sz w:val="21"/>
          <w:szCs w:val="21"/>
        </w:rPr>
        <w:t>线路登降量查询界面运行结果</w:t>
      </w:r>
      <w:r w:rsidRPr="00AF5C80">
        <w:rPr>
          <w:rFonts w:cs="Times New Roman"/>
          <w:b/>
          <w:bCs/>
          <w:sz w:val="21"/>
          <w:szCs w:val="21"/>
        </w:rPr>
        <w:t xml:space="preserve"> </w:t>
      </w:r>
    </w:p>
    <w:p w14:paraId="3DE6CBFB" w14:textId="77777777" w:rsidR="00AF5C80" w:rsidRPr="00AF5C80" w:rsidRDefault="00AF5C80" w:rsidP="00AF5C80">
      <w:pPr>
        <w:keepNext/>
        <w:keepLines/>
        <w:snapToGrid/>
        <w:spacing w:before="260" w:after="260"/>
        <w:ind w:firstLineChars="0" w:firstLine="0"/>
        <w:outlineLvl w:val="2"/>
        <w:rPr>
          <w:rFonts w:eastAsia="黑体" w:cs="Times New Roman"/>
          <w:sz w:val="28"/>
          <w:szCs w:val="28"/>
        </w:rPr>
      </w:pPr>
      <w:bookmarkStart w:id="180" w:name="_Toc134817488"/>
      <w:bookmarkStart w:id="181" w:name="_Toc135399243"/>
      <w:bookmarkStart w:id="182" w:name="_Toc135400203"/>
      <w:r w:rsidRPr="00AF5C80">
        <w:rPr>
          <w:rFonts w:eastAsia="黑体" w:cs="Times New Roman"/>
          <w:sz w:val="28"/>
          <w:szCs w:val="28"/>
        </w:rPr>
        <w:t>5.3.2 GIS</w:t>
      </w:r>
      <w:r w:rsidRPr="00AF5C80">
        <w:rPr>
          <w:rFonts w:eastAsia="黑体" w:cs="Times New Roman" w:hint="eastAsia"/>
          <w:sz w:val="28"/>
          <w:szCs w:val="28"/>
        </w:rPr>
        <w:t>展示界面</w:t>
      </w:r>
      <w:bookmarkEnd w:id="180"/>
      <w:bookmarkEnd w:id="181"/>
      <w:bookmarkEnd w:id="182"/>
    </w:p>
    <w:p w14:paraId="5A2C399E" w14:textId="77777777" w:rsidR="00AF5C80" w:rsidRPr="00AF5C80" w:rsidRDefault="00AF5C80" w:rsidP="00AF5C80">
      <w:pPr>
        <w:snapToGrid/>
        <w:ind w:firstLine="480"/>
        <w:rPr>
          <w:rFonts w:cs="Times New Roman"/>
          <w:szCs w:val="24"/>
        </w:rPr>
      </w:pPr>
      <w:r w:rsidRPr="00AF5C80">
        <w:rPr>
          <w:rFonts w:cs="Times New Roman" w:hint="eastAsia"/>
          <w:szCs w:val="24"/>
        </w:rPr>
        <w:t>G</w:t>
      </w:r>
      <w:r w:rsidRPr="00AF5C80">
        <w:rPr>
          <w:rFonts w:cs="Times New Roman"/>
          <w:szCs w:val="24"/>
        </w:rPr>
        <w:t>IS</w:t>
      </w:r>
      <w:r w:rsidRPr="00AF5C80">
        <w:rPr>
          <w:rFonts w:cs="Times New Roman" w:hint="eastAsia"/>
          <w:szCs w:val="24"/>
        </w:rPr>
        <w:t>展示界面的主要功能为实现</w:t>
      </w:r>
      <w:r w:rsidRPr="00AF5C80">
        <w:rPr>
          <w:rFonts w:cs="Times New Roman" w:hint="eastAsia"/>
          <w:szCs w:val="24"/>
        </w:rPr>
        <w:t>O</w:t>
      </w:r>
      <w:r w:rsidRPr="00AF5C80">
        <w:rPr>
          <w:rFonts w:cs="Times New Roman"/>
          <w:szCs w:val="24"/>
        </w:rPr>
        <w:t>D</w:t>
      </w:r>
      <w:r w:rsidRPr="00AF5C80">
        <w:rPr>
          <w:rFonts w:cs="Times New Roman" w:hint="eastAsia"/>
          <w:szCs w:val="24"/>
        </w:rPr>
        <w:t>数据的可视化，并且便捷操作人员的操作，实现</w:t>
      </w:r>
      <w:r w:rsidRPr="00AF5C80">
        <w:rPr>
          <w:rFonts w:cs="Times New Roman" w:hint="eastAsia"/>
          <w:szCs w:val="24"/>
        </w:rPr>
        <w:t>G</w:t>
      </w:r>
      <w:r w:rsidRPr="00AF5C80">
        <w:rPr>
          <w:rFonts w:cs="Times New Roman"/>
          <w:szCs w:val="24"/>
        </w:rPr>
        <w:t>IS</w:t>
      </w:r>
      <w:r w:rsidRPr="00AF5C80">
        <w:rPr>
          <w:rFonts w:cs="Times New Roman" w:hint="eastAsia"/>
          <w:szCs w:val="24"/>
        </w:rPr>
        <w:t>软件和平台的联合使用。其展示的主要内容为成都交通大区之间的出行</w:t>
      </w:r>
      <w:r w:rsidRPr="00AF5C80">
        <w:rPr>
          <w:rFonts w:cs="Times New Roman" w:hint="eastAsia"/>
          <w:szCs w:val="24"/>
        </w:rPr>
        <w:t>O</w:t>
      </w:r>
      <w:r w:rsidRPr="00AF5C80">
        <w:rPr>
          <w:rFonts w:cs="Times New Roman"/>
          <w:szCs w:val="24"/>
        </w:rPr>
        <w:t>D</w:t>
      </w:r>
      <w:r w:rsidRPr="00AF5C80">
        <w:rPr>
          <w:rFonts w:cs="Times New Roman" w:hint="eastAsia"/>
          <w:szCs w:val="24"/>
        </w:rPr>
        <w:t>和成都市公交线路单日内的乘客登降量。</w:t>
      </w:r>
    </w:p>
    <w:p w14:paraId="6DAB4FA4" w14:textId="77777777" w:rsidR="00AF5C80" w:rsidRPr="00AF5C80" w:rsidRDefault="00AF5C80" w:rsidP="00AF5C80">
      <w:pPr>
        <w:snapToGrid/>
        <w:ind w:firstLine="480"/>
        <w:rPr>
          <w:rFonts w:cs="Times New Roman"/>
          <w:szCs w:val="24"/>
        </w:rPr>
      </w:pPr>
      <w:r w:rsidRPr="00AF5C80">
        <w:rPr>
          <w:rFonts w:cs="Times New Roman" w:hint="eastAsia"/>
          <w:szCs w:val="24"/>
        </w:rPr>
        <w:t>1</w:t>
      </w:r>
      <w:r w:rsidRPr="00AF5C80">
        <w:rPr>
          <w:rFonts w:cs="Times New Roman"/>
          <w:szCs w:val="24"/>
        </w:rPr>
        <w:t>.</w:t>
      </w:r>
      <w:r w:rsidRPr="00AF5C80">
        <w:rPr>
          <w:rFonts w:cs="Times New Roman" w:hint="eastAsia"/>
          <w:szCs w:val="24"/>
        </w:rPr>
        <w:t>交通大区之间的出行</w:t>
      </w:r>
      <w:r w:rsidRPr="00AF5C80">
        <w:rPr>
          <w:rFonts w:cs="Times New Roman" w:hint="eastAsia"/>
          <w:szCs w:val="24"/>
        </w:rPr>
        <w:t>O</w:t>
      </w:r>
      <w:r w:rsidRPr="00AF5C80">
        <w:rPr>
          <w:rFonts w:cs="Times New Roman"/>
          <w:szCs w:val="24"/>
        </w:rPr>
        <w:t>D</w:t>
      </w:r>
    </w:p>
    <w:p w14:paraId="601B4056" w14:textId="77777777" w:rsidR="00AF5C80" w:rsidRPr="00AF5C80" w:rsidRDefault="00AF5C80" w:rsidP="00AF5C80">
      <w:pPr>
        <w:snapToGrid/>
        <w:ind w:firstLine="480"/>
        <w:rPr>
          <w:rFonts w:cs="Times New Roman"/>
          <w:szCs w:val="24"/>
        </w:rPr>
      </w:pPr>
      <w:r w:rsidRPr="00AF5C80">
        <w:rPr>
          <w:rFonts w:cs="Times New Roman" w:hint="eastAsia"/>
          <w:szCs w:val="24"/>
        </w:rPr>
        <w:t>基于交通大区之间的</w:t>
      </w:r>
      <w:r w:rsidRPr="00AF5C80">
        <w:rPr>
          <w:rFonts w:cs="Times New Roman" w:hint="eastAsia"/>
          <w:szCs w:val="24"/>
        </w:rPr>
        <w:t>O</w:t>
      </w:r>
      <w:r w:rsidRPr="00AF5C80">
        <w:rPr>
          <w:rFonts w:cs="Times New Roman"/>
          <w:szCs w:val="24"/>
        </w:rPr>
        <w:t>D</w:t>
      </w:r>
      <w:r w:rsidRPr="00AF5C80">
        <w:rPr>
          <w:rFonts w:cs="Times New Roman" w:hint="eastAsia"/>
          <w:szCs w:val="24"/>
        </w:rPr>
        <w:t>矩阵和成都市的地图，将成都市划分为</w:t>
      </w:r>
      <w:r w:rsidRPr="00AF5C80">
        <w:rPr>
          <w:rFonts w:cs="Times New Roman" w:hint="eastAsia"/>
          <w:szCs w:val="24"/>
        </w:rPr>
        <w:t>1</w:t>
      </w:r>
      <w:r w:rsidRPr="00AF5C80">
        <w:rPr>
          <w:rFonts w:cs="Times New Roman"/>
          <w:szCs w:val="24"/>
        </w:rPr>
        <w:t>6</w:t>
      </w:r>
      <w:r w:rsidRPr="00AF5C80">
        <w:rPr>
          <w:rFonts w:cs="Times New Roman" w:hint="eastAsia"/>
          <w:szCs w:val="24"/>
        </w:rPr>
        <w:t>个交通大区，以线段连接交通大区的地理中心点表示交通大区之间的相互出行，并且以色带的带宽以及色差区分不同量级的公交出行量。</w:t>
      </w:r>
    </w:p>
    <w:p w14:paraId="10800387" w14:textId="77777777" w:rsidR="00AF5C80" w:rsidRPr="00AF5C80" w:rsidRDefault="00AF5C80" w:rsidP="00AF5C80">
      <w:pPr>
        <w:snapToGrid/>
        <w:ind w:left="360" w:firstLineChars="0" w:firstLine="0"/>
        <w:rPr>
          <w:rFonts w:cs="Times New Roman"/>
          <w:szCs w:val="24"/>
        </w:rPr>
      </w:pPr>
      <w:r w:rsidRPr="00AF5C80">
        <w:rPr>
          <w:rFonts w:cs="Times New Roman" w:hint="eastAsia"/>
          <w:szCs w:val="24"/>
        </w:rPr>
        <w:t>其成功运行的结果如下图展示：</w:t>
      </w:r>
    </w:p>
    <w:p w14:paraId="1A14152E" w14:textId="023A4D5B" w:rsidR="00AF5C80" w:rsidRPr="00AF5C80" w:rsidRDefault="00457A52" w:rsidP="00AF5C80">
      <w:pPr>
        <w:snapToGrid/>
        <w:ind w:left="360" w:firstLineChars="0" w:firstLine="0"/>
        <w:jc w:val="center"/>
        <w:rPr>
          <w:rFonts w:cs="Times New Roman"/>
          <w:b/>
          <w:bCs/>
          <w:szCs w:val="24"/>
        </w:rPr>
      </w:pPr>
      <w:r w:rsidRPr="00457A52">
        <w:rPr>
          <w:rFonts w:cs="Times New Roman"/>
          <w:b/>
          <w:bCs/>
          <w:noProof/>
          <w:szCs w:val="24"/>
        </w:rPr>
        <w:lastRenderedPageBreak/>
        <w:drawing>
          <wp:inline distT="0" distB="0" distL="0" distR="0" wp14:anchorId="6F8DA4A1" wp14:editId="7ED049FF">
            <wp:extent cx="4833938" cy="2615425"/>
            <wp:effectExtent l="0" t="0" r="5080" b="0"/>
            <wp:docPr id="13695287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38510" cy="2617898"/>
                    </a:xfrm>
                    <a:prstGeom prst="rect">
                      <a:avLst/>
                    </a:prstGeom>
                    <a:noFill/>
                    <a:ln>
                      <a:noFill/>
                    </a:ln>
                  </pic:spPr>
                </pic:pic>
              </a:graphicData>
            </a:graphic>
          </wp:inline>
        </w:drawing>
      </w:r>
    </w:p>
    <w:p w14:paraId="0F7D55F6" w14:textId="77777777" w:rsidR="00AF5C80" w:rsidRPr="00AF5C80" w:rsidRDefault="00AF5C80" w:rsidP="00AF5C80">
      <w:pPr>
        <w:snapToGrid/>
        <w:ind w:firstLineChars="0" w:firstLine="0"/>
        <w:jc w:val="center"/>
        <w:rPr>
          <w:rFonts w:cs="Times New Roman"/>
          <w:b/>
          <w:bCs/>
          <w:sz w:val="21"/>
          <w:szCs w:val="21"/>
        </w:rPr>
      </w:pPr>
      <w:r w:rsidRPr="00AF5C80">
        <w:rPr>
          <w:rFonts w:cs="Times New Roman" w:hint="eastAsia"/>
          <w:b/>
          <w:bCs/>
          <w:sz w:val="21"/>
          <w:szCs w:val="21"/>
        </w:rPr>
        <w:t>图</w:t>
      </w:r>
      <w:r w:rsidRPr="00AF5C80">
        <w:rPr>
          <w:rFonts w:cs="Times New Roman"/>
          <w:b/>
          <w:bCs/>
          <w:sz w:val="21"/>
          <w:szCs w:val="21"/>
        </w:rPr>
        <w:t xml:space="preserve"> 5-10 </w:t>
      </w:r>
      <w:r w:rsidRPr="00AF5C80">
        <w:rPr>
          <w:rFonts w:cs="Times New Roman" w:hint="eastAsia"/>
          <w:b/>
          <w:bCs/>
          <w:sz w:val="21"/>
          <w:szCs w:val="21"/>
        </w:rPr>
        <w:t>交通大区</w:t>
      </w:r>
      <w:r w:rsidRPr="00AF5C80">
        <w:rPr>
          <w:rFonts w:cs="Times New Roman" w:hint="eastAsia"/>
          <w:b/>
          <w:bCs/>
          <w:sz w:val="21"/>
          <w:szCs w:val="21"/>
        </w:rPr>
        <w:t>O</w:t>
      </w:r>
      <w:r w:rsidRPr="00AF5C80">
        <w:rPr>
          <w:rFonts w:cs="Times New Roman"/>
          <w:b/>
          <w:bCs/>
          <w:sz w:val="21"/>
          <w:szCs w:val="21"/>
        </w:rPr>
        <w:t>D</w:t>
      </w:r>
      <w:r w:rsidRPr="00AF5C80">
        <w:rPr>
          <w:rFonts w:cs="Times New Roman" w:hint="eastAsia"/>
          <w:b/>
          <w:bCs/>
          <w:sz w:val="21"/>
          <w:szCs w:val="21"/>
        </w:rPr>
        <w:t>展示界面运行结果</w:t>
      </w:r>
      <w:r w:rsidRPr="00AF5C80">
        <w:rPr>
          <w:rFonts w:cs="Times New Roman"/>
          <w:b/>
          <w:bCs/>
          <w:sz w:val="21"/>
          <w:szCs w:val="21"/>
        </w:rPr>
        <w:t xml:space="preserve"> </w:t>
      </w:r>
    </w:p>
    <w:p w14:paraId="56578672" w14:textId="77777777" w:rsidR="00AF5C80" w:rsidRPr="00AF5C80" w:rsidRDefault="00AF5C80" w:rsidP="00AF5C80">
      <w:pPr>
        <w:snapToGrid/>
        <w:ind w:left="360" w:firstLineChars="0" w:firstLine="0"/>
        <w:rPr>
          <w:rFonts w:cs="Times New Roman"/>
          <w:szCs w:val="24"/>
        </w:rPr>
      </w:pPr>
      <w:r w:rsidRPr="00AF5C80">
        <w:rPr>
          <w:rFonts w:cs="Times New Roman" w:hint="eastAsia"/>
          <w:szCs w:val="24"/>
        </w:rPr>
        <w:t>2.</w:t>
      </w:r>
      <w:r w:rsidRPr="00AF5C80">
        <w:rPr>
          <w:rFonts w:cs="Times New Roman" w:hint="eastAsia"/>
          <w:szCs w:val="24"/>
        </w:rPr>
        <w:t>公交线路单日的登降量</w:t>
      </w:r>
    </w:p>
    <w:p w14:paraId="76CDB993" w14:textId="77777777" w:rsidR="00AF5C80" w:rsidRPr="00AF5C80" w:rsidRDefault="00AF5C80" w:rsidP="00AF5C80">
      <w:pPr>
        <w:snapToGrid/>
        <w:ind w:firstLine="480"/>
        <w:rPr>
          <w:rFonts w:cs="Times New Roman"/>
          <w:szCs w:val="24"/>
        </w:rPr>
      </w:pPr>
      <w:r w:rsidRPr="00AF5C80">
        <w:rPr>
          <w:rFonts w:cs="Times New Roman" w:hint="eastAsia"/>
          <w:szCs w:val="24"/>
        </w:rPr>
        <w:t>在成都内的公交线路地图的基础上，利用基于乘客上下车站点数据统计得到的线路单日内的登降量数据可以显示成都市内公交线路的出行强度。以色带的宽度和颜色的深浅来区别不同量级的线路登降量。</w:t>
      </w:r>
    </w:p>
    <w:p w14:paraId="4D552766" w14:textId="601A4FA8" w:rsidR="00AF5C80" w:rsidRPr="00AF5C80" w:rsidRDefault="00457A52" w:rsidP="008278B1">
      <w:pPr>
        <w:snapToGrid/>
        <w:ind w:firstLine="480"/>
        <w:jc w:val="center"/>
        <w:rPr>
          <w:rFonts w:cs="Times New Roman"/>
          <w:szCs w:val="24"/>
        </w:rPr>
      </w:pPr>
      <w:r w:rsidRPr="00457A52">
        <w:rPr>
          <w:rFonts w:cs="Times New Roman"/>
          <w:noProof/>
          <w:szCs w:val="24"/>
        </w:rPr>
        <w:drawing>
          <wp:inline distT="0" distB="0" distL="0" distR="0" wp14:anchorId="761471E8" wp14:editId="1C095075">
            <wp:extent cx="4586611" cy="2486025"/>
            <wp:effectExtent l="0" t="0" r="4445" b="0"/>
            <wp:docPr id="1212208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96112" cy="2491175"/>
                    </a:xfrm>
                    <a:prstGeom prst="rect">
                      <a:avLst/>
                    </a:prstGeom>
                    <a:noFill/>
                    <a:ln>
                      <a:noFill/>
                    </a:ln>
                  </pic:spPr>
                </pic:pic>
              </a:graphicData>
            </a:graphic>
          </wp:inline>
        </w:drawing>
      </w:r>
    </w:p>
    <w:p w14:paraId="524D8284" w14:textId="205665B1" w:rsidR="00AF5C80" w:rsidRPr="00AF5C80" w:rsidRDefault="00AF5C80" w:rsidP="00AF5C80">
      <w:pPr>
        <w:snapToGrid/>
        <w:ind w:firstLine="422"/>
        <w:jc w:val="center"/>
        <w:rPr>
          <w:rFonts w:cs="Times New Roman"/>
          <w:szCs w:val="24"/>
        </w:rPr>
      </w:pPr>
      <w:r w:rsidRPr="00AF5C80">
        <w:rPr>
          <w:rFonts w:cs="Times New Roman" w:hint="eastAsia"/>
          <w:b/>
          <w:bCs/>
          <w:sz w:val="21"/>
          <w:szCs w:val="21"/>
        </w:rPr>
        <w:t>图</w:t>
      </w:r>
      <w:r w:rsidRPr="00AF5C80">
        <w:rPr>
          <w:rFonts w:cs="Times New Roman"/>
          <w:b/>
          <w:bCs/>
          <w:sz w:val="21"/>
          <w:szCs w:val="21"/>
        </w:rPr>
        <w:t xml:space="preserve"> 5-11 </w:t>
      </w:r>
      <w:r w:rsidRPr="00AF5C80">
        <w:rPr>
          <w:rFonts w:cs="Times New Roman" w:hint="eastAsia"/>
          <w:b/>
          <w:bCs/>
          <w:sz w:val="21"/>
          <w:szCs w:val="21"/>
        </w:rPr>
        <w:t>公交线路单日登降量展示界面运行结果</w:t>
      </w:r>
    </w:p>
    <w:p w14:paraId="0294D940" w14:textId="77777777" w:rsidR="00AF5C80" w:rsidRPr="00AF5C80" w:rsidRDefault="00AF5C80" w:rsidP="00AF5C80">
      <w:pPr>
        <w:keepNext/>
        <w:keepLines/>
        <w:snapToGrid/>
        <w:spacing w:before="260" w:after="260"/>
        <w:ind w:firstLineChars="0" w:firstLine="0"/>
        <w:outlineLvl w:val="1"/>
        <w:rPr>
          <w:rFonts w:eastAsia="黑体" w:cs="Times New Roman"/>
          <w:sz w:val="30"/>
          <w:szCs w:val="30"/>
        </w:rPr>
      </w:pPr>
      <w:bookmarkStart w:id="183" w:name="_Toc134817489"/>
      <w:bookmarkStart w:id="184" w:name="_Toc135399244"/>
      <w:bookmarkStart w:id="185" w:name="_Toc135400204"/>
      <w:r w:rsidRPr="00AF5C80">
        <w:rPr>
          <w:rFonts w:eastAsia="黑体" w:cs="Times New Roman"/>
          <w:sz w:val="30"/>
          <w:szCs w:val="30"/>
        </w:rPr>
        <w:t>5.</w:t>
      </w:r>
      <w:r w:rsidRPr="00AF5C80">
        <w:rPr>
          <w:rFonts w:eastAsia="黑体" w:cs="Times New Roman" w:hint="eastAsia"/>
          <w:sz w:val="30"/>
          <w:szCs w:val="30"/>
        </w:rPr>
        <w:t xml:space="preserve">4 </w:t>
      </w:r>
      <w:r w:rsidRPr="00AF5C80">
        <w:rPr>
          <w:rFonts w:eastAsia="黑体" w:cs="Times New Roman" w:hint="eastAsia"/>
          <w:sz w:val="30"/>
          <w:szCs w:val="30"/>
        </w:rPr>
        <w:t>本章小节</w:t>
      </w:r>
      <w:bookmarkEnd w:id="183"/>
      <w:bookmarkEnd w:id="184"/>
      <w:bookmarkEnd w:id="185"/>
    </w:p>
    <w:p w14:paraId="235F10D1" w14:textId="77777777" w:rsidR="00AF5C80" w:rsidRPr="00AF5C80" w:rsidRDefault="00AF5C80" w:rsidP="00AF5C80">
      <w:pPr>
        <w:snapToGrid/>
        <w:ind w:firstLine="480"/>
        <w:rPr>
          <w:rFonts w:cs="Times New Roman"/>
          <w:szCs w:val="24"/>
        </w:rPr>
      </w:pPr>
      <w:r w:rsidRPr="00AF5C80">
        <w:rPr>
          <w:rFonts w:cs="Times New Roman" w:hint="eastAsia"/>
          <w:szCs w:val="24"/>
        </w:rPr>
        <w:t>本章展示了基于</w:t>
      </w:r>
      <w:r w:rsidRPr="00AF5C80">
        <w:rPr>
          <w:rFonts w:cs="Times New Roman" w:hint="eastAsia"/>
          <w:szCs w:val="24"/>
        </w:rPr>
        <w:t>I</w:t>
      </w:r>
      <w:r w:rsidRPr="00AF5C80">
        <w:rPr>
          <w:rFonts w:cs="Times New Roman"/>
          <w:szCs w:val="24"/>
        </w:rPr>
        <w:t>C</w:t>
      </w:r>
      <w:r w:rsidRPr="00AF5C80">
        <w:rPr>
          <w:rFonts w:cs="Times New Roman" w:hint="eastAsia"/>
          <w:szCs w:val="24"/>
        </w:rPr>
        <w:t>卡、公交车载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数据以及一系列公交运营数据推算得到了公交乘客上下车数据的结果以及一系列基于上下车数据衍生得到的</w:t>
      </w:r>
      <w:r w:rsidRPr="00AF5C80">
        <w:rPr>
          <w:rFonts w:cs="Times New Roman"/>
          <w:szCs w:val="24"/>
        </w:rPr>
        <w:t>OD</w:t>
      </w:r>
      <w:r w:rsidRPr="00AF5C80">
        <w:rPr>
          <w:rFonts w:cs="Times New Roman" w:hint="eastAsia"/>
          <w:szCs w:val="24"/>
        </w:rPr>
        <w:t>类数据，包括交通大区之间的公交出行数据、交通大区内部的公交出行数据、出</w:t>
      </w:r>
      <w:r w:rsidRPr="00AF5C80">
        <w:rPr>
          <w:rFonts w:cs="Times New Roman" w:hint="eastAsia"/>
          <w:szCs w:val="24"/>
        </w:rPr>
        <w:lastRenderedPageBreak/>
        <w:t>行时段统计数据、公交线路登降量和公交站点登降量数据。特别的，以图片的形式详细展示了本文搭建的公交出行</w:t>
      </w:r>
      <w:r w:rsidRPr="00AF5C80">
        <w:rPr>
          <w:rFonts w:cs="Times New Roman"/>
          <w:szCs w:val="24"/>
        </w:rPr>
        <w:t>OD</w:t>
      </w:r>
      <w:r w:rsidRPr="00AF5C80">
        <w:rPr>
          <w:rFonts w:cs="Times New Roman" w:hint="eastAsia"/>
          <w:szCs w:val="24"/>
        </w:rPr>
        <w:t>推算平台中数据推算界面和</w:t>
      </w:r>
      <w:r w:rsidRPr="00AF5C80">
        <w:rPr>
          <w:rFonts w:cs="Times New Roman" w:hint="eastAsia"/>
          <w:szCs w:val="24"/>
        </w:rPr>
        <w:t>G</w:t>
      </w:r>
      <w:r w:rsidRPr="00AF5C80">
        <w:rPr>
          <w:rFonts w:cs="Times New Roman"/>
          <w:szCs w:val="24"/>
        </w:rPr>
        <w:t>IS</w:t>
      </w:r>
      <w:r w:rsidRPr="00AF5C80">
        <w:rPr>
          <w:rFonts w:cs="Times New Roman" w:hint="eastAsia"/>
          <w:szCs w:val="24"/>
        </w:rPr>
        <w:t>展示界面的运行成果和功能。</w:t>
      </w:r>
    </w:p>
    <w:p w14:paraId="1114EDFC" w14:textId="77777777" w:rsidR="00AF5C80" w:rsidRPr="00AF5C80" w:rsidRDefault="00AF5C80" w:rsidP="00AF5C80">
      <w:pPr>
        <w:snapToGrid/>
        <w:ind w:firstLine="480"/>
        <w:rPr>
          <w:rFonts w:cs="Times New Roman"/>
          <w:szCs w:val="24"/>
        </w:rPr>
      </w:pPr>
    </w:p>
    <w:p w14:paraId="6AFA8EAC" w14:textId="77777777" w:rsidR="00AF5C80" w:rsidRPr="00AF5C80" w:rsidRDefault="00AF5C80" w:rsidP="00AF5C80">
      <w:pPr>
        <w:snapToGrid/>
        <w:ind w:firstLine="480"/>
        <w:rPr>
          <w:rFonts w:cs="Times New Roman"/>
          <w:szCs w:val="24"/>
        </w:rPr>
      </w:pPr>
    </w:p>
    <w:p w14:paraId="29404A2E" w14:textId="77777777" w:rsidR="00AF5C80" w:rsidRPr="00AF5C80" w:rsidRDefault="00AF5C80" w:rsidP="00AF5C80">
      <w:pPr>
        <w:snapToGrid/>
        <w:ind w:firstLine="480"/>
        <w:rPr>
          <w:rFonts w:cs="Times New Roman"/>
          <w:szCs w:val="24"/>
        </w:rPr>
      </w:pPr>
    </w:p>
    <w:p w14:paraId="226A9D8E" w14:textId="77777777" w:rsidR="00AF5C80" w:rsidRPr="00AF5C80" w:rsidRDefault="00AF5C80" w:rsidP="00AF5C80">
      <w:pPr>
        <w:snapToGrid/>
        <w:ind w:firstLine="480"/>
        <w:rPr>
          <w:rFonts w:cs="Times New Roman"/>
          <w:szCs w:val="24"/>
        </w:rPr>
      </w:pPr>
    </w:p>
    <w:p w14:paraId="6F2B1811" w14:textId="77777777" w:rsidR="00AF5C80" w:rsidRPr="00AF5C80" w:rsidRDefault="00AF5C80" w:rsidP="00AF5C80">
      <w:pPr>
        <w:snapToGrid/>
        <w:ind w:firstLine="480"/>
        <w:rPr>
          <w:rFonts w:cs="Times New Roman"/>
          <w:szCs w:val="24"/>
        </w:rPr>
      </w:pPr>
    </w:p>
    <w:p w14:paraId="634728F4" w14:textId="77777777" w:rsidR="00AF5C80" w:rsidRPr="00AF5C80" w:rsidRDefault="00AF5C80" w:rsidP="00AF5C80">
      <w:pPr>
        <w:snapToGrid/>
        <w:ind w:firstLine="480"/>
        <w:rPr>
          <w:rFonts w:cs="Times New Roman"/>
          <w:szCs w:val="24"/>
        </w:rPr>
      </w:pPr>
    </w:p>
    <w:p w14:paraId="3BFAFE52" w14:textId="77777777" w:rsidR="00AF5C80" w:rsidRPr="00AF5C80" w:rsidRDefault="00AF5C80" w:rsidP="00AF5C80">
      <w:pPr>
        <w:snapToGrid/>
        <w:ind w:firstLine="480"/>
        <w:rPr>
          <w:rFonts w:cs="Times New Roman"/>
          <w:szCs w:val="24"/>
        </w:rPr>
      </w:pPr>
    </w:p>
    <w:p w14:paraId="26FB55EC" w14:textId="77777777" w:rsidR="00AF5C80" w:rsidRPr="00AF5C80" w:rsidRDefault="00AF5C80" w:rsidP="00AF5C80">
      <w:pPr>
        <w:snapToGrid/>
        <w:ind w:firstLine="480"/>
        <w:rPr>
          <w:rFonts w:cs="Times New Roman"/>
          <w:szCs w:val="24"/>
        </w:rPr>
      </w:pPr>
    </w:p>
    <w:p w14:paraId="131C192D" w14:textId="77777777" w:rsidR="00AF5C80" w:rsidRPr="00AF5C80" w:rsidRDefault="00AF5C80" w:rsidP="00AF5C80">
      <w:pPr>
        <w:snapToGrid/>
        <w:ind w:firstLine="480"/>
        <w:rPr>
          <w:rFonts w:cs="Times New Roman"/>
          <w:szCs w:val="24"/>
        </w:rPr>
      </w:pPr>
    </w:p>
    <w:p w14:paraId="37FE900A" w14:textId="77777777" w:rsidR="00AF5C80" w:rsidRPr="00AF5C80" w:rsidRDefault="00AF5C80" w:rsidP="00AF5C80">
      <w:pPr>
        <w:snapToGrid/>
        <w:ind w:firstLine="480"/>
        <w:rPr>
          <w:rFonts w:cs="Times New Roman"/>
          <w:szCs w:val="24"/>
        </w:rPr>
      </w:pPr>
    </w:p>
    <w:p w14:paraId="3BE8AE6B" w14:textId="77777777" w:rsidR="00AF5C80" w:rsidRPr="00AF5C80" w:rsidRDefault="00AF5C80" w:rsidP="00AF5C80">
      <w:pPr>
        <w:snapToGrid/>
        <w:ind w:firstLine="480"/>
        <w:rPr>
          <w:rFonts w:cs="Times New Roman"/>
          <w:szCs w:val="24"/>
        </w:rPr>
      </w:pPr>
    </w:p>
    <w:p w14:paraId="68781017" w14:textId="77777777" w:rsidR="00AF5C80" w:rsidRPr="00AF5C80" w:rsidRDefault="00AF5C80" w:rsidP="00AF5C80">
      <w:pPr>
        <w:snapToGrid/>
        <w:ind w:firstLine="480"/>
        <w:rPr>
          <w:rFonts w:cs="Times New Roman"/>
          <w:szCs w:val="24"/>
        </w:rPr>
      </w:pPr>
    </w:p>
    <w:p w14:paraId="610E3EA9" w14:textId="77777777" w:rsidR="00AF5C80" w:rsidRPr="00AF5C80" w:rsidRDefault="00AF5C80" w:rsidP="00AF5C80">
      <w:pPr>
        <w:snapToGrid/>
        <w:ind w:firstLine="480"/>
        <w:rPr>
          <w:rFonts w:cs="Times New Roman"/>
          <w:szCs w:val="24"/>
        </w:rPr>
      </w:pPr>
    </w:p>
    <w:p w14:paraId="7A86C058" w14:textId="77777777" w:rsidR="00AF5C80" w:rsidRPr="00AF5C80" w:rsidRDefault="00AF5C80" w:rsidP="00AF5C80">
      <w:pPr>
        <w:snapToGrid/>
        <w:ind w:firstLine="480"/>
        <w:rPr>
          <w:rFonts w:cs="Times New Roman"/>
          <w:szCs w:val="24"/>
        </w:rPr>
      </w:pPr>
    </w:p>
    <w:p w14:paraId="1E8DDFD7" w14:textId="77777777" w:rsidR="00AF5C80" w:rsidRPr="00AF5C80" w:rsidRDefault="00AF5C80" w:rsidP="00AF5C80">
      <w:pPr>
        <w:snapToGrid/>
        <w:ind w:firstLine="480"/>
        <w:rPr>
          <w:rFonts w:cs="Times New Roman"/>
          <w:szCs w:val="24"/>
        </w:rPr>
      </w:pPr>
    </w:p>
    <w:p w14:paraId="43D0F5ED" w14:textId="77777777" w:rsidR="00AF5C80" w:rsidRPr="00AF5C80" w:rsidRDefault="00AF5C80" w:rsidP="00AF5C80">
      <w:pPr>
        <w:snapToGrid/>
        <w:ind w:firstLine="480"/>
        <w:rPr>
          <w:rFonts w:cs="Times New Roman"/>
          <w:szCs w:val="24"/>
        </w:rPr>
      </w:pPr>
    </w:p>
    <w:p w14:paraId="42774F21" w14:textId="77777777" w:rsidR="00AF5C80" w:rsidRPr="00AF5C80" w:rsidRDefault="00AF5C80" w:rsidP="00AF5C80">
      <w:pPr>
        <w:snapToGrid/>
        <w:ind w:firstLine="480"/>
        <w:rPr>
          <w:rFonts w:cs="Times New Roman"/>
          <w:szCs w:val="24"/>
        </w:rPr>
      </w:pPr>
    </w:p>
    <w:p w14:paraId="76236A25" w14:textId="77777777" w:rsidR="00AF5C80" w:rsidRPr="00AF5C80" w:rsidRDefault="00AF5C80" w:rsidP="00AF5C80">
      <w:pPr>
        <w:snapToGrid/>
        <w:ind w:firstLine="480"/>
        <w:rPr>
          <w:rFonts w:cs="Times New Roman"/>
          <w:szCs w:val="24"/>
        </w:rPr>
      </w:pPr>
    </w:p>
    <w:p w14:paraId="47AC0062" w14:textId="77777777" w:rsidR="00AF5C80" w:rsidRDefault="00AF5C80" w:rsidP="00AF5C80">
      <w:pPr>
        <w:snapToGrid/>
        <w:ind w:firstLine="480"/>
        <w:rPr>
          <w:rFonts w:cs="Times New Roman"/>
          <w:szCs w:val="24"/>
        </w:rPr>
      </w:pPr>
    </w:p>
    <w:p w14:paraId="55DB9CB5" w14:textId="77777777" w:rsidR="00AF5C80" w:rsidRDefault="00AF5C80" w:rsidP="00AF5C80">
      <w:pPr>
        <w:snapToGrid/>
        <w:ind w:firstLine="480"/>
        <w:rPr>
          <w:rFonts w:cs="Times New Roman"/>
          <w:szCs w:val="24"/>
        </w:rPr>
      </w:pPr>
    </w:p>
    <w:p w14:paraId="2649D264" w14:textId="77777777" w:rsidR="00AF5C80" w:rsidRDefault="00AF5C80" w:rsidP="00AF5C80">
      <w:pPr>
        <w:snapToGrid/>
        <w:ind w:firstLine="480"/>
        <w:rPr>
          <w:rFonts w:cs="Times New Roman"/>
          <w:szCs w:val="24"/>
        </w:rPr>
      </w:pPr>
    </w:p>
    <w:p w14:paraId="52925333" w14:textId="77777777" w:rsidR="00AF5C80" w:rsidRDefault="00AF5C80" w:rsidP="00AF5C80">
      <w:pPr>
        <w:snapToGrid/>
        <w:ind w:firstLine="480"/>
        <w:rPr>
          <w:rFonts w:cs="Times New Roman"/>
          <w:szCs w:val="24"/>
        </w:rPr>
      </w:pPr>
    </w:p>
    <w:p w14:paraId="0E9AC5B8" w14:textId="77777777" w:rsidR="008278B1" w:rsidRDefault="008278B1" w:rsidP="00AF5C80">
      <w:pPr>
        <w:snapToGrid/>
        <w:ind w:firstLine="480"/>
        <w:rPr>
          <w:rFonts w:cs="Times New Roman"/>
          <w:szCs w:val="24"/>
        </w:rPr>
      </w:pPr>
    </w:p>
    <w:p w14:paraId="28DAB90D" w14:textId="77777777" w:rsidR="008278B1" w:rsidRPr="00AF5C80" w:rsidRDefault="008278B1" w:rsidP="00AF5C80">
      <w:pPr>
        <w:snapToGrid/>
        <w:ind w:firstLine="480"/>
        <w:rPr>
          <w:rFonts w:cs="Times New Roman"/>
          <w:szCs w:val="24"/>
        </w:rPr>
      </w:pPr>
    </w:p>
    <w:p w14:paraId="2C977BA8" w14:textId="77777777" w:rsidR="00AF5C80" w:rsidRPr="00AF5C80" w:rsidRDefault="00AF5C80" w:rsidP="00AF5C80">
      <w:pPr>
        <w:snapToGrid/>
        <w:ind w:firstLineChars="0" w:firstLine="0"/>
        <w:rPr>
          <w:rFonts w:cs="Times New Roman"/>
          <w:szCs w:val="24"/>
        </w:rPr>
      </w:pPr>
    </w:p>
    <w:p w14:paraId="4A6F9D85" w14:textId="77777777" w:rsidR="00AF5C80" w:rsidRPr="00AF5C80" w:rsidRDefault="00AF5C80" w:rsidP="00AF5C80">
      <w:pPr>
        <w:keepNext/>
        <w:keepLines/>
        <w:snapToGrid/>
        <w:spacing w:before="340" w:after="330"/>
        <w:ind w:firstLineChars="0" w:firstLine="0"/>
        <w:jc w:val="center"/>
        <w:outlineLvl w:val="0"/>
        <w:rPr>
          <w:rFonts w:eastAsia="黑体" w:cs="Times New Roman"/>
          <w:b/>
          <w:bCs/>
          <w:kern w:val="44"/>
          <w:sz w:val="36"/>
          <w:szCs w:val="32"/>
        </w:rPr>
      </w:pPr>
      <w:bookmarkStart w:id="186" w:name="_Toc134817490"/>
      <w:bookmarkStart w:id="187" w:name="_Toc135399245"/>
      <w:bookmarkStart w:id="188" w:name="_Toc135400205"/>
      <w:r w:rsidRPr="00AF5C80">
        <w:rPr>
          <w:rFonts w:eastAsia="黑体" w:cs="Times New Roman" w:hint="eastAsia"/>
          <w:b/>
          <w:bCs/>
          <w:kern w:val="44"/>
          <w:sz w:val="36"/>
          <w:szCs w:val="32"/>
        </w:rPr>
        <w:lastRenderedPageBreak/>
        <w:t>结论与展望</w:t>
      </w:r>
      <w:bookmarkEnd w:id="186"/>
      <w:bookmarkEnd w:id="187"/>
      <w:bookmarkEnd w:id="188"/>
    </w:p>
    <w:p w14:paraId="36FAC7B7" w14:textId="77777777" w:rsidR="00AF5C80" w:rsidRPr="00AF5C80" w:rsidRDefault="00AF5C80" w:rsidP="00AF5C80">
      <w:pPr>
        <w:snapToGrid/>
        <w:ind w:firstLine="480"/>
        <w:rPr>
          <w:rFonts w:cs="Times New Roman"/>
          <w:szCs w:val="24"/>
        </w:rPr>
      </w:pPr>
      <w:r w:rsidRPr="00AF5C80">
        <w:rPr>
          <w:rFonts w:cs="Times New Roman"/>
          <w:szCs w:val="24"/>
        </w:rPr>
        <w:t>1</w:t>
      </w:r>
      <w:r w:rsidRPr="00AF5C80">
        <w:rPr>
          <w:rFonts w:cs="Times New Roman"/>
          <w:szCs w:val="24"/>
        </w:rPr>
        <w:t>、</w:t>
      </w:r>
      <w:r w:rsidRPr="00AF5C80">
        <w:rPr>
          <w:rFonts w:cs="Times New Roman" w:hint="eastAsia"/>
          <w:szCs w:val="24"/>
        </w:rPr>
        <w:t>研究结论</w:t>
      </w:r>
    </w:p>
    <w:p w14:paraId="4DCC8D7F" w14:textId="214C7818" w:rsidR="00AF5C80" w:rsidRPr="00AF5C80" w:rsidRDefault="00AF5C80" w:rsidP="00AF5C80">
      <w:pPr>
        <w:snapToGrid/>
        <w:ind w:firstLine="480"/>
        <w:rPr>
          <w:rFonts w:cs="Times New Roman"/>
          <w:szCs w:val="24"/>
        </w:rPr>
      </w:pPr>
      <w:r w:rsidRPr="00AF5C80">
        <w:rPr>
          <w:rFonts w:cs="Times New Roman" w:hint="eastAsia"/>
          <w:szCs w:val="24"/>
        </w:rPr>
        <w:t>本文利用成都市内</w:t>
      </w:r>
      <w:r w:rsidRPr="00AF5C80">
        <w:rPr>
          <w:rFonts w:cs="Times New Roman" w:hint="eastAsia"/>
          <w:szCs w:val="24"/>
        </w:rPr>
        <w:t>2</w:t>
      </w:r>
      <w:r w:rsidRPr="00AF5C80">
        <w:rPr>
          <w:rFonts w:cs="Times New Roman"/>
          <w:szCs w:val="24"/>
        </w:rPr>
        <w:t>021</w:t>
      </w:r>
      <w:r w:rsidRPr="00AF5C80">
        <w:rPr>
          <w:rFonts w:cs="Times New Roman" w:hint="eastAsia"/>
          <w:szCs w:val="24"/>
        </w:rPr>
        <w:t>年内数日的公交</w:t>
      </w:r>
      <w:r w:rsidRPr="00AF5C80">
        <w:rPr>
          <w:rFonts w:cs="Times New Roman" w:hint="eastAsia"/>
          <w:szCs w:val="24"/>
        </w:rPr>
        <w:t>I</w:t>
      </w:r>
      <w:r w:rsidRPr="00AF5C80">
        <w:rPr>
          <w:rFonts w:cs="Times New Roman"/>
          <w:szCs w:val="24"/>
        </w:rPr>
        <w:t>C</w:t>
      </w:r>
      <w:r w:rsidRPr="00AF5C80">
        <w:rPr>
          <w:rFonts w:cs="Times New Roman" w:hint="eastAsia"/>
          <w:szCs w:val="24"/>
        </w:rPr>
        <w:t>卡数据、公交车载</w:t>
      </w:r>
      <w:r w:rsidRPr="00AF5C80">
        <w:rPr>
          <w:rFonts w:cs="Times New Roman" w:hint="eastAsia"/>
          <w:szCs w:val="24"/>
        </w:rPr>
        <w:t>G</w:t>
      </w:r>
      <w:r w:rsidRPr="00AF5C80">
        <w:rPr>
          <w:rFonts w:cs="Times New Roman"/>
          <w:szCs w:val="24"/>
        </w:rPr>
        <w:t>PS</w:t>
      </w:r>
      <w:r w:rsidRPr="00AF5C80">
        <w:rPr>
          <w:rFonts w:cs="Times New Roman" w:hint="eastAsia"/>
          <w:szCs w:val="24"/>
        </w:rPr>
        <w:t>数据、公交线路站点数据、交通小区编号等公交公司基础数据对持卡出行类乘客的上下车站点进行了匹配和推算，并且将一系列的操作流程集成到了基于</w:t>
      </w:r>
      <w:r w:rsidRPr="00AF5C80">
        <w:rPr>
          <w:rFonts w:cs="Times New Roman" w:hint="eastAsia"/>
          <w:szCs w:val="24"/>
        </w:rPr>
        <w:t>C</w:t>
      </w:r>
      <w:r w:rsidRPr="00AF5C80">
        <w:rPr>
          <w:rFonts w:cs="Times New Roman"/>
          <w:szCs w:val="24"/>
        </w:rPr>
        <w:t>#</w:t>
      </w:r>
      <w:r w:rsidRPr="00AF5C80">
        <w:rPr>
          <w:rFonts w:cs="Times New Roman" w:hint="eastAsia"/>
          <w:szCs w:val="24"/>
        </w:rPr>
        <w:t>语言搭建的推算平台中。</w:t>
      </w:r>
    </w:p>
    <w:p w14:paraId="3B5D2F0F" w14:textId="77777777" w:rsidR="00AF5C80" w:rsidRPr="00AF5C80" w:rsidRDefault="00AF5C80" w:rsidP="00AF5C80">
      <w:pPr>
        <w:snapToGrid/>
        <w:ind w:firstLine="480"/>
        <w:rPr>
          <w:rFonts w:cs="Times New Roman"/>
          <w:szCs w:val="24"/>
        </w:rPr>
      </w:pPr>
      <w:r w:rsidRPr="00AF5C80">
        <w:rPr>
          <w:rFonts w:cs="Times New Roman" w:hint="eastAsia"/>
          <w:szCs w:val="24"/>
        </w:rPr>
        <w:t>主要工作和结论如下：</w:t>
      </w:r>
    </w:p>
    <w:p w14:paraId="00E317D6" w14:textId="77777777" w:rsidR="00AF5C80" w:rsidRPr="00AF5C80" w:rsidRDefault="00AF5C80">
      <w:pPr>
        <w:numPr>
          <w:ilvl w:val="0"/>
          <w:numId w:val="16"/>
        </w:numPr>
        <w:snapToGrid/>
        <w:ind w:firstLineChars="0"/>
        <w:rPr>
          <w:rFonts w:cs="Times New Roman"/>
          <w:szCs w:val="24"/>
        </w:rPr>
      </w:pPr>
      <w:r w:rsidRPr="00AF5C80">
        <w:rPr>
          <w:rFonts w:cs="Times New Roman" w:hint="eastAsia"/>
          <w:szCs w:val="24"/>
        </w:rPr>
        <w:t>上车站点的匹配</w:t>
      </w:r>
    </w:p>
    <w:p w14:paraId="231627DD" w14:textId="6770E788" w:rsidR="00AF5C80" w:rsidRPr="00AF5C80" w:rsidRDefault="00AF5C80" w:rsidP="00AF5C80">
      <w:pPr>
        <w:snapToGrid/>
        <w:ind w:firstLine="480"/>
        <w:rPr>
          <w:rFonts w:cs="Times New Roman"/>
          <w:szCs w:val="24"/>
        </w:rPr>
      </w:pPr>
      <w:r w:rsidRPr="00AF5C80">
        <w:rPr>
          <w:rFonts w:cs="Times New Roman" w:hint="eastAsia"/>
          <w:szCs w:val="24"/>
        </w:rPr>
        <w:t>乘客上车站点的匹配是推算乘客公交出行</w:t>
      </w:r>
      <w:r w:rsidRPr="00AF5C80">
        <w:rPr>
          <w:rFonts w:cs="Times New Roman" w:hint="eastAsia"/>
          <w:szCs w:val="24"/>
        </w:rPr>
        <w:t>O</w:t>
      </w:r>
      <w:r w:rsidRPr="00AF5C80">
        <w:rPr>
          <w:rFonts w:cs="Times New Roman"/>
          <w:szCs w:val="24"/>
        </w:rPr>
        <w:t>D</w:t>
      </w:r>
      <w:r w:rsidRPr="00AF5C80">
        <w:rPr>
          <w:rFonts w:cs="Times New Roman" w:hint="eastAsia"/>
          <w:szCs w:val="24"/>
        </w:rPr>
        <w:t>的第一步，同时上车站点还是推算乘客下车站点的基础。针对上车的匹配，本文采用了时序匹配法。结合研究中掌握的数据，将</w:t>
      </w:r>
      <w:r w:rsidRPr="00AF5C80">
        <w:rPr>
          <w:rFonts w:cs="Times New Roman" w:hint="eastAsia"/>
          <w:szCs w:val="24"/>
        </w:rPr>
        <w:t>I</w:t>
      </w:r>
      <w:r w:rsidRPr="00AF5C80">
        <w:rPr>
          <w:rFonts w:cs="Times New Roman"/>
          <w:szCs w:val="24"/>
        </w:rPr>
        <w:t>C</w:t>
      </w:r>
      <w:r w:rsidRPr="00AF5C80">
        <w:rPr>
          <w:rFonts w:cs="Times New Roman" w:hint="eastAsia"/>
          <w:szCs w:val="24"/>
        </w:rPr>
        <w:t>卡刷卡记录数据、</w:t>
      </w:r>
      <w:r w:rsidRPr="00AF5C80">
        <w:rPr>
          <w:rFonts w:cs="Times New Roman" w:hint="eastAsia"/>
          <w:szCs w:val="24"/>
        </w:rPr>
        <w:t>G</w:t>
      </w:r>
      <w:r w:rsidRPr="00AF5C80">
        <w:rPr>
          <w:rFonts w:cs="Times New Roman"/>
          <w:szCs w:val="24"/>
        </w:rPr>
        <w:t>PS</w:t>
      </w:r>
      <w:r w:rsidRPr="00AF5C80">
        <w:rPr>
          <w:rFonts w:cs="Times New Roman" w:hint="eastAsia"/>
          <w:szCs w:val="24"/>
        </w:rPr>
        <w:t>数据和线路站点数据进行数据融合，以公交的到离站数据为匹配基础，综合考虑乘客上车所需的时间和</w:t>
      </w:r>
      <w:r w:rsidRPr="00AF5C80">
        <w:rPr>
          <w:rFonts w:cs="Times New Roman" w:hint="eastAsia"/>
          <w:szCs w:val="24"/>
        </w:rPr>
        <w:t>G</w:t>
      </w:r>
      <w:r w:rsidRPr="00AF5C80">
        <w:rPr>
          <w:rFonts w:cs="Times New Roman"/>
          <w:szCs w:val="24"/>
        </w:rPr>
        <w:t>PS</w:t>
      </w:r>
      <w:r w:rsidRPr="00AF5C80">
        <w:rPr>
          <w:rFonts w:cs="Times New Roman" w:hint="eastAsia"/>
          <w:szCs w:val="24"/>
        </w:rPr>
        <w:t>数据上传的间隔性，最后通过时间范围匹配各条</w:t>
      </w:r>
      <w:r w:rsidRPr="00AF5C80">
        <w:rPr>
          <w:rFonts w:cs="Times New Roman" w:hint="eastAsia"/>
          <w:szCs w:val="24"/>
        </w:rPr>
        <w:t>I</w:t>
      </w:r>
      <w:r w:rsidRPr="00AF5C80">
        <w:rPr>
          <w:rFonts w:cs="Times New Roman"/>
          <w:szCs w:val="24"/>
        </w:rPr>
        <w:t>C</w:t>
      </w:r>
      <w:r w:rsidRPr="00AF5C80">
        <w:rPr>
          <w:rFonts w:cs="Times New Roman" w:hint="eastAsia"/>
          <w:szCs w:val="24"/>
        </w:rPr>
        <w:t>卡记录对应的上车站点。</w:t>
      </w:r>
      <w:r w:rsidR="004754B8">
        <w:rPr>
          <w:rFonts w:cs="Times New Roman" w:hint="eastAsia"/>
          <w:szCs w:val="24"/>
        </w:rPr>
        <w:t>其最终的匹配率可以达到</w:t>
      </w:r>
      <w:r w:rsidR="004754B8">
        <w:rPr>
          <w:rFonts w:cs="Times New Roman" w:hint="eastAsia"/>
          <w:szCs w:val="24"/>
        </w:rPr>
        <w:t>97%</w:t>
      </w:r>
      <w:r w:rsidR="004754B8">
        <w:rPr>
          <w:rFonts w:cs="Times New Roman" w:hint="eastAsia"/>
          <w:szCs w:val="24"/>
        </w:rPr>
        <w:t>以上。</w:t>
      </w:r>
    </w:p>
    <w:p w14:paraId="240408D4" w14:textId="77777777" w:rsidR="00AF5C80" w:rsidRPr="00AF5C80" w:rsidRDefault="00AF5C80">
      <w:pPr>
        <w:numPr>
          <w:ilvl w:val="0"/>
          <w:numId w:val="16"/>
        </w:numPr>
        <w:snapToGrid/>
        <w:ind w:firstLineChars="0"/>
        <w:rPr>
          <w:rFonts w:cs="Times New Roman"/>
          <w:szCs w:val="24"/>
        </w:rPr>
      </w:pPr>
      <w:r w:rsidRPr="00AF5C80">
        <w:rPr>
          <w:rFonts w:cs="Times New Roman" w:hint="eastAsia"/>
          <w:szCs w:val="24"/>
        </w:rPr>
        <w:t>下车站点的推算</w:t>
      </w:r>
    </w:p>
    <w:p w14:paraId="49D36D31" w14:textId="42D35FE3" w:rsidR="00AF5C80" w:rsidRPr="00AF5C80" w:rsidRDefault="00AF5C80" w:rsidP="00AF5C80">
      <w:pPr>
        <w:snapToGrid/>
        <w:ind w:firstLine="480"/>
        <w:rPr>
          <w:rFonts w:cs="Times New Roman"/>
          <w:szCs w:val="24"/>
        </w:rPr>
      </w:pPr>
      <w:r w:rsidRPr="00AF5C80">
        <w:rPr>
          <w:rFonts w:cs="Times New Roman" w:hint="eastAsia"/>
          <w:szCs w:val="24"/>
        </w:rPr>
        <w:t>下车站点的推算是出行</w:t>
      </w:r>
      <w:r w:rsidRPr="00AF5C80">
        <w:rPr>
          <w:rFonts w:cs="Times New Roman" w:hint="eastAsia"/>
          <w:szCs w:val="24"/>
        </w:rPr>
        <w:t>O</w:t>
      </w:r>
      <w:r w:rsidRPr="00AF5C80">
        <w:rPr>
          <w:rFonts w:cs="Times New Roman"/>
          <w:szCs w:val="24"/>
        </w:rPr>
        <w:t>D</w:t>
      </w:r>
      <w:r w:rsidRPr="00AF5C80">
        <w:rPr>
          <w:rFonts w:cs="Times New Roman" w:hint="eastAsia"/>
          <w:szCs w:val="24"/>
        </w:rPr>
        <w:t>研究的重点环节。本文基于乘客出行链闭合的假设，将乘客的出行分为往返出行、换乘出行</w:t>
      </w:r>
      <w:r w:rsidR="004754B8">
        <w:rPr>
          <w:rFonts w:cs="Times New Roman" w:hint="eastAsia"/>
          <w:szCs w:val="24"/>
        </w:rPr>
        <w:t>、单日仅以一次的出行</w:t>
      </w:r>
      <w:r w:rsidRPr="00AF5C80">
        <w:rPr>
          <w:rFonts w:cs="Times New Roman" w:hint="eastAsia"/>
          <w:szCs w:val="24"/>
        </w:rPr>
        <w:t>，分别进行下车站点的推算研究。</w:t>
      </w:r>
      <w:r w:rsidR="000D3319">
        <w:rPr>
          <w:rFonts w:cs="Times New Roman" w:hint="eastAsia"/>
          <w:szCs w:val="24"/>
        </w:rPr>
        <w:t>根据出行次数的统计结果，成都市内符合出行链闭合假设的人群约占总体人群的</w:t>
      </w:r>
      <w:r w:rsidR="000D3319">
        <w:rPr>
          <w:rFonts w:cs="Times New Roman" w:hint="eastAsia"/>
          <w:szCs w:val="24"/>
        </w:rPr>
        <w:t>83%</w:t>
      </w:r>
      <w:r w:rsidR="000D3319">
        <w:rPr>
          <w:rFonts w:cs="Times New Roman" w:hint="eastAsia"/>
          <w:szCs w:val="24"/>
        </w:rPr>
        <w:t>。除去本文研究范围以外的人群，最终的推算率为</w:t>
      </w:r>
      <w:r w:rsidR="000D3319">
        <w:rPr>
          <w:rFonts w:cs="Times New Roman" w:hint="eastAsia"/>
          <w:szCs w:val="24"/>
        </w:rPr>
        <w:t>75%</w:t>
      </w:r>
      <w:r w:rsidR="000D3319">
        <w:rPr>
          <w:rFonts w:cs="Times New Roman" w:hint="eastAsia"/>
          <w:szCs w:val="24"/>
        </w:rPr>
        <w:t>左右。</w:t>
      </w:r>
    </w:p>
    <w:p w14:paraId="4F10CD86" w14:textId="77777777" w:rsidR="00AF5C80" w:rsidRPr="00AF5C80" w:rsidRDefault="00AF5C80">
      <w:pPr>
        <w:numPr>
          <w:ilvl w:val="0"/>
          <w:numId w:val="16"/>
        </w:numPr>
        <w:snapToGrid/>
        <w:ind w:firstLineChars="0"/>
        <w:rPr>
          <w:rFonts w:cs="Times New Roman"/>
          <w:szCs w:val="24"/>
        </w:rPr>
      </w:pPr>
      <w:r w:rsidRPr="00AF5C80">
        <w:rPr>
          <w:rFonts w:cs="Times New Roman" w:hint="eastAsia"/>
          <w:szCs w:val="24"/>
        </w:rPr>
        <w:t>推算平台的搭建</w:t>
      </w:r>
    </w:p>
    <w:p w14:paraId="52A9723C" w14:textId="77777777" w:rsidR="00AF5C80" w:rsidRPr="00AF5C80" w:rsidRDefault="00AF5C80" w:rsidP="00AF5C80">
      <w:pPr>
        <w:snapToGrid/>
        <w:ind w:firstLine="480"/>
        <w:rPr>
          <w:rFonts w:cs="Times New Roman"/>
          <w:szCs w:val="24"/>
        </w:rPr>
      </w:pPr>
      <w:r w:rsidRPr="00AF5C80">
        <w:rPr>
          <w:rFonts w:cs="Times New Roman" w:hint="eastAsia"/>
          <w:szCs w:val="24"/>
        </w:rPr>
        <w:t>在推算得到公交车出行</w:t>
      </w:r>
      <w:r w:rsidRPr="00AF5C80">
        <w:rPr>
          <w:rFonts w:cs="Times New Roman" w:hint="eastAsia"/>
          <w:szCs w:val="24"/>
        </w:rPr>
        <w:t>O</w:t>
      </w:r>
      <w:r w:rsidRPr="00AF5C80">
        <w:rPr>
          <w:rFonts w:cs="Times New Roman"/>
          <w:szCs w:val="24"/>
        </w:rPr>
        <w:t>D</w:t>
      </w:r>
      <w:r w:rsidRPr="00AF5C80">
        <w:rPr>
          <w:rFonts w:cs="Times New Roman" w:hint="eastAsia"/>
          <w:szCs w:val="24"/>
        </w:rPr>
        <w:t>矩阵的基础上，本文基于</w:t>
      </w:r>
      <w:r w:rsidRPr="00AF5C80">
        <w:rPr>
          <w:rFonts w:cs="Times New Roman" w:hint="eastAsia"/>
          <w:szCs w:val="24"/>
        </w:rPr>
        <w:t>C</w:t>
      </w:r>
      <w:r w:rsidRPr="00AF5C80">
        <w:rPr>
          <w:rFonts w:cs="Times New Roman"/>
          <w:szCs w:val="24"/>
        </w:rPr>
        <w:t>#</w:t>
      </w:r>
      <w:r w:rsidRPr="00AF5C80">
        <w:rPr>
          <w:rFonts w:cs="Times New Roman" w:hint="eastAsia"/>
          <w:szCs w:val="24"/>
        </w:rPr>
        <w:t>语言，连接多款外部软件，包括数据库软件和地图软件，搭建集数据导入、数据清洗、数据处理、数据查询、公交</w:t>
      </w:r>
      <w:r w:rsidRPr="00AF5C80">
        <w:rPr>
          <w:rFonts w:cs="Times New Roman" w:hint="eastAsia"/>
          <w:szCs w:val="24"/>
        </w:rPr>
        <w:t>O</w:t>
      </w:r>
      <w:r w:rsidRPr="00AF5C80">
        <w:rPr>
          <w:rFonts w:cs="Times New Roman"/>
          <w:szCs w:val="24"/>
        </w:rPr>
        <w:t>D</w:t>
      </w:r>
      <w:r w:rsidRPr="00AF5C80">
        <w:rPr>
          <w:rFonts w:cs="Times New Roman" w:hint="eastAsia"/>
          <w:szCs w:val="24"/>
        </w:rPr>
        <w:t>推算、</w:t>
      </w:r>
      <w:r w:rsidRPr="00AF5C80">
        <w:rPr>
          <w:rFonts w:cs="Times New Roman" w:hint="eastAsia"/>
          <w:szCs w:val="24"/>
        </w:rPr>
        <w:t>O</w:t>
      </w:r>
      <w:r w:rsidRPr="00AF5C80">
        <w:rPr>
          <w:rFonts w:cs="Times New Roman"/>
          <w:szCs w:val="24"/>
        </w:rPr>
        <w:t>D</w:t>
      </w:r>
      <w:r w:rsidRPr="00AF5C80">
        <w:rPr>
          <w:rFonts w:cs="Times New Roman" w:hint="eastAsia"/>
          <w:szCs w:val="24"/>
        </w:rPr>
        <w:t>查询和</w:t>
      </w:r>
      <w:r w:rsidRPr="00AF5C80">
        <w:rPr>
          <w:rFonts w:cs="Times New Roman" w:hint="eastAsia"/>
          <w:szCs w:val="24"/>
        </w:rPr>
        <w:t>O</w:t>
      </w:r>
      <w:r w:rsidRPr="00AF5C80">
        <w:rPr>
          <w:rFonts w:cs="Times New Roman"/>
          <w:szCs w:val="24"/>
        </w:rPr>
        <w:t>D</w:t>
      </w:r>
      <w:r w:rsidRPr="00AF5C80">
        <w:rPr>
          <w:rFonts w:cs="Times New Roman" w:hint="eastAsia"/>
          <w:szCs w:val="24"/>
        </w:rPr>
        <w:t>可视化展示于一体的平台</w:t>
      </w:r>
    </w:p>
    <w:p w14:paraId="4990387F" w14:textId="77777777" w:rsidR="00AF5C80" w:rsidRPr="00AF5C80" w:rsidRDefault="00AF5C80" w:rsidP="00AF5C80">
      <w:pPr>
        <w:snapToGrid/>
        <w:ind w:firstLine="480"/>
        <w:rPr>
          <w:rFonts w:cs="Times New Roman"/>
          <w:szCs w:val="24"/>
        </w:rPr>
      </w:pPr>
      <w:r w:rsidRPr="00AF5C80">
        <w:rPr>
          <w:rFonts w:cs="Times New Roman" w:hint="eastAsia"/>
          <w:szCs w:val="24"/>
        </w:rPr>
        <w:t>在集成方面，文本主要将数据库中导入、清洗、处理数据和</w:t>
      </w:r>
      <w:r w:rsidRPr="00AF5C80">
        <w:rPr>
          <w:rFonts w:cs="Times New Roman" w:hint="eastAsia"/>
          <w:szCs w:val="24"/>
        </w:rPr>
        <w:t>O</w:t>
      </w:r>
      <w:r w:rsidRPr="00AF5C80">
        <w:rPr>
          <w:rFonts w:cs="Times New Roman"/>
          <w:szCs w:val="24"/>
        </w:rPr>
        <w:t>D</w:t>
      </w:r>
      <w:r w:rsidRPr="00AF5C80">
        <w:rPr>
          <w:rFonts w:cs="Times New Roman" w:hint="eastAsia"/>
          <w:szCs w:val="24"/>
        </w:rPr>
        <w:t>推导的</w:t>
      </w:r>
      <w:r w:rsidRPr="00AF5C80">
        <w:rPr>
          <w:rFonts w:cs="Times New Roman"/>
          <w:szCs w:val="24"/>
        </w:rPr>
        <w:t>SQL</w:t>
      </w:r>
      <w:r w:rsidRPr="00AF5C80">
        <w:rPr>
          <w:rFonts w:cs="Times New Roman" w:hint="eastAsia"/>
          <w:szCs w:val="24"/>
        </w:rPr>
        <w:t>语言编写成为存储过程，并且赋予可被定义的参数，再通过</w:t>
      </w:r>
      <w:r w:rsidRPr="00AF5C80">
        <w:rPr>
          <w:rFonts w:cs="Times New Roman"/>
          <w:szCs w:val="24"/>
        </w:rPr>
        <w:t>C#</w:t>
      </w:r>
      <w:r w:rsidRPr="00AF5C80">
        <w:rPr>
          <w:rFonts w:cs="Times New Roman" w:hint="eastAsia"/>
          <w:szCs w:val="24"/>
        </w:rPr>
        <w:t>语言进行数据库连接和存储过程的调用，并通过窗口中的控件对参数进行赋值，实现数据处理和</w:t>
      </w:r>
      <w:r w:rsidRPr="00AF5C80">
        <w:rPr>
          <w:rFonts w:cs="Times New Roman" w:hint="eastAsia"/>
          <w:szCs w:val="24"/>
        </w:rPr>
        <w:t>O</w:t>
      </w:r>
      <w:r w:rsidRPr="00AF5C80">
        <w:rPr>
          <w:rFonts w:cs="Times New Roman"/>
          <w:szCs w:val="24"/>
        </w:rPr>
        <w:t>D</w:t>
      </w:r>
      <w:r w:rsidRPr="00AF5C80">
        <w:rPr>
          <w:rFonts w:cs="Times New Roman" w:hint="eastAsia"/>
          <w:szCs w:val="24"/>
        </w:rPr>
        <w:t>推算等功能。特别的，本文基于</w:t>
      </w:r>
      <w:r w:rsidRPr="00AF5C80">
        <w:rPr>
          <w:rFonts w:cs="Times New Roman" w:hint="eastAsia"/>
          <w:szCs w:val="24"/>
        </w:rPr>
        <w:t>C</w:t>
      </w:r>
      <w:r w:rsidRPr="00AF5C80">
        <w:rPr>
          <w:rFonts w:cs="Times New Roman"/>
          <w:szCs w:val="24"/>
        </w:rPr>
        <w:t>#</w:t>
      </w:r>
      <w:r w:rsidRPr="00AF5C80">
        <w:rPr>
          <w:rFonts w:cs="Times New Roman" w:hint="eastAsia"/>
          <w:szCs w:val="24"/>
        </w:rPr>
        <w:t>对</w:t>
      </w:r>
      <w:r w:rsidRPr="00AF5C80">
        <w:rPr>
          <w:rFonts w:cs="Times New Roman" w:hint="eastAsia"/>
          <w:szCs w:val="24"/>
        </w:rPr>
        <w:t>ArcGIS</w:t>
      </w:r>
      <w:r w:rsidRPr="00AF5C80">
        <w:rPr>
          <w:rFonts w:cs="Times New Roman" w:hint="eastAsia"/>
          <w:szCs w:val="24"/>
        </w:rPr>
        <w:t>进行二次开发，将</w:t>
      </w:r>
      <w:r w:rsidRPr="00AF5C80">
        <w:rPr>
          <w:rFonts w:cs="Times New Roman" w:hint="eastAsia"/>
          <w:szCs w:val="24"/>
        </w:rPr>
        <w:lastRenderedPageBreak/>
        <w:t>Arc</w:t>
      </w:r>
      <w:r w:rsidRPr="00AF5C80">
        <w:rPr>
          <w:rFonts w:cs="Times New Roman"/>
          <w:szCs w:val="24"/>
        </w:rPr>
        <w:t>GIS</w:t>
      </w:r>
      <w:r w:rsidRPr="00AF5C80">
        <w:rPr>
          <w:rFonts w:cs="Times New Roman" w:hint="eastAsia"/>
          <w:szCs w:val="24"/>
        </w:rPr>
        <w:t>中的一些基础操作植入</w:t>
      </w:r>
      <w:r w:rsidRPr="00AF5C80">
        <w:rPr>
          <w:rFonts w:cs="Times New Roman" w:hint="eastAsia"/>
          <w:szCs w:val="24"/>
        </w:rPr>
        <w:t>C</w:t>
      </w:r>
      <w:r w:rsidRPr="00AF5C80">
        <w:rPr>
          <w:rFonts w:cs="Times New Roman"/>
          <w:szCs w:val="24"/>
        </w:rPr>
        <w:t>#</w:t>
      </w:r>
      <w:r w:rsidRPr="00AF5C80">
        <w:rPr>
          <w:rFonts w:cs="Times New Roman" w:hint="eastAsia"/>
          <w:szCs w:val="24"/>
        </w:rPr>
        <w:t>窗口中，不仅实现了数据的可视化，同时实现了</w:t>
      </w:r>
      <w:r w:rsidRPr="00AF5C80">
        <w:rPr>
          <w:rFonts w:cs="Times New Roman" w:hint="eastAsia"/>
          <w:szCs w:val="24"/>
        </w:rPr>
        <w:t>O</w:t>
      </w:r>
      <w:r w:rsidRPr="00AF5C80">
        <w:rPr>
          <w:rFonts w:cs="Times New Roman"/>
          <w:szCs w:val="24"/>
        </w:rPr>
        <w:t>D</w:t>
      </w:r>
      <w:r w:rsidRPr="00AF5C80">
        <w:rPr>
          <w:rFonts w:cs="Times New Roman" w:hint="eastAsia"/>
          <w:szCs w:val="24"/>
        </w:rPr>
        <w:t>推导和查询的一体化。</w:t>
      </w:r>
    </w:p>
    <w:p w14:paraId="3CD42BAA" w14:textId="77777777" w:rsidR="00AF5C80" w:rsidRPr="00AF5C80" w:rsidRDefault="00AF5C80" w:rsidP="00AF5C80">
      <w:pPr>
        <w:snapToGrid/>
        <w:ind w:firstLine="480"/>
        <w:rPr>
          <w:rFonts w:eastAsia="等线" w:cs="Times New Roman"/>
          <w:szCs w:val="24"/>
        </w:rPr>
      </w:pPr>
      <w:r w:rsidRPr="00AF5C80">
        <w:rPr>
          <w:rFonts w:eastAsia="等线" w:cs="Times New Roman"/>
          <w:szCs w:val="24"/>
        </w:rPr>
        <w:t>2</w:t>
      </w:r>
      <w:r w:rsidRPr="00AF5C80">
        <w:rPr>
          <w:rFonts w:eastAsia="等线" w:cs="Times New Roman" w:hint="eastAsia"/>
          <w:szCs w:val="24"/>
        </w:rPr>
        <w:t>、研究展望</w:t>
      </w:r>
    </w:p>
    <w:p w14:paraId="329BF632" w14:textId="77777777" w:rsidR="00AF5C80" w:rsidRPr="00AF5C80" w:rsidRDefault="00AF5C80" w:rsidP="00AF5C80">
      <w:pPr>
        <w:snapToGrid/>
        <w:ind w:firstLine="480"/>
        <w:rPr>
          <w:rFonts w:cs="Times New Roman"/>
          <w:szCs w:val="24"/>
        </w:rPr>
      </w:pPr>
      <w:r w:rsidRPr="00AF5C80">
        <w:rPr>
          <w:rFonts w:cs="Times New Roman" w:hint="eastAsia"/>
          <w:szCs w:val="24"/>
        </w:rPr>
        <w:t>针对公交</w:t>
      </w:r>
      <w:r w:rsidRPr="00AF5C80">
        <w:rPr>
          <w:rFonts w:cs="Times New Roman" w:hint="eastAsia"/>
          <w:szCs w:val="24"/>
        </w:rPr>
        <w:t>O</w:t>
      </w:r>
      <w:r w:rsidRPr="00AF5C80">
        <w:rPr>
          <w:rFonts w:cs="Times New Roman"/>
          <w:szCs w:val="24"/>
        </w:rPr>
        <w:t>D</w:t>
      </w:r>
      <w:r w:rsidRPr="00AF5C80">
        <w:rPr>
          <w:rFonts w:cs="Times New Roman" w:hint="eastAsia"/>
          <w:szCs w:val="24"/>
        </w:rPr>
        <w:t>的推算和平台的搭建，本文的研究中仍存在如下不足：</w:t>
      </w:r>
    </w:p>
    <w:p w14:paraId="2440A30C" w14:textId="77777777" w:rsidR="00AF5C80" w:rsidRPr="00AF5C80" w:rsidRDefault="00AF5C80" w:rsidP="00AF5C80">
      <w:pPr>
        <w:snapToGrid/>
        <w:ind w:firstLine="480"/>
        <w:rPr>
          <w:rFonts w:cs="Times New Roman"/>
          <w:szCs w:val="24"/>
        </w:rPr>
      </w:pPr>
      <w:r w:rsidRPr="00AF5C80">
        <w:rPr>
          <w:rFonts w:cs="Times New Roman" w:hint="eastAsia"/>
          <w:szCs w:val="24"/>
        </w:rPr>
        <w:t>（</w:t>
      </w:r>
      <w:r w:rsidRPr="00AF5C80">
        <w:rPr>
          <w:rFonts w:cs="Times New Roman" w:hint="eastAsia"/>
          <w:szCs w:val="24"/>
        </w:rPr>
        <w:t>1</w:t>
      </w:r>
      <w:r w:rsidRPr="00AF5C80">
        <w:rPr>
          <w:rFonts w:cs="Times New Roman" w:hint="eastAsia"/>
          <w:szCs w:val="24"/>
        </w:rPr>
        <w:t>）受原始数据质量的限制，本文的研究数据并不包含新津县的</w:t>
      </w:r>
      <w:r w:rsidRPr="00AF5C80">
        <w:rPr>
          <w:rFonts w:cs="Times New Roman" w:hint="eastAsia"/>
          <w:szCs w:val="24"/>
        </w:rPr>
        <w:t>I</w:t>
      </w:r>
      <w:r w:rsidRPr="00AF5C80">
        <w:rPr>
          <w:rFonts w:cs="Times New Roman"/>
          <w:szCs w:val="24"/>
        </w:rPr>
        <w:t>C</w:t>
      </w:r>
      <w:r w:rsidRPr="00AF5C80">
        <w:rPr>
          <w:rFonts w:cs="Times New Roman" w:hint="eastAsia"/>
          <w:szCs w:val="24"/>
        </w:rPr>
        <w:t>卡和</w:t>
      </w:r>
      <w:r w:rsidRPr="00AF5C80">
        <w:rPr>
          <w:rFonts w:cs="Times New Roman" w:hint="eastAsia"/>
          <w:szCs w:val="24"/>
        </w:rPr>
        <w:t>G</w:t>
      </w:r>
      <w:r w:rsidRPr="00AF5C80">
        <w:rPr>
          <w:rFonts w:cs="Times New Roman"/>
          <w:szCs w:val="24"/>
        </w:rPr>
        <w:t>PS</w:t>
      </w:r>
      <w:r w:rsidRPr="00AF5C80">
        <w:rPr>
          <w:rFonts w:cs="Times New Roman" w:hint="eastAsia"/>
          <w:szCs w:val="24"/>
        </w:rPr>
        <w:t>数据，因此</w:t>
      </w:r>
      <w:r w:rsidRPr="00AF5C80">
        <w:rPr>
          <w:rFonts w:cs="Times New Roman" w:hint="eastAsia"/>
          <w:szCs w:val="24"/>
        </w:rPr>
        <w:t>O</w:t>
      </w:r>
      <w:r w:rsidRPr="00AF5C80">
        <w:rPr>
          <w:rFonts w:cs="Times New Roman"/>
          <w:szCs w:val="24"/>
        </w:rPr>
        <w:t>D</w:t>
      </w:r>
      <w:r w:rsidRPr="00AF5C80">
        <w:rPr>
          <w:rFonts w:cs="Times New Roman" w:hint="eastAsia"/>
          <w:szCs w:val="24"/>
        </w:rPr>
        <w:t>推算的结果中并不包含此交通大区，</w:t>
      </w:r>
      <w:r w:rsidRPr="00AF5C80">
        <w:rPr>
          <w:rFonts w:cs="Times New Roman" w:hint="eastAsia"/>
          <w:szCs w:val="24"/>
        </w:rPr>
        <w:t>O</w:t>
      </w:r>
      <w:r w:rsidRPr="00AF5C80">
        <w:rPr>
          <w:rFonts w:cs="Times New Roman"/>
          <w:szCs w:val="24"/>
        </w:rPr>
        <w:t>D</w:t>
      </w:r>
      <w:r w:rsidRPr="00AF5C80">
        <w:rPr>
          <w:rFonts w:cs="Times New Roman" w:hint="eastAsia"/>
          <w:szCs w:val="24"/>
        </w:rPr>
        <w:t>推算未能真正覆盖成都市。</w:t>
      </w:r>
    </w:p>
    <w:p w14:paraId="5EBBD6C1" w14:textId="36337342" w:rsidR="00AF5C80" w:rsidRDefault="00AF5C80" w:rsidP="00AF5C80">
      <w:pPr>
        <w:snapToGrid/>
        <w:ind w:firstLine="480"/>
        <w:rPr>
          <w:rFonts w:cs="Times New Roman"/>
          <w:szCs w:val="24"/>
        </w:rPr>
      </w:pPr>
      <w:r w:rsidRPr="00AF5C80">
        <w:rPr>
          <w:rFonts w:cs="Times New Roman" w:hint="eastAsia"/>
          <w:szCs w:val="24"/>
        </w:rPr>
        <w:t>（</w:t>
      </w:r>
      <w:r w:rsidRPr="00AF5C80">
        <w:rPr>
          <w:rFonts w:cs="Times New Roman" w:hint="eastAsia"/>
          <w:szCs w:val="24"/>
        </w:rPr>
        <w:t>2</w:t>
      </w:r>
      <w:r w:rsidRPr="00AF5C80">
        <w:rPr>
          <w:rFonts w:cs="Times New Roman" w:hint="eastAsia"/>
          <w:szCs w:val="24"/>
        </w:rPr>
        <w:t>）针对下车站点的研究，本文主要基于出行链闭合理论进行推算。但是此理论无法实现推算单日出行仅有一次的乘客</w:t>
      </w:r>
      <w:r w:rsidR="002C6041">
        <w:rPr>
          <w:rFonts w:cs="Times New Roman" w:hint="eastAsia"/>
          <w:szCs w:val="24"/>
        </w:rPr>
        <w:t>，需要通过扩样进行分析</w:t>
      </w:r>
      <w:r w:rsidRPr="00AF5C80">
        <w:rPr>
          <w:rFonts w:cs="Times New Roman" w:hint="eastAsia"/>
          <w:szCs w:val="24"/>
        </w:rPr>
        <w:t>，造成此类乘客下车站点的丢失</w:t>
      </w:r>
      <w:r w:rsidR="002C6041">
        <w:rPr>
          <w:rFonts w:cs="Times New Roman" w:hint="eastAsia"/>
          <w:szCs w:val="24"/>
        </w:rPr>
        <w:t>，</w:t>
      </w:r>
      <w:r w:rsidRPr="00AF5C80">
        <w:rPr>
          <w:rFonts w:cs="Times New Roman" w:hint="eastAsia"/>
          <w:szCs w:val="24"/>
        </w:rPr>
        <w:t>匹配率为</w:t>
      </w:r>
      <w:r w:rsidR="002C6041">
        <w:rPr>
          <w:rFonts w:cs="Times New Roman" w:hint="eastAsia"/>
          <w:szCs w:val="24"/>
        </w:rPr>
        <w:t>76</w:t>
      </w:r>
      <w:r w:rsidRPr="00AF5C80">
        <w:rPr>
          <w:rFonts w:cs="Times New Roman"/>
          <w:szCs w:val="24"/>
        </w:rPr>
        <w:t>%</w:t>
      </w:r>
      <w:r w:rsidR="002C6041">
        <w:rPr>
          <w:rFonts w:cs="Times New Roman" w:hint="eastAsia"/>
          <w:szCs w:val="24"/>
        </w:rPr>
        <w:t>。</w:t>
      </w:r>
      <w:r w:rsidRPr="00AF5C80">
        <w:rPr>
          <w:rFonts w:cs="Times New Roman" w:hint="eastAsia"/>
          <w:szCs w:val="24"/>
        </w:rPr>
        <w:t>未来可以融合多种下车站点推算方法，进一步提高站点的匹配率并兼顾单日出行仅一次的乘客。</w:t>
      </w:r>
    </w:p>
    <w:p w14:paraId="43B605E3" w14:textId="6FC92839" w:rsidR="00830AE4" w:rsidRPr="00AF5C80" w:rsidRDefault="00830AE4" w:rsidP="00AF5C80">
      <w:pPr>
        <w:snapToGrid/>
        <w:ind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）在统计出行</w:t>
      </w:r>
      <w:r>
        <w:rPr>
          <w:rFonts w:cs="Times New Roman" w:hint="eastAsia"/>
          <w:szCs w:val="24"/>
        </w:rPr>
        <w:t>O</w:t>
      </w:r>
      <w:r>
        <w:rPr>
          <w:rFonts w:cs="Times New Roman"/>
          <w:szCs w:val="24"/>
        </w:rPr>
        <w:t>D</w:t>
      </w:r>
      <w:r>
        <w:rPr>
          <w:rFonts w:cs="Times New Roman" w:hint="eastAsia"/>
          <w:szCs w:val="24"/>
        </w:rPr>
        <w:t>时，本文未能将乘客的换乘和连续出行连接起来。因此最终的结果仅记录了单次出行的上下车站点数据，未能真实体现乘客的出行目的地和整个行途。未来将通过</w:t>
      </w:r>
      <w:r>
        <w:rPr>
          <w:rFonts w:cs="Times New Roman"/>
          <w:szCs w:val="24"/>
        </w:rPr>
        <w:t>IC</w:t>
      </w:r>
      <w:r>
        <w:rPr>
          <w:rFonts w:cs="Times New Roman" w:hint="eastAsia"/>
          <w:szCs w:val="24"/>
        </w:rPr>
        <w:t>卡号连接乘客的数次出行，推算出公交乘客完整的出行路径。</w:t>
      </w:r>
    </w:p>
    <w:p w14:paraId="672A8A52" w14:textId="2483C66A" w:rsidR="00AF5C80" w:rsidRPr="00AF5C80" w:rsidRDefault="00AF5C80" w:rsidP="00AF5C80">
      <w:pPr>
        <w:snapToGrid/>
        <w:ind w:firstLine="480"/>
        <w:rPr>
          <w:rFonts w:cs="Times New Roman"/>
          <w:szCs w:val="24"/>
        </w:rPr>
      </w:pPr>
      <w:r w:rsidRPr="00AF5C80">
        <w:rPr>
          <w:rFonts w:cs="Times New Roman" w:hint="eastAsia"/>
          <w:szCs w:val="24"/>
        </w:rPr>
        <w:t>（</w:t>
      </w:r>
      <w:r w:rsidR="00830AE4">
        <w:rPr>
          <w:rFonts w:cs="Times New Roman" w:hint="eastAsia"/>
          <w:szCs w:val="24"/>
        </w:rPr>
        <w:t>4</w:t>
      </w:r>
      <w:r w:rsidRPr="00AF5C80">
        <w:rPr>
          <w:rFonts w:cs="Times New Roman" w:hint="eastAsia"/>
          <w:szCs w:val="24"/>
        </w:rPr>
        <w:t>）推算平台的控件和整体布局简单且较单一，整体风格不够专业，可以采用外部软件的控件并重新布局以提高平台的使用感受。鉴于本文研究中使用的设备运行内存不够，部分平台的界面的运行功能未能展示出来，同时，</w:t>
      </w:r>
      <w:r w:rsidRPr="00AF5C80">
        <w:rPr>
          <w:rFonts w:cs="Times New Roman"/>
          <w:szCs w:val="24"/>
        </w:rPr>
        <w:t>C#</w:t>
      </w:r>
      <w:r w:rsidRPr="00AF5C80">
        <w:rPr>
          <w:rFonts w:cs="Times New Roman" w:hint="eastAsia"/>
          <w:szCs w:val="24"/>
        </w:rPr>
        <w:t>语言中类似功能的代码重复率高，降低了平台的运行速度。未来可以将部分功能进一步集成，提高推算平台的性能和运行速度。</w:t>
      </w:r>
    </w:p>
    <w:p w14:paraId="66094E51" w14:textId="77777777" w:rsidR="00AF5C80" w:rsidRPr="00AF5C80" w:rsidRDefault="00AF5C80" w:rsidP="00AF5C80">
      <w:pPr>
        <w:snapToGrid/>
        <w:ind w:firstLine="480"/>
        <w:rPr>
          <w:rFonts w:cs="Times New Roman"/>
          <w:szCs w:val="24"/>
        </w:rPr>
      </w:pPr>
    </w:p>
    <w:p w14:paraId="0E0E7429" w14:textId="77777777" w:rsidR="00AF5C80" w:rsidRPr="00AF5C80" w:rsidRDefault="00AF5C80" w:rsidP="00AF5C80">
      <w:pPr>
        <w:snapToGrid/>
        <w:ind w:firstLine="480"/>
        <w:rPr>
          <w:rFonts w:cs="Times New Roman"/>
          <w:szCs w:val="24"/>
        </w:rPr>
      </w:pPr>
    </w:p>
    <w:p w14:paraId="5B8B1099" w14:textId="77777777" w:rsidR="00AF5C80" w:rsidRPr="00AF5C80" w:rsidRDefault="00AF5C80" w:rsidP="00AF5C80">
      <w:pPr>
        <w:snapToGrid/>
        <w:ind w:firstLine="480"/>
        <w:rPr>
          <w:rFonts w:cs="Times New Roman"/>
          <w:szCs w:val="24"/>
        </w:rPr>
      </w:pPr>
    </w:p>
    <w:p w14:paraId="0108B745" w14:textId="77777777" w:rsidR="00AF5C80" w:rsidRPr="00AF5C80" w:rsidRDefault="00AF5C80" w:rsidP="00AF5C80">
      <w:pPr>
        <w:snapToGrid/>
        <w:ind w:firstLine="480"/>
        <w:rPr>
          <w:rFonts w:cs="Times New Roman"/>
          <w:szCs w:val="24"/>
        </w:rPr>
      </w:pPr>
    </w:p>
    <w:p w14:paraId="3381B9E8" w14:textId="77777777" w:rsidR="00AF5C80" w:rsidRPr="00AF5C80" w:rsidRDefault="00AF5C80" w:rsidP="00830AE4">
      <w:pPr>
        <w:snapToGrid/>
        <w:ind w:firstLineChars="0" w:firstLine="0"/>
        <w:rPr>
          <w:rFonts w:cs="Times New Roman"/>
          <w:szCs w:val="24"/>
        </w:rPr>
      </w:pPr>
    </w:p>
    <w:p w14:paraId="12C5D080" w14:textId="77777777" w:rsidR="00AF5C80" w:rsidRDefault="00AF5C80" w:rsidP="00AF5C80">
      <w:pPr>
        <w:snapToGrid/>
        <w:ind w:firstLineChars="100" w:firstLine="210"/>
        <w:rPr>
          <w:rFonts w:eastAsia="等线" w:cs="Times New Roman"/>
          <w:sz w:val="21"/>
        </w:rPr>
      </w:pPr>
    </w:p>
    <w:p w14:paraId="3BF83BDF" w14:textId="77777777" w:rsidR="002C6041" w:rsidRPr="00AF5C80" w:rsidRDefault="002C6041" w:rsidP="00AF5C80">
      <w:pPr>
        <w:snapToGrid/>
        <w:ind w:firstLineChars="100" w:firstLine="210"/>
        <w:rPr>
          <w:rFonts w:eastAsia="等线" w:cs="Times New Roman"/>
          <w:sz w:val="21"/>
        </w:rPr>
      </w:pPr>
    </w:p>
    <w:p w14:paraId="49DC8276" w14:textId="77777777" w:rsidR="00AF5C80" w:rsidRPr="00A331FC" w:rsidRDefault="00AF5C80" w:rsidP="00AF5C80">
      <w:pPr>
        <w:keepNext/>
        <w:keepLines/>
        <w:snapToGrid/>
        <w:spacing w:before="340" w:after="330"/>
        <w:ind w:firstLineChars="0" w:firstLine="0"/>
        <w:jc w:val="center"/>
        <w:outlineLvl w:val="0"/>
        <w:rPr>
          <w:rFonts w:ascii="黑体" w:eastAsia="黑体" w:hAnsi="黑体" w:cs="Times New Roman"/>
          <w:b/>
          <w:bCs/>
          <w:kern w:val="44"/>
          <w:sz w:val="36"/>
          <w:szCs w:val="36"/>
        </w:rPr>
      </w:pPr>
      <w:bookmarkStart w:id="189" w:name="_Toc134817491"/>
      <w:bookmarkStart w:id="190" w:name="_Toc135399246"/>
      <w:bookmarkStart w:id="191" w:name="_Toc135400206"/>
      <w:r w:rsidRPr="00A331FC">
        <w:rPr>
          <w:rFonts w:ascii="黑体" w:eastAsia="黑体" w:hAnsi="黑体" w:cs="Times New Roman" w:hint="eastAsia"/>
          <w:b/>
          <w:bCs/>
          <w:kern w:val="44"/>
          <w:sz w:val="36"/>
          <w:szCs w:val="36"/>
        </w:rPr>
        <w:lastRenderedPageBreak/>
        <w:t>致谢</w:t>
      </w:r>
      <w:bookmarkEnd w:id="189"/>
      <w:bookmarkEnd w:id="190"/>
      <w:bookmarkEnd w:id="191"/>
    </w:p>
    <w:p w14:paraId="2B85B90B" w14:textId="77777777" w:rsidR="00AF5C80" w:rsidRPr="00AF5C80" w:rsidRDefault="00AF5C80" w:rsidP="00AF5C80">
      <w:pPr>
        <w:snapToGrid/>
        <w:ind w:firstLine="480"/>
        <w:rPr>
          <w:rFonts w:ascii="宋体" w:hAnsi="宋体" w:cs="Times New Roman"/>
          <w:szCs w:val="24"/>
        </w:rPr>
      </w:pPr>
      <w:r w:rsidRPr="00AF5C80">
        <w:rPr>
          <w:rFonts w:ascii="宋体" w:hAnsi="宋体" w:cs="Times New Roman"/>
          <w:szCs w:val="24"/>
        </w:rPr>
        <w:t>四年时光</w:t>
      </w:r>
      <w:r w:rsidRPr="00AF5C80">
        <w:rPr>
          <w:rFonts w:ascii="宋体" w:hAnsi="宋体" w:cs="Times New Roman" w:hint="eastAsia"/>
          <w:szCs w:val="24"/>
        </w:rPr>
        <w:t>如白驹过隙，我即将在西南交通大学结束我的本科学习。学海无涯，本科的结束虽然不是学习生涯的终点，写到此处却已经是感慨万分了。本科生活不仅丰富了我的知识更是培养了我的科研素养。</w:t>
      </w:r>
    </w:p>
    <w:p w14:paraId="44189C1C" w14:textId="267AC5F4" w:rsidR="00AF5C80" w:rsidRPr="00AF5C80" w:rsidRDefault="00AF5C80" w:rsidP="00AF5C80">
      <w:pPr>
        <w:snapToGrid/>
        <w:ind w:firstLine="480"/>
        <w:rPr>
          <w:rFonts w:ascii="宋体" w:hAnsi="宋体" w:cs="Times New Roman"/>
          <w:szCs w:val="24"/>
        </w:rPr>
      </w:pPr>
      <w:r w:rsidRPr="00AF5C80">
        <w:rPr>
          <w:rFonts w:ascii="宋体" w:hAnsi="宋体" w:cs="Times New Roman"/>
          <w:szCs w:val="24"/>
        </w:rPr>
        <w:t>值</w:t>
      </w:r>
      <w:r w:rsidRPr="00AF5C80">
        <w:rPr>
          <w:rFonts w:ascii="宋体" w:hAnsi="宋体" w:cs="Times New Roman" w:hint="eastAsia"/>
          <w:szCs w:val="24"/>
        </w:rPr>
        <w:t>此论文完成之际，首先感谢我的</w:t>
      </w:r>
      <w:r w:rsidR="000D3319">
        <w:rPr>
          <w:rFonts w:ascii="宋体" w:hAnsi="宋体" w:cs="Times New Roman" w:hint="eastAsia"/>
          <w:szCs w:val="24"/>
        </w:rPr>
        <w:t>毕业设计指导老师</w:t>
      </w:r>
      <w:r w:rsidRPr="00AF5C80">
        <w:rPr>
          <w:rFonts w:ascii="宋体" w:hAnsi="宋体" w:cs="Times New Roman" w:hint="eastAsia"/>
          <w:szCs w:val="24"/>
        </w:rPr>
        <w:t>徐</w:t>
      </w:r>
      <w:r w:rsidR="00FC04E4">
        <w:rPr>
          <w:rFonts w:ascii="宋体" w:hAnsi="宋体" w:cs="Times New Roman" w:hint="eastAsia"/>
          <w:szCs w:val="24"/>
        </w:rPr>
        <w:t>占东</w:t>
      </w:r>
      <w:r w:rsidRPr="00AF5C80">
        <w:rPr>
          <w:rFonts w:ascii="宋体" w:hAnsi="宋体" w:cs="Times New Roman" w:hint="eastAsia"/>
          <w:szCs w:val="24"/>
        </w:rPr>
        <w:t>老师！</w:t>
      </w:r>
    </w:p>
    <w:p w14:paraId="7F29B217" w14:textId="70A564AD" w:rsidR="00AF5C80" w:rsidRDefault="00AF5C80" w:rsidP="00AF5C80">
      <w:pPr>
        <w:snapToGrid/>
        <w:ind w:firstLine="480"/>
        <w:rPr>
          <w:rFonts w:ascii="宋体" w:hAnsi="宋体" w:cs="Times New Roman"/>
          <w:szCs w:val="24"/>
        </w:rPr>
      </w:pPr>
      <w:r w:rsidRPr="00AF5C80">
        <w:rPr>
          <w:rFonts w:ascii="宋体" w:hAnsi="宋体" w:cs="Times New Roman" w:hint="eastAsia"/>
          <w:szCs w:val="24"/>
        </w:rPr>
        <w:t>无论是论文本身的撰写还是平台的搭建，</w:t>
      </w:r>
      <w:r w:rsidR="000D3319">
        <w:rPr>
          <w:rFonts w:ascii="宋体" w:hAnsi="宋体" w:cs="Times New Roman" w:hint="eastAsia"/>
          <w:szCs w:val="24"/>
        </w:rPr>
        <w:t>徐</w:t>
      </w:r>
      <w:r w:rsidR="00FC04E4">
        <w:rPr>
          <w:rFonts w:ascii="宋体" w:hAnsi="宋体" w:cs="Times New Roman" w:hint="eastAsia"/>
          <w:szCs w:val="24"/>
        </w:rPr>
        <w:t>占东</w:t>
      </w:r>
      <w:r w:rsidRPr="00AF5C80">
        <w:rPr>
          <w:rFonts w:ascii="宋体" w:hAnsi="宋体" w:cs="Times New Roman" w:hint="eastAsia"/>
          <w:szCs w:val="24"/>
        </w:rPr>
        <w:t>老师都给予了我专业的指导。他们严谨的学术作风、缜密的逻辑思维、对细节的把控以及专业的科研素养都让我受益终生。每次和他们交谈都能为我指引前进的方向，如醍醐灌顶一般。他对于科研学术的敬业态度让我无比敬佩，对我的鼓励和帮助也加深了我对学术研究的兴趣。</w:t>
      </w:r>
    </w:p>
    <w:p w14:paraId="229BC6A7" w14:textId="059A2A70" w:rsidR="00AD693F" w:rsidRPr="00AF5C80" w:rsidRDefault="00AD693F" w:rsidP="00AF5C80">
      <w:pPr>
        <w:snapToGrid/>
        <w:ind w:firstLine="480"/>
        <w:rPr>
          <w:rFonts w:ascii="宋体" w:hAnsi="宋体" w:cs="Times New Roman"/>
          <w:szCs w:val="24"/>
        </w:rPr>
      </w:pPr>
      <w:r>
        <w:rPr>
          <w:rFonts w:ascii="宋体" w:hAnsi="宋体" w:cs="Times New Roman" w:hint="eastAsia"/>
          <w:szCs w:val="24"/>
        </w:rPr>
        <w:t>然后我要感谢我未来研究生阶段的导师唐</w:t>
      </w:r>
      <w:r w:rsidR="00FC04E4">
        <w:rPr>
          <w:rFonts w:ascii="宋体" w:hAnsi="宋体" w:cs="Times New Roman" w:hint="eastAsia"/>
          <w:szCs w:val="24"/>
        </w:rPr>
        <w:t>优华</w:t>
      </w:r>
      <w:r>
        <w:rPr>
          <w:rFonts w:ascii="宋体" w:hAnsi="宋体" w:cs="Times New Roman" w:hint="eastAsia"/>
          <w:szCs w:val="24"/>
        </w:rPr>
        <w:t>老师！没有唐老师的介绍，我就不能认识徐老师，也就没有这一篇毕业论文。因此我十分感谢唐老师给与的机会，并且期待在研究生阶段能跟随唐老师获得更多的学习机会。</w:t>
      </w:r>
    </w:p>
    <w:p w14:paraId="7DA206FA" w14:textId="77777777" w:rsidR="00AF5C80" w:rsidRPr="00AF5C80" w:rsidRDefault="00AF5C80" w:rsidP="00AF5C80">
      <w:pPr>
        <w:snapToGrid/>
        <w:ind w:firstLine="480"/>
        <w:rPr>
          <w:rFonts w:ascii="宋体" w:hAnsi="宋体" w:cs="Times New Roman"/>
          <w:szCs w:val="24"/>
        </w:rPr>
      </w:pPr>
      <w:r w:rsidRPr="00AF5C80">
        <w:rPr>
          <w:rFonts w:ascii="宋体" w:hAnsi="宋体" w:cs="Times New Roman"/>
          <w:szCs w:val="24"/>
        </w:rPr>
        <w:t>其次，我要感谢</w:t>
      </w:r>
      <w:r w:rsidRPr="00AF5C80">
        <w:rPr>
          <w:rFonts w:ascii="宋体" w:hAnsi="宋体" w:cs="Times New Roman" w:hint="eastAsia"/>
          <w:szCs w:val="24"/>
        </w:rPr>
        <w:t>实验室各位师兄的帮助和支持。无论是师兄们在论文写作上提供的建议还是日常生活中一起进行的活动，都帮助我度过了写毕业论文这段“痛苦并快乐”的时光。</w:t>
      </w:r>
    </w:p>
    <w:p w14:paraId="4BF290F1" w14:textId="77777777" w:rsidR="00AF5C80" w:rsidRPr="00AF5C80" w:rsidRDefault="00AF5C80" w:rsidP="00AF5C80">
      <w:pPr>
        <w:snapToGrid/>
        <w:ind w:firstLine="480"/>
        <w:rPr>
          <w:rFonts w:ascii="宋体" w:hAnsi="宋体" w:cs="Times New Roman"/>
          <w:szCs w:val="24"/>
        </w:rPr>
      </w:pPr>
      <w:r w:rsidRPr="00AF5C80">
        <w:rPr>
          <w:rFonts w:ascii="宋体" w:hAnsi="宋体" w:cs="Times New Roman"/>
          <w:szCs w:val="24"/>
        </w:rPr>
        <w:t>感谢本科的三位舍友</w:t>
      </w:r>
      <w:r w:rsidRPr="00AF5C80">
        <w:rPr>
          <w:rFonts w:ascii="宋体" w:hAnsi="宋体" w:cs="Times New Roman" w:hint="eastAsia"/>
          <w:szCs w:val="24"/>
        </w:rPr>
        <w:t>：高浦文、曹铭洋、董俊强。和你们一起生活，一起外出学习，一起探店聚餐的四年时光，使我的本科生活变得丰富多彩。特别是大家对于学习的认真态度，在无形中带动了我。</w:t>
      </w:r>
    </w:p>
    <w:p w14:paraId="33AF4B96" w14:textId="25DC9202" w:rsidR="00AF5C80" w:rsidRPr="00AF5C80" w:rsidRDefault="00AF5C80" w:rsidP="00AF5C80">
      <w:pPr>
        <w:snapToGrid/>
        <w:ind w:firstLine="480"/>
        <w:rPr>
          <w:rFonts w:ascii="宋体" w:hAnsi="宋体" w:cs="Times New Roman"/>
          <w:szCs w:val="24"/>
        </w:rPr>
      </w:pPr>
      <w:r w:rsidRPr="00AF5C80">
        <w:rPr>
          <w:rFonts w:ascii="宋体" w:hAnsi="宋体" w:cs="Times New Roman"/>
          <w:szCs w:val="24"/>
        </w:rPr>
        <w:t>其次</w:t>
      </w:r>
      <w:r w:rsidRPr="00AF5C80">
        <w:rPr>
          <w:rFonts w:ascii="宋体" w:hAnsi="宋体" w:cs="Times New Roman" w:hint="eastAsia"/>
          <w:szCs w:val="24"/>
        </w:rPr>
        <w:t>，我要感谢远在家乡的各位亲如家人的朋友：李翔宇、夏张扬、杨成、管彤、俞子龙、戴袁飞</w:t>
      </w:r>
      <w:r w:rsidRPr="00AF5C80">
        <w:rPr>
          <w:rFonts w:ascii="宋体" w:hAnsi="宋体" w:cs="Times New Roman"/>
          <w:szCs w:val="24"/>
        </w:rPr>
        <w:t>等。</w:t>
      </w:r>
      <w:r w:rsidRPr="00AF5C80">
        <w:rPr>
          <w:rFonts w:ascii="宋体" w:hAnsi="宋体" w:cs="Times New Roman" w:hint="eastAsia"/>
          <w:szCs w:val="24"/>
        </w:rPr>
        <w:t>每每在我感到迷茫和不受理解的时候，他们对于我的关心、理解总能支撑我打破阻碍继续走下去。</w:t>
      </w:r>
    </w:p>
    <w:p w14:paraId="66F391C1" w14:textId="77777777" w:rsidR="00AF5C80" w:rsidRPr="00AF5C80" w:rsidRDefault="00AF5C80" w:rsidP="00AF5C80">
      <w:pPr>
        <w:snapToGrid/>
        <w:ind w:firstLine="480"/>
        <w:rPr>
          <w:rFonts w:ascii="宋体" w:hAnsi="宋体" w:cs="Times New Roman"/>
          <w:szCs w:val="24"/>
        </w:rPr>
      </w:pPr>
      <w:r w:rsidRPr="00AF5C80">
        <w:rPr>
          <w:rFonts w:ascii="宋体" w:hAnsi="宋体" w:cs="Times New Roman" w:hint="eastAsia"/>
          <w:szCs w:val="24"/>
        </w:rPr>
        <w:t>最后</w:t>
      </w:r>
      <w:r w:rsidRPr="00AF5C80">
        <w:rPr>
          <w:rFonts w:ascii="宋体" w:hAnsi="宋体" w:cs="Times New Roman"/>
          <w:szCs w:val="24"/>
        </w:rPr>
        <w:t>，我要感谢</w:t>
      </w:r>
      <w:r w:rsidRPr="00AF5C80">
        <w:rPr>
          <w:rFonts w:ascii="宋体" w:hAnsi="宋体" w:cs="Times New Roman" w:hint="eastAsia"/>
          <w:szCs w:val="24"/>
        </w:rPr>
        <w:t>我的父母。是他们一直以来对我的关切、支持和鼓励给予了我不断向前的动力和信心。</w:t>
      </w:r>
    </w:p>
    <w:p w14:paraId="292B9845" w14:textId="77777777" w:rsidR="00AF5C80" w:rsidRPr="00AF5C80" w:rsidRDefault="00AF5C80" w:rsidP="00AF5C80">
      <w:pPr>
        <w:snapToGrid/>
        <w:ind w:firstLine="480"/>
        <w:rPr>
          <w:rFonts w:ascii="宋体" w:hAnsi="宋体" w:cs="Times New Roman"/>
          <w:szCs w:val="24"/>
        </w:rPr>
      </w:pPr>
    </w:p>
    <w:p w14:paraId="087D4BE9" w14:textId="77777777" w:rsidR="00AF5C80" w:rsidRPr="00AF5C80" w:rsidRDefault="00AF5C80" w:rsidP="00AF5C80">
      <w:pPr>
        <w:snapToGrid/>
        <w:ind w:firstLine="480"/>
        <w:rPr>
          <w:rFonts w:ascii="宋体" w:hAnsi="宋体" w:cs="Times New Roman"/>
          <w:szCs w:val="24"/>
        </w:rPr>
      </w:pPr>
    </w:p>
    <w:p w14:paraId="49D5F000" w14:textId="77777777" w:rsidR="00AF5C80" w:rsidRPr="00AF5C80" w:rsidRDefault="00AF5C80" w:rsidP="00AF5C80">
      <w:pPr>
        <w:snapToGrid/>
        <w:ind w:firstLine="480"/>
        <w:rPr>
          <w:rFonts w:ascii="宋体" w:hAnsi="宋体" w:cs="Times New Roman"/>
          <w:szCs w:val="24"/>
        </w:rPr>
      </w:pPr>
    </w:p>
    <w:p w14:paraId="557049A9" w14:textId="77777777" w:rsidR="00AF5C80" w:rsidRPr="00AF5C80" w:rsidRDefault="00AF5C80" w:rsidP="00AD693F">
      <w:pPr>
        <w:snapToGrid/>
        <w:ind w:firstLineChars="0" w:firstLine="0"/>
        <w:rPr>
          <w:rFonts w:ascii="宋体" w:hAnsi="宋体" w:cs="Times New Roman"/>
          <w:szCs w:val="24"/>
        </w:rPr>
      </w:pPr>
    </w:p>
    <w:p w14:paraId="4FC6B84D" w14:textId="61663A1C" w:rsidR="00AF5C80" w:rsidRPr="00A331FC" w:rsidRDefault="00AF5C80" w:rsidP="00A331FC">
      <w:pPr>
        <w:keepNext/>
        <w:keepLines/>
        <w:snapToGrid/>
        <w:spacing w:before="340" w:after="330"/>
        <w:ind w:firstLineChars="0" w:firstLine="0"/>
        <w:jc w:val="center"/>
        <w:outlineLvl w:val="0"/>
        <w:rPr>
          <w:rFonts w:ascii="黑体" w:eastAsia="黑体" w:hAnsi="黑体" w:cs="Times New Roman"/>
          <w:b/>
          <w:bCs/>
          <w:kern w:val="44"/>
          <w:sz w:val="36"/>
          <w:szCs w:val="36"/>
        </w:rPr>
      </w:pPr>
      <w:bookmarkStart w:id="192" w:name="_Toc134817492"/>
      <w:bookmarkStart w:id="193" w:name="_Toc135399247"/>
      <w:bookmarkStart w:id="194" w:name="_Toc135400207"/>
      <w:r w:rsidRPr="00A331FC">
        <w:rPr>
          <w:rFonts w:ascii="黑体" w:eastAsia="黑体" w:hAnsi="黑体" w:cs="Times New Roman" w:hint="eastAsia"/>
          <w:b/>
          <w:bCs/>
          <w:kern w:val="44"/>
          <w:sz w:val="36"/>
          <w:szCs w:val="36"/>
        </w:rPr>
        <w:lastRenderedPageBreak/>
        <w:t>参考文献</w:t>
      </w:r>
      <w:bookmarkStart w:id="195" w:name="_Hlk134714992"/>
      <w:bookmarkEnd w:id="192"/>
      <w:bookmarkEnd w:id="193"/>
      <w:bookmarkEnd w:id="194"/>
    </w:p>
    <w:p w14:paraId="15994EFF" w14:textId="67D6A329" w:rsidR="00AF5C80" w:rsidRPr="00AF5C80" w:rsidRDefault="00AF5C80">
      <w:pPr>
        <w:numPr>
          <w:ilvl w:val="0"/>
          <w:numId w:val="7"/>
        </w:numPr>
        <w:snapToGrid/>
        <w:ind w:firstLineChars="0"/>
        <w:rPr>
          <w:rFonts w:cs="Times New Roman"/>
          <w:szCs w:val="24"/>
        </w:rPr>
      </w:pPr>
      <w:bookmarkStart w:id="196" w:name="_Ref135237650"/>
      <w:bookmarkStart w:id="197" w:name="_Ref131002083"/>
      <w:bookmarkStart w:id="198" w:name="_Ref130909688"/>
      <w:bookmarkStart w:id="199" w:name="_Ref130853092"/>
      <w:r w:rsidRPr="00AF5C80">
        <w:rPr>
          <w:rFonts w:cs="Times New Roman"/>
          <w:szCs w:val="24"/>
        </w:rPr>
        <w:t xml:space="preserve">Barry J </w:t>
      </w:r>
      <w:proofErr w:type="spellStart"/>
      <w:r w:rsidRPr="00AF5C80">
        <w:rPr>
          <w:rFonts w:cs="Times New Roman"/>
          <w:szCs w:val="24"/>
        </w:rPr>
        <w:t>J</w:t>
      </w:r>
      <w:proofErr w:type="spellEnd"/>
      <w:r w:rsidRPr="00AF5C80">
        <w:rPr>
          <w:rFonts w:cs="Times New Roman"/>
          <w:szCs w:val="24"/>
        </w:rPr>
        <w:t xml:space="preserve">, </w:t>
      </w:r>
      <w:proofErr w:type="spellStart"/>
      <w:r w:rsidRPr="00AF5C80">
        <w:rPr>
          <w:rFonts w:cs="Times New Roman"/>
          <w:szCs w:val="24"/>
        </w:rPr>
        <w:t>Newhouser</w:t>
      </w:r>
      <w:proofErr w:type="spellEnd"/>
      <w:r w:rsidRPr="00AF5C80">
        <w:rPr>
          <w:rFonts w:cs="Times New Roman"/>
          <w:szCs w:val="24"/>
        </w:rPr>
        <w:t xml:space="preserve"> R, Rahbee A, et </w:t>
      </w:r>
      <w:proofErr w:type="spellStart"/>
      <w:r w:rsidRPr="00AF5C80">
        <w:rPr>
          <w:rFonts w:cs="Times New Roman"/>
          <w:szCs w:val="24"/>
        </w:rPr>
        <w:t>al.Origin</w:t>
      </w:r>
      <w:proofErr w:type="spellEnd"/>
      <w:r w:rsidRPr="00AF5C80">
        <w:rPr>
          <w:rFonts w:cs="Times New Roman"/>
          <w:szCs w:val="24"/>
        </w:rPr>
        <w:t xml:space="preserve"> and Destination Estimation in New York City with Automated Fare System Data[J].Transportation Research </w:t>
      </w:r>
      <w:proofErr w:type="spellStart"/>
      <w:r w:rsidRPr="00AF5C80">
        <w:rPr>
          <w:rFonts w:cs="Times New Roman"/>
          <w:szCs w:val="24"/>
        </w:rPr>
        <w:t>Record:Journal</w:t>
      </w:r>
      <w:proofErr w:type="spellEnd"/>
      <w:r w:rsidRPr="00AF5C80">
        <w:rPr>
          <w:rFonts w:cs="Times New Roman"/>
          <w:szCs w:val="24"/>
        </w:rPr>
        <w:t xml:space="preserve"> of the Transportation Research Board</w:t>
      </w:r>
      <w:r w:rsidR="00543714">
        <w:rPr>
          <w:rFonts w:cs="Times New Roman"/>
          <w:szCs w:val="24"/>
        </w:rPr>
        <w:t>,</w:t>
      </w:r>
      <w:r w:rsidRPr="00AF5C80">
        <w:rPr>
          <w:rFonts w:cs="Times New Roman"/>
          <w:szCs w:val="24"/>
        </w:rPr>
        <w:t>2002</w:t>
      </w:r>
      <w:r w:rsidR="00776AA6">
        <w:rPr>
          <w:rFonts w:cs="Times New Roman"/>
          <w:szCs w:val="24"/>
        </w:rPr>
        <w:t>,</w:t>
      </w:r>
      <w:r w:rsidRPr="00AF5C80">
        <w:rPr>
          <w:rFonts w:cs="Times New Roman"/>
          <w:szCs w:val="24"/>
        </w:rPr>
        <w:t>1817(1):</w:t>
      </w:r>
      <w:r w:rsidR="00BE702A">
        <w:rPr>
          <w:rFonts w:cs="Times New Roman"/>
          <w:szCs w:val="24"/>
        </w:rPr>
        <w:t xml:space="preserve"> </w:t>
      </w:r>
      <w:r w:rsidRPr="00AF5C80">
        <w:rPr>
          <w:rFonts w:cs="Times New Roman"/>
          <w:szCs w:val="24"/>
        </w:rPr>
        <w:t>183-187</w:t>
      </w:r>
      <w:bookmarkEnd w:id="196"/>
    </w:p>
    <w:bookmarkEnd w:id="197"/>
    <w:p w14:paraId="35784B21" w14:textId="0C54A25B" w:rsidR="00AF5C80" w:rsidRPr="00AF5C80" w:rsidRDefault="00AF5C80">
      <w:pPr>
        <w:numPr>
          <w:ilvl w:val="0"/>
          <w:numId w:val="7"/>
        </w:numPr>
        <w:snapToGrid/>
        <w:ind w:firstLineChars="0"/>
        <w:rPr>
          <w:rFonts w:cs="Times New Roman"/>
          <w:szCs w:val="24"/>
        </w:rPr>
      </w:pPr>
      <w:r w:rsidRPr="00AF5C80">
        <w:rPr>
          <w:rFonts w:cs="Times New Roman"/>
          <w:szCs w:val="24"/>
        </w:rPr>
        <w:t>舒国辉</w:t>
      </w:r>
      <w:r w:rsidRPr="00AF5C80">
        <w:rPr>
          <w:rFonts w:cs="Times New Roman"/>
          <w:szCs w:val="24"/>
        </w:rPr>
        <w:t xml:space="preserve">. </w:t>
      </w:r>
      <w:r w:rsidRPr="00AF5C80">
        <w:rPr>
          <w:rFonts w:cs="Times New Roman"/>
          <w:szCs w:val="24"/>
        </w:rPr>
        <w:t>基于数据挖掘的公交客流规律研究</w:t>
      </w:r>
      <w:r w:rsidRPr="00AF5C80">
        <w:rPr>
          <w:rFonts w:cs="Times New Roman"/>
          <w:szCs w:val="24"/>
        </w:rPr>
        <w:t>[D].</w:t>
      </w:r>
      <w:r w:rsidRPr="00AF5C80">
        <w:rPr>
          <w:rFonts w:cs="Times New Roman"/>
          <w:szCs w:val="24"/>
        </w:rPr>
        <w:t>北京交通大学</w:t>
      </w:r>
      <w:r w:rsidRPr="00AF5C80">
        <w:rPr>
          <w:rFonts w:cs="Times New Roman"/>
          <w:szCs w:val="24"/>
        </w:rPr>
        <w:t>,2009.</w:t>
      </w:r>
      <w:bookmarkEnd w:id="198"/>
    </w:p>
    <w:p w14:paraId="62E6F732" w14:textId="303E3D14" w:rsidR="00AF5C80" w:rsidRPr="00AF5C80" w:rsidRDefault="00AF5C80">
      <w:pPr>
        <w:numPr>
          <w:ilvl w:val="0"/>
          <w:numId w:val="7"/>
        </w:numPr>
        <w:snapToGrid/>
        <w:ind w:firstLineChars="0"/>
        <w:rPr>
          <w:rFonts w:cs="Times New Roman"/>
          <w:szCs w:val="24"/>
        </w:rPr>
      </w:pPr>
      <w:bookmarkStart w:id="200" w:name="_Ref130909698"/>
      <w:r w:rsidRPr="00AF5C80">
        <w:rPr>
          <w:rFonts w:cs="Times New Roman"/>
          <w:szCs w:val="24"/>
        </w:rPr>
        <w:t>李海波</w:t>
      </w:r>
      <w:r w:rsidRPr="00AF5C80">
        <w:rPr>
          <w:rFonts w:cs="Times New Roman"/>
          <w:szCs w:val="24"/>
        </w:rPr>
        <w:t>,</w:t>
      </w:r>
      <w:r w:rsidRPr="00AF5C80">
        <w:rPr>
          <w:rFonts w:cs="Times New Roman"/>
          <w:szCs w:val="24"/>
        </w:rPr>
        <w:t>陈学武</w:t>
      </w:r>
      <w:r w:rsidRPr="00AF5C80">
        <w:rPr>
          <w:rFonts w:cs="Times New Roman"/>
          <w:szCs w:val="24"/>
        </w:rPr>
        <w:t>,</w:t>
      </w:r>
      <w:r w:rsidRPr="00AF5C80">
        <w:rPr>
          <w:rFonts w:cs="Times New Roman"/>
          <w:szCs w:val="24"/>
        </w:rPr>
        <w:t>陈峥嵘</w:t>
      </w:r>
      <w:r w:rsidRPr="00AF5C80">
        <w:rPr>
          <w:rFonts w:cs="Times New Roman"/>
          <w:szCs w:val="24"/>
        </w:rPr>
        <w:t>.</w:t>
      </w:r>
      <w:r w:rsidRPr="00AF5C80">
        <w:rPr>
          <w:rFonts w:cs="Times New Roman"/>
          <w:szCs w:val="24"/>
        </w:rPr>
        <w:t>基于公交</w:t>
      </w:r>
      <w:r w:rsidRPr="00AF5C80">
        <w:rPr>
          <w:rFonts w:cs="Times New Roman"/>
          <w:szCs w:val="24"/>
        </w:rPr>
        <w:t>IC</w:t>
      </w:r>
      <w:r w:rsidRPr="00AF5C80">
        <w:rPr>
          <w:rFonts w:cs="Times New Roman"/>
          <w:szCs w:val="24"/>
        </w:rPr>
        <w:t>卡和</w:t>
      </w:r>
      <w:r w:rsidRPr="00AF5C80">
        <w:rPr>
          <w:rFonts w:cs="Times New Roman"/>
          <w:szCs w:val="24"/>
        </w:rPr>
        <w:t>AVL</w:t>
      </w:r>
      <w:r w:rsidRPr="00AF5C80">
        <w:rPr>
          <w:rFonts w:cs="Times New Roman"/>
          <w:szCs w:val="24"/>
        </w:rPr>
        <w:t>数据的客流</w:t>
      </w:r>
      <w:r w:rsidRPr="00AF5C80">
        <w:rPr>
          <w:rFonts w:cs="Times New Roman"/>
          <w:szCs w:val="24"/>
        </w:rPr>
        <w:t>OD</w:t>
      </w:r>
      <w:r w:rsidRPr="00AF5C80">
        <w:rPr>
          <w:rFonts w:cs="Times New Roman"/>
          <w:szCs w:val="24"/>
        </w:rPr>
        <w:t>推导方法</w:t>
      </w:r>
      <w:r w:rsidRPr="00AF5C80">
        <w:rPr>
          <w:rFonts w:cs="Times New Roman"/>
          <w:szCs w:val="24"/>
        </w:rPr>
        <w:t xml:space="preserve">[J].  </w:t>
      </w:r>
      <w:r w:rsidRPr="00AF5C80">
        <w:rPr>
          <w:rFonts w:cs="Times New Roman"/>
          <w:szCs w:val="24"/>
        </w:rPr>
        <w:t>交通信息与安全</w:t>
      </w:r>
      <w:r w:rsidR="00776AA6">
        <w:rPr>
          <w:rFonts w:cs="Times New Roman"/>
          <w:szCs w:val="24"/>
        </w:rPr>
        <w:t>,</w:t>
      </w:r>
      <w:r w:rsidRPr="00AF5C80">
        <w:rPr>
          <w:rFonts w:cs="Times New Roman"/>
          <w:szCs w:val="24"/>
        </w:rPr>
        <w:t>2015</w:t>
      </w:r>
      <w:r w:rsidR="00776AA6">
        <w:rPr>
          <w:rFonts w:cs="Times New Roman"/>
          <w:szCs w:val="24"/>
        </w:rPr>
        <w:t xml:space="preserve">, </w:t>
      </w:r>
      <w:r w:rsidRPr="00AF5C80">
        <w:rPr>
          <w:rFonts w:cs="Times New Roman"/>
          <w:szCs w:val="24"/>
        </w:rPr>
        <w:t>(6):</w:t>
      </w:r>
      <w:r w:rsidR="00BE702A">
        <w:rPr>
          <w:rFonts w:cs="Times New Roman"/>
          <w:szCs w:val="24"/>
        </w:rPr>
        <w:t xml:space="preserve"> </w:t>
      </w:r>
      <w:r w:rsidRPr="00AF5C80">
        <w:rPr>
          <w:rFonts w:cs="Times New Roman"/>
          <w:szCs w:val="24"/>
        </w:rPr>
        <w:t>33-39, 95.</w:t>
      </w:r>
      <w:bookmarkEnd w:id="200"/>
    </w:p>
    <w:p w14:paraId="51A61A92" w14:textId="1E9112C5" w:rsidR="00AF5C80" w:rsidRPr="00AF5C80" w:rsidRDefault="00AF5C80">
      <w:pPr>
        <w:numPr>
          <w:ilvl w:val="0"/>
          <w:numId w:val="7"/>
        </w:numPr>
        <w:snapToGrid/>
        <w:ind w:firstLineChars="0"/>
        <w:rPr>
          <w:rFonts w:cs="Times New Roman"/>
          <w:szCs w:val="24"/>
        </w:rPr>
      </w:pPr>
      <w:bookmarkStart w:id="201" w:name="_Ref130911863"/>
      <w:r w:rsidRPr="00AF5C80">
        <w:rPr>
          <w:rFonts w:cs="Times New Roman"/>
          <w:szCs w:val="24"/>
        </w:rPr>
        <w:t>Yu X, Shao F, Sun R, et al. Boarding Stations Inferring Based on Bus GPS and IC Data[C]// Methods and Applications for Modeling and Simulation of Complex Systems.</w:t>
      </w:r>
      <w:r w:rsidR="00543714">
        <w:rPr>
          <w:rFonts w:cs="Times New Roman"/>
          <w:szCs w:val="24"/>
        </w:rPr>
        <w:t xml:space="preserve"> </w:t>
      </w:r>
      <w:r w:rsidRPr="00AF5C80">
        <w:rPr>
          <w:rFonts w:cs="Times New Roman"/>
          <w:szCs w:val="24"/>
        </w:rPr>
        <w:t>2018.</w:t>
      </w:r>
      <w:bookmarkEnd w:id="201"/>
    </w:p>
    <w:p w14:paraId="6C5631F9" w14:textId="51E7EE5E" w:rsidR="00AF5C80" w:rsidRPr="00AF5C80" w:rsidRDefault="00AF5C80">
      <w:pPr>
        <w:numPr>
          <w:ilvl w:val="0"/>
          <w:numId w:val="7"/>
        </w:numPr>
        <w:snapToGrid/>
        <w:ind w:firstLineChars="0"/>
        <w:rPr>
          <w:rFonts w:cs="Times New Roman"/>
          <w:szCs w:val="24"/>
        </w:rPr>
      </w:pPr>
      <w:bookmarkStart w:id="202" w:name="_Ref130911871"/>
      <w:r w:rsidRPr="00AF5C80">
        <w:rPr>
          <w:rFonts w:cs="Times New Roman"/>
          <w:szCs w:val="24"/>
        </w:rPr>
        <w:t>张彤</w:t>
      </w:r>
      <w:r w:rsidRPr="00AF5C80">
        <w:rPr>
          <w:rFonts w:cs="Times New Roman"/>
          <w:szCs w:val="24"/>
        </w:rPr>
        <w:t>.</w:t>
      </w:r>
      <w:r w:rsidRPr="00AF5C80">
        <w:rPr>
          <w:rFonts w:cs="Times New Roman"/>
          <w:szCs w:val="24"/>
        </w:rPr>
        <w:t>一种利用线路走向信息推算公交上车站点的方法</w:t>
      </w:r>
      <w:r w:rsidRPr="00AF5C80">
        <w:rPr>
          <w:rFonts w:cs="Times New Roman"/>
          <w:szCs w:val="24"/>
        </w:rPr>
        <w:t>[C]//</w:t>
      </w:r>
      <w:r w:rsidRPr="00AF5C80">
        <w:rPr>
          <w:rFonts w:cs="Times New Roman"/>
          <w:szCs w:val="24"/>
        </w:rPr>
        <w:t>第十四届中国智能交通年会论文集</w:t>
      </w:r>
      <w:r w:rsidR="00776AA6">
        <w:rPr>
          <w:rFonts w:cs="Times New Roman" w:hint="eastAsia"/>
          <w:szCs w:val="24"/>
        </w:rPr>
        <w:t>(</w:t>
      </w:r>
      <w:r w:rsidR="00776AA6">
        <w:rPr>
          <w:rFonts w:cs="Times New Roman"/>
          <w:szCs w:val="24"/>
        </w:rPr>
        <w:t>2)</w:t>
      </w:r>
      <w:r w:rsidRPr="00AF5C80">
        <w:rPr>
          <w:rFonts w:cs="Times New Roman"/>
          <w:szCs w:val="24"/>
        </w:rPr>
        <w:t>.</w:t>
      </w:r>
      <w:r w:rsidR="00776AA6">
        <w:rPr>
          <w:rFonts w:cs="Times New Roman"/>
          <w:szCs w:val="24"/>
        </w:rPr>
        <w:t xml:space="preserve"> </w:t>
      </w:r>
      <w:r w:rsidRPr="00AF5C80">
        <w:rPr>
          <w:rFonts w:cs="Times New Roman"/>
          <w:szCs w:val="24"/>
        </w:rPr>
        <w:t>2019.</w:t>
      </w:r>
      <w:bookmarkEnd w:id="202"/>
    </w:p>
    <w:p w14:paraId="41C7FC9E" w14:textId="3D3CEEEE" w:rsidR="00AF5C80" w:rsidRPr="00AF5C80" w:rsidRDefault="00AF5C80">
      <w:pPr>
        <w:numPr>
          <w:ilvl w:val="0"/>
          <w:numId w:val="7"/>
        </w:numPr>
        <w:snapToGrid/>
        <w:ind w:firstLineChars="0"/>
        <w:rPr>
          <w:rFonts w:cs="Times New Roman"/>
          <w:szCs w:val="24"/>
        </w:rPr>
      </w:pPr>
      <w:bookmarkStart w:id="203" w:name="_Ref135237579"/>
      <w:r w:rsidRPr="00AF5C80">
        <w:rPr>
          <w:rFonts w:cs="Times New Roman"/>
          <w:szCs w:val="24"/>
        </w:rPr>
        <w:t>柳伍生</w:t>
      </w:r>
      <w:r w:rsidRPr="00AF5C80">
        <w:rPr>
          <w:rFonts w:cs="Times New Roman"/>
          <w:szCs w:val="24"/>
        </w:rPr>
        <w:t>,</w:t>
      </w:r>
      <w:r w:rsidRPr="00AF5C80">
        <w:rPr>
          <w:rFonts w:cs="Times New Roman"/>
          <w:szCs w:val="24"/>
        </w:rPr>
        <w:t>周向栋</w:t>
      </w:r>
      <w:r w:rsidRPr="00AF5C80">
        <w:rPr>
          <w:rFonts w:cs="Times New Roman"/>
          <w:szCs w:val="24"/>
        </w:rPr>
        <w:t>,</w:t>
      </w:r>
      <w:r w:rsidRPr="00AF5C80">
        <w:rPr>
          <w:rFonts w:cs="Times New Roman"/>
          <w:szCs w:val="24"/>
        </w:rPr>
        <w:t>匡凯</w:t>
      </w:r>
      <w:r w:rsidRPr="00AF5C80">
        <w:rPr>
          <w:rFonts w:cs="Times New Roman"/>
          <w:szCs w:val="24"/>
        </w:rPr>
        <w:t>.</w:t>
      </w:r>
      <w:r w:rsidRPr="00AF5C80">
        <w:rPr>
          <w:rFonts w:cs="Times New Roman"/>
          <w:szCs w:val="24"/>
        </w:rPr>
        <w:t>基于</w:t>
      </w:r>
      <w:r w:rsidRPr="00AF5C80">
        <w:rPr>
          <w:rFonts w:cs="Times New Roman"/>
          <w:szCs w:val="24"/>
        </w:rPr>
        <w:t>IC</w:t>
      </w:r>
      <w:r w:rsidRPr="00AF5C80">
        <w:rPr>
          <w:rFonts w:cs="Times New Roman"/>
          <w:szCs w:val="24"/>
        </w:rPr>
        <w:t>卡数据的公交下车站点区间不确定性客流推导方法</w:t>
      </w:r>
      <w:r w:rsidRPr="00AF5C80">
        <w:rPr>
          <w:rFonts w:cs="Times New Roman"/>
          <w:szCs w:val="24"/>
        </w:rPr>
        <w:t>[J].</w:t>
      </w:r>
      <w:r w:rsidRPr="00AF5C80">
        <w:rPr>
          <w:rFonts w:cs="Times New Roman"/>
          <w:szCs w:val="24"/>
        </w:rPr>
        <w:t>铁道科学与工程学报</w:t>
      </w:r>
      <w:r w:rsidRPr="00AF5C80">
        <w:rPr>
          <w:rFonts w:cs="Times New Roman"/>
          <w:szCs w:val="24"/>
        </w:rPr>
        <w:t>,2018,</w:t>
      </w:r>
      <w:r w:rsidR="00776AA6">
        <w:rPr>
          <w:rFonts w:cs="Times New Roman"/>
          <w:szCs w:val="24"/>
        </w:rPr>
        <w:t xml:space="preserve"> </w:t>
      </w:r>
      <w:r w:rsidRPr="00AF5C80">
        <w:rPr>
          <w:rFonts w:cs="Times New Roman"/>
          <w:szCs w:val="24"/>
        </w:rPr>
        <w:t>15(11):</w:t>
      </w:r>
      <w:r w:rsidR="00BE702A">
        <w:rPr>
          <w:rFonts w:cs="Times New Roman"/>
          <w:szCs w:val="24"/>
        </w:rPr>
        <w:t xml:space="preserve"> </w:t>
      </w:r>
      <w:r w:rsidRPr="00AF5C80">
        <w:rPr>
          <w:rFonts w:cs="Times New Roman"/>
          <w:szCs w:val="24"/>
        </w:rPr>
        <w:t>2988-2994.</w:t>
      </w:r>
      <w:bookmarkEnd w:id="203"/>
    </w:p>
    <w:p w14:paraId="30330740" w14:textId="5800F61F" w:rsidR="00AF5C80" w:rsidRPr="00AF5C80" w:rsidRDefault="00AF5C80">
      <w:pPr>
        <w:numPr>
          <w:ilvl w:val="0"/>
          <w:numId w:val="7"/>
        </w:numPr>
        <w:snapToGrid/>
        <w:ind w:firstLineChars="0"/>
        <w:rPr>
          <w:rFonts w:cs="Times New Roman"/>
          <w:szCs w:val="24"/>
        </w:rPr>
      </w:pPr>
      <w:bookmarkStart w:id="204" w:name="_Ref130993447"/>
      <w:r w:rsidRPr="00AF5C80">
        <w:rPr>
          <w:rFonts w:cs="Times New Roman"/>
          <w:szCs w:val="24"/>
        </w:rPr>
        <w:t>胡继华</w:t>
      </w:r>
      <w:r w:rsidRPr="00AF5C80">
        <w:rPr>
          <w:rFonts w:cs="Times New Roman"/>
          <w:szCs w:val="24"/>
        </w:rPr>
        <w:t>,</w:t>
      </w:r>
      <w:r w:rsidRPr="00AF5C80">
        <w:rPr>
          <w:rFonts w:cs="Times New Roman"/>
          <w:szCs w:val="24"/>
        </w:rPr>
        <w:t>邓俊</w:t>
      </w:r>
      <w:r w:rsidRPr="00AF5C80">
        <w:rPr>
          <w:rFonts w:cs="Times New Roman"/>
          <w:szCs w:val="24"/>
        </w:rPr>
        <w:t>,</w:t>
      </w:r>
      <w:r w:rsidRPr="00AF5C80">
        <w:rPr>
          <w:rFonts w:cs="Times New Roman"/>
          <w:szCs w:val="24"/>
        </w:rPr>
        <w:t>黄泽</w:t>
      </w:r>
      <w:r w:rsidRPr="00AF5C80">
        <w:rPr>
          <w:rFonts w:cs="Times New Roman"/>
          <w:szCs w:val="24"/>
        </w:rPr>
        <w:t xml:space="preserve"> . </w:t>
      </w:r>
      <w:r w:rsidRPr="00AF5C80">
        <w:rPr>
          <w:rFonts w:cs="Times New Roman"/>
          <w:szCs w:val="24"/>
        </w:rPr>
        <w:t>结合出行链的公交</w:t>
      </w:r>
      <w:r w:rsidRPr="00AF5C80">
        <w:rPr>
          <w:rFonts w:cs="Times New Roman"/>
          <w:szCs w:val="24"/>
        </w:rPr>
        <w:t xml:space="preserve"> IC </w:t>
      </w:r>
      <w:r w:rsidRPr="00AF5C80">
        <w:rPr>
          <w:rFonts w:cs="Times New Roman"/>
          <w:szCs w:val="24"/>
        </w:rPr>
        <w:t>卡乘客下车站点判断概率模型</w:t>
      </w:r>
      <w:r w:rsidRPr="00AF5C80">
        <w:rPr>
          <w:rFonts w:cs="Times New Roman"/>
          <w:szCs w:val="24"/>
        </w:rPr>
        <w:t xml:space="preserve"> . </w:t>
      </w:r>
      <w:r w:rsidRPr="00AF5C80">
        <w:rPr>
          <w:rFonts w:cs="Times New Roman"/>
          <w:szCs w:val="24"/>
        </w:rPr>
        <w:t>交通运输系统工程与信息</w:t>
      </w:r>
      <w:r w:rsidRPr="00AF5C80">
        <w:rPr>
          <w:rFonts w:cs="Times New Roman"/>
          <w:szCs w:val="24"/>
        </w:rPr>
        <w:t>,2014, 14(2)</w:t>
      </w:r>
      <w:r w:rsidR="0081578A">
        <w:rPr>
          <w:rFonts w:cs="Times New Roman" w:hint="eastAsia"/>
          <w:szCs w:val="24"/>
        </w:rPr>
        <w:t>:</w:t>
      </w:r>
      <w:r w:rsidRPr="00AF5C80">
        <w:rPr>
          <w:rFonts w:cs="Times New Roman"/>
          <w:szCs w:val="24"/>
        </w:rPr>
        <w:t>62-67, 86.</w:t>
      </w:r>
      <w:bookmarkEnd w:id="204"/>
    </w:p>
    <w:p w14:paraId="30A9F187" w14:textId="65A6F695" w:rsidR="00AF5C80" w:rsidRPr="00AF5C80" w:rsidRDefault="00AF5C80">
      <w:pPr>
        <w:numPr>
          <w:ilvl w:val="0"/>
          <w:numId w:val="7"/>
        </w:numPr>
        <w:snapToGrid/>
        <w:ind w:firstLineChars="0"/>
        <w:rPr>
          <w:rFonts w:cs="Times New Roman"/>
          <w:szCs w:val="24"/>
        </w:rPr>
      </w:pPr>
      <w:bookmarkStart w:id="205" w:name="_Ref130993457"/>
      <w:bookmarkStart w:id="206" w:name="_Ref130912076"/>
      <w:r w:rsidRPr="00AF5C80">
        <w:rPr>
          <w:rFonts w:cs="Times New Roman"/>
          <w:szCs w:val="24"/>
        </w:rPr>
        <w:t>李佳怡</w:t>
      </w:r>
      <w:r w:rsidRPr="00AF5C80">
        <w:rPr>
          <w:rFonts w:cs="Times New Roman"/>
          <w:szCs w:val="24"/>
        </w:rPr>
        <w:t>,</w:t>
      </w:r>
      <w:r w:rsidRPr="00AF5C80">
        <w:rPr>
          <w:rFonts w:cs="Times New Roman"/>
          <w:szCs w:val="24"/>
        </w:rPr>
        <w:t>张锦</w:t>
      </w:r>
      <w:r w:rsidRPr="00AF5C80">
        <w:rPr>
          <w:rFonts w:cs="Times New Roman"/>
          <w:szCs w:val="24"/>
        </w:rPr>
        <w:t>,</w:t>
      </w:r>
      <w:r w:rsidRPr="00AF5C80">
        <w:rPr>
          <w:rFonts w:cs="Times New Roman"/>
          <w:szCs w:val="24"/>
        </w:rPr>
        <w:t>张静文等</w:t>
      </w:r>
      <w:r w:rsidRPr="00AF5C80">
        <w:rPr>
          <w:rFonts w:cs="Times New Roman"/>
          <w:szCs w:val="24"/>
        </w:rPr>
        <w:t>.</w:t>
      </w:r>
      <w:r w:rsidRPr="00AF5C80">
        <w:rPr>
          <w:rFonts w:cs="Times New Roman"/>
          <w:szCs w:val="24"/>
        </w:rPr>
        <w:t>城市公交乘客下车站点推算方法和有效性评价</w:t>
      </w:r>
      <w:r w:rsidRPr="00AF5C80">
        <w:rPr>
          <w:rFonts w:cs="Times New Roman"/>
          <w:szCs w:val="24"/>
        </w:rPr>
        <w:t>.</w:t>
      </w:r>
      <w:r w:rsidRPr="00AF5C80">
        <w:rPr>
          <w:rFonts w:cs="Times New Roman"/>
          <w:szCs w:val="24"/>
        </w:rPr>
        <w:t>武汉大学学报</w:t>
      </w:r>
      <w:r w:rsidRPr="00AF5C80">
        <w:rPr>
          <w:rFonts w:cs="Times New Roman"/>
          <w:szCs w:val="24"/>
        </w:rPr>
        <w:t>·</w:t>
      </w:r>
      <w:r w:rsidRPr="00AF5C80">
        <w:rPr>
          <w:rFonts w:cs="Times New Roman"/>
          <w:szCs w:val="24"/>
        </w:rPr>
        <w:t>信息科学版</w:t>
      </w:r>
      <w:r w:rsidR="005C6955">
        <w:rPr>
          <w:rFonts w:cs="Times New Roman" w:hint="eastAsia"/>
          <w:szCs w:val="24"/>
        </w:rPr>
        <w:t>,</w:t>
      </w:r>
      <w:r w:rsidRPr="00AF5C80">
        <w:rPr>
          <w:rFonts w:cs="Times New Roman"/>
          <w:szCs w:val="24"/>
        </w:rPr>
        <w:t>2018, 43(8)</w:t>
      </w:r>
      <w:r w:rsidR="0081578A">
        <w:rPr>
          <w:rFonts w:cs="Times New Roman" w:hint="eastAsia"/>
          <w:szCs w:val="24"/>
        </w:rPr>
        <w:t>:</w:t>
      </w:r>
      <w:r w:rsidR="00BE702A">
        <w:rPr>
          <w:rFonts w:cs="Times New Roman"/>
          <w:szCs w:val="24"/>
        </w:rPr>
        <w:t xml:space="preserve"> </w:t>
      </w:r>
      <w:r w:rsidRPr="00AF5C80">
        <w:rPr>
          <w:rFonts w:cs="Times New Roman"/>
          <w:szCs w:val="24"/>
        </w:rPr>
        <w:t>1172-1177.</w:t>
      </w:r>
      <w:bookmarkEnd w:id="205"/>
    </w:p>
    <w:p w14:paraId="02A38244" w14:textId="514E9675" w:rsidR="00AF5C80" w:rsidRPr="00AF5C80" w:rsidRDefault="00AF5C80">
      <w:pPr>
        <w:numPr>
          <w:ilvl w:val="0"/>
          <w:numId w:val="7"/>
        </w:numPr>
        <w:snapToGrid/>
        <w:ind w:firstLineChars="0"/>
        <w:rPr>
          <w:rFonts w:cs="Times New Roman"/>
          <w:szCs w:val="24"/>
        </w:rPr>
      </w:pPr>
      <w:bookmarkStart w:id="207" w:name="_Ref130993637"/>
      <w:bookmarkEnd w:id="206"/>
      <w:r w:rsidRPr="00AF5C80">
        <w:rPr>
          <w:rFonts w:cs="Times New Roman"/>
          <w:szCs w:val="24"/>
        </w:rPr>
        <w:t>崔紫薇</w:t>
      </w:r>
      <w:r w:rsidRPr="00AF5C80">
        <w:rPr>
          <w:rFonts w:cs="Times New Roman"/>
          <w:szCs w:val="24"/>
        </w:rPr>
        <w:t>,</w:t>
      </w:r>
      <w:r w:rsidRPr="00AF5C80">
        <w:rPr>
          <w:rFonts w:cs="Times New Roman"/>
          <w:szCs w:val="24"/>
        </w:rPr>
        <w:t>王成</w:t>
      </w:r>
      <w:r w:rsidRPr="00AF5C80">
        <w:rPr>
          <w:rFonts w:cs="Times New Roman"/>
          <w:szCs w:val="24"/>
        </w:rPr>
        <w:t>,</w:t>
      </w:r>
      <w:r w:rsidRPr="00AF5C80">
        <w:rPr>
          <w:rFonts w:cs="Times New Roman"/>
          <w:szCs w:val="24"/>
        </w:rPr>
        <w:t>陈德蕾等</w:t>
      </w:r>
      <w:r w:rsidRPr="00AF5C80">
        <w:rPr>
          <w:rFonts w:cs="Times New Roman"/>
          <w:szCs w:val="24"/>
        </w:rPr>
        <w:t>.</w:t>
      </w:r>
      <w:r w:rsidRPr="00AF5C80">
        <w:rPr>
          <w:rFonts w:cs="Times New Roman"/>
          <w:szCs w:val="24"/>
        </w:rPr>
        <w:t>基于历史出行记录扩充的公交乘客下车站点推算方法</w:t>
      </w:r>
      <w:r w:rsidRPr="00AF5C80">
        <w:rPr>
          <w:rFonts w:cs="Times New Roman"/>
          <w:szCs w:val="24"/>
        </w:rPr>
        <w:t>[J].</w:t>
      </w:r>
      <w:r w:rsidRPr="00AF5C80">
        <w:rPr>
          <w:rFonts w:cs="Times New Roman"/>
          <w:szCs w:val="24"/>
        </w:rPr>
        <w:t>南京大学学报</w:t>
      </w:r>
      <w:r w:rsidR="005C6955">
        <w:rPr>
          <w:rFonts w:cs="Times New Roman" w:hint="eastAsia"/>
          <w:szCs w:val="24"/>
        </w:rPr>
        <w:t>:</w:t>
      </w:r>
      <w:r w:rsidRPr="00AF5C80">
        <w:rPr>
          <w:rFonts w:cs="Times New Roman"/>
          <w:szCs w:val="24"/>
        </w:rPr>
        <w:t>自然科学版</w:t>
      </w:r>
      <w:r w:rsidRPr="00AF5C80">
        <w:rPr>
          <w:rFonts w:cs="Times New Roman"/>
          <w:szCs w:val="24"/>
        </w:rPr>
        <w:t>,2020,56(2):</w:t>
      </w:r>
      <w:r w:rsidR="00BE702A">
        <w:rPr>
          <w:rFonts w:cs="Times New Roman"/>
          <w:szCs w:val="24"/>
        </w:rPr>
        <w:t xml:space="preserve"> </w:t>
      </w:r>
      <w:r w:rsidRPr="00AF5C80">
        <w:rPr>
          <w:rFonts w:cs="Times New Roman"/>
          <w:szCs w:val="24"/>
        </w:rPr>
        <w:t>227-235.</w:t>
      </w:r>
      <w:bookmarkEnd w:id="207"/>
    </w:p>
    <w:p w14:paraId="55C92359" w14:textId="4EEEE8A9" w:rsidR="00AF5C80" w:rsidRPr="00AF5C80" w:rsidRDefault="00AF5C80">
      <w:pPr>
        <w:numPr>
          <w:ilvl w:val="0"/>
          <w:numId w:val="7"/>
        </w:numPr>
        <w:snapToGrid/>
        <w:ind w:firstLineChars="0"/>
        <w:rPr>
          <w:rFonts w:cs="Times New Roman"/>
          <w:szCs w:val="24"/>
        </w:rPr>
      </w:pPr>
      <w:bookmarkStart w:id="208" w:name="_Ref130993651"/>
      <w:r w:rsidRPr="00AF5C80">
        <w:rPr>
          <w:rFonts w:cs="Times New Roman"/>
          <w:szCs w:val="24"/>
        </w:rPr>
        <w:t>温晓丽</w:t>
      </w:r>
      <w:r w:rsidRPr="00AF5C80">
        <w:rPr>
          <w:rFonts w:cs="Times New Roman"/>
          <w:szCs w:val="24"/>
        </w:rPr>
        <w:t>,</w:t>
      </w:r>
      <w:r w:rsidRPr="00AF5C80">
        <w:rPr>
          <w:rFonts w:cs="Times New Roman"/>
          <w:szCs w:val="24"/>
        </w:rPr>
        <w:t>何子登</w:t>
      </w:r>
      <w:r w:rsidRPr="00AF5C80">
        <w:rPr>
          <w:rFonts w:cs="Times New Roman"/>
          <w:szCs w:val="24"/>
        </w:rPr>
        <w:t>,</w:t>
      </w:r>
      <w:r w:rsidRPr="00AF5C80">
        <w:rPr>
          <w:rFonts w:cs="Times New Roman"/>
          <w:szCs w:val="24"/>
        </w:rPr>
        <w:t>余红玲等</w:t>
      </w:r>
      <w:r w:rsidRPr="00AF5C80">
        <w:rPr>
          <w:rFonts w:cs="Times New Roman"/>
          <w:szCs w:val="24"/>
        </w:rPr>
        <w:t>.</w:t>
      </w:r>
      <w:r w:rsidRPr="00AF5C80">
        <w:rPr>
          <w:rFonts w:cs="Times New Roman"/>
          <w:szCs w:val="24"/>
        </w:rPr>
        <w:t>基于</w:t>
      </w:r>
      <w:r w:rsidRPr="00AF5C80">
        <w:rPr>
          <w:rFonts w:cs="Times New Roman"/>
          <w:szCs w:val="24"/>
        </w:rPr>
        <w:t>Mean Shift</w:t>
      </w:r>
      <w:r w:rsidRPr="00AF5C80">
        <w:rPr>
          <w:rFonts w:cs="Times New Roman"/>
          <w:szCs w:val="24"/>
        </w:rPr>
        <w:t>的公交下车站点判定方法</w:t>
      </w:r>
      <w:r w:rsidRPr="00AF5C80">
        <w:rPr>
          <w:rFonts w:cs="Times New Roman"/>
          <w:szCs w:val="24"/>
        </w:rPr>
        <w:t>[J].</w:t>
      </w:r>
      <w:r w:rsidRPr="00AF5C80">
        <w:rPr>
          <w:rFonts w:cs="Times New Roman"/>
          <w:szCs w:val="24"/>
        </w:rPr>
        <w:t>软件导刊</w:t>
      </w:r>
      <w:r w:rsidRPr="00AF5C80">
        <w:rPr>
          <w:rFonts w:cs="Times New Roman"/>
          <w:szCs w:val="24"/>
        </w:rPr>
        <w:t>,2021,20(4):</w:t>
      </w:r>
      <w:r w:rsidR="00BE702A">
        <w:rPr>
          <w:rFonts w:cs="Times New Roman"/>
          <w:szCs w:val="24"/>
        </w:rPr>
        <w:t xml:space="preserve"> </w:t>
      </w:r>
      <w:r w:rsidRPr="00AF5C80">
        <w:rPr>
          <w:rFonts w:cs="Times New Roman"/>
          <w:szCs w:val="24"/>
        </w:rPr>
        <w:t>145-149.</w:t>
      </w:r>
      <w:bookmarkEnd w:id="208"/>
    </w:p>
    <w:p w14:paraId="205DF377" w14:textId="7B61DFF5" w:rsidR="00AF5C80" w:rsidRPr="00AF5C80" w:rsidRDefault="00AF5C80">
      <w:pPr>
        <w:numPr>
          <w:ilvl w:val="0"/>
          <w:numId w:val="7"/>
        </w:numPr>
        <w:snapToGrid/>
        <w:ind w:firstLineChars="0"/>
        <w:rPr>
          <w:rFonts w:cs="Times New Roman"/>
          <w:szCs w:val="24"/>
        </w:rPr>
      </w:pPr>
      <w:bookmarkStart w:id="209" w:name="_Ref130993661"/>
      <w:r w:rsidRPr="00AF5C80">
        <w:rPr>
          <w:rFonts w:cs="Times New Roman"/>
          <w:szCs w:val="24"/>
        </w:rPr>
        <w:t>杨鑫</w:t>
      </w:r>
      <w:r w:rsidRPr="00AF5C80">
        <w:rPr>
          <w:rFonts w:cs="Times New Roman"/>
          <w:szCs w:val="24"/>
        </w:rPr>
        <w:t>.</w:t>
      </w:r>
      <w:r w:rsidRPr="00AF5C80">
        <w:rPr>
          <w:rFonts w:cs="Times New Roman"/>
          <w:szCs w:val="24"/>
        </w:rPr>
        <w:t>基于</w:t>
      </w:r>
      <w:r w:rsidRPr="00AF5C80">
        <w:rPr>
          <w:rFonts w:cs="Times New Roman"/>
          <w:szCs w:val="24"/>
        </w:rPr>
        <w:t xml:space="preserve">IC </w:t>
      </w:r>
      <w:r w:rsidRPr="00AF5C80">
        <w:rPr>
          <w:rFonts w:cs="Times New Roman"/>
          <w:szCs w:val="24"/>
        </w:rPr>
        <w:t>卡数据的公交客流智能推断方法研究</w:t>
      </w:r>
      <w:r w:rsidRPr="00AF5C80">
        <w:rPr>
          <w:rFonts w:cs="Times New Roman"/>
          <w:szCs w:val="24"/>
        </w:rPr>
        <w:t xml:space="preserve">[D]. </w:t>
      </w:r>
      <w:r w:rsidRPr="00AF5C80">
        <w:rPr>
          <w:rFonts w:cs="Times New Roman"/>
          <w:szCs w:val="24"/>
        </w:rPr>
        <w:t>北京邮电大学</w:t>
      </w:r>
      <w:r w:rsidRPr="00AF5C80">
        <w:rPr>
          <w:rFonts w:cs="Times New Roman"/>
          <w:szCs w:val="24"/>
        </w:rPr>
        <w:t>, 2019.</w:t>
      </w:r>
      <w:bookmarkEnd w:id="209"/>
    </w:p>
    <w:p w14:paraId="4F51D673" w14:textId="3E607349" w:rsidR="00AF5C80" w:rsidRPr="00AF5C80" w:rsidRDefault="00AF5C80">
      <w:pPr>
        <w:numPr>
          <w:ilvl w:val="0"/>
          <w:numId w:val="7"/>
        </w:numPr>
        <w:snapToGrid/>
        <w:ind w:firstLineChars="0"/>
        <w:rPr>
          <w:rFonts w:cs="Times New Roman"/>
          <w:szCs w:val="24"/>
        </w:rPr>
      </w:pPr>
      <w:bookmarkStart w:id="210" w:name="_Ref130994634"/>
      <w:r w:rsidRPr="00AF5C80">
        <w:rPr>
          <w:rFonts w:cs="Times New Roman"/>
          <w:szCs w:val="24"/>
        </w:rPr>
        <w:t>马伯浩</w:t>
      </w:r>
      <w:r w:rsidRPr="00AF5C80">
        <w:rPr>
          <w:rFonts w:cs="Times New Roman"/>
          <w:szCs w:val="24"/>
        </w:rPr>
        <w:t>,</w:t>
      </w:r>
      <w:r w:rsidRPr="00AF5C80">
        <w:rPr>
          <w:rFonts w:cs="Times New Roman"/>
          <w:szCs w:val="24"/>
        </w:rPr>
        <w:t>布少聪</w:t>
      </w:r>
      <w:r w:rsidRPr="00AF5C80">
        <w:rPr>
          <w:rFonts w:cs="Times New Roman"/>
          <w:szCs w:val="24"/>
        </w:rPr>
        <w:t>,</w:t>
      </w:r>
      <w:r w:rsidRPr="00AF5C80">
        <w:rPr>
          <w:rFonts w:cs="Times New Roman"/>
          <w:szCs w:val="24"/>
        </w:rPr>
        <w:t>夏非凡等</w:t>
      </w:r>
      <w:r w:rsidRPr="00AF5C80">
        <w:rPr>
          <w:rFonts w:cs="Times New Roman"/>
          <w:szCs w:val="24"/>
        </w:rPr>
        <w:t>.</w:t>
      </w:r>
      <w:r w:rsidRPr="00AF5C80">
        <w:rPr>
          <w:rFonts w:cs="Times New Roman"/>
          <w:szCs w:val="24"/>
        </w:rPr>
        <w:t>基于多维数据的常规公交时空客流分析</w:t>
      </w:r>
      <w:r w:rsidRPr="00AF5C80">
        <w:rPr>
          <w:rFonts w:cs="Times New Roman"/>
          <w:szCs w:val="24"/>
        </w:rPr>
        <w:t>[J].</w:t>
      </w:r>
      <w:r w:rsidRPr="00AF5C80">
        <w:rPr>
          <w:rFonts w:cs="Times New Roman"/>
          <w:szCs w:val="24"/>
        </w:rPr>
        <w:t>中国高新科技</w:t>
      </w:r>
      <w:r w:rsidRPr="00AF5C80">
        <w:rPr>
          <w:rFonts w:cs="Times New Roman"/>
          <w:szCs w:val="24"/>
        </w:rPr>
        <w:t>,2021,No.94(10):</w:t>
      </w:r>
      <w:r w:rsidR="00BE702A">
        <w:rPr>
          <w:rFonts w:cs="Times New Roman"/>
          <w:szCs w:val="24"/>
        </w:rPr>
        <w:t xml:space="preserve"> </w:t>
      </w:r>
      <w:r w:rsidRPr="00AF5C80">
        <w:rPr>
          <w:rFonts w:cs="Times New Roman"/>
          <w:szCs w:val="24"/>
        </w:rPr>
        <w:t>125-127.</w:t>
      </w:r>
      <w:bookmarkEnd w:id="210"/>
    </w:p>
    <w:p w14:paraId="119CD8CA" w14:textId="153393D6" w:rsidR="00AF5C80" w:rsidRPr="00AF5C80" w:rsidRDefault="00AF5C80">
      <w:pPr>
        <w:numPr>
          <w:ilvl w:val="0"/>
          <w:numId w:val="7"/>
        </w:numPr>
        <w:snapToGrid/>
        <w:ind w:firstLineChars="0"/>
        <w:rPr>
          <w:rFonts w:cs="Times New Roman"/>
          <w:szCs w:val="24"/>
        </w:rPr>
      </w:pPr>
      <w:bookmarkStart w:id="211" w:name="_Ref130994641"/>
      <w:r w:rsidRPr="00AF5C80">
        <w:rPr>
          <w:rFonts w:cs="Times New Roman"/>
          <w:szCs w:val="24"/>
        </w:rPr>
        <w:t>郝伟娜</w:t>
      </w:r>
      <w:r w:rsidRPr="00AF5C80">
        <w:rPr>
          <w:rFonts w:cs="Times New Roman"/>
          <w:szCs w:val="24"/>
        </w:rPr>
        <w:t>,</w:t>
      </w:r>
      <w:r w:rsidRPr="00AF5C80">
        <w:rPr>
          <w:rFonts w:cs="Times New Roman"/>
          <w:szCs w:val="24"/>
        </w:rPr>
        <w:t>卢文跃</w:t>
      </w:r>
      <w:r w:rsidRPr="00AF5C80">
        <w:rPr>
          <w:rFonts w:cs="Times New Roman"/>
          <w:szCs w:val="24"/>
        </w:rPr>
        <w:t>,</w:t>
      </w:r>
      <w:r w:rsidRPr="00AF5C80">
        <w:rPr>
          <w:rFonts w:cs="Times New Roman"/>
          <w:szCs w:val="24"/>
        </w:rPr>
        <w:t>董红召</w:t>
      </w:r>
      <w:r w:rsidRPr="00AF5C80">
        <w:rPr>
          <w:rFonts w:cs="Times New Roman"/>
          <w:szCs w:val="24"/>
        </w:rPr>
        <w:t>.</w:t>
      </w:r>
      <w:r w:rsidRPr="00AF5C80">
        <w:rPr>
          <w:rFonts w:cs="Times New Roman"/>
          <w:szCs w:val="24"/>
        </w:rPr>
        <w:t>基于</w:t>
      </w:r>
      <w:r w:rsidRPr="00AF5C80">
        <w:rPr>
          <w:rFonts w:cs="Times New Roman"/>
          <w:szCs w:val="24"/>
        </w:rPr>
        <w:t>MAC</w:t>
      </w:r>
      <w:r w:rsidRPr="00AF5C80">
        <w:rPr>
          <w:rFonts w:cs="Times New Roman"/>
          <w:szCs w:val="24"/>
        </w:rPr>
        <w:t>地址扫描的公交客流动态获取方法</w:t>
      </w:r>
      <w:r w:rsidRPr="00AF5C80">
        <w:rPr>
          <w:rFonts w:cs="Times New Roman"/>
          <w:szCs w:val="24"/>
        </w:rPr>
        <w:t>[J].</w:t>
      </w:r>
      <w:r w:rsidRPr="00AF5C80">
        <w:rPr>
          <w:rFonts w:cs="Times New Roman"/>
          <w:szCs w:val="24"/>
        </w:rPr>
        <w:t>浙江工业大学学报</w:t>
      </w:r>
      <w:r w:rsidRPr="00AF5C80">
        <w:rPr>
          <w:rFonts w:cs="Times New Roman"/>
          <w:szCs w:val="24"/>
        </w:rPr>
        <w:t>,2018,46(02):</w:t>
      </w:r>
      <w:r w:rsidR="00BE702A">
        <w:rPr>
          <w:rFonts w:cs="Times New Roman"/>
          <w:szCs w:val="24"/>
        </w:rPr>
        <w:t xml:space="preserve"> </w:t>
      </w:r>
      <w:r w:rsidRPr="00AF5C80">
        <w:rPr>
          <w:rFonts w:cs="Times New Roman"/>
          <w:szCs w:val="24"/>
        </w:rPr>
        <w:t>199-203.</w:t>
      </w:r>
      <w:bookmarkEnd w:id="211"/>
    </w:p>
    <w:p w14:paraId="49357D26" w14:textId="76BB23D3" w:rsidR="00AF5C80" w:rsidRPr="00AF5C80" w:rsidRDefault="00AF5C80">
      <w:pPr>
        <w:numPr>
          <w:ilvl w:val="0"/>
          <w:numId w:val="7"/>
        </w:numPr>
        <w:snapToGrid/>
        <w:ind w:firstLineChars="0"/>
        <w:rPr>
          <w:rFonts w:cs="Times New Roman"/>
          <w:szCs w:val="24"/>
        </w:rPr>
      </w:pPr>
      <w:bookmarkStart w:id="212" w:name="_Ref130994653"/>
      <w:r w:rsidRPr="00AF5C80">
        <w:rPr>
          <w:rFonts w:cs="Times New Roman"/>
          <w:szCs w:val="24"/>
        </w:rPr>
        <w:t>谢振东</w:t>
      </w:r>
      <w:r w:rsidRPr="00AF5C80">
        <w:rPr>
          <w:rFonts w:cs="Times New Roman"/>
          <w:szCs w:val="24"/>
        </w:rPr>
        <w:t>,</w:t>
      </w:r>
      <w:r w:rsidRPr="00AF5C80">
        <w:rPr>
          <w:rFonts w:cs="Times New Roman"/>
          <w:szCs w:val="24"/>
        </w:rPr>
        <w:t>冷梦甜</w:t>
      </w:r>
      <w:r w:rsidRPr="00AF5C80">
        <w:rPr>
          <w:rFonts w:cs="Times New Roman"/>
          <w:szCs w:val="24"/>
        </w:rPr>
        <w:t>,</w:t>
      </w:r>
      <w:r w:rsidRPr="00AF5C80">
        <w:rPr>
          <w:rFonts w:cs="Times New Roman"/>
          <w:szCs w:val="24"/>
        </w:rPr>
        <w:t>吴金成</w:t>
      </w:r>
      <w:r w:rsidRPr="00AF5C80">
        <w:rPr>
          <w:rFonts w:cs="Times New Roman"/>
          <w:szCs w:val="24"/>
        </w:rPr>
        <w:t>.</w:t>
      </w:r>
      <w:r w:rsidRPr="00AF5C80">
        <w:rPr>
          <w:rFonts w:cs="Times New Roman"/>
          <w:szCs w:val="24"/>
        </w:rPr>
        <w:t>基于一卡通数据的公交站点识别方法分析与研究</w:t>
      </w:r>
      <w:r w:rsidRPr="00AF5C80">
        <w:rPr>
          <w:rFonts w:cs="Times New Roman"/>
          <w:szCs w:val="24"/>
        </w:rPr>
        <w:t>[J].</w:t>
      </w:r>
      <w:r w:rsidRPr="00AF5C80">
        <w:rPr>
          <w:rFonts w:cs="Times New Roman"/>
          <w:szCs w:val="24"/>
        </w:rPr>
        <w:lastRenderedPageBreak/>
        <w:t>广东工业大学学报</w:t>
      </w:r>
      <w:r w:rsidRPr="00AF5C80">
        <w:rPr>
          <w:rFonts w:cs="Times New Roman"/>
          <w:szCs w:val="24"/>
        </w:rPr>
        <w:t>,2019,36(01):</w:t>
      </w:r>
      <w:r w:rsidR="00BE702A">
        <w:rPr>
          <w:rFonts w:cs="Times New Roman"/>
          <w:szCs w:val="24"/>
        </w:rPr>
        <w:t xml:space="preserve"> </w:t>
      </w:r>
      <w:r w:rsidRPr="00AF5C80">
        <w:rPr>
          <w:rFonts w:cs="Times New Roman"/>
          <w:szCs w:val="24"/>
        </w:rPr>
        <w:t>23-28.</w:t>
      </w:r>
      <w:bookmarkEnd w:id="212"/>
    </w:p>
    <w:p w14:paraId="240EE463" w14:textId="045A4081" w:rsidR="00AF5C80" w:rsidRPr="00AF5C80" w:rsidRDefault="00AF5C80">
      <w:pPr>
        <w:numPr>
          <w:ilvl w:val="0"/>
          <w:numId w:val="7"/>
        </w:numPr>
        <w:snapToGrid/>
        <w:ind w:firstLineChars="0"/>
        <w:rPr>
          <w:rFonts w:cs="Times New Roman"/>
          <w:szCs w:val="24"/>
        </w:rPr>
      </w:pPr>
      <w:bookmarkStart w:id="213" w:name="_Ref130994651"/>
      <w:r w:rsidRPr="00AF5C80">
        <w:rPr>
          <w:rFonts w:cs="Times New Roman"/>
          <w:szCs w:val="24"/>
        </w:rPr>
        <w:t>秦政</w:t>
      </w:r>
      <w:r w:rsidRPr="00AF5C80">
        <w:rPr>
          <w:rFonts w:cs="Times New Roman"/>
          <w:szCs w:val="24"/>
        </w:rPr>
        <w:t>.</w:t>
      </w:r>
      <w:r w:rsidRPr="00AF5C80">
        <w:rPr>
          <w:rFonts w:cs="Times New Roman"/>
          <w:szCs w:val="24"/>
        </w:rPr>
        <w:t>基于公交</w:t>
      </w:r>
      <w:r w:rsidRPr="00AF5C80">
        <w:rPr>
          <w:rFonts w:cs="Times New Roman"/>
          <w:szCs w:val="24"/>
        </w:rPr>
        <w:t>IC</w:t>
      </w:r>
      <w:r w:rsidRPr="00AF5C80">
        <w:rPr>
          <w:rFonts w:cs="Times New Roman"/>
          <w:szCs w:val="24"/>
        </w:rPr>
        <w:t>卡和</w:t>
      </w:r>
      <w:r w:rsidRPr="00AF5C80">
        <w:rPr>
          <w:rFonts w:cs="Times New Roman"/>
          <w:szCs w:val="24"/>
        </w:rPr>
        <w:t>GPS</w:t>
      </w:r>
      <w:r w:rsidRPr="00AF5C80">
        <w:rPr>
          <w:rFonts w:cs="Times New Roman"/>
          <w:szCs w:val="24"/>
        </w:rPr>
        <w:t>数据的乘客上下车站点研究</w:t>
      </w:r>
      <w:r w:rsidRPr="00AF5C80">
        <w:rPr>
          <w:rFonts w:cs="Times New Roman"/>
          <w:szCs w:val="24"/>
        </w:rPr>
        <w:t>[J].</w:t>
      </w:r>
      <w:r w:rsidRPr="00AF5C80">
        <w:rPr>
          <w:rFonts w:cs="Times New Roman"/>
          <w:szCs w:val="24"/>
        </w:rPr>
        <w:t>西部交通科技</w:t>
      </w:r>
      <w:r w:rsidRPr="00AF5C80">
        <w:rPr>
          <w:rFonts w:cs="Times New Roman"/>
          <w:szCs w:val="24"/>
        </w:rPr>
        <w:t>,2017,No.121(08):</w:t>
      </w:r>
      <w:r w:rsidR="00BE702A">
        <w:rPr>
          <w:rFonts w:cs="Times New Roman"/>
          <w:szCs w:val="24"/>
        </w:rPr>
        <w:t xml:space="preserve"> </w:t>
      </w:r>
      <w:r w:rsidRPr="00AF5C80">
        <w:rPr>
          <w:rFonts w:cs="Times New Roman"/>
          <w:szCs w:val="24"/>
        </w:rPr>
        <w:t>115-119.</w:t>
      </w:r>
      <w:bookmarkEnd w:id="213"/>
    </w:p>
    <w:p w14:paraId="6A5C6BAD" w14:textId="77777777" w:rsidR="00AF5C80" w:rsidRPr="00AF5C80" w:rsidRDefault="00AF5C80">
      <w:pPr>
        <w:numPr>
          <w:ilvl w:val="0"/>
          <w:numId w:val="7"/>
        </w:numPr>
        <w:snapToGrid/>
        <w:ind w:firstLineChars="0"/>
        <w:rPr>
          <w:rFonts w:cs="Times New Roman"/>
          <w:szCs w:val="24"/>
        </w:rPr>
      </w:pPr>
      <w:bookmarkStart w:id="214" w:name="_Ref130996269"/>
      <w:r w:rsidRPr="00AF5C80">
        <w:rPr>
          <w:rFonts w:cs="Times New Roman"/>
          <w:szCs w:val="24"/>
        </w:rPr>
        <w:t>尹安藤</w:t>
      </w:r>
      <w:r w:rsidRPr="00AF5C80">
        <w:rPr>
          <w:rFonts w:cs="Times New Roman"/>
          <w:szCs w:val="24"/>
        </w:rPr>
        <w:t xml:space="preserve">. </w:t>
      </w:r>
      <w:r w:rsidRPr="00AF5C80">
        <w:rPr>
          <w:rFonts w:cs="Times New Roman"/>
          <w:szCs w:val="24"/>
        </w:rPr>
        <w:t>基于公交</w:t>
      </w:r>
      <w:r w:rsidRPr="00AF5C80">
        <w:rPr>
          <w:rFonts w:cs="Times New Roman"/>
          <w:szCs w:val="24"/>
        </w:rPr>
        <w:t>GPS</w:t>
      </w:r>
      <w:r w:rsidRPr="00AF5C80">
        <w:rPr>
          <w:rFonts w:cs="Times New Roman"/>
          <w:szCs w:val="24"/>
        </w:rPr>
        <w:t>和</w:t>
      </w:r>
      <w:r w:rsidRPr="00AF5C80">
        <w:rPr>
          <w:rFonts w:cs="Times New Roman"/>
          <w:szCs w:val="24"/>
        </w:rPr>
        <w:t>IC</w:t>
      </w:r>
      <w:r w:rsidRPr="00AF5C80">
        <w:rPr>
          <w:rFonts w:cs="Times New Roman"/>
          <w:szCs w:val="24"/>
        </w:rPr>
        <w:t>卡数据的公交</w:t>
      </w:r>
      <w:r w:rsidRPr="00AF5C80">
        <w:rPr>
          <w:rFonts w:cs="Times New Roman"/>
          <w:szCs w:val="24"/>
        </w:rPr>
        <w:t>OD</w:t>
      </w:r>
      <w:r w:rsidRPr="00AF5C80">
        <w:rPr>
          <w:rFonts w:cs="Times New Roman"/>
          <w:szCs w:val="24"/>
        </w:rPr>
        <w:t>推算</w:t>
      </w:r>
      <w:r w:rsidRPr="00AF5C80">
        <w:rPr>
          <w:rFonts w:cs="Times New Roman"/>
          <w:szCs w:val="24"/>
        </w:rPr>
        <w:t>[D].</w:t>
      </w:r>
      <w:r w:rsidRPr="00AF5C80">
        <w:rPr>
          <w:rFonts w:cs="Times New Roman"/>
          <w:szCs w:val="24"/>
        </w:rPr>
        <w:t>哈尔滨工业大学</w:t>
      </w:r>
      <w:r w:rsidRPr="00AF5C80">
        <w:rPr>
          <w:rFonts w:cs="Times New Roman"/>
          <w:szCs w:val="24"/>
        </w:rPr>
        <w:t>,2017.</w:t>
      </w:r>
      <w:bookmarkEnd w:id="214"/>
    </w:p>
    <w:p w14:paraId="769BB126" w14:textId="77777777" w:rsidR="00AF5C80" w:rsidRPr="00AF5C80" w:rsidRDefault="00AF5C80">
      <w:pPr>
        <w:numPr>
          <w:ilvl w:val="0"/>
          <w:numId w:val="7"/>
        </w:numPr>
        <w:snapToGrid/>
        <w:ind w:firstLineChars="0"/>
        <w:rPr>
          <w:rFonts w:cs="Times New Roman"/>
          <w:szCs w:val="24"/>
        </w:rPr>
      </w:pPr>
      <w:bookmarkStart w:id="215" w:name="_Ref130995558"/>
      <w:r w:rsidRPr="00AF5C80">
        <w:rPr>
          <w:rFonts w:cs="Times New Roman"/>
          <w:szCs w:val="24"/>
        </w:rPr>
        <w:t xml:space="preserve">Kim </w:t>
      </w:r>
      <w:proofErr w:type="spellStart"/>
      <w:r w:rsidRPr="00AF5C80">
        <w:rPr>
          <w:rFonts w:cs="Times New Roman"/>
          <w:szCs w:val="24"/>
        </w:rPr>
        <w:t>Kyoungtae,Lee</w:t>
      </w:r>
      <w:proofErr w:type="spellEnd"/>
      <w:r w:rsidRPr="00AF5C80">
        <w:rPr>
          <w:rFonts w:cs="Times New Roman"/>
          <w:szCs w:val="24"/>
        </w:rPr>
        <w:t xml:space="preserve"> </w:t>
      </w:r>
      <w:proofErr w:type="spellStart"/>
      <w:r w:rsidRPr="00AF5C80">
        <w:rPr>
          <w:rFonts w:cs="Times New Roman"/>
          <w:szCs w:val="24"/>
        </w:rPr>
        <w:t>Inmook,Min</w:t>
      </w:r>
      <w:proofErr w:type="spellEnd"/>
      <w:r w:rsidRPr="00AF5C80">
        <w:rPr>
          <w:rFonts w:cs="Times New Roman"/>
          <w:szCs w:val="24"/>
        </w:rPr>
        <w:t xml:space="preserve"> </w:t>
      </w:r>
      <w:proofErr w:type="spellStart"/>
      <w:r w:rsidRPr="00AF5C80">
        <w:rPr>
          <w:rFonts w:cs="Times New Roman"/>
          <w:szCs w:val="24"/>
        </w:rPr>
        <w:t>Jaehong</w:t>
      </w:r>
      <w:proofErr w:type="spellEnd"/>
      <w:r w:rsidRPr="00AF5C80">
        <w:rPr>
          <w:rFonts w:cs="Times New Roman"/>
          <w:szCs w:val="24"/>
        </w:rPr>
        <w:t>. Bus OD Matrix Estimation Using Smart Card Data[J]. Journal of the Korean Society for Railway,2018,21(11).</w:t>
      </w:r>
      <w:bookmarkEnd w:id="215"/>
    </w:p>
    <w:p w14:paraId="4DE7EED2" w14:textId="77777777" w:rsidR="00AF5C80" w:rsidRPr="00AF5C80" w:rsidRDefault="00AF5C80">
      <w:pPr>
        <w:numPr>
          <w:ilvl w:val="0"/>
          <w:numId w:val="7"/>
        </w:numPr>
        <w:snapToGrid/>
        <w:ind w:firstLineChars="0"/>
        <w:rPr>
          <w:rFonts w:cs="Times New Roman"/>
          <w:szCs w:val="24"/>
        </w:rPr>
      </w:pPr>
      <w:bookmarkStart w:id="216" w:name="_Ref130995505"/>
      <w:r w:rsidRPr="00AF5C80">
        <w:rPr>
          <w:rFonts w:cs="Times New Roman"/>
          <w:szCs w:val="24"/>
        </w:rPr>
        <w:t xml:space="preserve">Huang </w:t>
      </w:r>
      <w:proofErr w:type="spellStart"/>
      <w:r w:rsidRPr="00AF5C80">
        <w:rPr>
          <w:rFonts w:cs="Times New Roman"/>
          <w:szCs w:val="24"/>
        </w:rPr>
        <w:t>Di,Yu</w:t>
      </w:r>
      <w:proofErr w:type="spellEnd"/>
      <w:r w:rsidRPr="00AF5C80">
        <w:rPr>
          <w:rFonts w:cs="Times New Roman"/>
          <w:szCs w:val="24"/>
        </w:rPr>
        <w:t xml:space="preserve"> </w:t>
      </w:r>
      <w:proofErr w:type="spellStart"/>
      <w:r w:rsidRPr="00AF5C80">
        <w:rPr>
          <w:rFonts w:cs="Times New Roman"/>
          <w:szCs w:val="24"/>
        </w:rPr>
        <w:t>Jun,Shen</w:t>
      </w:r>
      <w:proofErr w:type="spellEnd"/>
      <w:r w:rsidRPr="00AF5C80">
        <w:rPr>
          <w:rFonts w:cs="Times New Roman"/>
          <w:szCs w:val="24"/>
        </w:rPr>
        <w:t xml:space="preserve"> </w:t>
      </w:r>
      <w:proofErr w:type="spellStart"/>
      <w:r w:rsidRPr="00AF5C80">
        <w:rPr>
          <w:rFonts w:cs="Times New Roman"/>
          <w:szCs w:val="24"/>
        </w:rPr>
        <w:t>Shiyu,Li</w:t>
      </w:r>
      <w:proofErr w:type="spellEnd"/>
      <w:r w:rsidRPr="00AF5C80">
        <w:rPr>
          <w:rFonts w:cs="Times New Roman"/>
          <w:szCs w:val="24"/>
        </w:rPr>
        <w:t xml:space="preserve"> </w:t>
      </w:r>
      <w:proofErr w:type="spellStart"/>
      <w:r w:rsidRPr="00AF5C80">
        <w:rPr>
          <w:rFonts w:cs="Times New Roman"/>
          <w:szCs w:val="24"/>
        </w:rPr>
        <w:t>Zhekang,Zhao</w:t>
      </w:r>
      <w:proofErr w:type="spellEnd"/>
      <w:r w:rsidRPr="00AF5C80">
        <w:rPr>
          <w:rFonts w:cs="Times New Roman"/>
          <w:szCs w:val="24"/>
        </w:rPr>
        <w:t xml:space="preserve"> </w:t>
      </w:r>
      <w:proofErr w:type="spellStart"/>
      <w:r w:rsidRPr="00AF5C80">
        <w:rPr>
          <w:rFonts w:cs="Times New Roman"/>
          <w:szCs w:val="24"/>
        </w:rPr>
        <w:t>Luyun,Gong</w:t>
      </w:r>
      <w:proofErr w:type="spellEnd"/>
      <w:r w:rsidRPr="00AF5C80">
        <w:rPr>
          <w:rFonts w:cs="Times New Roman"/>
          <w:szCs w:val="24"/>
        </w:rPr>
        <w:t xml:space="preserve"> Cheng. A Method for Bus OD Matrix Estimation Using Multisource Data[J]. Journal of Advanced Transportation,2020,2020.</w:t>
      </w:r>
      <w:bookmarkEnd w:id="216"/>
    </w:p>
    <w:p w14:paraId="55C1DD68" w14:textId="77777777" w:rsidR="00AF5C80" w:rsidRPr="00AF5C80" w:rsidRDefault="00AF5C80">
      <w:pPr>
        <w:numPr>
          <w:ilvl w:val="0"/>
          <w:numId w:val="7"/>
        </w:numPr>
        <w:snapToGrid/>
        <w:ind w:firstLineChars="0"/>
        <w:rPr>
          <w:rFonts w:cs="Times New Roman"/>
          <w:szCs w:val="24"/>
        </w:rPr>
      </w:pPr>
      <w:bookmarkStart w:id="217" w:name="_Ref130995467"/>
      <w:r w:rsidRPr="00AF5C80">
        <w:rPr>
          <w:rFonts w:cs="Times New Roman"/>
          <w:szCs w:val="24"/>
        </w:rPr>
        <w:t xml:space="preserve">Hussain </w:t>
      </w:r>
      <w:proofErr w:type="spellStart"/>
      <w:r w:rsidRPr="00AF5C80">
        <w:rPr>
          <w:rFonts w:cs="Times New Roman"/>
          <w:szCs w:val="24"/>
        </w:rPr>
        <w:t>Etikaf,Bhaskar</w:t>
      </w:r>
      <w:proofErr w:type="spellEnd"/>
      <w:r w:rsidRPr="00AF5C80">
        <w:rPr>
          <w:rFonts w:cs="Times New Roman"/>
          <w:szCs w:val="24"/>
        </w:rPr>
        <w:t xml:space="preserve"> </w:t>
      </w:r>
      <w:proofErr w:type="spellStart"/>
      <w:r w:rsidRPr="00AF5C80">
        <w:rPr>
          <w:rFonts w:cs="Times New Roman"/>
          <w:szCs w:val="24"/>
        </w:rPr>
        <w:t>Ashish,Chung</w:t>
      </w:r>
      <w:proofErr w:type="spellEnd"/>
      <w:r w:rsidRPr="00AF5C80">
        <w:rPr>
          <w:rFonts w:cs="Times New Roman"/>
          <w:szCs w:val="24"/>
        </w:rPr>
        <w:t xml:space="preserve"> Edward. Transit OD matrix estimation using smartcard data: Recent developments and future research challenges[J]. Transportation Research Part C,2021,125.</w:t>
      </w:r>
      <w:bookmarkEnd w:id="217"/>
    </w:p>
    <w:p w14:paraId="0957C6EF" w14:textId="77777777" w:rsidR="00AF5C80" w:rsidRPr="00AF5C80" w:rsidRDefault="00AF5C80">
      <w:pPr>
        <w:numPr>
          <w:ilvl w:val="0"/>
          <w:numId w:val="7"/>
        </w:numPr>
        <w:snapToGrid/>
        <w:ind w:firstLineChars="0"/>
        <w:rPr>
          <w:rFonts w:cs="Times New Roman"/>
          <w:szCs w:val="24"/>
        </w:rPr>
      </w:pPr>
      <w:bookmarkStart w:id="218" w:name="_Ref130995844"/>
      <w:r w:rsidRPr="00AF5C80">
        <w:rPr>
          <w:rFonts w:cs="Times New Roman"/>
          <w:szCs w:val="24"/>
        </w:rPr>
        <w:t xml:space="preserve">Masood Jafari </w:t>
      </w:r>
      <w:proofErr w:type="spellStart"/>
      <w:r w:rsidRPr="00AF5C80">
        <w:rPr>
          <w:rFonts w:cs="Times New Roman"/>
          <w:szCs w:val="24"/>
        </w:rPr>
        <w:t>Kang,Shervin</w:t>
      </w:r>
      <w:proofErr w:type="spellEnd"/>
      <w:r w:rsidRPr="00AF5C80">
        <w:rPr>
          <w:rFonts w:cs="Times New Roman"/>
          <w:szCs w:val="24"/>
        </w:rPr>
        <w:t xml:space="preserve"> </w:t>
      </w:r>
      <w:proofErr w:type="spellStart"/>
      <w:r w:rsidRPr="00AF5C80">
        <w:rPr>
          <w:rFonts w:cs="Times New Roman"/>
          <w:szCs w:val="24"/>
        </w:rPr>
        <w:t>Ataeian,S</w:t>
      </w:r>
      <w:proofErr w:type="spellEnd"/>
      <w:r w:rsidRPr="00AF5C80">
        <w:rPr>
          <w:rFonts w:cs="Times New Roman"/>
          <w:szCs w:val="24"/>
        </w:rPr>
        <w:t xml:space="preserve">. M. Mahdi </w:t>
      </w:r>
      <w:proofErr w:type="spellStart"/>
      <w:r w:rsidRPr="00AF5C80">
        <w:rPr>
          <w:rFonts w:cs="Times New Roman"/>
          <w:szCs w:val="24"/>
        </w:rPr>
        <w:t>Amiripour</w:t>
      </w:r>
      <w:proofErr w:type="spellEnd"/>
      <w:r w:rsidRPr="00AF5C80">
        <w:rPr>
          <w:rFonts w:cs="Times New Roman"/>
          <w:szCs w:val="24"/>
        </w:rPr>
        <w:t>. A procedure for public transit OD matrix generation using smart card transaction data[J]. Public Transport,2020(</w:t>
      </w:r>
      <w:proofErr w:type="spellStart"/>
      <w:r w:rsidRPr="00AF5C80">
        <w:rPr>
          <w:rFonts w:cs="Times New Roman"/>
          <w:szCs w:val="24"/>
        </w:rPr>
        <w:t>prepublish</w:t>
      </w:r>
      <w:proofErr w:type="spellEnd"/>
      <w:r w:rsidRPr="00AF5C80">
        <w:rPr>
          <w:rFonts w:cs="Times New Roman"/>
          <w:szCs w:val="24"/>
        </w:rPr>
        <w:t>).</w:t>
      </w:r>
      <w:bookmarkEnd w:id="218"/>
    </w:p>
    <w:p w14:paraId="077784BC" w14:textId="77777777" w:rsidR="00AF5C80" w:rsidRDefault="00AF5C80">
      <w:pPr>
        <w:numPr>
          <w:ilvl w:val="0"/>
          <w:numId w:val="7"/>
        </w:numPr>
        <w:snapToGrid/>
        <w:ind w:firstLineChars="0"/>
        <w:rPr>
          <w:rFonts w:cs="Times New Roman"/>
          <w:szCs w:val="24"/>
        </w:rPr>
      </w:pPr>
      <w:bookmarkStart w:id="219" w:name="_Ref130996489"/>
      <w:r w:rsidRPr="00AF5C80">
        <w:rPr>
          <w:rFonts w:cs="Times New Roman"/>
          <w:szCs w:val="24"/>
        </w:rPr>
        <w:t xml:space="preserve">Wang </w:t>
      </w:r>
      <w:proofErr w:type="spellStart"/>
      <w:r w:rsidRPr="00AF5C80">
        <w:rPr>
          <w:rFonts w:cs="Times New Roman"/>
          <w:szCs w:val="24"/>
        </w:rPr>
        <w:t>Yunshan,Zhang</w:t>
      </w:r>
      <w:proofErr w:type="spellEnd"/>
      <w:r w:rsidRPr="00AF5C80">
        <w:rPr>
          <w:rFonts w:cs="Times New Roman"/>
          <w:szCs w:val="24"/>
        </w:rPr>
        <w:t xml:space="preserve"> </w:t>
      </w:r>
      <w:proofErr w:type="spellStart"/>
      <w:r w:rsidRPr="00AF5C80">
        <w:rPr>
          <w:rFonts w:cs="Times New Roman"/>
          <w:szCs w:val="24"/>
        </w:rPr>
        <w:t>Wenbo,Tang</w:t>
      </w:r>
      <w:proofErr w:type="spellEnd"/>
      <w:r w:rsidRPr="00AF5C80">
        <w:rPr>
          <w:rFonts w:cs="Times New Roman"/>
          <w:szCs w:val="24"/>
        </w:rPr>
        <w:t xml:space="preserve"> </w:t>
      </w:r>
      <w:proofErr w:type="spellStart"/>
      <w:r w:rsidRPr="00AF5C80">
        <w:rPr>
          <w:rFonts w:cs="Times New Roman"/>
          <w:szCs w:val="24"/>
        </w:rPr>
        <w:t>Tianli,Wang</w:t>
      </w:r>
      <w:proofErr w:type="spellEnd"/>
      <w:r w:rsidRPr="00AF5C80">
        <w:rPr>
          <w:rFonts w:cs="Times New Roman"/>
          <w:szCs w:val="24"/>
        </w:rPr>
        <w:t xml:space="preserve"> </w:t>
      </w:r>
      <w:proofErr w:type="spellStart"/>
      <w:r w:rsidRPr="00AF5C80">
        <w:rPr>
          <w:rFonts w:cs="Times New Roman"/>
          <w:szCs w:val="24"/>
        </w:rPr>
        <w:t>Dazhong,Liu</w:t>
      </w:r>
      <w:proofErr w:type="spellEnd"/>
      <w:r w:rsidRPr="00AF5C80">
        <w:rPr>
          <w:rFonts w:cs="Times New Roman"/>
          <w:szCs w:val="24"/>
        </w:rPr>
        <w:t xml:space="preserve"> </w:t>
      </w:r>
      <w:proofErr w:type="spellStart"/>
      <w:r w:rsidRPr="00AF5C80">
        <w:rPr>
          <w:rFonts w:cs="Times New Roman"/>
          <w:szCs w:val="24"/>
        </w:rPr>
        <w:t>Zhiyuan</w:t>
      </w:r>
      <w:proofErr w:type="spellEnd"/>
      <w:r w:rsidRPr="00AF5C80">
        <w:rPr>
          <w:rFonts w:cs="Times New Roman"/>
          <w:szCs w:val="24"/>
        </w:rPr>
        <w:t xml:space="preserve">. Bus OD matrix reconstruction based on clustering Wi-Fi probe data[J]. </w:t>
      </w:r>
      <w:proofErr w:type="spellStart"/>
      <w:r w:rsidRPr="00AF5C80">
        <w:rPr>
          <w:rFonts w:cs="Times New Roman"/>
          <w:szCs w:val="24"/>
        </w:rPr>
        <w:t>Transportmetrica</w:t>
      </w:r>
      <w:proofErr w:type="spellEnd"/>
      <w:r w:rsidRPr="00AF5C80">
        <w:rPr>
          <w:rFonts w:cs="Times New Roman"/>
          <w:szCs w:val="24"/>
        </w:rPr>
        <w:t xml:space="preserve"> B: Transport Dynamics,2022,10(1).</w:t>
      </w:r>
      <w:bookmarkEnd w:id="219"/>
    </w:p>
    <w:p w14:paraId="7CCF7566" w14:textId="371C8ADF" w:rsidR="00BE702A" w:rsidRPr="00BE702A" w:rsidRDefault="00BE702A">
      <w:pPr>
        <w:numPr>
          <w:ilvl w:val="0"/>
          <w:numId w:val="7"/>
        </w:numPr>
        <w:snapToGrid/>
        <w:ind w:firstLineChars="0"/>
        <w:rPr>
          <w:rFonts w:cs="Times New Roman"/>
          <w:szCs w:val="24"/>
        </w:rPr>
      </w:pPr>
      <w:r w:rsidRPr="00BE702A">
        <w:rPr>
          <w:rFonts w:cs="Times New Roman" w:hint="eastAsia"/>
          <w:szCs w:val="24"/>
        </w:rPr>
        <w:t xml:space="preserve">Kusakabe T, </w:t>
      </w:r>
      <w:proofErr w:type="spellStart"/>
      <w:r w:rsidRPr="00BE702A">
        <w:rPr>
          <w:rFonts w:cs="Times New Roman" w:hint="eastAsia"/>
          <w:szCs w:val="24"/>
        </w:rPr>
        <w:t>Asakura</w:t>
      </w:r>
      <w:proofErr w:type="spellEnd"/>
      <w:r w:rsidRPr="00BE702A">
        <w:rPr>
          <w:rFonts w:cs="Times New Roman" w:hint="eastAsia"/>
          <w:szCs w:val="24"/>
        </w:rPr>
        <w:t xml:space="preserve"> Y. </w:t>
      </w:r>
      <w:proofErr w:type="spellStart"/>
      <w:r w:rsidRPr="00BE702A">
        <w:rPr>
          <w:rFonts w:cs="Times New Roman" w:hint="eastAsia"/>
          <w:szCs w:val="24"/>
        </w:rPr>
        <w:t>Behavioural</w:t>
      </w:r>
      <w:proofErr w:type="spellEnd"/>
      <w:r w:rsidRPr="00BE702A">
        <w:rPr>
          <w:rFonts w:cs="Times New Roman" w:hint="eastAsia"/>
          <w:szCs w:val="24"/>
        </w:rPr>
        <w:t xml:space="preserve"> Data Mining of Transit Smart Card Data</w:t>
      </w:r>
      <w:r w:rsidRPr="00BE702A">
        <w:rPr>
          <w:rFonts w:cs="Times New Roman" w:hint="eastAsia"/>
          <w:szCs w:val="24"/>
        </w:rPr>
        <w:t>：</w:t>
      </w:r>
      <w:r w:rsidRPr="00BE702A">
        <w:rPr>
          <w:rFonts w:cs="Times New Roman" w:hint="eastAsia"/>
          <w:szCs w:val="24"/>
        </w:rPr>
        <w:t xml:space="preserve">A </w:t>
      </w:r>
      <w:r w:rsidRPr="00BE702A">
        <w:rPr>
          <w:rFonts w:cs="Times New Roman"/>
          <w:szCs w:val="24"/>
        </w:rPr>
        <w:t xml:space="preserve">Data Fusion Approach[J]. Transportation Research Part C Emerging </w:t>
      </w:r>
      <w:r w:rsidRPr="00BE702A">
        <w:rPr>
          <w:rFonts w:cs="Times New Roman" w:hint="eastAsia"/>
          <w:szCs w:val="24"/>
        </w:rPr>
        <w:t>Technologies, 2014, 46</w:t>
      </w:r>
      <w:r>
        <w:rPr>
          <w:rFonts w:cs="Times New Roman" w:hint="eastAsia"/>
          <w:szCs w:val="24"/>
        </w:rPr>
        <w:t>:</w:t>
      </w:r>
      <w:r>
        <w:rPr>
          <w:rFonts w:cs="Times New Roman"/>
          <w:szCs w:val="24"/>
        </w:rPr>
        <w:t xml:space="preserve"> </w:t>
      </w:r>
      <w:r w:rsidRPr="00BE702A">
        <w:rPr>
          <w:rFonts w:cs="Times New Roman" w:hint="eastAsia"/>
          <w:szCs w:val="24"/>
        </w:rPr>
        <w:t>179-191.</w:t>
      </w:r>
    </w:p>
    <w:p w14:paraId="0F2BE5D5" w14:textId="77777777" w:rsidR="00AF5C80" w:rsidRPr="00AF5C80" w:rsidRDefault="00AF5C80">
      <w:pPr>
        <w:numPr>
          <w:ilvl w:val="0"/>
          <w:numId w:val="7"/>
        </w:numPr>
        <w:snapToGrid/>
        <w:ind w:firstLineChars="0"/>
        <w:rPr>
          <w:rFonts w:cs="Times New Roman"/>
          <w:szCs w:val="24"/>
        </w:rPr>
      </w:pPr>
      <w:bookmarkStart w:id="220" w:name="_Ref130998765"/>
      <w:r w:rsidRPr="00AF5C80">
        <w:rPr>
          <w:rFonts w:cs="Times New Roman"/>
          <w:szCs w:val="24"/>
        </w:rPr>
        <w:t>陈君</w:t>
      </w:r>
      <w:r w:rsidRPr="00AF5C80">
        <w:rPr>
          <w:rFonts w:cs="Times New Roman"/>
          <w:szCs w:val="24"/>
        </w:rPr>
        <w:t xml:space="preserve">, </w:t>
      </w:r>
      <w:r w:rsidRPr="00AF5C80">
        <w:rPr>
          <w:rFonts w:cs="Times New Roman"/>
          <w:szCs w:val="24"/>
        </w:rPr>
        <w:t>杨东援</w:t>
      </w:r>
      <w:r w:rsidRPr="00AF5C80">
        <w:rPr>
          <w:rFonts w:cs="Times New Roman"/>
          <w:szCs w:val="24"/>
        </w:rPr>
        <w:t xml:space="preserve">. </w:t>
      </w:r>
      <w:r w:rsidRPr="00AF5C80">
        <w:rPr>
          <w:rFonts w:cs="Times New Roman"/>
          <w:szCs w:val="24"/>
        </w:rPr>
        <w:t>基于</w:t>
      </w:r>
      <w:r w:rsidRPr="00AF5C80">
        <w:rPr>
          <w:rFonts w:cs="Times New Roman"/>
          <w:szCs w:val="24"/>
        </w:rPr>
        <w:t xml:space="preserve">APTS </w:t>
      </w:r>
      <w:r w:rsidRPr="00AF5C80">
        <w:rPr>
          <w:rFonts w:cs="Times New Roman"/>
          <w:szCs w:val="24"/>
        </w:rPr>
        <w:t>数据的公交卡乘客通勤</w:t>
      </w:r>
      <w:r w:rsidRPr="00AF5C80">
        <w:rPr>
          <w:rFonts w:cs="Times New Roman"/>
          <w:szCs w:val="24"/>
        </w:rPr>
        <w:t xml:space="preserve">OD </w:t>
      </w:r>
      <w:r w:rsidRPr="00AF5C80">
        <w:rPr>
          <w:rFonts w:cs="Times New Roman"/>
          <w:szCs w:val="24"/>
        </w:rPr>
        <w:t>分布估计方法</w:t>
      </w:r>
      <w:r w:rsidRPr="00AF5C80">
        <w:rPr>
          <w:rFonts w:cs="Times New Roman"/>
          <w:szCs w:val="24"/>
        </w:rPr>
        <w:t xml:space="preserve">[J]. </w:t>
      </w:r>
      <w:r w:rsidRPr="00AF5C80">
        <w:rPr>
          <w:rFonts w:cs="Times New Roman"/>
          <w:szCs w:val="24"/>
        </w:rPr>
        <w:t>交通运输系统工程与信息</w:t>
      </w:r>
      <w:r w:rsidRPr="00AF5C80">
        <w:rPr>
          <w:rFonts w:cs="Times New Roman"/>
          <w:szCs w:val="24"/>
        </w:rPr>
        <w:t>, 2013, 13(04): 47-53.</w:t>
      </w:r>
      <w:bookmarkEnd w:id="199"/>
      <w:bookmarkEnd w:id="220"/>
    </w:p>
    <w:p w14:paraId="221CE570" w14:textId="5D085FBC" w:rsidR="00AF5C80" w:rsidRPr="00AF5C80" w:rsidRDefault="00AF5C80">
      <w:pPr>
        <w:numPr>
          <w:ilvl w:val="0"/>
          <w:numId w:val="7"/>
        </w:numPr>
        <w:snapToGrid/>
        <w:ind w:firstLineChars="0"/>
        <w:rPr>
          <w:rFonts w:cs="Times New Roman"/>
          <w:szCs w:val="24"/>
        </w:rPr>
      </w:pPr>
      <w:r w:rsidRPr="00AF5C80">
        <w:rPr>
          <w:rFonts w:cs="Times New Roman"/>
          <w:szCs w:val="24"/>
        </w:rPr>
        <w:t>陈娴</w:t>
      </w:r>
      <w:r w:rsidRPr="00AF5C80">
        <w:rPr>
          <w:rFonts w:cs="Times New Roman"/>
          <w:szCs w:val="24"/>
        </w:rPr>
        <w:t>,</w:t>
      </w:r>
      <w:r w:rsidRPr="00AF5C80">
        <w:rPr>
          <w:rFonts w:cs="Times New Roman"/>
          <w:szCs w:val="24"/>
        </w:rPr>
        <w:t>龚小林</w:t>
      </w:r>
      <w:r w:rsidRPr="00AF5C80">
        <w:rPr>
          <w:rFonts w:cs="Times New Roman"/>
          <w:szCs w:val="24"/>
        </w:rPr>
        <w:t>,</w:t>
      </w:r>
      <w:r w:rsidRPr="00AF5C80">
        <w:rPr>
          <w:rFonts w:cs="Times New Roman"/>
          <w:szCs w:val="24"/>
        </w:rPr>
        <w:t>邬岚</w:t>
      </w:r>
      <w:r w:rsidRPr="00AF5C80">
        <w:rPr>
          <w:rFonts w:cs="Times New Roman"/>
          <w:szCs w:val="24"/>
        </w:rPr>
        <w:t>.</w:t>
      </w:r>
      <w:r w:rsidRPr="00AF5C80">
        <w:rPr>
          <w:rFonts w:cs="Times New Roman"/>
          <w:szCs w:val="24"/>
        </w:rPr>
        <w:t>基于</w:t>
      </w:r>
      <w:r w:rsidRPr="00AF5C80">
        <w:rPr>
          <w:rFonts w:cs="Times New Roman"/>
          <w:szCs w:val="24"/>
        </w:rPr>
        <w:t>IC</w:t>
      </w:r>
      <w:r w:rsidRPr="00AF5C80">
        <w:rPr>
          <w:rFonts w:cs="Times New Roman"/>
          <w:szCs w:val="24"/>
        </w:rPr>
        <w:t>卡和稀疏</w:t>
      </w:r>
      <w:r w:rsidRPr="00AF5C80">
        <w:rPr>
          <w:rFonts w:cs="Times New Roman"/>
          <w:szCs w:val="24"/>
        </w:rPr>
        <w:t>GPS</w:t>
      </w:r>
      <w:r w:rsidRPr="00AF5C80">
        <w:rPr>
          <w:rFonts w:cs="Times New Roman"/>
          <w:szCs w:val="24"/>
        </w:rPr>
        <w:t>数据的中小城市公交乘客上下车站点推算方法</w:t>
      </w:r>
      <w:r w:rsidRPr="00AF5C80">
        <w:rPr>
          <w:rFonts w:cs="Times New Roman"/>
          <w:szCs w:val="24"/>
        </w:rPr>
        <w:t>[J].</w:t>
      </w:r>
      <w:r w:rsidRPr="00AF5C80">
        <w:rPr>
          <w:rFonts w:cs="Times New Roman"/>
          <w:szCs w:val="24"/>
        </w:rPr>
        <w:t>交通运输研究</w:t>
      </w:r>
      <w:r w:rsidRPr="00AF5C80">
        <w:rPr>
          <w:rFonts w:cs="Times New Roman"/>
          <w:szCs w:val="24"/>
        </w:rPr>
        <w:t>,2022,8(01):</w:t>
      </w:r>
      <w:r w:rsidR="00BE702A">
        <w:rPr>
          <w:rFonts w:cs="Times New Roman"/>
          <w:szCs w:val="24"/>
        </w:rPr>
        <w:t xml:space="preserve"> </w:t>
      </w:r>
      <w:r w:rsidRPr="00AF5C80">
        <w:rPr>
          <w:rFonts w:cs="Times New Roman"/>
          <w:szCs w:val="24"/>
        </w:rPr>
        <w:t>79-88.</w:t>
      </w:r>
    </w:p>
    <w:p w14:paraId="499AB0FC" w14:textId="254D8E28" w:rsidR="00AF5C80" w:rsidRPr="00AF5C80" w:rsidRDefault="00AF5C80">
      <w:pPr>
        <w:numPr>
          <w:ilvl w:val="0"/>
          <w:numId w:val="7"/>
        </w:numPr>
        <w:snapToGrid/>
        <w:ind w:firstLineChars="0"/>
        <w:rPr>
          <w:rFonts w:cs="Times New Roman"/>
          <w:szCs w:val="24"/>
        </w:rPr>
      </w:pPr>
      <w:r w:rsidRPr="00AF5C80">
        <w:rPr>
          <w:rFonts w:cs="Times New Roman"/>
          <w:szCs w:val="24"/>
        </w:rPr>
        <w:t>张志熙</w:t>
      </w:r>
      <w:r w:rsidRPr="00AF5C80">
        <w:rPr>
          <w:rFonts w:cs="Times New Roman"/>
          <w:szCs w:val="24"/>
        </w:rPr>
        <w:t>,</w:t>
      </w:r>
      <w:r w:rsidRPr="00AF5C80">
        <w:rPr>
          <w:rFonts w:cs="Times New Roman"/>
          <w:szCs w:val="24"/>
        </w:rPr>
        <w:t>陈玲娟</w:t>
      </w:r>
      <w:r w:rsidRPr="00AF5C80">
        <w:rPr>
          <w:rFonts w:cs="Times New Roman"/>
          <w:szCs w:val="24"/>
        </w:rPr>
        <w:t>.</w:t>
      </w:r>
      <w:r w:rsidRPr="00AF5C80">
        <w:rPr>
          <w:rFonts w:cs="Times New Roman"/>
          <w:szCs w:val="24"/>
        </w:rPr>
        <w:t>基于</w:t>
      </w:r>
      <w:r w:rsidRPr="00AF5C80">
        <w:rPr>
          <w:rFonts w:cs="Times New Roman"/>
          <w:szCs w:val="24"/>
        </w:rPr>
        <w:t>IC</w:t>
      </w:r>
      <w:r w:rsidRPr="00AF5C80">
        <w:rPr>
          <w:rFonts w:cs="Times New Roman"/>
          <w:szCs w:val="24"/>
        </w:rPr>
        <w:t>卡数据的公交乘客下车站点推算模型</w:t>
      </w:r>
      <w:r w:rsidRPr="00AF5C80">
        <w:rPr>
          <w:rFonts w:cs="Times New Roman"/>
          <w:szCs w:val="24"/>
        </w:rPr>
        <w:t>[J].</w:t>
      </w:r>
      <w:r w:rsidRPr="00AF5C80">
        <w:rPr>
          <w:rFonts w:cs="Times New Roman"/>
          <w:szCs w:val="24"/>
        </w:rPr>
        <w:t>昆明理工大学学报</w:t>
      </w:r>
      <w:r w:rsidRPr="00AF5C80">
        <w:rPr>
          <w:rFonts w:cs="Times New Roman"/>
          <w:szCs w:val="24"/>
        </w:rPr>
        <w:t>(</w:t>
      </w:r>
      <w:r w:rsidRPr="00AF5C80">
        <w:rPr>
          <w:rFonts w:cs="Times New Roman"/>
          <w:szCs w:val="24"/>
        </w:rPr>
        <w:t>自然科学版</w:t>
      </w:r>
      <w:r w:rsidRPr="00AF5C80">
        <w:rPr>
          <w:rFonts w:cs="Times New Roman"/>
          <w:szCs w:val="24"/>
        </w:rPr>
        <w:t>),2021,46(01):</w:t>
      </w:r>
      <w:r w:rsidR="00BE702A">
        <w:rPr>
          <w:rFonts w:cs="Times New Roman"/>
          <w:szCs w:val="24"/>
        </w:rPr>
        <w:t xml:space="preserve"> </w:t>
      </w:r>
      <w:r w:rsidRPr="00AF5C80">
        <w:rPr>
          <w:rFonts w:cs="Times New Roman"/>
          <w:szCs w:val="24"/>
        </w:rPr>
        <w:t>142-149.</w:t>
      </w:r>
    </w:p>
    <w:p w14:paraId="4E848F55" w14:textId="2B536CB9" w:rsidR="00AF5C80" w:rsidRPr="00AF5C80" w:rsidRDefault="00AF5C80">
      <w:pPr>
        <w:numPr>
          <w:ilvl w:val="0"/>
          <w:numId w:val="7"/>
        </w:numPr>
        <w:snapToGrid/>
        <w:ind w:firstLineChars="0"/>
        <w:rPr>
          <w:rFonts w:cs="Times New Roman"/>
          <w:szCs w:val="24"/>
        </w:rPr>
      </w:pPr>
      <w:bookmarkStart w:id="221" w:name="_Ref134712294"/>
      <w:r w:rsidRPr="00AF5C80">
        <w:rPr>
          <w:rFonts w:cs="Times New Roman"/>
          <w:szCs w:val="24"/>
        </w:rPr>
        <w:t>邓红星</w:t>
      </w:r>
      <w:r w:rsidRPr="00AF5C80">
        <w:rPr>
          <w:rFonts w:cs="Times New Roman"/>
          <w:szCs w:val="24"/>
        </w:rPr>
        <w:t>,</w:t>
      </w:r>
      <w:r w:rsidRPr="00AF5C80">
        <w:rPr>
          <w:rFonts w:cs="Times New Roman"/>
          <w:szCs w:val="24"/>
        </w:rPr>
        <w:t>赵志恒</w:t>
      </w:r>
      <w:r w:rsidRPr="00AF5C80">
        <w:rPr>
          <w:rFonts w:cs="Times New Roman"/>
          <w:szCs w:val="24"/>
        </w:rPr>
        <w:t>,</w:t>
      </w:r>
      <w:r w:rsidRPr="00AF5C80">
        <w:rPr>
          <w:rFonts w:cs="Times New Roman"/>
          <w:szCs w:val="24"/>
        </w:rPr>
        <w:t>王玮琦</w:t>
      </w:r>
      <w:r w:rsidRPr="00AF5C80">
        <w:rPr>
          <w:rFonts w:cs="Times New Roman"/>
          <w:szCs w:val="24"/>
        </w:rPr>
        <w:t>.</w:t>
      </w:r>
      <w:r w:rsidRPr="00AF5C80">
        <w:rPr>
          <w:rFonts w:cs="Times New Roman"/>
          <w:szCs w:val="24"/>
        </w:rPr>
        <w:t>基于公交</w:t>
      </w:r>
      <w:r w:rsidRPr="00AF5C80">
        <w:rPr>
          <w:rFonts w:cs="Times New Roman"/>
          <w:szCs w:val="24"/>
        </w:rPr>
        <w:t>IC</w:t>
      </w:r>
      <w:r w:rsidRPr="00AF5C80">
        <w:rPr>
          <w:rFonts w:cs="Times New Roman"/>
          <w:szCs w:val="24"/>
        </w:rPr>
        <w:t>卡和</w:t>
      </w:r>
      <w:r w:rsidRPr="00AF5C80">
        <w:rPr>
          <w:rFonts w:cs="Times New Roman"/>
          <w:szCs w:val="24"/>
        </w:rPr>
        <w:t>GPS</w:t>
      </w:r>
      <w:r w:rsidRPr="00AF5C80">
        <w:rPr>
          <w:rFonts w:cs="Times New Roman"/>
          <w:szCs w:val="24"/>
        </w:rPr>
        <w:t>数据的公交</w:t>
      </w:r>
      <w:r w:rsidRPr="00AF5C80">
        <w:rPr>
          <w:rFonts w:cs="Times New Roman"/>
          <w:szCs w:val="24"/>
        </w:rPr>
        <w:t>OD</w:t>
      </w:r>
      <w:r w:rsidRPr="00AF5C80">
        <w:rPr>
          <w:rFonts w:cs="Times New Roman"/>
          <w:szCs w:val="24"/>
        </w:rPr>
        <w:t>量推算研究</w:t>
      </w:r>
      <w:r w:rsidRPr="00AF5C80">
        <w:rPr>
          <w:rFonts w:cs="Times New Roman"/>
          <w:szCs w:val="24"/>
        </w:rPr>
        <w:t>[J].</w:t>
      </w:r>
      <w:r w:rsidRPr="00AF5C80">
        <w:rPr>
          <w:rFonts w:cs="Times New Roman"/>
          <w:szCs w:val="24"/>
        </w:rPr>
        <w:t>重庆理工大学学报</w:t>
      </w:r>
      <w:r w:rsidRPr="00AF5C80">
        <w:rPr>
          <w:rFonts w:cs="Times New Roman"/>
          <w:szCs w:val="24"/>
        </w:rPr>
        <w:t>(</w:t>
      </w:r>
      <w:r w:rsidRPr="00AF5C80">
        <w:rPr>
          <w:rFonts w:cs="Times New Roman"/>
          <w:szCs w:val="24"/>
        </w:rPr>
        <w:t>自然科学</w:t>
      </w:r>
      <w:r w:rsidRPr="00AF5C80">
        <w:rPr>
          <w:rFonts w:cs="Times New Roman"/>
          <w:szCs w:val="24"/>
        </w:rPr>
        <w:t>),2019,33(06):</w:t>
      </w:r>
      <w:r w:rsidR="00BE702A">
        <w:rPr>
          <w:rFonts w:cs="Times New Roman"/>
          <w:szCs w:val="24"/>
        </w:rPr>
        <w:t xml:space="preserve"> </w:t>
      </w:r>
      <w:r w:rsidRPr="00AF5C80">
        <w:rPr>
          <w:rFonts w:cs="Times New Roman"/>
          <w:szCs w:val="24"/>
        </w:rPr>
        <w:t>220-226.</w:t>
      </w:r>
      <w:bookmarkEnd w:id="221"/>
    </w:p>
    <w:p w14:paraId="4E7B9D46" w14:textId="38D88EAE" w:rsidR="00AF5C80" w:rsidRPr="00AF5C80" w:rsidRDefault="00AF5C80">
      <w:pPr>
        <w:numPr>
          <w:ilvl w:val="0"/>
          <w:numId w:val="7"/>
        </w:numPr>
        <w:snapToGrid/>
        <w:ind w:firstLineChars="0"/>
        <w:rPr>
          <w:rFonts w:cs="Times New Roman"/>
          <w:szCs w:val="24"/>
        </w:rPr>
      </w:pPr>
      <w:bookmarkStart w:id="222" w:name="_Ref134712317"/>
      <w:r w:rsidRPr="00AF5C80">
        <w:rPr>
          <w:rFonts w:cs="Times New Roman"/>
          <w:szCs w:val="24"/>
        </w:rPr>
        <w:lastRenderedPageBreak/>
        <w:t>刘健国</w:t>
      </w:r>
      <w:r w:rsidRPr="00AF5C80">
        <w:rPr>
          <w:rFonts w:cs="Times New Roman"/>
          <w:szCs w:val="24"/>
        </w:rPr>
        <w:t xml:space="preserve">. </w:t>
      </w:r>
      <w:r w:rsidRPr="00AF5C80">
        <w:rPr>
          <w:rFonts w:cs="Times New Roman"/>
          <w:szCs w:val="24"/>
        </w:rPr>
        <w:t>基于公交</w:t>
      </w:r>
      <w:r w:rsidRPr="00AF5C80">
        <w:rPr>
          <w:rFonts w:cs="Times New Roman"/>
          <w:szCs w:val="24"/>
        </w:rPr>
        <w:t>IC</w:t>
      </w:r>
      <w:r w:rsidRPr="00AF5C80">
        <w:rPr>
          <w:rFonts w:cs="Times New Roman"/>
          <w:szCs w:val="24"/>
        </w:rPr>
        <w:t>卡数据的线路客流</w:t>
      </w:r>
      <w:r w:rsidRPr="00AF5C80">
        <w:rPr>
          <w:rFonts w:cs="Times New Roman"/>
          <w:szCs w:val="24"/>
        </w:rPr>
        <w:t>OD</w:t>
      </w:r>
      <w:r w:rsidRPr="00AF5C80">
        <w:rPr>
          <w:rFonts w:cs="Times New Roman"/>
          <w:szCs w:val="24"/>
        </w:rPr>
        <w:t>推算方法优化及评价研究</w:t>
      </w:r>
      <w:r w:rsidRPr="00AF5C80">
        <w:rPr>
          <w:rFonts w:cs="Times New Roman"/>
          <w:szCs w:val="24"/>
        </w:rPr>
        <w:t>[D].</w:t>
      </w:r>
      <w:r w:rsidRPr="00AF5C80">
        <w:rPr>
          <w:rFonts w:cs="Times New Roman"/>
          <w:szCs w:val="24"/>
        </w:rPr>
        <w:t>西南交通大学</w:t>
      </w:r>
      <w:r w:rsidRPr="00AF5C80">
        <w:rPr>
          <w:rFonts w:cs="Times New Roman"/>
          <w:szCs w:val="24"/>
        </w:rPr>
        <w:t>,2021.</w:t>
      </w:r>
      <w:bookmarkEnd w:id="222"/>
    </w:p>
    <w:p w14:paraId="774D67C2" w14:textId="15F0256D" w:rsidR="00AF5C80" w:rsidRPr="00AF5C80" w:rsidRDefault="00AF5C80">
      <w:pPr>
        <w:numPr>
          <w:ilvl w:val="0"/>
          <w:numId w:val="7"/>
        </w:numPr>
        <w:snapToGrid/>
        <w:ind w:firstLineChars="0"/>
        <w:rPr>
          <w:rFonts w:cs="Times New Roman"/>
          <w:szCs w:val="24"/>
        </w:rPr>
      </w:pPr>
      <w:bookmarkStart w:id="223" w:name="_Ref134712338"/>
      <w:r w:rsidRPr="00AF5C80">
        <w:rPr>
          <w:rFonts w:cs="Times New Roman"/>
          <w:szCs w:val="24"/>
        </w:rPr>
        <w:t>李佳悦</w:t>
      </w:r>
      <w:r w:rsidRPr="00AF5C80">
        <w:rPr>
          <w:rFonts w:cs="Times New Roman"/>
          <w:szCs w:val="24"/>
        </w:rPr>
        <w:t xml:space="preserve">. </w:t>
      </w:r>
      <w:r w:rsidRPr="00AF5C80">
        <w:rPr>
          <w:rFonts w:cs="Times New Roman"/>
          <w:szCs w:val="24"/>
        </w:rPr>
        <w:t>基于多源数据的公交乘客</w:t>
      </w:r>
      <w:r w:rsidRPr="00AF5C80">
        <w:rPr>
          <w:rFonts w:cs="Times New Roman"/>
          <w:szCs w:val="24"/>
        </w:rPr>
        <w:t>OD</w:t>
      </w:r>
      <w:r w:rsidRPr="00AF5C80">
        <w:rPr>
          <w:rFonts w:cs="Times New Roman"/>
          <w:szCs w:val="24"/>
        </w:rPr>
        <w:t>推算及公交线网优化</w:t>
      </w:r>
      <w:r w:rsidRPr="00AF5C80">
        <w:rPr>
          <w:rFonts w:cs="Times New Roman"/>
          <w:szCs w:val="24"/>
        </w:rPr>
        <w:t>[D].</w:t>
      </w:r>
      <w:r w:rsidRPr="00AF5C80">
        <w:rPr>
          <w:rFonts w:cs="Times New Roman"/>
          <w:szCs w:val="24"/>
        </w:rPr>
        <w:t>东南大学</w:t>
      </w:r>
      <w:r w:rsidRPr="00AF5C80">
        <w:rPr>
          <w:rFonts w:cs="Times New Roman"/>
          <w:szCs w:val="24"/>
        </w:rPr>
        <w:t>,2021.</w:t>
      </w:r>
      <w:bookmarkEnd w:id="223"/>
    </w:p>
    <w:p w14:paraId="6F927BCE" w14:textId="4FA55D11" w:rsidR="00AF5C80" w:rsidRPr="00AF5C80" w:rsidRDefault="00AF5C80">
      <w:pPr>
        <w:numPr>
          <w:ilvl w:val="0"/>
          <w:numId w:val="7"/>
        </w:numPr>
        <w:snapToGrid/>
        <w:ind w:firstLineChars="0"/>
        <w:rPr>
          <w:rFonts w:cs="Times New Roman"/>
          <w:szCs w:val="24"/>
        </w:rPr>
      </w:pPr>
      <w:bookmarkStart w:id="224" w:name="_Ref134710881"/>
      <w:r w:rsidRPr="00AF5C80">
        <w:rPr>
          <w:rFonts w:cs="Times New Roman"/>
          <w:szCs w:val="24"/>
        </w:rPr>
        <w:t>刘涛</w:t>
      </w:r>
      <w:r w:rsidRPr="00AF5C80">
        <w:rPr>
          <w:rFonts w:cs="Times New Roman"/>
          <w:szCs w:val="24"/>
        </w:rPr>
        <w:t xml:space="preserve">. </w:t>
      </w:r>
      <w:r w:rsidRPr="00AF5C80">
        <w:rPr>
          <w:rFonts w:cs="Times New Roman"/>
          <w:szCs w:val="24"/>
        </w:rPr>
        <w:t>基于</w:t>
      </w:r>
      <w:r w:rsidRPr="00AF5C80">
        <w:rPr>
          <w:rFonts w:cs="Times New Roman"/>
          <w:szCs w:val="24"/>
        </w:rPr>
        <w:t>IC</w:t>
      </w:r>
      <w:r w:rsidRPr="00AF5C80">
        <w:rPr>
          <w:rFonts w:cs="Times New Roman"/>
          <w:szCs w:val="24"/>
        </w:rPr>
        <w:t>卡和</w:t>
      </w:r>
      <w:r w:rsidRPr="00AF5C80">
        <w:rPr>
          <w:rFonts w:cs="Times New Roman"/>
          <w:szCs w:val="24"/>
        </w:rPr>
        <w:t>GPS</w:t>
      </w:r>
      <w:r w:rsidRPr="00AF5C80">
        <w:rPr>
          <w:rFonts w:cs="Times New Roman"/>
          <w:szCs w:val="24"/>
        </w:rPr>
        <w:t>数据的公交线路</w:t>
      </w:r>
      <w:r w:rsidRPr="00AF5C80">
        <w:rPr>
          <w:rFonts w:cs="Times New Roman"/>
          <w:szCs w:val="24"/>
        </w:rPr>
        <w:t>OD</w:t>
      </w:r>
      <w:r w:rsidRPr="00AF5C80">
        <w:rPr>
          <w:rFonts w:cs="Times New Roman"/>
          <w:szCs w:val="24"/>
        </w:rPr>
        <w:t>推算及客流特征研究</w:t>
      </w:r>
      <w:r w:rsidRPr="00AF5C80">
        <w:rPr>
          <w:rFonts w:cs="Times New Roman"/>
          <w:szCs w:val="24"/>
        </w:rPr>
        <w:t>[D].</w:t>
      </w:r>
      <w:r w:rsidRPr="00AF5C80">
        <w:rPr>
          <w:rFonts w:cs="Times New Roman"/>
          <w:szCs w:val="24"/>
        </w:rPr>
        <w:t>东南大学</w:t>
      </w:r>
      <w:r w:rsidRPr="00AF5C80">
        <w:rPr>
          <w:rFonts w:cs="Times New Roman"/>
          <w:szCs w:val="24"/>
        </w:rPr>
        <w:t>,2020.</w:t>
      </w:r>
      <w:bookmarkEnd w:id="224"/>
    </w:p>
    <w:p w14:paraId="61A47144" w14:textId="071BC6C6" w:rsidR="00AF5C80" w:rsidRPr="00AF5C80" w:rsidRDefault="00AF5C80">
      <w:pPr>
        <w:numPr>
          <w:ilvl w:val="0"/>
          <w:numId w:val="7"/>
        </w:numPr>
        <w:snapToGrid/>
        <w:ind w:firstLineChars="0"/>
        <w:rPr>
          <w:rFonts w:cs="Times New Roman"/>
          <w:szCs w:val="24"/>
        </w:rPr>
      </w:pPr>
      <w:bookmarkStart w:id="225" w:name="_Ref134712367"/>
      <w:r w:rsidRPr="00AF5C80">
        <w:rPr>
          <w:rFonts w:cs="Times New Roman"/>
          <w:szCs w:val="24"/>
        </w:rPr>
        <w:t>王怡峥</w:t>
      </w:r>
      <w:r w:rsidRPr="00AF5C80">
        <w:rPr>
          <w:rFonts w:cs="Times New Roman"/>
          <w:szCs w:val="24"/>
        </w:rPr>
        <w:t xml:space="preserve">. </w:t>
      </w:r>
      <w:r w:rsidRPr="00AF5C80">
        <w:rPr>
          <w:rFonts w:cs="Times New Roman"/>
          <w:szCs w:val="24"/>
        </w:rPr>
        <w:t>基于公交大数据的</w:t>
      </w:r>
      <w:r w:rsidRPr="00AF5C80">
        <w:rPr>
          <w:rFonts w:cs="Times New Roman"/>
          <w:szCs w:val="24"/>
        </w:rPr>
        <w:t>OD</w:t>
      </w:r>
      <w:r w:rsidRPr="00AF5C80">
        <w:rPr>
          <w:rFonts w:cs="Times New Roman"/>
          <w:szCs w:val="24"/>
        </w:rPr>
        <w:t>挖掘与预测方法研究</w:t>
      </w:r>
      <w:r w:rsidRPr="00AF5C80">
        <w:rPr>
          <w:rFonts w:cs="Times New Roman"/>
          <w:szCs w:val="24"/>
        </w:rPr>
        <w:t>[D].</w:t>
      </w:r>
      <w:r w:rsidRPr="00AF5C80">
        <w:rPr>
          <w:rFonts w:cs="Times New Roman"/>
          <w:szCs w:val="24"/>
        </w:rPr>
        <w:t>河北工业大学</w:t>
      </w:r>
      <w:r w:rsidRPr="00AF5C80">
        <w:rPr>
          <w:rFonts w:cs="Times New Roman"/>
          <w:szCs w:val="24"/>
        </w:rPr>
        <w:t>,2020.</w:t>
      </w:r>
      <w:bookmarkEnd w:id="225"/>
    </w:p>
    <w:p w14:paraId="7C9A190A" w14:textId="77777777" w:rsidR="00AF5C80" w:rsidRPr="00AF5C80" w:rsidRDefault="00AF5C80">
      <w:pPr>
        <w:numPr>
          <w:ilvl w:val="0"/>
          <w:numId w:val="7"/>
        </w:numPr>
        <w:snapToGrid/>
        <w:ind w:firstLineChars="0"/>
        <w:rPr>
          <w:rFonts w:cs="Times New Roman"/>
          <w:szCs w:val="24"/>
        </w:rPr>
      </w:pPr>
      <w:bookmarkStart w:id="226" w:name="_Ref134710845"/>
      <w:r w:rsidRPr="00AF5C80">
        <w:rPr>
          <w:rFonts w:cs="Times New Roman"/>
          <w:szCs w:val="24"/>
        </w:rPr>
        <w:t>钱易</w:t>
      </w:r>
      <w:r w:rsidRPr="00AF5C80">
        <w:rPr>
          <w:rFonts w:cs="Times New Roman"/>
          <w:szCs w:val="24"/>
        </w:rPr>
        <w:t xml:space="preserve">. </w:t>
      </w:r>
      <w:r w:rsidRPr="00AF5C80">
        <w:rPr>
          <w:rFonts w:cs="Times New Roman"/>
          <w:szCs w:val="24"/>
        </w:rPr>
        <w:t>基于多日公交</w:t>
      </w:r>
      <w:r w:rsidRPr="00AF5C80">
        <w:rPr>
          <w:rFonts w:cs="Times New Roman"/>
          <w:szCs w:val="24"/>
        </w:rPr>
        <w:t>IC</w:t>
      </w:r>
      <w:r w:rsidRPr="00AF5C80">
        <w:rPr>
          <w:rFonts w:cs="Times New Roman"/>
          <w:szCs w:val="24"/>
        </w:rPr>
        <w:t>卡数据与</w:t>
      </w:r>
      <w:r w:rsidRPr="00AF5C80">
        <w:rPr>
          <w:rFonts w:cs="Times New Roman"/>
          <w:szCs w:val="24"/>
        </w:rPr>
        <w:t>AVL</w:t>
      </w:r>
      <w:r w:rsidRPr="00AF5C80">
        <w:rPr>
          <w:rFonts w:cs="Times New Roman"/>
          <w:szCs w:val="24"/>
        </w:rPr>
        <w:t>数据的公交</w:t>
      </w:r>
      <w:r w:rsidRPr="00AF5C80">
        <w:rPr>
          <w:rFonts w:cs="Times New Roman"/>
          <w:szCs w:val="24"/>
        </w:rPr>
        <w:t>OD</w:t>
      </w:r>
      <w:r w:rsidRPr="00AF5C80">
        <w:rPr>
          <w:rFonts w:cs="Times New Roman"/>
          <w:szCs w:val="24"/>
        </w:rPr>
        <w:t>推算方法研究</w:t>
      </w:r>
      <w:r w:rsidRPr="00AF5C80">
        <w:rPr>
          <w:rFonts w:cs="Times New Roman"/>
          <w:szCs w:val="24"/>
        </w:rPr>
        <w:t>[D].</w:t>
      </w:r>
      <w:r w:rsidRPr="00AF5C80">
        <w:rPr>
          <w:rFonts w:cs="Times New Roman"/>
          <w:szCs w:val="24"/>
        </w:rPr>
        <w:t>西南交通大学</w:t>
      </w:r>
      <w:r w:rsidRPr="00AF5C80">
        <w:rPr>
          <w:rFonts w:cs="Times New Roman"/>
          <w:szCs w:val="24"/>
        </w:rPr>
        <w:t>,2017.</w:t>
      </w:r>
      <w:bookmarkEnd w:id="226"/>
    </w:p>
    <w:p w14:paraId="3EBF7E95" w14:textId="77777777" w:rsidR="00AF5C80" w:rsidRPr="00AF5C80" w:rsidRDefault="00AF5C80">
      <w:pPr>
        <w:numPr>
          <w:ilvl w:val="0"/>
          <w:numId w:val="7"/>
        </w:numPr>
        <w:snapToGrid/>
        <w:ind w:firstLineChars="0"/>
        <w:rPr>
          <w:rFonts w:cs="Times New Roman"/>
          <w:szCs w:val="24"/>
        </w:rPr>
      </w:pPr>
      <w:bookmarkStart w:id="227" w:name="_Ref134710841"/>
      <w:r w:rsidRPr="00AF5C80">
        <w:rPr>
          <w:rFonts w:cs="Times New Roman"/>
          <w:szCs w:val="24"/>
        </w:rPr>
        <w:t>戴维</w:t>
      </w:r>
      <w:r w:rsidRPr="00AF5C80">
        <w:rPr>
          <w:rFonts w:cs="Times New Roman"/>
          <w:szCs w:val="24"/>
        </w:rPr>
        <w:t xml:space="preserve">. </w:t>
      </w:r>
      <w:r w:rsidRPr="00AF5C80">
        <w:rPr>
          <w:rFonts w:cs="Times New Roman"/>
          <w:szCs w:val="24"/>
        </w:rPr>
        <w:t>基于</w:t>
      </w:r>
      <w:r w:rsidRPr="00AF5C80">
        <w:rPr>
          <w:rFonts w:cs="Times New Roman"/>
          <w:szCs w:val="24"/>
        </w:rPr>
        <w:t>IC</w:t>
      </w:r>
      <w:r w:rsidRPr="00AF5C80">
        <w:rPr>
          <w:rFonts w:cs="Times New Roman"/>
          <w:szCs w:val="24"/>
        </w:rPr>
        <w:t>卡数据和公交车</w:t>
      </w:r>
      <w:r w:rsidRPr="00AF5C80">
        <w:rPr>
          <w:rFonts w:cs="Times New Roman"/>
          <w:szCs w:val="24"/>
        </w:rPr>
        <w:t>GPS</w:t>
      </w:r>
      <w:r w:rsidRPr="00AF5C80">
        <w:rPr>
          <w:rFonts w:cs="Times New Roman"/>
          <w:szCs w:val="24"/>
        </w:rPr>
        <w:t>信息的公交</w:t>
      </w:r>
      <w:r w:rsidRPr="00AF5C80">
        <w:rPr>
          <w:rFonts w:cs="Times New Roman"/>
          <w:szCs w:val="24"/>
        </w:rPr>
        <w:t>OD</w:t>
      </w:r>
      <w:r w:rsidRPr="00AF5C80">
        <w:rPr>
          <w:rFonts w:cs="Times New Roman"/>
          <w:szCs w:val="24"/>
        </w:rPr>
        <w:t>矩阵推算</w:t>
      </w:r>
      <w:r w:rsidRPr="00AF5C80">
        <w:rPr>
          <w:rFonts w:cs="Times New Roman"/>
          <w:szCs w:val="24"/>
        </w:rPr>
        <w:t>[D].</w:t>
      </w:r>
      <w:r w:rsidRPr="00AF5C80">
        <w:rPr>
          <w:rFonts w:cs="Times New Roman"/>
          <w:szCs w:val="24"/>
        </w:rPr>
        <w:t>华中科技大学</w:t>
      </w:r>
      <w:r w:rsidRPr="00AF5C80">
        <w:rPr>
          <w:rFonts w:cs="Times New Roman"/>
          <w:szCs w:val="24"/>
        </w:rPr>
        <w:t>,2009.</w:t>
      </w:r>
      <w:bookmarkEnd w:id="227"/>
    </w:p>
    <w:p w14:paraId="5367EDF9" w14:textId="77777777" w:rsidR="00AF5C80" w:rsidRPr="00AF5C80" w:rsidRDefault="00AF5C80">
      <w:pPr>
        <w:numPr>
          <w:ilvl w:val="0"/>
          <w:numId w:val="7"/>
        </w:numPr>
        <w:snapToGrid/>
        <w:ind w:firstLineChars="0"/>
        <w:rPr>
          <w:rFonts w:cs="Times New Roman"/>
          <w:szCs w:val="24"/>
        </w:rPr>
      </w:pPr>
      <w:bookmarkStart w:id="228" w:name="_Ref134710824"/>
      <w:r w:rsidRPr="00AF5C80">
        <w:rPr>
          <w:rFonts w:cs="Times New Roman"/>
          <w:szCs w:val="24"/>
        </w:rPr>
        <w:t>宋子杭</w:t>
      </w:r>
      <w:r w:rsidRPr="00AF5C80">
        <w:rPr>
          <w:rFonts w:cs="Times New Roman"/>
          <w:szCs w:val="24"/>
        </w:rPr>
        <w:t xml:space="preserve">. </w:t>
      </w:r>
      <w:r w:rsidRPr="00AF5C80">
        <w:rPr>
          <w:rFonts w:cs="Times New Roman"/>
          <w:szCs w:val="24"/>
        </w:rPr>
        <w:t>基于公交</w:t>
      </w:r>
      <w:r w:rsidRPr="00AF5C80">
        <w:rPr>
          <w:rFonts w:cs="Times New Roman"/>
          <w:szCs w:val="24"/>
        </w:rPr>
        <w:t>GPS</w:t>
      </w:r>
      <w:r w:rsidRPr="00AF5C80">
        <w:rPr>
          <w:rFonts w:cs="Times New Roman"/>
          <w:szCs w:val="24"/>
        </w:rPr>
        <w:t>和</w:t>
      </w:r>
      <w:r w:rsidRPr="00AF5C80">
        <w:rPr>
          <w:rFonts w:cs="Times New Roman"/>
          <w:szCs w:val="24"/>
        </w:rPr>
        <w:t>IC</w:t>
      </w:r>
      <w:r w:rsidRPr="00AF5C80">
        <w:rPr>
          <w:rFonts w:cs="Times New Roman"/>
          <w:szCs w:val="24"/>
        </w:rPr>
        <w:t>卡数据的公交线网优化方法</w:t>
      </w:r>
      <w:r w:rsidRPr="00AF5C80">
        <w:rPr>
          <w:rFonts w:cs="Times New Roman"/>
          <w:szCs w:val="24"/>
        </w:rPr>
        <w:t>[D].</w:t>
      </w:r>
      <w:r w:rsidRPr="00AF5C80">
        <w:rPr>
          <w:rFonts w:cs="Times New Roman"/>
          <w:szCs w:val="24"/>
        </w:rPr>
        <w:t>北京交通大学</w:t>
      </w:r>
      <w:r w:rsidRPr="00AF5C80">
        <w:rPr>
          <w:rFonts w:cs="Times New Roman"/>
          <w:szCs w:val="24"/>
        </w:rPr>
        <w:t>,2017.</w:t>
      </w:r>
      <w:bookmarkEnd w:id="228"/>
    </w:p>
    <w:p w14:paraId="55214D1C" w14:textId="6F70FDA0" w:rsidR="00AF5C80" w:rsidRPr="00AF5C80" w:rsidRDefault="00AF5C80">
      <w:pPr>
        <w:numPr>
          <w:ilvl w:val="0"/>
          <w:numId w:val="7"/>
        </w:numPr>
        <w:snapToGrid/>
        <w:ind w:firstLineChars="0"/>
        <w:rPr>
          <w:rFonts w:cs="Times New Roman"/>
          <w:szCs w:val="24"/>
        </w:rPr>
      </w:pPr>
      <w:bookmarkStart w:id="229" w:name="_Ref134710794"/>
      <w:r w:rsidRPr="00AF5C80">
        <w:rPr>
          <w:rFonts w:cs="Times New Roman"/>
          <w:szCs w:val="24"/>
        </w:rPr>
        <w:t>李泰增</w:t>
      </w:r>
      <w:r w:rsidRPr="00AF5C80">
        <w:rPr>
          <w:rFonts w:cs="Times New Roman"/>
          <w:szCs w:val="24"/>
        </w:rPr>
        <w:t>,</w:t>
      </w:r>
      <w:r w:rsidRPr="00AF5C80">
        <w:rPr>
          <w:rFonts w:cs="Times New Roman"/>
          <w:szCs w:val="24"/>
        </w:rPr>
        <w:t>程歆玥</w:t>
      </w:r>
      <w:r w:rsidRPr="00AF5C80">
        <w:rPr>
          <w:rFonts w:cs="Times New Roman"/>
          <w:szCs w:val="24"/>
        </w:rPr>
        <w:t>,</w:t>
      </w:r>
      <w:r w:rsidRPr="00AF5C80">
        <w:rPr>
          <w:rFonts w:cs="Times New Roman"/>
          <w:szCs w:val="24"/>
        </w:rPr>
        <w:t>李爱迪等</w:t>
      </w:r>
      <w:r w:rsidRPr="00AF5C80">
        <w:rPr>
          <w:rFonts w:cs="Times New Roman"/>
          <w:szCs w:val="24"/>
        </w:rPr>
        <w:t>.</w:t>
      </w:r>
      <w:r w:rsidRPr="00AF5C80">
        <w:rPr>
          <w:rFonts w:cs="Times New Roman"/>
          <w:szCs w:val="24"/>
        </w:rPr>
        <w:t>基于分布式架构的多源交通大数据可视化系统设计与实现</w:t>
      </w:r>
      <w:r w:rsidRPr="00AF5C80">
        <w:rPr>
          <w:rFonts w:cs="Times New Roman"/>
          <w:szCs w:val="24"/>
        </w:rPr>
        <w:t>[J].</w:t>
      </w:r>
      <w:r w:rsidRPr="00AF5C80">
        <w:rPr>
          <w:rFonts w:cs="Times New Roman"/>
          <w:szCs w:val="24"/>
        </w:rPr>
        <w:t>城市建设理论研究</w:t>
      </w:r>
      <w:r w:rsidRPr="00AF5C80">
        <w:rPr>
          <w:rFonts w:cs="Times New Roman"/>
          <w:szCs w:val="24"/>
        </w:rPr>
        <w:t>(</w:t>
      </w:r>
      <w:r w:rsidRPr="00AF5C80">
        <w:rPr>
          <w:rFonts w:cs="Times New Roman"/>
          <w:szCs w:val="24"/>
        </w:rPr>
        <w:t>电子版</w:t>
      </w:r>
      <w:r w:rsidRPr="00AF5C80">
        <w:rPr>
          <w:rFonts w:cs="Times New Roman"/>
          <w:szCs w:val="24"/>
        </w:rPr>
        <w:t>),2023,No.436(10):</w:t>
      </w:r>
      <w:r w:rsidR="006E2838">
        <w:rPr>
          <w:rFonts w:cs="Times New Roman"/>
          <w:szCs w:val="24"/>
        </w:rPr>
        <w:t xml:space="preserve"> </w:t>
      </w:r>
      <w:r w:rsidRPr="00AF5C80">
        <w:rPr>
          <w:rFonts w:cs="Times New Roman"/>
          <w:szCs w:val="24"/>
        </w:rPr>
        <w:t>119-121.</w:t>
      </w:r>
      <w:bookmarkEnd w:id="229"/>
    </w:p>
    <w:p w14:paraId="092ECBDF" w14:textId="42C3DFE4" w:rsidR="0054150D" w:rsidRPr="005C6955" w:rsidRDefault="00AF5C80">
      <w:pPr>
        <w:numPr>
          <w:ilvl w:val="0"/>
          <w:numId w:val="7"/>
        </w:numPr>
        <w:snapToGrid/>
        <w:ind w:firstLineChars="0"/>
        <w:rPr>
          <w:rFonts w:cs="Times New Roman"/>
          <w:szCs w:val="24"/>
        </w:rPr>
      </w:pPr>
      <w:bookmarkStart w:id="230" w:name="_Ref134711342"/>
      <w:r w:rsidRPr="00AF5C80">
        <w:rPr>
          <w:rFonts w:cs="Times New Roman"/>
          <w:szCs w:val="24"/>
        </w:rPr>
        <w:t>赵向宇</w:t>
      </w:r>
      <w:r w:rsidRPr="00AF5C80">
        <w:rPr>
          <w:rFonts w:cs="Times New Roman"/>
          <w:szCs w:val="24"/>
        </w:rPr>
        <w:t>.</w:t>
      </w:r>
      <w:r w:rsidRPr="00AF5C80">
        <w:rPr>
          <w:rFonts w:cs="Times New Roman"/>
          <w:szCs w:val="24"/>
        </w:rPr>
        <w:t>基于</w:t>
      </w:r>
      <w:r w:rsidRPr="00AF5C80">
        <w:rPr>
          <w:rFonts w:cs="Times New Roman"/>
          <w:szCs w:val="24"/>
        </w:rPr>
        <w:t>GIS</w:t>
      </w:r>
      <w:r w:rsidRPr="00AF5C80">
        <w:rPr>
          <w:rFonts w:cs="Times New Roman"/>
          <w:szCs w:val="24"/>
        </w:rPr>
        <w:t>的公交大数据可视化分析应用</w:t>
      </w:r>
      <w:r w:rsidRPr="00AF5C80">
        <w:rPr>
          <w:rFonts w:cs="Times New Roman"/>
          <w:szCs w:val="24"/>
        </w:rPr>
        <w:t>[J].</w:t>
      </w:r>
      <w:r w:rsidRPr="00AF5C80">
        <w:rPr>
          <w:rFonts w:cs="Times New Roman"/>
          <w:szCs w:val="24"/>
        </w:rPr>
        <w:t>交通世界</w:t>
      </w:r>
      <w:r w:rsidRPr="00AF5C80">
        <w:rPr>
          <w:rFonts w:cs="Times New Roman"/>
          <w:szCs w:val="24"/>
        </w:rPr>
        <w:t>,2019,No.520(34):</w:t>
      </w:r>
      <w:r w:rsidR="006E2838">
        <w:rPr>
          <w:rFonts w:cs="Times New Roman"/>
          <w:szCs w:val="24"/>
        </w:rPr>
        <w:t xml:space="preserve">  </w:t>
      </w:r>
      <w:r w:rsidRPr="00AF5C80">
        <w:rPr>
          <w:rFonts w:cs="Times New Roman"/>
          <w:szCs w:val="24"/>
        </w:rPr>
        <w:t>18-19+49.</w:t>
      </w:r>
      <w:bookmarkEnd w:id="230"/>
    </w:p>
    <w:p w14:paraId="5B5DAF39" w14:textId="77777777" w:rsidR="00AF5C80" w:rsidRPr="00AF5C80" w:rsidRDefault="00AF5C80" w:rsidP="00AF5C80">
      <w:pPr>
        <w:snapToGrid/>
        <w:ind w:firstLineChars="0" w:firstLine="0"/>
        <w:rPr>
          <w:rFonts w:cs="Times New Roman"/>
          <w:sz w:val="28"/>
          <w:szCs w:val="28"/>
        </w:rPr>
      </w:pPr>
    </w:p>
    <w:bookmarkEnd w:id="195"/>
    <w:p w14:paraId="61C46EA3" w14:textId="77777777" w:rsidR="00AF5C80" w:rsidRPr="00AF5C80" w:rsidRDefault="00AF5C80" w:rsidP="00AF5C80">
      <w:pPr>
        <w:ind w:firstLine="480"/>
      </w:pPr>
    </w:p>
    <w:sectPr w:rsidR="00AF5C80" w:rsidRPr="00AF5C80" w:rsidSect="00385EC0">
      <w:footerReference w:type="default" r:id="rId70"/>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CE0F9" w14:textId="77777777" w:rsidR="00C37001" w:rsidRPr="001E2F6B" w:rsidRDefault="00C37001" w:rsidP="001E2F6B">
      <w:pPr>
        <w:pStyle w:val="ac"/>
        <w:ind w:firstLine="360"/>
      </w:pPr>
    </w:p>
  </w:endnote>
  <w:endnote w:type="continuationSeparator" w:id="0">
    <w:p w14:paraId="2C427F93" w14:textId="77777777" w:rsidR="00C37001" w:rsidRDefault="00C37001" w:rsidP="00D46F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1AFDF" w14:textId="77777777" w:rsidR="00C83FBF" w:rsidRDefault="00C83FBF">
    <w:pPr>
      <w:pStyle w:val="ac"/>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396D1" w14:textId="77777777" w:rsidR="00B4049D" w:rsidRDefault="00B4049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C6C3A" w14:textId="77777777" w:rsidR="00B4049D" w:rsidRDefault="00B4049D">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94DB" w14:textId="77777777" w:rsidR="00B4049D" w:rsidRDefault="00B4049D">
    <w:pPr>
      <w:pStyle w:val="ac"/>
      <w:ind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748455"/>
      <w:docPartObj>
        <w:docPartGallery w:val="Page Numbers (Bottom of Page)"/>
        <w:docPartUnique/>
      </w:docPartObj>
    </w:sdtPr>
    <w:sdtEndPr>
      <w:rPr>
        <w:sz w:val="24"/>
        <w:szCs w:val="24"/>
      </w:rPr>
    </w:sdtEndPr>
    <w:sdtContent>
      <w:p w14:paraId="0964442D" w14:textId="77777777" w:rsidR="00B4049D" w:rsidRPr="00385EC0" w:rsidRDefault="00B4049D" w:rsidP="00385EC0">
        <w:pPr>
          <w:pStyle w:val="ac"/>
          <w:ind w:firstLine="360"/>
          <w:jc w:val="center"/>
          <w:rPr>
            <w:sz w:val="24"/>
            <w:szCs w:val="24"/>
          </w:rPr>
        </w:pPr>
        <w:r w:rsidRPr="00385EC0">
          <w:rPr>
            <w:rFonts w:hint="eastAsia"/>
            <w:sz w:val="24"/>
            <w:szCs w:val="24"/>
          </w:rPr>
          <w:t>第</w:t>
        </w:r>
        <w:r w:rsidRPr="00385EC0">
          <w:rPr>
            <w:rFonts w:hint="eastAsia"/>
            <w:sz w:val="24"/>
            <w:szCs w:val="24"/>
          </w:rPr>
          <w:t xml:space="preserve"> </w:t>
        </w:r>
        <w:r w:rsidRPr="00385EC0">
          <w:rPr>
            <w:sz w:val="24"/>
            <w:szCs w:val="24"/>
          </w:rPr>
          <w:fldChar w:fldCharType="begin"/>
        </w:r>
        <w:r w:rsidRPr="00385EC0">
          <w:rPr>
            <w:sz w:val="24"/>
            <w:szCs w:val="24"/>
          </w:rPr>
          <w:instrText>PAGE   \* MERGEFORMAT</w:instrText>
        </w:r>
        <w:r w:rsidRPr="00385EC0">
          <w:rPr>
            <w:sz w:val="24"/>
            <w:szCs w:val="24"/>
          </w:rPr>
          <w:fldChar w:fldCharType="separate"/>
        </w:r>
        <w:r w:rsidRPr="00385EC0">
          <w:rPr>
            <w:sz w:val="24"/>
            <w:szCs w:val="24"/>
            <w:lang w:val="zh-CN"/>
          </w:rPr>
          <w:t>2</w:t>
        </w:r>
        <w:r w:rsidRPr="00385EC0">
          <w:rPr>
            <w:sz w:val="24"/>
            <w:szCs w:val="24"/>
          </w:rPr>
          <w:fldChar w:fldCharType="end"/>
        </w:r>
        <w:r w:rsidRPr="00385EC0">
          <w:rPr>
            <w:sz w:val="24"/>
            <w:szCs w:val="24"/>
          </w:rPr>
          <w:t xml:space="preserve"> </w:t>
        </w:r>
        <w:r w:rsidRPr="00385EC0">
          <w:rPr>
            <w:rFonts w:hint="eastAsia"/>
            <w:sz w:val="24"/>
            <w:szCs w:val="24"/>
          </w:rPr>
          <w:t>页</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05CA" w14:textId="77777777" w:rsidR="001B1383" w:rsidRDefault="001B1383">
    <w:pPr>
      <w:pStyle w:val="ac"/>
      <w:tabs>
        <w:tab w:val="clear" w:pos="4153"/>
        <w:tab w:val="clear" w:pos="8306"/>
      </w:tabs>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DECDF" w14:textId="77777777" w:rsidR="00C83FBF" w:rsidRDefault="00C83FBF">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A33DD" w14:textId="77777777" w:rsidR="001B1383" w:rsidRDefault="001B1383">
    <w:pPr>
      <w:pStyle w:val="ac"/>
      <w:tabs>
        <w:tab w:val="clear" w:pos="4153"/>
        <w:tab w:val="clear" w:pos="8306"/>
      </w:tabs>
      <w:ind w:firstLine="480"/>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sz w:val="24"/>
        <w:szCs w:val="24"/>
      </w:rPr>
      <w:t xml:space="preserve"> </w:t>
    </w:r>
    <w:r>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3F23B" w14:textId="77777777" w:rsidR="001B1383" w:rsidRDefault="001B1383">
    <w:pPr>
      <w:pStyle w:val="ac"/>
      <w:ind w:firstLine="480"/>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EE442" w14:textId="77777777" w:rsidR="00B4049D" w:rsidRDefault="00B4049D">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4A8CC" w14:textId="446BE8B2" w:rsidR="00B4049D" w:rsidRDefault="00000000">
    <w:pPr>
      <w:pStyle w:val="ac"/>
      <w:ind w:firstLine="360"/>
      <w:jc w:val="center"/>
    </w:pPr>
    <w:sdt>
      <w:sdtPr>
        <w:id w:val="-347257511"/>
        <w:docPartObj>
          <w:docPartGallery w:val="Page Numbers (Bottom of Page)"/>
          <w:docPartUnique/>
        </w:docPartObj>
      </w:sdtPr>
      <w:sdtContent>
        <w:r w:rsidR="00B4049D">
          <w:rPr>
            <w:rFonts w:hint="eastAsia"/>
          </w:rPr>
          <w:t>第</w:t>
        </w:r>
        <w:r w:rsidR="00B4049D">
          <w:rPr>
            <w:rFonts w:hint="eastAsia"/>
          </w:rPr>
          <w:t xml:space="preserve"> </w:t>
        </w:r>
        <w:r w:rsidR="00B4049D">
          <w:fldChar w:fldCharType="begin"/>
        </w:r>
        <w:r w:rsidR="00B4049D">
          <w:instrText>PAGE   \* MERGEFORMAT</w:instrText>
        </w:r>
        <w:r w:rsidR="00B4049D">
          <w:fldChar w:fldCharType="separate"/>
        </w:r>
        <w:r w:rsidR="00B4049D">
          <w:rPr>
            <w:lang w:val="zh-CN"/>
          </w:rPr>
          <w:t>2</w:t>
        </w:r>
        <w:r w:rsidR="00B4049D">
          <w:fldChar w:fldCharType="end"/>
        </w:r>
      </w:sdtContent>
    </w:sdt>
    <w:r w:rsidR="00B4049D">
      <w:t xml:space="preserve"> </w:t>
    </w:r>
    <w:r w:rsidR="00B4049D">
      <w:rPr>
        <w:rFonts w:hint="eastAsia"/>
      </w:rPr>
      <w:t>页</w:t>
    </w:r>
  </w:p>
  <w:p w14:paraId="2F692696" w14:textId="77777777" w:rsidR="00B4049D" w:rsidRDefault="00B4049D" w:rsidP="00763F2C">
    <w:pPr>
      <w:ind w:firstLineChars="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C124" w14:textId="77777777" w:rsidR="00B4049D" w:rsidRDefault="00B4049D">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67BD5" w14:textId="77777777" w:rsidR="00B4049D" w:rsidRDefault="00B4049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29835" w14:textId="77777777" w:rsidR="00C37001" w:rsidRDefault="00C37001" w:rsidP="00D46FC7">
      <w:pPr>
        <w:spacing w:line="240" w:lineRule="auto"/>
        <w:ind w:firstLine="480"/>
      </w:pPr>
      <w:r>
        <w:separator/>
      </w:r>
    </w:p>
  </w:footnote>
  <w:footnote w:type="continuationSeparator" w:id="0">
    <w:p w14:paraId="6BEB9C4A" w14:textId="77777777" w:rsidR="00C37001" w:rsidRDefault="00C37001" w:rsidP="00D46F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09896" w14:textId="77777777" w:rsidR="00C83FBF" w:rsidRDefault="00C83FBF">
    <w:pPr>
      <w:pStyle w:val="aa"/>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C5F5" w14:textId="290DF48B" w:rsidR="00B4049D" w:rsidRPr="00AA1E8E" w:rsidRDefault="00AA1E8E" w:rsidP="00AA1E8E">
    <w:pPr>
      <w:pStyle w:val="aa"/>
      <w:pBdr>
        <w:bottom w:val="single" w:sz="18" w:space="1" w:color="auto"/>
      </w:pBdr>
      <w:ind w:firstLineChars="0" w:firstLine="0"/>
      <w:rPr>
        <w:color w:val="000000"/>
      </w:rPr>
    </w:pPr>
    <w:r>
      <w:rPr>
        <w:rFonts w:ascii="黑体" w:eastAsia="黑体" w:hAnsi="宋体" w:hint="eastAsia"/>
        <w:bCs/>
        <w:color w:val="000000"/>
        <w:sz w:val="24"/>
      </w:rPr>
      <w:t>西南交通大学本科</w:t>
    </w:r>
    <w:r>
      <w:rPr>
        <w:rFonts w:ascii="黑体" w:eastAsia="黑体" w:hAnsi="宋体" w:hint="eastAsia"/>
        <w:color w:val="000000"/>
        <w:sz w:val="24"/>
      </w:rPr>
      <w:t>毕业论文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90E5" w14:textId="77777777" w:rsidR="00B4049D" w:rsidRDefault="00B4049D">
    <w:pPr>
      <w:pStyle w:val="aa"/>
      <w:ind w:firstLine="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D9BB" w14:textId="77777777" w:rsidR="00B4049D" w:rsidRDefault="00B4049D" w:rsidP="00D46FC7">
    <w:pPr>
      <w:pStyle w:val="aa"/>
      <w:pBdr>
        <w:bottom w:val="none" w:sz="0" w:space="0" w:color="auto"/>
      </w:pBdr>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01BC8" w14:textId="7E46B460" w:rsidR="00AA1E8E" w:rsidRPr="00AA1E8E" w:rsidRDefault="00AA1E8E" w:rsidP="00AA1E8E">
    <w:pPr>
      <w:pStyle w:val="aa"/>
      <w:pBdr>
        <w:bottom w:val="single" w:sz="18" w:space="1" w:color="auto"/>
      </w:pBdr>
      <w:ind w:firstLineChars="0" w:firstLine="0"/>
      <w:rPr>
        <w:rFonts w:ascii="黑体" w:eastAsia="黑体" w:hAnsi="宋体"/>
        <w:color w:val="000000"/>
        <w:sz w:val="24"/>
      </w:rPr>
    </w:pPr>
    <w:r>
      <w:rPr>
        <w:rFonts w:ascii="黑体" w:eastAsia="黑体" w:hAnsi="宋体" w:hint="eastAsia"/>
        <w:bCs/>
        <w:color w:val="000000"/>
        <w:sz w:val="24"/>
      </w:rPr>
      <w:t>西南交通大学本科</w:t>
    </w:r>
    <w:r>
      <w:rPr>
        <w:rFonts w:ascii="黑体" w:eastAsia="黑体" w:hAnsi="宋体" w:hint="eastAsia"/>
        <w:color w:val="000000"/>
        <w:sz w:val="24"/>
      </w:rPr>
      <w:t>毕业论文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E130" w14:textId="77777777" w:rsidR="00B4049D" w:rsidRDefault="00B4049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4CFF" w14:textId="77777777" w:rsidR="001B1383" w:rsidRDefault="001B1383">
    <w:pPr>
      <w:pStyle w:val="aa"/>
      <w:pBdr>
        <w:bottom w:val="none" w:sz="0" w:space="0" w:color="auto"/>
      </w:pBdr>
      <w:tabs>
        <w:tab w:val="clear" w:pos="8306"/>
      </w:tabs>
      <w:wordWrap w:val="0"/>
      <w:ind w:right="48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9CE1" w14:textId="77777777" w:rsidR="001B1383" w:rsidRDefault="001B1383">
    <w:pPr>
      <w:pStyle w:val="aa"/>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F8AD" w14:textId="77777777" w:rsidR="001B1383" w:rsidRDefault="001B1383">
    <w:pPr>
      <w:pStyle w:val="aa"/>
      <w:tabs>
        <w:tab w:val="clear" w:pos="8306"/>
      </w:tabs>
      <w:wordWrap w:val="0"/>
      <w:ind w:right="480" w:firstLine="480"/>
    </w:pPr>
    <w:r>
      <w:rPr>
        <w:rFonts w:ascii="黑体" w:eastAsia="黑体" w:hAnsi="宋体" w:hint="eastAsia"/>
        <w:bCs/>
        <w:noProof/>
        <w:sz w:val="24"/>
      </w:rPr>
      <mc:AlternateContent>
        <mc:Choice Requires="wps">
          <w:drawing>
            <wp:anchor distT="0" distB="0" distL="114300" distR="114300" simplePos="0" relativeHeight="251660288" behindDoc="0" locked="0" layoutInCell="1" allowOverlap="1" wp14:anchorId="2584589E" wp14:editId="61485952">
              <wp:simplePos x="0" y="0"/>
              <wp:positionH relativeFrom="column">
                <wp:posOffset>-12700</wp:posOffset>
              </wp:positionH>
              <wp:positionV relativeFrom="paragraph">
                <wp:posOffset>208915</wp:posOffset>
              </wp:positionV>
              <wp:extent cx="5629275" cy="0"/>
              <wp:effectExtent l="16510" t="9525" r="12065" b="9525"/>
              <wp:wrapNone/>
              <wp:docPr id="2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w14:anchorId="483668E6" id="Line 1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" strokeweight="1.5pt"/>
          </w:pict>
        </mc:Fallback>
      </mc:AlternateContent>
    </w:r>
    <w:r>
      <w:rPr>
        <w:rFonts w:ascii="黑体" w:eastAsia="黑体" w:hAnsi="宋体" w:hint="eastAsia"/>
        <w:bCs/>
        <w:sz w:val="24"/>
      </w:rPr>
      <w:t>西南交通大学本科</w:t>
    </w:r>
    <w:r>
      <w:rPr>
        <w:rFonts w:ascii="黑体" w:eastAsia="黑体" w:hAnsi="宋体" w:hint="eastAsia"/>
        <w:sz w:val="24"/>
      </w:rPr>
      <w:t>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2AEB" w14:textId="77777777" w:rsidR="001B1383" w:rsidRDefault="001B1383">
    <w:pPr>
      <w:pStyle w:val="aa"/>
      <w:tabs>
        <w:tab w:val="clear" w:pos="8306"/>
      </w:tabs>
      <w:ind w:firstLine="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2F979A46" wp14:editId="66063017">
              <wp:simplePos x="0" y="0"/>
              <wp:positionH relativeFrom="column">
                <wp:posOffset>-3175</wp:posOffset>
              </wp:positionH>
              <wp:positionV relativeFrom="paragraph">
                <wp:posOffset>208915</wp:posOffset>
              </wp:positionV>
              <wp:extent cx="5629275" cy="0"/>
              <wp:effectExtent l="16510" t="9525" r="12065" b="9525"/>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w14:anchorId="5C2DD429" id="Line 1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" strokeweight="1.5pt"/>
          </w:pict>
        </mc:Fallback>
      </mc:AlternateContent>
    </w:r>
    <w:r>
      <w:rPr>
        <w:rFonts w:ascii="黑体" w:eastAsia="黑体" w:hAnsi="宋体" w:hint="eastAsia"/>
        <w:bCs/>
        <w:sz w:val="24"/>
      </w:rPr>
      <w:t>西南交通大学本科</w:t>
    </w:r>
    <w:r>
      <w:rPr>
        <w:rFonts w:ascii="黑体" w:eastAsia="黑体" w:hAnsi="宋体" w:hint="eastAsia"/>
        <w:sz w:val="24"/>
      </w:rPr>
      <w:t>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783F" w14:textId="77777777" w:rsidR="00B4049D" w:rsidRDefault="00B4049D" w:rsidP="00D46FC7">
    <w:pPr>
      <w:pStyle w:val="aa"/>
      <w:pBdr>
        <w:bottom w:val="none" w:sz="0" w:space="0" w:color="auto"/>
      </w:pBd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5B65" w14:textId="7982B637" w:rsidR="00B4049D" w:rsidRPr="00AA1E8E" w:rsidRDefault="00AA1E8E" w:rsidP="00AA1E8E">
    <w:pPr>
      <w:pStyle w:val="aa"/>
      <w:pBdr>
        <w:bottom w:val="single" w:sz="18" w:space="1" w:color="auto"/>
      </w:pBdr>
      <w:ind w:firstLineChars="0" w:firstLine="0"/>
      <w:rPr>
        <w:color w:val="000000"/>
      </w:rPr>
    </w:pPr>
    <w:r>
      <w:rPr>
        <w:rFonts w:ascii="黑体" w:eastAsia="黑体" w:hAnsi="宋体" w:hint="eastAsia"/>
        <w:bCs/>
        <w:color w:val="000000"/>
        <w:sz w:val="24"/>
      </w:rPr>
      <w:t>西南交通大学本科</w:t>
    </w:r>
    <w:r>
      <w:rPr>
        <w:rFonts w:ascii="黑体" w:eastAsia="黑体" w:hAnsi="宋体" w:hint="eastAsia"/>
        <w:color w:val="000000"/>
        <w:sz w:val="24"/>
      </w:rPr>
      <w:t>毕业论文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41A36" w14:textId="77777777" w:rsidR="00B4049D" w:rsidRDefault="00B4049D">
    <w:pPr>
      <w:pStyle w:val="aa"/>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81C9" w14:textId="77777777" w:rsidR="00B4049D" w:rsidRDefault="00B4049D" w:rsidP="00D46FC7">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6E2"/>
    <w:multiLevelType w:val="hybridMultilevel"/>
    <w:tmpl w:val="057CD4CE"/>
    <w:lvl w:ilvl="0" w:tplc="F230C3D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C442DEB"/>
    <w:multiLevelType w:val="hybridMultilevel"/>
    <w:tmpl w:val="693C8CD8"/>
    <w:lvl w:ilvl="0" w:tplc="3C88A05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C17364"/>
    <w:multiLevelType w:val="multilevel"/>
    <w:tmpl w:val="6E2E4F90"/>
    <w:lvl w:ilvl="0">
      <w:start w:val="1"/>
      <w:numFmt w:val="decimal"/>
      <w:lvlText w:val="%1."/>
      <w:lvlJc w:val="left"/>
      <w:pPr>
        <w:ind w:left="920" w:hanging="360"/>
      </w:pPr>
      <w:rPr>
        <w:rFonts w:hint="default"/>
      </w:rPr>
    </w:lvl>
    <w:lvl w:ilvl="1">
      <w:start w:val="4"/>
      <w:numFmt w:val="decimal"/>
      <w:isLgl/>
      <w:lvlText w:val="%1.%2"/>
      <w:lvlJc w:val="left"/>
      <w:pPr>
        <w:ind w:left="1168" w:hanging="608"/>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15:restartNumberingAfterBreak="0">
    <w:nsid w:val="18D43FE7"/>
    <w:multiLevelType w:val="hybridMultilevel"/>
    <w:tmpl w:val="863645B2"/>
    <w:lvl w:ilvl="0" w:tplc="A3C441D8">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3855E1B"/>
    <w:multiLevelType w:val="hybridMultilevel"/>
    <w:tmpl w:val="7278DB3E"/>
    <w:lvl w:ilvl="0" w:tplc="4CDCF79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3E845B2"/>
    <w:multiLevelType w:val="hybridMultilevel"/>
    <w:tmpl w:val="475E7952"/>
    <w:lvl w:ilvl="0" w:tplc="EAAA342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4447294"/>
    <w:multiLevelType w:val="multilevel"/>
    <w:tmpl w:val="313AC94A"/>
    <w:lvl w:ilvl="0">
      <w:start w:val="1"/>
      <w:numFmt w:val="decimal"/>
      <w:lvlText w:val="%1."/>
      <w:lvlJc w:val="left"/>
      <w:pPr>
        <w:ind w:left="840" w:hanging="360"/>
      </w:pPr>
      <w:rPr>
        <w:rFonts w:hint="default"/>
      </w:rPr>
    </w:lvl>
    <w:lvl w:ilvl="1">
      <w:start w:val="2"/>
      <w:numFmt w:val="decimal"/>
      <w:isLgl/>
      <w:lvlText w:val="%1.%2"/>
      <w:lvlJc w:val="left"/>
      <w:pPr>
        <w:ind w:left="1088" w:hanging="608"/>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7" w15:restartNumberingAfterBreak="0">
    <w:nsid w:val="3CDB595E"/>
    <w:multiLevelType w:val="hybridMultilevel"/>
    <w:tmpl w:val="51DE270C"/>
    <w:lvl w:ilvl="0" w:tplc="F59047F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D0117E4"/>
    <w:multiLevelType w:val="hybridMultilevel"/>
    <w:tmpl w:val="7182E452"/>
    <w:lvl w:ilvl="0" w:tplc="C6100580">
      <w:start w:val="1"/>
      <w:numFmt w:val="decimal"/>
      <w:lvlText w:val="（%1）"/>
      <w:lvlJc w:val="left"/>
      <w:pPr>
        <w:ind w:left="1400" w:hanging="84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9" w15:restartNumberingAfterBreak="0">
    <w:nsid w:val="46BC52DA"/>
    <w:multiLevelType w:val="hybridMultilevel"/>
    <w:tmpl w:val="2C40E292"/>
    <w:lvl w:ilvl="0" w:tplc="2684F36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0F163C8"/>
    <w:multiLevelType w:val="hybridMultilevel"/>
    <w:tmpl w:val="85CA2B3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7132A81"/>
    <w:multiLevelType w:val="hybridMultilevel"/>
    <w:tmpl w:val="907EDDDE"/>
    <w:lvl w:ilvl="0" w:tplc="AC20CFDC">
      <w:start w:val="1"/>
      <w:numFmt w:val="decimal"/>
      <w:lvlText w:val="[%1]"/>
      <w:lvlJc w:val="left"/>
      <w:pPr>
        <w:ind w:left="440" w:hanging="44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79707D6"/>
    <w:multiLevelType w:val="hybridMultilevel"/>
    <w:tmpl w:val="D706B304"/>
    <w:lvl w:ilvl="0" w:tplc="8EB41B0A">
      <w:start w:val="1"/>
      <w:numFmt w:val="decimal"/>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B953495"/>
    <w:multiLevelType w:val="hybridMultilevel"/>
    <w:tmpl w:val="73F026F2"/>
    <w:lvl w:ilvl="0" w:tplc="BBC620E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5FD24A16"/>
    <w:multiLevelType w:val="hybridMultilevel"/>
    <w:tmpl w:val="39A867F0"/>
    <w:lvl w:ilvl="0" w:tplc="5FA600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90752B3"/>
    <w:multiLevelType w:val="hybridMultilevel"/>
    <w:tmpl w:val="36B64116"/>
    <w:lvl w:ilvl="0" w:tplc="84E0157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7B372E94"/>
    <w:multiLevelType w:val="hybridMultilevel"/>
    <w:tmpl w:val="2C703CD4"/>
    <w:lvl w:ilvl="0" w:tplc="1E6ED41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2346833">
    <w:abstractNumId w:val="16"/>
  </w:num>
  <w:num w:numId="2" w16cid:durableId="1028457640">
    <w:abstractNumId w:val="9"/>
  </w:num>
  <w:num w:numId="3" w16cid:durableId="1344212063">
    <w:abstractNumId w:val="1"/>
  </w:num>
  <w:num w:numId="4" w16cid:durableId="1061176973">
    <w:abstractNumId w:val="12"/>
  </w:num>
  <w:num w:numId="5" w16cid:durableId="655912760">
    <w:abstractNumId w:val="8"/>
  </w:num>
  <w:num w:numId="6" w16cid:durableId="340201614">
    <w:abstractNumId w:val="2"/>
  </w:num>
  <w:num w:numId="7" w16cid:durableId="202643228">
    <w:abstractNumId w:val="11"/>
  </w:num>
  <w:num w:numId="8" w16cid:durableId="1355765620">
    <w:abstractNumId w:val="5"/>
  </w:num>
  <w:num w:numId="9" w16cid:durableId="999505609">
    <w:abstractNumId w:val="3"/>
  </w:num>
  <w:num w:numId="10" w16cid:durableId="318651545">
    <w:abstractNumId w:val="4"/>
  </w:num>
  <w:num w:numId="11" w16cid:durableId="2106613518">
    <w:abstractNumId w:val="14"/>
  </w:num>
  <w:num w:numId="12" w16cid:durableId="1860314262">
    <w:abstractNumId w:val="7"/>
  </w:num>
  <w:num w:numId="13" w16cid:durableId="1359546989">
    <w:abstractNumId w:val="15"/>
  </w:num>
  <w:num w:numId="14" w16cid:durableId="924727635">
    <w:abstractNumId w:val="6"/>
  </w:num>
  <w:num w:numId="15" w16cid:durableId="790977996">
    <w:abstractNumId w:val="10"/>
  </w:num>
  <w:num w:numId="16" w16cid:durableId="1233663681">
    <w:abstractNumId w:val="13"/>
  </w:num>
  <w:num w:numId="17" w16cid:durableId="44754890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5BC"/>
    <w:rsid w:val="000000B4"/>
    <w:rsid w:val="00001011"/>
    <w:rsid w:val="000010B8"/>
    <w:rsid w:val="000033FE"/>
    <w:rsid w:val="0000595D"/>
    <w:rsid w:val="00010731"/>
    <w:rsid w:val="0001139F"/>
    <w:rsid w:val="000117F6"/>
    <w:rsid w:val="00011A72"/>
    <w:rsid w:val="00013890"/>
    <w:rsid w:val="0001435A"/>
    <w:rsid w:val="00014ED4"/>
    <w:rsid w:val="00015D65"/>
    <w:rsid w:val="00015FB7"/>
    <w:rsid w:val="00016281"/>
    <w:rsid w:val="000232E2"/>
    <w:rsid w:val="00023E69"/>
    <w:rsid w:val="000245EE"/>
    <w:rsid w:val="000265E7"/>
    <w:rsid w:val="00026A16"/>
    <w:rsid w:val="00026C23"/>
    <w:rsid w:val="00026E46"/>
    <w:rsid w:val="0002757E"/>
    <w:rsid w:val="000275C9"/>
    <w:rsid w:val="00032363"/>
    <w:rsid w:val="00032A39"/>
    <w:rsid w:val="000345C8"/>
    <w:rsid w:val="00034FD3"/>
    <w:rsid w:val="00035F8A"/>
    <w:rsid w:val="00036F80"/>
    <w:rsid w:val="000376B3"/>
    <w:rsid w:val="0003771B"/>
    <w:rsid w:val="00040020"/>
    <w:rsid w:val="00040B93"/>
    <w:rsid w:val="000416CC"/>
    <w:rsid w:val="00041B2C"/>
    <w:rsid w:val="00042429"/>
    <w:rsid w:val="00042CD8"/>
    <w:rsid w:val="00042D68"/>
    <w:rsid w:val="00044AB9"/>
    <w:rsid w:val="00046515"/>
    <w:rsid w:val="00046BC2"/>
    <w:rsid w:val="00046F56"/>
    <w:rsid w:val="00051FC7"/>
    <w:rsid w:val="00053289"/>
    <w:rsid w:val="00055EB6"/>
    <w:rsid w:val="00056365"/>
    <w:rsid w:val="0005646F"/>
    <w:rsid w:val="00061EA6"/>
    <w:rsid w:val="00062511"/>
    <w:rsid w:val="00062CD1"/>
    <w:rsid w:val="00063DC7"/>
    <w:rsid w:val="00064397"/>
    <w:rsid w:val="000660BD"/>
    <w:rsid w:val="00066973"/>
    <w:rsid w:val="00067410"/>
    <w:rsid w:val="00071936"/>
    <w:rsid w:val="00071ED2"/>
    <w:rsid w:val="00074844"/>
    <w:rsid w:val="00075D50"/>
    <w:rsid w:val="00077145"/>
    <w:rsid w:val="00077E46"/>
    <w:rsid w:val="00080508"/>
    <w:rsid w:val="000814EA"/>
    <w:rsid w:val="000821AF"/>
    <w:rsid w:val="000826A4"/>
    <w:rsid w:val="00083115"/>
    <w:rsid w:val="000839D1"/>
    <w:rsid w:val="000850C6"/>
    <w:rsid w:val="00085832"/>
    <w:rsid w:val="00085CB8"/>
    <w:rsid w:val="000870C5"/>
    <w:rsid w:val="00087475"/>
    <w:rsid w:val="00087906"/>
    <w:rsid w:val="00087A02"/>
    <w:rsid w:val="00087F3B"/>
    <w:rsid w:val="00091E8D"/>
    <w:rsid w:val="00092781"/>
    <w:rsid w:val="00094AC3"/>
    <w:rsid w:val="00095893"/>
    <w:rsid w:val="00097920"/>
    <w:rsid w:val="000A0164"/>
    <w:rsid w:val="000A0AB8"/>
    <w:rsid w:val="000A1114"/>
    <w:rsid w:val="000A1B63"/>
    <w:rsid w:val="000A4447"/>
    <w:rsid w:val="000A4AD0"/>
    <w:rsid w:val="000A56CD"/>
    <w:rsid w:val="000A6176"/>
    <w:rsid w:val="000B003F"/>
    <w:rsid w:val="000B3FDC"/>
    <w:rsid w:val="000B50C4"/>
    <w:rsid w:val="000B79A1"/>
    <w:rsid w:val="000C0EC5"/>
    <w:rsid w:val="000C26CB"/>
    <w:rsid w:val="000C4B3A"/>
    <w:rsid w:val="000C575A"/>
    <w:rsid w:val="000C5B78"/>
    <w:rsid w:val="000C6303"/>
    <w:rsid w:val="000C6EA0"/>
    <w:rsid w:val="000D15EE"/>
    <w:rsid w:val="000D1F43"/>
    <w:rsid w:val="000D260B"/>
    <w:rsid w:val="000D2AC1"/>
    <w:rsid w:val="000D3319"/>
    <w:rsid w:val="000D348E"/>
    <w:rsid w:val="000D3869"/>
    <w:rsid w:val="000D5E97"/>
    <w:rsid w:val="000E0D3F"/>
    <w:rsid w:val="000E1E89"/>
    <w:rsid w:val="000E2DC9"/>
    <w:rsid w:val="000E4A70"/>
    <w:rsid w:val="000E5522"/>
    <w:rsid w:val="000E6567"/>
    <w:rsid w:val="000E6B83"/>
    <w:rsid w:val="000F0178"/>
    <w:rsid w:val="000F090A"/>
    <w:rsid w:val="000F1608"/>
    <w:rsid w:val="000F18DF"/>
    <w:rsid w:val="000F48F8"/>
    <w:rsid w:val="000F5229"/>
    <w:rsid w:val="000F6BD2"/>
    <w:rsid w:val="000F707C"/>
    <w:rsid w:val="000F7413"/>
    <w:rsid w:val="00100C5D"/>
    <w:rsid w:val="00101870"/>
    <w:rsid w:val="001028A0"/>
    <w:rsid w:val="00102EA1"/>
    <w:rsid w:val="00103A7B"/>
    <w:rsid w:val="00105237"/>
    <w:rsid w:val="00107785"/>
    <w:rsid w:val="0010780C"/>
    <w:rsid w:val="001117C6"/>
    <w:rsid w:val="00112397"/>
    <w:rsid w:val="001127BF"/>
    <w:rsid w:val="00113D0D"/>
    <w:rsid w:val="00114D3F"/>
    <w:rsid w:val="00115628"/>
    <w:rsid w:val="00115771"/>
    <w:rsid w:val="00122155"/>
    <w:rsid w:val="0012223A"/>
    <w:rsid w:val="001228E4"/>
    <w:rsid w:val="00123D91"/>
    <w:rsid w:val="001259E5"/>
    <w:rsid w:val="00125C8D"/>
    <w:rsid w:val="00127856"/>
    <w:rsid w:val="00131BFE"/>
    <w:rsid w:val="001326F2"/>
    <w:rsid w:val="00134136"/>
    <w:rsid w:val="0013630E"/>
    <w:rsid w:val="00137195"/>
    <w:rsid w:val="00140380"/>
    <w:rsid w:val="00141B61"/>
    <w:rsid w:val="00141CCF"/>
    <w:rsid w:val="00142C80"/>
    <w:rsid w:val="00143564"/>
    <w:rsid w:val="00146B61"/>
    <w:rsid w:val="00147886"/>
    <w:rsid w:val="00147A7A"/>
    <w:rsid w:val="00147D3B"/>
    <w:rsid w:val="0015061D"/>
    <w:rsid w:val="00150A72"/>
    <w:rsid w:val="00151B4C"/>
    <w:rsid w:val="001529A9"/>
    <w:rsid w:val="00153589"/>
    <w:rsid w:val="00153BAA"/>
    <w:rsid w:val="0015584A"/>
    <w:rsid w:val="0015618F"/>
    <w:rsid w:val="001621D5"/>
    <w:rsid w:val="001623E6"/>
    <w:rsid w:val="00162684"/>
    <w:rsid w:val="00165F37"/>
    <w:rsid w:val="00166615"/>
    <w:rsid w:val="00166FC5"/>
    <w:rsid w:val="0016731E"/>
    <w:rsid w:val="001707E2"/>
    <w:rsid w:val="0017110F"/>
    <w:rsid w:val="00172FEB"/>
    <w:rsid w:val="00180505"/>
    <w:rsid w:val="00180928"/>
    <w:rsid w:val="00180E14"/>
    <w:rsid w:val="00181E1D"/>
    <w:rsid w:val="00181EDF"/>
    <w:rsid w:val="001825A6"/>
    <w:rsid w:val="00182AD5"/>
    <w:rsid w:val="00182DC9"/>
    <w:rsid w:val="00183841"/>
    <w:rsid w:val="0018408C"/>
    <w:rsid w:val="00187605"/>
    <w:rsid w:val="0019060C"/>
    <w:rsid w:val="00190B68"/>
    <w:rsid w:val="00190BB6"/>
    <w:rsid w:val="00190C6C"/>
    <w:rsid w:val="001912A2"/>
    <w:rsid w:val="00192DE2"/>
    <w:rsid w:val="00193585"/>
    <w:rsid w:val="00193608"/>
    <w:rsid w:val="00194020"/>
    <w:rsid w:val="001946A8"/>
    <w:rsid w:val="00194897"/>
    <w:rsid w:val="001951FE"/>
    <w:rsid w:val="001968DD"/>
    <w:rsid w:val="00197EFA"/>
    <w:rsid w:val="001A0D61"/>
    <w:rsid w:val="001A25DA"/>
    <w:rsid w:val="001A2849"/>
    <w:rsid w:val="001A3635"/>
    <w:rsid w:val="001A3DBD"/>
    <w:rsid w:val="001A4380"/>
    <w:rsid w:val="001A4C9D"/>
    <w:rsid w:val="001A561A"/>
    <w:rsid w:val="001A67DE"/>
    <w:rsid w:val="001B02A5"/>
    <w:rsid w:val="001B1383"/>
    <w:rsid w:val="001B37EB"/>
    <w:rsid w:val="001B501C"/>
    <w:rsid w:val="001B63A8"/>
    <w:rsid w:val="001B63CB"/>
    <w:rsid w:val="001C1533"/>
    <w:rsid w:val="001C3BDF"/>
    <w:rsid w:val="001C411E"/>
    <w:rsid w:val="001C5448"/>
    <w:rsid w:val="001C54C4"/>
    <w:rsid w:val="001C5CED"/>
    <w:rsid w:val="001C723A"/>
    <w:rsid w:val="001D1890"/>
    <w:rsid w:val="001D2EA1"/>
    <w:rsid w:val="001D3CB4"/>
    <w:rsid w:val="001D5AE6"/>
    <w:rsid w:val="001D79C5"/>
    <w:rsid w:val="001D7EF8"/>
    <w:rsid w:val="001E1B88"/>
    <w:rsid w:val="001E29E5"/>
    <w:rsid w:val="001E2F6B"/>
    <w:rsid w:val="001E37F2"/>
    <w:rsid w:val="001E3DA3"/>
    <w:rsid w:val="001E5357"/>
    <w:rsid w:val="001F0781"/>
    <w:rsid w:val="001F106F"/>
    <w:rsid w:val="001F1462"/>
    <w:rsid w:val="001F1D88"/>
    <w:rsid w:val="001F26D5"/>
    <w:rsid w:val="001F4D1E"/>
    <w:rsid w:val="001F5F21"/>
    <w:rsid w:val="001F66E1"/>
    <w:rsid w:val="00200176"/>
    <w:rsid w:val="002013F7"/>
    <w:rsid w:val="00201813"/>
    <w:rsid w:val="00201E65"/>
    <w:rsid w:val="0020262F"/>
    <w:rsid w:val="002031F7"/>
    <w:rsid w:val="0020341B"/>
    <w:rsid w:val="0020518E"/>
    <w:rsid w:val="00205D56"/>
    <w:rsid w:val="00206642"/>
    <w:rsid w:val="00207264"/>
    <w:rsid w:val="002079B0"/>
    <w:rsid w:val="002079E9"/>
    <w:rsid w:val="00211FFF"/>
    <w:rsid w:val="002123DF"/>
    <w:rsid w:val="00213605"/>
    <w:rsid w:val="00214547"/>
    <w:rsid w:val="00214899"/>
    <w:rsid w:val="00220960"/>
    <w:rsid w:val="002216AC"/>
    <w:rsid w:val="002218EC"/>
    <w:rsid w:val="00222074"/>
    <w:rsid w:val="00223407"/>
    <w:rsid w:val="00223563"/>
    <w:rsid w:val="00223BE9"/>
    <w:rsid w:val="00223E15"/>
    <w:rsid w:val="00225D9F"/>
    <w:rsid w:val="00225FFA"/>
    <w:rsid w:val="00226DDF"/>
    <w:rsid w:val="0022714A"/>
    <w:rsid w:val="0022788D"/>
    <w:rsid w:val="002306CD"/>
    <w:rsid w:val="002319E8"/>
    <w:rsid w:val="002330A0"/>
    <w:rsid w:val="002342C0"/>
    <w:rsid w:val="002346E4"/>
    <w:rsid w:val="00235624"/>
    <w:rsid w:val="00235DAE"/>
    <w:rsid w:val="00235FF5"/>
    <w:rsid w:val="0023711C"/>
    <w:rsid w:val="00241214"/>
    <w:rsid w:val="00241490"/>
    <w:rsid w:val="002417BA"/>
    <w:rsid w:val="00241DB1"/>
    <w:rsid w:val="00243A3E"/>
    <w:rsid w:val="00243B56"/>
    <w:rsid w:val="00245A34"/>
    <w:rsid w:val="00245EDB"/>
    <w:rsid w:val="002477A6"/>
    <w:rsid w:val="00251508"/>
    <w:rsid w:val="00252041"/>
    <w:rsid w:val="002526D7"/>
    <w:rsid w:val="002533B2"/>
    <w:rsid w:val="002533D3"/>
    <w:rsid w:val="002546D7"/>
    <w:rsid w:val="00254A57"/>
    <w:rsid w:val="00254A9A"/>
    <w:rsid w:val="00254E6A"/>
    <w:rsid w:val="00255FBC"/>
    <w:rsid w:val="00256D4B"/>
    <w:rsid w:val="00260D6F"/>
    <w:rsid w:val="00260FCB"/>
    <w:rsid w:val="002610F9"/>
    <w:rsid w:val="002627EB"/>
    <w:rsid w:val="00263889"/>
    <w:rsid w:val="002648F9"/>
    <w:rsid w:val="00266329"/>
    <w:rsid w:val="002664EA"/>
    <w:rsid w:val="002668D1"/>
    <w:rsid w:val="002718F4"/>
    <w:rsid w:val="00272270"/>
    <w:rsid w:val="00273256"/>
    <w:rsid w:val="00273C4E"/>
    <w:rsid w:val="002755C3"/>
    <w:rsid w:val="002757FE"/>
    <w:rsid w:val="002760EB"/>
    <w:rsid w:val="002767AD"/>
    <w:rsid w:val="002769DA"/>
    <w:rsid w:val="002775DC"/>
    <w:rsid w:val="00281003"/>
    <w:rsid w:val="002821A8"/>
    <w:rsid w:val="00282F14"/>
    <w:rsid w:val="00283463"/>
    <w:rsid w:val="002849DB"/>
    <w:rsid w:val="0028637C"/>
    <w:rsid w:val="002865A3"/>
    <w:rsid w:val="00287E3A"/>
    <w:rsid w:val="0029035E"/>
    <w:rsid w:val="0029096B"/>
    <w:rsid w:val="0029182E"/>
    <w:rsid w:val="002927E8"/>
    <w:rsid w:val="00293722"/>
    <w:rsid w:val="00294159"/>
    <w:rsid w:val="00295B82"/>
    <w:rsid w:val="002979EC"/>
    <w:rsid w:val="002A00F4"/>
    <w:rsid w:val="002A06C3"/>
    <w:rsid w:val="002A0B77"/>
    <w:rsid w:val="002A0E2C"/>
    <w:rsid w:val="002A0E30"/>
    <w:rsid w:val="002A4229"/>
    <w:rsid w:val="002A5AEE"/>
    <w:rsid w:val="002A7B53"/>
    <w:rsid w:val="002B019D"/>
    <w:rsid w:val="002B11F2"/>
    <w:rsid w:val="002B1331"/>
    <w:rsid w:val="002B1577"/>
    <w:rsid w:val="002B285D"/>
    <w:rsid w:val="002B47C7"/>
    <w:rsid w:val="002B4DEE"/>
    <w:rsid w:val="002B5089"/>
    <w:rsid w:val="002B62C5"/>
    <w:rsid w:val="002B7A48"/>
    <w:rsid w:val="002C2492"/>
    <w:rsid w:val="002C4EB0"/>
    <w:rsid w:val="002C6041"/>
    <w:rsid w:val="002C6539"/>
    <w:rsid w:val="002C6855"/>
    <w:rsid w:val="002C6A88"/>
    <w:rsid w:val="002D17CF"/>
    <w:rsid w:val="002D19ED"/>
    <w:rsid w:val="002D3540"/>
    <w:rsid w:val="002D4DB8"/>
    <w:rsid w:val="002D6032"/>
    <w:rsid w:val="002D71DF"/>
    <w:rsid w:val="002E0A00"/>
    <w:rsid w:val="002E2D9D"/>
    <w:rsid w:val="002E2DB8"/>
    <w:rsid w:val="002E3AB2"/>
    <w:rsid w:val="002E41F9"/>
    <w:rsid w:val="002E4602"/>
    <w:rsid w:val="002E53F8"/>
    <w:rsid w:val="002E5963"/>
    <w:rsid w:val="002E5B85"/>
    <w:rsid w:val="002E66C3"/>
    <w:rsid w:val="002E695B"/>
    <w:rsid w:val="002E7023"/>
    <w:rsid w:val="002E74BF"/>
    <w:rsid w:val="002F01C0"/>
    <w:rsid w:val="002F0ABD"/>
    <w:rsid w:val="002F0E80"/>
    <w:rsid w:val="002F3569"/>
    <w:rsid w:val="002F3DB8"/>
    <w:rsid w:val="002F660B"/>
    <w:rsid w:val="002F6FE2"/>
    <w:rsid w:val="002F7A13"/>
    <w:rsid w:val="00300387"/>
    <w:rsid w:val="0030067F"/>
    <w:rsid w:val="00301BF4"/>
    <w:rsid w:val="00303613"/>
    <w:rsid w:val="0030372B"/>
    <w:rsid w:val="00304339"/>
    <w:rsid w:val="00304946"/>
    <w:rsid w:val="00305E94"/>
    <w:rsid w:val="00306465"/>
    <w:rsid w:val="003066DC"/>
    <w:rsid w:val="00311AB9"/>
    <w:rsid w:val="003128A2"/>
    <w:rsid w:val="00312BC6"/>
    <w:rsid w:val="00313646"/>
    <w:rsid w:val="00315087"/>
    <w:rsid w:val="003152F7"/>
    <w:rsid w:val="0031655D"/>
    <w:rsid w:val="00316C49"/>
    <w:rsid w:val="00317582"/>
    <w:rsid w:val="00317C24"/>
    <w:rsid w:val="00321419"/>
    <w:rsid w:val="00321791"/>
    <w:rsid w:val="00323733"/>
    <w:rsid w:val="00324511"/>
    <w:rsid w:val="0032486E"/>
    <w:rsid w:val="003253C2"/>
    <w:rsid w:val="003259EC"/>
    <w:rsid w:val="00326E76"/>
    <w:rsid w:val="0032715C"/>
    <w:rsid w:val="003275C9"/>
    <w:rsid w:val="003277E3"/>
    <w:rsid w:val="00327872"/>
    <w:rsid w:val="00330733"/>
    <w:rsid w:val="0033316E"/>
    <w:rsid w:val="00334066"/>
    <w:rsid w:val="00335953"/>
    <w:rsid w:val="0033698F"/>
    <w:rsid w:val="00336C17"/>
    <w:rsid w:val="00337113"/>
    <w:rsid w:val="00341416"/>
    <w:rsid w:val="00341EFA"/>
    <w:rsid w:val="003421D4"/>
    <w:rsid w:val="003437B2"/>
    <w:rsid w:val="0034386D"/>
    <w:rsid w:val="00344186"/>
    <w:rsid w:val="00345A69"/>
    <w:rsid w:val="003477FB"/>
    <w:rsid w:val="00350648"/>
    <w:rsid w:val="00350F7B"/>
    <w:rsid w:val="0035276E"/>
    <w:rsid w:val="00352F22"/>
    <w:rsid w:val="00352FDF"/>
    <w:rsid w:val="00353EBF"/>
    <w:rsid w:val="00354572"/>
    <w:rsid w:val="003546F3"/>
    <w:rsid w:val="003570F5"/>
    <w:rsid w:val="00357914"/>
    <w:rsid w:val="0036017A"/>
    <w:rsid w:val="00361611"/>
    <w:rsid w:val="00366753"/>
    <w:rsid w:val="00366FAC"/>
    <w:rsid w:val="0036738C"/>
    <w:rsid w:val="003674C3"/>
    <w:rsid w:val="0037091E"/>
    <w:rsid w:val="00371EE0"/>
    <w:rsid w:val="0037277F"/>
    <w:rsid w:val="0037535A"/>
    <w:rsid w:val="00376626"/>
    <w:rsid w:val="003811D3"/>
    <w:rsid w:val="0038133E"/>
    <w:rsid w:val="00382BEE"/>
    <w:rsid w:val="00383E26"/>
    <w:rsid w:val="00385EC0"/>
    <w:rsid w:val="00390456"/>
    <w:rsid w:val="00390977"/>
    <w:rsid w:val="00390BFF"/>
    <w:rsid w:val="00392051"/>
    <w:rsid w:val="003936F9"/>
    <w:rsid w:val="00393AD3"/>
    <w:rsid w:val="00394E26"/>
    <w:rsid w:val="00395718"/>
    <w:rsid w:val="003964B9"/>
    <w:rsid w:val="00396F68"/>
    <w:rsid w:val="00397F65"/>
    <w:rsid w:val="003A1ACE"/>
    <w:rsid w:val="003A2974"/>
    <w:rsid w:val="003A39AE"/>
    <w:rsid w:val="003A45E2"/>
    <w:rsid w:val="003A4BFC"/>
    <w:rsid w:val="003A7602"/>
    <w:rsid w:val="003A7C20"/>
    <w:rsid w:val="003A7F2D"/>
    <w:rsid w:val="003B0539"/>
    <w:rsid w:val="003B138B"/>
    <w:rsid w:val="003B1E43"/>
    <w:rsid w:val="003B1F28"/>
    <w:rsid w:val="003B2A4E"/>
    <w:rsid w:val="003B3812"/>
    <w:rsid w:val="003B3960"/>
    <w:rsid w:val="003B4181"/>
    <w:rsid w:val="003B4863"/>
    <w:rsid w:val="003B59DE"/>
    <w:rsid w:val="003B6032"/>
    <w:rsid w:val="003B6B4C"/>
    <w:rsid w:val="003B78E6"/>
    <w:rsid w:val="003B7C53"/>
    <w:rsid w:val="003B7F4B"/>
    <w:rsid w:val="003C032E"/>
    <w:rsid w:val="003C052C"/>
    <w:rsid w:val="003C0BFD"/>
    <w:rsid w:val="003C1BFF"/>
    <w:rsid w:val="003C3494"/>
    <w:rsid w:val="003C3914"/>
    <w:rsid w:val="003C3C34"/>
    <w:rsid w:val="003C3F95"/>
    <w:rsid w:val="003C6538"/>
    <w:rsid w:val="003C6862"/>
    <w:rsid w:val="003C761A"/>
    <w:rsid w:val="003C7E38"/>
    <w:rsid w:val="003D0445"/>
    <w:rsid w:val="003D1E1C"/>
    <w:rsid w:val="003D2DEE"/>
    <w:rsid w:val="003D43C8"/>
    <w:rsid w:val="003D495B"/>
    <w:rsid w:val="003D7B7B"/>
    <w:rsid w:val="003E0BBB"/>
    <w:rsid w:val="003E0F91"/>
    <w:rsid w:val="003E3018"/>
    <w:rsid w:val="003E3327"/>
    <w:rsid w:val="003E342F"/>
    <w:rsid w:val="003E4B23"/>
    <w:rsid w:val="003E561C"/>
    <w:rsid w:val="003E725E"/>
    <w:rsid w:val="003E7AD4"/>
    <w:rsid w:val="003E7C6D"/>
    <w:rsid w:val="003E7DDA"/>
    <w:rsid w:val="003F06C7"/>
    <w:rsid w:val="003F08F9"/>
    <w:rsid w:val="003F0AD4"/>
    <w:rsid w:val="003F1BE8"/>
    <w:rsid w:val="003F1DFC"/>
    <w:rsid w:val="003F2733"/>
    <w:rsid w:val="003F47F6"/>
    <w:rsid w:val="003F4CF1"/>
    <w:rsid w:val="003F73B3"/>
    <w:rsid w:val="003F79B0"/>
    <w:rsid w:val="0040034D"/>
    <w:rsid w:val="00405DBE"/>
    <w:rsid w:val="0040610E"/>
    <w:rsid w:val="0040615E"/>
    <w:rsid w:val="004064B6"/>
    <w:rsid w:val="004070A4"/>
    <w:rsid w:val="00410414"/>
    <w:rsid w:val="004114FE"/>
    <w:rsid w:val="00412210"/>
    <w:rsid w:val="00412243"/>
    <w:rsid w:val="00412EF2"/>
    <w:rsid w:val="004144ED"/>
    <w:rsid w:val="00414F08"/>
    <w:rsid w:val="00416137"/>
    <w:rsid w:val="00417704"/>
    <w:rsid w:val="00420165"/>
    <w:rsid w:val="00421182"/>
    <w:rsid w:val="0042175D"/>
    <w:rsid w:val="00422ECE"/>
    <w:rsid w:val="004234A0"/>
    <w:rsid w:val="00423F27"/>
    <w:rsid w:val="0042635A"/>
    <w:rsid w:val="004267E6"/>
    <w:rsid w:val="00426A37"/>
    <w:rsid w:val="00431CB0"/>
    <w:rsid w:val="004347C2"/>
    <w:rsid w:val="004349A2"/>
    <w:rsid w:val="00434DB0"/>
    <w:rsid w:val="00435293"/>
    <w:rsid w:val="00436518"/>
    <w:rsid w:val="00436E3F"/>
    <w:rsid w:val="004377E0"/>
    <w:rsid w:val="00437C87"/>
    <w:rsid w:val="00437E1C"/>
    <w:rsid w:val="004400C9"/>
    <w:rsid w:val="004401AA"/>
    <w:rsid w:val="0044031E"/>
    <w:rsid w:val="00440DBA"/>
    <w:rsid w:val="0044178D"/>
    <w:rsid w:val="00442BB4"/>
    <w:rsid w:val="00443D0B"/>
    <w:rsid w:val="00443FC6"/>
    <w:rsid w:val="004451C3"/>
    <w:rsid w:val="004453C6"/>
    <w:rsid w:val="004453F2"/>
    <w:rsid w:val="00446018"/>
    <w:rsid w:val="00446C36"/>
    <w:rsid w:val="004476E3"/>
    <w:rsid w:val="00447A12"/>
    <w:rsid w:val="004500D2"/>
    <w:rsid w:val="0045150E"/>
    <w:rsid w:val="0045649C"/>
    <w:rsid w:val="00457974"/>
    <w:rsid w:val="00457A52"/>
    <w:rsid w:val="00461175"/>
    <w:rsid w:val="00462D08"/>
    <w:rsid w:val="00462FFF"/>
    <w:rsid w:val="0046323C"/>
    <w:rsid w:val="0046330E"/>
    <w:rsid w:val="0046370A"/>
    <w:rsid w:val="0046729F"/>
    <w:rsid w:val="0046755C"/>
    <w:rsid w:val="00470014"/>
    <w:rsid w:val="00470455"/>
    <w:rsid w:val="00470B1C"/>
    <w:rsid w:val="0047255F"/>
    <w:rsid w:val="004726FB"/>
    <w:rsid w:val="00472E7A"/>
    <w:rsid w:val="004734D1"/>
    <w:rsid w:val="00473A86"/>
    <w:rsid w:val="00473CED"/>
    <w:rsid w:val="00474B47"/>
    <w:rsid w:val="004754B8"/>
    <w:rsid w:val="004802EE"/>
    <w:rsid w:val="0048033A"/>
    <w:rsid w:val="00480AB0"/>
    <w:rsid w:val="004817E4"/>
    <w:rsid w:val="00483331"/>
    <w:rsid w:val="00483D14"/>
    <w:rsid w:val="00483DAF"/>
    <w:rsid w:val="0048605C"/>
    <w:rsid w:val="004863CA"/>
    <w:rsid w:val="004864F8"/>
    <w:rsid w:val="00487A6E"/>
    <w:rsid w:val="0049091B"/>
    <w:rsid w:val="00491595"/>
    <w:rsid w:val="00492460"/>
    <w:rsid w:val="00492CF6"/>
    <w:rsid w:val="0049342C"/>
    <w:rsid w:val="004934C7"/>
    <w:rsid w:val="004937E3"/>
    <w:rsid w:val="00493A01"/>
    <w:rsid w:val="00495DA5"/>
    <w:rsid w:val="00496068"/>
    <w:rsid w:val="00497DCE"/>
    <w:rsid w:val="004A01C5"/>
    <w:rsid w:val="004A1E70"/>
    <w:rsid w:val="004A1E82"/>
    <w:rsid w:val="004A2FF3"/>
    <w:rsid w:val="004A50A1"/>
    <w:rsid w:val="004A51CA"/>
    <w:rsid w:val="004A6BDB"/>
    <w:rsid w:val="004B1169"/>
    <w:rsid w:val="004B1481"/>
    <w:rsid w:val="004B1924"/>
    <w:rsid w:val="004B1CDC"/>
    <w:rsid w:val="004B221C"/>
    <w:rsid w:val="004B2FA6"/>
    <w:rsid w:val="004B34F3"/>
    <w:rsid w:val="004B46E8"/>
    <w:rsid w:val="004B4EDD"/>
    <w:rsid w:val="004B50D2"/>
    <w:rsid w:val="004B6367"/>
    <w:rsid w:val="004B6510"/>
    <w:rsid w:val="004B6BD9"/>
    <w:rsid w:val="004B71B8"/>
    <w:rsid w:val="004C0F4B"/>
    <w:rsid w:val="004C1482"/>
    <w:rsid w:val="004C186A"/>
    <w:rsid w:val="004C28C8"/>
    <w:rsid w:val="004C4032"/>
    <w:rsid w:val="004C4295"/>
    <w:rsid w:val="004C42DE"/>
    <w:rsid w:val="004C4E8C"/>
    <w:rsid w:val="004C4F91"/>
    <w:rsid w:val="004C5D75"/>
    <w:rsid w:val="004C71B3"/>
    <w:rsid w:val="004D1080"/>
    <w:rsid w:val="004D2711"/>
    <w:rsid w:val="004D39A9"/>
    <w:rsid w:val="004D470E"/>
    <w:rsid w:val="004D65F5"/>
    <w:rsid w:val="004D6852"/>
    <w:rsid w:val="004D7657"/>
    <w:rsid w:val="004E1188"/>
    <w:rsid w:val="004E144A"/>
    <w:rsid w:val="004E1996"/>
    <w:rsid w:val="004E1A83"/>
    <w:rsid w:val="004E2EC3"/>
    <w:rsid w:val="004E3198"/>
    <w:rsid w:val="004E4707"/>
    <w:rsid w:val="004E7C50"/>
    <w:rsid w:val="004F09F3"/>
    <w:rsid w:val="004F0BE6"/>
    <w:rsid w:val="004F1DFE"/>
    <w:rsid w:val="004F22DC"/>
    <w:rsid w:val="004F254A"/>
    <w:rsid w:val="004F3039"/>
    <w:rsid w:val="004F3798"/>
    <w:rsid w:val="004F3AFA"/>
    <w:rsid w:val="004F3CED"/>
    <w:rsid w:val="004F5025"/>
    <w:rsid w:val="004F5BD7"/>
    <w:rsid w:val="004F609C"/>
    <w:rsid w:val="004F6381"/>
    <w:rsid w:val="004F685C"/>
    <w:rsid w:val="004F6C99"/>
    <w:rsid w:val="004F7839"/>
    <w:rsid w:val="004F7977"/>
    <w:rsid w:val="0050107F"/>
    <w:rsid w:val="00501C19"/>
    <w:rsid w:val="005024AB"/>
    <w:rsid w:val="005024AD"/>
    <w:rsid w:val="005030A9"/>
    <w:rsid w:val="00503E2A"/>
    <w:rsid w:val="00504342"/>
    <w:rsid w:val="0050477B"/>
    <w:rsid w:val="00506349"/>
    <w:rsid w:val="00510CB6"/>
    <w:rsid w:val="0051324E"/>
    <w:rsid w:val="00513930"/>
    <w:rsid w:val="00513B10"/>
    <w:rsid w:val="00513E14"/>
    <w:rsid w:val="0051464D"/>
    <w:rsid w:val="00514772"/>
    <w:rsid w:val="00514801"/>
    <w:rsid w:val="0052029B"/>
    <w:rsid w:val="00521D4A"/>
    <w:rsid w:val="005232DF"/>
    <w:rsid w:val="00524482"/>
    <w:rsid w:val="00527970"/>
    <w:rsid w:val="00527B78"/>
    <w:rsid w:val="00530346"/>
    <w:rsid w:val="005313D6"/>
    <w:rsid w:val="00532627"/>
    <w:rsid w:val="0053340A"/>
    <w:rsid w:val="00534699"/>
    <w:rsid w:val="0053558A"/>
    <w:rsid w:val="00535910"/>
    <w:rsid w:val="00535E95"/>
    <w:rsid w:val="00537C8E"/>
    <w:rsid w:val="00540645"/>
    <w:rsid w:val="00540E18"/>
    <w:rsid w:val="0054150D"/>
    <w:rsid w:val="005419F8"/>
    <w:rsid w:val="00541B1B"/>
    <w:rsid w:val="00542900"/>
    <w:rsid w:val="00543714"/>
    <w:rsid w:val="00543A04"/>
    <w:rsid w:val="00552E22"/>
    <w:rsid w:val="00552E47"/>
    <w:rsid w:val="005531DC"/>
    <w:rsid w:val="005534C7"/>
    <w:rsid w:val="0055361A"/>
    <w:rsid w:val="005575EC"/>
    <w:rsid w:val="005577BF"/>
    <w:rsid w:val="00557A8B"/>
    <w:rsid w:val="00561497"/>
    <w:rsid w:val="00562ECF"/>
    <w:rsid w:val="0056332E"/>
    <w:rsid w:val="0056445F"/>
    <w:rsid w:val="00564A02"/>
    <w:rsid w:val="00564AFE"/>
    <w:rsid w:val="0056695C"/>
    <w:rsid w:val="005672EB"/>
    <w:rsid w:val="00567611"/>
    <w:rsid w:val="00567639"/>
    <w:rsid w:val="005676B0"/>
    <w:rsid w:val="00567C4F"/>
    <w:rsid w:val="00571D60"/>
    <w:rsid w:val="00572858"/>
    <w:rsid w:val="00572944"/>
    <w:rsid w:val="005734B9"/>
    <w:rsid w:val="005735EA"/>
    <w:rsid w:val="005740AB"/>
    <w:rsid w:val="00580525"/>
    <w:rsid w:val="005809F0"/>
    <w:rsid w:val="005823AC"/>
    <w:rsid w:val="00582B12"/>
    <w:rsid w:val="0058389E"/>
    <w:rsid w:val="0058692E"/>
    <w:rsid w:val="00586A22"/>
    <w:rsid w:val="00587351"/>
    <w:rsid w:val="005917A5"/>
    <w:rsid w:val="00592A2D"/>
    <w:rsid w:val="00593155"/>
    <w:rsid w:val="0059345A"/>
    <w:rsid w:val="00593ADD"/>
    <w:rsid w:val="005940B6"/>
    <w:rsid w:val="005943C8"/>
    <w:rsid w:val="00594942"/>
    <w:rsid w:val="00594C99"/>
    <w:rsid w:val="005965B0"/>
    <w:rsid w:val="00597CBE"/>
    <w:rsid w:val="00597D6B"/>
    <w:rsid w:val="005A250C"/>
    <w:rsid w:val="005A26CC"/>
    <w:rsid w:val="005A4DAC"/>
    <w:rsid w:val="005A60AE"/>
    <w:rsid w:val="005B2958"/>
    <w:rsid w:val="005B298F"/>
    <w:rsid w:val="005B2D7B"/>
    <w:rsid w:val="005B3EB8"/>
    <w:rsid w:val="005B3F4A"/>
    <w:rsid w:val="005B4150"/>
    <w:rsid w:val="005B545F"/>
    <w:rsid w:val="005B5552"/>
    <w:rsid w:val="005B5F05"/>
    <w:rsid w:val="005B606C"/>
    <w:rsid w:val="005B67B9"/>
    <w:rsid w:val="005B7303"/>
    <w:rsid w:val="005B7B75"/>
    <w:rsid w:val="005B7C0A"/>
    <w:rsid w:val="005C05CE"/>
    <w:rsid w:val="005C18DF"/>
    <w:rsid w:val="005C319D"/>
    <w:rsid w:val="005C4342"/>
    <w:rsid w:val="005C4B17"/>
    <w:rsid w:val="005C5260"/>
    <w:rsid w:val="005C5302"/>
    <w:rsid w:val="005C5679"/>
    <w:rsid w:val="005C6129"/>
    <w:rsid w:val="005C6955"/>
    <w:rsid w:val="005C757A"/>
    <w:rsid w:val="005D189E"/>
    <w:rsid w:val="005D1A12"/>
    <w:rsid w:val="005D5A00"/>
    <w:rsid w:val="005D667F"/>
    <w:rsid w:val="005D7364"/>
    <w:rsid w:val="005E0362"/>
    <w:rsid w:val="005E0F07"/>
    <w:rsid w:val="005E1B71"/>
    <w:rsid w:val="005E335A"/>
    <w:rsid w:val="005E38F6"/>
    <w:rsid w:val="005E3E43"/>
    <w:rsid w:val="005E5523"/>
    <w:rsid w:val="005F06E2"/>
    <w:rsid w:val="005F071F"/>
    <w:rsid w:val="005F097D"/>
    <w:rsid w:val="005F20BF"/>
    <w:rsid w:val="005F474B"/>
    <w:rsid w:val="005F5BC9"/>
    <w:rsid w:val="005F66CF"/>
    <w:rsid w:val="005F688A"/>
    <w:rsid w:val="005F79DA"/>
    <w:rsid w:val="0060080F"/>
    <w:rsid w:val="00600D8A"/>
    <w:rsid w:val="00601138"/>
    <w:rsid w:val="006022B0"/>
    <w:rsid w:val="00602381"/>
    <w:rsid w:val="00602FD5"/>
    <w:rsid w:val="00603A88"/>
    <w:rsid w:val="006043CA"/>
    <w:rsid w:val="0060521A"/>
    <w:rsid w:val="00605324"/>
    <w:rsid w:val="00606534"/>
    <w:rsid w:val="006069DB"/>
    <w:rsid w:val="00606E75"/>
    <w:rsid w:val="00606FB4"/>
    <w:rsid w:val="006105F4"/>
    <w:rsid w:val="00612306"/>
    <w:rsid w:val="006137C3"/>
    <w:rsid w:val="00615321"/>
    <w:rsid w:val="00615C03"/>
    <w:rsid w:val="00615D97"/>
    <w:rsid w:val="006166E8"/>
    <w:rsid w:val="0061770E"/>
    <w:rsid w:val="006203F0"/>
    <w:rsid w:val="00620F81"/>
    <w:rsid w:val="006213CB"/>
    <w:rsid w:val="00621958"/>
    <w:rsid w:val="00621B59"/>
    <w:rsid w:val="00623292"/>
    <w:rsid w:val="00624552"/>
    <w:rsid w:val="00624B1A"/>
    <w:rsid w:val="00625421"/>
    <w:rsid w:val="00625B65"/>
    <w:rsid w:val="006265FC"/>
    <w:rsid w:val="00626BBD"/>
    <w:rsid w:val="006279DA"/>
    <w:rsid w:val="006308BA"/>
    <w:rsid w:val="00633498"/>
    <w:rsid w:val="00633E50"/>
    <w:rsid w:val="0063702D"/>
    <w:rsid w:val="00637204"/>
    <w:rsid w:val="0063728D"/>
    <w:rsid w:val="00637650"/>
    <w:rsid w:val="006379A5"/>
    <w:rsid w:val="00640979"/>
    <w:rsid w:val="00641E0F"/>
    <w:rsid w:val="0064442B"/>
    <w:rsid w:val="006444B9"/>
    <w:rsid w:val="00645410"/>
    <w:rsid w:val="00646BCF"/>
    <w:rsid w:val="00647EF5"/>
    <w:rsid w:val="00650555"/>
    <w:rsid w:val="00651014"/>
    <w:rsid w:val="00652CD3"/>
    <w:rsid w:val="00652E5E"/>
    <w:rsid w:val="00654017"/>
    <w:rsid w:val="006542ED"/>
    <w:rsid w:val="00654E60"/>
    <w:rsid w:val="00655915"/>
    <w:rsid w:val="00656246"/>
    <w:rsid w:val="00657A6A"/>
    <w:rsid w:val="00661E79"/>
    <w:rsid w:val="00662006"/>
    <w:rsid w:val="006629C8"/>
    <w:rsid w:val="00663217"/>
    <w:rsid w:val="0066674A"/>
    <w:rsid w:val="00666AFC"/>
    <w:rsid w:val="00666B15"/>
    <w:rsid w:val="00666D93"/>
    <w:rsid w:val="00667D98"/>
    <w:rsid w:val="006707A4"/>
    <w:rsid w:val="006709B4"/>
    <w:rsid w:val="00670B90"/>
    <w:rsid w:val="00670BED"/>
    <w:rsid w:val="006715E4"/>
    <w:rsid w:val="00671B86"/>
    <w:rsid w:val="00671BAF"/>
    <w:rsid w:val="0067218A"/>
    <w:rsid w:val="00672BBA"/>
    <w:rsid w:val="006732AD"/>
    <w:rsid w:val="00673A7C"/>
    <w:rsid w:val="00674012"/>
    <w:rsid w:val="00674096"/>
    <w:rsid w:val="0067426F"/>
    <w:rsid w:val="00674451"/>
    <w:rsid w:val="00674D58"/>
    <w:rsid w:val="00675B2C"/>
    <w:rsid w:val="00676B91"/>
    <w:rsid w:val="00676E02"/>
    <w:rsid w:val="006774D9"/>
    <w:rsid w:val="00677DF7"/>
    <w:rsid w:val="006831EF"/>
    <w:rsid w:val="00683207"/>
    <w:rsid w:val="0068330C"/>
    <w:rsid w:val="00683720"/>
    <w:rsid w:val="006837B9"/>
    <w:rsid w:val="00684AC3"/>
    <w:rsid w:val="00684F59"/>
    <w:rsid w:val="00687650"/>
    <w:rsid w:val="006878B7"/>
    <w:rsid w:val="00690859"/>
    <w:rsid w:val="0069133B"/>
    <w:rsid w:val="00691C05"/>
    <w:rsid w:val="00692C01"/>
    <w:rsid w:val="00693A5E"/>
    <w:rsid w:val="006951BF"/>
    <w:rsid w:val="00695670"/>
    <w:rsid w:val="00697150"/>
    <w:rsid w:val="006A165E"/>
    <w:rsid w:val="006A1A89"/>
    <w:rsid w:val="006A1F6B"/>
    <w:rsid w:val="006A23EF"/>
    <w:rsid w:val="006A3964"/>
    <w:rsid w:val="006A42A9"/>
    <w:rsid w:val="006A4364"/>
    <w:rsid w:val="006A54A6"/>
    <w:rsid w:val="006A5C0D"/>
    <w:rsid w:val="006A7E73"/>
    <w:rsid w:val="006B1164"/>
    <w:rsid w:val="006B2B68"/>
    <w:rsid w:val="006B59D4"/>
    <w:rsid w:val="006B6A1E"/>
    <w:rsid w:val="006B77D4"/>
    <w:rsid w:val="006C0914"/>
    <w:rsid w:val="006C1D92"/>
    <w:rsid w:val="006C4E02"/>
    <w:rsid w:val="006C5697"/>
    <w:rsid w:val="006C6AF5"/>
    <w:rsid w:val="006D12F5"/>
    <w:rsid w:val="006D2940"/>
    <w:rsid w:val="006D2EBA"/>
    <w:rsid w:val="006D3BFD"/>
    <w:rsid w:val="006D526D"/>
    <w:rsid w:val="006D5ABE"/>
    <w:rsid w:val="006D5BC5"/>
    <w:rsid w:val="006D6708"/>
    <w:rsid w:val="006D725C"/>
    <w:rsid w:val="006D7BAC"/>
    <w:rsid w:val="006E02DE"/>
    <w:rsid w:val="006E08B2"/>
    <w:rsid w:val="006E2838"/>
    <w:rsid w:val="006E3A14"/>
    <w:rsid w:val="006F0D43"/>
    <w:rsid w:val="006F3F8D"/>
    <w:rsid w:val="006F519F"/>
    <w:rsid w:val="006F5B50"/>
    <w:rsid w:val="006F690F"/>
    <w:rsid w:val="00700EE7"/>
    <w:rsid w:val="00702304"/>
    <w:rsid w:val="00703A99"/>
    <w:rsid w:val="007056F3"/>
    <w:rsid w:val="007071ED"/>
    <w:rsid w:val="00707D8A"/>
    <w:rsid w:val="00712A3A"/>
    <w:rsid w:val="00713590"/>
    <w:rsid w:val="00716188"/>
    <w:rsid w:val="00716E4D"/>
    <w:rsid w:val="007254AE"/>
    <w:rsid w:val="00726F91"/>
    <w:rsid w:val="0072733F"/>
    <w:rsid w:val="007273AB"/>
    <w:rsid w:val="007307D2"/>
    <w:rsid w:val="00730D30"/>
    <w:rsid w:val="0073201E"/>
    <w:rsid w:val="0073363E"/>
    <w:rsid w:val="00734D76"/>
    <w:rsid w:val="00735138"/>
    <w:rsid w:val="007353F3"/>
    <w:rsid w:val="00736159"/>
    <w:rsid w:val="00736208"/>
    <w:rsid w:val="00736F28"/>
    <w:rsid w:val="0074135B"/>
    <w:rsid w:val="0074151A"/>
    <w:rsid w:val="0074178A"/>
    <w:rsid w:val="00741F11"/>
    <w:rsid w:val="00743091"/>
    <w:rsid w:val="0074441C"/>
    <w:rsid w:val="007465BF"/>
    <w:rsid w:val="0074715A"/>
    <w:rsid w:val="00747761"/>
    <w:rsid w:val="00751AEC"/>
    <w:rsid w:val="00753D2F"/>
    <w:rsid w:val="00755B47"/>
    <w:rsid w:val="00755C7F"/>
    <w:rsid w:val="00756727"/>
    <w:rsid w:val="00756F20"/>
    <w:rsid w:val="00757295"/>
    <w:rsid w:val="007575CB"/>
    <w:rsid w:val="00760226"/>
    <w:rsid w:val="00760C8F"/>
    <w:rsid w:val="00761824"/>
    <w:rsid w:val="007635F5"/>
    <w:rsid w:val="00763F2C"/>
    <w:rsid w:val="00765B66"/>
    <w:rsid w:val="007661A5"/>
    <w:rsid w:val="007661C8"/>
    <w:rsid w:val="00770BAD"/>
    <w:rsid w:val="00771CF0"/>
    <w:rsid w:val="007724E1"/>
    <w:rsid w:val="00772773"/>
    <w:rsid w:val="0077400C"/>
    <w:rsid w:val="00774561"/>
    <w:rsid w:val="007750E9"/>
    <w:rsid w:val="00775E14"/>
    <w:rsid w:val="00776AA6"/>
    <w:rsid w:val="00776BAE"/>
    <w:rsid w:val="00776FA1"/>
    <w:rsid w:val="00777381"/>
    <w:rsid w:val="00777A06"/>
    <w:rsid w:val="00780341"/>
    <w:rsid w:val="007835F9"/>
    <w:rsid w:val="007848E6"/>
    <w:rsid w:val="00786266"/>
    <w:rsid w:val="007867DF"/>
    <w:rsid w:val="00786CCF"/>
    <w:rsid w:val="0078755F"/>
    <w:rsid w:val="00787CBC"/>
    <w:rsid w:val="007903C9"/>
    <w:rsid w:val="0079059B"/>
    <w:rsid w:val="007906C8"/>
    <w:rsid w:val="007908F3"/>
    <w:rsid w:val="00790F16"/>
    <w:rsid w:val="007940BE"/>
    <w:rsid w:val="00796A6F"/>
    <w:rsid w:val="00796DA7"/>
    <w:rsid w:val="00797377"/>
    <w:rsid w:val="007976C7"/>
    <w:rsid w:val="00797C07"/>
    <w:rsid w:val="007A03E7"/>
    <w:rsid w:val="007A15AC"/>
    <w:rsid w:val="007A1E7C"/>
    <w:rsid w:val="007A2A71"/>
    <w:rsid w:val="007A44F2"/>
    <w:rsid w:val="007A6FDB"/>
    <w:rsid w:val="007A755D"/>
    <w:rsid w:val="007A7CDC"/>
    <w:rsid w:val="007B0440"/>
    <w:rsid w:val="007B15D6"/>
    <w:rsid w:val="007B2F9D"/>
    <w:rsid w:val="007B4187"/>
    <w:rsid w:val="007B42F1"/>
    <w:rsid w:val="007B4319"/>
    <w:rsid w:val="007B4C28"/>
    <w:rsid w:val="007B4D1E"/>
    <w:rsid w:val="007B579C"/>
    <w:rsid w:val="007B5E8A"/>
    <w:rsid w:val="007B621C"/>
    <w:rsid w:val="007B7E60"/>
    <w:rsid w:val="007C2794"/>
    <w:rsid w:val="007C2B88"/>
    <w:rsid w:val="007C304E"/>
    <w:rsid w:val="007C3A87"/>
    <w:rsid w:val="007C4044"/>
    <w:rsid w:val="007C617F"/>
    <w:rsid w:val="007C62C7"/>
    <w:rsid w:val="007C66DA"/>
    <w:rsid w:val="007C6912"/>
    <w:rsid w:val="007C7198"/>
    <w:rsid w:val="007C79A0"/>
    <w:rsid w:val="007D2918"/>
    <w:rsid w:val="007D30AA"/>
    <w:rsid w:val="007D465B"/>
    <w:rsid w:val="007D4A19"/>
    <w:rsid w:val="007D4EB0"/>
    <w:rsid w:val="007D5973"/>
    <w:rsid w:val="007D6815"/>
    <w:rsid w:val="007D76E6"/>
    <w:rsid w:val="007E0461"/>
    <w:rsid w:val="007E454E"/>
    <w:rsid w:val="007E62D4"/>
    <w:rsid w:val="007E6BF1"/>
    <w:rsid w:val="007E7B9A"/>
    <w:rsid w:val="007F02B8"/>
    <w:rsid w:val="007F039F"/>
    <w:rsid w:val="007F0D77"/>
    <w:rsid w:val="007F0F86"/>
    <w:rsid w:val="007F15A3"/>
    <w:rsid w:val="007F2685"/>
    <w:rsid w:val="007F32B4"/>
    <w:rsid w:val="007F3E26"/>
    <w:rsid w:val="007F5C4E"/>
    <w:rsid w:val="0080081B"/>
    <w:rsid w:val="00800C67"/>
    <w:rsid w:val="0080298C"/>
    <w:rsid w:val="00802E40"/>
    <w:rsid w:val="00803C76"/>
    <w:rsid w:val="00803DF3"/>
    <w:rsid w:val="00807249"/>
    <w:rsid w:val="008076CB"/>
    <w:rsid w:val="00807AE6"/>
    <w:rsid w:val="008112CE"/>
    <w:rsid w:val="008112EA"/>
    <w:rsid w:val="0081181A"/>
    <w:rsid w:val="00813326"/>
    <w:rsid w:val="00813634"/>
    <w:rsid w:val="00813962"/>
    <w:rsid w:val="00814DD0"/>
    <w:rsid w:val="0081578A"/>
    <w:rsid w:val="00817451"/>
    <w:rsid w:val="00820610"/>
    <w:rsid w:val="00821145"/>
    <w:rsid w:val="008215E8"/>
    <w:rsid w:val="008225C3"/>
    <w:rsid w:val="0082269C"/>
    <w:rsid w:val="008229CF"/>
    <w:rsid w:val="008238CB"/>
    <w:rsid w:val="00824D45"/>
    <w:rsid w:val="00824F52"/>
    <w:rsid w:val="00824F81"/>
    <w:rsid w:val="00826324"/>
    <w:rsid w:val="008264CA"/>
    <w:rsid w:val="00826F37"/>
    <w:rsid w:val="008278B1"/>
    <w:rsid w:val="00830AE4"/>
    <w:rsid w:val="00831592"/>
    <w:rsid w:val="00831A0C"/>
    <w:rsid w:val="00832909"/>
    <w:rsid w:val="00832ABF"/>
    <w:rsid w:val="0083393B"/>
    <w:rsid w:val="008346B3"/>
    <w:rsid w:val="008362F6"/>
    <w:rsid w:val="0083640F"/>
    <w:rsid w:val="0083730E"/>
    <w:rsid w:val="00842CA4"/>
    <w:rsid w:val="0084472F"/>
    <w:rsid w:val="00844E0A"/>
    <w:rsid w:val="00845D10"/>
    <w:rsid w:val="0085153B"/>
    <w:rsid w:val="008521BD"/>
    <w:rsid w:val="00852F4B"/>
    <w:rsid w:val="00853373"/>
    <w:rsid w:val="00853705"/>
    <w:rsid w:val="00853B54"/>
    <w:rsid w:val="00853E4F"/>
    <w:rsid w:val="00854296"/>
    <w:rsid w:val="00854395"/>
    <w:rsid w:val="00854C13"/>
    <w:rsid w:val="00856EAC"/>
    <w:rsid w:val="00857A06"/>
    <w:rsid w:val="00857D1E"/>
    <w:rsid w:val="00857E39"/>
    <w:rsid w:val="00857FB7"/>
    <w:rsid w:val="00860DEB"/>
    <w:rsid w:val="00861F5E"/>
    <w:rsid w:val="008637C4"/>
    <w:rsid w:val="00863D9A"/>
    <w:rsid w:val="00865A17"/>
    <w:rsid w:val="00866F43"/>
    <w:rsid w:val="008672B2"/>
    <w:rsid w:val="008703B7"/>
    <w:rsid w:val="00873273"/>
    <w:rsid w:val="00873607"/>
    <w:rsid w:val="008739A6"/>
    <w:rsid w:val="008752D0"/>
    <w:rsid w:val="00876EB9"/>
    <w:rsid w:val="00877D49"/>
    <w:rsid w:val="0088115B"/>
    <w:rsid w:val="008816F2"/>
    <w:rsid w:val="0088194D"/>
    <w:rsid w:val="00882B48"/>
    <w:rsid w:val="00883946"/>
    <w:rsid w:val="0088396E"/>
    <w:rsid w:val="00883CF1"/>
    <w:rsid w:val="008844AD"/>
    <w:rsid w:val="0088539C"/>
    <w:rsid w:val="00886271"/>
    <w:rsid w:val="008868FF"/>
    <w:rsid w:val="00887AFA"/>
    <w:rsid w:val="00887BC7"/>
    <w:rsid w:val="008901AE"/>
    <w:rsid w:val="00895CDE"/>
    <w:rsid w:val="008965EC"/>
    <w:rsid w:val="008968DE"/>
    <w:rsid w:val="008A0474"/>
    <w:rsid w:val="008A0B47"/>
    <w:rsid w:val="008A4D50"/>
    <w:rsid w:val="008A640A"/>
    <w:rsid w:val="008A6A1F"/>
    <w:rsid w:val="008A6B88"/>
    <w:rsid w:val="008B12DF"/>
    <w:rsid w:val="008B2626"/>
    <w:rsid w:val="008B3E2B"/>
    <w:rsid w:val="008B3FA1"/>
    <w:rsid w:val="008B42BF"/>
    <w:rsid w:val="008B4F9A"/>
    <w:rsid w:val="008B5E05"/>
    <w:rsid w:val="008B5F76"/>
    <w:rsid w:val="008B64B6"/>
    <w:rsid w:val="008B719C"/>
    <w:rsid w:val="008B7EED"/>
    <w:rsid w:val="008C2106"/>
    <w:rsid w:val="008C2B55"/>
    <w:rsid w:val="008C34E4"/>
    <w:rsid w:val="008C3929"/>
    <w:rsid w:val="008C47B6"/>
    <w:rsid w:val="008C5756"/>
    <w:rsid w:val="008C7073"/>
    <w:rsid w:val="008C7AF7"/>
    <w:rsid w:val="008D14B9"/>
    <w:rsid w:val="008D1EBF"/>
    <w:rsid w:val="008D2BBF"/>
    <w:rsid w:val="008D2D93"/>
    <w:rsid w:val="008D5468"/>
    <w:rsid w:val="008D5A06"/>
    <w:rsid w:val="008D5CBE"/>
    <w:rsid w:val="008D7199"/>
    <w:rsid w:val="008E0011"/>
    <w:rsid w:val="008E0F93"/>
    <w:rsid w:val="008E10A1"/>
    <w:rsid w:val="008E23C0"/>
    <w:rsid w:val="008E32BF"/>
    <w:rsid w:val="008E40FA"/>
    <w:rsid w:val="008E46D2"/>
    <w:rsid w:val="008E5595"/>
    <w:rsid w:val="008E66C1"/>
    <w:rsid w:val="008E7A57"/>
    <w:rsid w:val="008F158A"/>
    <w:rsid w:val="008F1D3A"/>
    <w:rsid w:val="008F2630"/>
    <w:rsid w:val="008F282A"/>
    <w:rsid w:val="008F3004"/>
    <w:rsid w:val="008F37D1"/>
    <w:rsid w:val="008F40A3"/>
    <w:rsid w:val="008F4709"/>
    <w:rsid w:val="008F48CD"/>
    <w:rsid w:val="008F55C8"/>
    <w:rsid w:val="008F5C9B"/>
    <w:rsid w:val="008F609A"/>
    <w:rsid w:val="008F632B"/>
    <w:rsid w:val="008F6362"/>
    <w:rsid w:val="008F6936"/>
    <w:rsid w:val="00900174"/>
    <w:rsid w:val="00900200"/>
    <w:rsid w:val="00901961"/>
    <w:rsid w:val="00901D1B"/>
    <w:rsid w:val="00901F9A"/>
    <w:rsid w:val="009029D6"/>
    <w:rsid w:val="00902D70"/>
    <w:rsid w:val="009039DF"/>
    <w:rsid w:val="00905CBB"/>
    <w:rsid w:val="00907207"/>
    <w:rsid w:val="009072C7"/>
    <w:rsid w:val="0091006E"/>
    <w:rsid w:val="00910A8E"/>
    <w:rsid w:val="00910C46"/>
    <w:rsid w:val="00912204"/>
    <w:rsid w:val="00912AA7"/>
    <w:rsid w:val="00913153"/>
    <w:rsid w:val="00913592"/>
    <w:rsid w:val="00913684"/>
    <w:rsid w:val="00913748"/>
    <w:rsid w:val="009137F9"/>
    <w:rsid w:val="00913DF6"/>
    <w:rsid w:val="009148A1"/>
    <w:rsid w:val="00915419"/>
    <w:rsid w:val="009155D3"/>
    <w:rsid w:val="00915C32"/>
    <w:rsid w:val="00916E4A"/>
    <w:rsid w:val="0092079C"/>
    <w:rsid w:val="0092177B"/>
    <w:rsid w:val="009220BF"/>
    <w:rsid w:val="00922263"/>
    <w:rsid w:val="009226E7"/>
    <w:rsid w:val="00923045"/>
    <w:rsid w:val="009234FC"/>
    <w:rsid w:val="009236DC"/>
    <w:rsid w:val="00923DB6"/>
    <w:rsid w:val="00925A06"/>
    <w:rsid w:val="00925D9C"/>
    <w:rsid w:val="00926D2B"/>
    <w:rsid w:val="00932319"/>
    <w:rsid w:val="00932AA7"/>
    <w:rsid w:val="00935E98"/>
    <w:rsid w:val="00937AFF"/>
    <w:rsid w:val="00940377"/>
    <w:rsid w:val="00941722"/>
    <w:rsid w:val="009422A7"/>
    <w:rsid w:val="00942F67"/>
    <w:rsid w:val="0094351D"/>
    <w:rsid w:val="00945549"/>
    <w:rsid w:val="009459B7"/>
    <w:rsid w:val="00946677"/>
    <w:rsid w:val="00946C79"/>
    <w:rsid w:val="0094742F"/>
    <w:rsid w:val="0094774C"/>
    <w:rsid w:val="009520F3"/>
    <w:rsid w:val="009536BB"/>
    <w:rsid w:val="00953934"/>
    <w:rsid w:val="00960260"/>
    <w:rsid w:val="00960EEF"/>
    <w:rsid w:val="00962ACA"/>
    <w:rsid w:val="00962E5E"/>
    <w:rsid w:val="00965531"/>
    <w:rsid w:val="00965BCE"/>
    <w:rsid w:val="009663E9"/>
    <w:rsid w:val="00970755"/>
    <w:rsid w:val="00970B57"/>
    <w:rsid w:val="0097112B"/>
    <w:rsid w:val="0097386B"/>
    <w:rsid w:val="00975B1C"/>
    <w:rsid w:val="00976733"/>
    <w:rsid w:val="00976D8D"/>
    <w:rsid w:val="00977B34"/>
    <w:rsid w:val="009800A9"/>
    <w:rsid w:val="009801C0"/>
    <w:rsid w:val="00980B62"/>
    <w:rsid w:val="009810E0"/>
    <w:rsid w:val="0098127D"/>
    <w:rsid w:val="00981E9D"/>
    <w:rsid w:val="00982548"/>
    <w:rsid w:val="00984039"/>
    <w:rsid w:val="00985CFF"/>
    <w:rsid w:val="00987CB7"/>
    <w:rsid w:val="009907D1"/>
    <w:rsid w:val="009908D8"/>
    <w:rsid w:val="0099096F"/>
    <w:rsid w:val="0099178E"/>
    <w:rsid w:val="00991B15"/>
    <w:rsid w:val="009921D1"/>
    <w:rsid w:val="00992A7E"/>
    <w:rsid w:val="00992AFD"/>
    <w:rsid w:val="00992E50"/>
    <w:rsid w:val="00994011"/>
    <w:rsid w:val="0099455D"/>
    <w:rsid w:val="00994846"/>
    <w:rsid w:val="00994F59"/>
    <w:rsid w:val="00996538"/>
    <w:rsid w:val="00996580"/>
    <w:rsid w:val="009979C2"/>
    <w:rsid w:val="009A129D"/>
    <w:rsid w:val="009A2008"/>
    <w:rsid w:val="009A2082"/>
    <w:rsid w:val="009A27DF"/>
    <w:rsid w:val="009A3297"/>
    <w:rsid w:val="009A3554"/>
    <w:rsid w:val="009A5730"/>
    <w:rsid w:val="009A6B4E"/>
    <w:rsid w:val="009B046A"/>
    <w:rsid w:val="009B1D50"/>
    <w:rsid w:val="009B25BD"/>
    <w:rsid w:val="009B2CAA"/>
    <w:rsid w:val="009B2F71"/>
    <w:rsid w:val="009B5C51"/>
    <w:rsid w:val="009B68C6"/>
    <w:rsid w:val="009B691D"/>
    <w:rsid w:val="009B71D5"/>
    <w:rsid w:val="009C07EB"/>
    <w:rsid w:val="009C10A0"/>
    <w:rsid w:val="009C399E"/>
    <w:rsid w:val="009C3CC8"/>
    <w:rsid w:val="009C4A90"/>
    <w:rsid w:val="009C63EC"/>
    <w:rsid w:val="009C6B34"/>
    <w:rsid w:val="009D0E10"/>
    <w:rsid w:val="009D25F9"/>
    <w:rsid w:val="009D3478"/>
    <w:rsid w:val="009D43D4"/>
    <w:rsid w:val="009D6B7B"/>
    <w:rsid w:val="009D7F83"/>
    <w:rsid w:val="009E0EFD"/>
    <w:rsid w:val="009E14B4"/>
    <w:rsid w:val="009E2201"/>
    <w:rsid w:val="009E29FD"/>
    <w:rsid w:val="009E2D8D"/>
    <w:rsid w:val="009E3EAA"/>
    <w:rsid w:val="009E59A5"/>
    <w:rsid w:val="009E7CA7"/>
    <w:rsid w:val="009F05BC"/>
    <w:rsid w:val="009F0793"/>
    <w:rsid w:val="009F090C"/>
    <w:rsid w:val="009F1385"/>
    <w:rsid w:val="009F2BCB"/>
    <w:rsid w:val="009F3BF4"/>
    <w:rsid w:val="009F53A8"/>
    <w:rsid w:val="009F62C8"/>
    <w:rsid w:val="009F62DB"/>
    <w:rsid w:val="009F635C"/>
    <w:rsid w:val="009F6F38"/>
    <w:rsid w:val="009F7B2E"/>
    <w:rsid w:val="009F7FC3"/>
    <w:rsid w:val="00A00227"/>
    <w:rsid w:val="00A028E0"/>
    <w:rsid w:val="00A02CBF"/>
    <w:rsid w:val="00A034F9"/>
    <w:rsid w:val="00A03EB7"/>
    <w:rsid w:val="00A0407F"/>
    <w:rsid w:val="00A06D01"/>
    <w:rsid w:val="00A07299"/>
    <w:rsid w:val="00A07762"/>
    <w:rsid w:val="00A11418"/>
    <w:rsid w:val="00A11EF7"/>
    <w:rsid w:val="00A12003"/>
    <w:rsid w:val="00A13DEE"/>
    <w:rsid w:val="00A143FD"/>
    <w:rsid w:val="00A147C7"/>
    <w:rsid w:val="00A147E9"/>
    <w:rsid w:val="00A14A41"/>
    <w:rsid w:val="00A1501D"/>
    <w:rsid w:val="00A15F20"/>
    <w:rsid w:val="00A16CB2"/>
    <w:rsid w:val="00A17077"/>
    <w:rsid w:val="00A17C9A"/>
    <w:rsid w:val="00A21EBD"/>
    <w:rsid w:val="00A22FE3"/>
    <w:rsid w:val="00A23543"/>
    <w:rsid w:val="00A23BA9"/>
    <w:rsid w:val="00A23D9E"/>
    <w:rsid w:val="00A23F2A"/>
    <w:rsid w:val="00A24698"/>
    <w:rsid w:val="00A275E4"/>
    <w:rsid w:val="00A27748"/>
    <w:rsid w:val="00A30AB0"/>
    <w:rsid w:val="00A311CD"/>
    <w:rsid w:val="00A331FC"/>
    <w:rsid w:val="00A3365C"/>
    <w:rsid w:val="00A35FED"/>
    <w:rsid w:val="00A42189"/>
    <w:rsid w:val="00A422AD"/>
    <w:rsid w:val="00A44B66"/>
    <w:rsid w:val="00A4604C"/>
    <w:rsid w:val="00A475D8"/>
    <w:rsid w:val="00A51EC3"/>
    <w:rsid w:val="00A52B44"/>
    <w:rsid w:val="00A557FA"/>
    <w:rsid w:val="00A561F6"/>
    <w:rsid w:val="00A57370"/>
    <w:rsid w:val="00A577F1"/>
    <w:rsid w:val="00A60B76"/>
    <w:rsid w:val="00A61442"/>
    <w:rsid w:val="00A625ED"/>
    <w:rsid w:val="00A64A64"/>
    <w:rsid w:val="00A64CE0"/>
    <w:rsid w:val="00A64FCC"/>
    <w:rsid w:val="00A65F29"/>
    <w:rsid w:val="00A668F7"/>
    <w:rsid w:val="00A7088A"/>
    <w:rsid w:val="00A70EF7"/>
    <w:rsid w:val="00A71E74"/>
    <w:rsid w:val="00A7249D"/>
    <w:rsid w:val="00A727EF"/>
    <w:rsid w:val="00A75787"/>
    <w:rsid w:val="00A8235D"/>
    <w:rsid w:val="00A82CD1"/>
    <w:rsid w:val="00A83ECF"/>
    <w:rsid w:val="00A83F89"/>
    <w:rsid w:val="00A852D9"/>
    <w:rsid w:val="00A8607F"/>
    <w:rsid w:val="00A86E30"/>
    <w:rsid w:val="00A87664"/>
    <w:rsid w:val="00A91FC4"/>
    <w:rsid w:val="00A92065"/>
    <w:rsid w:val="00A938D9"/>
    <w:rsid w:val="00A93D2C"/>
    <w:rsid w:val="00A94AE7"/>
    <w:rsid w:val="00A95260"/>
    <w:rsid w:val="00A95D79"/>
    <w:rsid w:val="00A96037"/>
    <w:rsid w:val="00AA09C2"/>
    <w:rsid w:val="00AA1E8E"/>
    <w:rsid w:val="00AA291D"/>
    <w:rsid w:val="00AA330B"/>
    <w:rsid w:val="00AA333D"/>
    <w:rsid w:val="00AA39C6"/>
    <w:rsid w:val="00AA3F29"/>
    <w:rsid w:val="00AA486D"/>
    <w:rsid w:val="00AA50EF"/>
    <w:rsid w:val="00AA53CF"/>
    <w:rsid w:val="00AA5D57"/>
    <w:rsid w:val="00AA6BBB"/>
    <w:rsid w:val="00AA71F3"/>
    <w:rsid w:val="00AA79FB"/>
    <w:rsid w:val="00AB0FB7"/>
    <w:rsid w:val="00AB145D"/>
    <w:rsid w:val="00AB21D1"/>
    <w:rsid w:val="00AB2C12"/>
    <w:rsid w:val="00AB41A3"/>
    <w:rsid w:val="00AB598B"/>
    <w:rsid w:val="00AB5F83"/>
    <w:rsid w:val="00AB6FCC"/>
    <w:rsid w:val="00AB7B91"/>
    <w:rsid w:val="00AC1626"/>
    <w:rsid w:val="00AC179C"/>
    <w:rsid w:val="00AC23A9"/>
    <w:rsid w:val="00AC3B21"/>
    <w:rsid w:val="00AC62D3"/>
    <w:rsid w:val="00AC638E"/>
    <w:rsid w:val="00AC6D1A"/>
    <w:rsid w:val="00AD0A62"/>
    <w:rsid w:val="00AD0C6E"/>
    <w:rsid w:val="00AD1CEF"/>
    <w:rsid w:val="00AD24EB"/>
    <w:rsid w:val="00AD2517"/>
    <w:rsid w:val="00AD39E2"/>
    <w:rsid w:val="00AD569C"/>
    <w:rsid w:val="00AD693F"/>
    <w:rsid w:val="00AE3376"/>
    <w:rsid w:val="00AE3541"/>
    <w:rsid w:val="00AE4B0E"/>
    <w:rsid w:val="00AE5FF2"/>
    <w:rsid w:val="00AE6541"/>
    <w:rsid w:val="00AE69E1"/>
    <w:rsid w:val="00AF0D89"/>
    <w:rsid w:val="00AF178C"/>
    <w:rsid w:val="00AF1EF4"/>
    <w:rsid w:val="00AF468F"/>
    <w:rsid w:val="00AF5C80"/>
    <w:rsid w:val="00AF6A43"/>
    <w:rsid w:val="00AF71D1"/>
    <w:rsid w:val="00B00771"/>
    <w:rsid w:val="00B011ED"/>
    <w:rsid w:val="00B01D34"/>
    <w:rsid w:val="00B01FD0"/>
    <w:rsid w:val="00B03136"/>
    <w:rsid w:val="00B04195"/>
    <w:rsid w:val="00B041BD"/>
    <w:rsid w:val="00B04C8B"/>
    <w:rsid w:val="00B06A6F"/>
    <w:rsid w:val="00B07706"/>
    <w:rsid w:val="00B079C9"/>
    <w:rsid w:val="00B1057D"/>
    <w:rsid w:val="00B1156B"/>
    <w:rsid w:val="00B12ABF"/>
    <w:rsid w:val="00B13893"/>
    <w:rsid w:val="00B13A2A"/>
    <w:rsid w:val="00B13A92"/>
    <w:rsid w:val="00B1740B"/>
    <w:rsid w:val="00B20984"/>
    <w:rsid w:val="00B20C66"/>
    <w:rsid w:val="00B215C6"/>
    <w:rsid w:val="00B21DBD"/>
    <w:rsid w:val="00B271BB"/>
    <w:rsid w:val="00B305B7"/>
    <w:rsid w:val="00B30625"/>
    <w:rsid w:val="00B34FFB"/>
    <w:rsid w:val="00B369BB"/>
    <w:rsid w:val="00B37597"/>
    <w:rsid w:val="00B4049D"/>
    <w:rsid w:val="00B4273F"/>
    <w:rsid w:val="00B433E0"/>
    <w:rsid w:val="00B449D1"/>
    <w:rsid w:val="00B456D3"/>
    <w:rsid w:val="00B46171"/>
    <w:rsid w:val="00B50E57"/>
    <w:rsid w:val="00B51301"/>
    <w:rsid w:val="00B513DD"/>
    <w:rsid w:val="00B51480"/>
    <w:rsid w:val="00B519F0"/>
    <w:rsid w:val="00B52F1D"/>
    <w:rsid w:val="00B53C1D"/>
    <w:rsid w:val="00B544AC"/>
    <w:rsid w:val="00B555EB"/>
    <w:rsid w:val="00B56051"/>
    <w:rsid w:val="00B568FB"/>
    <w:rsid w:val="00B5758E"/>
    <w:rsid w:val="00B577A2"/>
    <w:rsid w:val="00B611A9"/>
    <w:rsid w:val="00B61415"/>
    <w:rsid w:val="00B6181C"/>
    <w:rsid w:val="00B6209C"/>
    <w:rsid w:val="00B629E0"/>
    <w:rsid w:val="00B62B8D"/>
    <w:rsid w:val="00B62E6C"/>
    <w:rsid w:val="00B62EAE"/>
    <w:rsid w:val="00B635BE"/>
    <w:rsid w:val="00B63A0D"/>
    <w:rsid w:val="00B63AF0"/>
    <w:rsid w:val="00B654D9"/>
    <w:rsid w:val="00B70EA6"/>
    <w:rsid w:val="00B74407"/>
    <w:rsid w:val="00B74DA9"/>
    <w:rsid w:val="00B75504"/>
    <w:rsid w:val="00B767BB"/>
    <w:rsid w:val="00B76813"/>
    <w:rsid w:val="00B806B6"/>
    <w:rsid w:val="00B82332"/>
    <w:rsid w:val="00B827B2"/>
    <w:rsid w:val="00B82A50"/>
    <w:rsid w:val="00B832B3"/>
    <w:rsid w:val="00B8540D"/>
    <w:rsid w:val="00B87607"/>
    <w:rsid w:val="00B911FF"/>
    <w:rsid w:val="00B972E2"/>
    <w:rsid w:val="00B97F8D"/>
    <w:rsid w:val="00BA0950"/>
    <w:rsid w:val="00BA1821"/>
    <w:rsid w:val="00BA4051"/>
    <w:rsid w:val="00BA4747"/>
    <w:rsid w:val="00BA4DB8"/>
    <w:rsid w:val="00BA4E9C"/>
    <w:rsid w:val="00BA7386"/>
    <w:rsid w:val="00BB0179"/>
    <w:rsid w:val="00BB0F69"/>
    <w:rsid w:val="00BB267F"/>
    <w:rsid w:val="00BB2BB4"/>
    <w:rsid w:val="00BB3A09"/>
    <w:rsid w:val="00BB3F19"/>
    <w:rsid w:val="00BB47F9"/>
    <w:rsid w:val="00BB5B8B"/>
    <w:rsid w:val="00BB5EF8"/>
    <w:rsid w:val="00BB67A9"/>
    <w:rsid w:val="00BB6F78"/>
    <w:rsid w:val="00BB7218"/>
    <w:rsid w:val="00BC101E"/>
    <w:rsid w:val="00BC4DE1"/>
    <w:rsid w:val="00BC6199"/>
    <w:rsid w:val="00BC7CA2"/>
    <w:rsid w:val="00BD0141"/>
    <w:rsid w:val="00BD0C88"/>
    <w:rsid w:val="00BD0D78"/>
    <w:rsid w:val="00BD0E4E"/>
    <w:rsid w:val="00BD1572"/>
    <w:rsid w:val="00BD1657"/>
    <w:rsid w:val="00BD1D3C"/>
    <w:rsid w:val="00BD2345"/>
    <w:rsid w:val="00BD2C09"/>
    <w:rsid w:val="00BD32CC"/>
    <w:rsid w:val="00BD40A0"/>
    <w:rsid w:val="00BD512E"/>
    <w:rsid w:val="00BD59D9"/>
    <w:rsid w:val="00BD5EC6"/>
    <w:rsid w:val="00BD61EC"/>
    <w:rsid w:val="00BD72DA"/>
    <w:rsid w:val="00BD7DE2"/>
    <w:rsid w:val="00BE1546"/>
    <w:rsid w:val="00BE23C6"/>
    <w:rsid w:val="00BE25F4"/>
    <w:rsid w:val="00BE5228"/>
    <w:rsid w:val="00BE5C3A"/>
    <w:rsid w:val="00BE6E6C"/>
    <w:rsid w:val="00BE702A"/>
    <w:rsid w:val="00BE719D"/>
    <w:rsid w:val="00BF20C5"/>
    <w:rsid w:val="00BF6CC2"/>
    <w:rsid w:val="00BF78D0"/>
    <w:rsid w:val="00C001FD"/>
    <w:rsid w:val="00C01D65"/>
    <w:rsid w:val="00C030CC"/>
    <w:rsid w:val="00C0729B"/>
    <w:rsid w:val="00C12401"/>
    <w:rsid w:val="00C12E63"/>
    <w:rsid w:val="00C228D9"/>
    <w:rsid w:val="00C22954"/>
    <w:rsid w:val="00C22C12"/>
    <w:rsid w:val="00C235EF"/>
    <w:rsid w:val="00C302A9"/>
    <w:rsid w:val="00C30BF3"/>
    <w:rsid w:val="00C31707"/>
    <w:rsid w:val="00C31E49"/>
    <w:rsid w:val="00C3226E"/>
    <w:rsid w:val="00C32EDB"/>
    <w:rsid w:val="00C35232"/>
    <w:rsid w:val="00C3626F"/>
    <w:rsid w:val="00C363C1"/>
    <w:rsid w:val="00C37001"/>
    <w:rsid w:val="00C37752"/>
    <w:rsid w:val="00C4097C"/>
    <w:rsid w:val="00C4174E"/>
    <w:rsid w:val="00C424F1"/>
    <w:rsid w:val="00C42C6F"/>
    <w:rsid w:val="00C44066"/>
    <w:rsid w:val="00C442A1"/>
    <w:rsid w:val="00C504B7"/>
    <w:rsid w:val="00C50B3C"/>
    <w:rsid w:val="00C50D9E"/>
    <w:rsid w:val="00C524A0"/>
    <w:rsid w:val="00C528CC"/>
    <w:rsid w:val="00C52CAD"/>
    <w:rsid w:val="00C538C5"/>
    <w:rsid w:val="00C56819"/>
    <w:rsid w:val="00C56CDB"/>
    <w:rsid w:val="00C56D47"/>
    <w:rsid w:val="00C57456"/>
    <w:rsid w:val="00C60B9D"/>
    <w:rsid w:val="00C61529"/>
    <w:rsid w:val="00C62148"/>
    <w:rsid w:val="00C62794"/>
    <w:rsid w:val="00C647E7"/>
    <w:rsid w:val="00C66ED1"/>
    <w:rsid w:val="00C67D9A"/>
    <w:rsid w:val="00C72B51"/>
    <w:rsid w:val="00C73756"/>
    <w:rsid w:val="00C74B19"/>
    <w:rsid w:val="00C752B3"/>
    <w:rsid w:val="00C75B72"/>
    <w:rsid w:val="00C76918"/>
    <w:rsid w:val="00C81889"/>
    <w:rsid w:val="00C81968"/>
    <w:rsid w:val="00C81EBF"/>
    <w:rsid w:val="00C8281C"/>
    <w:rsid w:val="00C833D6"/>
    <w:rsid w:val="00C83FBF"/>
    <w:rsid w:val="00C84E0F"/>
    <w:rsid w:val="00C84F30"/>
    <w:rsid w:val="00C869D8"/>
    <w:rsid w:val="00C87336"/>
    <w:rsid w:val="00C87404"/>
    <w:rsid w:val="00C90951"/>
    <w:rsid w:val="00C90F8C"/>
    <w:rsid w:val="00C91888"/>
    <w:rsid w:val="00C91DC0"/>
    <w:rsid w:val="00C9423E"/>
    <w:rsid w:val="00C94E3A"/>
    <w:rsid w:val="00C95BFE"/>
    <w:rsid w:val="00C96755"/>
    <w:rsid w:val="00C96BC2"/>
    <w:rsid w:val="00C96DFD"/>
    <w:rsid w:val="00C97F25"/>
    <w:rsid w:val="00CA077B"/>
    <w:rsid w:val="00CA14D7"/>
    <w:rsid w:val="00CA1525"/>
    <w:rsid w:val="00CA1734"/>
    <w:rsid w:val="00CA1811"/>
    <w:rsid w:val="00CA1840"/>
    <w:rsid w:val="00CA18DE"/>
    <w:rsid w:val="00CA22B0"/>
    <w:rsid w:val="00CA243A"/>
    <w:rsid w:val="00CA3B97"/>
    <w:rsid w:val="00CA446C"/>
    <w:rsid w:val="00CA4D1F"/>
    <w:rsid w:val="00CA54DD"/>
    <w:rsid w:val="00CA5C69"/>
    <w:rsid w:val="00CA6981"/>
    <w:rsid w:val="00CA7B50"/>
    <w:rsid w:val="00CB0A01"/>
    <w:rsid w:val="00CB0B3C"/>
    <w:rsid w:val="00CB1507"/>
    <w:rsid w:val="00CB15D0"/>
    <w:rsid w:val="00CB38FA"/>
    <w:rsid w:val="00CB3D0B"/>
    <w:rsid w:val="00CB5017"/>
    <w:rsid w:val="00CB5B1D"/>
    <w:rsid w:val="00CB6E7E"/>
    <w:rsid w:val="00CB7499"/>
    <w:rsid w:val="00CB7AC9"/>
    <w:rsid w:val="00CB7F39"/>
    <w:rsid w:val="00CC1958"/>
    <w:rsid w:val="00CC1BA6"/>
    <w:rsid w:val="00CC2538"/>
    <w:rsid w:val="00CC2BBE"/>
    <w:rsid w:val="00CC357E"/>
    <w:rsid w:val="00CC418C"/>
    <w:rsid w:val="00CC4963"/>
    <w:rsid w:val="00CC4EC7"/>
    <w:rsid w:val="00CC72E8"/>
    <w:rsid w:val="00CC79BD"/>
    <w:rsid w:val="00CD0106"/>
    <w:rsid w:val="00CD03AF"/>
    <w:rsid w:val="00CD23DF"/>
    <w:rsid w:val="00CD3718"/>
    <w:rsid w:val="00CD4D6F"/>
    <w:rsid w:val="00CD5949"/>
    <w:rsid w:val="00CD66C9"/>
    <w:rsid w:val="00CD6D3A"/>
    <w:rsid w:val="00CD71CF"/>
    <w:rsid w:val="00CE0675"/>
    <w:rsid w:val="00CE0D83"/>
    <w:rsid w:val="00CE1335"/>
    <w:rsid w:val="00CE1911"/>
    <w:rsid w:val="00CE3664"/>
    <w:rsid w:val="00CE36F3"/>
    <w:rsid w:val="00CE5584"/>
    <w:rsid w:val="00CE76D3"/>
    <w:rsid w:val="00CF225B"/>
    <w:rsid w:val="00CF2897"/>
    <w:rsid w:val="00CF6DD1"/>
    <w:rsid w:val="00D003A2"/>
    <w:rsid w:val="00D01AF9"/>
    <w:rsid w:val="00D01DE7"/>
    <w:rsid w:val="00D01F3F"/>
    <w:rsid w:val="00D02390"/>
    <w:rsid w:val="00D02CFF"/>
    <w:rsid w:val="00D04B47"/>
    <w:rsid w:val="00D053F7"/>
    <w:rsid w:val="00D07BAD"/>
    <w:rsid w:val="00D11A0D"/>
    <w:rsid w:val="00D1283B"/>
    <w:rsid w:val="00D1364D"/>
    <w:rsid w:val="00D1410D"/>
    <w:rsid w:val="00D14674"/>
    <w:rsid w:val="00D153E4"/>
    <w:rsid w:val="00D15827"/>
    <w:rsid w:val="00D16CDC"/>
    <w:rsid w:val="00D17B1D"/>
    <w:rsid w:val="00D20787"/>
    <w:rsid w:val="00D239E8"/>
    <w:rsid w:val="00D24FFA"/>
    <w:rsid w:val="00D251A1"/>
    <w:rsid w:val="00D25360"/>
    <w:rsid w:val="00D255BD"/>
    <w:rsid w:val="00D25CD2"/>
    <w:rsid w:val="00D2694E"/>
    <w:rsid w:val="00D27F78"/>
    <w:rsid w:val="00D3198F"/>
    <w:rsid w:val="00D33A17"/>
    <w:rsid w:val="00D34F8C"/>
    <w:rsid w:val="00D36768"/>
    <w:rsid w:val="00D375A2"/>
    <w:rsid w:val="00D37AD2"/>
    <w:rsid w:val="00D40A5B"/>
    <w:rsid w:val="00D414DC"/>
    <w:rsid w:val="00D419E3"/>
    <w:rsid w:val="00D424DE"/>
    <w:rsid w:val="00D4258A"/>
    <w:rsid w:val="00D4519D"/>
    <w:rsid w:val="00D46644"/>
    <w:rsid w:val="00D466D8"/>
    <w:rsid w:val="00D46ACE"/>
    <w:rsid w:val="00D46FC7"/>
    <w:rsid w:val="00D50490"/>
    <w:rsid w:val="00D5083A"/>
    <w:rsid w:val="00D52204"/>
    <w:rsid w:val="00D527CF"/>
    <w:rsid w:val="00D52892"/>
    <w:rsid w:val="00D533CC"/>
    <w:rsid w:val="00D53E00"/>
    <w:rsid w:val="00D54B9E"/>
    <w:rsid w:val="00D55103"/>
    <w:rsid w:val="00D55966"/>
    <w:rsid w:val="00D569B1"/>
    <w:rsid w:val="00D5749C"/>
    <w:rsid w:val="00D57611"/>
    <w:rsid w:val="00D57A2F"/>
    <w:rsid w:val="00D608AF"/>
    <w:rsid w:val="00D61DF3"/>
    <w:rsid w:val="00D62132"/>
    <w:rsid w:val="00D62AB6"/>
    <w:rsid w:val="00D62FB2"/>
    <w:rsid w:val="00D642EC"/>
    <w:rsid w:val="00D64CBA"/>
    <w:rsid w:val="00D66C4C"/>
    <w:rsid w:val="00D67B12"/>
    <w:rsid w:val="00D67CDE"/>
    <w:rsid w:val="00D712E2"/>
    <w:rsid w:val="00D71A8C"/>
    <w:rsid w:val="00D72AD7"/>
    <w:rsid w:val="00D73642"/>
    <w:rsid w:val="00D74EEF"/>
    <w:rsid w:val="00D7529C"/>
    <w:rsid w:val="00D7741A"/>
    <w:rsid w:val="00D77AF5"/>
    <w:rsid w:val="00D800A1"/>
    <w:rsid w:val="00D802AE"/>
    <w:rsid w:val="00D805B6"/>
    <w:rsid w:val="00D80926"/>
    <w:rsid w:val="00D80E46"/>
    <w:rsid w:val="00D813B6"/>
    <w:rsid w:val="00D81981"/>
    <w:rsid w:val="00D877C4"/>
    <w:rsid w:val="00D878C2"/>
    <w:rsid w:val="00D900DE"/>
    <w:rsid w:val="00D91006"/>
    <w:rsid w:val="00D91081"/>
    <w:rsid w:val="00D92B72"/>
    <w:rsid w:val="00D92E39"/>
    <w:rsid w:val="00D9387C"/>
    <w:rsid w:val="00D93D67"/>
    <w:rsid w:val="00D9550A"/>
    <w:rsid w:val="00D95EF3"/>
    <w:rsid w:val="00D960BB"/>
    <w:rsid w:val="00D97B70"/>
    <w:rsid w:val="00DA03B9"/>
    <w:rsid w:val="00DA09D8"/>
    <w:rsid w:val="00DA35F8"/>
    <w:rsid w:val="00DA45A4"/>
    <w:rsid w:val="00DA46B1"/>
    <w:rsid w:val="00DA6C76"/>
    <w:rsid w:val="00DA729F"/>
    <w:rsid w:val="00DB16E8"/>
    <w:rsid w:val="00DB398D"/>
    <w:rsid w:val="00DB50B3"/>
    <w:rsid w:val="00DC0CEC"/>
    <w:rsid w:val="00DC212F"/>
    <w:rsid w:val="00DC29D8"/>
    <w:rsid w:val="00DC2CDE"/>
    <w:rsid w:val="00DC2DB8"/>
    <w:rsid w:val="00DC565F"/>
    <w:rsid w:val="00DC7291"/>
    <w:rsid w:val="00DD09ED"/>
    <w:rsid w:val="00DD0A23"/>
    <w:rsid w:val="00DD1E3D"/>
    <w:rsid w:val="00DD3EC7"/>
    <w:rsid w:val="00DD491E"/>
    <w:rsid w:val="00DD5722"/>
    <w:rsid w:val="00DD703A"/>
    <w:rsid w:val="00DD754E"/>
    <w:rsid w:val="00DD7638"/>
    <w:rsid w:val="00DE0833"/>
    <w:rsid w:val="00DE088C"/>
    <w:rsid w:val="00DE14BC"/>
    <w:rsid w:val="00DE1563"/>
    <w:rsid w:val="00DE22C9"/>
    <w:rsid w:val="00DE27BC"/>
    <w:rsid w:val="00DE27F0"/>
    <w:rsid w:val="00DE2DA9"/>
    <w:rsid w:val="00DE3AB6"/>
    <w:rsid w:val="00DE40B9"/>
    <w:rsid w:val="00DE4BF0"/>
    <w:rsid w:val="00DE5C1E"/>
    <w:rsid w:val="00DE5C51"/>
    <w:rsid w:val="00DE673B"/>
    <w:rsid w:val="00DF0AD6"/>
    <w:rsid w:val="00DF0D6B"/>
    <w:rsid w:val="00DF17DD"/>
    <w:rsid w:val="00DF3569"/>
    <w:rsid w:val="00DF38F7"/>
    <w:rsid w:val="00DF3C88"/>
    <w:rsid w:val="00DF4905"/>
    <w:rsid w:val="00DF5F29"/>
    <w:rsid w:val="00DF7052"/>
    <w:rsid w:val="00DF76F3"/>
    <w:rsid w:val="00E00268"/>
    <w:rsid w:val="00E0096C"/>
    <w:rsid w:val="00E00CCF"/>
    <w:rsid w:val="00E00FEF"/>
    <w:rsid w:val="00E022D3"/>
    <w:rsid w:val="00E02787"/>
    <w:rsid w:val="00E03642"/>
    <w:rsid w:val="00E03AE7"/>
    <w:rsid w:val="00E03C42"/>
    <w:rsid w:val="00E03DF1"/>
    <w:rsid w:val="00E04634"/>
    <w:rsid w:val="00E04AA0"/>
    <w:rsid w:val="00E06E7E"/>
    <w:rsid w:val="00E115ED"/>
    <w:rsid w:val="00E12410"/>
    <w:rsid w:val="00E12909"/>
    <w:rsid w:val="00E12DC7"/>
    <w:rsid w:val="00E12F5F"/>
    <w:rsid w:val="00E14C2D"/>
    <w:rsid w:val="00E171AC"/>
    <w:rsid w:val="00E17217"/>
    <w:rsid w:val="00E20B7E"/>
    <w:rsid w:val="00E20D51"/>
    <w:rsid w:val="00E219F0"/>
    <w:rsid w:val="00E21C03"/>
    <w:rsid w:val="00E232D2"/>
    <w:rsid w:val="00E248F7"/>
    <w:rsid w:val="00E262E6"/>
    <w:rsid w:val="00E26403"/>
    <w:rsid w:val="00E269B3"/>
    <w:rsid w:val="00E27D2E"/>
    <w:rsid w:val="00E300EA"/>
    <w:rsid w:val="00E3097F"/>
    <w:rsid w:val="00E30CC8"/>
    <w:rsid w:val="00E3249D"/>
    <w:rsid w:val="00E33624"/>
    <w:rsid w:val="00E35A13"/>
    <w:rsid w:val="00E36E0B"/>
    <w:rsid w:val="00E377F5"/>
    <w:rsid w:val="00E37962"/>
    <w:rsid w:val="00E37E5B"/>
    <w:rsid w:val="00E4001D"/>
    <w:rsid w:val="00E404C2"/>
    <w:rsid w:val="00E42108"/>
    <w:rsid w:val="00E424AB"/>
    <w:rsid w:val="00E42883"/>
    <w:rsid w:val="00E428AC"/>
    <w:rsid w:val="00E42C03"/>
    <w:rsid w:val="00E434EB"/>
    <w:rsid w:val="00E4363E"/>
    <w:rsid w:val="00E450AE"/>
    <w:rsid w:val="00E4586E"/>
    <w:rsid w:val="00E531FF"/>
    <w:rsid w:val="00E55613"/>
    <w:rsid w:val="00E5565C"/>
    <w:rsid w:val="00E56463"/>
    <w:rsid w:val="00E57684"/>
    <w:rsid w:val="00E60565"/>
    <w:rsid w:val="00E60A08"/>
    <w:rsid w:val="00E61DE6"/>
    <w:rsid w:val="00E61F57"/>
    <w:rsid w:val="00E639FA"/>
    <w:rsid w:val="00E64082"/>
    <w:rsid w:val="00E6446A"/>
    <w:rsid w:val="00E656E2"/>
    <w:rsid w:val="00E658D9"/>
    <w:rsid w:val="00E659D7"/>
    <w:rsid w:val="00E66665"/>
    <w:rsid w:val="00E704A3"/>
    <w:rsid w:val="00E7063F"/>
    <w:rsid w:val="00E71413"/>
    <w:rsid w:val="00E71E5F"/>
    <w:rsid w:val="00E72087"/>
    <w:rsid w:val="00E72366"/>
    <w:rsid w:val="00E72B1F"/>
    <w:rsid w:val="00E73093"/>
    <w:rsid w:val="00E7357E"/>
    <w:rsid w:val="00E74C59"/>
    <w:rsid w:val="00E75203"/>
    <w:rsid w:val="00E76523"/>
    <w:rsid w:val="00E768FB"/>
    <w:rsid w:val="00E76927"/>
    <w:rsid w:val="00E771D4"/>
    <w:rsid w:val="00E77D65"/>
    <w:rsid w:val="00E803E3"/>
    <w:rsid w:val="00E8163A"/>
    <w:rsid w:val="00E82163"/>
    <w:rsid w:val="00E82D6D"/>
    <w:rsid w:val="00E83518"/>
    <w:rsid w:val="00E85824"/>
    <w:rsid w:val="00E86078"/>
    <w:rsid w:val="00E91EF7"/>
    <w:rsid w:val="00E92453"/>
    <w:rsid w:val="00E927CA"/>
    <w:rsid w:val="00E92EA9"/>
    <w:rsid w:val="00E9377B"/>
    <w:rsid w:val="00E9563A"/>
    <w:rsid w:val="00E95684"/>
    <w:rsid w:val="00E96DB8"/>
    <w:rsid w:val="00E97200"/>
    <w:rsid w:val="00E97907"/>
    <w:rsid w:val="00E97CF9"/>
    <w:rsid w:val="00EA137A"/>
    <w:rsid w:val="00EA1C9B"/>
    <w:rsid w:val="00EA391B"/>
    <w:rsid w:val="00EA50E3"/>
    <w:rsid w:val="00EA51FB"/>
    <w:rsid w:val="00EA5E16"/>
    <w:rsid w:val="00EA6456"/>
    <w:rsid w:val="00EA6CBD"/>
    <w:rsid w:val="00EA715F"/>
    <w:rsid w:val="00EA7435"/>
    <w:rsid w:val="00EA784B"/>
    <w:rsid w:val="00EA78FB"/>
    <w:rsid w:val="00EB140B"/>
    <w:rsid w:val="00EB383B"/>
    <w:rsid w:val="00EB4177"/>
    <w:rsid w:val="00EB5FA7"/>
    <w:rsid w:val="00EB6CE2"/>
    <w:rsid w:val="00EB72DD"/>
    <w:rsid w:val="00EC09B3"/>
    <w:rsid w:val="00EC1475"/>
    <w:rsid w:val="00EC14AC"/>
    <w:rsid w:val="00EC205B"/>
    <w:rsid w:val="00EC2986"/>
    <w:rsid w:val="00EC2B3D"/>
    <w:rsid w:val="00EC2DAA"/>
    <w:rsid w:val="00EC2E79"/>
    <w:rsid w:val="00EC32DB"/>
    <w:rsid w:val="00EC37DC"/>
    <w:rsid w:val="00EC3BA1"/>
    <w:rsid w:val="00EC4BF4"/>
    <w:rsid w:val="00EC5E61"/>
    <w:rsid w:val="00EC7A79"/>
    <w:rsid w:val="00ED21A6"/>
    <w:rsid w:val="00ED28F4"/>
    <w:rsid w:val="00ED316C"/>
    <w:rsid w:val="00ED4C30"/>
    <w:rsid w:val="00ED62FF"/>
    <w:rsid w:val="00ED653B"/>
    <w:rsid w:val="00ED6882"/>
    <w:rsid w:val="00EE1603"/>
    <w:rsid w:val="00EE1E8F"/>
    <w:rsid w:val="00EE27F0"/>
    <w:rsid w:val="00EE374C"/>
    <w:rsid w:val="00EF0FBB"/>
    <w:rsid w:val="00EF23BA"/>
    <w:rsid w:val="00EF33BA"/>
    <w:rsid w:val="00EF3FE5"/>
    <w:rsid w:val="00EF4672"/>
    <w:rsid w:val="00EF50FA"/>
    <w:rsid w:val="00EF54F8"/>
    <w:rsid w:val="00EF60F7"/>
    <w:rsid w:val="00EF6527"/>
    <w:rsid w:val="00EF744B"/>
    <w:rsid w:val="00F02E9C"/>
    <w:rsid w:val="00F02FC9"/>
    <w:rsid w:val="00F0316A"/>
    <w:rsid w:val="00F033C6"/>
    <w:rsid w:val="00F0381F"/>
    <w:rsid w:val="00F03C94"/>
    <w:rsid w:val="00F05819"/>
    <w:rsid w:val="00F0649F"/>
    <w:rsid w:val="00F06F07"/>
    <w:rsid w:val="00F071FC"/>
    <w:rsid w:val="00F113C6"/>
    <w:rsid w:val="00F11C87"/>
    <w:rsid w:val="00F12BD6"/>
    <w:rsid w:val="00F135E8"/>
    <w:rsid w:val="00F13709"/>
    <w:rsid w:val="00F14A29"/>
    <w:rsid w:val="00F14D83"/>
    <w:rsid w:val="00F14F95"/>
    <w:rsid w:val="00F208A2"/>
    <w:rsid w:val="00F20F51"/>
    <w:rsid w:val="00F2165E"/>
    <w:rsid w:val="00F2183B"/>
    <w:rsid w:val="00F22E06"/>
    <w:rsid w:val="00F2350B"/>
    <w:rsid w:val="00F25FEB"/>
    <w:rsid w:val="00F26473"/>
    <w:rsid w:val="00F278CE"/>
    <w:rsid w:val="00F27E2C"/>
    <w:rsid w:val="00F27EDD"/>
    <w:rsid w:val="00F27F5D"/>
    <w:rsid w:val="00F309BF"/>
    <w:rsid w:val="00F31906"/>
    <w:rsid w:val="00F3753E"/>
    <w:rsid w:val="00F37744"/>
    <w:rsid w:val="00F377AE"/>
    <w:rsid w:val="00F408A7"/>
    <w:rsid w:val="00F40CEC"/>
    <w:rsid w:val="00F40EB8"/>
    <w:rsid w:val="00F4380D"/>
    <w:rsid w:val="00F43C6B"/>
    <w:rsid w:val="00F46330"/>
    <w:rsid w:val="00F4656F"/>
    <w:rsid w:val="00F465E1"/>
    <w:rsid w:val="00F47398"/>
    <w:rsid w:val="00F47AD4"/>
    <w:rsid w:val="00F54235"/>
    <w:rsid w:val="00F54937"/>
    <w:rsid w:val="00F56A61"/>
    <w:rsid w:val="00F57A8A"/>
    <w:rsid w:val="00F600C7"/>
    <w:rsid w:val="00F6265C"/>
    <w:rsid w:val="00F63315"/>
    <w:rsid w:val="00F63C11"/>
    <w:rsid w:val="00F65766"/>
    <w:rsid w:val="00F658A2"/>
    <w:rsid w:val="00F66092"/>
    <w:rsid w:val="00F66776"/>
    <w:rsid w:val="00F66D3F"/>
    <w:rsid w:val="00F7141C"/>
    <w:rsid w:val="00F73A5C"/>
    <w:rsid w:val="00F73FFA"/>
    <w:rsid w:val="00F76E9A"/>
    <w:rsid w:val="00F771BC"/>
    <w:rsid w:val="00F7728F"/>
    <w:rsid w:val="00F77531"/>
    <w:rsid w:val="00F81027"/>
    <w:rsid w:val="00F81421"/>
    <w:rsid w:val="00F81A66"/>
    <w:rsid w:val="00F838C6"/>
    <w:rsid w:val="00F84416"/>
    <w:rsid w:val="00F84512"/>
    <w:rsid w:val="00F85265"/>
    <w:rsid w:val="00F902EB"/>
    <w:rsid w:val="00F90781"/>
    <w:rsid w:val="00F907D4"/>
    <w:rsid w:val="00F9204A"/>
    <w:rsid w:val="00F924A4"/>
    <w:rsid w:val="00F927FE"/>
    <w:rsid w:val="00F9399A"/>
    <w:rsid w:val="00F94685"/>
    <w:rsid w:val="00F94AC6"/>
    <w:rsid w:val="00F94B56"/>
    <w:rsid w:val="00F95513"/>
    <w:rsid w:val="00F97F4F"/>
    <w:rsid w:val="00FA1B10"/>
    <w:rsid w:val="00FA288E"/>
    <w:rsid w:val="00FA2AA8"/>
    <w:rsid w:val="00FA4056"/>
    <w:rsid w:val="00FA4D14"/>
    <w:rsid w:val="00FA53B0"/>
    <w:rsid w:val="00FA60D7"/>
    <w:rsid w:val="00FB03A6"/>
    <w:rsid w:val="00FB26BB"/>
    <w:rsid w:val="00FB2AC0"/>
    <w:rsid w:val="00FB3FEF"/>
    <w:rsid w:val="00FB5CB7"/>
    <w:rsid w:val="00FB6097"/>
    <w:rsid w:val="00FB7550"/>
    <w:rsid w:val="00FB7996"/>
    <w:rsid w:val="00FC0154"/>
    <w:rsid w:val="00FC04E4"/>
    <w:rsid w:val="00FC07A3"/>
    <w:rsid w:val="00FC0B4C"/>
    <w:rsid w:val="00FC0CEC"/>
    <w:rsid w:val="00FC103A"/>
    <w:rsid w:val="00FC1363"/>
    <w:rsid w:val="00FC1F08"/>
    <w:rsid w:val="00FC39F3"/>
    <w:rsid w:val="00FC5172"/>
    <w:rsid w:val="00FC60F9"/>
    <w:rsid w:val="00FC69F6"/>
    <w:rsid w:val="00FC6FF3"/>
    <w:rsid w:val="00FC7A08"/>
    <w:rsid w:val="00FD01A5"/>
    <w:rsid w:val="00FD16E8"/>
    <w:rsid w:val="00FD3CB0"/>
    <w:rsid w:val="00FD5256"/>
    <w:rsid w:val="00FD68AC"/>
    <w:rsid w:val="00FD70E3"/>
    <w:rsid w:val="00FD7A02"/>
    <w:rsid w:val="00FD7AB0"/>
    <w:rsid w:val="00FE00ED"/>
    <w:rsid w:val="00FE02B2"/>
    <w:rsid w:val="00FE083D"/>
    <w:rsid w:val="00FE1AB7"/>
    <w:rsid w:val="00FE1F90"/>
    <w:rsid w:val="00FE24D5"/>
    <w:rsid w:val="00FE2665"/>
    <w:rsid w:val="00FE425F"/>
    <w:rsid w:val="00FE5898"/>
    <w:rsid w:val="00FE58A6"/>
    <w:rsid w:val="00FE6560"/>
    <w:rsid w:val="00FF02F0"/>
    <w:rsid w:val="00FF0712"/>
    <w:rsid w:val="00FF0E1A"/>
    <w:rsid w:val="00FF12C0"/>
    <w:rsid w:val="00FF24C6"/>
    <w:rsid w:val="00FF2BFF"/>
    <w:rsid w:val="00FF32E9"/>
    <w:rsid w:val="00FF3A50"/>
    <w:rsid w:val="00FF460D"/>
    <w:rsid w:val="00FF6224"/>
    <w:rsid w:val="00FF6354"/>
    <w:rsid w:val="00FF73EB"/>
    <w:rsid w:val="00FF78CD"/>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52862"/>
  <w15:docId w15:val="{6387C3D0-69AC-447E-B2F2-5C7AE780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3711C"/>
    <w:pPr>
      <w:widowControl w:val="0"/>
      <w:snapToGrid w:val="0"/>
      <w:spacing w:line="360" w:lineRule="auto"/>
      <w:ind w:firstLineChars="200" w:firstLine="200"/>
      <w:jc w:val="both"/>
    </w:pPr>
    <w:rPr>
      <w:rFonts w:ascii="Times New Roman" w:eastAsia="宋体" w:hAnsi="Times New Roman"/>
      <w:sz w:val="24"/>
    </w:rPr>
  </w:style>
  <w:style w:type="paragraph" w:styleId="1">
    <w:name w:val="heading 1"/>
    <w:aliases w:val="各章标题 1"/>
    <w:basedOn w:val="a0"/>
    <w:next w:val="a0"/>
    <w:link w:val="10"/>
    <w:uiPriority w:val="9"/>
    <w:qFormat/>
    <w:rsid w:val="00902D70"/>
    <w:pPr>
      <w:keepNext/>
      <w:keepLines/>
      <w:ind w:firstLineChars="0" w:firstLine="0"/>
      <w:jc w:val="center"/>
      <w:outlineLvl w:val="0"/>
    </w:pPr>
    <w:rPr>
      <w:b/>
      <w:bCs/>
      <w:kern w:val="44"/>
      <w:sz w:val="36"/>
      <w:szCs w:val="44"/>
    </w:rPr>
  </w:style>
  <w:style w:type="paragraph" w:styleId="2">
    <w:name w:val="heading 2"/>
    <w:aliases w:val="各节一级标题"/>
    <w:basedOn w:val="a0"/>
    <w:next w:val="a0"/>
    <w:link w:val="20"/>
    <w:uiPriority w:val="9"/>
    <w:unhideWhenUsed/>
    <w:qFormat/>
    <w:rsid w:val="00140380"/>
    <w:pPr>
      <w:keepNext/>
      <w:keepLines/>
      <w:ind w:firstLineChars="0" w:firstLine="0"/>
      <w:outlineLvl w:val="1"/>
    </w:pPr>
    <w:rPr>
      <w:rFonts w:eastAsia="黑体" w:cstheme="majorBidi"/>
      <w:bCs/>
      <w:sz w:val="30"/>
      <w:szCs w:val="32"/>
    </w:rPr>
  </w:style>
  <w:style w:type="paragraph" w:styleId="3">
    <w:name w:val="heading 3"/>
    <w:basedOn w:val="a0"/>
    <w:next w:val="a0"/>
    <w:link w:val="30"/>
    <w:uiPriority w:val="9"/>
    <w:unhideWhenUsed/>
    <w:qFormat/>
    <w:rsid w:val="006D7BAC"/>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各章标题 1 字符"/>
    <w:basedOn w:val="a1"/>
    <w:link w:val="1"/>
    <w:uiPriority w:val="9"/>
    <w:rsid w:val="00902D70"/>
    <w:rPr>
      <w:rFonts w:eastAsia="宋体"/>
      <w:b/>
      <w:bCs/>
      <w:kern w:val="44"/>
      <w:sz w:val="36"/>
      <w:szCs w:val="44"/>
    </w:rPr>
  </w:style>
  <w:style w:type="paragraph" w:customStyle="1" w:styleId="a4">
    <w:name w:val="摘要题头"/>
    <w:basedOn w:val="a0"/>
    <w:link w:val="a5"/>
    <w:qFormat/>
    <w:rsid w:val="00BE23C6"/>
    <w:pPr>
      <w:ind w:firstLineChars="0" w:firstLine="0"/>
      <w:jc w:val="center"/>
    </w:pPr>
    <w:rPr>
      <w:rFonts w:eastAsia="黑体"/>
      <w:b/>
      <w:sz w:val="36"/>
    </w:rPr>
  </w:style>
  <w:style w:type="paragraph" w:customStyle="1" w:styleId="a6">
    <w:name w:val="摘要正文"/>
    <w:basedOn w:val="a4"/>
    <w:link w:val="a7"/>
    <w:qFormat/>
    <w:rsid w:val="00BE23C6"/>
    <w:pPr>
      <w:ind w:firstLineChars="200" w:firstLine="200"/>
      <w:jc w:val="both"/>
    </w:pPr>
    <w:rPr>
      <w:rFonts w:eastAsia="宋体"/>
      <w:b w:val="0"/>
      <w:bCs/>
      <w:sz w:val="24"/>
    </w:rPr>
  </w:style>
  <w:style w:type="character" w:customStyle="1" w:styleId="a5">
    <w:name w:val="摘要题头 字符"/>
    <w:basedOn w:val="a1"/>
    <w:link w:val="a4"/>
    <w:rsid w:val="00BE23C6"/>
    <w:rPr>
      <w:rFonts w:ascii="Times New Roman" w:eastAsia="黑体" w:hAnsi="Times New Roman"/>
      <w:b/>
      <w:sz w:val="36"/>
    </w:rPr>
  </w:style>
  <w:style w:type="paragraph" w:customStyle="1" w:styleId="a8">
    <w:name w:val="论文题目"/>
    <w:basedOn w:val="1"/>
    <w:link w:val="a9"/>
    <w:qFormat/>
    <w:rsid w:val="00D46FC7"/>
    <w:rPr>
      <w:rFonts w:eastAsia="黑体"/>
      <w:sz w:val="44"/>
    </w:rPr>
  </w:style>
  <w:style w:type="character" w:customStyle="1" w:styleId="a7">
    <w:name w:val="摘要正文 字符"/>
    <w:basedOn w:val="a5"/>
    <w:link w:val="a6"/>
    <w:rsid w:val="00BE23C6"/>
    <w:rPr>
      <w:rFonts w:ascii="Times New Roman" w:eastAsia="宋体" w:hAnsi="Times New Roman"/>
      <w:b w:val="0"/>
      <w:bCs/>
      <w:sz w:val="24"/>
    </w:rPr>
  </w:style>
  <w:style w:type="paragraph" w:styleId="aa">
    <w:name w:val="header"/>
    <w:basedOn w:val="a0"/>
    <w:link w:val="ab"/>
    <w:uiPriority w:val="99"/>
    <w:unhideWhenUsed/>
    <w:qFormat/>
    <w:rsid w:val="00D46FC7"/>
    <w:pPr>
      <w:pBdr>
        <w:bottom w:val="single" w:sz="6" w:space="1" w:color="auto"/>
      </w:pBdr>
      <w:tabs>
        <w:tab w:val="center" w:pos="4153"/>
        <w:tab w:val="right" w:pos="8306"/>
      </w:tabs>
      <w:spacing w:line="240" w:lineRule="auto"/>
      <w:jc w:val="center"/>
    </w:pPr>
    <w:rPr>
      <w:sz w:val="18"/>
      <w:szCs w:val="18"/>
    </w:rPr>
  </w:style>
  <w:style w:type="character" w:customStyle="1" w:styleId="a9">
    <w:name w:val="论文题目 字符"/>
    <w:basedOn w:val="10"/>
    <w:link w:val="a8"/>
    <w:rsid w:val="00D46FC7"/>
    <w:rPr>
      <w:rFonts w:eastAsia="黑体"/>
      <w:b/>
      <w:bCs/>
      <w:kern w:val="44"/>
      <w:sz w:val="44"/>
      <w:szCs w:val="44"/>
    </w:rPr>
  </w:style>
  <w:style w:type="character" w:customStyle="1" w:styleId="ab">
    <w:name w:val="页眉 字符"/>
    <w:basedOn w:val="a1"/>
    <w:link w:val="aa"/>
    <w:uiPriority w:val="99"/>
    <w:rsid w:val="00D46FC7"/>
    <w:rPr>
      <w:rFonts w:eastAsia="宋体"/>
      <w:sz w:val="18"/>
      <w:szCs w:val="18"/>
    </w:rPr>
  </w:style>
  <w:style w:type="paragraph" w:styleId="ac">
    <w:name w:val="footer"/>
    <w:basedOn w:val="a0"/>
    <w:link w:val="ad"/>
    <w:uiPriority w:val="99"/>
    <w:unhideWhenUsed/>
    <w:rsid w:val="00D46FC7"/>
    <w:pPr>
      <w:tabs>
        <w:tab w:val="center" w:pos="4153"/>
        <w:tab w:val="right" w:pos="8306"/>
      </w:tabs>
      <w:spacing w:line="240" w:lineRule="auto"/>
      <w:jc w:val="left"/>
    </w:pPr>
    <w:rPr>
      <w:sz w:val="18"/>
      <w:szCs w:val="18"/>
    </w:rPr>
  </w:style>
  <w:style w:type="character" w:customStyle="1" w:styleId="ad">
    <w:name w:val="页脚 字符"/>
    <w:basedOn w:val="a1"/>
    <w:link w:val="ac"/>
    <w:uiPriority w:val="99"/>
    <w:rsid w:val="00D46FC7"/>
    <w:rPr>
      <w:rFonts w:eastAsia="宋体"/>
      <w:sz w:val="18"/>
      <w:szCs w:val="18"/>
    </w:rPr>
  </w:style>
  <w:style w:type="character" w:customStyle="1" w:styleId="20">
    <w:name w:val="标题 2 字符"/>
    <w:aliases w:val="各节一级标题 字符"/>
    <w:basedOn w:val="a1"/>
    <w:link w:val="2"/>
    <w:uiPriority w:val="9"/>
    <w:rsid w:val="00140380"/>
    <w:rPr>
      <w:rFonts w:ascii="Times New Roman" w:eastAsia="黑体" w:hAnsi="Times New Roman" w:cstheme="majorBidi"/>
      <w:bCs/>
      <w:sz w:val="30"/>
      <w:szCs w:val="32"/>
    </w:rPr>
  </w:style>
  <w:style w:type="paragraph" w:styleId="ae">
    <w:name w:val="No Spacing"/>
    <w:uiPriority w:val="1"/>
    <w:qFormat/>
    <w:rsid w:val="00140380"/>
    <w:pPr>
      <w:widowControl w:val="0"/>
      <w:ind w:firstLineChars="200" w:firstLine="200"/>
      <w:jc w:val="both"/>
    </w:pPr>
    <w:rPr>
      <w:rFonts w:eastAsia="宋体"/>
      <w:sz w:val="24"/>
    </w:rPr>
  </w:style>
  <w:style w:type="paragraph" w:styleId="af">
    <w:name w:val="Title"/>
    <w:aliases w:val="各节二级标题"/>
    <w:basedOn w:val="a0"/>
    <w:next w:val="a0"/>
    <w:link w:val="af0"/>
    <w:uiPriority w:val="99"/>
    <w:qFormat/>
    <w:rsid w:val="00992AFD"/>
    <w:pPr>
      <w:spacing w:beforeLines="50" w:before="50"/>
      <w:ind w:firstLineChars="0" w:firstLine="0"/>
      <w:outlineLvl w:val="2"/>
    </w:pPr>
    <w:rPr>
      <w:rFonts w:eastAsia="黑体" w:cstheme="majorBidi"/>
      <w:bCs/>
      <w:sz w:val="28"/>
      <w:szCs w:val="32"/>
    </w:rPr>
  </w:style>
  <w:style w:type="character" w:customStyle="1" w:styleId="af0">
    <w:name w:val="标题 字符"/>
    <w:aliases w:val="各节二级标题 字符"/>
    <w:basedOn w:val="a1"/>
    <w:link w:val="af"/>
    <w:uiPriority w:val="99"/>
    <w:rsid w:val="00992AFD"/>
    <w:rPr>
      <w:rFonts w:ascii="Times New Roman" w:eastAsia="黑体" w:hAnsi="Times New Roman" w:cstheme="majorBidi"/>
      <w:bCs/>
      <w:sz w:val="28"/>
      <w:szCs w:val="32"/>
    </w:rPr>
  </w:style>
  <w:style w:type="paragraph" w:styleId="af1">
    <w:name w:val="List Paragraph"/>
    <w:basedOn w:val="a0"/>
    <w:uiPriority w:val="34"/>
    <w:qFormat/>
    <w:rsid w:val="00CA446C"/>
    <w:pPr>
      <w:ind w:firstLine="420"/>
    </w:pPr>
  </w:style>
  <w:style w:type="character" w:customStyle="1" w:styleId="30">
    <w:name w:val="标题 3 字符"/>
    <w:basedOn w:val="a1"/>
    <w:link w:val="3"/>
    <w:uiPriority w:val="9"/>
    <w:rsid w:val="006D7BAC"/>
    <w:rPr>
      <w:rFonts w:eastAsia="宋体"/>
      <w:b/>
      <w:bCs/>
      <w:sz w:val="32"/>
      <w:szCs w:val="32"/>
    </w:rPr>
  </w:style>
  <w:style w:type="paragraph" w:customStyle="1" w:styleId="af2">
    <w:name w:val="图名"/>
    <w:basedOn w:val="a0"/>
    <w:link w:val="af3"/>
    <w:qFormat/>
    <w:rsid w:val="008C2106"/>
    <w:pPr>
      <w:ind w:firstLineChars="0" w:firstLine="0"/>
      <w:jc w:val="center"/>
    </w:pPr>
    <w:rPr>
      <w:b/>
      <w:sz w:val="21"/>
    </w:rPr>
  </w:style>
  <w:style w:type="character" w:customStyle="1" w:styleId="af3">
    <w:name w:val="图名 字符"/>
    <w:basedOn w:val="a1"/>
    <w:link w:val="af2"/>
    <w:rsid w:val="008C2106"/>
    <w:rPr>
      <w:rFonts w:eastAsia="宋体"/>
      <w:b/>
    </w:rPr>
  </w:style>
  <w:style w:type="paragraph" w:styleId="af4">
    <w:name w:val="Date"/>
    <w:basedOn w:val="a0"/>
    <w:next w:val="a0"/>
    <w:link w:val="af5"/>
    <w:uiPriority w:val="99"/>
    <w:semiHidden/>
    <w:unhideWhenUsed/>
    <w:rsid w:val="0033316E"/>
    <w:pPr>
      <w:ind w:leftChars="2500" w:left="100"/>
    </w:pPr>
  </w:style>
  <w:style w:type="character" w:customStyle="1" w:styleId="af5">
    <w:name w:val="日期 字符"/>
    <w:basedOn w:val="a1"/>
    <w:link w:val="af4"/>
    <w:uiPriority w:val="99"/>
    <w:semiHidden/>
    <w:rsid w:val="0033316E"/>
    <w:rPr>
      <w:rFonts w:eastAsia="宋体"/>
      <w:sz w:val="24"/>
    </w:rPr>
  </w:style>
  <w:style w:type="character" w:customStyle="1" w:styleId="Char">
    <w:name w:val="正文:缩进 Char"/>
    <w:link w:val="af6"/>
    <w:qFormat/>
    <w:locked/>
    <w:rsid w:val="00D92B72"/>
    <w:rPr>
      <w:rFonts w:ascii="Calibri" w:eastAsia="宋体" w:hAnsi="Calibri" w:cs="Times New Roman"/>
      <w:sz w:val="24"/>
      <w:szCs w:val="24"/>
    </w:rPr>
  </w:style>
  <w:style w:type="paragraph" w:customStyle="1" w:styleId="af6">
    <w:name w:val="正文:缩进"/>
    <w:basedOn w:val="a0"/>
    <w:link w:val="Char"/>
    <w:qFormat/>
    <w:rsid w:val="00D92B72"/>
    <w:pPr>
      <w:adjustRightInd w:val="0"/>
      <w:snapToGrid/>
      <w:jc w:val="left"/>
    </w:pPr>
    <w:rPr>
      <w:rFonts w:ascii="Calibri" w:hAnsi="Calibri" w:cs="Times New Roman"/>
      <w:szCs w:val="24"/>
    </w:rPr>
  </w:style>
  <w:style w:type="character" w:customStyle="1" w:styleId="font31">
    <w:name w:val="font31"/>
    <w:basedOn w:val="a1"/>
    <w:rsid w:val="00675B2C"/>
    <w:rPr>
      <w:rFonts w:ascii="宋体" w:eastAsia="宋体" w:hAnsi="宋体" w:hint="eastAsia"/>
      <w:b/>
      <w:bCs/>
      <w:i w:val="0"/>
      <w:iCs w:val="0"/>
      <w:strike w:val="0"/>
      <w:dstrike w:val="0"/>
      <w:color w:val="000000"/>
      <w:sz w:val="22"/>
      <w:szCs w:val="22"/>
      <w:u w:val="none"/>
      <w:effect w:val="none"/>
    </w:rPr>
  </w:style>
  <w:style w:type="character" w:customStyle="1" w:styleId="font41">
    <w:name w:val="font41"/>
    <w:basedOn w:val="a1"/>
    <w:rsid w:val="00187605"/>
    <w:rPr>
      <w:rFonts w:ascii="宋体" w:eastAsia="宋体" w:hAnsi="宋体" w:hint="eastAsia"/>
      <w:b/>
      <w:bCs/>
      <w:i w:val="0"/>
      <w:iCs w:val="0"/>
      <w:strike w:val="0"/>
      <w:dstrike w:val="0"/>
      <w:color w:val="000000"/>
      <w:sz w:val="22"/>
      <w:szCs w:val="22"/>
      <w:u w:val="none"/>
      <w:effect w:val="none"/>
    </w:rPr>
  </w:style>
  <w:style w:type="paragraph" w:customStyle="1" w:styleId="a">
    <w:name w:val="参考文献"/>
    <w:basedOn w:val="a0"/>
    <w:link w:val="af7"/>
    <w:qFormat/>
    <w:rsid w:val="002775DC"/>
    <w:pPr>
      <w:numPr>
        <w:numId w:val="1"/>
      </w:numPr>
      <w:adjustRightInd w:val="0"/>
      <w:ind w:left="200" w:hangingChars="200" w:hanging="200"/>
      <w:jc w:val="left"/>
    </w:pPr>
    <w:rPr>
      <w:sz w:val="21"/>
    </w:rPr>
  </w:style>
  <w:style w:type="paragraph" w:customStyle="1" w:styleId="af8">
    <w:name w:val="表名"/>
    <w:basedOn w:val="a0"/>
    <w:link w:val="af9"/>
    <w:qFormat/>
    <w:rsid w:val="008C2106"/>
    <w:pPr>
      <w:adjustRightInd w:val="0"/>
      <w:spacing w:beforeLines="50" w:before="50" w:afterLines="30" w:after="30" w:line="240" w:lineRule="auto"/>
      <w:ind w:firstLineChars="0" w:firstLine="0"/>
      <w:jc w:val="center"/>
    </w:pPr>
    <w:rPr>
      <w:b/>
      <w:sz w:val="21"/>
    </w:rPr>
  </w:style>
  <w:style w:type="character" w:customStyle="1" w:styleId="af7">
    <w:name w:val="参考文献 字符"/>
    <w:basedOn w:val="a1"/>
    <w:link w:val="a"/>
    <w:rsid w:val="002775DC"/>
    <w:rPr>
      <w:rFonts w:ascii="Times New Roman" w:eastAsia="宋体" w:hAnsi="Times New Roman"/>
    </w:rPr>
  </w:style>
  <w:style w:type="character" w:customStyle="1" w:styleId="af9">
    <w:name w:val="表名 字符"/>
    <w:basedOn w:val="a1"/>
    <w:link w:val="af8"/>
    <w:rsid w:val="008C2106"/>
    <w:rPr>
      <w:rFonts w:eastAsia="宋体"/>
      <w:b/>
    </w:rPr>
  </w:style>
  <w:style w:type="character" w:customStyle="1" w:styleId="font01">
    <w:name w:val="font01"/>
    <w:basedOn w:val="a1"/>
    <w:rsid w:val="00A11EF7"/>
    <w:rPr>
      <w:rFonts w:ascii="宋体" w:eastAsia="宋体" w:hAnsi="宋体" w:hint="eastAsia"/>
      <w:b w:val="0"/>
      <w:bCs w:val="0"/>
      <w:i w:val="0"/>
      <w:iCs w:val="0"/>
      <w:strike w:val="0"/>
      <w:dstrike w:val="0"/>
      <w:color w:val="000000"/>
      <w:sz w:val="22"/>
      <w:szCs w:val="22"/>
      <w:u w:val="none"/>
      <w:effect w:val="none"/>
    </w:rPr>
  </w:style>
  <w:style w:type="table" w:styleId="afa">
    <w:name w:val="Table Grid"/>
    <w:basedOn w:val="a2"/>
    <w:uiPriority w:val="39"/>
    <w:rsid w:val="00FD7A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0"/>
    <w:next w:val="a0"/>
    <w:uiPriority w:val="35"/>
    <w:unhideWhenUsed/>
    <w:qFormat/>
    <w:rsid w:val="00BD2345"/>
    <w:pPr>
      <w:adjustRightInd w:val="0"/>
      <w:snapToGrid/>
      <w:ind w:firstLineChars="0" w:firstLine="0"/>
      <w:jc w:val="center"/>
    </w:pPr>
    <w:rPr>
      <w:rFonts w:asciiTheme="majorHAnsi" w:eastAsia="黑体" w:hAnsiTheme="majorHAnsi" w:cstheme="majorBidi"/>
      <w:sz w:val="21"/>
      <w:szCs w:val="20"/>
    </w:rPr>
  </w:style>
  <w:style w:type="character" w:styleId="afc">
    <w:name w:val="Hyperlink"/>
    <w:basedOn w:val="a1"/>
    <w:uiPriority w:val="99"/>
    <w:unhideWhenUsed/>
    <w:rsid w:val="00305E94"/>
    <w:rPr>
      <w:color w:val="0000FF"/>
      <w:u w:val="single"/>
    </w:rPr>
  </w:style>
  <w:style w:type="table" w:customStyle="1" w:styleId="71">
    <w:name w:val="网格型71"/>
    <w:basedOn w:val="a2"/>
    <w:next w:val="afa"/>
    <w:uiPriority w:val="39"/>
    <w:qFormat/>
    <w:rsid w:val="00E33624"/>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11">
    <w:name w:val="font11"/>
    <w:basedOn w:val="a1"/>
    <w:rsid w:val="00C96DFD"/>
    <w:rPr>
      <w:rFonts w:ascii="宋体" w:eastAsia="宋体" w:hAnsi="宋体" w:hint="eastAsia"/>
      <w:b w:val="0"/>
      <w:bCs w:val="0"/>
      <w:i w:val="0"/>
      <w:iCs w:val="0"/>
      <w:strike w:val="0"/>
      <w:dstrike w:val="0"/>
      <w:color w:val="000000"/>
      <w:sz w:val="22"/>
      <w:szCs w:val="22"/>
      <w:u w:val="none"/>
      <w:effect w:val="none"/>
    </w:rPr>
  </w:style>
  <w:style w:type="character" w:customStyle="1" w:styleId="font21">
    <w:name w:val="font21"/>
    <w:basedOn w:val="a1"/>
    <w:rsid w:val="00C96DFD"/>
    <w:rPr>
      <w:rFonts w:ascii="Times New Roman" w:hAnsi="Times New Roman" w:cs="Times New Roman" w:hint="default"/>
      <w:b w:val="0"/>
      <w:bCs w:val="0"/>
      <w:i w:val="0"/>
      <w:iCs w:val="0"/>
      <w:strike w:val="0"/>
      <w:dstrike w:val="0"/>
      <w:color w:val="000000"/>
      <w:sz w:val="22"/>
      <w:szCs w:val="22"/>
      <w:u w:val="none"/>
      <w:effect w:val="none"/>
    </w:rPr>
  </w:style>
  <w:style w:type="character" w:customStyle="1" w:styleId="tgt">
    <w:name w:val="tgt"/>
    <w:basedOn w:val="a1"/>
    <w:rsid w:val="00C81889"/>
  </w:style>
  <w:style w:type="character" w:styleId="afd">
    <w:name w:val="Placeholder Text"/>
    <w:basedOn w:val="a1"/>
    <w:uiPriority w:val="99"/>
    <w:semiHidden/>
    <w:rsid w:val="001E1B88"/>
    <w:rPr>
      <w:color w:val="808080"/>
    </w:rPr>
  </w:style>
  <w:style w:type="character" w:styleId="afe">
    <w:name w:val="annotation reference"/>
    <w:basedOn w:val="a1"/>
    <w:uiPriority w:val="99"/>
    <w:semiHidden/>
    <w:unhideWhenUsed/>
    <w:rsid w:val="00AD39E2"/>
    <w:rPr>
      <w:sz w:val="21"/>
      <w:szCs w:val="21"/>
    </w:rPr>
  </w:style>
  <w:style w:type="paragraph" w:styleId="aff">
    <w:name w:val="annotation text"/>
    <w:basedOn w:val="a0"/>
    <w:link w:val="aff0"/>
    <w:uiPriority w:val="99"/>
    <w:semiHidden/>
    <w:unhideWhenUsed/>
    <w:rsid w:val="00AD39E2"/>
    <w:pPr>
      <w:jc w:val="left"/>
    </w:pPr>
  </w:style>
  <w:style w:type="character" w:customStyle="1" w:styleId="aff0">
    <w:name w:val="批注文字 字符"/>
    <w:basedOn w:val="a1"/>
    <w:link w:val="aff"/>
    <w:uiPriority w:val="99"/>
    <w:semiHidden/>
    <w:rsid w:val="00AD39E2"/>
    <w:rPr>
      <w:rFonts w:eastAsia="宋体"/>
      <w:sz w:val="24"/>
    </w:rPr>
  </w:style>
  <w:style w:type="paragraph" w:styleId="aff1">
    <w:name w:val="annotation subject"/>
    <w:basedOn w:val="aff"/>
    <w:next w:val="aff"/>
    <w:link w:val="aff2"/>
    <w:uiPriority w:val="99"/>
    <w:semiHidden/>
    <w:unhideWhenUsed/>
    <w:rsid w:val="00AD39E2"/>
    <w:rPr>
      <w:b/>
      <w:bCs/>
    </w:rPr>
  </w:style>
  <w:style w:type="character" w:customStyle="1" w:styleId="aff2">
    <w:name w:val="批注主题 字符"/>
    <w:basedOn w:val="aff0"/>
    <w:link w:val="aff1"/>
    <w:uiPriority w:val="99"/>
    <w:semiHidden/>
    <w:rsid w:val="00AD39E2"/>
    <w:rPr>
      <w:rFonts w:eastAsia="宋体"/>
      <w:b/>
      <w:bCs/>
      <w:sz w:val="24"/>
    </w:rPr>
  </w:style>
  <w:style w:type="paragraph" w:styleId="aff3">
    <w:name w:val="Normal (Web)"/>
    <w:basedOn w:val="a0"/>
    <w:uiPriority w:val="99"/>
    <w:unhideWhenUsed/>
    <w:rsid w:val="006A5C0D"/>
    <w:pPr>
      <w:widowControl/>
      <w:snapToGrid/>
      <w:spacing w:before="100" w:beforeAutospacing="1" w:after="100" w:afterAutospacing="1" w:line="240" w:lineRule="auto"/>
      <w:ind w:firstLineChars="0" w:firstLine="0"/>
      <w:jc w:val="left"/>
    </w:pPr>
    <w:rPr>
      <w:rFonts w:ascii="宋体" w:hAnsi="宋体" w:cs="宋体"/>
      <w:kern w:val="0"/>
      <w:szCs w:val="24"/>
    </w:rPr>
  </w:style>
  <w:style w:type="paragraph" w:customStyle="1" w:styleId="aff4">
    <w:name w:val="表格文字内容"/>
    <w:basedOn w:val="a0"/>
    <w:link w:val="aff5"/>
    <w:qFormat/>
    <w:rsid w:val="00CB7AC9"/>
    <w:pPr>
      <w:spacing w:line="240" w:lineRule="auto"/>
      <w:ind w:firstLineChars="0" w:firstLine="0"/>
      <w:jc w:val="center"/>
    </w:pPr>
    <w:rPr>
      <w:sz w:val="21"/>
      <w:szCs w:val="20"/>
    </w:rPr>
  </w:style>
  <w:style w:type="character" w:customStyle="1" w:styleId="aff5">
    <w:name w:val="表格文字内容 字符"/>
    <w:basedOn w:val="a1"/>
    <w:link w:val="aff4"/>
    <w:rsid w:val="00CB7AC9"/>
    <w:rPr>
      <w:rFonts w:ascii="Times New Roman" w:eastAsia="宋体" w:hAnsi="Times New Roman"/>
      <w:szCs w:val="20"/>
    </w:rPr>
  </w:style>
  <w:style w:type="paragraph" w:styleId="HTML">
    <w:name w:val="HTML Preformatted"/>
    <w:basedOn w:val="a0"/>
    <w:link w:val="HTML0"/>
    <w:uiPriority w:val="99"/>
    <w:unhideWhenUsed/>
    <w:rsid w:val="00ED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1"/>
    <w:link w:val="HTML"/>
    <w:uiPriority w:val="99"/>
    <w:rsid w:val="00ED316C"/>
    <w:rPr>
      <w:rFonts w:ascii="宋体" w:eastAsia="宋体" w:hAnsi="宋体" w:cs="宋体"/>
      <w:kern w:val="0"/>
      <w:sz w:val="24"/>
      <w:szCs w:val="24"/>
    </w:rPr>
  </w:style>
  <w:style w:type="paragraph" w:styleId="aff6">
    <w:name w:val="endnote text"/>
    <w:basedOn w:val="a0"/>
    <w:link w:val="aff7"/>
    <w:uiPriority w:val="99"/>
    <w:semiHidden/>
    <w:unhideWhenUsed/>
    <w:rsid w:val="00D80926"/>
    <w:pPr>
      <w:jc w:val="left"/>
    </w:pPr>
  </w:style>
  <w:style w:type="character" w:customStyle="1" w:styleId="aff7">
    <w:name w:val="尾注文本 字符"/>
    <w:basedOn w:val="a1"/>
    <w:link w:val="aff6"/>
    <w:uiPriority w:val="99"/>
    <w:semiHidden/>
    <w:rsid w:val="00D80926"/>
    <w:rPr>
      <w:rFonts w:eastAsia="宋体"/>
      <w:sz w:val="24"/>
    </w:rPr>
  </w:style>
  <w:style w:type="character" w:styleId="aff8">
    <w:name w:val="endnote reference"/>
    <w:basedOn w:val="a1"/>
    <w:uiPriority w:val="99"/>
    <w:semiHidden/>
    <w:unhideWhenUsed/>
    <w:rsid w:val="00D80926"/>
    <w:rPr>
      <w:vertAlign w:val="superscript"/>
    </w:rPr>
  </w:style>
  <w:style w:type="paragraph" w:styleId="aff9">
    <w:name w:val="footnote text"/>
    <w:basedOn w:val="a0"/>
    <w:link w:val="affa"/>
    <w:uiPriority w:val="99"/>
    <w:unhideWhenUsed/>
    <w:rsid w:val="00D80926"/>
    <w:pPr>
      <w:jc w:val="left"/>
    </w:pPr>
    <w:rPr>
      <w:sz w:val="18"/>
      <w:szCs w:val="18"/>
    </w:rPr>
  </w:style>
  <w:style w:type="character" w:customStyle="1" w:styleId="affa">
    <w:name w:val="脚注文本 字符"/>
    <w:basedOn w:val="a1"/>
    <w:link w:val="aff9"/>
    <w:uiPriority w:val="99"/>
    <w:rsid w:val="00D80926"/>
    <w:rPr>
      <w:rFonts w:eastAsia="宋体"/>
      <w:sz w:val="18"/>
      <w:szCs w:val="18"/>
    </w:rPr>
  </w:style>
  <w:style w:type="character" w:styleId="affb">
    <w:name w:val="footnote reference"/>
    <w:basedOn w:val="a1"/>
    <w:uiPriority w:val="99"/>
    <w:semiHidden/>
    <w:unhideWhenUsed/>
    <w:rsid w:val="00D80926"/>
    <w:rPr>
      <w:vertAlign w:val="superscript"/>
    </w:rPr>
  </w:style>
  <w:style w:type="paragraph" w:styleId="TOC">
    <w:name w:val="TOC Heading"/>
    <w:basedOn w:val="1"/>
    <w:next w:val="a0"/>
    <w:uiPriority w:val="39"/>
    <w:unhideWhenUsed/>
    <w:qFormat/>
    <w:rsid w:val="00301BF4"/>
    <w:pPr>
      <w:widowControl/>
      <w:snapToGrid/>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A14A41"/>
    <w:pPr>
      <w:tabs>
        <w:tab w:val="right" w:leader="dot" w:pos="8296"/>
      </w:tabs>
      <w:adjustRightInd w:val="0"/>
      <w:ind w:firstLineChars="0" w:firstLine="0"/>
    </w:pPr>
    <w:rPr>
      <w:b/>
      <w:bCs/>
      <w:noProof/>
    </w:rPr>
  </w:style>
  <w:style w:type="paragraph" w:styleId="TOC2">
    <w:name w:val="toc 2"/>
    <w:basedOn w:val="a0"/>
    <w:next w:val="a0"/>
    <w:autoRedefine/>
    <w:uiPriority w:val="39"/>
    <w:unhideWhenUsed/>
    <w:rsid w:val="00A331FC"/>
    <w:pPr>
      <w:tabs>
        <w:tab w:val="right" w:leader="dot" w:pos="8296"/>
      </w:tabs>
      <w:snapToGrid/>
      <w:spacing w:line="240" w:lineRule="auto"/>
      <w:ind w:firstLineChars="0" w:firstLine="0"/>
    </w:pPr>
    <w:rPr>
      <w:rFonts w:cs="Times New Roman"/>
      <w:noProof/>
    </w:rPr>
  </w:style>
  <w:style w:type="paragraph" w:styleId="TOC3">
    <w:name w:val="toc 3"/>
    <w:basedOn w:val="a0"/>
    <w:next w:val="a0"/>
    <w:autoRedefine/>
    <w:uiPriority w:val="39"/>
    <w:unhideWhenUsed/>
    <w:rsid w:val="002F660B"/>
    <w:pPr>
      <w:tabs>
        <w:tab w:val="right" w:leader="dot" w:pos="8296"/>
      </w:tabs>
      <w:snapToGrid/>
      <w:spacing w:line="240" w:lineRule="auto"/>
      <w:ind w:leftChars="400" w:left="960" w:firstLineChars="0" w:firstLine="0"/>
    </w:pPr>
  </w:style>
  <w:style w:type="numbering" w:customStyle="1" w:styleId="11">
    <w:name w:val="无列表1"/>
    <w:next w:val="a3"/>
    <w:uiPriority w:val="99"/>
    <w:semiHidden/>
    <w:unhideWhenUsed/>
    <w:rsid w:val="00AF5C80"/>
  </w:style>
  <w:style w:type="paragraph" w:customStyle="1" w:styleId="affc">
    <w:name w:val="表标题"/>
    <w:basedOn w:val="a0"/>
    <w:next w:val="a0"/>
    <w:link w:val="affd"/>
    <w:qFormat/>
    <w:rsid w:val="00AF5C80"/>
    <w:pPr>
      <w:widowControl/>
      <w:snapToGrid/>
      <w:spacing w:beforeLines="100" w:before="100" w:line="240" w:lineRule="auto"/>
      <w:ind w:firstLineChars="0" w:firstLine="0"/>
      <w:jc w:val="center"/>
    </w:pPr>
    <w:rPr>
      <w:rFonts w:ascii="宋体" w:eastAsia="黑体" w:hAnsi="宋体" w:cs="宋体"/>
      <w:color w:val="000000"/>
      <w:kern w:val="24"/>
      <w:sz w:val="21"/>
      <w:szCs w:val="21"/>
    </w:rPr>
  </w:style>
  <w:style w:type="character" w:customStyle="1" w:styleId="affd">
    <w:name w:val="表标题 字符"/>
    <w:basedOn w:val="a1"/>
    <w:link w:val="affc"/>
    <w:qFormat/>
    <w:rsid w:val="00AF5C80"/>
    <w:rPr>
      <w:rFonts w:ascii="宋体" w:eastAsia="黑体" w:hAnsi="宋体" w:cs="宋体"/>
      <w:color w:val="000000"/>
      <w:kern w:val="24"/>
      <w:szCs w:val="21"/>
    </w:rPr>
  </w:style>
  <w:style w:type="table" w:customStyle="1" w:styleId="14">
    <w:name w:val="三线表14"/>
    <w:basedOn w:val="12"/>
    <w:uiPriority w:val="99"/>
    <w:qFormat/>
    <w:rsid w:val="00AF5C80"/>
    <w:pPr>
      <w:widowControl/>
      <w:snapToGrid/>
      <w:spacing w:line="240" w:lineRule="auto"/>
      <w:ind w:firstLineChars="0" w:firstLine="0"/>
      <w:jc w:val="left"/>
    </w:pPr>
    <w:rPr>
      <w:rFonts w:ascii="Times New Roman" w:eastAsia="宋体" w:hAnsi="Times New Roman" w:cs="Times New Roman"/>
      <w:kern w:val="0"/>
      <w:sz w:val="20"/>
      <w:szCs w:val="20"/>
    </w:rP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110">
    <w:name w:val="古典型 11"/>
    <w:basedOn w:val="a2"/>
    <w:next w:val="12"/>
    <w:uiPriority w:val="99"/>
    <w:semiHidden/>
    <w:unhideWhenUsed/>
    <w:rsid w:val="00AF5C8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cimalAligned">
    <w:name w:val="Decimal Aligned"/>
    <w:basedOn w:val="a0"/>
    <w:uiPriority w:val="40"/>
    <w:qFormat/>
    <w:rsid w:val="00AF5C80"/>
    <w:pPr>
      <w:widowControl/>
      <w:tabs>
        <w:tab w:val="decimal" w:pos="360"/>
      </w:tabs>
      <w:snapToGrid/>
      <w:spacing w:after="200" w:line="276" w:lineRule="auto"/>
      <w:ind w:firstLineChars="0" w:firstLine="0"/>
      <w:jc w:val="left"/>
    </w:pPr>
    <w:rPr>
      <w:rFonts w:ascii="等线" w:eastAsia="等线" w:hAnsi="等线" w:cs="Times New Roman"/>
      <w:kern w:val="0"/>
      <w:sz w:val="22"/>
    </w:rPr>
  </w:style>
  <w:style w:type="character" w:styleId="affe">
    <w:name w:val="Subtle Emphasis"/>
    <w:basedOn w:val="a1"/>
    <w:uiPriority w:val="19"/>
    <w:qFormat/>
    <w:rsid w:val="00AF5C80"/>
    <w:rPr>
      <w:i/>
      <w:iCs/>
    </w:rPr>
  </w:style>
  <w:style w:type="table" w:customStyle="1" w:styleId="-11">
    <w:name w:val="浅色底纹 - 着色 11"/>
    <w:basedOn w:val="a2"/>
    <w:next w:val="-1"/>
    <w:uiPriority w:val="60"/>
    <w:rsid w:val="00AF5C80"/>
    <w:rPr>
      <w:color w:val="2F5496"/>
      <w:kern w:val="0"/>
      <w:sz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12">
    <w:name w:val="Table Classic 1"/>
    <w:basedOn w:val="a2"/>
    <w:uiPriority w:val="99"/>
    <w:semiHidden/>
    <w:unhideWhenUsed/>
    <w:rsid w:val="00AF5C80"/>
    <w:pPr>
      <w:widowControl w:val="0"/>
      <w:snapToGrid w:val="0"/>
      <w:spacing w:line="360" w:lineRule="auto"/>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
    <w:name w:val="Light Shading Accent 1"/>
    <w:basedOn w:val="a2"/>
    <w:uiPriority w:val="60"/>
    <w:semiHidden/>
    <w:unhideWhenUsed/>
    <w:rsid w:val="00AF5C80"/>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264">
      <w:bodyDiv w:val="1"/>
      <w:marLeft w:val="0"/>
      <w:marRight w:val="0"/>
      <w:marTop w:val="0"/>
      <w:marBottom w:val="0"/>
      <w:divBdr>
        <w:top w:val="none" w:sz="0" w:space="0" w:color="auto"/>
        <w:left w:val="none" w:sz="0" w:space="0" w:color="auto"/>
        <w:bottom w:val="none" w:sz="0" w:space="0" w:color="auto"/>
        <w:right w:val="none" w:sz="0" w:space="0" w:color="auto"/>
      </w:divBdr>
    </w:div>
    <w:div w:id="26950026">
      <w:bodyDiv w:val="1"/>
      <w:marLeft w:val="0"/>
      <w:marRight w:val="0"/>
      <w:marTop w:val="0"/>
      <w:marBottom w:val="0"/>
      <w:divBdr>
        <w:top w:val="none" w:sz="0" w:space="0" w:color="auto"/>
        <w:left w:val="none" w:sz="0" w:space="0" w:color="auto"/>
        <w:bottom w:val="none" w:sz="0" w:space="0" w:color="auto"/>
        <w:right w:val="none" w:sz="0" w:space="0" w:color="auto"/>
      </w:divBdr>
    </w:div>
    <w:div w:id="28534297">
      <w:bodyDiv w:val="1"/>
      <w:marLeft w:val="0"/>
      <w:marRight w:val="0"/>
      <w:marTop w:val="0"/>
      <w:marBottom w:val="0"/>
      <w:divBdr>
        <w:top w:val="none" w:sz="0" w:space="0" w:color="auto"/>
        <w:left w:val="none" w:sz="0" w:space="0" w:color="auto"/>
        <w:bottom w:val="none" w:sz="0" w:space="0" w:color="auto"/>
        <w:right w:val="none" w:sz="0" w:space="0" w:color="auto"/>
      </w:divBdr>
    </w:div>
    <w:div w:id="52512145">
      <w:bodyDiv w:val="1"/>
      <w:marLeft w:val="0"/>
      <w:marRight w:val="0"/>
      <w:marTop w:val="0"/>
      <w:marBottom w:val="0"/>
      <w:divBdr>
        <w:top w:val="none" w:sz="0" w:space="0" w:color="auto"/>
        <w:left w:val="none" w:sz="0" w:space="0" w:color="auto"/>
        <w:bottom w:val="none" w:sz="0" w:space="0" w:color="auto"/>
        <w:right w:val="none" w:sz="0" w:space="0" w:color="auto"/>
      </w:divBdr>
    </w:div>
    <w:div w:id="54358529">
      <w:bodyDiv w:val="1"/>
      <w:marLeft w:val="0"/>
      <w:marRight w:val="0"/>
      <w:marTop w:val="0"/>
      <w:marBottom w:val="0"/>
      <w:divBdr>
        <w:top w:val="none" w:sz="0" w:space="0" w:color="auto"/>
        <w:left w:val="none" w:sz="0" w:space="0" w:color="auto"/>
        <w:bottom w:val="none" w:sz="0" w:space="0" w:color="auto"/>
        <w:right w:val="none" w:sz="0" w:space="0" w:color="auto"/>
      </w:divBdr>
    </w:div>
    <w:div w:id="81876169">
      <w:bodyDiv w:val="1"/>
      <w:marLeft w:val="0"/>
      <w:marRight w:val="0"/>
      <w:marTop w:val="0"/>
      <w:marBottom w:val="0"/>
      <w:divBdr>
        <w:top w:val="none" w:sz="0" w:space="0" w:color="auto"/>
        <w:left w:val="none" w:sz="0" w:space="0" w:color="auto"/>
        <w:bottom w:val="none" w:sz="0" w:space="0" w:color="auto"/>
        <w:right w:val="none" w:sz="0" w:space="0" w:color="auto"/>
      </w:divBdr>
    </w:div>
    <w:div w:id="118888357">
      <w:bodyDiv w:val="1"/>
      <w:marLeft w:val="0"/>
      <w:marRight w:val="0"/>
      <w:marTop w:val="0"/>
      <w:marBottom w:val="0"/>
      <w:divBdr>
        <w:top w:val="none" w:sz="0" w:space="0" w:color="auto"/>
        <w:left w:val="none" w:sz="0" w:space="0" w:color="auto"/>
        <w:bottom w:val="none" w:sz="0" w:space="0" w:color="auto"/>
        <w:right w:val="none" w:sz="0" w:space="0" w:color="auto"/>
      </w:divBdr>
    </w:div>
    <w:div w:id="145319621">
      <w:bodyDiv w:val="1"/>
      <w:marLeft w:val="0"/>
      <w:marRight w:val="0"/>
      <w:marTop w:val="0"/>
      <w:marBottom w:val="0"/>
      <w:divBdr>
        <w:top w:val="none" w:sz="0" w:space="0" w:color="auto"/>
        <w:left w:val="none" w:sz="0" w:space="0" w:color="auto"/>
        <w:bottom w:val="none" w:sz="0" w:space="0" w:color="auto"/>
        <w:right w:val="none" w:sz="0" w:space="0" w:color="auto"/>
      </w:divBdr>
    </w:div>
    <w:div w:id="149567594">
      <w:bodyDiv w:val="1"/>
      <w:marLeft w:val="0"/>
      <w:marRight w:val="0"/>
      <w:marTop w:val="0"/>
      <w:marBottom w:val="0"/>
      <w:divBdr>
        <w:top w:val="none" w:sz="0" w:space="0" w:color="auto"/>
        <w:left w:val="none" w:sz="0" w:space="0" w:color="auto"/>
        <w:bottom w:val="none" w:sz="0" w:space="0" w:color="auto"/>
        <w:right w:val="none" w:sz="0" w:space="0" w:color="auto"/>
      </w:divBdr>
    </w:div>
    <w:div w:id="152188843">
      <w:bodyDiv w:val="1"/>
      <w:marLeft w:val="0"/>
      <w:marRight w:val="0"/>
      <w:marTop w:val="0"/>
      <w:marBottom w:val="0"/>
      <w:divBdr>
        <w:top w:val="none" w:sz="0" w:space="0" w:color="auto"/>
        <w:left w:val="none" w:sz="0" w:space="0" w:color="auto"/>
        <w:bottom w:val="none" w:sz="0" w:space="0" w:color="auto"/>
        <w:right w:val="none" w:sz="0" w:space="0" w:color="auto"/>
      </w:divBdr>
    </w:div>
    <w:div w:id="160699500">
      <w:bodyDiv w:val="1"/>
      <w:marLeft w:val="0"/>
      <w:marRight w:val="0"/>
      <w:marTop w:val="0"/>
      <w:marBottom w:val="0"/>
      <w:divBdr>
        <w:top w:val="none" w:sz="0" w:space="0" w:color="auto"/>
        <w:left w:val="none" w:sz="0" w:space="0" w:color="auto"/>
        <w:bottom w:val="none" w:sz="0" w:space="0" w:color="auto"/>
        <w:right w:val="none" w:sz="0" w:space="0" w:color="auto"/>
      </w:divBdr>
    </w:div>
    <w:div w:id="191307587">
      <w:bodyDiv w:val="1"/>
      <w:marLeft w:val="0"/>
      <w:marRight w:val="0"/>
      <w:marTop w:val="0"/>
      <w:marBottom w:val="0"/>
      <w:divBdr>
        <w:top w:val="none" w:sz="0" w:space="0" w:color="auto"/>
        <w:left w:val="none" w:sz="0" w:space="0" w:color="auto"/>
        <w:bottom w:val="none" w:sz="0" w:space="0" w:color="auto"/>
        <w:right w:val="none" w:sz="0" w:space="0" w:color="auto"/>
      </w:divBdr>
    </w:div>
    <w:div w:id="203252091">
      <w:bodyDiv w:val="1"/>
      <w:marLeft w:val="0"/>
      <w:marRight w:val="0"/>
      <w:marTop w:val="0"/>
      <w:marBottom w:val="0"/>
      <w:divBdr>
        <w:top w:val="none" w:sz="0" w:space="0" w:color="auto"/>
        <w:left w:val="none" w:sz="0" w:space="0" w:color="auto"/>
        <w:bottom w:val="none" w:sz="0" w:space="0" w:color="auto"/>
        <w:right w:val="none" w:sz="0" w:space="0" w:color="auto"/>
      </w:divBdr>
    </w:div>
    <w:div w:id="220795966">
      <w:bodyDiv w:val="1"/>
      <w:marLeft w:val="0"/>
      <w:marRight w:val="0"/>
      <w:marTop w:val="0"/>
      <w:marBottom w:val="0"/>
      <w:divBdr>
        <w:top w:val="none" w:sz="0" w:space="0" w:color="auto"/>
        <w:left w:val="none" w:sz="0" w:space="0" w:color="auto"/>
        <w:bottom w:val="none" w:sz="0" w:space="0" w:color="auto"/>
        <w:right w:val="none" w:sz="0" w:space="0" w:color="auto"/>
      </w:divBdr>
    </w:div>
    <w:div w:id="222180611">
      <w:bodyDiv w:val="1"/>
      <w:marLeft w:val="0"/>
      <w:marRight w:val="0"/>
      <w:marTop w:val="0"/>
      <w:marBottom w:val="0"/>
      <w:divBdr>
        <w:top w:val="none" w:sz="0" w:space="0" w:color="auto"/>
        <w:left w:val="none" w:sz="0" w:space="0" w:color="auto"/>
        <w:bottom w:val="none" w:sz="0" w:space="0" w:color="auto"/>
        <w:right w:val="none" w:sz="0" w:space="0" w:color="auto"/>
      </w:divBdr>
    </w:div>
    <w:div w:id="249656891">
      <w:bodyDiv w:val="1"/>
      <w:marLeft w:val="0"/>
      <w:marRight w:val="0"/>
      <w:marTop w:val="0"/>
      <w:marBottom w:val="0"/>
      <w:divBdr>
        <w:top w:val="none" w:sz="0" w:space="0" w:color="auto"/>
        <w:left w:val="none" w:sz="0" w:space="0" w:color="auto"/>
        <w:bottom w:val="none" w:sz="0" w:space="0" w:color="auto"/>
        <w:right w:val="none" w:sz="0" w:space="0" w:color="auto"/>
      </w:divBdr>
    </w:div>
    <w:div w:id="261425089">
      <w:bodyDiv w:val="1"/>
      <w:marLeft w:val="0"/>
      <w:marRight w:val="0"/>
      <w:marTop w:val="0"/>
      <w:marBottom w:val="0"/>
      <w:divBdr>
        <w:top w:val="none" w:sz="0" w:space="0" w:color="auto"/>
        <w:left w:val="none" w:sz="0" w:space="0" w:color="auto"/>
        <w:bottom w:val="none" w:sz="0" w:space="0" w:color="auto"/>
        <w:right w:val="none" w:sz="0" w:space="0" w:color="auto"/>
      </w:divBdr>
    </w:div>
    <w:div w:id="275524550">
      <w:bodyDiv w:val="1"/>
      <w:marLeft w:val="0"/>
      <w:marRight w:val="0"/>
      <w:marTop w:val="0"/>
      <w:marBottom w:val="0"/>
      <w:divBdr>
        <w:top w:val="none" w:sz="0" w:space="0" w:color="auto"/>
        <w:left w:val="none" w:sz="0" w:space="0" w:color="auto"/>
        <w:bottom w:val="none" w:sz="0" w:space="0" w:color="auto"/>
        <w:right w:val="none" w:sz="0" w:space="0" w:color="auto"/>
      </w:divBdr>
    </w:div>
    <w:div w:id="290013560">
      <w:bodyDiv w:val="1"/>
      <w:marLeft w:val="0"/>
      <w:marRight w:val="0"/>
      <w:marTop w:val="0"/>
      <w:marBottom w:val="0"/>
      <w:divBdr>
        <w:top w:val="none" w:sz="0" w:space="0" w:color="auto"/>
        <w:left w:val="none" w:sz="0" w:space="0" w:color="auto"/>
        <w:bottom w:val="none" w:sz="0" w:space="0" w:color="auto"/>
        <w:right w:val="none" w:sz="0" w:space="0" w:color="auto"/>
      </w:divBdr>
    </w:div>
    <w:div w:id="292054160">
      <w:bodyDiv w:val="1"/>
      <w:marLeft w:val="0"/>
      <w:marRight w:val="0"/>
      <w:marTop w:val="0"/>
      <w:marBottom w:val="0"/>
      <w:divBdr>
        <w:top w:val="none" w:sz="0" w:space="0" w:color="auto"/>
        <w:left w:val="none" w:sz="0" w:space="0" w:color="auto"/>
        <w:bottom w:val="none" w:sz="0" w:space="0" w:color="auto"/>
        <w:right w:val="none" w:sz="0" w:space="0" w:color="auto"/>
      </w:divBdr>
    </w:div>
    <w:div w:id="295140175">
      <w:bodyDiv w:val="1"/>
      <w:marLeft w:val="0"/>
      <w:marRight w:val="0"/>
      <w:marTop w:val="0"/>
      <w:marBottom w:val="0"/>
      <w:divBdr>
        <w:top w:val="none" w:sz="0" w:space="0" w:color="auto"/>
        <w:left w:val="none" w:sz="0" w:space="0" w:color="auto"/>
        <w:bottom w:val="none" w:sz="0" w:space="0" w:color="auto"/>
        <w:right w:val="none" w:sz="0" w:space="0" w:color="auto"/>
      </w:divBdr>
    </w:div>
    <w:div w:id="334385299">
      <w:bodyDiv w:val="1"/>
      <w:marLeft w:val="0"/>
      <w:marRight w:val="0"/>
      <w:marTop w:val="0"/>
      <w:marBottom w:val="0"/>
      <w:divBdr>
        <w:top w:val="none" w:sz="0" w:space="0" w:color="auto"/>
        <w:left w:val="none" w:sz="0" w:space="0" w:color="auto"/>
        <w:bottom w:val="none" w:sz="0" w:space="0" w:color="auto"/>
        <w:right w:val="none" w:sz="0" w:space="0" w:color="auto"/>
      </w:divBdr>
    </w:div>
    <w:div w:id="336150153">
      <w:bodyDiv w:val="1"/>
      <w:marLeft w:val="0"/>
      <w:marRight w:val="0"/>
      <w:marTop w:val="0"/>
      <w:marBottom w:val="0"/>
      <w:divBdr>
        <w:top w:val="none" w:sz="0" w:space="0" w:color="auto"/>
        <w:left w:val="none" w:sz="0" w:space="0" w:color="auto"/>
        <w:bottom w:val="none" w:sz="0" w:space="0" w:color="auto"/>
        <w:right w:val="none" w:sz="0" w:space="0" w:color="auto"/>
      </w:divBdr>
      <w:divsChild>
        <w:div w:id="827790219">
          <w:marLeft w:val="0"/>
          <w:marRight w:val="0"/>
          <w:marTop w:val="0"/>
          <w:marBottom w:val="0"/>
          <w:divBdr>
            <w:top w:val="none" w:sz="0" w:space="0" w:color="auto"/>
            <w:left w:val="none" w:sz="0" w:space="0" w:color="auto"/>
            <w:bottom w:val="none" w:sz="0" w:space="0" w:color="auto"/>
            <w:right w:val="none" w:sz="0" w:space="0" w:color="auto"/>
          </w:divBdr>
        </w:div>
        <w:div w:id="1033532374">
          <w:marLeft w:val="0"/>
          <w:marRight w:val="0"/>
          <w:marTop w:val="0"/>
          <w:marBottom w:val="0"/>
          <w:divBdr>
            <w:top w:val="none" w:sz="0" w:space="0" w:color="auto"/>
            <w:left w:val="none" w:sz="0" w:space="0" w:color="auto"/>
            <w:bottom w:val="none" w:sz="0" w:space="0" w:color="auto"/>
            <w:right w:val="none" w:sz="0" w:space="0" w:color="auto"/>
          </w:divBdr>
        </w:div>
        <w:div w:id="1053389526">
          <w:marLeft w:val="0"/>
          <w:marRight w:val="0"/>
          <w:marTop w:val="0"/>
          <w:marBottom w:val="0"/>
          <w:divBdr>
            <w:top w:val="none" w:sz="0" w:space="0" w:color="auto"/>
            <w:left w:val="none" w:sz="0" w:space="0" w:color="auto"/>
            <w:bottom w:val="none" w:sz="0" w:space="0" w:color="auto"/>
            <w:right w:val="none" w:sz="0" w:space="0" w:color="auto"/>
          </w:divBdr>
        </w:div>
      </w:divsChild>
    </w:div>
    <w:div w:id="347214941">
      <w:bodyDiv w:val="1"/>
      <w:marLeft w:val="0"/>
      <w:marRight w:val="0"/>
      <w:marTop w:val="0"/>
      <w:marBottom w:val="0"/>
      <w:divBdr>
        <w:top w:val="none" w:sz="0" w:space="0" w:color="auto"/>
        <w:left w:val="none" w:sz="0" w:space="0" w:color="auto"/>
        <w:bottom w:val="none" w:sz="0" w:space="0" w:color="auto"/>
        <w:right w:val="none" w:sz="0" w:space="0" w:color="auto"/>
      </w:divBdr>
    </w:div>
    <w:div w:id="350225173">
      <w:bodyDiv w:val="1"/>
      <w:marLeft w:val="0"/>
      <w:marRight w:val="0"/>
      <w:marTop w:val="0"/>
      <w:marBottom w:val="0"/>
      <w:divBdr>
        <w:top w:val="none" w:sz="0" w:space="0" w:color="auto"/>
        <w:left w:val="none" w:sz="0" w:space="0" w:color="auto"/>
        <w:bottom w:val="none" w:sz="0" w:space="0" w:color="auto"/>
        <w:right w:val="none" w:sz="0" w:space="0" w:color="auto"/>
      </w:divBdr>
    </w:div>
    <w:div w:id="360589077">
      <w:bodyDiv w:val="1"/>
      <w:marLeft w:val="0"/>
      <w:marRight w:val="0"/>
      <w:marTop w:val="0"/>
      <w:marBottom w:val="0"/>
      <w:divBdr>
        <w:top w:val="none" w:sz="0" w:space="0" w:color="auto"/>
        <w:left w:val="none" w:sz="0" w:space="0" w:color="auto"/>
        <w:bottom w:val="none" w:sz="0" w:space="0" w:color="auto"/>
        <w:right w:val="none" w:sz="0" w:space="0" w:color="auto"/>
      </w:divBdr>
    </w:div>
    <w:div w:id="371155033">
      <w:bodyDiv w:val="1"/>
      <w:marLeft w:val="0"/>
      <w:marRight w:val="0"/>
      <w:marTop w:val="0"/>
      <w:marBottom w:val="0"/>
      <w:divBdr>
        <w:top w:val="none" w:sz="0" w:space="0" w:color="auto"/>
        <w:left w:val="none" w:sz="0" w:space="0" w:color="auto"/>
        <w:bottom w:val="none" w:sz="0" w:space="0" w:color="auto"/>
        <w:right w:val="none" w:sz="0" w:space="0" w:color="auto"/>
      </w:divBdr>
    </w:div>
    <w:div w:id="373433068">
      <w:bodyDiv w:val="1"/>
      <w:marLeft w:val="0"/>
      <w:marRight w:val="0"/>
      <w:marTop w:val="0"/>
      <w:marBottom w:val="0"/>
      <w:divBdr>
        <w:top w:val="none" w:sz="0" w:space="0" w:color="auto"/>
        <w:left w:val="none" w:sz="0" w:space="0" w:color="auto"/>
        <w:bottom w:val="none" w:sz="0" w:space="0" w:color="auto"/>
        <w:right w:val="none" w:sz="0" w:space="0" w:color="auto"/>
      </w:divBdr>
    </w:div>
    <w:div w:id="375012543">
      <w:bodyDiv w:val="1"/>
      <w:marLeft w:val="0"/>
      <w:marRight w:val="0"/>
      <w:marTop w:val="0"/>
      <w:marBottom w:val="0"/>
      <w:divBdr>
        <w:top w:val="none" w:sz="0" w:space="0" w:color="auto"/>
        <w:left w:val="none" w:sz="0" w:space="0" w:color="auto"/>
        <w:bottom w:val="none" w:sz="0" w:space="0" w:color="auto"/>
        <w:right w:val="none" w:sz="0" w:space="0" w:color="auto"/>
      </w:divBdr>
    </w:div>
    <w:div w:id="376008607">
      <w:bodyDiv w:val="1"/>
      <w:marLeft w:val="0"/>
      <w:marRight w:val="0"/>
      <w:marTop w:val="0"/>
      <w:marBottom w:val="0"/>
      <w:divBdr>
        <w:top w:val="none" w:sz="0" w:space="0" w:color="auto"/>
        <w:left w:val="none" w:sz="0" w:space="0" w:color="auto"/>
        <w:bottom w:val="none" w:sz="0" w:space="0" w:color="auto"/>
        <w:right w:val="none" w:sz="0" w:space="0" w:color="auto"/>
      </w:divBdr>
    </w:div>
    <w:div w:id="389576105">
      <w:bodyDiv w:val="1"/>
      <w:marLeft w:val="0"/>
      <w:marRight w:val="0"/>
      <w:marTop w:val="0"/>
      <w:marBottom w:val="0"/>
      <w:divBdr>
        <w:top w:val="none" w:sz="0" w:space="0" w:color="auto"/>
        <w:left w:val="none" w:sz="0" w:space="0" w:color="auto"/>
        <w:bottom w:val="none" w:sz="0" w:space="0" w:color="auto"/>
        <w:right w:val="none" w:sz="0" w:space="0" w:color="auto"/>
      </w:divBdr>
    </w:div>
    <w:div w:id="405302828">
      <w:bodyDiv w:val="1"/>
      <w:marLeft w:val="0"/>
      <w:marRight w:val="0"/>
      <w:marTop w:val="0"/>
      <w:marBottom w:val="0"/>
      <w:divBdr>
        <w:top w:val="none" w:sz="0" w:space="0" w:color="auto"/>
        <w:left w:val="none" w:sz="0" w:space="0" w:color="auto"/>
        <w:bottom w:val="none" w:sz="0" w:space="0" w:color="auto"/>
        <w:right w:val="none" w:sz="0" w:space="0" w:color="auto"/>
      </w:divBdr>
    </w:div>
    <w:div w:id="450366072">
      <w:bodyDiv w:val="1"/>
      <w:marLeft w:val="0"/>
      <w:marRight w:val="0"/>
      <w:marTop w:val="0"/>
      <w:marBottom w:val="0"/>
      <w:divBdr>
        <w:top w:val="none" w:sz="0" w:space="0" w:color="auto"/>
        <w:left w:val="none" w:sz="0" w:space="0" w:color="auto"/>
        <w:bottom w:val="none" w:sz="0" w:space="0" w:color="auto"/>
        <w:right w:val="none" w:sz="0" w:space="0" w:color="auto"/>
      </w:divBdr>
    </w:div>
    <w:div w:id="458845855">
      <w:bodyDiv w:val="1"/>
      <w:marLeft w:val="0"/>
      <w:marRight w:val="0"/>
      <w:marTop w:val="0"/>
      <w:marBottom w:val="0"/>
      <w:divBdr>
        <w:top w:val="none" w:sz="0" w:space="0" w:color="auto"/>
        <w:left w:val="none" w:sz="0" w:space="0" w:color="auto"/>
        <w:bottom w:val="none" w:sz="0" w:space="0" w:color="auto"/>
        <w:right w:val="none" w:sz="0" w:space="0" w:color="auto"/>
      </w:divBdr>
    </w:div>
    <w:div w:id="460805711">
      <w:bodyDiv w:val="1"/>
      <w:marLeft w:val="0"/>
      <w:marRight w:val="0"/>
      <w:marTop w:val="0"/>
      <w:marBottom w:val="0"/>
      <w:divBdr>
        <w:top w:val="none" w:sz="0" w:space="0" w:color="auto"/>
        <w:left w:val="none" w:sz="0" w:space="0" w:color="auto"/>
        <w:bottom w:val="none" w:sz="0" w:space="0" w:color="auto"/>
        <w:right w:val="none" w:sz="0" w:space="0" w:color="auto"/>
      </w:divBdr>
    </w:div>
    <w:div w:id="463083877">
      <w:bodyDiv w:val="1"/>
      <w:marLeft w:val="0"/>
      <w:marRight w:val="0"/>
      <w:marTop w:val="0"/>
      <w:marBottom w:val="0"/>
      <w:divBdr>
        <w:top w:val="none" w:sz="0" w:space="0" w:color="auto"/>
        <w:left w:val="none" w:sz="0" w:space="0" w:color="auto"/>
        <w:bottom w:val="none" w:sz="0" w:space="0" w:color="auto"/>
        <w:right w:val="none" w:sz="0" w:space="0" w:color="auto"/>
      </w:divBdr>
    </w:div>
    <w:div w:id="465975392">
      <w:bodyDiv w:val="1"/>
      <w:marLeft w:val="0"/>
      <w:marRight w:val="0"/>
      <w:marTop w:val="0"/>
      <w:marBottom w:val="0"/>
      <w:divBdr>
        <w:top w:val="none" w:sz="0" w:space="0" w:color="auto"/>
        <w:left w:val="none" w:sz="0" w:space="0" w:color="auto"/>
        <w:bottom w:val="none" w:sz="0" w:space="0" w:color="auto"/>
        <w:right w:val="none" w:sz="0" w:space="0" w:color="auto"/>
      </w:divBdr>
    </w:div>
    <w:div w:id="476533559">
      <w:bodyDiv w:val="1"/>
      <w:marLeft w:val="0"/>
      <w:marRight w:val="0"/>
      <w:marTop w:val="0"/>
      <w:marBottom w:val="0"/>
      <w:divBdr>
        <w:top w:val="none" w:sz="0" w:space="0" w:color="auto"/>
        <w:left w:val="none" w:sz="0" w:space="0" w:color="auto"/>
        <w:bottom w:val="none" w:sz="0" w:space="0" w:color="auto"/>
        <w:right w:val="none" w:sz="0" w:space="0" w:color="auto"/>
      </w:divBdr>
    </w:div>
    <w:div w:id="477458156">
      <w:bodyDiv w:val="1"/>
      <w:marLeft w:val="0"/>
      <w:marRight w:val="0"/>
      <w:marTop w:val="0"/>
      <w:marBottom w:val="0"/>
      <w:divBdr>
        <w:top w:val="none" w:sz="0" w:space="0" w:color="auto"/>
        <w:left w:val="none" w:sz="0" w:space="0" w:color="auto"/>
        <w:bottom w:val="none" w:sz="0" w:space="0" w:color="auto"/>
        <w:right w:val="none" w:sz="0" w:space="0" w:color="auto"/>
      </w:divBdr>
    </w:div>
    <w:div w:id="490826808">
      <w:bodyDiv w:val="1"/>
      <w:marLeft w:val="0"/>
      <w:marRight w:val="0"/>
      <w:marTop w:val="0"/>
      <w:marBottom w:val="0"/>
      <w:divBdr>
        <w:top w:val="none" w:sz="0" w:space="0" w:color="auto"/>
        <w:left w:val="none" w:sz="0" w:space="0" w:color="auto"/>
        <w:bottom w:val="none" w:sz="0" w:space="0" w:color="auto"/>
        <w:right w:val="none" w:sz="0" w:space="0" w:color="auto"/>
      </w:divBdr>
    </w:div>
    <w:div w:id="491335390">
      <w:bodyDiv w:val="1"/>
      <w:marLeft w:val="0"/>
      <w:marRight w:val="0"/>
      <w:marTop w:val="0"/>
      <w:marBottom w:val="0"/>
      <w:divBdr>
        <w:top w:val="none" w:sz="0" w:space="0" w:color="auto"/>
        <w:left w:val="none" w:sz="0" w:space="0" w:color="auto"/>
        <w:bottom w:val="none" w:sz="0" w:space="0" w:color="auto"/>
        <w:right w:val="none" w:sz="0" w:space="0" w:color="auto"/>
      </w:divBdr>
    </w:div>
    <w:div w:id="504442239">
      <w:bodyDiv w:val="1"/>
      <w:marLeft w:val="0"/>
      <w:marRight w:val="0"/>
      <w:marTop w:val="0"/>
      <w:marBottom w:val="0"/>
      <w:divBdr>
        <w:top w:val="none" w:sz="0" w:space="0" w:color="auto"/>
        <w:left w:val="none" w:sz="0" w:space="0" w:color="auto"/>
        <w:bottom w:val="none" w:sz="0" w:space="0" w:color="auto"/>
        <w:right w:val="none" w:sz="0" w:space="0" w:color="auto"/>
      </w:divBdr>
    </w:div>
    <w:div w:id="519858572">
      <w:bodyDiv w:val="1"/>
      <w:marLeft w:val="0"/>
      <w:marRight w:val="0"/>
      <w:marTop w:val="0"/>
      <w:marBottom w:val="0"/>
      <w:divBdr>
        <w:top w:val="none" w:sz="0" w:space="0" w:color="auto"/>
        <w:left w:val="none" w:sz="0" w:space="0" w:color="auto"/>
        <w:bottom w:val="none" w:sz="0" w:space="0" w:color="auto"/>
        <w:right w:val="none" w:sz="0" w:space="0" w:color="auto"/>
      </w:divBdr>
    </w:div>
    <w:div w:id="526717526">
      <w:bodyDiv w:val="1"/>
      <w:marLeft w:val="0"/>
      <w:marRight w:val="0"/>
      <w:marTop w:val="0"/>
      <w:marBottom w:val="0"/>
      <w:divBdr>
        <w:top w:val="none" w:sz="0" w:space="0" w:color="auto"/>
        <w:left w:val="none" w:sz="0" w:space="0" w:color="auto"/>
        <w:bottom w:val="none" w:sz="0" w:space="0" w:color="auto"/>
        <w:right w:val="none" w:sz="0" w:space="0" w:color="auto"/>
      </w:divBdr>
    </w:div>
    <w:div w:id="530076838">
      <w:bodyDiv w:val="1"/>
      <w:marLeft w:val="0"/>
      <w:marRight w:val="0"/>
      <w:marTop w:val="0"/>
      <w:marBottom w:val="0"/>
      <w:divBdr>
        <w:top w:val="none" w:sz="0" w:space="0" w:color="auto"/>
        <w:left w:val="none" w:sz="0" w:space="0" w:color="auto"/>
        <w:bottom w:val="none" w:sz="0" w:space="0" w:color="auto"/>
        <w:right w:val="none" w:sz="0" w:space="0" w:color="auto"/>
      </w:divBdr>
    </w:div>
    <w:div w:id="540243993">
      <w:bodyDiv w:val="1"/>
      <w:marLeft w:val="0"/>
      <w:marRight w:val="0"/>
      <w:marTop w:val="0"/>
      <w:marBottom w:val="0"/>
      <w:divBdr>
        <w:top w:val="none" w:sz="0" w:space="0" w:color="auto"/>
        <w:left w:val="none" w:sz="0" w:space="0" w:color="auto"/>
        <w:bottom w:val="none" w:sz="0" w:space="0" w:color="auto"/>
        <w:right w:val="none" w:sz="0" w:space="0" w:color="auto"/>
      </w:divBdr>
    </w:div>
    <w:div w:id="557861048">
      <w:bodyDiv w:val="1"/>
      <w:marLeft w:val="0"/>
      <w:marRight w:val="0"/>
      <w:marTop w:val="0"/>
      <w:marBottom w:val="0"/>
      <w:divBdr>
        <w:top w:val="none" w:sz="0" w:space="0" w:color="auto"/>
        <w:left w:val="none" w:sz="0" w:space="0" w:color="auto"/>
        <w:bottom w:val="none" w:sz="0" w:space="0" w:color="auto"/>
        <w:right w:val="none" w:sz="0" w:space="0" w:color="auto"/>
      </w:divBdr>
    </w:div>
    <w:div w:id="608003650">
      <w:bodyDiv w:val="1"/>
      <w:marLeft w:val="0"/>
      <w:marRight w:val="0"/>
      <w:marTop w:val="0"/>
      <w:marBottom w:val="0"/>
      <w:divBdr>
        <w:top w:val="none" w:sz="0" w:space="0" w:color="auto"/>
        <w:left w:val="none" w:sz="0" w:space="0" w:color="auto"/>
        <w:bottom w:val="none" w:sz="0" w:space="0" w:color="auto"/>
        <w:right w:val="none" w:sz="0" w:space="0" w:color="auto"/>
      </w:divBdr>
    </w:div>
    <w:div w:id="654182544">
      <w:bodyDiv w:val="1"/>
      <w:marLeft w:val="0"/>
      <w:marRight w:val="0"/>
      <w:marTop w:val="0"/>
      <w:marBottom w:val="0"/>
      <w:divBdr>
        <w:top w:val="none" w:sz="0" w:space="0" w:color="auto"/>
        <w:left w:val="none" w:sz="0" w:space="0" w:color="auto"/>
        <w:bottom w:val="none" w:sz="0" w:space="0" w:color="auto"/>
        <w:right w:val="none" w:sz="0" w:space="0" w:color="auto"/>
      </w:divBdr>
    </w:div>
    <w:div w:id="711197999">
      <w:bodyDiv w:val="1"/>
      <w:marLeft w:val="0"/>
      <w:marRight w:val="0"/>
      <w:marTop w:val="0"/>
      <w:marBottom w:val="0"/>
      <w:divBdr>
        <w:top w:val="none" w:sz="0" w:space="0" w:color="auto"/>
        <w:left w:val="none" w:sz="0" w:space="0" w:color="auto"/>
        <w:bottom w:val="none" w:sz="0" w:space="0" w:color="auto"/>
        <w:right w:val="none" w:sz="0" w:space="0" w:color="auto"/>
      </w:divBdr>
      <w:divsChild>
        <w:div w:id="440490795">
          <w:marLeft w:val="0"/>
          <w:marRight w:val="0"/>
          <w:marTop w:val="0"/>
          <w:marBottom w:val="0"/>
          <w:divBdr>
            <w:top w:val="none" w:sz="0" w:space="0" w:color="auto"/>
            <w:left w:val="none" w:sz="0" w:space="0" w:color="auto"/>
            <w:bottom w:val="none" w:sz="0" w:space="0" w:color="auto"/>
            <w:right w:val="none" w:sz="0" w:space="0" w:color="auto"/>
          </w:divBdr>
        </w:div>
        <w:div w:id="455370623">
          <w:marLeft w:val="0"/>
          <w:marRight w:val="0"/>
          <w:marTop w:val="0"/>
          <w:marBottom w:val="0"/>
          <w:divBdr>
            <w:top w:val="none" w:sz="0" w:space="0" w:color="auto"/>
            <w:left w:val="none" w:sz="0" w:space="0" w:color="auto"/>
            <w:bottom w:val="none" w:sz="0" w:space="0" w:color="auto"/>
            <w:right w:val="none" w:sz="0" w:space="0" w:color="auto"/>
          </w:divBdr>
        </w:div>
        <w:div w:id="582647494">
          <w:marLeft w:val="0"/>
          <w:marRight w:val="0"/>
          <w:marTop w:val="0"/>
          <w:marBottom w:val="0"/>
          <w:divBdr>
            <w:top w:val="none" w:sz="0" w:space="0" w:color="auto"/>
            <w:left w:val="none" w:sz="0" w:space="0" w:color="auto"/>
            <w:bottom w:val="none" w:sz="0" w:space="0" w:color="auto"/>
            <w:right w:val="none" w:sz="0" w:space="0" w:color="auto"/>
          </w:divBdr>
        </w:div>
        <w:div w:id="675813532">
          <w:marLeft w:val="0"/>
          <w:marRight w:val="0"/>
          <w:marTop w:val="0"/>
          <w:marBottom w:val="0"/>
          <w:divBdr>
            <w:top w:val="none" w:sz="0" w:space="0" w:color="auto"/>
            <w:left w:val="none" w:sz="0" w:space="0" w:color="auto"/>
            <w:bottom w:val="none" w:sz="0" w:space="0" w:color="auto"/>
            <w:right w:val="none" w:sz="0" w:space="0" w:color="auto"/>
          </w:divBdr>
        </w:div>
        <w:div w:id="742413496">
          <w:marLeft w:val="0"/>
          <w:marRight w:val="0"/>
          <w:marTop w:val="0"/>
          <w:marBottom w:val="0"/>
          <w:divBdr>
            <w:top w:val="none" w:sz="0" w:space="0" w:color="auto"/>
            <w:left w:val="none" w:sz="0" w:space="0" w:color="auto"/>
            <w:bottom w:val="none" w:sz="0" w:space="0" w:color="auto"/>
            <w:right w:val="none" w:sz="0" w:space="0" w:color="auto"/>
          </w:divBdr>
        </w:div>
        <w:div w:id="835412779">
          <w:marLeft w:val="0"/>
          <w:marRight w:val="0"/>
          <w:marTop w:val="0"/>
          <w:marBottom w:val="0"/>
          <w:divBdr>
            <w:top w:val="none" w:sz="0" w:space="0" w:color="auto"/>
            <w:left w:val="none" w:sz="0" w:space="0" w:color="auto"/>
            <w:bottom w:val="none" w:sz="0" w:space="0" w:color="auto"/>
            <w:right w:val="none" w:sz="0" w:space="0" w:color="auto"/>
          </w:divBdr>
        </w:div>
        <w:div w:id="877007260">
          <w:marLeft w:val="0"/>
          <w:marRight w:val="0"/>
          <w:marTop w:val="0"/>
          <w:marBottom w:val="0"/>
          <w:divBdr>
            <w:top w:val="none" w:sz="0" w:space="0" w:color="auto"/>
            <w:left w:val="none" w:sz="0" w:space="0" w:color="auto"/>
            <w:bottom w:val="none" w:sz="0" w:space="0" w:color="auto"/>
            <w:right w:val="none" w:sz="0" w:space="0" w:color="auto"/>
          </w:divBdr>
        </w:div>
        <w:div w:id="1556235425">
          <w:marLeft w:val="0"/>
          <w:marRight w:val="0"/>
          <w:marTop w:val="0"/>
          <w:marBottom w:val="0"/>
          <w:divBdr>
            <w:top w:val="none" w:sz="0" w:space="0" w:color="auto"/>
            <w:left w:val="none" w:sz="0" w:space="0" w:color="auto"/>
            <w:bottom w:val="none" w:sz="0" w:space="0" w:color="auto"/>
            <w:right w:val="none" w:sz="0" w:space="0" w:color="auto"/>
          </w:divBdr>
        </w:div>
        <w:div w:id="2062901533">
          <w:marLeft w:val="0"/>
          <w:marRight w:val="0"/>
          <w:marTop w:val="0"/>
          <w:marBottom w:val="0"/>
          <w:divBdr>
            <w:top w:val="none" w:sz="0" w:space="0" w:color="auto"/>
            <w:left w:val="none" w:sz="0" w:space="0" w:color="auto"/>
            <w:bottom w:val="none" w:sz="0" w:space="0" w:color="auto"/>
            <w:right w:val="none" w:sz="0" w:space="0" w:color="auto"/>
          </w:divBdr>
        </w:div>
      </w:divsChild>
    </w:div>
    <w:div w:id="724795363">
      <w:bodyDiv w:val="1"/>
      <w:marLeft w:val="0"/>
      <w:marRight w:val="0"/>
      <w:marTop w:val="0"/>
      <w:marBottom w:val="0"/>
      <w:divBdr>
        <w:top w:val="none" w:sz="0" w:space="0" w:color="auto"/>
        <w:left w:val="none" w:sz="0" w:space="0" w:color="auto"/>
        <w:bottom w:val="none" w:sz="0" w:space="0" w:color="auto"/>
        <w:right w:val="none" w:sz="0" w:space="0" w:color="auto"/>
      </w:divBdr>
    </w:div>
    <w:div w:id="726759736">
      <w:bodyDiv w:val="1"/>
      <w:marLeft w:val="0"/>
      <w:marRight w:val="0"/>
      <w:marTop w:val="0"/>
      <w:marBottom w:val="0"/>
      <w:divBdr>
        <w:top w:val="none" w:sz="0" w:space="0" w:color="auto"/>
        <w:left w:val="none" w:sz="0" w:space="0" w:color="auto"/>
        <w:bottom w:val="none" w:sz="0" w:space="0" w:color="auto"/>
        <w:right w:val="none" w:sz="0" w:space="0" w:color="auto"/>
      </w:divBdr>
    </w:div>
    <w:div w:id="737747413">
      <w:bodyDiv w:val="1"/>
      <w:marLeft w:val="0"/>
      <w:marRight w:val="0"/>
      <w:marTop w:val="0"/>
      <w:marBottom w:val="0"/>
      <w:divBdr>
        <w:top w:val="none" w:sz="0" w:space="0" w:color="auto"/>
        <w:left w:val="none" w:sz="0" w:space="0" w:color="auto"/>
        <w:bottom w:val="none" w:sz="0" w:space="0" w:color="auto"/>
        <w:right w:val="none" w:sz="0" w:space="0" w:color="auto"/>
      </w:divBdr>
    </w:div>
    <w:div w:id="738483146">
      <w:bodyDiv w:val="1"/>
      <w:marLeft w:val="0"/>
      <w:marRight w:val="0"/>
      <w:marTop w:val="0"/>
      <w:marBottom w:val="0"/>
      <w:divBdr>
        <w:top w:val="none" w:sz="0" w:space="0" w:color="auto"/>
        <w:left w:val="none" w:sz="0" w:space="0" w:color="auto"/>
        <w:bottom w:val="none" w:sz="0" w:space="0" w:color="auto"/>
        <w:right w:val="none" w:sz="0" w:space="0" w:color="auto"/>
      </w:divBdr>
    </w:div>
    <w:div w:id="739138753">
      <w:bodyDiv w:val="1"/>
      <w:marLeft w:val="0"/>
      <w:marRight w:val="0"/>
      <w:marTop w:val="0"/>
      <w:marBottom w:val="0"/>
      <w:divBdr>
        <w:top w:val="none" w:sz="0" w:space="0" w:color="auto"/>
        <w:left w:val="none" w:sz="0" w:space="0" w:color="auto"/>
        <w:bottom w:val="none" w:sz="0" w:space="0" w:color="auto"/>
        <w:right w:val="none" w:sz="0" w:space="0" w:color="auto"/>
      </w:divBdr>
    </w:div>
    <w:div w:id="751585155">
      <w:bodyDiv w:val="1"/>
      <w:marLeft w:val="0"/>
      <w:marRight w:val="0"/>
      <w:marTop w:val="0"/>
      <w:marBottom w:val="0"/>
      <w:divBdr>
        <w:top w:val="none" w:sz="0" w:space="0" w:color="auto"/>
        <w:left w:val="none" w:sz="0" w:space="0" w:color="auto"/>
        <w:bottom w:val="none" w:sz="0" w:space="0" w:color="auto"/>
        <w:right w:val="none" w:sz="0" w:space="0" w:color="auto"/>
      </w:divBdr>
    </w:div>
    <w:div w:id="757285658">
      <w:bodyDiv w:val="1"/>
      <w:marLeft w:val="0"/>
      <w:marRight w:val="0"/>
      <w:marTop w:val="0"/>
      <w:marBottom w:val="0"/>
      <w:divBdr>
        <w:top w:val="none" w:sz="0" w:space="0" w:color="auto"/>
        <w:left w:val="none" w:sz="0" w:space="0" w:color="auto"/>
        <w:bottom w:val="none" w:sz="0" w:space="0" w:color="auto"/>
        <w:right w:val="none" w:sz="0" w:space="0" w:color="auto"/>
      </w:divBdr>
    </w:div>
    <w:div w:id="765149455">
      <w:bodyDiv w:val="1"/>
      <w:marLeft w:val="0"/>
      <w:marRight w:val="0"/>
      <w:marTop w:val="0"/>
      <w:marBottom w:val="0"/>
      <w:divBdr>
        <w:top w:val="none" w:sz="0" w:space="0" w:color="auto"/>
        <w:left w:val="none" w:sz="0" w:space="0" w:color="auto"/>
        <w:bottom w:val="none" w:sz="0" w:space="0" w:color="auto"/>
        <w:right w:val="none" w:sz="0" w:space="0" w:color="auto"/>
      </w:divBdr>
    </w:div>
    <w:div w:id="769738410">
      <w:bodyDiv w:val="1"/>
      <w:marLeft w:val="0"/>
      <w:marRight w:val="0"/>
      <w:marTop w:val="0"/>
      <w:marBottom w:val="0"/>
      <w:divBdr>
        <w:top w:val="none" w:sz="0" w:space="0" w:color="auto"/>
        <w:left w:val="none" w:sz="0" w:space="0" w:color="auto"/>
        <w:bottom w:val="none" w:sz="0" w:space="0" w:color="auto"/>
        <w:right w:val="none" w:sz="0" w:space="0" w:color="auto"/>
      </w:divBdr>
    </w:div>
    <w:div w:id="781221211">
      <w:bodyDiv w:val="1"/>
      <w:marLeft w:val="0"/>
      <w:marRight w:val="0"/>
      <w:marTop w:val="0"/>
      <w:marBottom w:val="0"/>
      <w:divBdr>
        <w:top w:val="none" w:sz="0" w:space="0" w:color="auto"/>
        <w:left w:val="none" w:sz="0" w:space="0" w:color="auto"/>
        <w:bottom w:val="none" w:sz="0" w:space="0" w:color="auto"/>
        <w:right w:val="none" w:sz="0" w:space="0" w:color="auto"/>
      </w:divBdr>
    </w:div>
    <w:div w:id="789397938">
      <w:bodyDiv w:val="1"/>
      <w:marLeft w:val="0"/>
      <w:marRight w:val="0"/>
      <w:marTop w:val="0"/>
      <w:marBottom w:val="0"/>
      <w:divBdr>
        <w:top w:val="none" w:sz="0" w:space="0" w:color="auto"/>
        <w:left w:val="none" w:sz="0" w:space="0" w:color="auto"/>
        <w:bottom w:val="none" w:sz="0" w:space="0" w:color="auto"/>
        <w:right w:val="none" w:sz="0" w:space="0" w:color="auto"/>
      </w:divBdr>
    </w:div>
    <w:div w:id="794637507">
      <w:bodyDiv w:val="1"/>
      <w:marLeft w:val="0"/>
      <w:marRight w:val="0"/>
      <w:marTop w:val="0"/>
      <w:marBottom w:val="0"/>
      <w:divBdr>
        <w:top w:val="none" w:sz="0" w:space="0" w:color="auto"/>
        <w:left w:val="none" w:sz="0" w:space="0" w:color="auto"/>
        <w:bottom w:val="none" w:sz="0" w:space="0" w:color="auto"/>
        <w:right w:val="none" w:sz="0" w:space="0" w:color="auto"/>
      </w:divBdr>
    </w:div>
    <w:div w:id="806774686">
      <w:bodyDiv w:val="1"/>
      <w:marLeft w:val="0"/>
      <w:marRight w:val="0"/>
      <w:marTop w:val="0"/>
      <w:marBottom w:val="0"/>
      <w:divBdr>
        <w:top w:val="none" w:sz="0" w:space="0" w:color="auto"/>
        <w:left w:val="none" w:sz="0" w:space="0" w:color="auto"/>
        <w:bottom w:val="none" w:sz="0" w:space="0" w:color="auto"/>
        <w:right w:val="none" w:sz="0" w:space="0" w:color="auto"/>
      </w:divBdr>
    </w:div>
    <w:div w:id="814689536">
      <w:bodyDiv w:val="1"/>
      <w:marLeft w:val="0"/>
      <w:marRight w:val="0"/>
      <w:marTop w:val="0"/>
      <w:marBottom w:val="0"/>
      <w:divBdr>
        <w:top w:val="none" w:sz="0" w:space="0" w:color="auto"/>
        <w:left w:val="none" w:sz="0" w:space="0" w:color="auto"/>
        <w:bottom w:val="none" w:sz="0" w:space="0" w:color="auto"/>
        <w:right w:val="none" w:sz="0" w:space="0" w:color="auto"/>
      </w:divBdr>
    </w:div>
    <w:div w:id="831262990">
      <w:bodyDiv w:val="1"/>
      <w:marLeft w:val="0"/>
      <w:marRight w:val="0"/>
      <w:marTop w:val="0"/>
      <w:marBottom w:val="0"/>
      <w:divBdr>
        <w:top w:val="none" w:sz="0" w:space="0" w:color="auto"/>
        <w:left w:val="none" w:sz="0" w:space="0" w:color="auto"/>
        <w:bottom w:val="none" w:sz="0" w:space="0" w:color="auto"/>
        <w:right w:val="none" w:sz="0" w:space="0" w:color="auto"/>
      </w:divBdr>
    </w:div>
    <w:div w:id="835071947">
      <w:bodyDiv w:val="1"/>
      <w:marLeft w:val="0"/>
      <w:marRight w:val="0"/>
      <w:marTop w:val="0"/>
      <w:marBottom w:val="0"/>
      <w:divBdr>
        <w:top w:val="none" w:sz="0" w:space="0" w:color="auto"/>
        <w:left w:val="none" w:sz="0" w:space="0" w:color="auto"/>
        <w:bottom w:val="none" w:sz="0" w:space="0" w:color="auto"/>
        <w:right w:val="none" w:sz="0" w:space="0" w:color="auto"/>
      </w:divBdr>
    </w:div>
    <w:div w:id="844788072">
      <w:bodyDiv w:val="1"/>
      <w:marLeft w:val="0"/>
      <w:marRight w:val="0"/>
      <w:marTop w:val="0"/>
      <w:marBottom w:val="0"/>
      <w:divBdr>
        <w:top w:val="none" w:sz="0" w:space="0" w:color="auto"/>
        <w:left w:val="none" w:sz="0" w:space="0" w:color="auto"/>
        <w:bottom w:val="none" w:sz="0" w:space="0" w:color="auto"/>
        <w:right w:val="none" w:sz="0" w:space="0" w:color="auto"/>
      </w:divBdr>
    </w:div>
    <w:div w:id="850333861">
      <w:bodyDiv w:val="1"/>
      <w:marLeft w:val="0"/>
      <w:marRight w:val="0"/>
      <w:marTop w:val="0"/>
      <w:marBottom w:val="0"/>
      <w:divBdr>
        <w:top w:val="none" w:sz="0" w:space="0" w:color="auto"/>
        <w:left w:val="none" w:sz="0" w:space="0" w:color="auto"/>
        <w:bottom w:val="none" w:sz="0" w:space="0" w:color="auto"/>
        <w:right w:val="none" w:sz="0" w:space="0" w:color="auto"/>
      </w:divBdr>
    </w:div>
    <w:div w:id="863859292">
      <w:bodyDiv w:val="1"/>
      <w:marLeft w:val="0"/>
      <w:marRight w:val="0"/>
      <w:marTop w:val="0"/>
      <w:marBottom w:val="0"/>
      <w:divBdr>
        <w:top w:val="none" w:sz="0" w:space="0" w:color="auto"/>
        <w:left w:val="none" w:sz="0" w:space="0" w:color="auto"/>
        <w:bottom w:val="none" w:sz="0" w:space="0" w:color="auto"/>
        <w:right w:val="none" w:sz="0" w:space="0" w:color="auto"/>
      </w:divBdr>
    </w:div>
    <w:div w:id="884289305">
      <w:bodyDiv w:val="1"/>
      <w:marLeft w:val="0"/>
      <w:marRight w:val="0"/>
      <w:marTop w:val="0"/>
      <w:marBottom w:val="0"/>
      <w:divBdr>
        <w:top w:val="none" w:sz="0" w:space="0" w:color="auto"/>
        <w:left w:val="none" w:sz="0" w:space="0" w:color="auto"/>
        <w:bottom w:val="none" w:sz="0" w:space="0" w:color="auto"/>
        <w:right w:val="none" w:sz="0" w:space="0" w:color="auto"/>
      </w:divBdr>
    </w:div>
    <w:div w:id="913319679">
      <w:bodyDiv w:val="1"/>
      <w:marLeft w:val="0"/>
      <w:marRight w:val="0"/>
      <w:marTop w:val="0"/>
      <w:marBottom w:val="0"/>
      <w:divBdr>
        <w:top w:val="none" w:sz="0" w:space="0" w:color="auto"/>
        <w:left w:val="none" w:sz="0" w:space="0" w:color="auto"/>
        <w:bottom w:val="none" w:sz="0" w:space="0" w:color="auto"/>
        <w:right w:val="none" w:sz="0" w:space="0" w:color="auto"/>
      </w:divBdr>
    </w:div>
    <w:div w:id="935986486">
      <w:bodyDiv w:val="1"/>
      <w:marLeft w:val="0"/>
      <w:marRight w:val="0"/>
      <w:marTop w:val="0"/>
      <w:marBottom w:val="0"/>
      <w:divBdr>
        <w:top w:val="none" w:sz="0" w:space="0" w:color="auto"/>
        <w:left w:val="none" w:sz="0" w:space="0" w:color="auto"/>
        <w:bottom w:val="none" w:sz="0" w:space="0" w:color="auto"/>
        <w:right w:val="none" w:sz="0" w:space="0" w:color="auto"/>
      </w:divBdr>
    </w:div>
    <w:div w:id="950090578">
      <w:bodyDiv w:val="1"/>
      <w:marLeft w:val="0"/>
      <w:marRight w:val="0"/>
      <w:marTop w:val="0"/>
      <w:marBottom w:val="0"/>
      <w:divBdr>
        <w:top w:val="none" w:sz="0" w:space="0" w:color="auto"/>
        <w:left w:val="none" w:sz="0" w:space="0" w:color="auto"/>
        <w:bottom w:val="none" w:sz="0" w:space="0" w:color="auto"/>
        <w:right w:val="none" w:sz="0" w:space="0" w:color="auto"/>
      </w:divBdr>
    </w:div>
    <w:div w:id="965281067">
      <w:bodyDiv w:val="1"/>
      <w:marLeft w:val="0"/>
      <w:marRight w:val="0"/>
      <w:marTop w:val="0"/>
      <w:marBottom w:val="0"/>
      <w:divBdr>
        <w:top w:val="none" w:sz="0" w:space="0" w:color="auto"/>
        <w:left w:val="none" w:sz="0" w:space="0" w:color="auto"/>
        <w:bottom w:val="none" w:sz="0" w:space="0" w:color="auto"/>
        <w:right w:val="none" w:sz="0" w:space="0" w:color="auto"/>
      </w:divBdr>
    </w:div>
    <w:div w:id="985357597">
      <w:bodyDiv w:val="1"/>
      <w:marLeft w:val="0"/>
      <w:marRight w:val="0"/>
      <w:marTop w:val="0"/>
      <w:marBottom w:val="0"/>
      <w:divBdr>
        <w:top w:val="none" w:sz="0" w:space="0" w:color="auto"/>
        <w:left w:val="none" w:sz="0" w:space="0" w:color="auto"/>
        <w:bottom w:val="none" w:sz="0" w:space="0" w:color="auto"/>
        <w:right w:val="none" w:sz="0" w:space="0" w:color="auto"/>
      </w:divBdr>
    </w:div>
    <w:div w:id="990207785">
      <w:bodyDiv w:val="1"/>
      <w:marLeft w:val="0"/>
      <w:marRight w:val="0"/>
      <w:marTop w:val="0"/>
      <w:marBottom w:val="0"/>
      <w:divBdr>
        <w:top w:val="none" w:sz="0" w:space="0" w:color="auto"/>
        <w:left w:val="none" w:sz="0" w:space="0" w:color="auto"/>
        <w:bottom w:val="none" w:sz="0" w:space="0" w:color="auto"/>
        <w:right w:val="none" w:sz="0" w:space="0" w:color="auto"/>
      </w:divBdr>
    </w:div>
    <w:div w:id="1029374654">
      <w:bodyDiv w:val="1"/>
      <w:marLeft w:val="0"/>
      <w:marRight w:val="0"/>
      <w:marTop w:val="0"/>
      <w:marBottom w:val="0"/>
      <w:divBdr>
        <w:top w:val="none" w:sz="0" w:space="0" w:color="auto"/>
        <w:left w:val="none" w:sz="0" w:space="0" w:color="auto"/>
        <w:bottom w:val="none" w:sz="0" w:space="0" w:color="auto"/>
        <w:right w:val="none" w:sz="0" w:space="0" w:color="auto"/>
      </w:divBdr>
    </w:div>
    <w:div w:id="1033111402">
      <w:bodyDiv w:val="1"/>
      <w:marLeft w:val="0"/>
      <w:marRight w:val="0"/>
      <w:marTop w:val="0"/>
      <w:marBottom w:val="0"/>
      <w:divBdr>
        <w:top w:val="none" w:sz="0" w:space="0" w:color="auto"/>
        <w:left w:val="none" w:sz="0" w:space="0" w:color="auto"/>
        <w:bottom w:val="none" w:sz="0" w:space="0" w:color="auto"/>
        <w:right w:val="none" w:sz="0" w:space="0" w:color="auto"/>
      </w:divBdr>
    </w:div>
    <w:div w:id="1093210683">
      <w:bodyDiv w:val="1"/>
      <w:marLeft w:val="0"/>
      <w:marRight w:val="0"/>
      <w:marTop w:val="0"/>
      <w:marBottom w:val="0"/>
      <w:divBdr>
        <w:top w:val="none" w:sz="0" w:space="0" w:color="auto"/>
        <w:left w:val="none" w:sz="0" w:space="0" w:color="auto"/>
        <w:bottom w:val="none" w:sz="0" w:space="0" w:color="auto"/>
        <w:right w:val="none" w:sz="0" w:space="0" w:color="auto"/>
      </w:divBdr>
    </w:div>
    <w:div w:id="1098452653">
      <w:bodyDiv w:val="1"/>
      <w:marLeft w:val="0"/>
      <w:marRight w:val="0"/>
      <w:marTop w:val="0"/>
      <w:marBottom w:val="0"/>
      <w:divBdr>
        <w:top w:val="none" w:sz="0" w:space="0" w:color="auto"/>
        <w:left w:val="none" w:sz="0" w:space="0" w:color="auto"/>
        <w:bottom w:val="none" w:sz="0" w:space="0" w:color="auto"/>
        <w:right w:val="none" w:sz="0" w:space="0" w:color="auto"/>
      </w:divBdr>
      <w:divsChild>
        <w:div w:id="714617743">
          <w:marLeft w:val="0"/>
          <w:marRight w:val="0"/>
          <w:marTop w:val="0"/>
          <w:marBottom w:val="0"/>
          <w:divBdr>
            <w:top w:val="none" w:sz="0" w:space="0" w:color="auto"/>
            <w:left w:val="none" w:sz="0" w:space="0" w:color="auto"/>
            <w:bottom w:val="none" w:sz="0" w:space="0" w:color="auto"/>
            <w:right w:val="none" w:sz="0" w:space="0" w:color="auto"/>
          </w:divBdr>
        </w:div>
        <w:div w:id="1358386351">
          <w:marLeft w:val="0"/>
          <w:marRight w:val="0"/>
          <w:marTop w:val="0"/>
          <w:marBottom w:val="0"/>
          <w:divBdr>
            <w:top w:val="none" w:sz="0" w:space="0" w:color="auto"/>
            <w:left w:val="none" w:sz="0" w:space="0" w:color="auto"/>
            <w:bottom w:val="none" w:sz="0" w:space="0" w:color="auto"/>
            <w:right w:val="none" w:sz="0" w:space="0" w:color="auto"/>
          </w:divBdr>
        </w:div>
        <w:div w:id="1383291711">
          <w:marLeft w:val="0"/>
          <w:marRight w:val="0"/>
          <w:marTop w:val="0"/>
          <w:marBottom w:val="0"/>
          <w:divBdr>
            <w:top w:val="none" w:sz="0" w:space="0" w:color="auto"/>
            <w:left w:val="none" w:sz="0" w:space="0" w:color="auto"/>
            <w:bottom w:val="none" w:sz="0" w:space="0" w:color="auto"/>
            <w:right w:val="none" w:sz="0" w:space="0" w:color="auto"/>
          </w:divBdr>
        </w:div>
        <w:div w:id="2101023138">
          <w:marLeft w:val="0"/>
          <w:marRight w:val="0"/>
          <w:marTop w:val="0"/>
          <w:marBottom w:val="0"/>
          <w:divBdr>
            <w:top w:val="none" w:sz="0" w:space="0" w:color="auto"/>
            <w:left w:val="none" w:sz="0" w:space="0" w:color="auto"/>
            <w:bottom w:val="none" w:sz="0" w:space="0" w:color="auto"/>
            <w:right w:val="none" w:sz="0" w:space="0" w:color="auto"/>
          </w:divBdr>
        </w:div>
      </w:divsChild>
    </w:div>
    <w:div w:id="1114597217">
      <w:bodyDiv w:val="1"/>
      <w:marLeft w:val="0"/>
      <w:marRight w:val="0"/>
      <w:marTop w:val="0"/>
      <w:marBottom w:val="0"/>
      <w:divBdr>
        <w:top w:val="none" w:sz="0" w:space="0" w:color="auto"/>
        <w:left w:val="none" w:sz="0" w:space="0" w:color="auto"/>
        <w:bottom w:val="none" w:sz="0" w:space="0" w:color="auto"/>
        <w:right w:val="none" w:sz="0" w:space="0" w:color="auto"/>
      </w:divBdr>
    </w:div>
    <w:div w:id="1187016700">
      <w:bodyDiv w:val="1"/>
      <w:marLeft w:val="0"/>
      <w:marRight w:val="0"/>
      <w:marTop w:val="0"/>
      <w:marBottom w:val="0"/>
      <w:divBdr>
        <w:top w:val="none" w:sz="0" w:space="0" w:color="auto"/>
        <w:left w:val="none" w:sz="0" w:space="0" w:color="auto"/>
        <w:bottom w:val="none" w:sz="0" w:space="0" w:color="auto"/>
        <w:right w:val="none" w:sz="0" w:space="0" w:color="auto"/>
      </w:divBdr>
    </w:div>
    <w:div w:id="1203517363">
      <w:bodyDiv w:val="1"/>
      <w:marLeft w:val="0"/>
      <w:marRight w:val="0"/>
      <w:marTop w:val="0"/>
      <w:marBottom w:val="0"/>
      <w:divBdr>
        <w:top w:val="none" w:sz="0" w:space="0" w:color="auto"/>
        <w:left w:val="none" w:sz="0" w:space="0" w:color="auto"/>
        <w:bottom w:val="none" w:sz="0" w:space="0" w:color="auto"/>
        <w:right w:val="none" w:sz="0" w:space="0" w:color="auto"/>
      </w:divBdr>
    </w:div>
    <w:div w:id="1204751114">
      <w:bodyDiv w:val="1"/>
      <w:marLeft w:val="0"/>
      <w:marRight w:val="0"/>
      <w:marTop w:val="0"/>
      <w:marBottom w:val="0"/>
      <w:divBdr>
        <w:top w:val="none" w:sz="0" w:space="0" w:color="auto"/>
        <w:left w:val="none" w:sz="0" w:space="0" w:color="auto"/>
        <w:bottom w:val="none" w:sz="0" w:space="0" w:color="auto"/>
        <w:right w:val="none" w:sz="0" w:space="0" w:color="auto"/>
      </w:divBdr>
    </w:div>
    <w:div w:id="1300528434">
      <w:bodyDiv w:val="1"/>
      <w:marLeft w:val="0"/>
      <w:marRight w:val="0"/>
      <w:marTop w:val="0"/>
      <w:marBottom w:val="0"/>
      <w:divBdr>
        <w:top w:val="none" w:sz="0" w:space="0" w:color="auto"/>
        <w:left w:val="none" w:sz="0" w:space="0" w:color="auto"/>
        <w:bottom w:val="none" w:sz="0" w:space="0" w:color="auto"/>
        <w:right w:val="none" w:sz="0" w:space="0" w:color="auto"/>
      </w:divBdr>
    </w:div>
    <w:div w:id="1301811213">
      <w:bodyDiv w:val="1"/>
      <w:marLeft w:val="0"/>
      <w:marRight w:val="0"/>
      <w:marTop w:val="0"/>
      <w:marBottom w:val="0"/>
      <w:divBdr>
        <w:top w:val="none" w:sz="0" w:space="0" w:color="auto"/>
        <w:left w:val="none" w:sz="0" w:space="0" w:color="auto"/>
        <w:bottom w:val="none" w:sz="0" w:space="0" w:color="auto"/>
        <w:right w:val="none" w:sz="0" w:space="0" w:color="auto"/>
      </w:divBdr>
    </w:div>
    <w:div w:id="1305626370">
      <w:bodyDiv w:val="1"/>
      <w:marLeft w:val="0"/>
      <w:marRight w:val="0"/>
      <w:marTop w:val="0"/>
      <w:marBottom w:val="0"/>
      <w:divBdr>
        <w:top w:val="none" w:sz="0" w:space="0" w:color="auto"/>
        <w:left w:val="none" w:sz="0" w:space="0" w:color="auto"/>
        <w:bottom w:val="none" w:sz="0" w:space="0" w:color="auto"/>
        <w:right w:val="none" w:sz="0" w:space="0" w:color="auto"/>
      </w:divBdr>
    </w:div>
    <w:div w:id="1316378327">
      <w:bodyDiv w:val="1"/>
      <w:marLeft w:val="0"/>
      <w:marRight w:val="0"/>
      <w:marTop w:val="0"/>
      <w:marBottom w:val="0"/>
      <w:divBdr>
        <w:top w:val="none" w:sz="0" w:space="0" w:color="auto"/>
        <w:left w:val="none" w:sz="0" w:space="0" w:color="auto"/>
        <w:bottom w:val="none" w:sz="0" w:space="0" w:color="auto"/>
        <w:right w:val="none" w:sz="0" w:space="0" w:color="auto"/>
      </w:divBdr>
    </w:div>
    <w:div w:id="1324578038">
      <w:bodyDiv w:val="1"/>
      <w:marLeft w:val="0"/>
      <w:marRight w:val="0"/>
      <w:marTop w:val="0"/>
      <w:marBottom w:val="0"/>
      <w:divBdr>
        <w:top w:val="none" w:sz="0" w:space="0" w:color="auto"/>
        <w:left w:val="none" w:sz="0" w:space="0" w:color="auto"/>
        <w:bottom w:val="none" w:sz="0" w:space="0" w:color="auto"/>
        <w:right w:val="none" w:sz="0" w:space="0" w:color="auto"/>
      </w:divBdr>
    </w:div>
    <w:div w:id="1324890444">
      <w:bodyDiv w:val="1"/>
      <w:marLeft w:val="0"/>
      <w:marRight w:val="0"/>
      <w:marTop w:val="0"/>
      <w:marBottom w:val="0"/>
      <w:divBdr>
        <w:top w:val="none" w:sz="0" w:space="0" w:color="auto"/>
        <w:left w:val="none" w:sz="0" w:space="0" w:color="auto"/>
        <w:bottom w:val="none" w:sz="0" w:space="0" w:color="auto"/>
        <w:right w:val="none" w:sz="0" w:space="0" w:color="auto"/>
      </w:divBdr>
    </w:div>
    <w:div w:id="1330250664">
      <w:bodyDiv w:val="1"/>
      <w:marLeft w:val="0"/>
      <w:marRight w:val="0"/>
      <w:marTop w:val="0"/>
      <w:marBottom w:val="0"/>
      <w:divBdr>
        <w:top w:val="none" w:sz="0" w:space="0" w:color="auto"/>
        <w:left w:val="none" w:sz="0" w:space="0" w:color="auto"/>
        <w:bottom w:val="none" w:sz="0" w:space="0" w:color="auto"/>
        <w:right w:val="none" w:sz="0" w:space="0" w:color="auto"/>
      </w:divBdr>
    </w:div>
    <w:div w:id="1358309513">
      <w:bodyDiv w:val="1"/>
      <w:marLeft w:val="0"/>
      <w:marRight w:val="0"/>
      <w:marTop w:val="0"/>
      <w:marBottom w:val="0"/>
      <w:divBdr>
        <w:top w:val="none" w:sz="0" w:space="0" w:color="auto"/>
        <w:left w:val="none" w:sz="0" w:space="0" w:color="auto"/>
        <w:bottom w:val="none" w:sz="0" w:space="0" w:color="auto"/>
        <w:right w:val="none" w:sz="0" w:space="0" w:color="auto"/>
      </w:divBdr>
    </w:div>
    <w:div w:id="1375084396">
      <w:bodyDiv w:val="1"/>
      <w:marLeft w:val="0"/>
      <w:marRight w:val="0"/>
      <w:marTop w:val="0"/>
      <w:marBottom w:val="0"/>
      <w:divBdr>
        <w:top w:val="none" w:sz="0" w:space="0" w:color="auto"/>
        <w:left w:val="none" w:sz="0" w:space="0" w:color="auto"/>
        <w:bottom w:val="none" w:sz="0" w:space="0" w:color="auto"/>
        <w:right w:val="none" w:sz="0" w:space="0" w:color="auto"/>
      </w:divBdr>
    </w:div>
    <w:div w:id="1377776014">
      <w:bodyDiv w:val="1"/>
      <w:marLeft w:val="0"/>
      <w:marRight w:val="0"/>
      <w:marTop w:val="0"/>
      <w:marBottom w:val="0"/>
      <w:divBdr>
        <w:top w:val="none" w:sz="0" w:space="0" w:color="auto"/>
        <w:left w:val="none" w:sz="0" w:space="0" w:color="auto"/>
        <w:bottom w:val="none" w:sz="0" w:space="0" w:color="auto"/>
        <w:right w:val="none" w:sz="0" w:space="0" w:color="auto"/>
      </w:divBdr>
    </w:div>
    <w:div w:id="1387417263">
      <w:bodyDiv w:val="1"/>
      <w:marLeft w:val="0"/>
      <w:marRight w:val="0"/>
      <w:marTop w:val="0"/>
      <w:marBottom w:val="0"/>
      <w:divBdr>
        <w:top w:val="none" w:sz="0" w:space="0" w:color="auto"/>
        <w:left w:val="none" w:sz="0" w:space="0" w:color="auto"/>
        <w:bottom w:val="none" w:sz="0" w:space="0" w:color="auto"/>
        <w:right w:val="none" w:sz="0" w:space="0" w:color="auto"/>
      </w:divBdr>
    </w:div>
    <w:div w:id="1421103400">
      <w:bodyDiv w:val="1"/>
      <w:marLeft w:val="0"/>
      <w:marRight w:val="0"/>
      <w:marTop w:val="0"/>
      <w:marBottom w:val="0"/>
      <w:divBdr>
        <w:top w:val="none" w:sz="0" w:space="0" w:color="auto"/>
        <w:left w:val="none" w:sz="0" w:space="0" w:color="auto"/>
        <w:bottom w:val="none" w:sz="0" w:space="0" w:color="auto"/>
        <w:right w:val="none" w:sz="0" w:space="0" w:color="auto"/>
      </w:divBdr>
    </w:div>
    <w:div w:id="1469274084">
      <w:bodyDiv w:val="1"/>
      <w:marLeft w:val="0"/>
      <w:marRight w:val="0"/>
      <w:marTop w:val="0"/>
      <w:marBottom w:val="0"/>
      <w:divBdr>
        <w:top w:val="none" w:sz="0" w:space="0" w:color="auto"/>
        <w:left w:val="none" w:sz="0" w:space="0" w:color="auto"/>
        <w:bottom w:val="none" w:sz="0" w:space="0" w:color="auto"/>
        <w:right w:val="none" w:sz="0" w:space="0" w:color="auto"/>
      </w:divBdr>
    </w:div>
    <w:div w:id="1473138214">
      <w:bodyDiv w:val="1"/>
      <w:marLeft w:val="0"/>
      <w:marRight w:val="0"/>
      <w:marTop w:val="0"/>
      <w:marBottom w:val="0"/>
      <w:divBdr>
        <w:top w:val="none" w:sz="0" w:space="0" w:color="auto"/>
        <w:left w:val="none" w:sz="0" w:space="0" w:color="auto"/>
        <w:bottom w:val="none" w:sz="0" w:space="0" w:color="auto"/>
        <w:right w:val="none" w:sz="0" w:space="0" w:color="auto"/>
      </w:divBdr>
    </w:div>
    <w:div w:id="1480339772">
      <w:bodyDiv w:val="1"/>
      <w:marLeft w:val="0"/>
      <w:marRight w:val="0"/>
      <w:marTop w:val="0"/>
      <w:marBottom w:val="0"/>
      <w:divBdr>
        <w:top w:val="none" w:sz="0" w:space="0" w:color="auto"/>
        <w:left w:val="none" w:sz="0" w:space="0" w:color="auto"/>
        <w:bottom w:val="none" w:sz="0" w:space="0" w:color="auto"/>
        <w:right w:val="none" w:sz="0" w:space="0" w:color="auto"/>
      </w:divBdr>
    </w:div>
    <w:div w:id="1509636497">
      <w:bodyDiv w:val="1"/>
      <w:marLeft w:val="0"/>
      <w:marRight w:val="0"/>
      <w:marTop w:val="0"/>
      <w:marBottom w:val="0"/>
      <w:divBdr>
        <w:top w:val="none" w:sz="0" w:space="0" w:color="auto"/>
        <w:left w:val="none" w:sz="0" w:space="0" w:color="auto"/>
        <w:bottom w:val="none" w:sz="0" w:space="0" w:color="auto"/>
        <w:right w:val="none" w:sz="0" w:space="0" w:color="auto"/>
      </w:divBdr>
    </w:div>
    <w:div w:id="1519999227">
      <w:bodyDiv w:val="1"/>
      <w:marLeft w:val="0"/>
      <w:marRight w:val="0"/>
      <w:marTop w:val="0"/>
      <w:marBottom w:val="0"/>
      <w:divBdr>
        <w:top w:val="none" w:sz="0" w:space="0" w:color="auto"/>
        <w:left w:val="none" w:sz="0" w:space="0" w:color="auto"/>
        <w:bottom w:val="none" w:sz="0" w:space="0" w:color="auto"/>
        <w:right w:val="none" w:sz="0" w:space="0" w:color="auto"/>
      </w:divBdr>
    </w:div>
    <w:div w:id="1520587835">
      <w:bodyDiv w:val="1"/>
      <w:marLeft w:val="0"/>
      <w:marRight w:val="0"/>
      <w:marTop w:val="0"/>
      <w:marBottom w:val="0"/>
      <w:divBdr>
        <w:top w:val="none" w:sz="0" w:space="0" w:color="auto"/>
        <w:left w:val="none" w:sz="0" w:space="0" w:color="auto"/>
        <w:bottom w:val="none" w:sz="0" w:space="0" w:color="auto"/>
        <w:right w:val="none" w:sz="0" w:space="0" w:color="auto"/>
      </w:divBdr>
    </w:div>
    <w:div w:id="1555267577">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616863109">
      <w:bodyDiv w:val="1"/>
      <w:marLeft w:val="0"/>
      <w:marRight w:val="0"/>
      <w:marTop w:val="0"/>
      <w:marBottom w:val="0"/>
      <w:divBdr>
        <w:top w:val="none" w:sz="0" w:space="0" w:color="auto"/>
        <w:left w:val="none" w:sz="0" w:space="0" w:color="auto"/>
        <w:bottom w:val="none" w:sz="0" w:space="0" w:color="auto"/>
        <w:right w:val="none" w:sz="0" w:space="0" w:color="auto"/>
      </w:divBdr>
    </w:div>
    <w:div w:id="1633170406">
      <w:bodyDiv w:val="1"/>
      <w:marLeft w:val="0"/>
      <w:marRight w:val="0"/>
      <w:marTop w:val="0"/>
      <w:marBottom w:val="0"/>
      <w:divBdr>
        <w:top w:val="none" w:sz="0" w:space="0" w:color="auto"/>
        <w:left w:val="none" w:sz="0" w:space="0" w:color="auto"/>
        <w:bottom w:val="none" w:sz="0" w:space="0" w:color="auto"/>
        <w:right w:val="none" w:sz="0" w:space="0" w:color="auto"/>
      </w:divBdr>
    </w:div>
    <w:div w:id="1643732307">
      <w:bodyDiv w:val="1"/>
      <w:marLeft w:val="0"/>
      <w:marRight w:val="0"/>
      <w:marTop w:val="0"/>
      <w:marBottom w:val="0"/>
      <w:divBdr>
        <w:top w:val="none" w:sz="0" w:space="0" w:color="auto"/>
        <w:left w:val="none" w:sz="0" w:space="0" w:color="auto"/>
        <w:bottom w:val="none" w:sz="0" w:space="0" w:color="auto"/>
        <w:right w:val="none" w:sz="0" w:space="0" w:color="auto"/>
      </w:divBdr>
    </w:div>
    <w:div w:id="1646741893">
      <w:bodyDiv w:val="1"/>
      <w:marLeft w:val="0"/>
      <w:marRight w:val="0"/>
      <w:marTop w:val="0"/>
      <w:marBottom w:val="0"/>
      <w:divBdr>
        <w:top w:val="none" w:sz="0" w:space="0" w:color="auto"/>
        <w:left w:val="none" w:sz="0" w:space="0" w:color="auto"/>
        <w:bottom w:val="none" w:sz="0" w:space="0" w:color="auto"/>
        <w:right w:val="none" w:sz="0" w:space="0" w:color="auto"/>
      </w:divBdr>
    </w:div>
    <w:div w:id="1647514967">
      <w:bodyDiv w:val="1"/>
      <w:marLeft w:val="0"/>
      <w:marRight w:val="0"/>
      <w:marTop w:val="0"/>
      <w:marBottom w:val="0"/>
      <w:divBdr>
        <w:top w:val="none" w:sz="0" w:space="0" w:color="auto"/>
        <w:left w:val="none" w:sz="0" w:space="0" w:color="auto"/>
        <w:bottom w:val="none" w:sz="0" w:space="0" w:color="auto"/>
        <w:right w:val="none" w:sz="0" w:space="0" w:color="auto"/>
      </w:divBdr>
    </w:div>
    <w:div w:id="1672758623">
      <w:bodyDiv w:val="1"/>
      <w:marLeft w:val="0"/>
      <w:marRight w:val="0"/>
      <w:marTop w:val="0"/>
      <w:marBottom w:val="0"/>
      <w:divBdr>
        <w:top w:val="none" w:sz="0" w:space="0" w:color="auto"/>
        <w:left w:val="none" w:sz="0" w:space="0" w:color="auto"/>
        <w:bottom w:val="none" w:sz="0" w:space="0" w:color="auto"/>
        <w:right w:val="none" w:sz="0" w:space="0" w:color="auto"/>
      </w:divBdr>
    </w:div>
    <w:div w:id="1674794073">
      <w:bodyDiv w:val="1"/>
      <w:marLeft w:val="0"/>
      <w:marRight w:val="0"/>
      <w:marTop w:val="0"/>
      <w:marBottom w:val="0"/>
      <w:divBdr>
        <w:top w:val="none" w:sz="0" w:space="0" w:color="auto"/>
        <w:left w:val="none" w:sz="0" w:space="0" w:color="auto"/>
        <w:bottom w:val="none" w:sz="0" w:space="0" w:color="auto"/>
        <w:right w:val="none" w:sz="0" w:space="0" w:color="auto"/>
      </w:divBdr>
    </w:div>
    <w:div w:id="1682197699">
      <w:bodyDiv w:val="1"/>
      <w:marLeft w:val="0"/>
      <w:marRight w:val="0"/>
      <w:marTop w:val="0"/>
      <w:marBottom w:val="0"/>
      <w:divBdr>
        <w:top w:val="none" w:sz="0" w:space="0" w:color="auto"/>
        <w:left w:val="none" w:sz="0" w:space="0" w:color="auto"/>
        <w:bottom w:val="none" w:sz="0" w:space="0" w:color="auto"/>
        <w:right w:val="none" w:sz="0" w:space="0" w:color="auto"/>
      </w:divBdr>
    </w:div>
    <w:div w:id="1686517618">
      <w:bodyDiv w:val="1"/>
      <w:marLeft w:val="0"/>
      <w:marRight w:val="0"/>
      <w:marTop w:val="0"/>
      <w:marBottom w:val="0"/>
      <w:divBdr>
        <w:top w:val="none" w:sz="0" w:space="0" w:color="auto"/>
        <w:left w:val="none" w:sz="0" w:space="0" w:color="auto"/>
        <w:bottom w:val="none" w:sz="0" w:space="0" w:color="auto"/>
        <w:right w:val="none" w:sz="0" w:space="0" w:color="auto"/>
      </w:divBdr>
    </w:div>
    <w:div w:id="1689670904">
      <w:bodyDiv w:val="1"/>
      <w:marLeft w:val="0"/>
      <w:marRight w:val="0"/>
      <w:marTop w:val="0"/>
      <w:marBottom w:val="0"/>
      <w:divBdr>
        <w:top w:val="none" w:sz="0" w:space="0" w:color="auto"/>
        <w:left w:val="none" w:sz="0" w:space="0" w:color="auto"/>
        <w:bottom w:val="none" w:sz="0" w:space="0" w:color="auto"/>
        <w:right w:val="none" w:sz="0" w:space="0" w:color="auto"/>
      </w:divBdr>
    </w:div>
    <w:div w:id="1695577041">
      <w:bodyDiv w:val="1"/>
      <w:marLeft w:val="0"/>
      <w:marRight w:val="0"/>
      <w:marTop w:val="0"/>
      <w:marBottom w:val="0"/>
      <w:divBdr>
        <w:top w:val="none" w:sz="0" w:space="0" w:color="auto"/>
        <w:left w:val="none" w:sz="0" w:space="0" w:color="auto"/>
        <w:bottom w:val="none" w:sz="0" w:space="0" w:color="auto"/>
        <w:right w:val="none" w:sz="0" w:space="0" w:color="auto"/>
      </w:divBdr>
    </w:div>
    <w:div w:id="1699116991">
      <w:bodyDiv w:val="1"/>
      <w:marLeft w:val="0"/>
      <w:marRight w:val="0"/>
      <w:marTop w:val="0"/>
      <w:marBottom w:val="0"/>
      <w:divBdr>
        <w:top w:val="none" w:sz="0" w:space="0" w:color="auto"/>
        <w:left w:val="none" w:sz="0" w:space="0" w:color="auto"/>
        <w:bottom w:val="none" w:sz="0" w:space="0" w:color="auto"/>
        <w:right w:val="none" w:sz="0" w:space="0" w:color="auto"/>
      </w:divBdr>
    </w:div>
    <w:div w:id="1712413351">
      <w:bodyDiv w:val="1"/>
      <w:marLeft w:val="0"/>
      <w:marRight w:val="0"/>
      <w:marTop w:val="0"/>
      <w:marBottom w:val="0"/>
      <w:divBdr>
        <w:top w:val="none" w:sz="0" w:space="0" w:color="auto"/>
        <w:left w:val="none" w:sz="0" w:space="0" w:color="auto"/>
        <w:bottom w:val="none" w:sz="0" w:space="0" w:color="auto"/>
        <w:right w:val="none" w:sz="0" w:space="0" w:color="auto"/>
      </w:divBdr>
    </w:div>
    <w:div w:id="1716154966">
      <w:bodyDiv w:val="1"/>
      <w:marLeft w:val="0"/>
      <w:marRight w:val="0"/>
      <w:marTop w:val="0"/>
      <w:marBottom w:val="0"/>
      <w:divBdr>
        <w:top w:val="none" w:sz="0" w:space="0" w:color="auto"/>
        <w:left w:val="none" w:sz="0" w:space="0" w:color="auto"/>
        <w:bottom w:val="none" w:sz="0" w:space="0" w:color="auto"/>
        <w:right w:val="none" w:sz="0" w:space="0" w:color="auto"/>
      </w:divBdr>
    </w:div>
    <w:div w:id="1718705281">
      <w:bodyDiv w:val="1"/>
      <w:marLeft w:val="0"/>
      <w:marRight w:val="0"/>
      <w:marTop w:val="0"/>
      <w:marBottom w:val="0"/>
      <w:divBdr>
        <w:top w:val="none" w:sz="0" w:space="0" w:color="auto"/>
        <w:left w:val="none" w:sz="0" w:space="0" w:color="auto"/>
        <w:bottom w:val="none" w:sz="0" w:space="0" w:color="auto"/>
        <w:right w:val="none" w:sz="0" w:space="0" w:color="auto"/>
      </w:divBdr>
    </w:div>
    <w:div w:id="1735740194">
      <w:bodyDiv w:val="1"/>
      <w:marLeft w:val="0"/>
      <w:marRight w:val="0"/>
      <w:marTop w:val="0"/>
      <w:marBottom w:val="0"/>
      <w:divBdr>
        <w:top w:val="none" w:sz="0" w:space="0" w:color="auto"/>
        <w:left w:val="none" w:sz="0" w:space="0" w:color="auto"/>
        <w:bottom w:val="none" w:sz="0" w:space="0" w:color="auto"/>
        <w:right w:val="none" w:sz="0" w:space="0" w:color="auto"/>
      </w:divBdr>
    </w:div>
    <w:div w:id="1741557345">
      <w:bodyDiv w:val="1"/>
      <w:marLeft w:val="0"/>
      <w:marRight w:val="0"/>
      <w:marTop w:val="0"/>
      <w:marBottom w:val="0"/>
      <w:divBdr>
        <w:top w:val="none" w:sz="0" w:space="0" w:color="auto"/>
        <w:left w:val="none" w:sz="0" w:space="0" w:color="auto"/>
        <w:bottom w:val="none" w:sz="0" w:space="0" w:color="auto"/>
        <w:right w:val="none" w:sz="0" w:space="0" w:color="auto"/>
      </w:divBdr>
    </w:div>
    <w:div w:id="1754816367">
      <w:bodyDiv w:val="1"/>
      <w:marLeft w:val="0"/>
      <w:marRight w:val="0"/>
      <w:marTop w:val="0"/>
      <w:marBottom w:val="0"/>
      <w:divBdr>
        <w:top w:val="none" w:sz="0" w:space="0" w:color="auto"/>
        <w:left w:val="none" w:sz="0" w:space="0" w:color="auto"/>
        <w:bottom w:val="none" w:sz="0" w:space="0" w:color="auto"/>
        <w:right w:val="none" w:sz="0" w:space="0" w:color="auto"/>
      </w:divBdr>
    </w:div>
    <w:div w:id="1789199187">
      <w:bodyDiv w:val="1"/>
      <w:marLeft w:val="0"/>
      <w:marRight w:val="0"/>
      <w:marTop w:val="0"/>
      <w:marBottom w:val="0"/>
      <w:divBdr>
        <w:top w:val="none" w:sz="0" w:space="0" w:color="auto"/>
        <w:left w:val="none" w:sz="0" w:space="0" w:color="auto"/>
        <w:bottom w:val="none" w:sz="0" w:space="0" w:color="auto"/>
        <w:right w:val="none" w:sz="0" w:space="0" w:color="auto"/>
      </w:divBdr>
    </w:div>
    <w:div w:id="1810130811">
      <w:bodyDiv w:val="1"/>
      <w:marLeft w:val="0"/>
      <w:marRight w:val="0"/>
      <w:marTop w:val="0"/>
      <w:marBottom w:val="0"/>
      <w:divBdr>
        <w:top w:val="none" w:sz="0" w:space="0" w:color="auto"/>
        <w:left w:val="none" w:sz="0" w:space="0" w:color="auto"/>
        <w:bottom w:val="none" w:sz="0" w:space="0" w:color="auto"/>
        <w:right w:val="none" w:sz="0" w:space="0" w:color="auto"/>
      </w:divBdr>
    </w:div>
    <w:div w:id="1845700274">
      <w:bodyDiv w:val="1"/>
      <w:marLeft w:val="0"/>
      <w:marRight w:val="0"/>
      <w:marTop w:val="0"/>
      <w:marBottom w:val="0"/>
      <w:divBdr>
        <w:top w:val="none" w:sz="0" w:space="0" w:color="auto"/>
        <w:left w:val="none" w:sz="0" w:space="0" w:color="auto"/>
        <w:bottom w:val="none" w:sz="0" w:space="0" w:color="auto"/>
        <w:right w:val="none" w:sz="0" w:space="0" w:color="auto"/>
      </w:divBdr>
    </w:div>
    <w:div w:id="1849636518">
      <w:bodyDiv w:val="1"/>
      <w:marLeft w:val="0"/>
      <w:marRight w:val="0"/>
      <w:marTop w:val="0"/>
      <w:marBottom w:val="0"/>
      <w:divBdr>
        <w:top w:val="none" w:sz="0" w:space="0" w:color="auto"/>
        <w:left w:val="none" w:sz="0" w:space="0" w:color="auto"/>
        <w:bottom w:val="none" w:sz="0" w:space="0" w:color="auto"/>
        <w:right w:val="none" w:sz="0" w:space="0" w:color="auto"/>
      </w:divBdr>
    </w:div>
    <w:div w:id="1850832231">
      <w:bodyDiv w:val="1"/>
      <w:marLeft w:val="0"/>
      <w:marRight w:val="0"/>
      <w:marTop w:val="0"/>
      <w:marBottom w:val="0"/>
      <w:divBdr>
        <w:top w:val="none" w:sz="0" w:space="0" w:color="auto"/>
        <w:left w:val="none" w:sz="0" w:space="0" w:color="auto"/>
        <w:bottom w:val="none" w:sz="0" w:space="0" w:color="auto"/>
        <w:right w:val="none" w:sz="0" w:space="0" w:color="auto"/>
      </w:divBdr>
      <w:divsChild>
        <w:div w:id="448746885">
          <w:marLeft w:val="0"/>
          <w:marRight w:val="0"/>
          <w:marTop w:val="0"/>
          <w:marBottom w:val="0"/>
          <w:divBdr>
            <w:top w:val="none" w:sz="0" w:space="0" w:color="auto"/>
            <w:left w:val="none" w:sz="0" w:space="0" w:color="auto"/>
            <w:bottom w:val="none" w:sz="0" w:space="0" w:color="auto"/>
            <w:right w:val="none" w:sz="0" w:space="0" w:color="auto"/>
          </w:divBdr>
        </w:div>
        <w:div w:id="462119722">
          <w:marLeft w:val="0"/>
          <w:marRight w:val="0"/>
          <w:marTop w:val="0"/>
          <w:marBottom w:val="0"/>
          <w:divBdr>
            <w:top w:val="none" w:sz="0" w:space="0" w:color="auto"/>
            <w:left w:val="none" w:sz="0" w:space="0" w:color="auto"/>
            <w:bottom w:val="none" w:sz="0" w:space="0" w:color="auto"/>
            <w:right w:val="none" w:sz="0" w:space="0" w:color="auto"/>
          </w:divBdr>
        </w:div>
        <w:div w:id="664479019">
          <w:marLeft w:val="0"/>
          <w:marRight w:val="0"/>
          <w:marTop w:val="0"/>
          <w:marBottom w:val="0"/>
          <w:divBdr>
            <w:top w:val="none" w:sz="0" w:space="0" w:color="auto"/>
            <w:left w:val="none" w:sz="0" w:space="0" w:color="auto"/>
            <w:bottom w:val="none" w:sz="0" w:space="0" w:color="auto"/>
            <w:right w:val="none" w:sz="0" w:space="0" w:color="auto"/>
          </w:divBdr>
        </w:div>
        <w:div w:id="833299442">
          <w:marLeft w:val="0"/>
          <w:marRight w:val="0"/>
          <w:marTop w:val="0"/>
          <w:marBottom w:val="0"/>
          <w:divBdr>
            <w:top w:val="none" w:sz="0" w:space="0" w:color="auto"/>
            <w:left w:val="none" w:sz="0" w:space="0" w:color="auto"/>
            <w:bottom w:val="none" w:sz="0" w:space="0" w:color="auto"/>
            <w:right w:val="none" w:sz="0" w:space="0" w:color="auto"/>
          </w:divBdr>
        </w:div>
        <w:div w:id="998079837">
          <w:marLeft w:val="0"/>
          <w:marRight w:val="0"/>
          <w:marTop w:val="0"/>
          <w:marBottom w:val="0"/>
          <w:divBdr>
            <w:top w:val="none" w:sz="0" w:space="0" w:color="auto"/>
            <w:left w:val="none" w:sz="0" w:space="0" w:color="auto"/>
            <w:bottom w:val="none" w:sz="0" w:space="0" w:color="auto"/>
            <w:right w:val="none" w:sz="0" w:space="0" w:color="auto"/>
          </w:divBdr>
        </w:div>
        <w:div w:id="1035932011">
          <w:marLeft w:val="0"/>
          <w:marRight w:val="0"/>
          <w:marTop w:val="0"/>
          <w:marBottom w:val="0"/>
          <w:divBdr>
            <w:top w:val="none" w:sz="0" w:space="0" w:color="auto"/>
            <w:left w:val="none" w:sz="0" w:space="0" w:color="auto"/>
            <w:bottom w:val="none" w:sz="0" w:space="0" w:color="auto"/>
            <w:right w:val="none" w:sz="0" w:space="0" w:color="auto"/>
          </w:divBdr>
        </w:div>
        <w:div w:id="1158184636">
          <w:marLeft w:val="0"/>
          <w:marRight w:val="0"/>
          <w:marTop w:val="0"/>
          <w:marBottom w:val="0"/>
          <w:divBdr>
            <w:top w:val="none" w:sz="0" w:space="0" w:color="auto"/>
            <w:left w:val="none" w:sz="0" w:space="0" w:color="auto"/>
            <w:bottom w:val="none" w:sz="0" w:space="0" w:color="auto"/>
            <w:right w:val="none" w:sz="0" w:space="0" w:color="auto"/>
          </w:divBdr>
        </w:div>
        <w:div w:id="1172111788">
          <w:marLeft w:val="0"/>
          <w:marRight w:val="0"/>
          <w:marTop w:val="0"/>
          <w:marBottom w:val="0"/>
          <w:divBdr>
            <w:top w:val="none" w:sz="0" w:space="0" w:color="auto"/>
            <w:left w:val="none" w:sz="0" w:space="0" w:color="auto"/>
            <w:bottom w:val="none" w:sz="0" w:space="0" w:color="auto"/>
            <w:right w:val="none" w:sz="0" w:space="0" w:color="auto"/>
          </w:divBdr>
        </w:div>
        <w:div w:id="1241910364">
          <w:marLeft w:val="0"/>
          <w:marRight w:val="0"/>
          <w:marTop w:val="0"/>
          <w:marBottom w:val="0"/>
          <w:divBdr>
            <w:top w:val="none" w:sz="0" w:space="0" w:color="auto"/>
            <w:left w:val="none" w:sz="0" w:space="0" w:color="auto"/>
            <w:bottom w:val="none" w:sz="0" w:space="0" w:color="auto"/>
            <w:right w:val="none" w:sz="0" w:space="0" w:color="auto"/>
          </w:divBdr>
        </w:div>
        <w:div w:id="1592349794">
          <w:marLeft w:val="0"/>
          <w:marRight w:val="0"/>
          <w:marTop w:val="0"/>
          <w:marBottom w:val="0"/>
          <w:divBdr>
            <w:top w:val="none" w:sz="0" w:space="0" w:color="auto"/>
            <w:left w:val="none" w:sz="0" w:space="0" w:color="auto"/>
            <w:bottom w:val="none" w:sz="0" w:space="0" w:color="auto"/>
            <w:right w:val="none" w:sz="0" w:space="0" w:color="auto"/>
          </w:divBdr>
        </w:div>
        <w:div w:id="1959096036">
          <w:marLeft w:val="0"/>
          <w:marRight w:val="0"/>
          <w:marTop w:val="0"/>
          <w:marBottom w:val="0"/>
          <w:divBdr>
            <w:top w:val="none" w:sz="0" w:space="0" w:color="auto"/>
            <w:left w:val="none" w:sz="0" w:space="0" w:color="auto"/>
            <w:bottom w:val="none" w:sz="0" w:space="0" w:color="auto"/>
            <w:right w:val="none" w:sz="0" w:space="0" w:color="auto"/>
          </w:divBdr>
        </w:div>
        <w:div w:id="2047750811">
          <w:marLeft w:val="0"/>
          <w:marRight w:val="0"/>
          <w:marTop w:val="0"/>
          <w:marBottom w:val="0"/>
          <w:divBdr>
            <w:top w:val="none" w:sz="0" w:space="0" w:color="auto"/>
            <w:left w:val="none" w:sz="0" w:space="0" w:color="auto"/>
            <w:bottom w:val="none" w:sz="0" w:space="0" w:color="auto"/>
            <w:right w:val="none" w:sz="0" w:space="0" w:color="auto"/>
          </w:divBdr>
        </w:div>
        <w:div w:id="2070958692">
          <w:marLeft w:val="0"/>
          <w:marRight w:val="0"/>
          <w:marTop w:val="0"/>
          <w:marBottom w:val="0"/>
          <w:divBdr>
            <w:top w:val="none" w:sz="0" w:space="0" w:color="auto"/>
            <w:left w:val="none" w:sz="0" w:space="0" w:color="auto"/>
            <w:bottom w:val="none" w:sz="0" w:space="0" w:color="auto"/>
            <w:right w:val="none" w:sz="0" w:space="0" w:color="auto"/>
          </w:divBdr>
        </w:div>
        <w:div w:id="2083486399">
          <w:marLeft w:val="0"/>
          <w:marRight w:val="0"/>
          <w:marTop w:val="0"/>
          <w:marBottom w:val="0"/>
          <w:divBdr>
            <w:top w:val="none" w:sz="0" w:space="0" w:color="auto"/>
            <w:left w:val="none" w:sz="0" w:space="0" w:color="auto"/>
            <w:bottom w:val="none" w:sz="0" w:space="0" w:color="auto"/>
            <w:right w:val="none" w:sz="0" w:space="0" w:color="auto"/>
          </w:divBdr>
        </w:div>
      </w:divsChild>
    </w:div>
    <w:div w:id="1859659042">
      <w:bodyDiv w:val="1"/>
      <w:marLeft w:val="0"/>
      <w:marRight w:val="0"/>
      <w:marTop w:val="0"/>
      <w:marBottom w:val="0"/>
      <w:divBdr>
        <w:top w:val="none" w:sz="0" w:space="0" w:color="auto"/>
        <w:left w:val="none" w:sz="0" w:space="0" w:color="auto"/>
        <w:bottom w:val="none" w:sz="0" w:space="0" w:color="auto"/>
        <w:right w:val="none" w:sz="0" w:space="0" w:color="auto"/>
      </w:divBdr>
    </w:div>
    <w:div w:id="1863084479">
      <w:bodyDiv w:val="1"/>
      <w:marLeft w:val="0"/>
      <w:marRight w:val="0"/>
      <w:marTop w:val="0"/>
      <w:marBottom w:val="0"/>
      <w:divBdr>
        <w:top w:val="none" w:sz="0" w:space="0" w:color="auto"/>
        <w:left w:val="none" w:sz="0" w:space="0" w:color="auto"/>
        <w:bottom w:val="none" w:sz="0" w:space="0" w:color="auto"/>
        <w:right w:val="none" w:sz="0" w:space="0" w:color="auto"/>
      </w:divBdr>
    </w:div>
    <w:div w:id="1883443920">
      <w:bodyDiv w:val="1"/>
      <w:marLeft w:val="0"/>
      <w:marRight w:val="0"/>
      <w:marTop w:val="0"/>
      <w:marBottom w:val="0"/>
      <w:divBdr>
        <w:top w:val="none" w:sz="0" w:space="0" w:color="auto"/>
        <w:left w:val="none" w:sz="0" w:space="0" w:color="auto"/>
        <w:bottom w:val="none" w:sz="0" w:space="0" w:color="auto"/>
        <w:right w:val="none" w:sz="0" w:space="0" w:color="auto"/>
      </w:divBdr>
    </w:div>
    <w:div w:id="1884517555">
      <w:bodyDiv w:val="1"/>
      <w:marLeft w:val="0"/>
      <w:marRight w:val="0"/>
      <w:marTop w:val="0"/>
      <w:marBottom w:val="0"/>
      <w:divBdr>
        <w:top w:val="none" w:sz="0" w:space="0" w:color="auto"/>
        <w:left w:val="none" w:sz="0" w:space="0" w:color="auto"/>
        <w:bottom w:val="none" w:sz="0" w:space="0" w:color="auto"/>
        <w:right w:val="none" w:sz="0" w:space="0" w:color="auto"/>
      </w:divBdr>
    </w:div>
    <w:div w:id="1906838184">
      <w:bodyDiv w:val="1"/>
      <w:marLeft w:val="0"/>
      <w:marRight w:val="0"/>
      <w:marTop w:val="0"/>
      <w:marBottom w:val="0"/>
      <w:divBdr>
        <w:top w:val="none" w:sz="0" w:space="0" w:color="auto"/>
        <w:left w:val="none" w:sz="0" w:space="0" w:color="auto"/>
        <w:bottom w:val="none" w:sz="0" w:space="0" w:color="auto"/>
        <w:right w:val="none" w:sz="0" w:space="0" w:color="auto"/>
      </w:divBdr>
    </w:div>
    <w:div w:id="1909146271">
      <w:bodyDiv w:val="1"/>
      <w:marLeft w:val="0"/>
      <w:marRight w:val="0"/>
      <w:marTop w:val="0"/>
      <w:marBottom w:val="0"/>
      <w:divBdr>
        <w:top w:val="none" w:sz="0" w:space="0" w:color="auto"/>
        <w:left w:val="none" w:sz="0" w:space="0" w:color="auto"/>
        <w:bottom w:val="none" w:sz="0" w:space="0" w:color="auto"/>
        <w:right w:val="none" w:sz="0" w:space="0" w:color="auto"/>
      </w:divBdr>
    </w:div>
    <w:div w:id="1942299607">
      <w:bodyDiv w:val="1"/>
      <w:marLeft w:val="0"/>
      <w:marRight w:val="0"/>
      <w:marTop w:val="0"/>
      <w:marBottom w:val="0"/>
      <w:divBdr>
        <w:top w:val="none" w:sz="0" w:space="0" w:color="auto"/>
        <w:left w:val="none" w:sz="0" w:space="0" w:color="auto"/>
        <w:bottom w:val="none" w:sz="0" w:space="0" w:color="auto"/>
        <w:right w:val="none" w:sz="0" w:space="0" w:color="auto"/>
      </w:divBdr>
    </w:div>
    <w:div w:id="1958872672">
      <w:bodyDiv w:val="1"/>
      <w:marLeft w:val="0"/>
      <w:marRight w:val="0"/>
      <w:marTop w:val="0"/>
      <w:marBottom w:val="0"/>
      <w:divBdr>
        <w:top w:val="none" w:sz="0" w:space="0" w:color="auto"/>
        <w:left w:val="none" w:sz="0" w:space="0" w:color="auto"/>
        <w:bottom w:val="none" w:sz="0" w:space="0" w:color="auto"/>
        <w:right w:val="none" w:sz="0" w:space="0" w:color="auto"/>
      </w:divBdr>
    </w:div>
    <w:div w:id="1974361646">
      <w:bodyDiv w:val="1"/>
      <w:marLeft w:val="0"/>
      <w:marRight w:val="0"/>
      <w:marTop w:val="0"/>
      <w:marBottom w:val="0"/>
      <w:divBdr>
        <w:top w:val="none" w:sz="0" w:space="0" w:color="auto"/>
        <w:left w:val="none" w:sz="0" w:space="0" w:color="auto"/>
        <w:bottom w:val="none" w:sz="0" w:space="0" w:color="auto"/>
        <w:right w:val="none" w:sz="0" w:space="0" w:color="auto"/>
      </w:divBdr>
    </w:div>
    <w:div w:id="2031026635">
      <w:bodyDiv w:val="1"/>
      <w:marLeft w:val="0"/>
      <w:marRight w:val="0"/>
      <w:marTop w:val="0"/>
      <w:marBottom w:val="0"/>
      <w:divBdr>
        <w:top w:val="none" w:sz="0" w:space="0" w:color="auto"/>
        <w:left w:val="none" w:sz="0" w:space="0" w:color="auto"/>
        <w:bottom w:val="none" w:sz="0" w:space="0" w:color="auto"/>
        <w:right w:val="none" w:sz="0" w:space="0" w:color="auto"/>
      </w:divBdr>
      <w:divsChild>
        <w:div w:id="926767849">
          <w:marLeft w:val="0"/>
          <w:marRight w:val="0"/>
          <w:marTop w:val="0"/>
          <w:marBottom w:val="0"/>
          <w:divBdr>
            <w:top w:val="none" w:sz="0" w:space="0" w:color="auto"/>
            <w:left w:val="none" w:sz="0" w:space="0" w:color="auto"/>
            <w:bottom w:val="none" w:sz="0" w:space="0" w:color="auto"/>
            <w:right w:val="none" w:sz="0" w:space="0" w:color="auto"/>
          </w:divBdr>
        </w:div>
        <w:div w:id="2035575240">
          <w:marLeft w:val="0"/>
          <w:marRight w:val="0"/>
          <w:marTop w:val="0"/>
          <w:marBottom w:val="0"/>
          <w:divBdr>
            <w:top w:val="none" w:sz="0" w:space="0" w:color="auto"/>
            <w:left w:val="none" w:sz="0" w:space="0" w:color="auto"/>
            <w:bottom w:val="none" w:sz="0" w:space="0" w:color="auto"/>
            <w:right w:val="none" w:sz="0" w:space="0" w:color="auto"/>
          </w:divBdr>
        </w:div>
      </w:divsChild>
    </w:div>
    <w:div w:id="2035614928">
      <w:bodyDiv w:val="1"/>
      <w:marLeft w:val="0"/>
      <w:marRight w:val="0"/>
      <w:marTop w:val="0"/>
      <w:marBottom w:val="0"/>
      <w:divBdr>
        <w:top w:val="none" w:sz="0" w:space="0" w:color="auto"/>
        <w:left w:val="none" w:sz="0" w:space="0" w:color="auto"/>
        <w:bottom w:val="none" w:sz="0" w:space="0" w:color="auto"/>
        <w:right w:val="none" w:sz="0" w:space="0" w:color="auto"/>
      </w:divBdr>
    </w:div>
    <w:div w:id="2053993514">
      <w:bodyDiv w:val="1"/>
      <w:marLeft w:val="0"/>
      <w:marRight w:val="0"/>
      <w:marTop w:val="0"/>
      <w:marBottom w:val="0"/>
      <w:divBdr>
        <w:top w:val="none" w:sz="0" w:space="0" w:color="auto"/>
        <w:left w:val="none" w:sz="0" w:space="0" w:color="auto"/>
        <w:bottom w:val="none" w:sz="0" w:space="0" w:color="auto"/>
        <w:right w:val="none" w:sz="0" w:space="0" w:color="auto"/>
      </w:divBdr>
    </w:div>
    <w:div w:id="2085492202">
      <w:bodyDiv w:val="1"/>
      <w:marLeft w:val="0"/>
      <w:marRight w:val="0"/>
      <w:marTop w:val="0"/>
      <w:marBottom w:val="0"/>
      <w:divBdr>
        <w:top w:val="none" w:sz="0" w:space="0" w:color="auto"/>
        <w:left w:val="none" w:sz="0" w:space="0" w:color="auto"/>
        <w:bottom w:val="none" w:sz="0" w:space="0" w:color="auto"/>
        <w:right w:val="none" w:sz="0" w:space="0" w:color="auto"/>
      </w:divBdr>
    </w:div>
    <w:div w:id="210746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7.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4.xm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footer" Target="footer12.xml"/><Relationship Id="rId38" Type="http://schemas.openxmlformats.org/officeDocument/2006/relationships/chart" Target="charts/chart1.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5.png"/><Relationship Id="rId34" Type="http://schemas.openxmlformats.org/officeDocument/2006/relationships/image" Target="media/image1.jpeg"/><Relationship Id="rId50" Type="http://schemas.openxmlformats.org/officeDocument/2006/relationships/image" Target="media/image16.png"/><Relationship Id="rId55"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2021/1/13</c:v>
                </c:pt>
              </c:strCache>
            </c:strRef>
          </c:tx>
          <c:spPr>
            <a:solidFill>
              <a:schemeClr val="accent1"/>
            </a:solidFill>
            <a:ln>
              <a:noFill/>
            </a:ln>
            <a:effectLst/>
          </c:spPr>
          <c:invertIfNegative val="0"/>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Sheet1!$B$2:$B$25</c:f>
              <c:numCache>
                <c:formatCode>General</c:formatCode>
                <c:ptCount val="24"/>
                <c:pt idx="0">
                  <c:v>7.1999999999999995E-2</c:v>
                </c:pt>
                <c:pt idx="1">
                  <c:v>2.4199999999999999E-2</c:v>
                </c:pt>
                <c:pt idx="2">
                  <c:v>4.1000000000000003E-3</c:v>
                </c:pt>
                <c:pt idx="3">
                  <c:v>1.4E-3</c:v>
                </c:pt>
                <c:pt idx="4">
                  <c:v>8.9999999999999998E-4</c:v>
                </c:pt>
                <c:pt idx="5">
                  <c:v>6.93E-2</c:v>
                </c:pt>
                <c:pt idx="6">
                  <c:v>5.3857999999999997</c:v>
                </c:pt>
                <c:pt idx="7">
                  <c:v>22.933299999999999</c:v>
                </c:pt>
                <c:pt idx="8">
                  <c:v>34.147399999999998</c:v>
                </c:pt>
                <c:pt idx="9">
                  <c:v>20.898299999999999</c:v>
                </c:pt>
                <c:pt idx="10">
                  <c:v>14.924799999999999</c:v>
                </c:pt>
                <c:pt idx="11">
                  <c:v>11.9132</c:v>
                </c:pt>
                <c:pt idx="12">
                  <c:v>11.161300000000001</c:v>
                </c:pt>
                <c:pt idx="13">
                  <c:v>13.064500000000001</c:v>
                </c:pt>
                <c:pt idx="14">
                  <c:v>12.370100000000001</c:v>
                </c:pt>
                <c:pt idx="15">
                  <c:v>12.6812</c:v>
                </c:pt>
                <c:pt idx="16">
                  <c:v>16.6328</c:v>
                </c:pt>
                <c:pt idx="17">
                  <c:v>27.103899999999999</c:v>
                </c:pt>
                <c:pt idx="18">
                  <c:v>24.264700000000001</c:v>
                </c:pt>
                <c:pt idx="19">
                  <c:v>12.1602</c:v>
                </c:pt>
                <c:pt idx="20">
                  <c:v>6.9805000000000001</c:v>
                </c:pt>
                <c:pt idx="21">
                  <c:v>4.0054999999999996</c:v>
                </c:pt>
                <c:pt idx="22">
                  <c:v>1.5518000000000001</c:v>
                </c:pt>
                <c:pt idx="23">
                  <c:v>0.1961</c:v>
                </c:pt>
              </c:numCache>
            </c:numRef>
          </c:val>
          <c:extLst>
            <c:ext xmlns:c16="http://schemas.microsoft.com/office/drawing/2014/chart" uri="{C3380CC4-5D6E-409C-BE32-E72D297353CC}">
              <c16:uniqueId val="{00000000-65C7-4EF6-9E95-DE3ABC7F6422}"/>
            </c:ext>
          </c:extLst>
        </c:ser>
        <c:ser>
          <c:idx val="1"/>
          <c:order val="1"/>
          <c:tx>
            <c:strRef>
              <c:f>Sheet1!$C$1</c:f>
              <c:strCache>
                <c:ptCount val="1"/>
                <c:pt idx="0">
                  <c:v>2021/1/14</c:v>
                </c:pt>
              </c:strCache>
            </c:strRef>
          </c:tx>
          <c:spPr>
            <a:solidFill>
              <a:schemeClr val="accent2"/>
            </a:solidFill>
            <a:ln>
              <a:noFill/>
            </a:ln>
            <a:effectLst/>
          </c:spPr>
          <c:invertIfNegative val="0"/>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Sheet1!$C$2:$C$25</c:f>
              <c:numCache>
                <c:formatCode>General</c:formatCode>
                <c:ptCount val="24"/>
                <c:pt idx="0">
                  <c:v>7.1099999999999997E-2</c:v>
                </c:pt>
                <c:pt idx="1">
                  <c:v>2.4E-2</c:v>
                </c:pt>
                <c:pt idx="2">
                  <c:v>3.7000000000000002E-3</c:v>
                </c:pt>
                <c:pt idx="3">
                  <c:v>1.6999999999999999E-3</c:v>
                </c:pt>
                <c:pt idx="4">
                  <c:v>5.9999999999999995E-4</c:v>
                </c:pt>
                <c:pt idx="5">
                  <c:v>7.1999999999999995E-2</c:v>
                </c:pt>
                <c:pt idx="6">
                  <c:v>5.3106</c:v>
                </c:pt>
                <c:pt idx="7">
                  <c:v>22.526299999999999</c:v>
                </c:pt>
                <c:pt idx="8">
                  <c:v>33.549500000000002</c:v>
                </c:pt>
                <c:pt idx="9">
                  <c:v>20.211600000000001</c:v>
                </c:pt>
                <c:pt idx="10">
                  <c:v>14.317299999999999</c:v>
                </c:pt>
                <c:pt idx="11">
                  <c:v>11.420500000000001</c:v>
                </c:pt>
                <c:pt idx="12">
                  <c:v>10.9034</c:v>
                </c:pt>
                <c:pt idx="13">
                  <c:v>12.6684</c:v>
                </c:pt>
                <c:pt idx="14">
                  <c:v>11.909800000000001</c:v>
                </c:pt>
                <c:pt idx="15">
                  <c:v>12.3195</c:v>
                </c:pt>
                <c:pt idx="16">
                  <c:v>16.248899999999999</c:v>
                </c:pt>
                <c:pt idx="17">
                  <c:v>26.759599999999999</c:v>
                </c:pt>
                <c:pt idx="18">
                  <c:v>24.165900000000001</c:v>
                </c:pt>
                <c:pt idx="19">
                  <c:v>12.164099999999999</c:v>
                </c:pt>
                <c:pt idx="20">
                  <c:v>7.0556999999999999</c:v>
                </c:pt>
                <c:pt idx="21">
                  <c:v>4.0754999999999999</c:v>
                </c:pt>
                <c:pt idx="22">
                  <c:v>1.5874999999999999</c:v>
                </c:pt>
                <c:pt idx="23">
                  <c:v>0.1983</c:v>
                </c:pt>
              </c:numCache>
            </c:numRef>
          </c:val>
          <c:extLst>
            <c:ext xmlns:c16="http://schemas.microsoft.com/office/drawing/2014/chart" uri="{C3380CC4-5D6E-409C-BE32-E72D297353CC}">
              <c16:uniqueId val="{00000001-65C7-4EF6-9E95-DE3ABC7F6422}"/>
            </c:ext>
          </c:extLst>
        </c:ser>
        <c:dLbls>
          <c:showLegendKey val="0"/>
          <c:showVal val="0"/>
          <c:showCatName val="0"/>
          <c:showSerName val="0"/>
          <c:showPercent val="0"/>
          <c:showBubbleSize val="0"/>
        </c:dLbls>
        <c:gapWidth val="150"/>
        <c:axId val="1661445584"/>
        <c:axId val="1654153296"/>
      </c:barChart>
      <c:catAx>
        <c:axId val="166144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单日时间轴</a:t>
                </a:r>
                <a:r>
                  <a:rPr lang="en-US" altLang="zh-CN"/>
                  <a:t>/h</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4153296"/>
        <c:crosses val="autoZero"/>
        <c:auto val="1"/>
        <c:lblAlgn val="ctr"/>
        <c:lblOffset val="100"/>
        <c:noMultiLvlLbl val="0"/>
      </c:catAx>
      <c:valAx>
        <c:axId val="165415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出行人次</a:t>
                </a:r>
                <a:r>
                  <a:rPr lang="en-US" altLang="zh-CN"/>
                  <a:t>/</a:t>
                </a:r>
                <a:r>
                  <a:rPr lang="zh-CN" altLang="en-US"/>
                  <a:t>万人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144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5120D8-41D9-484F-AEEC-857CB3C1F72F}">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8440D-A05B-40C4-9F9A-0D59C7DAE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Pages>
  <Words>7434</Words>
  <Characters>42378</Characters>
  <Application>Microsoft Office Word</Application>
  <DocSecurity>0</DocSecurity>
  <Lines>353</Lines>
  <Paragraphs>99</Paragraphs>
  <ScaleCrop>false</ScaleCrop>
  <Company/>
  <LinksUpToDate>false</LinksUpToDate>
  <CharactersWithSpaces>49713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dc:creator>
  <cp:keywords/>
  <dc:description/>
  <cp:lastModifiedBy>陈 正贤</cp:lastModifiedBy>
  <cp:revision>25</cp:revision>
  <cp:lastPrinted>2023-05-25T02:55:00Z</cp:lastPrinted>
  <dcterms:created xsi:type="dcterms:W3CDTF">2023-05-12T14:27:00Z</dcterms:created>
  <dcterms:modified xsi:type="dcterms:W3CDTF">2023-05-25T02:59:00Z</dcterms:modified>
</cp:coreProperties>
</file>