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1A2E"/>
          <w:sz w:val="56"/>
          <w:szCs w:val="56"/>
        </w:rPr>
        <w:t xml:space="preserve">🌌 Night Watch</w:t>
      </w:r>
    </w:p>
    <w:p>
      <w:pPr>
        <w:spacing w:after="120" w:before="0"/>
        <w:jc w:val="center"/>
      </w:pPr>
      <w:r>
        <w:rPr>
          <w:rFonts w:ascii="Arial" w:cs="Arial" w:eastAsia="Arial" w:hAnsi="Arial"/>
          <w:color w:val="1A7A6E"/>
          <w:sz w:val="28"/>
          <w:szCs w:val="28"/>
        </w:rPr>
        <w:t xml:space="preserve">Aurora Hunting App — Complete User Handbook</w:t>
      </w:r>
    </w:p>
    <w:p>
      <w:pPr>
        <w:spacing w:after="960" w:before="0"/>
        <w:jc w:val="center"/>
      </w:pPr>
      <w:r>
        <w:rPr>
          <w:rFonts w:ascii="Arial" w:cs="Arial" w:eastAsia="Arial" w:hAnsi="Arial"/>
          <w:color w:val="555555"/>
          <w:sz w:val="20"/>
          <w:szCs w:val="20"/>
        </w:rPr>
        <w:t xml:space="preserve">Substorm Society  |  Scott W. LeFevre  |  2026</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Introduction</w:t>
      </w:r>
    </w:p>
    <w:p>
      <w:pPr>
        <w:spacing w:after="80" w:before="60"/>
      </w:pPr>
      <w:r>
        <w:rPr>
          <w:rFonts w:ascii="Arial" w:cs="Arial" w:eastAsia="Arial" w:hAnsi="Arial"/>
          <w:b w:val="false"/>
          <w:bCs w:val="false"/>
          <w:color w:val="222222"/>
          <w:sz w:val="20"/>
          <w:szCs w:val="20"/>
        </w:rPr>
        <w:t xml:space="preserve">Night Watch is a real-time aurora hunting application built for the northeastern United States and southeastern Canada. It combines space weather data, cloud cover forecasts, light pollution mapping, community spot submissions, aurora photos, and live sighting reports on a single interactive map.</w:t>
      </w:r>
    </w:p>
    <w:p>
      <w:pPr>
        <w:spacing w:after="80" w:before="60"/>
      </w:pPr>
      <w:r>
        <w:rPr>
          <w:rFonts w:ascii="Arial" w:cs="Arial" w:eastAsia="Arial" w:hAnsi="Arial"/>
          <w:b w:val="false"/>
          <w:bCs w:val="false"/>
          <w:color w:val="222222"/>
          <w:sz w:val="20"/>
          <w:szCs w:val="20"/>
        </w:rPr>
        <w:t xml:space="preserve">This handbook covers every feature of the app in detail.</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Accessing the App</w:t>
      </w:r>
    </w:p>
    <w:p>
      <w:pPr>
        <w:pStyle w:val="Heading2"/>
        <w:spacing w:after="80" w:before="240"/>
      </w:pPr>
      <w:r>
        <w:rPr>
          <w:rFonts w:ascii="Arial" w:cs="Arial" w:eastAsia="Arial" w:hAnsi="Arial"/>
          <w:b/>
          <w:bCs/>
          <w:color w:val="1A7A6E"/>
          <w:sz w:val="24"/>
          <w:szCs w:val="24"/>
        </w:rPr>
        <w:t xml:space="preserve">Passphrase</w:t>
      </w:r>
    </w:p>
    <w:p>
      <w:pPr>
        <w:spacing w:after="80" w:before="60"/>
      </w:pPr>
      <w:r>
        <w:rPr>
          <w:rFonts w:ascii="Arial" w:cs="Arial" w:eastAsia="Arial" w:hAnsi="Arial"/>
          <w:b w:val="false"/>
          <w:bCs w:val="false"/>
          <w:color w:val="222222"/>
          <w:sz w:val="20"/>
          <w:szCs w:val="20"/>
        </w:rPr>
        <w:t xml:space="preserve">Night Watch is a private app for the Substorm Society community. When you open it for the first time you will be prompted for the passphrase, shared via Telegram. Once entered it is stored in your browser — you will not need to re-enter it on the same device.</w:t>
      </w:r>
    </w:p>
    <w:p>
      <w:pPr>
        <w:pBdr>
          <w:left w:val="single" w:color="1A7A6E" w:sz="4"/>
        </w:pBdr>
        <w:spacing w:after="80" w:before="80"/>
        <w:ind w:left="360"/>
      </w:pPr>
      <w:r>
        <w:rPr>
          <w:rFonts w:ascii="Arial" w:cs="Arial" w:eastAsia="Arial" w:hAnsi="Arial"/>
          <w:i/>
          <w:iCs/>
          <w:color w:val="445566"/>
          <w:sz w:val="18"/>
          <w:szCs w:val="18"/>
        </w:rPr>
        <w:t xml:space="preserve">The passphrase is rotated periodically. If the app asks you to re-enter it, check the Telegram group for the new one.</w:t>
      </w:r>
    </w:p>
    <w:p>
      <w:pPr>
        <w:pStyle w:val="Heading2"/>
        <w:spacing w:after="80" w:before="240"/>
      </w:pPr>
      <w:r>
        <w:rPr>
          <w:rFonts w:ascii="Arial" w:cs="Arial" w:eastAsia="Arial" w:hAnsi="Arial"/>
          <w:b/>
          <w:bCs/>
          <w:color w:val="1A7A6E"/>
          <w:sz w:val="24"/>
          <w:szCs w:val="24"/>
        </w:rPr>
        <w:t xml:space="preserve">Adding to Your Home Screen</w:t>
      </w:r>
    </w:p>
    <w:p>
      <w:pPr>
        <w:spacing w:after="80" w:before="60"/>
      </w:pPr>
      <w:r>
        <w:rPr>
          <w:rFonts w:ascii="Arial" w:cs="Arial" w:eastAsia="Arial" w:hAnsi="Arial"/>
          <w:b w:val="false"/>
          <w:bCs w:val="false"/>
          <w:color w:val="222222"/>
          <w:sz w:val="20"/>
          <w:szCs w:val="20"/>
        </w:rPr>
        <w:t xml:space="preserve">For the best mobile experience, add Night Watch to your home screen:</w:t>
      </w:r>
    </w:p>
    <w:p>
      <w:pPr>
        <w:pStyle w:val="ListParagraph"/>
        <w:numPr>
          <w:ilvl w:val="0"/>
          <w:numId w:val="2"/>
        </w:numPr>
        <w:spacing w:after="40" w:before="40"/>
      </w:pPr>
      <w:r>
        <w:rPr>
          <w:rFonts w:ascii="Arial" w:cs="Arial" w:eastAsia="Arial" w:hAnsi="Arial"/>
          <w:color w:val="222222"/>
          <w:sz w:val="20"/>
          <w:szCs w:val="20"/>
        </w:rPr>
        <w:t xml:space="preserve">iPhone: Open in Safari → Share button → Add to Home Screen</w:t>
      </w:r>
    </w:p>
    <w:p>
      <w:pPr>
        <w:pStyle w:val="ListParagraph"/>
        <w:numPr>
          <w:ilvl w:val="0"/>
          <w:numId w:val="2"/>
        </w:numPr>
        <w:spacing w:after="40" w:before="40"/>
      </w:pPr>
      <w:r>
        <w:rPr>
          <w:rFonts w:ascii="Arial" w:cs="Arial" w:eastAsia="Arial" w:hAnsi="Arial"/>
          <w:color w:val="222222"/>
          <w:sz w:val="20"/>
          <w:szCs w:val="20"/>
        </w:rPr>
        <w:t xml:space="preserve">Android: Open in Chrome → three-dot menu → Add to Home Screen</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The Interface</w:t>
      </w:r>
    </w:p>
    <w:p>
      <w:pPr>
        <w:pStyle w:val="Heading2"/>
        <w:spacing w:after="80" w:before="240"/>
      </w:pPr>
      <w:r>
        <w:rPr>
          <w:rFonts w:ascii="Arial" w:cs="Arial" w:eastAsia="Arial" w:hAnsi="Arial"/>
          <w:b/>
          <w:bCs/>
          <w:color w:val="1A7A6E"/>
          <w:sz w:val="24"/>
          <w:szCs w:val="24"/>
        </w:rPr>
        <w:t xml:space="preserve">Header Panel</w:t>
      </w:r>
    </w:p>
    <w:p>
      <w:pPr>
        <w:spacing w:after="80" w:before="60"/>
      </w:pPr>
      <w:r>
        <w:rPr>
          <w:rFonts w:ascii="Arial" w:cs="Arial" w:eastAsia="Arial" w:hAnsi="Arial"/>
          <w:b w:val="false"/>
          <w:bCs w:val="false"/>
          <w:color w:val="222222"/>
          <w:sz w:val="20"/>
          <w:szCs w:val="20"/>
        </w:rPr>
        <w:t xml:space="preserve">The panel at the top of the screen is the main space weather dashboard, updating every 30–60 minutes. It contains the aurora intensity image, moon phase image, current Bz reading, and the stats panel.</w:t>
      </w:r>
    </w:p>
    <w:p>
      <w:pPr>
        <w:spacing w:after="60" w:before="160"/>
      </w:pPr>
      <w:r>
        <w:rPr>
          <w:rFonts w:ascii="Arial" w:cs="Arial" w:eastAsia="Arial" w:hAnsi="Arial"/>
          <w:b/>
          <w:bCs/>
          <w:color w:val="555555"/>
          <w:sz w:val="22"/>
          <w:szCs w:val="22"/>
        </w:rPr>
        <w:t xml:space="preserve">Aurora Image</w:t>
      </w:r>
    </w:p>
    <w:p>
      <w:pPr>
        <w:spacing w:after="80" w:before="60"/>
      </w:pPr>
      <w:r>
        <w:rPr>
          <w:rFonts w:ascii="Arial" w:cs="Arial" w:eastAsia="Arial" w:hAnsi="Arial"/>
          <w:b w:val="false"/>
          <w:bCs w:val="false"/>
          <w:color w:val="222222"/>
          <w:sz w:val="20"/>
          <w:szCs w:val="20"/>
        </w:rPr>
        <w:t xml:space="preserve">A scene photograph matched to the current aurora intensity level across seven levels from Calm through Extreme.</w:t>
      </w:r>
    </w:p>
    <w:p>
      <w:pPr>
        <w:spacing w:after="60" w:before="160"/>
      </w:pPr>
      <w:r>
        <w:rPr>
          <w:rFonts w:ascii="Arial" w:cs="Arial" w:eastAsia="Arial" w:hAnsi="Arial"/>
          <w:b/>
          <w:bCs/>
          <w:color w:val="555555"/>
          <w:sz w:val="22"/>
          <w:szCs w:val="22"/>
        </w:rPr>
        <w:t xml:space="preserve">Bz Reading</w:t>
      </w:r>
    </w:p>
    <w:p>
      <w:pPr>
        <w:spacing w:after="80" w:before="60"/>
      </w:pPr>
      <w:r>
        <w:rPr>
          <w:rFonts w:ascii="Arial" w:cs="Arial" w:eastAsia="Arial" w:hAnsi="Arial"/>
          <w:b w:val="false"/>
          <w:bCs w:val="false"/>
          <w:color w:val="222222"/>
          <w:sz w:val="20"/>
          <w:szCs w:val="20"/>
        </w:rPr>
        <w:t xml:space="preserve">The interplanetary magnetic field Z-component in nanotesla. This is the most important aurora indicator. Negative (red) = southward = aurora-driving. Positive (green) = northward = aurora suppressed. More negative = stronger aurora.</w:t>
      </w:r>
    </w:p>
    <w:p>
      <w:pPr>
        <w:pBdr>
          <w:left w:val="single" w:color="1A7A6E" w:sz="4"/>
        </w:pBdr>
        <w:spacing w:after="80" w:before="80"/>
        <w:ind w:left="360"/>
      </w:pPr>
      <w:r>
        <w:rPr>
          <w:rFonts w:ascii="Arial" w:cs="Arial" w:eastAsia="Arial" w:hAnsi="Arial"/>
          <w:i/>
          <w:iCs/>
          <w:color w:val="445566"/>
          <w:sz w:val="18"/>
          <w:szCs w:val="18"/>
        </w:rPr>
        <w:t xml:space="preserve">Bz is measured at the L1 point about 1.5 million km sunward. It takes 30–60 minutes to reach Earth. The timeline bar shows this propagation delay.</w:t>
      </w:r>
    </w:p>
    <w:p>
      <w:pPr>
        <w:spacing w:after="60" w:before="160"/>
      </w:pPr>
      <w:r>
        <w:rPr>
          <w:rFonts w:ascii="Arial" w:cs="Arial" w:eastAsia="Arial" w:hAnsi="Arial"/>
          <w:b/>
          <w:bCs/>
          <w:color w:val="555555"/>
          <w:sz w:val="22"/>
          <w:szCs w:val="22"/>
        </w:rPr>
        <w:t xml:space="preserve">Stats Panel</w:t>
      </w:r>
    </w:p>
    <w:p>
      <w:pPr>
        <w:spacing w:after="80" w:before="60"/>
      </w:pPr>
      <w:r>
        <w:rPr>
          <w:rFonts w:ascii="Arial" w:cs="Arial" w:eastAsia="Arial" w:hAnsi="Arial"/>
          <w:b w:val="false"/>
          <w:bCs w:val="false"/>
          <w:color w:val="222222"/>
          <w:sz w:val="20"/>
          <w:szCs w:val="20"/>
        </w:rPr>
        <w:t xml:space="preserve">Three rows: Intensity (aurora label), Interference (moon effect, 0 when moon is below horizon), Astro Dark (percentage of full astronomical darkness at your location). The Chase Quality label combines all three.</w:t>
      </w:r>
    </w:p>
    <w:p>
      <w:pPr>
        <w:spacing w:after="60" w:before="160"/>
      </w:pPr>
      <w:r>
        <w:rPr>
          <w:rFonts w:ascii="Arial" w:cs="Arial" w:eastAsia="Arial" w:hAnsi="Arial"/>
          <w:b/>
          <w:bCs/>
          <w:color w:val="555555"/>
          <w:sz w:val="22"/>
          <w:szCs w:val="22"/>
        </w:rPr>
        <w:t xml:space="preserve">Time Label</w:t>
      </w:r>
    </w:p>
    <w:p>
      <w:pPr>
        <w:spacing w:after="80" w:before="60"/>
      </w:pPr>
      <w:r>
        <w:rPr>
          <w:rFonts w:ascii="Arial" w:cs="Arial" w:eastAsia="Arial" w:hAnsi="Arial"/>
          <w:b w:val="false"/>
          <w:bCs w:val="false"/>
          <w:color w:val="222222"/>
          <w:sz w:val="20"/>
          <w:szCs w:val="20"/>
        </w:rPr>
        <w:t xml:space="preserve">Shows current UTC and Eastern time. When viewing a future hour it shows the offset and forecast times.</w:t>
      </w:r>
    </w:p>
    <w:p>
      <w:pPr>
        <w:pStyle w:val="Heading2"/>
        <w:spacing w:after="80" w:before="240"/>
      </w:pPr>
      <w:r>
        <w:rPr>
          <w:rFonts w:ascii="Arial" w:cs="Arial" w:eastAsia="Arial" w:hAnsi="Arial"/>
          <w:b/>
          <w:bCs/>
          <w:color w:val="1A7A6E"/>
          <w:sz w:val="24"/>
          <w:szCs w:val="24"/>
        </w:rPr>
        <w:t xml:space="preserve">Timeline Bar</w:t>
      </w:r>
    </w:p>
    <w:p>
      <w:pPr>
        <w:spacing w:after="80" w:before="60"/>
      </w:pPr>
      <w:r>
        <w:rPr>
          <w:rFonts w:ascii="Arial" w:cs="Arial" w:eastAsia="Arial" w:hAnsi="Arial"/>
          <w:b w:val="false"/>
          <w:bCs w:val="false"/>
          <w:color w:val="222222"/>
          <w:sz w:val="20"/>
          <w:szCs w:val="20"/>
        </w:rPr>
        <w:t xml:space="preserve">The interactive timeline spans from 1 hour past to 8 hours future. Tap to jump to any hour.</w:t>
      </w:r>
    </w:p>
    <w:p>
      <w:pPr>
        <w:pStyle w:val="ListParagraph"/>
        <w:numPr>
          <w:ilvl w:val="0"/>
          <w:numId w:val="2"/>
        </w:numPr>
        <w:spacing w:after="40" w:before="40"/>
      </w:pPr>
      <w:r>
        <w:rPr>
          <w:rFonts w:ascii="Arial" w:cs="Arial" w:eastAsia="Arial" w:hAnsi="Arial"/>
          <w:color w:val="222222"/>
          <w:sz w:val="20"/>
          <w:szCs w:val="20"/>
        </w:rPr>
        <w:t xml:space="preserve">Bz trace — red = southward, green = northward. Solid = measured L1 data shifted to Earth arrival time. Dashed = extrapolated trend.</w:t>
      </w:r>
    </w:p>
    <w:p>
      <w:pPr>
        <w:pStyle w:val="ListParagraph"/>
        <w:numPr>
          <w:ilvl w:val="0"/>
          <w:numId w:val="2"/>
        </w:numPr>
        <w:spacing w:after="40" w:before="40"/>
      </w:pPr>
      <w:r>
        <w:rPr>
          <w:rFonts w:ascii="Arial" w:cs="Arial" w:eastAsia="Arial" w:hAnsi="Arial"/>
          <w:color w:val="222222"/>
          <w:sz w:val="20"/>
          <w:szCs w:val="20"/>
        </w:rPr>
        <w:t xml:space="preserve">V (blue) — solar wind velocity, fixed scale 200–1100 km/s, rises from the bottom</w:t>
      </w:r>
    </w:p>
    <w:p>
      <w:pPr>
        <w:pStyle w:val="ListParagraph"/>
        <w:numPr>
          <w:ilvl w:val="0"/>
          <w:numId w:val="2"/>
        </w:numPr>
        <w:spacing w:after="40" w:before="40"/>
      </w:pPr>
      <w:r>
        <w:rPr>
          <w:rFonts w:ascii="Arial" w:cs="Arial" w:eastAsia="Arial" w:hAnsi="Arial"/>
          <w:color w:val="222222"/>
          <w:sz w:val="20"/>
          <w:szCs w:val="20"/>
        </w:rPr>
        <w:t xml:space="preserve">n (purple) — proton density, fixed scale 0–50 n/cc, rises from the bottom</w:t>
      </w:r>
    </w:p>
    <w:p>
      <w:pPr>
        <w:pStyle w:val="ListParagraph"/>
        <w:numPr>
          <w:ilvl w:val="0"/>
          <w:numId w:val="2"/>
        </w:numPr>
        <w:spacing w:after="40" w:before="40"/>
      </w:pPr>
      <w:r>
        <w:rPr>
          <w:rFonts w:ascii="Arial" w:cs="Arial" w:eastAsia="Arial" w:hAnsi="Arial"/>
          <w:color w:val="222222"/>
          <w:sz w:val="20"/>
          <w:szCs w:val="20"/>
        </w:rPr>
        <w:t xml:space="preserve">Kp bars — colored bars at the bottom: observed 1-min (solid) and 3-hour forecast blocks (lighter). Color matches G-scale.</w:t>
      </w:r>
    </w:p>
    <w:p>
      <w:pPr>
        <w:pStyle w:val="ListParagraph"/>
        <w:numPr>
          <w:ilvl w:val="0"/>
          <w:numId w:val="2"/>
        </w:numPr>
        <w:spacing w:after="40" w:before="40"/>
      </w:pPr>
      <w:r>
        <w:rPr>
          <w:rFonts w:ascii="Arial" w:cs="Arial" w:eastAsia="Arial" w:hAnsi="Arial"/>
          <w:color w:val="222222"/>
          <w:sz w:val="20"/>
          <w:szCs w:val="20"/>
        </w:rPr>
        <w:t xml:space="preserve">Sun shading — yellow gradient showing daylight hours</w:t>
      </w:r>
    </w:p>
    <w:p>
      <w:pPr>
        <w:pStyle w:val="ListParagraph"/>
        <w:numPr>
          <w:ilvl w:val="0"/>
          <w:numId w:val="2"/>
        </w:numPr>
        <w:spacing w:after="40" w:before="40"/>
      </w:pPr>
      <w:r>
        <w:rPr>
          <w:rFonts w:ascii="Arial" w:cs="Arial" w:eastAsia="Arial" w:hAnsi="Arial"/>
          <w:color w:val="222222"/>
          <w:sz w:val="20"/>
          <w:szCs w:val="20"/>
        </w:rPr>
        <w:t xml:space="preserve">Moon shading — blue-gray band showing when the moon is above the horizon</w:t>
      </w:r>
    </w:p>
    <w:p>
      <w:pPr>
        <w:pStyle w:val="ListParagraph"/>
        <w:numPr>
          <w:ilvl w:val="0"/>
          <w:numId w:val="2"/>
        </w:numPr>
        <w:spacing w:after="40" w:before="40"/>
      </w:pPr>
      <w:r>
        <w:rPr>
          <w:rFonts w:ascii="Arial" w:cs="Arial" w:eastAsia="Arial" w:hAnsi="Arial"/>
          <w:color w:val="222222"/>
          <w:sz w:val="20"/>
          <w:szCs w:val="20"/>
        </w:rPr>
        <w:t xml:space="preserve">Selected hour box — white at NOW, red when viewing a future hour</w:t>
      </w:r>
    </w:p>
    <w:p>
      <w:pPr>
        <w:pStyle w:val="Heading2"/>
        <w:spacing w:after="80" w:before="240"/>
      </w:pPr>
      <w:r>
        <w:rPr>
          <w:rFonts w:ascii="Arial" w:cs="Arial" w:eastAsia="Arial" w:hAnsi="Arial"/>
          <w:b/>
          <w:bCs/>
          <w:color w:val="1A7A6E"/>
          <w:sz w:val="24"/>
          <w:szCs w:val="24"/>
        </w:rPr>
        <w:t xml:space="preserve">Time Slider</w:t>
      </w:r>
    </w:p>
    <w:p>
      <w:pPr>
        <w:spacing w:after="80" w:before="60"/>
      </w:pPr>
      <w:r>
        <w:rPr>
          <w:rFonts w:ascii="Arial" w:cs="Arial" w:eastAsia="Arial" w:hAnsi="Arial"/>
          <w:b w:val="false"/>
          <w:bCs w:val="false"/>
          <w:color w:val="222222"/>
          <w:sz w:val="20"/>
          <w:szCs w:val="20"/>
        </w:rPr>
        <w:t xml:space="preserve">Below the map. Scrub through the 9-hour cloud and space weather forecast. Tap NOW to return to current. Tap any hour button (+1h through +8h) to jump directly.</w:t>
      </w:r>
    </w:p>
    <w:p>
      <w:pPr>
        <w:pStyle w:val="Heading2"/>
        <w:spacing w:after="80" w:before="240"/>
      </w:pPr>
      <w:r>
        <w:rPr>
          <w:rFonts w:ascii="Arial" w:cs="Arial" w:eastAsia="Arial" w:hAnsi="Arial"/>
          <w:b/>
          <w:bCs/>
          <w:color w:val="1A7A6E"/>
          <w:sz w:val="24"/>
          <w:szCs w:val="24"/>
        </w:rPr>
        <w:t xml:space="preserve">G and HSS Badges</w:t>
      </w:r>
    </w:p>
    <w:p>
      <w:pPr>
        <w:spacing w:after="60" w:before="160"/>
      </w:pPr>
      <w:r>
        <w:rPr>
          <w:rFonts w:ascii="Arial" w:cs="Arial" w:eastAsia="Arial" w:hAnsi="Arial"/>
          <w:b/>
          <w:bCs/>
          <w:color w:val="555555"/>
          <w:sz w:val="22"/>
          <w:szCs w:val="22"/>
        </w:rPr>
        <w:t xml:space="preserve">G Badge</w:t>
      </w:r>
    </w:p>
    <w:p>
      <w:pPr>
        <w:spacing w:after="80" w:before="60"/>
      </w:pPr>
      <w:r>
        <w:rPr>
          <w:rFonts w:ascii="Arial" w:cs="Arial" w:eastAsia="Arial" w:hAnsi="Arial"/>
          <w:b w:val="false"/>
          <w:bCs w:val="false"/>
          <w:color w:val="222222"/>
          <w:sz w:val="20"/>
          <w:szCs w:val="20"/>
        </w:rPr>
        <w:t xml:space="preserve">Shows the current G-scale storm level from the real-time Kp index. Updates to show forecasted G level when scrubbing future hours.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G Level</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Kp</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Visibility</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None</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&lt; 5</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High latitudes only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G1</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Northern states (ME, VT, MN)</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G2</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6</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Upstate NY, Michigan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Carolinas, Colorado</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G4</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8</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Much of CONUS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9</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Near-tropical visibility</w:t>
            </w:r>
          </w:p>
        </w:tc>
      </w:tr>
    </w:tbl>
    <w:p>
      <w:pPr>
        <w:spacing w:after="60" w:before="160"/>
      </w:pPr>
      <w:r>
        <w:rPr>
          <w:rFonts w:ascii="Arial" w:cs="Arial" w:eastAsia="Arial" w:hAnsi="Arial"/>
          <w:b/>
          <w:bCs/>
          <w:color w:val="555555"/>
          <w:sz w:val="22"/>
          <w:szCs w:val="22"/>
        </w:rPr>
        <w:t xml:space="preserve">HSS Badge</w:t>
      </w:r>
    </w:p>
    <w:p>
      <w:pPr>
        <w:spacing w:after="80" w:before="60"/>
      </w:pPr>
      <w:r>
        <w:rPr>
          <w:rFonts w:ascii="Arial" w:cs="Arial" w:eastAsia="Arial" w:hAnsi="Arial"/>
          <w:b w:val="false"/>
          <w:bCs w:val="false"/>
          <w:color w:val="222222"/>
          <w:sz w:val="20"/>
          <w:szCs w:val="20"/>
        </w:rPr>
        <w:t xml:space="preserve">High Speed Stream indicator. ACTIVE when solar wind speed is above 450 km/s with a fresh NOAA alert. WATCH when an HSS is expected but not yet arrived. Stateful — stays active while speed remains elevated.</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Map Controls</w:t>
      </w:r>
    </w:p>
    <w:p>
      <w:pPr>
        <w:pStyle w:val="Heading2"/>
        <w:spacing w:after="80" w:before="240"/>
      </w:pPr>
      <w:r>
        <w:rPr>
          <w:rFonts w:ascii="Arial" w:cs="Arial" w:eastAsia="Arial" w:hAnsi="Arial"/>
          <w:b/>
          <w:bCs/>
          <w:color w:val="1A7A6E"/>
          <w:sz w:val="24"/>
          <w:szCs w:val="24"/>
        </w:rPr>
        <w:t xml:space="preserve">Search (🔍)</w:t>
      </w:r>
    </w:p>
    <w:p>
      <w:pPr>
        <w:spacing w:after="80" w:before="60"/>
      </w:pPr>
      <w:r>
        <w:rPr>
          <w:rFonts w:ascii="Arial" w:cs="Arial" w:eastAsia="Arial" w:hAnsi="Arial"/>
          <w:b w:val="false"/>
          <w:bCs w:val="false"/>
          <w:color w:val="222222"/>
          <w:sz w:val="20"/>
          <w:szCs w:val="20"/>
        </w:rPr>
        <w:t xml:space="preserve">The magnifying glass in the top-left of the map opens a location search. Powered by Nominatim / OpenStreetMap. Search any city, town, landmark, park, or address in the US or Canada. Tap a result to fly the map there.</w:t>
      </w:r>
    </w:p>
    <w:p>
      <w:pPr>
        <w:pStyle w:val="Heading2"/>
        <w:spacing w:after="80" w:before="240"/>
      </w:pPr>
      <w:r>
        <w:rPr>
          <w:rFonts w:ascii="Arial" w:cs="Arial" w:eastAsia="Arial" w:hAnsi="Arial"/>
          <w:b/>
          <w:bCs/>
          <w:color w:val="1A7A6E"/>
          <w:sz w:val="24"/>
          <w:szCs w:val="24"/>
        </w:rPr>
        <w:t xml:space="preserve">Night Vision Mode (🌙)</w:t>
      </w:r>
    </w:p>
    <w:p>
      <w:pPr>
        <w:spacing w:after="80" w:before="60"/>
      </w:pPr>
      <w:r>
        <w:rPr>
          <w:rFonts w:ascii="Arial" w:cs="Arial" w:eastAsia="Arial" w:hAnsi="Arial"/>
          <w:b w:val="false"/>
          <w:bCs w:val="false"/>
          <w:color w:val="222222"/>
          <w:sz w:val="20"/>
          <w:szCs w:val="20"/>
        </w:rPr>
        <w:t xml:space="preserve">The crescent moon button below the search icon toggles night vision mode. When active, a deep red/black CSS filter is applied to the entire app — all text, map tiles, images, and UI elements shift to red and black. Designed to preserve dark-adapted vision while out in the field. Defaults off every time the app opens.</w:t>
      </w:r>
    </w:p>
    <w:p>
      <w:pPr>
        <w:pBdr>
          <w:left w:val="single" w:color="1A7A6E" w:sz="4"/>
        </w:pBdr>
        <w:spacing w:after="80" w:before="80"/>
        <w:ind w:left="360"/>
      </w:pPr>
      <w:r>
        <w:rPr>
          <w:rFonts w:ascii="Arial" w:cs="Arial" w:eastAsia="Arial" w:hAnsi="Arial"/>
          <w:i/>
          <w:iCs/>
          <w:color w:val="445566"/>
          <w:sz w:val="18"/>
          <w:szCs w:val="18"/>
        </w:rPr>
        <w:t xml:space="preserve">Night vision mode does not affect the actual data — all layers, colors, and indicators remain fully functional. Only the visual appearance changes.</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Map Layers</w:t>
      </w:r>
    </w:p>
    <w:p>
      <w:pPr>
        <w:pStyle w:val="Heading2"/>
        <w:spacing w:after="80" w:before="240"/>
      </w:pPr>
      <w:r>
        <w:rPr>
          <w:rFonts w:ascii="Arial" w:cs="Arial" w:eastAsia="Arial" w:hAnsi="Arial"/>
          <w:b/>
          <w:bCs/>
          <w:color w:val="1A7A6E"/>
          <w:sz w:val="24"/>
          <w:szCs w:val="24"/>
        </w:rPr>
        <w:t xml:space="preserve">Combined Mode</w:t>
      </w:r>
    </w:p>
    <w:p>
      <w:pPr>
        <w:spacing w:after="80" w:before="60"/>
      </w:pPr>
      <w:r>
        <w:rPr>
          <w:rFonts w:ascii="Arial" w:cs="Arial" w:eastAsia="Arial" w:hAnsi="Arial"/>
          <w:b w:val="false"/>
          <w:bCs w:val="false"/>
          <w:color w:val="222222"/>
          <w:sz w:val="20"/>
          <w:szCs w:val="20"/>
        </w:rPr>
        <w:t xml:space="preserve">The default view. VIIRS light pollution tiles provide the base with a red cloud overlay on top. Areas that are both dark-sky and cloud-free remain transparent. This is the most useful mode for deciding where to drive.</w:t>
      </w:r>
    </w:p>
    <w:p>
      <w:pPr>
        <w:pStyle w:val="Heading2"/>
        <w:spacing w:after="80" w:before="240"/>
      </w:pPr>
      <w:r>
        <w:rPr>
          <w:rFonts w:ascii="Arial" w:cs="Arial" w:eastAsia="Arial" w:hAnsi="Arial"/>
          <w:b/>
          <w:bCs/>
          <w:color w:val="1A7A6E"/>
          <w:sz w:val="24"/>
          <w:szCs w:val="24"/>
        </w:rPr>
        <w:t xml:space="preserve">Clouds Only</w:t>
      </w:r>
    </w:p>
    <w:p>
      <w:pPr>
        <w:spacing w:after="80" w:before="60"/>
      </w:pPr>
      <w:r>
        <w:rPr>
          <w:rFonts w:ascii="Arial" w:cs="Arial" w:eastAsia="Arial" w:hAnsi="Arial"/>
          <w:b w:val="false"/>
          <w:bCs w:val="false"/>
          <w:color w:val="222222"/>
          <w:sz w:val="20"/>
          <w:szCs w:val="20"/>
        </w:rPr>
        <w:t xml:space="preserve">Cloud cover only. Transparent = clear. Solid red = overcast. Areas below 25% cloud cover are fully transparent.</w:t>
      </w:r>
    </w:p>
    <w:p>
      <w:pPr>
        <w:pStyle w:val="Heading2"/>
        <w:spacing w:after="80" w:before="240"/>
      </w:pPr>
      <w:r>
        <w:rPr>
          <w:rFonts w:ascii="Arial" w:cs="Arial" w:eastAsia="Arial" w:hAnsi="Arial"/>
          <w:b/>
          <w:bCs/>
          <w:color w:val="1A7A6E"/>
          <w:sz w:val="24"/>
          <w:szCs w:val="24"/>
        </w:rPr>
        <w:t xml:space="preserve">Bortle Only</w:t>
      </w:r>
    </w:p>
    <w:p>
      <w:pPr>
        <w:spacing w:after="80" w:before="60"/>
      </w:pPr>
      <w:r>
        <w:rPr>
          <w:rFonts w:ascii="Arial" w:cs="Arial" w:eastAsia="Arial" w:hAnsi="Arial"/>
          <w:b w:val="false"/>
          <w:bCs w:val="false"/>
          <w:color w:val="222222"/>
          <w:sz w:val="20"/>
          <w:szCs w:val="20"/>
        </w:rPr>
        <w:t xml:space="preserve">VIIRS light pollution only. Transparent = dark sky. Orange/red = light polluted.</w:t>
      </w:r>
    </w:p>
    <w:p>
      <w:pPr>
        <w:pStyle w:val="Heading2"/>
        <w:spacing w:after="80" w:before="240"/>
      </w:pPr>
      <w:r>
        <w:rPr>
          <w:rFonts w:ascii="Arial" w:cs="Arial" w:eastAsia="Arial" w:hAnsi="Arial"/>
          <w:b/>
          <w:bCs/>
          <w:color w:val="1A7A6E"/>
          <w:sz w:val="24"/>
          <w:szCs w:val="24"/>
        </w:rPr>
        <w:t xml:space="preserve">Ovation Model</w:t>
      </w:r>
    </w:p>
    <w:p>
      <w:pPr>
        <w:spacing w:after="80" w:before="60"/>
      </w:pPr>
      <w:r>
        <w:rPr>
          <w:rFonts w:ascii="Arial" w:cs="Arial" w:eastAsia="Arial" w:hAnsi="Arial"/>
          <w:b w:val="false"/>
          <w:bCs w:val="false"/>
          <w:color w:val="222222"/>
          <w:sz w:val="20"/>
          <w:szCs w:val="20"/>
        </w:rPr>
        <w:t xml:space="preserve">NOAA Ovation Prime auroral oval. Solid teal = oval boundary (aurora overhead). Dashed teal = visibility limit (aurora visible on northern horizon). Always shows current conditions, does not update with the time slider.</w:t>
      </w:r>
    </w:p>
    <w:p>
      <w:pPr>
        <w:pStyle w:val="Heading2"/>
        <w:spacing w:after="80" w:before="240"/>
      </w:pPr>
      <w:r>
        <w:rPr>
          <w:rFonts w:ascii="Arial" w:cs="Arial" w:eastAsia="Arial" w:hAnsi="Arial"/>
          <w:b/>
          <w:bCs/>
          <w:color w:val="1A7A6E"/>
          <w:sz w:val="24"/>
          <w:szCs w:val="24"/>
        </w:rPr>
        <w:t xml:space="preserve">Locations</w:t>
      </w:r>
    </w:p>
    <w:p>
      <w:pPr>
        <w:spacing w:after="80" w:before="60"/>
      </w:pPr>
      <w:r>
        <w:rPr>
          <w:rFonts w:ascii="Arial" w:cs="Arial" w:eastAsia="Arial" w:hAnsi="Arial"/>
          <w:b w:val="false"/>
          <w:bCs w:val="false"/>
          <w:color w:val="222222"/>
          <w:sz w:val="20"/>
          <w:szCs w:val="20"/>
        </w:rPr>
        <w:t xml:space="preserve">Community dark sky spots as colored pins. Color = combined chase score for the selected hour. Red = poor, green = excellent. Tap any pin to open the spot card.</w:t>
      </w:r>
    </w:p>
    <w:p>
      <w:pPr>
        <w:pStyle w:val="Heading2"/>
        <w:spacing w:after="80" w:before="240"/>
      </w:pPr>
      <w:r>
        <w:rPr>
          <w:rFonts w:ascii="Arial" w:cs="Arial" w:eastAsia="Arial" w:hAnsi="Arial"/>
          <w:b/>
          <w:bCs/>
          <w:color w:val="1A7A6E"/>
          <w:sz w:val="24"/>
          <w:szCs w:val="24"/>
        </w:rPr>
        <w:t xml:space="preserve">Active Hunt</w:t>
      </w:r>
    </w:p>
    <w:p>
      <w:pPr>
        <w:spacing w:after="80" w:before="60"/>
      </w:pPr>
      <w:r>
        <w:rPr>
          <w:rFonts w:ascii="Arial" w:cs="Arial" w:eastAsia="Arial" w:hAnsi="Arial"/>
          <w:b w:val="false"/>
          <w:bCs w:val="false"/>
          <w:color w:val="222222"/>
          <w:sz w:val="20"/>
          <w:szCs w:val="20"/>
        </w:rPr>
        <w:t xml:space="preserve">Live aurora sighting reports as fading teal rings. Each ring is 30km radius. Fresh reports are brighter; older ones fade gradually and disappear after 5 hours. Tap inside a ring to see details.</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Location Spot Cards</w:t>
      </w:r>
    </w:p>
    <w:p>
      <w:pPr>
        <w:spacing w:after="80" w:before="60"/>
      </w:pPr>
      <w:r>
        <w:rPr>
          <w:rFonts w:ascii="Arial" w:cs="Arial" w:eastAsia="Arial" w:hAnsi="Arial"/>
          <w:b w:val="false"/>
          <w:bCs w:val="false"/>
          <w:color w:val="222222"/>
          <w:sz w:val="20"/>
          <w:szCs w:val="20"/>
        </w:rPr>
        <w:t xml:space="preserve">Tap any location pin to open a spot card with three tabs.</w:t>
      </w:r>
    </w:p>
    <w:p>
      <w:pPr>
        <w:pStyle w:val="Heading2"/>
        <w:spacing w:after="80" w:before="240"/>
      </w:pPr>
      <w:r>
        <w:rPr>
          <w:rFonts w:ascii="Arial" w:cs="Arial" w:eastAsia="Arial" w:hAnsi="Arial"/>
          <w:b/>
          <w:bCs/>
          <w:color w:val="1A7A6E"/>
          <w:sz w:val="24"/>
          <w:szCs w:val="24"/>
        </w:rPr>
        <w:t xml:space="preserve">Info Tab</w:t>
      </w:r>
    </w:p>
    <w:p>
      <w:pPr>
        <w:spacing w:after="80" w:before="60"/>
      </w:pPr>
      <w:r>
        <w:rPr>
          <w:rFonts w:ascii="Arial" w:cs="Arial" w:eastAsia="Arial" w:hAnsi="Arial"/>
          <w:b w:val="false"/>
          <w:bCs w:val="false"/>
          <w:color w:val="222222"/>
          <w:sz w:val="20"/>
          <w:szCs w:val="20"/>
        </w:rPr>
        <w:t xml:space="preserve">View direction, Bortle class, horizon quality (stars), access notes, and coordinates. Two score boxes: LOCATION (permanent quality from Bortle + horizon) and CHASE NOW (live score including current cloud cover).</w:t>
      </w:r>
    </w:p>
    <w:p>
      <w:pPr>
        <w:pStyle w:val="Heading2"/>
        <w:spacing w:after="80" w:before="240"/>
      </w:pPr>
      <w:r>
        <w:rPr>
          <w:rFonts w:ascii="Arial" w:cs="Arial" w:eastAsia="Arial" w:hAnsi="Arial"/>
          <w:b/>
          <w:bCs/>
          <w:color w:val="1A7A6E"/>
          <w:sz w:val="24"/>
          <w:szCs w:val="24"/>
        </w:rPr>
        <w:t xml:space="preserve">Forecast Tab</w:t>
      </w:r>
    </w:p>
    <w:p>
      <w:pPr>
        <w:spacing w:after="80" w:before="60"/>
      </w:pPr>
      <w:r>
        <w:rPr>
          <w:rFonts w:ascii="Arial" w:cs="Arial" w:eastAsia="Arial" w:hAnsi="Arial"/>
          <w:b w:val="false"/>
          <w:bCs w:val="false"/>
          <w:color w:val="222222"/>
          <w:sz w:val="20"/>
          <w:szCs w:val="20"/>
        </w:rPr>
        <w:t xml:space="preserve">Cloud cover percentage at this exact location for the next 8 hours. Identifies windows when clouds may clear.</w:t>
      </w:r>
    </w:p>
    <w:p>
      <w:pPr>
        <w:pStyle w:val="Heading2"/>
        <w:spacing w:after="80" w:before="240"/>
      </w:pPr>
      <w:r>
        <w:rPr>
          <w:rFonts w:ascii="Arial" w:cs="Arial" w:eastAsia="Arial" w:hAnsi="Arial"/>
          <w:b/>
          <w:bCs/>
          <w:color w:val="1A7A6E"/>
          <w:sz w:val="24"/>
          <w:szCs w:val="24"/>
        </w:rPr>
        <w:t xml:space="preserve">Photos Tab</w:t>
      </w:r>
    </w:p>
    <w:p>
      <w:pPr>
        <w:spacing w:after="80" w:before="60"/>
      </w:pPr>
      <w:r>
        <w:rPr>
          <w:rFonts w:ascii="Arial" w:cs="Arial" w:eastAsia="Arial" w:hAnsi="Arial"/>
          <w:b w:val="false"/>
          <w:bCs w:val="false"/>
          <w:color w:val="222222"/>
          <w:sz w:val="20"/>
          <w:szCs w:val="20"/>
        </w:rPr>
        <w:t xml:space="preserve">Community aurora photos at this location. Each shows the photographer name and caption. Tap 🚩 to flag a photo for admin review. Tap + SUBMIT A PHOTO to contribute.</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Community Reporting</w:t>
      </w:r>
    </w:p>
    <w:p>
      <w:pPr>
        <w:pStyle w:val="Heading2"/>
        <w:spacing w:after="80" w:before="240"/>
      </w:pPr>
      <w:r>
        <w:rPr>
          <w:rFonts w:ascii="Arial" w:cs="Arial" w:eastAsia="Arial" w:hAnsi="Arial"/>
          <w:b/>
          <w:bCs/>
          <w:color w:val="1A7A6E"/>
          <w:sz w:val="24"/>
          <w:szCs w:val="24"/>
        </w:rPr>
        <w:t xml:space="preserve">Submitting a Dark Sky Spot</w:t>
      </w:r>
    </w:p>
    <w:p>
      <w:pPr>
        <w:spacing w:after="80" w:before="60"/>
      </w:pPr>
      <w:r>
        <w:rPr>
          <w:rFonts w:ascii="Arial" w:cs="Arial" w:eastAsia="Arial" w:hAnsi="Arial"/>
          <w:b w:val="false"/>
          <w:bCs w:val="false"/>
          <w:color w:val="222222"/>
          <w:sz w:val="20"/>
          <w:szCs w:val="20"/>
        </w:rPr>
        <w:t xml:space="preserve">Tap + PLACE PIN in the bottom bar, tap the map at the location, fill in the form, and submit for admin review.</w:t>
      </w:r>
    </w:p>
    <w:p>
      <w:pPr>
        <w:pStyle w:val="ListParagraph"/>
        <w:numPr>
          <w:ilvl w:val="0"/>
          <w:numId w:val="2"/>
        </w:numPr>
        <w:spacing w:after="40" w:before="40"/>
      </w:pPr>
      <w:r>
        <w:rPr>
          <w:rFonts w:ascii="Arial" w:cs="Arial" w:eastAsia="Arial" w:hAnsi="Arial"/>
          <w:color w:val="222222"/>
          <w:sz w:val="20"/>
          <w:szCs w:val="20"/>
        </w:rPr>
        <w:t xml:space="preserve">Name — descriptive location name</w:t>
      </w:r>
    </w:p>
    <w:p>
      <w:pPr>
        <w:pStyle w:val="ListParagraph"/>
        <w:numPr>
          <w:ilvl w:val="0"/>
          <w:numId w:val="2"/>
        </w:numPr>
        <w:spacing w:after="40" w:before="40"/>
      </w:pPr>
      <w:r>
        <w:rPr>
          <w:rFonts w:ascii="Arial" w:cs="Arial" w:eastAsia="Arial" w:hAnsi="Arial"/>
          <w:color w:val="222222"/>
          <w:sz w:val="20"/>
          <w:szCs w:val="20"/>
        </w:rPr>
        <w:t xml:space="preserve">Bortle class — 1 (darkest) to 9 (city center). Check lightpollutionmap.info if unsure.</w:t>
      </w:r>
    </w:p>
    <w:p>
      <w:pPr>
        <w:pStyle w:val="ListParagraph"/>
        <w:numPr>
          <w:ilvl w:val="0"/>
          <w:numId w:val="2"/>
        </w:numPr>
        <w:spacing w:after="40" w:before="40"/>
      </w:pPr>
      <w:r>
        <w:rPr>
          <w:rFonts w:ascii="Arial" w:cs="Arial" w:eastAsia="Arial" w:hAnsi="Arial"/>
          <w:color w:val="222222"/>
          <w:sz w:val="20"/>
          <w:szCs w:val="20"/>
        </w:rPr>
        <w:t xml:space="preserve">View direction — best direction for aurora viewing</w:t>
      </w:r>
    </w:p>
    <w:p>
      <w:pPr>
        <w:pStyle w:val="ListParagraph"/>
        <w:numPr>
          <w:ilvl w:val="0"/>
          <w:numId w:val="2"/>
        </w:numPr>
        <w:spacing w:after="40" w:before="40"/>
      </w:pPr>
      <w:r>
        <w:rPr>
          <w:rFonts w:ascii="Arial" w:cs="Arial" w:eastAsia="Arial" w:hAnsi="Arial"/>
          <w:color w:val="222222"/>
          <w:sz w:val="20"/>
          <w:szCs w:val="20"/>
        </w:rPr>
        <w:t xml:space="preserve">Horizon quality — 1 to 5 stars based on how unobstructed the northern horizon is</w:t>
      </w:r>
    </w:p>
    <w:p>
      <w:pPr>
        <w:pStyle w:val="ListParagraph"/>
        <w:numPr>
          <w:ilvl w:val="0"/>
          <w:numId w:val="2"/>
        </w:numPr>
        <w:spacing w:after="40" w:before="40"/>
      </w:pPr>
      <w:r>
        <w:rPr>
          <w:rFonts w:ascii="Arial" w:cs="Arial" w:eastAsia="Arial" w:hAnsi="Arial"/>
          <w:color w:val="222222"/>
          <w:sz w:val="20"/>
          <w:szCs w:val="20"/>
        </w:rPr>
        <w:t xml:space="preserve">Access notes — parking, restrictions, how to get there</w:t>
      </w:r>
    </w:p>
    <w:p>
      <w:pPr>
        <w:pStyle w:val="Heading2"/>
        <w:spacing w:after="80" w:before="240"/>
      </w:pPr>
      <w:r>
        <w:rPr>
          <w:rFonts w:ascii="Arial" w:cs="Arial" w:eastAsia="Arial" w:hAnsi="Arial"/>
          <w:b/>
          <w:bCs/>
          <w:color w:val="1A7A6E"/>
          <w:sz w:val="24"/>
          <w:szCs w:val="24"/>
        </w:rPr>
        <w:t xml:space="preserve">Submitting a Photo</w:t>
      </w:r>
    </w:p>
    <w:p>
      <w:pPr>
        <w:spacing w:after="80" w:before="60"/>
      </w:pPr>
      <w:r>
        <w:rPr>
          <w:rFonts w:ascii="Arial" w:cs="Arial" w:eastAsia="Arial" w:hAnsi="Arial"/>
          <w:b w:val="false"/>
          <w:bCs w:val="false"/>
          <w:color w:val="222222"/>
          <w:sz w:val="20"/>
          <w:szCs w:val="20"/>
        </w:rPr>
        <w:t xml:space="preserve">Open a spot card → Photos tab → + SUBMIT A PHOTO. Select a photo, optionally add your name/handle and a caption, and submit. Photos are automatically compressed if over 8MB. They appear after admin approval.</w:t>
      </w:r>
    </w:p>
    <w:p>
      <w:pPr>
        <w:pStyle w:val="Heading2"/>
        <w:spacing w:after="80" w:before="240"/>
      </w:pPr>
      <w:r>
        <w:rPr>
          <w:rFonts w:ascii="Arial" w:cs="Arial" w:eastAsia="Arial" w:hAnsi="Arial"/>
          <w:b/>
          <w:bCs/>
          <w:color w:val="1A7A6E"/>
          <w:sz w:val="24"/>
          <w:szCs w:val="24"/>
        </w:rPr>
        <w:t xml:space="preserve">Reporting a Live Sighting</w:t>
      </w:r>
    </w:p>
    <w:p>
      <w:pPr>
        <w:spacing w:after="80" w:before="60"/>
      </w:pPr>
      <w:r>
        <w:rPr>
          <w:rFonts w:ascii="Arial" w:cs="Arial" w:eastAsia="Arial" w:hAnsi="Arial"/>
          <w:b w:val="false"/>
          <w:bCs w:val="false"/>
          <w:color w:val="222222"/>
          <w:sz w:val="20"/>
          <w:szCs w:val="20"/>
        </w:rPr>
        <w:t xml:space="preserve">Tap 🌌 REPORT AURORA in the bottom bar. Your GPS location is pre-filled. Check the boxes for what you observe and tap CONFIRM SIGHTING.</w:t>
      </w:r>
    </w:p>
    <w:p>
      <w:pPr>
        <w:spacing w:after="80" w:before="60"/>
      </w:pPr>
      <w:r>
        <w:rPr>
          <w:rFonts w:ascii="Arial" w:cs="Arial" w:eastAsia="Arial" w:hAnsi="Arial"/>
          <w:b w:val="false"/>
          <w:bCs w:val="false"/>
          <w:color w:val="222222"/>
          <w:sz w:val="20"/>
          <w:szCs w:val="20"/>
        </w:rPr>
        <w:t xml:space="preserve">To report for someone else at a different location, tap "Pick different location on map" — the cursor changes to a crosshair and you tap the map at their 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Observation</w:t>
            </w:r>
          </w:p>
        </w:tc>
        <w:tc>
          <w:tcPr>
            <w:tcW w:type="dxa" w:w="468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Naked Eye</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Visible without equipment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Pillars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Vertical rays of light</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Diffuse</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Soft glow without structure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Low Horizon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Only visible near the horizon</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Overhead</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Corona visible directly overhead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Greens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Green coloration (most common)</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Reds</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Red coloration (higher altitude, stronger activity)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Purples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Purple/magenta fringe</w:t>
            </w:r>
          </w:p>
        </w:tc>
      </w:tr>
      <w:tr>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Blues</w:t>
            </w:r>
          </w:p>
        </w:tc>
        <w:tc>
          <w:tcPr>
            <w:tcW w:type="dxa" w:w="468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Blue coloration (rare, very strong)</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Admin Features</w:t>
      </w:r>
    </w:p>
    <w:p>
      <w:pPr>
        <w:spacing w:after="80" w:before="60"/>
      </w:pPr>
      <w:r>
        <w:rPr>
          <w:rFonts w:ascii="Arial" w:cs="Arial" w:eastAsia="Arial" w:hAnsi="Arial"/>
          <w:b w:val="false"/>
          <w:bCs w:val="false"/>
          <w:color w:val="222222"/>
          <w:sz w:val="20"/>
          <w:szCs w:val="20"/>
        </w:rPr>
        <w:t xml:space="preserve">Enter the admin passphrase in the bottom bar password field and tap GO. The QUEUE button appears.</w:t>
      </w:r>
    </w:p>
    <w:p>
      <w:pPr>
        <w:pStyle w:val="Heading2"/>
        <w:spacing w:after="80" w:before="240"/>
      </w:pPr>
      <w:r>
        <w:rPr>
          <w:rFonts w:ascii="Arial" w:cs="Arial" w:eastAsia="Arial" w:hAnsi="Arial"/>
          <w:b/>
          <w:bCs/>
          <w:color w:val="1A7A6E"/>
          <w:sz w:val="24"/>
          <w:szCs w:val="24"/>
        </w:rPr>
        <w:t xml:space="preserve">Spots Tab</w:t>
      </w:r>
    </w:p>
    <w:p>
      <w:pPr>
        <w:spacing w:after="80" w:before="60"/>
      </w:pPr>
      <w:r>
        <w:rPr>
          <w:rFonts w:ascii="Arial" w:cs="Arial" w:eastAsia="Arial" w:hAnsi="Arial"/>
          <w:b w:val="false"/>
          <w:bCs w:val="false"/>
          <w:color w:val="222222"/>
          <w:sz w:val="20"/>
          <w:szCs w:val="20"/>
        </w:rPr>
        <w:t xml:space="preserve">Pending location submissions. APPROVE adds the spot to the public map. REJECT soft-deletes it with a timestamp (kept for audit history, not shown publicly).</w:t>
      </w:r>
    </w:p>
    <w:p>
      <w:pPr>
        <w:pStyle w:val="Heading2"/>
        <w:spacing w:after="80" w:before="240"/>
      </w:pPr>
      <w:r>
        <w:rPr>
          <w:rFonts w:ascii="Arial" w:cs="Arial" w:eastAsia="Arial" w:hAnsi="Arial"/>
          <w:b/>
          <w:bCs/>
          <w:color w:val="1A7A6E"/>
          <w:sz w:val="24"/>
          <w:szCs w:val="24"/>
        </w:rPr>
        <w:t xml:space="preserve">Photos Tab</w:t>
      </w:r>
    </w:p>
    <w:p>
      <w:pPr>
        <w:spacing w:after="80" w:before="60"/>
      </w:pPr>
      <w:r>
        <w:rPr>
          <w:rFonts w:ascii="Arial" w:cs="Arial" w:eastAsia="Arial" w:hAnsi="Arial"/>
          <w:b w:val="false"/>
          <w:bCs w:val="false"/>
          <w:color w:val="222222"/>
          <w:sz w:val="20"/>
          <w:szCs w:val="20"/>
        </w:rPr>
        <w:t xml:space="preserve">Pending photo submissions. APPROVE makes the photo public. REJECT removes it.</w:t>
      </w:r>
    </w:p>
    <w:p>
      <w:pPr>
        <w:pStyle w:val="Heading2"/>
        <w:spacing w:after="80" w:before="240"/>
      </w:pPr>
      <w:r>
        <w:rPr>
          <w:rFonts w:ascii="Arial" w:cs="Arial" w:eastAsia="Arial" w:hAnsi="Arial"/>
          <w:b/>
          <w:bCs/>
          <w:color w:val="1A7A6E"/>
          <w:sz w:val="24"/>
          <w:szCs w:val="24"/>
        </w:rPr>
        <w:t xml:space="preserve">Flagged Tab</w:t>
      </w:r>
    </w:p>
    <w:p>
      <w:pPr>
        <w:spacing w:after="80" w:before="60"/>
      </w:pPr>
      <w:r>
        <w:rPr>
          <w:rFonts w:ascii="Arial" w:cs="Arial" w:eastAsia="Arial" w:hAnsi="Arial"/>
          <w:b w:val="false"/>
          <w:bCs w:val="false"/>
          <w:color w:val="222222"/>
          <w:sz w:val="20"/>
          <w:szCs w:val="20"/>
        </w:rPr>
        <w:t xml:space="preserve">Photos flagged by community members. DELETE permanently removes the photo from the map and queues it for nightly Cloudinary cleanup. DISMISS clears the flag and leaves the photo published.</w:t>
      </w:r>
    </w:p>
    <w:p>
      <w:pPr>
        <w:pStyle w:val="Heading2"/>
        <w:spacing w:after="80" w:before="240"/>
      </w:pPr>
      <w:r>
        <w:rPr>
          <w:rFonts w:ascii="Arial" w:cs="Arial" w:eastAsia="Arial" w:hAnsi="Arial"/>
          <w:b/>
          <w:bCs/>
          <w:color w:val="1A7A6E"/>
          <w:sz w:val="24"/>
          <w:szCs w:val="24"/>
        </w:rPr>
        <w:t xml:space="preserve">Deleting Sightings</w:t>
      </w:r>
    </w:p>
    <w:p>
      <w:pPr>
        <w:spacing w:after="80" w:before="60"/>
      </w:pPr>
      <w:r>
        <w:rPr>
          <w:rFonts w:ascii="Arial" w:cs="Arial" w:eastAsia="Arial" w:hAnsi="Arial"/>
          <w:b w:val="false"/>
          <w:bCs w:val="false"/>
          <w:color w:val="222222"/>
          <w:sz w:val="20"/>
          <w:szCs w:val="20"/>
        </w:rPr>
        <w:t xml:space="preserve">When admin is active, tapping inside a sighting ring shows a DELETE SIGHTING button in the popup. Tap to remove immediately.</w:t>
      </w:r>
    </w:p>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Issue</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Cause</w:t>
            </w:r>
          </w:p>
        </w:tc>
        <w:tc>
          <w:tcPr>
            <w:tcW w:type="dxa" w:w="3120"/>
            <w:tcBorders>
              <w:top w:val="single" w:color="CCCCCC" w:sz="1"/>
              <w:left w:val="single" w:color="CCCCCC" w:sz="1"/>
              <w:bottom w:val="single" w:color="CCCCCC" w:sz="1"/>
              <w:right w:val="single" w:color="CCCCCC" w:sz="1"/>
            </w:tcBorders>
            <w:shd w:fill="1A7A6E" w:val="clear"/>
            <w:tcMar>
              <w:top w:type="dxa" w:w="80"/>
              <w:left w:type="dxa" w:w="120"/>
              <w:bottom w:type="dxa" w:w="80"/>
              <w:right w:type="dxa" w:w="120"/>
            </w:tcMar>
          </w:tcPr>
          <w:p>
            <w:r>
              <w:rPr>
                <w:rFonts w:ascii="Arial" w:cs="Arial" w:eastAsia="Arial" w:hAnsi="Arial"/>
                <w:b/>
                <w:bCs/>
                <w:color w:val="FFFFFF"/>
                <w:sz w:val="18"/>
                <w:szCs w:val="18"/>
              </w:rPr>
              <w:t xml:space="preserve">Fix</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App asks for passphrase again</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Browser cleared storage or passphrase rotated</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Enter current passphrase from Telegram</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Cloud data shows old timestamp</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Pipeline push conflict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Re-run clouds workflow from Actions tab</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No location pins</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Supabase connection failed</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Reload — falls back to local data</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Photo upload fails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Cloudinary config or file size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Check config.js cloud name; app compresses to 8MB</w:t>
            </w:r>
          </w:p>
        </w:tc>
      </w:tr>
      <w:tr>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G badge shows wrong level</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Stale pipeline data</w:t>
            </w:r>
          </w:p>
        </w:tc>
        <w:tc>
          <w:tcPr>
            <w:tcW w:type="dxa" w:w="3120"/>
            <w:tcBorders>
              <w:top w:val="single" w:color="CCCCCC" w:sz="1"/>
              <w:left w:val="single" w:color="CCCCCC" w:sz="1"/>
              <w:bottom w:val="single" w:color="CCCCCC" w:sz="1"/>
              <w:right w:val="single" w:color="CCCCCC" w:sz="1"/>
            </w:tcBorders>
            <w:shd w:fill="F5FAFA" w:val="clear"/>
            <w:tcMar>
              <w:top w:type="dxa" w:w="80"/>
              <w:left w:type="dxa" w:w="120"/>
              <w:bottom w:type="dxa" w:w="80"/>
              <w:right w:type="dxa" w:w="120"/>
            </w:tcMar>
          </w:tcPr>
          <w:p>
            <w:r>
              <w:rPr>
                <w:rFonts w:ascii="Arial" w:cs="Arial" w:eastAsia="Arial" w:hAnsi="Arial"/>
                <w:color w:val="222222"/>
                <w:sz w:val="18"/>
                <w:szCs w:val="18"/>
              </w:rPr>
              <w:t xml:space="preserve">Trigger space weather workflow from Actions tab</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Header clipped on iPhone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Safe area not respected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8"/>
                <w:szCs w:val="18"/>
              </w:rPr>
              <w:t xml:space="preserve">Use Add to Home Screen for full-screen mode</w:t>
            </w:r>
          </w:p>
        </w:tc>
      </w:tr>
    </w:tbl>
    <w:p>
      <w:pPr>
        <w:pBdr>
          <w:bottom w:val="single" w:color="DDDDDD" w:sz="4"/>
        </w:pBdr>
        <w:spacing w:after="200" w:before="200"/>
      </w:pPr>
    </w:p>
    <w:p>
      <w:pPr>
        <w:pStyle w:val="Heading1"/>
        <w:spacing w:after="120" w:before="360"/>
      </w:pPr>
      <w:r>
        <w:rPr>
          <w:rFonts w:ascii="Arial" w:cs="Arial" w:eastAsia="Arial" w:hAnsi="Arial"/>
          <w:b/>
          <w:bCs/>
          <w:color w:val="1A1A2E"/>
          <w:sz w:val="32"/>
          <w:szCs w:val="32"/>
        </w:rPr>
        <w:t xml:space="preserve">Credits</w:t>
      </w:r>
    </w:p>
    <w:p>
      <w:pPr>
        <w:spacing w:after="80" w:before="60"/>
      </w:pPr>
      <w:r>
        <w:rPr>
          <w:rFonts w:ascii="Arial" w:cs="Arial" w:eastAsia="Arial" w:hAnsi="Arial"/>
          <w:b w:val="false"/>
          <w:bCs w:val="false"/>
          <w:color w:val="222222"/>
          <w:sz w:val="20"/>
          <w:szCs w:val="20"/>
        </w:rPr>
        <w:t xml:space="preserve">Night Watch was designed and built by Scott W. LeFevre for the Substorm Society aurora hunting community — 2026.</w:t>
      </w:r>
    </w:p>
    <w:p>
      <w:pPr>
        <w:spacing w:after="80" w:before="60"/>
      </w:pPr>
      <w:r>
        <w:rPr>
          <w:rFonts w:ascii="Arial" w:cs="Arial" w:eastAsia="Arial" w:hAnsi="Arial"/>
          <w:b w:val="false"/>
          <w:bCs w:val="false"/>
          <w:color w:val="222222"/>
          <w:sz w:val="20"/>
          <w:szCs w:val="20"/>
        </w:rPr>
        <w:t xml:space="preserve">Data: NOAA SWPC, NASA GIBS, NCEP NOMADS, OpenStreetMap/Nominatim. Hosting: GitHub Pages. Database: Supabase. Photos: Cloudinary. Map: CARTO Dark Matter.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8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2026-03-26T16:36:52.345Z</dcterms:created>
  <dcterms:modified xsi:type="dcterms:W3CDTF">2026-03-26T16:36:52.346Z</dcterms:modified>
</cp:coreProperties>
</file>

<file path=docProps/custom.xml><?xml version="1.0" encoding="utf-8"?>
<Properties xmlns="http://schemas.openxmlformats.org/officeDocument/2006/custom-properties" xmlns:vt="http://schemas.openxmlformats.org/officeDocument/2006/docPropsVTypes"/>
</file>