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E33A" w14:textId="13C38C7B" w:rsidR="00E50CA2" w:rsidRDefault="00081988" w:rsidP="000819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Updat</w:t>
      </w:r>
      <w:r>
        <w:t>ing tanji3 documentation according to RTL, responsible for section2.1 to section2.3(K</w:t>
      </w:r>
      <w:r w:rsidR="00C53752">
        <w:t>C</w:t>
      </w:r>
      <w:r>
        <w:t>E, LB, WB, Pooling Unit).</w:t>
      </w:r>
    </w:p>
    <w:p w14:paraId="09701BC5" w14:textId="32FC1E3D" w:rsidR="00081988" w:rsidRDefault="00A93E76" w:rsidP="00081988">
      <w:pPr>
        <w:pStyle w:val="a7"/>
        <w:ind w:left="360" w:firstLineChars="0" w:firstLine="0"/>
      </w:pPr>
      <w:r>
        <w:rPr>
          <w:rFonts w:hint="eastAsia"/>
        </w:rPr>
        <w:t>R</w:t>
      </w:r>
      <w:r>
        <w:t>eading RTL of data path to understand how the data is processed in different working mode</w:t>
      </w:r>
      <w:r w:rsidR="00EA3FC3">
        <w:t>s</w:t>
      </w:r>
      <w:r>
        <w:t xml:space="preserve">. </w:t>
      </w:r>
    </w:p>
    <w:p w14:paraId="28EF44D1" w14:textId="551F943D" w:rsidR="00EA3FC3" w:rsidRDefault="000C45D1" w:rsidP="00EA3FC3">
      <w:pPr>
        <w:pStyle w:val="a7"/>
        <w:ind w:left="360" w:firstLineChars="0" w:firstLine="0"/>
        <w:rPr>
          <w:color w:val="FF0000"/>
        </w:rPr>
      </w:pPr>
      <w:r w:rsidRPr="000C45D1">
        <w:rPr>
          <w:color w:val="FF0000"/>
        </w:rPr>
        <w:t>S</w:t>
      </w:r>
      <w:r w:rsidR="00EA3FC3" w:rsidRPr="000C45D1">
        <w:rPr>
          <w:color w:val="FF0000"/>
        </w:rPr>
        <w:t xml:space="preserve">ection </w:t>
      </w:r>
      <w:r w:rsidR="00EA3FC3" w:rsidRPr="000C45D1">
        <w:rPr>
          <w:color w:val="FF0000"/>
        </w:rPr>
        <w:fldChar w:fldCharType="begin"/>
      </w:r>
      <w:r w:rsidR="00EA3FC3" w:rsidRPr="000C45D1">
        <w:rPr>
          <w:color w:val="FF0000"/>
        </w:rPr>
        <w:instrText xml:space="preserve"> </w:instrText>
      </w:r>
      <w:r w:rsidR="00EA3FC3" w:rsidRPr="000C45D1">
        <w:rPr>
          <w:rFonts w:hint="eastAsia"/>
          <w:color w:val="FF0000"/>
        </w:rPr>
        <w:instrText>= 1 \* ROMAN</w:instrText>
      </w:r>
      <w:r w:rsidR="00EA3FC3" w:rsidRPr="000C45D1">
        <w:rPr>
          <w:color w:val="FF0000"/>
        </w:rPr>
        <w:instrText xml:space="preserve"> </w:instrText>
      </w:r>
      <w:r w:rsidR="00EA3FC3" w:rsidRPr="000C45D1">
        <w:rPr>
          <w:color w:val="FF0000"/>
        </w:rPr>
        <w:fldChar w:fldCharType="separate"/>
      </w:r>
      <w:r w:rsidR="00EA3FC3" w:rsidRPr="000C45D1">
        <w:rPr>
          <w:noProof/>
          <w:color w:val="FF0000"/>
        </w:rPr>
        <w:t>I</w:t>
      </w:r>
      <w:r w:rsidR="00EA3FC3" w:rsidRPr="000C45D1">
        <w:rPr>
          <w:color w:val="FF0000"/>
        </w:rPr>
        <w:fldChar w:fldCharType="end"/>
      </w:r>
      <w:r w:rsidR="00EA3FC3" w:rsidRPr="000C45D1">
        <w:rPr>
          <w:color w:val="FF0000"/>
        </w:rPr>
        <w:t xml:space="preserve">. </w:t>
      </w:r>
      <w:r>
        <w:rPr>
          <w:color w:val="FF0000"/>
        </w:rPr>
        <w:t xml:space="preserve"> </w:t>
      </w:r>
      <w:r w:rsidR="00EA3FC3" w:rsidRPr="000C45D1">
        <w:rPr>
          <w:color w:val="FF0000"/>
        </w:rPr>
        <w:t>Local Buffer</w:t>
      </w:r>
      <w:r w:rsidRPr="000C45D1">
        <w:rPr>
          <w:color w:val="FF0000"/>
        </w:rPr>
        <w:t xml:space="preserve"> </w:t>
      </w:r>
      <w:r w:rsidR="00EA3FC3" w:rsidRPr="000C45D1">
        <w:rPr>
          <w:color w:val="FF0000"/>
        </w:rPr>
        <w:t>(LB)</w:t>
      </w:r>
    </w:p>
    <w:p w14:paraId="3786DAE0" w14:textId="51D1A72B" w:rsidR="000C45D1" w:rsidRDefault="000C45D1" w:rsidP="00EA3FC3">
      <w:pPr>
        <w:pStyle w:val="a7"/>
        <w:ind w:left="360" w:firstLineChars="0" w:firstLine="0"/>
      </w:pPr>
      <w:r>
        <w:t xml:space="preserve">Understand how to assign values to control signals under </w:t>
      </w:r>
      <w:r w:rsidR="003B28C4">
        <w:rPr>
          <w:rFonts w:hint="eastAsia"/>
        </w:rPr>
        <w:t>different</w:t>
      </w:r>
      <w:r w:rsidR="003B28C4">
        <w:t xml:space="preserve"> </w:t>
      </w:r>
      <w:r>
        <w:t>operating modes.</w:t>
      </w:r>
    </w:p>
    <w:p w14:paraId="46F6A626" w14:textId="05F5EBE8" w:rsidR="005E69D5" w:rsidRPr="005E69D5" w:rsidRDefault="005E69D5" w:rsidP="00EA3FC3">
      <w:pPr>
        <w:pStyle w:val="a7"/>
        <w:ind w:left="360" w:firstLineChars="0" w:firstLine="0"/>
        <w:rPr>
          <w:b/>
          <w:i/>
        </w:rPr>
      </w:pPr>
      <w:r w:rsidRPr="005E69D5">
        <w:rPr>
          <w:rFonts w:hint="eastAsia"/>
          <w:b/>
          <w:i/>
        </w:rPr>
        <w:t>G</w:t>
      </w:r>
      <w:r w:rsidRPr="005E69D5">
        <w:rPr>
          <w:b/>
          <w:i/>
        </w:rPr>
        <w:t>B2LB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12"/>
        <w:gridCol w:w="1400"/>
        <w:gridCol w:w="5324"/>
      </w:tblGrid>
      <w:tr w:rsidR="005E69D5" w14:paraId="64C50600" w14:textId="77777777" w:rsidTr="005E69D5">
        <w:tc>
          <w:tcPr>
            <w:tcW w:w="1212" w:type="dxa"/>
          </w:tcPr>
          <w:p w14:paraId="6CC0C7BD" w14:textId="09D9B7AC" w:rsidR="005E69D5" w:rsidRPr="005E69D5" w:rsidRDefault="005E69D5" w:rsidP="00EA3FC3">
            <w:pPr>
              <w:pStyle w:val="a7"/>
              <w:ind w:firstLineChars="0" w:firstLine="0"/>
              <w:rPr>
                <w:b/>
              </w:rPr>
            </w:pPr>
            <w:r w:rsidRPr="005E69D5">
              <w:rPr>
                <w:rFonts w:hint="eastAsia"/>
                <w:b/>
              </w:rPr>
              <w:t>s</w:t>
            </w:r>
            <w:r w:rsidRPr="005E69D5">
              <w:rPr>
                <w:b/>
              </w:rPr>
              <w:t>ignal</w:t>
            </w:r>
          </w:p>
        </w:tc>
        <w:tc>
          <w:tcPr>
            <w:tcW w:w="1400" w:type="dxa"/>
          </w:tcPr>
          <w:p w14:paraId="3ABB897C" w14:textId="05C37346" w:rsidR="005E69D5" w:rsidRPr="005E69D5" w:rsidRDefault="005E69D5" w:rsidP="00EA3FC3">
            <w:pPr>
              <w:pStyle w:val="a7"/>
              <w:ind w:firstLineChars="0" w:firstLine="0"/>
              <w:rPr>
                <w:b/>
              </w:rPr>
            </w:pPr>
            <w:r w:rsidRPr="005E69D5">
              <w:rPr>
                <w:rFonts w:hint="eastAsia"/>
                <w:b/>
              </w:rPr>
              <w:t>b</w:t>
            </w:r>
            <w:r w:rsidRPr="005E69D5">
              <w:rPr>
                <w:b/>
              </w:rPr>
              <w:t>it</w:t>
            </w:r>
          </w:p>
        </w:tc>
        <w:tc>
          <w:tcPr>
            <w:tcW w:w="5324" w:type="dxa"/>
          </w:tcPr>
          <w:p w14:paraId="47961C35" w14:textId="6A2789AE" w:rsidR="005E69D5" w:rsidRPr="005E69D5" w:rsidRDefault="005E69D5" w:rsidP="00EA3FC3">
            <w:pPr>
              <w:pStyle w:val="a7"/>
              <w:ind w:firstLineChars="0" w:firstLine="0"/>
              <w:rPr>
                <w:b/>
              </w:rPr>
            </w:pPr>
            <w:r w:rsidRPr="005E69D5">
              <w:rPr>
                <w:rFonts w:hint="eastAsia"/>
                <w:b/>
              </w:rPr>
              <w:t>v</w:t>
            </w:r>
            <w:r w:rsidRPr="005E69D5">
              <w:rPr>
                <w:b/>
              </w:rPr>
              <w:t>alue</w:t>
            </w:r>
          </w:p>
        </w:tc>
      </w:tr>
      <w:tr w:rsidR="005E69D5" w14:paraId="289A0102" w14:textId="77777777" w:rsidTr="005E69D5">
        <w:tc>
          <w:tcPr>
            <w:tcW w:w="1212" w:type="dxa"/>
          </w:tcPr>
          <w:p w14:paraId="469EA91D" w14:textId="52F06F77" w:rsidR="005E69D5" w:rsidRDefault="005E69D5" w:rsidP="00EA3FC3">
            <w:pPr>
              <w:pStyle w:val="a7"/>
              <w:ind w:firstLineChars="0" w:firstLine="0"/>
            </w:pPr>
            <w:r w:rsidRPr="005E69D5">
              <w:t>lb_addr</w:t>
            </w:r>
          </w:p>
        </w:tc>
        <w:tc>
          <w:tcPr>
            <w:tcW w:w="1400" w:type="dxa"/>
          </w:tcPr>
          <w:p w14:paraId="5CD0D809" w14:textId="236A71DA" w:rsidR="005E69D5" w:rsidRP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24" w:type="dxa"/>
          </w:tcPr>
          <w:p w14:paraId="4FCA8D42" w14:textId="7AD1C71F" w:rsidR="005E69D5" w:rsidRDefault="005E69D5" w:rsidP="00EA3FC3">
            <w:pPr>
              <w:pStyle w:val="a7"/>
              <w:ind w:firstLineChars="0" w:firstLine="0"/>
            </w:pPr>
            <w:r w:rsidRPr="005E69D5">
              <w:t>bif_lb_gb2lb_addr</w:t>
            </w:r>
          </w:p>
        </w:tc>
      </w:tr>
      <w:tr w:rsidR="005E69D5" w14:paraId="64CFF142" w14:textId="77777777" w:rsidTr="005E69D5">
        <w:tc>
          <w:tcPr>
            <w:tcW w:w="1212" w:type="dxa"/>
          </w:tcPr>
          <w:p w14:paraId="37257003" w14:textId="1EECC0F5" w:rsidR="005E69D5" w:rsidRDefault="005E69D5" w:rsidP="00EA3FC3">
            <w:pPr>
              <w:pStyle w:val="a7"/>
              <w:ind w:firstLineChars="0" w:firstLine="0"/>
            </w:pPr>
            <w:bookmarkStart w:id="0" w:name="OLE_LINK1"/>
            <w:bookmarkStart w:id="1" w:name="OLE_LINK2"/>
            <w:r w:rsidRPr="005E69D5">
              <w:t>lb_wen</w:t>
            </w:r>
            <w:bookmarkEnd w:id="0"/>
            <w:bookmarkEnd w:id="1"/>
          </w:p>
        </w:tc>
        <w:tc>
          <w:tcPr>
            <w:tcW w:w="1400" w:type="dxa"/>
          </w:tcPr>
          <w:p w14:paraId="458A3CD2" w14:textId="6E9A5D0F" w:rsidR="005E69D5" w:rsidRP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324" w:type="dxa"/>
          </w:tcPr>
          <w:p w14:paraId="3246E51A" w14:textId="52FCC123" w:rsidR="005E69D5" w:rsidRDefault="005E69D5" w:rsidP="00EA3FC3">
            <w:pPr>
              <w:pStyle w:val="a7"/>
              <w:ind w:firstLineChars="0" w:firstLine="0"/>
            </w:pPr>
            <w:r w:rsidRPr="005E69D5">
              <w:t>stgr_enable_row</w:t>
            </w:r>
          </w:p>
        </w:tc>
      </w:tr>
      <w:tr w:rsidR="005E69D5" w14:paraId="650107A9" w14:textId="77777777" w:rsidTr="005E69D5">
        <w:tc>
          <w:tcPr>
            <w:tcW w:w="1212" w:type="dxa"/>
          </w:tcPr>
          <w:p w14:paraId="18675083" w14:textId="2FC9C175" w:rsidR="005E69D5" w:rsidRDefault="005E69D5" w:rsidP="00EA3FC3">
            <w:pPr>
              <w:pStyle w:val="a7"/>
              <w:ind w:firstLineChars="0" w:firstLine="0"/>
            </w:pPr>
            <w:r w:rsidRPr="005E69D5">
              <w:t>lb_wdata</w:t>
            </w:r>
          </w:p>
        </w:tc>
        <w:tc>
          <w:tcPr>
            <w:tcW w:w="1400" w:type="dxa"/>
          </w:tcPr>
          <w:p w14:paraId="7C828EC2" w14:textId="386C4E98" w:rsid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324" w:type="dxa"/>
          </w:tcPr>
          <w:p w14:paraId="4E887BC5" w14:textId="431BE9BD" w:rsidR="005E69D5" w:rsidRDefault="005E69D5" w:rsidP="00EA3FC3">
            <w:pPr>
              <w:pStyle w:val="a7"/>
              <w:ind w:firstLineChars="0" w:firstLine="0"/>
            </w:pPr>
            <w:r w:rsidRPr="005E69D5">
              <w:t>bif_lb_gb2lb_wdata</w:t>
            </w:r>
          </w:p>
        </w:tc>
      </w:tr>
    </w:tbl>
    <w:p w14:paraId="7838A2EF" w14:textId="5C9FABF9" w:rsidR="000C45D1" w:rsidRDefault="005E69D5" w:rsidP="00EA3FC3">
      <w:pPr>
        <w:pStyle w:val="a7"/>
        <w:ind w:left="360" w:firstLineChars="0" w:firstLine="0"/>
        <w:rPr>
          <w:b/>
          <w:i/>
        </w:rPr>
      </w:pPr>
      <w:r w:rsidRPr="005E69D5">
        <w:rPr>
          <w:rFonts w:hint="eastAsia"/>
          <w:b/>
          <w:i/>
        </w:rPr>
        <w:t>C</w:t>
      </w:r>
      <w:r>
        <w:rPr>
          <w:b/>
          <w:i/>
        </w:rPr>
        <w:t>onvolution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342"/>
        <w:gridCol w:w="5086"/>
      </w:tblGrid>
      <w:tr w:rsidR="005E69D5" w14:paraId="44A26844" w14:textId="77777777" w:rsidTr="005E69D5">
        <w:tc>
          <w:tcPr>
            <w:tcW w:w="1195" w:type="dxa"/>
          </w:tcPr>
          <w:p w14:paraId="498DB23B" w14:textId="59A84E1C" w:rsidR="005E69D5" w:rsidRPr="004A56F7" w:rsidRDefault="005E69D5" w:rsidP="00EA3FC3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s</w:t>
            </w:r>
            <w:r w:rsidRPr="004A56F7">
              <w:rPr>
                <w:b/>
              </w:rPr>
              <w:t>ignals</w:t>
            </w:r>
          </w:p>
        </w:tc>
        <w:tc>
          <w:tcPr>
            <w:tcW w:w="1417" w:type="dxa"/>
          </w:tcPr>
          <w:p w14:paraId="5BFB6D7B" w14:textId="21932330" w:rsidR="005E69D5" w:rsidRPr="004A56F7" w:rsidRDefault="005E69D5" w:rsidP="00EA3FC3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b</w:t>
            </w:r>
            <w:r w:rsidRPr="004A56F7">
              <w:rPr>
                <w:b/>
              </w:rPr>
              <w:t>it</w:t>
            </w:r>
          </w:p>
        </w:tc>
        <w:tc>
          <w:tcPr>
            <w:tcW w:w="5324" w:type="dxa"/>
          </w:tcPr>
          <w:p w14:paraId="57A3DEAD" w14:textId="7E069B92" w:rsidR="005E69D5" w:rsidRPr="004A56F7" w:rsidRDefault="005E69D5" w:rsidP="00EA3FC3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v</w:t>
            </w:r>
            <w:r w:rsidRPr="004A56F7">
              <w:rPr>
                <w:b/>
              </w:rPr>
              <w:t>alue</w:t>
            </w:r>
          </w:p>
        </w:tc>
      </w:tr>
      <w:tr w:rsidR="005E69D5" w14:paraId="6998379D" w14:textId="77777777" w:rsidTr="005E69D5">
        <w:tc>
          <w:tcPr>
            <w:tcW w:w="1195" w:type="dxa"/>
          </w:tcPr>
          <w:p w14:paraId="2586D53E" w14:textId="78BDB3D3" w:rsidR="005E69D5" w:rsidRDefault="005E69D5" w:rsidP="00EA3FC3">
            <w:pPr>
              <w:pStyle w:val="a7"/>
              <w:ind w:firstLineChars="0" w:firstLine="0"/>
            </w:pPr>
            <w:r w:rsidRPr="005E69D5">
              <w:t>lb_addr</w:t>
            </w:r>
          </w:p>
        </w:tc>
        <w:tc>
          <w:tcPr>
            <w:tcW w:w="1417" w:type="dxa"/>
          </w:tcPr>
          <w:p w14:paraId="40AF6B83" w14:textId="0145D06E" w:rsid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24" w:type="dxa"/>
          </w:tcPr>
          <w:p w14:paraId="24BC5F14" w14:textId="73617414" w:rsidR="005E69D5" w:rsidRDefault="005E69D5" w:rsidP="00EA3FC3">
            <w:pPr>
              <w:pStyle w:val="a7"/>
              <w:ind w:firstLineChars="0" w:firstLine="0"/>
            </w:pPr>
            <w:r w:rsidRPr="005E69D5">
              <w:t>int_vert * 36 + int_hori</w:t>
            </w:r>
          </w:p>
        </w:tc>
      </w:tr>
      <w:tr w:rsidR="005E69D5" w14:paraId="1FACA90B" w14:textId="77777777" w:rsidTr="005E69D5">
        <w:tc>
          <w:tcPr>
            <w:tcW w:w="1195" w:type="dxa"/>
          </w:tcPr>
          <w:p w14:paraId="0F9A6877" w14:textId="0B4B0F3B" w:rsidR="005E69D5" w:rsidRDefault="005E69D5" w:rsidP="00EA3FC3">
            <w:pPr>
              <w:pStyle w:val="a7"/>
              <w:ind w:firstLineChars="0" w:firstLine="0"/>
            </w:pPr>
            <w:r w:rsidRPr="005E69D5">
              <w:t>lb_</w:t>
            </w:r>
            <w:r>
              <w:t>r</w:t>
            </w:r>
            <w:r w:rsidRPr="005E69D5">
              <w:t>en</w:t>
            </w:r>
          </w:p>
        </w:tc>
        <w:tc>
          <w:tcPr>
            <w:tcW w:w="1417" w:type="dxa"/>
          </w:tcPr>
          <w:p w14:paraId="31A65C52" w14:textId="2D57B2E0" w:rsid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324" w:type="dxa"/>
          </w:tcPr>
          <w:p w14:paraId="56308D61" w14:textId="41CB99E3" w:rsidR="005E69D5" w:rsidRDefault="005E69D5" w:rsidP="00EA3FC3">
            <w:pPr>
              <w:pStyle w:val="a7"/>
              <w:ind w:firstLineChars="0" w:firstLine="0"/>
            </w:pPr>
            <w:r w:rsidRPr="005E69D5">
              <w:t>stgr_enable_row</w:t>
            </w:r>
          </w:p>
        </w:tc>
      </w:tr>
      <w:tr w:rsidR="005E69D5" w14:paraId="563D51DD" w14:textId="77777777" w:rsidTr="005E69D5">
        <w:tc>
          <w:tcPr>
            <w:tcW w:w="1195" w:type="dxa"/>
          </w:tcPr>
          <w:p w14:paraId="3DDDC691" w14:textId="45329817" w:rsid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  <w:kern w:val="0"/>
              </w:rPr>
              <w:t>lb_</w:t>
            </w:r>
            <w:r>
              <w:rPr>
                <w:kern w:val="0"/>
              </w:rPr>
              <w:t>pad_enable</w:t>
            </w:r>
          </w:p>
        </w:tc>
        <w:tc>
          <w:tcPr>
            <w:tcW w:w="1417" w:type="dxa"/>
          </w:tcPr>
          <w:p w14:paraId="00176BAA" w14:textId="18760F39" w:rsid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1D8A1B12" w14:textId="6B18FF87" w:rsidR="005E69D5" w:rsidRDefault="005E69D5" w:rsidP="00EA3FC3">
            <w:pPr>
              <w:pStyle w:val="a7"/>
              <w:ind w:firstLineChars="0" w:firstLine="0"/>
            </w:pPr>
            <w:r w:rsidRPr="005E69D5">
              <w:t>bif_lb_conv_pad_enable</w:t>
            </w:r>
          </w:p>
        </w:tc>
      </w:tr>
      <w:tr w:rsidR="005E69D5" w14:paraId="7E4F34AF" w14:textId="77777777" w:rsidTr="005E69D5">
        <w:tc>
          <w:tcPr>
            <w:tcW w:w="1195" w:type="dxa"/>
          </w:tcPr>
          <w:p w14:paraId="10790844" w14:textId="00E8C10E" w:rsidR="005E69D5" w:rsidRDefault="005E69D5" w:rsidP="00EA3FC3">
            <w:pPr>
              <w:pStyle w:val="a7"/>
              <w:ind w:firstLineChars="0" w:firstLine="0"/>
              <w:rPr>
                <w:kern w:val="0"/>
              </w:rPr>
            </w:pPr>
            <w:r>
              <w:rPr>
                <w:kern w:val="0"/>
              </w:rPr>
              <w:t>lb_pad_num</w:t>
            </w:r>
          </w:p>
        </w:tc>
        <w:tc>
          <w:tcPr>
            <w:tcW w:w="1417" w:type="dxa"/>
          </w:tcPr>
          <w:p w14:paraId="0E3EDB78" w14:textId="0432BB01" w:rsidR="005E69D5" w:rsidRDefault="005E69D5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1C763801" w14:textId="355F61D8" w:rsidR="005E69D5" w:rsidRDefault="005E69D5" w:rsidP="00EA3FC3">
            <w:pPr>
              <w:pStyle w:val="a7"/>
              <w:ind w:firstLineChars="0" w:firstLine="0"/>
            </w:pPr>
            <w:r w:rsidRPr="005E69D5">
              <w:t>bif_lb_conv_pad_num</w:t>
            </w:r>
          </w:p>
        </w:tc>
      </w:tr>
    </w:tbl>
    <w:p w14:paraId="749546BF" w14:textId="340594F0" w:rsidR="005E69D5" w:rsidRDefault="004A56F7" w:rsidP="00EA3FC3">
      <w:pPr>
        <w:pStyle w:val="a7"/>
        <w:ind w:left="360" w:firstLineChars="0" w:firstLine="0"/>
        <w:rPr>
          <w:b/>
          <w:i/>
        </w:rPr>
      </w:pPr>
      <w:r w:rsidRPr="004A56F7">
        <w:rPr>
          <w:rFonts w:hint="eastAsia"/>
          <w:b/>
          <w:i/>
        </w:rPr>
        <w:t>F</w:t>
      </w:r>
      <w:r w:rsidRPr="004A56F7">
        <w:rPr>
          <w:b/>
          <w:i/>
        </w:rPr>
        <w:t>ull Connection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417"/>
        <w:gridCol w:w="5324"/>
      </w:tblGrid>
      <w:tr w:rsidR="004A56F7" w14:paraId="6754C048" w14:textId="77777777" w:rsidTr="004A56F7">
        <w:tc>
          <w:tcPr>
            <w:tcW w:w="1195" w:type="dxa"/>
          </w:tcPr>
          <w:p w14:paraId="4DEEC80C" w14:textId="424CD694" w:rsidR="004A56F7" w:rsidRPr="004A56F7" w:rsidRDefault="004A56F7" w:rsidP="00EA3FC3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s</w:t>
            </w:r>
            <w:r w:rsidRPr="004A56F7">
              <w:rPr>
                <w:b/>
              </w:rPr>
              <w:t>ignals</w:t>
            </w:r>
          </w:p>
        </w:tc>
        <w:tc>
          <w:tcPr>
            <w:tcW w:w="1417" w:type="dxa"/>
          </w:tcPr>
          <w:p w14:paraId="5C7D58E9" w14:textId="0E44DB8A" w:rsidR="004A56F7" w:rsidRPr="004A56F7" w:rsidRDefault="004A56F7" w:rsidP="00EA3FC3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b</w:t>
            </w:r>
            <w:r w:rsidRPr="004A56F7">
              <w:rPr>
                <w:b/>
              </w:rPr>
              <w:t>it</w:t>
            </w:r>
          </w:p>
        </w:tc>
        <w:tc>
          <w:tcPr>
            <w:tcW w:w="5324" w:type="dxa"/>
          </w:tcPr>
          <w:p w14:paraId="4FC8D9B4" w14:textId="19035FD0" w:rsidR="004A56F7" w:rsidRPr="004A56F7" w:rsidRDefault="004A56F7" w:rsidP="00EA3FC3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v</w:t>
            </w:r>
            <w:r w:rsidRPr="004A56F7">
              <w:rPr>
                <w:b/>
              </w:rPr>
              <w:t>alue</w:t>
            </w:r>
          </w:p>
        </w:tc>
      </w:tr>
      <w:tr w:rsidR="004A56F7" w14:paraId="08AF7151" w14:textId="77777777" w:rsidTr="004A56F7">
        <w:tc>
          <w:tcPr>
            <w:tcW w:w="1195" w:type="dxa"/>
          </w:tcPr>
          <w:p w14:paraId="39616798" w14:textId="6CEE3E2A" w:rsidR="004A56F7" w:rsidRDefault="004A56F7" w:rsidP="00EA3FC3">
            <w:pPr>
              <w:pStyle w:val="a7"/>
              <w:ind w:firstLineChars="0" w:firstLine="0"/>
            </w:pPr>
            <w:r w:rsidRPr="005E69D5">
              <w:t>lb_addr</w:t>
            </w:r>
          </w:p>
        </w:tc>
        <w:tc>
          <w:tcPr>
            <w:tcW w:w="1417" w:type="dxa"/>
          </w:tcPr>
          <w:p w14:paraId="68CFF919" w14:textId="74681B36" w:rsidR="004A56F7" w:rsidRDefault="004A56F7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324" w:type="dxa"/>
          </w:tcPr>
          <w:p w14:paraId="0D942DD8" w14:textId="6F641602" w:rsidR="004A56F7" w:rsidRDefault="004A56F7" w:rsidP="00EA3FC3">
            <w:pPr>
              <w:pStyle w:val="a7"/>
              <w:ind w:firstLineChars="0" w:firstLine="0"/>
            </w:pPr>
            <w:r w:rsidRPr="004A56F7">
              <w:t>bif_lb_fc_addr</w:t>
            </w:r>
          </w:p>
        </w:tc>
      </w:tr>
      <w:tr w:rsidR="004A56F7" w14:paraId="06397EA3" w14:textId="77777777" w:rsidTr="004A56F7">
        <w:tc>
          <w:tcPr>
            <w:tcW w:w="1195" w:type="dxa"/>
          </w:tcPr>
          <w:p w14:paraId="4D9AEC98" w14:textId="04843853" w:rsidR="004A56F7" w:rsidRDefault="004A56F7" w:rsidP="00EA3FC3">
            <w:pPr>
              <w:pStyle w:val="a7"/>
              <w:ind w:firstLineChars="0" w:firstLine="0"/>
            </w:pPr>
            <w:r w:rsidRPr="005E69D5">
              <w:t>lb_</w:t>
            </w:r>
            <w:r>
              <w:t>r</w:t>
            </w:r>
            <w:r w:rsidRPr="005E69D5">
              <w:t>en</w:t>
            </w:r>
          </w:p>
        </w:tc>
        <w:tc>
          <w:tcPr>
            <w:tcW w:w="1417" w:type="dxa"/>
          </w:tcPr>
          <w:p w14:paraId="4B735796" w14:textId="77C6D0A9" w:rsidR="004A56F7" w:rsidRDefault="004A56F7" w:rsidP="00EA3FC3">
            <w:pPr>
              <w:pStyle w:val="a7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5324" w:type="dxa"/>
          </w:tcPr>
          <w:p w14:paraId="22F40390" w14:textId="2BC74225" w:rsidR="004A56F7" w:rsidRDefault="004A56F7" w:rsidP="00EA3FC3">
            <w:pPr>
              <w:pStyle w:val="a7"/>
              <w:ind w:firstLineChars="0" w:firstLine="0"/>
            </w:pPr>
            <w:r w:rsidRPr="005E69D5">
              <w:t>stgr_enable_row</w:t>
            </w:r>
          </w:p>
        </w:tc>
      </w:tr>
    </w:tbl>
    <w:p w14:paraId="552F7B8D" w14:textId="4D482710" w:rsidR="004A56F7" w:rsidRDefault="004A56F7" w:rsidP="00EA3FC3">
      <w:pPr>
        <w:pStyle w:val="a7"/>
        <w:ind w:left="360" w:firstLineChars="0" w:firstLine="0"/>
        <w:rPr>
          <w:b/>
          <w:i/>
        </w:rPr>
      </w:pPr>
      <w:r w:rsidRPr="004A56F7">
        <w:rPr>
          <w:rFonts w:hint="eastAsia"/>
          <w:b/>
          <w:i/>
        </w:rPr>
        <w:t>R</w:t>
      </w:r>
      <w:r w:rsidRPr="004A56F7">
        <w:rPr>
          <w:b/>
          <w:i/>
        </w:rPr>
        <w:t>eshape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417"/>
        <w:gridCol w:w="5324"/>
      </w:tblGrid>
      <w:tr w:rsidR="004A56F7" w14:paraId="40E04087" w14:textId="77777777" w:rsidTr="00D02ED1">
        <w:tc>
          <w:tcPr>
            <w:tcW w:w="1195" w:type="dxa"/>
          </w:tcPr>
          <w:p w14:paraId="3DCC023B" w14:textId="77777777" w:rsidR="004A56F7" w:rsidRPr="004A56F7" w:rsidRDefault="004A56F7" w:rsidP="00D02ED1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s</w:t>
            </w:r>
            <w:r w:rsidRPr="004A56F7">
              <w:rPr>
                <w:b/>
              </w:rPr>
              <w:t>ignals</w:t>
            </w:r>
          </w:p>
        </w:tc>
        <w:tc>
          <w:tcPr>
            <w:tcW w:w="1417" w:type="dxa"/>
          </w:tcPr>
          <w:p w14:paraId="567E59AA" w14:textId="77777777" w:rsidR="004A56F7" w:rsidRPr="004A56F7" w:rsidRDefault="004A56F7" w:rsidP="00D02ED1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b</w:t>
            </w:r>
            <w:r w:rsidRPr="004A56F7">
              <w:rPr>
                <w:b/>
              </w:rPr>
              <w:t>it</w:t>
            </w:r>
          </w:p>
        </w:tc>
        <w:tc>
          <w:tcPr>
            <w:tcW w:w="5324" w:type="dxa"/>
          </w:tcPr>
          <w:p w14:paraId="4842AC7E" w14:textId="77777777" w:rsidR="004A56F7" w:rsidRPr="004A56F7" w:rsidRDefault="004A56F7" w:rsidP="00D02ED1">
            <w:pPr>
              <w:pStyle w:val="a7"/>
              <w:ind w:firstLineChars="0" w:firstLine="0"/>
              <w:rPr>
                <w:b/>
              </w:rPr>
            </w:pPr>
            <w:r w:rsidRPr="004A56F7">
              <w:rPr>
                <w:rFonts w:hint="eastAsia"/>
                <w:b/>
              </w:rPr>
              <w:t>v</w:t>
            </w:r>
            <w:r w:rsidRPr="004A56F7">
              <w:rPr>
                <w:b/>
              </w:rPr>
              <w:t>alue</w:t>
            </w:r>
          </w:p>
        </w:tc>
      </w:tr>
      <w:tr w:rsidR="004A56F7" w14:paraId="5CA5FDC8" w14:textId="77777777" w:rsidTr="00D02ED1">
        <w:tc>
          <w:tcPr>
            <w:tcW w:w="1195" w:type="dxa"/>
          </w:tcPr>
          <w:p w14:paraId="76186450" w14:textId="77777777" w:rsidR="004A56F7" w:rsidRDefault="004A56F7" w:rsidP="00D02ED1">
            <w:pPr>
              <w:pStyle w:val="a7"/>
              <w:ind w:firstLineChars="0" w:firstLine="0"/>
            </w:pPr>
            <w:r w:rsidRPr="005E69D5">
              <w:t>lb_addr</w:t>
            </w:r>
          </w:p>
        </w:tc>
        <w:tc>
          <w:tcPr>
            <w:tcW w:w="1417" w:type="dxa"/>
          </w:tcPr>
          <w:p w14:paraId="20CD5922" w14:textId="77777777" w:rsidR="004A56F7" w:rsidRDefault="004A56F7" w:rsidP="00D02ED1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324" w:type="dxa"/>
          </w:tcPr>
          <w:p w14:paraId="00E141CD" w14:textId="29D5FD3A" w:rsidR="004A56F7" w:rsidRDefault="004A56F7" w:rsidP="00D02ED1">
            <w:pPr>
              <w:pStyle w:val="a7"/>
              <w:ind w:firstLineChars="0" w:firstLine="0"/>
            </w:pPr>
            <w:r w:rsidRPr="004A56F7">
              <w:t>bif_lb_reshape_addr</w:t>
            </w:r>
          </w:p>
        </w:tc>
      </w:tr>
      <w:tr w:rsidR="004A56F7" w14:paraId="7DD3515F" w14:textId="77777777" w:rsidTr="00D02ED1">
        <w:tc>
          <w:tcPr>
            <w:tcW w:w="1195" w:type="dxa"/>
          </w:tcPr>
          <w:p w14:paraId="6705D738" w14:textId="77777777" w:rsidR="004A56F7" w:rsidRDefault="004A56F7" w:rsidP="00D02ED1">
            <w:pPr>
              <w:pStyle w:val="a7"/>
              <w:ind w:firstLineChars="0" w:firstLine="0"/>
            </w:pPr>
            <w:r w:rsidRPr="005E69D5">
              <w:t>lb_</w:t>
            </w:r>
            <w:r>
              <w:t>r</w:t>
            </w:r>
            <w:r w:rsidRPr="005E69D5">
              <w:t>en</w:t>
            </w:r>
          </w:p>
        </w:tc>
        <w:tc>
          <w:tcPr>
            <w:tcW w:w="1417" w:type="dxa"/>
          </w:tcPr>
          <w:p w14:paraId="661E646C" w14:textId="77777777" w:rsidR="004A56F7" w:rsidRDefault="004A56F7" w:rsidP="00D02ED1">
            <w:pPr>
              <w:pStyle w:val="a7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5324" w:type="dxa"/>
          </w:tcPr>
          <w:p w14:paraId="36FF5E59" w14:textId="77777777" w:rsidR="004A56F7" w:rsidRDefault="004A56F7" w:rsidP="00D02ED1">
            <w:pPr>
              <w:pStyle w:val="a7"/>
              <w:ind w:firstLineChars="0" w:firstLine="0"/>
            </w:pPr>
            <w:r w:rsidRPr="005E69D5">
              <w:t>stgr_enable_row</w:t>
            </w:r>
          </w:p>
        </w:tc>
      </w:tr>
    </w:tbl>
    <w:p w14:paraId="640F6614" w14:textId="5C515B91" w:rsidR="004A56F7" w:rsidRDefault="00C53752" w:rsidP="00EA3FC3">
      <w:pPr>
        <w:pStyle w:val="a7"/>
        <w:ind w:left="360" w:firstLineChars="0" w:firstLine="0"/>
        <w:rPr>
          <w:color w:val="FF0000"/>
        </w:rPr>
      </w:pPr>
      <w:r>
        <w:rPr>
          <w:color w:val="FF0000"/>
        </w:rPr>
        <w:t xml:space="preserve">Section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.  Pooling unit</w:t>
      </w:r>
    </w:p>
    <w:p w14:paraId="1ABD33AD" w14:textId="3832A4DD" w:rsidR="00C53752" w:rsidRDefault="00C53752" w:rsidP="00C53752">
      <w:pPr>
        <w:pStyle w:val="a7"/>
        <w:ind w:left="360" w:firstLineChars="0" w:firstLine="0"/>
        <w:jc w:val="center"/>
        <w:rPr>
          <w:rFonts w:ascii="Times New Roman" w:hAnsi="Times New Roman" w:cs="Times New Roman"/>
        </w:rPr>
      </w:pPr>
      <w:r w:rsidRPr="00675E72">
        <w:rPr>
          <w:rFonts w:ascii="Times New Roman" w:hAnsi="Times New Roman" w:cs="Times New Roman"/>
        </w:rPr>
        <w:object w:dxaOrig="3157" w:dyaOrig="2184" w14:anchorId="67742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pt;height:131.4pt" o:ole="">
            <v:imagedata r:id="rId7" o:title=""/>
          </v:shape>
          <o:OLEObject Type="Embed" ProgID="Visio.Drawing.15" ShapeID="_x0000_i1025" DrawAspect="Content" ObjectID="_1614585543" r:id="rId8"/>
        </w:object>
      </w:r>
    </w:p>
    <w:p w14:paraId="09EB8E4D" w14:textId="13F5677A" w:rsidR="00C53752" w:rsidRDefault="00406463" w:rsidP="00C53752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ompare input element to the data in its register, and store the larger or smaller according pooling mode. Each PU has one comparator inside. support </w:t>
      </w:r>
      <w:r w:rsidRPr="00406463">
        <w:rPr>
          <w:rFonts w:ascii="Times New Roman" w:hAnsi="Times New Roman" w:cs="Times New Roman"/>
          <w:i/>
        </w:rPr>
        <w:t>initial, stall</w:t>
      </w:r>
      <w:r>
        <w:rPr>
          <w:rFonts w:ascii="Times New Roman" w:hAnsi="Times New Roman" w:cs="Times New Roman"/>
        </w:rPr>
        <w:t xml:space="preserve">. </w:t>
      </w:r>
    </w:p>
    <w:p w14:paraId="488F617A" w14:textId="7B8F493F" w:rsidR="00406463" w:rsidRDefault="00406463" w:rsidP="00C53752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406463">
        <w:rPr>
          <w:rFonts w:ascii="Times New Roman" w:hAnsi="Times New Roman" w:cs="Times New Roman" w:hint="eastAsia"/>
          <w:b/>
          <w:i/>
        </w:rPr>
        <w:t>i</w:t>
      </w:r>
      <w:r w:rsidRPr="00406463">
        <w:rPr>
          <w:rFonts w:ascii="Times New Roman" w:hAnsi="Times New Roman" w:cs="Times New Roman"/>
          <w:b/>
          <w:i/>
        </w:rPr>
        <w:t xml:space="preserve">nitial: </w:t>
      </w:r>
      <w:r>
        <w:rPr>
          <w:rFonts w:ascii="Times New Roman" w:hAnsi="Times New Roman" w:cs="Times New Roman"/>
        </w:rPr>
        <w:t>at the beginning of a pooling window, assign value to its register.</w:t>
      </w:r>
    </w:p>
    <w:p w14:paraId="42F9DF3D" w14:textId="663C09CF" w:rsidR="00406463" w:rsidRDefault="00406463" w:rsidP="00C53752">
      <w:pPr>
        <w:pStyle w:val="a7"/>
        <w:ind w:left="360" w:firstLineChars="0" w:firstLine="0"/>
      </w:pPr>
      <w:r>
        <w:rPr>
          <w:rFonts w:ascii="Times New Roman" w:hAnsi="Times New Roman" w:cs="Times New Roman"/>
          <w:b/>
          <w:i/>
        </w:rPr>
        <w:t>stall:</w:t>
      </w:r>
      <w:r>
        <w:rPr>
          <w:color w:val="FF0000"/>
        </w:rPr>
        <w:t xml:space="preserve"> </w:t>
      </w:r>
      <w:r w:rsidRPr="00406463">
        <w:t>all</w:t>
      </w:r>
      <w:r>
        <w:t xml:space="preserve"> registers hold the current data.</w:t>
      </w:r>
    </w:p>
    <w:p w14:paraId="285142D6" w14:textId="507DD027" w:rsidR="00406463" w:rsidRDefault="00406463" w:rsidP="00C53752">
      <w:pPr>
        <w:pStyle w:val="a7"/>
        <w:ind w:left="360" w:firstLineChars="0" w:firstLine="0"/>
        <w:rPr>
          <w:color w:val="FF0000"/>
        </w:rPr>
      </w:pPr>
    </w:p>
    <w:p w14:paraId="05A73BCB" w14:textId="7BAD8321" w:rsidR="00406463" w:rsidRDefault="00406463" w:rsidP="00C53752">
      <w:pPr>
        <w:pStyle w:val="a7"/>
        <w:ind w:left="360" w:firstLineChars="0" w:firstLine="0"/>
        <w:rPr>
          <w:color w:val="FF0000"/>
        </w:rPr>
      </w:pPr>
    </w:p>
    <w:p w14:paraId="4A8C8585" w14:textId="0BEB14F7" w:rsidR="00406463" w:rsidRDefault="00406463" w:rsidP="00C53752">
      <w:pPr>
        <w:pStyle w:val="a7"/>
        <w:ind w:left="360" w:firstLineChars="0" w:firstLine="0"/>
        <w:rPr>
          <w:color w:val="FF0000"/>
        </w:rPr>
      </w:pPr>
    </w:p>
    <w:p w14:paraId="548FEC72" w14:textId="306EAB67" w:rsidR="00406463" w:rsidRDefault="00406463" w:rsidP="00C53752">
      <w:pPr>
        <w:pStyle w:val="a7"/>
        <w:ind w:left="360" w:firstLineChars="0" w:firstLine="0"/>
        <w:rPr>
          <w:color w:val="FF0000"/>
        </w:rPr>
      </w:pPr>
    </w:p>
    <w:p w14:paraId="20B26E07" w14:textId="7833D3B0" w:rsidR="00406463" w:rsidRDefault="00406463" w:rsidP="00C53752">
      <w:pPr>
        <w:pStyle w:val="a7"/>
        <w:ind w:left="360" w:firstLineChars="0" w:firstLine="0"/>
        <w:rPr>
          <w:color w:val="FF0000"/>
        </w:rPr>
      </w:pPr>
    </w:p>
    <w:p w14:paraId="719481CF" w14:textId="7621373D" w:rsidR="00406463" w:rsidRPr="00406463" w:rsidRDefault="00406463" w:rsidP="00406463">
      <w:pPr>
        <w:pStyle w:val="a7"/>
        <w:ind w:left="360" w:firstLineChars="0" w:firstLine="0"/>
        <w:rPr>
          <w:color w:val="FF0000"/>
        </w:rPr>
      </w:pPr>
      <w:r w:rsidRPr="00C53752">
        <w:rPr>
          <w:rFonts w:hint="eastAsia"/>
          <w:color w:val="FF0000"/>
        </w:rPr>
        <w:lastRenderedPageBreak/>
        <w:t>S</w:t>
      </w:r>
      <w:r w:rsidRPr="00C53752">
        <w:rPr>
          <w:color w:val="FF0000"/>
        </w:rPr>
        <w:t>ection</w:t>
      </w:r>
      <w:r w:rsidR="006F2A2C">
        <w:rPr>
          <w:color w:val="FF0000"/>
        </w:rPr>
        <w:t xml:space="preserve"> </w:t>
      </w:r>
      <w:r w:rsidR="006F2A2C">
        <w:rPr>
          <w:color w:val="FF0000"/>
        </w:rPr>
        <w:fldChar w:fldCharType="begin"/>
      </w:r>
      <w:r w:rsidR="006F2A2C">
        <w:rPr>
          <w:color w:val="FF0000"/>
        </w:rPr>
        <w:instrText xml:space="preserve"> </w:instrText>
      </w:r>
      <w:r w:rsidR="006F2A2C">
        <w:rPr>
          <w:rFonts w:hint="eastAsia"/>
          <w:color w:val="FF0000"/>
        </w:rPr>
        <w:instrText>= 3 \* ROMAN</w:instrText>
      </w:r>
      <w:r w:rsidR="006F2A2C">
        <w:rPr>
          <w:color w:val="FF0000"/>
        </w:rPr>
        <w:instrText xml:space="preserve"> </w:instrText>
      </w:r>
      <w:r w:rsidR="006F2A2C">
        <w:rPr>
          <w:color w:val="FF0000"/>
        </w:rPr>
        <w:fldChar w:fldCharType="separate"/>
      </w:r>
      <w:r w:rsidR="006F2A2C">
        <w:rPr>
          <w:noProof/>
          <w:color w:val="FF0000"/>
        </w:rPr>
        <w:t>III</w:t>
      </w:r>
      <w:r w:rsidR="006F2A2C">
        <w:rPr>
          <w:color w:val="FF0000"/>
        </w:rPr>
        <w:fldChar w:fldCharType="end"/>
      </w:r>
      <w:r w:rsidRPr="00C53752">
        <w:rPr>
          <w:color w:val="FF0000"/>
        </w:rPr>
        <w:t>. Kernel Computing Element (KCE)</w:t>
      </w:r>
    </w:p>
    <w:p w14:paraId="39F7247F" w14:textId="6AF39519" w:rsidR="00C53752" w:rsidRDefault="00C53752" w:rsidP="00406463">
      <w:pPr>
        <w:pStyle w:val="a7"/>
        <w:ind w:left="360" w:firstLineChars="0" w:firstLine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F7C7DE4" wp14:editId="09384C25">
            <wp:extent cx="5274310" cy="398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AEF" w14:textId="569AF007" w:rsidR="00406463" w:rsidRDefault="006F2A2C" w:rsidP="002D753F">
      <w:pPr>
        <w:pStyle w:val="a7"/>
        <w:numPr>
          <w:ilvl w:val="0"/>
          <w:numId w:val="1"/>
        </w:numPr>
        <w:ind w:firstLineChars="0"/>
      </w:pPr>
      <w:r w:rsidRPr="006F2A2C">
        <w:t>Read paper</w:t>
      </w:r>
      <w:r>
        <w:t xml:space="preserve"> about Weight Stationary.</w:t>
      </w:r>
    </w:p>
    <w:p w14:paraId="23634BBA" w14:textId="1151630A" w:rsidR="006F2A2C" w:rsidRDefault="006F2A2C" w:rsidP="006F2A2C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99B9307" wp14:editId="32E4DF25">
            <wp:extent cx="5274310" cy="3599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B7A0" w14:textId="2B95653D" w:rsidR="00E33E2F" w:rsidRDefault="006F2A2C" w:rsidP="008616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 xml:space="preserve">ach VPE consists of a multiply-accumulator (MAC), a programmable register holding a constant weight, and programmable input and output units. A VPE array implementing </w:t>
      </w:r>
      <w:r>
        <w:lastRenderedPageBreak/>
        <w:t>the primitive 2D convol</w:t>
      </w:r>
      <w:r w:rsidR="0063001C">
        <w:t>ver unit of k*k.</w:t>
      </w:r>
    </w:p>
    <w:p w14:paraId="7DB0AE84" w14:textId="699250DD" w:rsidR="003B28C4" w:rsidRDefault="003B28C4" w:rsidP="00E33E2F">
      <w:pPr>
        <w:pStyle w:val="a7"/>
        <w:numPr>
          <w:ilvl w:val="0"/>
          <w:numId w:val="1"/>
        </w:numPr>
        <w:ind w:firstLineChars="0"/>
      </w:pPr>
      <w:r>
        <w:t>Reading the documents for the AMBA and AXI bus to learn about their communication protocols</w:t>
      </w:r>
      <w:r w:rsidR="00E33E2F">
        <w:t>, including AMBA APB, AMBA AHB and AXI4</w:t>
      </w:r>
      <w:r w:rsidR="00B750C7">
        <w:t>:</w:t>
      </w:r>
    </w:p>
    <w:p w14:paraId="2D352AE4" w14:textId="1A0C0C8F" w:rsidR="00B750C7" w:rsidRDefault="00B750C7" w:rsidP="00B750C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MBA APB</w:t>
      </w:r>
      <w:r>
        <w:rPr>
          <w:rFonts w:hint="eastAsia"/>
        </w:rPr>
        <w:t>：</w:t>
      </w:r>
      <w:bookmarkStart w:id="2" w:name="_GoBack"/>
      <w:bookmarkEnd w:id="2"/>
    </w:p>
    <w:p w14:paraId="0C13F22E" w14:textId="41CA321A" w:rsidR="00861680" w:rsidRDefault="00A1746A" w:rsidP="00A1746A">
      <w:pPr>
        <w:pStyle w:val="a7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F3819B6" wp14:editId="2A134EFE">
            <wp:extent cx="2374841" cy="1517715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63" cy="15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E265" w14:textId="611E760D" w:rsidR="00A1746A" w:rsidRDefault="00A1746A" w:rsidP="00A1746A">
      <w:pPr>
        <w:pStyle w:val="a7"/>
        <w:numPr>
          <w:ilvl w:val="0"/>
          <w:numId w:val="2"/>
        </w:numPr>
        <w:ind w:firstLineChars="0"/>
      </w:pPr>
      <w:r>
        <w:t xml:space="preserve">T1 </w:t>
      </w:r>
      <w:r>
        <w:rPr>
          <w:rFonts w:hint="eastAsia"/>
        </w:rPr>
        <w:t>period</w:t>
      </w:r>
      <w:r>
        <w:t>: Write transfers setup period. write address(PADDR), write data(PWDATA), write enable(PWRITE) and write select(PSEL) signals are registered on the rising edge.</w:t>
      </w:r>
    </w:p>
    <w:p w14:paraId="68A3C768" w14:textId="09A403F1" w:rsidR="00F56708" w:rsidRDefault="002E0411" w:rsidP="00A174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2 period: </w:t>
      </w:r>
      <w:proofErr w:type="gramStart"/>
      <w:r>
        <w:t>enable(</w:t>
      </w:r>
      <w:proofErr w:type="gramEnd"/>
      <w:r>
        <w:t xml:space="preserve">PENABLE) and ready(PREADY) signals are registered on the rising edge: PENABLE </w:t>
      </w:r>
      <w:r w:rsidR="0081797F">
        <w:t xml:space="preserve">represents the beginning of transfer access period. PREADY represents transfer can be completed in the next cycle. By </w:t>
      </w:r>
      <w:r w:rsidR="005E7545">
        <w:t xml:space="preserve">control PREADY signal can extend </w:t>
      </w:r>
      <w:proofErr w:type="spellStart"/>
      <w:r w:rsidR="005E7545">
        <w:t>tranfer</w:t>
      </w:r>
      <w:proofErr w:type="spellEnd"/>
      <w:r w:rsidR="005E7545">
        <w:t>.</w:t>
      </w:r>
    </w:p>
    <w:p w14:paraId="35BEA26C" w14:textId="7261AFB9" w:rsidR="0081797F" w:rsidRDefault="0081797F" w:rsidP="0081797F">
      <w:pPr>
        <w:pStyle w:val="a7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FCD24E8" wp14:editId="11EAA8FD">
            <wp:extent cx="3040144" cy="1554478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642" cy="15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504"/>
        <w:gridCol w:w="2536"/>
      </w:tblGrid>
      <w:tr w:rsidR="005E7545" w14:paraId="262ED0E3" w14:textId="77777777" w:rsidTr="005E7545">
        <w:tc>
          <w:tcPr>
            <w:tcW w:w="2765" w:type="dxa"/>
          </w:tcPr>
          <w:p w14:paraId="6E2D4A1B" w14:textId="19C24D90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2765" w:type="dxa"/>
          </w:tcPr>
          <w:p w14:paraId="5A80F2F4" w14:textId="07E93011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2766" w:type="dxa"/>
          </w:tcPr>
          <w:p w14:paraId="1FF5724E" w14:textId="20F8B935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</w:tr>
      <w:tr w:rsidR="005E7545" w14:paraId="53214361" w14:textId="77777777" w:rsidTr="005E7545">
        <w:tc>
          <w:tcPr>
            <w:tcW w:w="2765" w:type="dxa"/>
          </w:tcPr>
          <w:p w14:paraId="6D1050EE" w14:textId="12BBF673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CLK</w:t>
            </w:r>
          </w:p>
        </w:tc>
        <w:tc>
          <w:tcPr>
            <w:tcW w:w="2765" w:type="dxa"/>
          </w:tcPr>
          <w:p w14:paraId="25FDAAB5" w14:textId="77777777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0F8A9921" w14:textId="77777777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5E7545" w14:paraId="241F07C3" w14:textId="77777777" w:rsidTr="005E7545">
        <w:tc>
          <w:tcPr>
            <w:tcW w:w="2765" w:type="dxa"/>
          </w:tcPr>
          <w:p w14:paraId="3E22C983" w14:textId="09BF6D72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ADDR</w:t>
            </w:r>
          </w:p>
        </w:tc>
        <w:tc>
          <w:tcPr>
            <w:tcW w:w="2765" w:type="dxa"/>
          </w:tcPr>
          <w:p w14:paraId="5799884C" w14:textId="70BD2344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</w:t>
            </w:r>
          </w:p>
        </w:tc>
        <w:tc>
          <w:tcPr>
            <w:tcW w:w="2766" w:type="dxa"/>
          </w:tcPr>
          <w:p w14:paraId="380EA00E" w14:textId="6B45CAD6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5E7545" w14:paraId="1A6BBBA8" w14:textId="77777777" w:rsidTr="005E7545">
        <w:tc>
          <w:tcPr>
            <w:tcW w:w="2765" w:type="dxa"/>
          </w:tcPr>
          <w:p w14:paraId="4791E176" w14:textId="3FC465AC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WDATA</w:t>
            </w:r>
          </w:p>
        </w:tc>
        <w:tc>
          <w:tcPr>
            <w:tcW w:w="2765" w:type="dxa"/>
          </w:tcPr>
          <w:p w14:paraId="4283378C" w14:textId="52D9EE83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</w:t>
            </w:r>
          </w:p>
        </w:tc>
        <w:tc>
          <w:tcPr>
            <w:tcW w:w="2766" w:type="dxa"/>
          </w:tcPr>
          <w:p w14:paraId="3EF6BADE" w14:textId="345484FB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t>write data</w:t>
            </w:r>
          </w:p>
        </w:tc>
      </w:tr>
      <w:tr w:rsidR="005E7545" w14:paraId="4ED2C335" w14:textId="77777777" w:rsidTr="005E7545">
        <w:tc>
          <w:tcPr>
            <w:tcW w:w="2765" w:type="dxa"/>
          </w:tcPr>
          <w:p w14:paraId="5579930A" w14:textId="2E92F152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WRITE</w:t>
            </w:r>
          </w:p>
        </w:tc>
        <w:tc>
          <w:tcPr>
            <w:tcW w:w="2765" w:type="dxa"/>
          </w:tcPr>
          <w:p w14:paraId="340AC040" w14:textId="33E3F5A6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</w:t>
            </w:r>
          </w:p>
        </w:tc>
        <w:tc>
          <w:tcPr>
            <w:tcW w:w="2766" w:type="dxa"/>
          </w:tcPr>
          <w:p w14:paraId="1171E217" w14:textId="77777777" w:rsidR="005E7545" w:rsidRDefault="005E7545" w:rsidP="0081797F">
            <w:pPr>
              <w:pStyle w:val="a7"/>
              <w:ind w:firstLineChars="0" w:firstLine="0"/>
            </w:pPr>
            <w:r>
              <w:t>write enable 1: write</w:t>
            </w:r>
          </w:p>
          <w:p w14:paraId="1B7E1405" w14:textId="4BA381EC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0: read</w:t>
            </w:r>
          </w:p>
        </w:tc>
      </w:tr>
      <w:tr w:rsidR="005E7545" w14:paraId="76E0E399" w14:textId="77777777" w:rsidTr="005E7545">
        <w:tc>
          <w:tcPr>
            <w:tcW w:w="2765" w:type="dxa"/>
          </w:tcPr>
          <w:p w14:paraId="0697955C" w14:textId="38C17F13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SEL</w:t>
            </w:r>
          </w:p>
        </w:tc>
        <w:tc>
          <w:tcPr>
            <w:tcW w:w="2765" w:type="dxa"/>
          </w:tcPr>
          <w:p w14:paraId="00499A61" w14:textId="5B64D4DC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</w:t>
            </w:r>
          </w:p>
        </w:tc>
        <w:tc>
          <w:tcPr>
            <w:tcW w:w="2766" w:type="dxa"/>
          </w:tcPr>
          <w:p w14:paraId="22B4384F" w14:textId="459F7AF6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t>select slave device</w:t>
            </w:r>
          </w:p>
        </w:tc>
      </w:tr>
      <w:tr w:rsidR="005E7545" w14:paraId="227F9D45" w14:textId="77777777" w:rsidTr="005E7545">
        <w:tc>
          <w:tcPr>
            <w:tcW w:w="2765" w:type="dxa"/>
          </w:tcPr>
          <w:p w14:paraId="2C8855F3" w14:textId="7BE8F701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ENABLE</w:t>
            </w:r>
          </w:p>
        </w:tc>
        <w:tc>
          <w:tcPr>
            <w:tcW w:w="2765" w:type="dxa"/>
          </w:tcPr>
          <w:p w14:paraId="05561E60" w14:textId="74BD4785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lave</w:t>
            </w:r>
          </w:p>
        </w:tc>
        <w:tc>
          <w:tcPr>
            <w:tcW w:w="2766" w:type="dxa"/>
          </w:tcPr>
          <w:p w14:paraId="53D80D35" w14:textId="01FD7072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t>transfer enable signal</w:t>
            </w:r>
          </w:p>
        </w:tc>
      </w:tr>
      <w:tr w:rsidR="005E7545" w14:paraId="1AAF7A47" w14:textId="77777777" w:rsidTr="005E7545">
        <w:tc>
          <w:tcPr>
            <w:tcW w:w="2765" w:type="dxa"/>
          </w:tcPr>
          <w:p w14:paraId="14C132F1" w14:textId="6566BDCB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RDATA</w:t>
            </w:r>
          </w:p>
        </w:tc>
        <w:tc>
          <w:tcPr>
            <w:tcW w:w="2765" w:type="dxa"/>
          </w:tcPr>
          <w:p w14:paraId="52CBF6FB" w14:textId="1475BC87" w:rsidR="005E7545" w:rsidRDefault="005E7545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lave</w:t>
            </w:r>
          </w:p>
        </w:tc>
        <w:tc>
          <w:tcPr>
            <w:tcW w:w="2766" w:type="dxa"/>
          </w:tcPr>
          <w:p w14:paraId="75CED432" w14:textId="552DCD6A" w:rsidR="005E7545" w:rsidRDefault="00C77D61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t>read data</w:t>
            </w:r>
          </w:p>
        </w:tc>
      </w:tr>
      <w:tr w:rsidR="005E7545" w14:paraId="094303DF" w14:textId="77777777" w:rsidTr="005E7545">
        <w:tc>
          <w:tcPr>
            <w:tcW w:w="2765" w:type="dxa"/>
          </w:tcPr>
          <w:p w14:paraId="58F2AFDC" w14:textId="5201DF7C" w:rsidR="005E7545" w:rsidRDefault="00C77D61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READY</w:t>
            </w:r>
          </w:p>
        </w:tc>
        <w:tc>
          <w:tcPr>
            <w:tcW w:w="2765" w:type="dxa"/>
          </w:tcPr>
          <w:p w14:paraId="7151825B" w14:textId="47267D1F" w:rsidR="005E7545" w:rsidRDefault="00C77D61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lave</w:t>
            </w:r>
          </w:p>
        </w:tc>
        <w:tc>
          <w:tcPr>
            <w:tcW w:w="2766" w:type="dxa"/>
          </w:tcPr>
          <w:p w14:paraId="6CE0CE54" w14:textId="77777777" w:rsidR="005E7545" w:rsidRDefault="00C77D61" w:rsidP="0081797F">
            <w:pPr>
              <w:pStyle w:val="a7"/>
              <w:ind w:firstLineChars="0" w:firstLine="0"/>
            </w:pPr>
            <w:r>
              <w:t>ready signal</w:t>
            </w:r>
          </w:p>
          <w:p w14:paraId="5299903D" w14:textId="77777777" w:rsidR="00C77D61" w:rsidRDefault="00C77D61" w:rsidP="0081797F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Pr="00C77D61">
              <w:rPr>
                <w:sz w:val="18"/>
                <w:szCs w:val="18"/>
              </w:rPr>
              <w:t>transfers can be completed in the next period</w:t>
            </w:r>
          </w:p>
          <w:p w14:paraId="5F02CB6D" w14:textId="0F62ABE6" w:rsidR="00C77D61" w:rsidRDefault="00C77D61" w:rsidP="00817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 wait until ready=1</w:t>
            </w:r>
          </w:p>
        </w:tc>
      </w:tr>
    </w:tbl>
    <w:p w14:paraId="289F46CB" w14:textId="77777777" w:rsidR="0081797F" w:rsidRPr="003B28C4" w:rsidRDefault="0081797F" w:rsidP="0081797F">
      <w:pPr>
        <w:pStyle w:val="a7"/>
        <w:ind w:left="720" w:firstLineChars="0" w:firstLine="0"/>
        <w:rPr>
          <w:rFonts w:hint="eastAsia"/>
        </w:rPr>
      </w:pPr>
    </w:p>
    <w:sectPr w:rsidR="0081797F" w:rsidRPr="003B2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CCF61" w14:textId="77777777" w:rsidR="00F5498D" w:rsidRDefault="00F5498D" w:rsidP="00081988">
      <w:r>
        <w:separator/>
      </w:r>
    </w:p>
  </w:endnote>
  <w:endnote w:type="continuationSeparator" w:id="0">
    <w:p w14:paraId="2F3AA5D9" w14:textId="77777777" w:rsidR="00F5498D" w:rsidRDefault="00F5498D" w:rsidP="0008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85EB" w14:textId="77777777" w:rsidR="00F5498D" w:rsidRDefault="00F5498D" w:rsidP="00081988">
      <w:r>
        <w:separator/>
      </w:r>
    </w:p>
  </w:footnote>
  <w:footnote w:type="continuationSeparator" w:id="0">
    <w:p w14:paraId="5BC01DBA" w14:textId="77777777" w:rsidR="00F5498D" w:rsidRDefault="00F5498D" w:rsidP="0008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58D"/>
    <w:multiLevelType w:val="hybridMultilevel"/>
    <w:tmpl w:val="8F6210A0"/>
    <w:lvl w:ilvl="0" w:tplc="6026F5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540BE"/>
    <w:multiLevelType w:val="hybridMultilevel"/>
    <w:tmpl w:val="DF8449DC"/>
    <w:lvl w:ilvl="0" w:tplc="CD04CD1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54"/>
    <w:rsid w:val="00046BF8"/>
    <w:rsid w:val="00081988"/>
    <w:rsid w:val="000C45D1"/>
    <w:rsid w:val="000C5F92"/>
    <w:rsid w:val="001E0642"/>
    <w:rsid w:val="002D753F"/>
    <w:rsid w:val="002E0411"/>
    <w:rsid w:val="003B28C4"/>
    <w:rsid w:val="003C7158"/>
    <w:rsid w:val="00406463"/>
    <w:rsid w:val="00482554"/>
    <w:rsid w:val="004A56F7"/>
    <w:rsid w:val="004D5841"/>
    <w:rsid w:val="005E69D5"/>
    <w:rsid w:val="005E7545"/>
    <w:rsid w:val="0063001C"/>
    <w:rsid w:val="006F2A2C"/>
    <w:rsid w:val="00713529"/>
    <w:rsid w:val="0081797F"/>
    <w:rsid w:val="00861680"/>
    <w:rsid w:val="009F6725"/>
    <w:rsid w:val="00A1746A"/>
    <w:rsid w:val="00A93E76"/>
    <w:rsid w:val="00B750C7"/>
    <w:rsid w:val="00C53752"/>
    <w:rsid w:val="00C77D61"/>
    <w:rsid w:val="00E33E2F"/>
    <w:rsid w:val="00EA3FC3"/>
    <w:rsid w:val="00EB0C57"/>
    <w:rsid w:val="00F5498D"/>
    <w:rsid w:val="00F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669C"/>
  <w15:chartTrackingRefBased/>
  <w15:docId w15:val="{F800C558-8446-4B30-9380-86DF61E0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988"/>
    <w:rPr>
      <w:sz w:val="18"/>
      <w:szCs w:val="18"/>
    </w:rPr>
  </w:style>
  <w:style w:type="paragraph" w:styleId="a7">
    <w:name w:val="List Paragraph"/>
    <w:basedOn w:val="a"/>
    <w:uiPriority w:val="34"/>
    <w:qFormat/>
    <w:rsid w:val="00081988"/>
    <w:pPr>
      <w:ind w:firstLineChars="200" w:firstLine="420"/>
    </w:pPr>
  </w:style>
  <w:style w:type="table" w:styleId="a8">
    <w:name w:val="Table Grid"/>
    <w:basedOn w:val="a1"/>
    <w:uiPriority w:val="39"/>
    <w:rsid w:val="005E6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B28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B2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2019-03-12T06:06:00Z</dcterms:created>
  <dcterms:modified xsi:type="dcterms:W3CDTF">2019-03-20T03:13:00Z</dcterms:modified>
</cp:coreProperties>
</file>