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CỘNG HÒA XÃ HỘI CHỦ NGHĨA VIỆT NAM</w:t>
      </w:r>
    </w:p>
    <w:p>
      <w:pPr>
        <w:jc w:val="center"/>
      </w:pPr>
      <w:r>
        <w:rPr>
          <w:b/>
        </w:rPr>
        <w:t>Độc lập - Tự do - Hạnh phúc</w:t>
      </w:r>
    </w:p>
    <w:p>
      <w:pPr>
        <w:jc w:val="center"/>
      </w:pPr>
      <w:r>
        <w:t>________________________</w:t>
      </w:r>
    </w:p>
    <w:p/>
    <w:p>
      <w:pPr>
        <w:jc w:val="center"/>
      </w:pPr>
      <w:r>
        <w:rPr>
          <w:b/>
          <w:sz w:val="32"/>
        </w:rPr>
        <w:t>HỢP ĐỒNG MUA BÁN Ô TÔ</w:t>
      </w:r>
    </w:p>
    <w:p>
      <w:pPr>
        <w:jc w:val="center"/>
      </w:pPr>
      <w:r>
        <w:t>Số: {{contractNumber}}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vAlign w:val="top"/>
          </w:tcPr>
          <w:p/>
          <w:p>
            <w:r>
              <w:rPr>
                <w:b/>
              </w:rPr>
              <w:t>BÊN BÁN (ĐẠI LÝ)</w:t>
            </w:r>
          </w:p>
          <w:p>
            <w:r>
              <w:t>Tên đơn vị: {{dealerName}}</w:t>
            </w:r>
          </w:p>
          <w:p>
            <w:r>
              <w:t>Địa chỉ: {{dealerAddress}}</w:t>
            </w:r>
          </w:p>
          <w:p>
            <w:r>
              <w:t>Hotline: {{dealerPhone}}</w:t>
            </w:r>
          </w:p>
        </w:tc>
        <w:tc>
          <w:tcPr>
            <w:tcW w:type="dxa" w:w="4320"/>
            <w:vAlign w:val="top"/>
          </w:tcPr>
          <w:p/>
          <w:p>
            <w:r>
              <w:rPr>
                <w:b/>
              </w:rPr>
              <w:t>BÊN MUA (KHÁCH HÀNG)</w:t>
            </w:r>
          </w:p>
          <w:p>
            <w:r>
              <w:t>Họ và tên: {{customerName}}</w:t>
            </w:r>
          </w:p>
          <w:p>
            <w:r>
              <w:t>Số điện thoại: {{customerPhone}}</w:t>
            </w:r>
          </w:p>
          <w:p>
            <w:r>
              <w:t>Email: {{customerEmail}}</w:t>
            </w:r>
          </w:p>
        </w:tc>
      </w:tr>
    </w:tbl>
    <w:p/>
    <w:p>
      <w:r>
        <w:rPr>
          <w:b/>
        </w:rPr>
        <w:t>ĐIỀU 1. TÊN HÀNG – PHIÊN BẢN – MÀU – GIÁ TRỊ XE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Tên hàng</w:t>
            </w:r>
          </w:p>
        </w:tc>
        <w:tc>
          <w:tcPr>
            <w:tcW w:type="dxa" w:w="2160"/>
          </w:tcPr>
          <w:p>
            <w:r>
              <w:t>Phiên bản</w:t>
            </w:r>
          </w:p>
        </w:tc>
        <w:tc>
          <w:tcPr>
            <w:tcW w:type="dxa" w:w="2160"/>
          </w:tcPr>
          <w:p>
            <w:r>
              <w:t>Màu xe</w:t>
            </w:r>
          </w:p>
        </w:tc>
        <w:tc>
          <w:tcPr>
            <w:tcW w:type="dxa" w:w="2160"/>
          </w:tcPr>
          <w:p>
            <w:r>
              <w:t>Giá bán (VND)</w:t>
            </w:r>
          </w:p>
        </w:tc>
      </w:tr>
      <w:tr>
        <w:tc>
          <w:tcPr>
            <w:tcW w:type="dxa" w:w="2160"/>
          </w:tcPr>
          <w:p>
            <w:r>
              <w:t>{{modelName}}</w:t>
            </w:r>
          </w:p>
        </w:tc>
        <w:tc>
          <w:tcPr>
            <w:tcW w:type="dxa" w:w="2160"/>
          </w:tcPr>
          <w:p>
            <w:r>
              <w:t>{{variantName}}</w:t>
            </w:r>
          </w:p>
        </w:tc>
        <w:tc>
          <w:tcPr>
            <w:tcW w:type="dxa" w:w="2160"/>
          </w:tcPr>
          <w:p>
            <w:r>
              <w:t>{{exteriorColor}}</w:t>
            </w:r>
          </w:p>
        </w:tc>
        <w:tc>
          <w:tcPr>
            <w:tcW w:type="dxa" w:w="2160"/>
          </w:tcPr>
          <w:p>
            <w:r>
              <w:t>{{price}}</w:t>
            </w:r>
          </w:p>
        </w:tc>
      </w:tr>
    </w:tbl>
    <w:p/>
    <w:p>
      <w:r>
        <w:rPr>
          <w:b/>
        </w:rPr>
        <w:t>ĐIỀU 2. PHƯƠNG THỨC THANH TOÁN</w:t>
      </w:r>
    </w:p>
    <w:p>
      <w:r>
        <w:t>{{paymentMethodDetails}}</w:t>
      </w:r>
    </w:p>
    <w:p/>
    <w:p>
      <w:r>
        <w:rPr>
          <w:b/>
        </w:rPr>
        <w:t>ĐIỀU 3. CAM KẾT CHUNG</w:t>
      </w:r>
    </w:p>
    <w:p>
      <w:r>
        <w:t>Hai bên cam kết thực hiện đúng các điều khoản của Hợp đồng.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vAlign w:val="top"/>
          </w:tcPr>
          <w:p/>
          <w:p>
            <w:pPr>
              <w:jc w:val="center"/>
            </w:pPr>
            <w:r>
              <w:rPr>
                <w:b/>
              </w:rPr>
              <w:t>ĐẠI DIỆN BÊN BÁN</w:t>
            </w:r>
          </w:p>
          <w:p>
            <w:pPr>
              <w:jc w:val="center"/>
            </w:pPr>
            <w:r>
              <w:rPr>
                <w:i/>
              </w:rPr>
              <w:t>(ký, ghi rõ họ tên, đóng dấu)</w:t>
            </w:r>
          </w:p>
          <w:p>
            <w:r>
              <w:br/>
              <w:br/>
              <w:br/>
              <w:br/>
            </w:r>
          </w:p>
        </w:tc>
        <w:tc>
          <w:tcPr>
            <w:tcW w:type="dxa" w:w="4320"/>
            <w:vAlign w:val="top"/>
          </w:tcPr>
          <w:p/>
          <w:p>
            <w:pPr>
              <w:jc w:val="center"/>
            </w:pPr>
            <w:r>
              <w:rPr>
                <w:b/>
              </w:rPr>
              <w:t>ĐẠI DIỆN BÊN MUA</w:t>
            </w:r>
          </w:p>
          <w:p>
            <w:pPr>
              <w:jc w:val="center"/>
            </w:pPr>
            <w:r>
              <w:rPr>
                <w:i/>
              </w:rPr>
              <w:t>(ký, ghi rõ họ tên)</w:t>
            </w:r>
          </w:p>
          <w:p>
            <w:r>
              <w:br/>
              <w:br/>
              <w:br/>
              <w:br/>
            </w:r>
          </w:p>
        </w:tc>
      </w:tr>
    </w:tbl>
    <w:p>
      <w:r>
        <w:br/>
        <w:br/>
        <w:t>Ngày tạo hợp đồng: 2025-11-13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