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Sports Center Management System</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B">
      <w:pPr>
        <w:keepNext w:val="0"/>
        <w:keepLines w:val="0"/>
        <w:spacing w:after="0" w:before="0" w:lineRule="auto"/>
        <w:ind w:right="290.6692913385831"/>
        <w:jc w:val="center"/>
        <w:rPr>
          <w:rFonts w:ascii="Times New Roman" w:cs="Times New Roman" w:eastAsia="Times New Roman" w:hAnsi="Times New Roman"/>
        </w:rPr>
      </w:pPr>
      <w:r>
        <w:t>Version 1.3 — Approved amendment 23 September 2026</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
        <w:t>Approved amendment 23 September 2026</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This Software Requirements Specification defines the functional and non-functional requirements for SportHub. Version 1.3 keeps the existing actor and architecture baseline, applies the Membership/Class/Booking/No-show/PT decisions approved on 23 September 2026, and marks Payment as pending rather than an approved requirement.</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currently has five internal user roles: System Administrator, Center Manager, Coach, Member, and Receptionist. Additionally, the AI ​​System is modeled as a secondary/external actor because it is outside the SportHub boundary and only interacts with AI use cases. AI is not a user account and does not belong to the ROLES table.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Maintains traceability between the SRS, Business Rules, Design v2,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Standard role names: System Administrator, Center Manager, Coach, Member, Receptionist. AI System is an external actor, not a UserRole.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v1.6. Yoga/Group X class booking and Personal Training are separate mechanisms. Payment/Invoice/PaymentAdjustment terminology is provisional until Payment is approved.</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v1.6, SSOT and Business Rules win. Do not infer missing Payment rules or add fields, states, permissions, formulas, or flows before approval.</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Scope: SportHub is a web application for one sports center to manage users, Membership, Yoga/Group X classes, booking, Gym attendance, PT, training and non-Payment reporting. Payment remains in project scope as a pending area, but its behavior is not approved. The system uses an ASP.NET Core modular-monolith backend, Next.js/React frontend and PostgreSQL. Access is role-based across five human roles; AI System is an external actor.</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rPr>
                <w:rFonts w:ascii="Times New Roman" w:cs="Times New Roman" w:eastAsia="Times New Roman" w:hAnsi="Times New Roman"/>
                <w:sz w:val="17"/>
                <w:szCs w:val="17"/>
              </w:rPr>
            </w:pPr>
            <w:r>
              <w:rPr>
                <w:rFonts w:ascii="Times New Roman" w:hAnsi="Times New Roman"/>
                <w:sz w:val="20"/>
              </w:rPr>
              <w:t>Quản trị phần mềm: quản lý tài khoản nội bộ và vai trò, trạng thái tài khoản,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Quản lý vận hành Membership, Yoga/Group X class, lịch, Coach, quan hệ Coach-Member và báo cáo không phụ thuộc Payment. Quyền Payment còn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Xem lịch dạy/roster; điểm danh; cập nhật hồ sơ tập luyện trong phạm vi được phân công; tạo kế hoạch; ghi kết quả, đánh giá tiến độ; yêu cầu AI gợi ý bài tập.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Tự đăng ký tài khoản; quản lý hồ sơ; đăng ký/gia hạn Membership; booking/hủy Yoga/Group X; đặt PT theo quota; xem lịch, kế hoạch, lịch sử và nhận thông báo. Payment còn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Tra cứu/tạo Member tại quầy; hỗ trợ Membership; booking/hủy class; Gym attendance và điểm danh. Quyền Payment còn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features are organized into five functional flows. The first three are required for the minimum viable product; the remaining two are optional extensions the team has chosen to build in addition to the required scope:</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khoản/hồ sơ; gói thành viên; đăng ký/gia hạn gói.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Lớp, phòng, lịch lặp, session, phân công Coach; Member/Receptionist đăng ký-hủy; kiểm soát capacity và conflict.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 nghiệp vụ Payment chưa chốt. Chỉ report không phụ thuộc Payment tiếp tục được đặc tả.</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training profile, workout plan, workout result và progress evaluation.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yêu cầu AI suggestion; Coach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hỏi đáp AI; chỉ làm nếu Flow 1-5 đã ổn định.</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Out of scope remains multi-center/multi-tenant support, a dedicated mobile application, and real SMS/email delivery. Payment/Invoice/Adjustment/Refund is not declared out of scope, but its business behavior is PENDING and cannot be implemented from older draft rules.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SportManagement_BusinessRules.docx v1.6; Center-Management-System-Design-v2.md; entity-field-purpose.md. Dated implementation notes do not override these sources.</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AI System is an optional external actor. Real SMS/email is outside this release; Payment behavior, including any gateway decision, is PENDING.</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Center-Management-System-Design-v2.md, Section 7.</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​​System is an external actor. SportHub sends input that the backend retrieves from the MemberTrainingProfile, workout history, and Coach-Member relationship. The AI ​​only provides suggestions/responses. The AI ​​cannot modify Payment, MemberPackage, Enrollment, Attendance, or the official WorkoutPlan. If the external AI is unavailable, Flows 1-4 must continue to function normally.</w:t>
      </w:r>
      <w:r w:rsidDel="00000000" w:rsidR="00000000" w:rsidRPr="00000000">
        <w:rPr>
          <w:rFonts w:ascii="Times New Roman" w:hAnsi="Times New Roman"/>
          <w:rtl w:val="0"/>
        </w:rPr>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Membership calendar date, class/PT operation; Payment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Thường xuyên theo 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Roster, attendance, plan/result nhanh và ít thao tác.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Membership/class/PT self-service; Payment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Walk-in, booking, Gym attendance; Payment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Soft delete policy remains open by entity. Payment entities are pending and cannot be used to close this decision.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The exact entity list is still to be confirmed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AI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AI output là suggestion; official plan chỉ do Coach lưu.</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currently approved include case-insensitive unique Email, unique active booking per Member/class, atomic Capacity reservation, Membership calendar-date validation, daily Yoga/Group X limits, the fixed 30-minute cancellation cutoff, No-show restriction rules and PT quota/conflict validation. Do not use remaining-session deduction or Invoice/Payment constraints from v1.4.</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collection and recording behavior has not been approved. Do not assume manual collection, gateway integration, installment, deposit, refund, or invoice behavior.</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notification is considered "delivered" once logged inside the system; no working SMS/email gateway is assumed.</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Rule / Change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PT is optional; early renewal creates a new Membership; carry-over within 30 calendar days, repeatable when every renewal qualifies.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Yoga/Group X only; 60 minutes; Manager-selected Morning/Afternoon; max 2 per discipline and 4 total per day; Capacity &lt;= 20; Draft → Published → Closed; no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Booking requires Active Membership, Published class, validity, Capacity, daily rule and no restriction; max 1 Yoga + 1 Group X/day; cancel at or before 30 minutes and release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Store No-show history; 3 No-shows in rolling 30 calendar days trigger an immediate 7-calendar-day restriction with exclusive end date.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 BR-30/31/32/40/41/42/43/55/58 from older versions are not approved implementation requirements.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Manager cancel/reschedule cancels old bookings and releases slots; Members rebook; no automatic transfer.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System Administrator owns identity/role/status operations; no implicit business permissions.</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v1.6; các dòng trên chỉ là tóm tắt truy vết. Dòng Payment ghi PENDING không phải rule triển khai.</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đăng ký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lịch dạy &amp; roster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self; Coach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Ghi kết quả &amp;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Chưa chốt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business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Xử lý điều chỉnh / hoàn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Chưa chốt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business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Xem &amp; xuất báo cáo quản trị; revenue pending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 UC-07 groups Yoga/Group X class creation, publishing/closing, schedule, Room and Coach assignment. Any recurrence/session implementation must be remapped to Business Rules v1.6; PT is separate.</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UC-08 groups booking and cancellation. Internal validation covers Membership Active/validity, Published state, Capacity, daily rule, No-show restriction and the 30-minute cutoff; class booking does not use Membership credit.</w:t>
      </w:r>
    </w:p>
    <w:p w:rsidR="00000000" w:rsidDel="00000000" w:rsidP="00000000" w:rsidRDefault="00000000" w:rsidRPr="00000000" w14:paraId="00000179">
      <w:pPr>
        <w:spacing w:after="240" w:before="240" w:lineRule="auto"/>
        <w:rPr>
          <w:rFonts w:ascii="Times New Roman" w:cs="Times New Roman" w:eastAsia="Times New Roman" w:hAnsi="Times New Roman"/>
        </w:rPr>
      </w:pPr>
      <w:r>
        <w:t>UC-15 and UC-16 are retained only as scope placeholders. Their actors, steps, states, validations and postconditions remain PENDING until Payment is approved.</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adjustment/refund approval and completion flow; it is no longer an approved requirement.</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Workout result + progress evaluation are grouped into UC-13 because they both occur after the training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keep the Support Request within the current scope as mentioned in the previous report, but the current Design v2/ERD/API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Sai thông tin -&gt; từ chối; BANNED/DEACTIVATED -&gt; không cho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F">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F">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tự đăng ký hoặc Receptionist tạo tại quầy.</w:t>
              <w:br w:type="textWrapping"/>
              <w:t xml:space="preserve"> 2. Nhập thông tin cơ bản và email.</w:t>
              <w:br w:type="textWrapping"/>
              <w:t xml:space="preserve"> 3. Hệ thống kiểm tra unique email.</w:t>
              <w:br w:type="textWrapping"/>
              <w:t xml:space="preserve"> 4. Tạo USERS với role MEMBER.</w:t>
              <w:br w:type="textWrapping"/>
              <w:t xml:space="preserve"> 5. Member có thể đăng nhập và tiếp tục chọn gói.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 trùng -&gt; báo lỗi. Receptionist tạo thay phải được audit nếu chính sách yêu cầu.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tài khoản MEMBER.</w:t>
            </w:r>
          </w:p>
        </w:tc>
      </w:tr>
    </w:tbl>
    <w:p w:rsidR="00000000" w:rsidDel="00000000" w:rsidP="00000000" w:rsidRDefault="00000000" w:rsidRPr="00000000" w14:paraId="000001A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F">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Admin mở danh sách tài khoản nội bộ.</w:t>
              <w:br w:type="textWrapping"/>
              <w:t xml:space="preserve"> 2. Tạo tài khoản Center Manager/Coach/Receptionist khi cần.</w:t>
              <w:br w:type="textWrapping"/>
              <w:t xml:space="preserve"> 3. Gán role hợp lệ.</w:t>
              <w:br w:type="textWrapping"/>
              <w:t xml:space="preserve"> 4. Thay đổi status ACTIVE/BANNED/DEACTIVATED.</w:t>
              <w:br w:type="textWrapping"/>
              <w:t xml:space="preserve"> 5.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Đây là revision so với Design v2 cũ, nơi một số endpoint/rule còn gán cho Manager.</w:t>
            </w:r>
          </w:p>
        </w:tc>
      </w:tr>
    </w:tbl>
    <w:p w:rsidR="00000000" w:rsidDel="00000000" w:rsidP="00000000" w:rsidRDefault="00000000" w:rsidRPr="00000000" w14:paraId="000001C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1. Xem danh mục MembershipPackage. 2. Tạo hoặc cập nhật Name, Price, DurationInMonths (1/3/6/12), IsActive và Description. 3. Validate theo Business Rules v1.6. 4. Lưu thay đổi. Price không tự xác định Payment flow.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xóa cứng catalog đã được dùng; ngừng bán không làm mất quyền lợi Membership đã tạo. Payment/Invoice side effects còn PENDING.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Member hợp lệ và gói đang bán.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1. Chọn MembershipPackage. 2. Xác định Member theo quyền. 3. Tạo Membership theo calendar date khi đủ điều kiện đã được phê duyệt. 4. Early renewal tạo record mới bắt đầu ngày sau EndDate hiện tại. 5. Tính PT quota/carry-over nếu chọn PT. Sự kiện xác lập StartDate cho lần mua mới còn PENDING cùng Payment.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tự tạo Invoice, PendingPayment state hoặc kích hoạt bằng giả định Payment cũ. Nếu thiếu quyết định Payment thì dừng và hỏi.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Có Membership record nhất quán với calendar date/renewal/PT rules; Payment side effects chưa được xác định.</w:t>
            </w:r>
          </w:p>
        </w:tc>
      </w:tr>
    </w:tbl>
    <w:p w:rsidR="00000000" w:rsidDel="00000000" w:rsidP="00000000" w:rsidRDefault="00000000" w:rsidRPr="00000000" w14:paraId="000001E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Manager đã đăng nhập; Coach/Room hợp lệ khi được chọn.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1. Tạo Yoga hoặc Group X class. 2. Chọn Date, StartTime, Coach, Capacity và Morning/Afternoon slot. 3. Hệ thống tính EndTime = StartTime + 60 minutes. 4. Chặn quá 1 slot/discipline, quá 2 class/discipline hoặc quá 4 class/ngày; Capacity phải 1–20. 5. Publish để mở booking; close để dừng booking. 6. Hủy/dời theo BR-54.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có Beginner/Advanced hoặc Waitlist. PT không được tạo qua Class. Conflict/limit violation bị từ chối.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Class tuân thủ Draft → Published → Closed và các giới hạn lịch/ngày.</w:t>
            </w:r>
          </w:p>
        </w:tc>
      </w:tr>
    </w:tbl>
    <w:p w:rsidR="00000000" w:rsidDel="00000000" w:rsidP="00000000" w:rsidRDefault="00000000" w:rsidRPr="00000000" w14:paraId="000001F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r52bixhjw6we" w:id="23"/>
      <w:bookmarkEnd w:id="23"/>
      <w:r w:rsidDel="00000000" w:rsidR="00000000" w:rsidRPr="00000000">
        <w:rPr>
          <w:rFonts w:ascii="Times New Roman" w:cs="Times New Roman" w:eastAsia="Times New Roman" w:hAnsi="Times New Roman"/>
          <w:b w:val="1"/>
          <w:bCs w:val="1"/>
          <w:color w:val="000000"/>
          <w:sz w:val="26"/>
          <w:szCs w:val="26"/>
          <w:rtl w:val="0"/>
        </w:rPr>
        <w:t xml:space="preserve">UC-08 - Quản lý đăng ký buổi học</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Class PUBLISHED; Member có Membership Active, class date trong validity và không bị No-show restriction.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1. Xem class Published. 2. Khi booking, kiểm Capacity, tối đa 1 Yoga và 1 Group X trong ngày, validity và restriction. 3. Tạo booking và giữ slot. 4. Khi hủy tại hoặc trước 30 phút, chuyển Cancelled và giải phóng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Class full, ngoài Membership validity, trùng daily rule, đang restriction hoặc hủy sau deadline → từ chối. Không có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Booking và slot nhất quán; không trừ hoặc hoàn Membership session credit.</w:t>
            </w:r>
          </w:p>
        </w:tc>
      </w:tr>
    </w:tbl>
    <w:p w:rsidR="00000000" w:rsidDel="00000000" w:rsidP="00000000" w:rsidRDefault="00000000" w:rsidRPr="00000000" w14:paraId="0000020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eqdbiehhczs" w:id="24"/>
      <w:bookmarkEnd w:id="24"/>
      <w:r w:rsidDel="00000000" w:rsidR="00000000" w:rsidRPr="00000000">
        <w:rPr>
          <w:rFonts w:ascii="Times New Roman" w:cs="Times New Roman" w:eastAsia="Times New Roman" w:hAnsi="Times New Roman"/>
          <w:b w:val="1"/>
          <w:bCs w:val="1"/>
          <w:color w:val="000000"/>
          <w:sz w:val="26"/>
          <w:szCs w:val="26"/>
          <w:rtl w:val="0"/>
        </w:rPr>
        <w:t xml:space="preserve">UC-09 - Xem lịch dạy &amp; roster</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đã đăng nhập và được gán vào session/class.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Coach mở lịch dạy của mình.</w:t>
              <w:br w:type="textWrapping"/>
              <w:t xml:space="preserve"> 2. Hệ thống lấy CoachID từ token.</w:t>
              <w:br w:type="textWrapping"/>
              <w:t xml:space="preserve"> 3. Hiển thị session theo thời gian.</w:t>
              <w:br w:type="textWrapping"/>
              <w:t xml:space="preserve"> 4. Coach mở roster của session mình phụ trách.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không được xem roster lớp không thuộc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có danh sách session và Member cần phục vụ.</w:t>
            </w:r>
          </w:p>
        </w:tc>
      </w:tr>
    </w:tbl>
    <w:p w:rsidR="00000000" w:rsidDel="00000000" w:rsidP="00000000" w:rsidRDefault="00000000" w:rsidRPr="00000000" w14:paraId="0000021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roster/check-in screen.</w:t>
              <w:br w:type="textWrapping"/>
              <w:t xml:space="preserve"> 2. Chọn enrollment hợp lệ.</w:t>
              <w:br w:type="textWrapping"/>
              <w:t xml:space="preserve"> 3. Ghi PRESENT hoặc ABSENT theo nghiệp vụ.</w:t>
              <w:br w:type="textWrapping"/>
              <w:t xml:space="preserve"> 4. Lưu Attendance với CheckedInByUserID/CheckInTime khi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Không có Attendance hợp lệ nếu Member không có Enrollment. NO_SHOW không phải thao tác tay;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self; Coach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tồn tại; Coach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cập nhật Goal/ExperienceLevel/Notes của mình.</w:t>
              <w:br w:type="textWrapping"/>
              <w:t xml:space="preserve"> 2. Coach được phép cập nhật/điều chỉnh trong phạm vi được giao theo policy.</w:t>
              <w:br w:type="textWrapping"/>
              <w:t xml:space="preserve">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Coach chọn Member được phụ trách.</w:t>
              <w:br w:type="textWrapping"/>
              <w:t xml:space="preserve"> 2. Xem profile và lịch sử cần thiết.</w:t>
              <w:br w:type="textWrapping"/>
              <w:t xml:space="preserve"> 3. Tạo WorkoutPlan và các WorkoutPlanItem.</w:t>
              <w:br w:type="textWrapping"/>
              <w:t xml:space="preserve"> 4. Chỉnh sets/reps/notes theo chuyên môn.</w:t>
              <w:br w:type="textWrapping"/>
              <w:t xml:space="preserve">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có thể dùng UC-20 như extension; không bắt buộc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Official WorkoutPlan được tạo bởi Coach.</w:t>
            </w:r>
          </w:p>
        </w:tc>
      </w:tr>
    </w:tbl>
    <w:p w:rsidR="00000000" w:rsidDel="00000000" w:rsidP="00000000" w:rsidRDefault="00000000" w:rsidRPr="00000000" w14:paraId="0000024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rPr>
                <w:rFonts w:ascii="Times New Roman" w:cs="Times New Roman" w:eastAsia="Times New Roman" w:hAnsi="Times New Roman"/>
                <w:sz w:val="17"/>
                <w:szCs w:val="17"/>
              </w:rPr>
            </w:pPr>
            <w:r>
              <w:rPr>
                <w:rFonts w:ascii="Times New Roman" w:hAnsi="Times New Roman"/>
                <w:sz w:val="20"/>
              </w:rPr>
              <w:t>Coach thực dạy session, Enrollment của Member còn Confirmed; không thêm điều kiện Present (BR-24/61).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Chọn Member/session.</w:t>
              <w:br w:type="textWrapping"/>
              <w:t xml:space="preserve"> 2. Ghi WorkoutResult, ProgressNote, CoachComment.</w:t>
              <w:br w:type="textWrapping"/>
              <w:t xml:space="preserve"> 3. So sánh lịch sử theo thời gian.</w:t>
              <w:br w:type="textWrapping"/>
              <w:t xml:space="preserve"> 4. Đánh giá tiến độ và quyết định có cần chỉnh plan hay không.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Không được ghi kết quả cho Member ngoài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Chưa chốt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business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có tiền điều kiện nghiệp vụ được phê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 UC-15 Payment/Invoice chưa chốt actor, state, validation, transaction hoặc trình tự thao tác.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dùng luồng v1.4 cũ để suy diễn.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Chưa xác định.</w:t>
            </w:r>
          </w:p>
        </w:tc>
      </w:tr>
    </w:tbl>
    <w:p w:rsidR="00000000" w:rsidDel="00000000" w:rsidP="00000000" w:rsidRDefault="00000000" w:rsidRPr="00000000" w14:paraId="0000027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bbeu1a8e5jqo" w:id="31"/>
      <w:bookmarkEnd w:id="31"/>
      <w:r w:rsidDel="00000000" w:rsidR="00000000" w:rsidRPr="00000000">
        <w:rPr>
          <w:rFonts w:ascii="Times New Roman" w:cs="Times New Roman" w:eastAsia="Times New Roman" w:hAnsi="Times New Roman"/>
          <w:b w:val="1"/>
          <w:bCs w:val="1"/>
          <w:color w:val="000000"/>
          <w:sz w:val="26"/>
          <w:szCs w:val="26"/>
          <w:rtl w:val="0"/>
        </w:rPr>
        <w:t xml:space="preserve">UC-16 - Xử lý điều chỉnh / hoàn tiền</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Chưa chốt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business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có tiền điều kiện nghiệp vụ được phê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PENDING — UC-16 Adjustment/Refund chưa chốt actor, state, validation, transaction hoặc trình tự thao tác.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Không dùng luồng v1.4 cũ để suy diễn.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Chưa xác định.</w:t>
            </w:r>
          </w:p>
        </w:tc>
      </w:tr>
    </w:tbl>
    <w:p w:rsidR="00000000" w:rsidDel="00000000" w:rsidP="00000000" w:rsidRDefault="00000000" w:rsidRPr="00000000" w14:paraId="0000028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1. Chọn membership summary hoặc class utilization và các bộ lọc. 2. Hệ thống tổng hợp theo Business Rules v1.6. 3. Revenue report không chạy như yêu cầu đã duyệt cho đến khi Payment được chốt. 4. Export theo Reporting rules hiện hành nếu không phụ thuộc Payment.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20"/>
              </w:rPr>
              <w:t>Revenue data/formula pending; không dùng công thức Payment cũ. Report khác không có dữ liệu → report rỗng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MVP chỉ bảo đảm notification trong hệ thống; SMS/email thật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Coach-Member relationship ACTIVE; có profile dữ liệu cần thiết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Coach chọn Member và yêu cầu suggestion.</w:t>
              <w:br w:type="textWrapping"/>
              <w:t xml:space="preserve"> 2. Backend lấy Goal/Level/history từ dữ liệu server-side.</w:t>
              <w:br w:type="textWrapping"/>
              <w:t xml:space="preserve"> 3. IAiRecommendationService gửi context tối thiểu đến AI System.</w:t>
              <w:br w:type="textWrapping"/>
              <w:t xml:space="preserve"> 4. AI trả workout suggestion.</w:t>
              <w:br w:type="textWrapping"/>
              <w:t xml:space="preserve"> 5. Coach xem, chỉnh sửa và nếu phù hợp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timeout/error -&gt; không tạo official plan; Coach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1">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tạo hoặc renew Membership theo calendar date. Early renewal tạo record mới bắt đầu ngay sau EndDate hiện tại. Sự kiện xác lập StartDate cho lần mua mới chờ nghiệp vụ Payment.</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Yoga/Group X class PUBLISHED → kiểm Membership Active và validity, daily booking rule, Capacity và No-show restriction → tạo booking. Hủy tại hoặc trước 30 phút thì booking Cancelled và slot được giải phóng.</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PENDING — Payment/Invoice/Adjustment/Refund và báo cáo doanh thu chưa chốt nghiệp vụ; không dùng flow cũ để triển khai.</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Coach/Receptionist điểm danh -&gt; Coach tạo plan -&gt; buổi tập -&gt; ghi WorkoutResult -&gt; đánh giá tiến độ -&gt; điều chỉnh plan.</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 chọn Member -&gt; backend lấy profile/history -&gt; AI System trả suggestion -&gt; Coach review/edit -&gt; lưu official plan.</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Active có hiệu lực từ StartDate đến hết EndDate; EndDate = StartDate.AddMonths(DurationInMonths).AddDays(-1). Early renewal tạo record mới; PT carry-over theo cửa sổ 30 calendar days. Trạng thái trước Active và sự kiện xác lập StartDate cho lần mua mới chờ Payment.</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lifecycle là Draft → Published → Closed; chỉ Published nhận booking. Booking Confirmed chỉ được hủy tại hoặc trước 30 phút, sau đó chuyển Cancelled và giải phóng slot. Attendance là Present, Absent hoặc NoShow. Ba No-show trong rolling 30 calendar days kích hoạt restriction 7 calendar days, ngày kết thúc exclusive.</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PENDING — chưa chốt Invoice lifecycle.</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PENDING — chưa chốt PaymentAdjustment/Refund lifecycle.</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lifecycle là Draft → Published → Closed. Khi Manager hủy hoặc dời class chưa bắt đầu, booking cũ bị hủy và slot được giải phóng; Member tự booking lại, không tự chuyển chỗ.</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ERD và từ điển field phải được đối chiếu lại với Business Rules v1.6. Membership/Class/Booking/PT cũ chưa mặc nhiên là schema đích; Payment entities and fields are provisional and PENDING.</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4.1.2 Entity Descriptions See docs/entity-field-purpose.md for current field status. SSOT Sections 2–3 define ownership, keys and enums; Payment fields remain provisional.</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p>
      <w:pPr>
        <w:pStyle w:val="Heading1"/>
        <w:keepNext/>
      </w:pPr>
      <w:r>
        <w:t>Approved amendment 23 September 2026</w:t>
      </w:r>
    </w:p>
    <w:p>
      <w:r>
        <w:t>This amendment supersedes older Membership, Class, Booking, No-show and PT descriptions. Authority: docs/00-Source-of-Truth.md and SportManagement_BusinessRules.docx v1.6. Payment remains pending and older Payment text is not implementation authority.</w:t>
      </w:r>
    </w:p>
    <w:p>
      <w:pPr>
        <w:pStyle w:val="Heading2"/>
        <w:keepNext/>
      </w:pPr>
      <w:r>
        <w:rPr>
          <w:rFonts w:ascii="Times New Roman" w:hAnsi="Times New Roman"/>
          <w:color w:val="000000"/>
          <w:sz w:val="26"/>
        </w:rPr>
        <w:t>Membership and scheduling</w:t>
      </w:r>
    </w:p>
    <w:p>
      <w:r>
        <w:t>Membership uses 1, 3, 6 or 12 calendar months; StartDate and EndDate are inclusive. Yoga/Group X classes last 60 minutes, use Manager-selected Morning/Afternoon slots, have Capacity up to 20, and follow Draft → Published → Closed. A Member may book at most one Yoga and one Group X class per calendar date and may cancel at or before the 30-minute cutoff. PT is an optional 90-minute 1:1 add-on with quota rules in BR-70–BR-77.</w:t>
      </w:r>
    </w:p>
    <w:p>
      <w:pPr>
        <w:pStyle w:val="Heading2"/>
        <w:keepNext/>
      </w:pPr>
      <w:r>
        <w:rPr>
          <w:rFonts w:ascii="Times New Roman" w:hAnsi="Times New Roman"/>
          <w:color w:val="000000"/>
          <w:sz w:val="26"/>
        </w:rPr>
        <w:t>Payments and reports</w:t>
      </w:r>
    </w:p>
    <w:p>
      <w:r>
        <w:t>PENDING — Payment/Invoice/Adjustment/Refund and revenue reporting are not approved. Previous balance, refund, approval, completion and reporting formulas must not be implemented.</w:t>
      </w:r>
    </w:p>
    <w:p>
      <w:pPr>
        <w:pStyle w:val="Heading2"/>
        <w:keepNext/>
      </w:pPr>
      <w:r>
        <w:rPr>
          <w:rFonts w:ascii="Times New Roman" w:hAnsi="Times New Roman"/>
          <w:color w:val="000000"/>
          <w:sz w:val="26"/>
        </w:rPr>
        <w:t>Due dates and authorization</w:t>
      </w:r>
    </w:p>
    <w:p>
      <w:r>
        <w:t>PENDING — invoice deadlines, deposits, late receipts, voiding, forfeiture, refunds and actor authorization for Payment have not been decided. Manager still manages personal Coach relationships; Coaches cannot self-grant access.</w:t>
      </w:r>
    </w:p>
    <w:p>
      <w:pPr>
        <w:pStyle w:val="Heading2"/>
        <w:keepNext/>
      </w:pPr>
      <w:r>
        <w:rPr>
          <w:rFonts w:ascii="Times New Roman" w:hAnsi="Times New Roman"/>
          <w:color w:val="000000"/>
          <w:sz w:val="26"/>
        </w:rPr>
        <w:t>Contract and scope</w:t>
      </w:r>
    </w:p>
    <w:p>
      <w:r>
        <w:rPr>
          <w:rFonts w:ascii="Times New Roman" w:hAnsi="Times New Roman"/>
          <w:color w:val="000000"/>
          <w:sz w:val="22"/>
        </w:rPr>
        <w:t>API JSON properties use camelCase, business enum values use UPPER_SNAKE_CASE, JWT roles retain PascalCase, and existing DB enum storage and catalog integer IDs are preserved. Google Login, real AI workout recommendations, PDF, backup, HTTPS and uptime requirements are not removed. A fixture provider does not establish AI acceptance. Flow 6 chatbot remains stretch.</w:t>
      </w:r>
    </w:p>
    <w:p>
      <w:pPr>
        <w:pStyle w:val="Heading2"/>
        <w:keepNext/>
      </w:pPr>
      <w:r>
        <w:rPr>
          <w:rFonts w:ascii="Times New Roman" w:hAnsi="Times New Roman"/>
          <w:color w:val="000000"/>
          <w:sz w:val="26"/>
        </w:rPr>
        <w:t>Outstanding details</w:t>
      </w:r>
    </w:p>
    <w:p>
      <w:r>
        <w:t>Open details are recorded in SSOT Section 7. The complete Payment/Invoice/Adjustment/Refund behavior, revenue reporting and the event that assigns StartDate for a new purchase must be decided before implementation.</w:t>
      </w:r>
    </w:p>
    <w:sectPr>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