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D7" w:rsidRDefault="00B637D7" w:rsidP="00B637D7">
      <w:pPr>
        <w:rPr>
          <w:b/>
          <w:bCs/>
          <w:lang w:val="en-US"/>
        </w:rPr>
      </w:pPr>
      <w:r>
        <w:rPr>
          <w:b/>
          <w:bCs/>
          <w:lang w:val="en-US"/>
        </w:rPr>
        <w:t>The new Food Balance System</w:t>
      </w:r>
    </w:p>
    <w:p w:rsidR="0022317E" w:rsidRPr="00D629DA" w:rsidRDefault="00D629DA">
      <w:pPr>
        <w:rPr>
          <w:b/>
          <w:bCs/>
          <w:lang w:val="en-US"/>
        </w:rPr>
      </w:pPr>
      <w:r w:rsidRPr="00D629DA">
        <w:rPr>
          <w:b/>
          <w:bCs/>
          <w:lang w:val="en-US"/>
        </w:rPr>
        <w:t>Introduction and overview</w:t>
      </w:r>
    </w:p>
    <w:p w:rsidR="00D629DA" w:rsidRDefault="00D629DA">
      <w:pPr>
        <w:rPr>
          <w:lang w:val="en-US"/>
        </w:rPr>
      </w:pPr>
      <w:r>
        <w:rPr>
          <w:lang w:val="en-US"/>
        </w:rPr>
        <w:t>The balancing mechanism</w:t>
      </w:r>
    </w:p>
    <w:p w:rsidR="00D629DA" w:rsidRDefault="00D629DA">
      <w:pPr>
        <w:rPr>
          <w:lang w:val="en-US"/>
        </w:rPr>
      </w:pPr>
      <w:r w:rsidRPr="006633BB">
        <w:rPr>
          <w:highlight w:val="yellow"/>
          <w:lang w:val="en-US"/>
        </w:rPr>
        <w:t>Standardization</w:t>
      </w:r>
      <w:bookmarkStart w:id="0" w:name="_GoBack"/>
      <w:bookmarkEnd w:id="0"/>
    </w:p>
    <w:p w:rsidR="00D629DA" w:rsidRPr="00D629DA" w:rsidRDefault="00D629DA" w:rsidP="00D629DA">
      <w:pPr>
        <w:rPr>
          <w:b/>
          <w:bCs/>
          <w:lang w:val="en-US"/>
        </w:rPr>
      </w:pPr>
      <w:r w:rsidRPr="00D629DA">
        <w:rPr>
          <w:b/>
          <w:bCs/>
          <w:lang w:val="en-US"/>
        </w:rPr>
        <w:t xml:space="preserve">Supply </w:t>
      </w:r>
    </w:p>
    <w:p w:rsidR="00D629DA" w:rsidRDefault="00D629DA">
      <w:pPr>
        <w:rPr>
          <w:lang w:val="en-US"/>
        </w:rPr>
      </w:pPr>
      <w:r>
        <w:rPr>
          <w:lang w:val="en-US"/>
        </w:rPr>
        <w:t>Production</w:t>
      </w:r>
    </w:p>
    <w:p w:rsidR="00D629DA" w:rsidRDefault="00D629DA">
      <w:pPr>
        <w:rPr>
          <w:lang w:val="en-US"/>
        </w:rPr>
      </w:pPr>
      <w:r>
        <w:rPr>
          <w:lang w:val="en-US"/>
        </w:rPr>
        <w:t>Trade</w:t>
      </w:r>
    </w:p>
    <w:p w:rsidR="00D629DA" w:rsidRDefault="00D629DA">
      <w:pPr>
        <w:rPr>
          <w:lang w:val="en-US"/>
        </w:rPr>
      </w:pPr>
      <w:r>
        <w:rPr>
          <w:lang w:val="en-US"/>
        </w:rPr>
        <w:t>Stock changes</w:t>
      </w:r>
    </w:p>
    <w:p w:rsidR="00D629DA" w:rsidRPr="00D629DA" w:rsidRDefault="00D629DA">
      <w:pPr>
        <w:rPr>
          <w:b/>
          <w:bCs/>
          <w:lang w:val="en-US"/>
        </w:rPr>
      </w:pPr>
      <w:r w:rsidRPr="00D629DA">
        <w:rPr>
          <w:b/>
          <w:bCs/>
          <w:lang w:val="en-US"/>
        </w:rPr>
        <w:t>Utilization</w:t>
      </w:r>
    </w:p>
    <w:p w:rsidR="00D629DA" w:rsidRDefault="00D629DA">
      <w:pPr>
        <w:rPr>
          <w:lang w:val="en-US"/>
        </w:rPr>
      </w:pPr>
      <w:r>
        <w:rPr>
          <w:lang w:val="en-US"/>
        </w:rPr>
        <w:t>Feed</w:t>
      </w:r>
    </w:p>
    <w:p w:rsidR="00D629DA" w:rsidRDefault="00D629DA">
      <w:pPr>
        <w:rPr>
          <w:lang w:val="en-US"/>
        </w:rPr>
      </w:pPr>
      <w:r>
        <w:rPr>
          <w:lang w:val="en-US"/>
        </w:rPr>
        <w:t>Food</w:t>
      </w:r>
    </w:p>
    <w:p w:rsidR="00D629DA" w:rsidRDefault="00D629DA">
      <w:pPr>
        <w:rPr>
          <w:lang w:val="en-US"/>
        </w:rPr>
      </w:pPr>
      <w:r>
        <w:rPr>
          <w:lang w:val="en-US"/>
        </w:rPr>
        <w:t>Tourist consumption</w:t>
      </w:r>
    </w:p>
    <w:p w:rsidR="00D629DA" w:rsidRDefault="00D629DA">
      <w:pPr>
        <w:rPr>
          <w:lang w:val="en-US"/>
        </w:rPr>
      </w:pPr>
      <w:r>
        <w:rPr>
          <w:lang w:val="en-US"/>
        </w:rPr>
        <w:t>Industrial use</w:t>
      </w:r>
    </w:p>
    <w:p w:rsidR="00D629DA" w:rsidRDefault="00D629DA">
      <w:pPr>
        <w:rPr>
          <w:lang w:val="en-US"/>
        </w:rPr>
      </w:pPr>
      <w:r>
        <w:rPr>
          <w:lang w:val="en-US"/>
        </w:rPr>
        <w:t>Losses and waste</w:t>
      </w:r>
    </w:p>
    <w:p w:rsidR="00D629DA" w:rsidRDefault="00D629DA">
      <w:pPr>
        <w:rPr>
          <w:lang w:val="en-US"/>
        </w:rPr>
      </w:pPr>
      <w:r w:rsidRPr="006633BB">
        <w:rPr>
          <w:highlight w:val="yellow"/>
          <w:lang w:val="en-US"/>
        </w:rPr>
        <w:t>Seed</w:t>
      </w:r>
    </w:p>
    <w:p w:rsidR="00D629DA" w:rsidRDefault="00D629DA">
      <w:pPr>
        <w:rPr>
          <w:b/>
          <w:bCs/>
          <w:lang w:val="en-US"/>
        </w:rPr>
      </w:pPr>
      <w:r w:rsidRPr="00D629DA">
        <w:rPr>
          <w:b/>
          <w:bCs/>
          <w:lang w:val="en-US"/>
        </w:rPr>
        <w:t>Classification</w:t>
      </w:r>
    </w:p>
    <w:p w:rsidR="00D629DA" w:rsidRPr="00D629DA" w:rsidRDefault="00D629DA">
      <w:pPr>
        <w:rPr>
          <w:b/>
          <w:bCs/>
          <w:lang w:val="en-US"/>
        </w:rPr>
      </w:pPr>
    </w:p>
    <w:sectPr w:rsidR="00D629DA" w:rsidRPr="00D629DA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DA"/>
    <w:rsid w:val="0022317E"/>
    <w:rsid w:val="005E0F11"/>
    <w:rsid w:val="006633BB"/>
    <w:rsid w:val="009A4ECB"/>
    <w:rsid w:val="009C087B"/>
    <w:rsid w:val="00B637D7"/>
    <w:rsid w:val="00D629DA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Schmidhuber (ESS)</dc:creator>
  <cp:lastModifiedBy>Josef Schmidhuber (ESS)</cp:lastModifiedBy>
  <cp:revision>4</cp:revision>
  <dcterms:created xsi:type="dcterms:W3CDTF">2015-05-07T12:15:00Z</dcterms:created>
  <dcterms:modified xsi:type="dcterms:W3CDTF">2015-05-07T12:29:00Z</dcterms:modified>
</cp:coreProperties>
</file>