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Food</w:t>
      </w:r>
      <w:r>
        <w:t xml:space="preserve"> </w:t>
      </w:r>
      <w:r>
        <w:t xml:space="preserve">Balance</w:t>
      </w:r>
      <w:r>
        <w:t xml:space="preserve"> </w:t>
      </w:r>
      <w:r>
        <w:t xml:space="preserve">Sheets</w:t>
      </w:r>
    </w:p>
    <w:p>
      <w:pPr>
        <w:pStyle w:val="Heading1"/>
      </w:pPr>
      <w:bookmarkStart w:id="21" w:name="to-do"/>
      <w:bookmarkEnd w:id="21"/>
      <w:r>
        <w:t xml:space="preserve">TO DO</w:t>
      </w:r>
    </w:p>
    <w:p>
      <w:pPr>
        <w:pStyle w:val="Heading2"/>
      </w:pPr>
      <w:bookmarkStart w:id="22" w:name="important-tasks"/>
      <w:bookmarkEnd w:id="22"/>
      <w:r>
        <w:t xml:space="preserve">Important Tasks</w:t>
      </w:r>
    </w:p>
    <w:p>
      <w:pPr>
        <w:pStyle w:val="Compact"/>
        <w:numPr>
          <w:numId w:val="1001"/>
          <w:ilvl w:val="0"/>
        </w:numPr>
      </w:pPr>
      <w:r>
        <w:t xml:space="preserve">We need to include proteins/fats/calories</w:t>
      </w:r>
    </w:p>
    <w:p>
      <w:pPr>
        <w:pStyle w:val="Compact"/>
        <w:numPr>
          <w:numId w:val="1001"/>
          <w:ilvl w:val="0"/>
        </w:numPr>
      </w:pPr>
      <w:r>
        <w:t xml:space="preserve">We should include an example where the primary product is eaten as such.</w:t>
      </w:r>
    </w:p>
    <w:p>
      <w:pPr>
        <w:pStyle w:val="Compact"/>
        <w:numPr>
          <w:numId w:val="1001"/>
          <w:ilvl w:val="0"/>
        </w:numPr>
      </w:pPr>
      <w:r>
        <w:t xml:space="preserve">Implement calculation for tourist element.</w:t>
      </w:r>
    </w:p>
    <w:p>
      <w:pPr>
        <w:pStyle w:val="Compact"/>
        <w:numPr>
          <w:numId w:val="1001"/>
          <w:ilvl w:val="0"/>
        </w:numPr>
      </w:pPr>
      <w:r>
        <w:t xml:space="preserve">Implement calculation for industrial element.</w:t>
      </w:r>
    </w:p>
    <w:p>
      <w:pPr>
        <w:pStyle w:val="Compact"/>
        <w:numPr>
          <w:numId w:val="1001"/>
          <w:ilvl w:val="0"/>
        </w:numPr>
      </w:pPr>
      <w:r>
        <w:t xml:space="preserve">Implement calculation for feed element.</w:t>
      </w:r>
    </w:p>
    <w:p>
      <w:pPr>
        <w:pStyle w:val="Compact"/>
        <w:numPr>
          <w:numId w:val="1001"/>
          <w:ilvl w:val="0"/>
        </w:numPr>
      </w:pPr>
      <w:r>
        <w:t xml:space="preserve">Implement calculation for residual element.</w:t>
      </w:r>
    </w:p>
    <w:p>
      <w:pPr>
        <w:pStyle w:val="Compact"/>
        <w:numPr>
          <w:numId w:val="1001"/>
          <w:ilvl w:val="0"/>
        </w:numPr>
      </w:pPr>
      <w:r>
        <w:t xml:space="preserve">Review trade portion from Alex and incorporate into this document.</w:t>
      </w:r>
    </w:p>
    <w:p>
      <w:pPr>
        <w:pStyle w:val="Compact"/>
        <w:numPr>
          <w:numId w:val="1001"/>
          <w:ilvl w:val="0"/>
        </w:numPr>
      </w:pPr>
      <w:r>
        <w:t xml:space="preserve">Discuss trade for countries with access to customs and without.</w:t>
      </w:r>
    </w:p>
    <w:p>
      <w:pPr>
        <w:pStyle w:val="Compact"/>
        <w:numPr>
          <w:numId w:val="1001"/>
          <w:ilvl w:val="0"/>
        </w:numPr>
      </w:pPr>
      <w:r>
        <w:t xml:space="preserve">Balancing algorithm: determine a good way to choose the tolerance automatically. It's manually tuned in this example, and that clearly won't work for general food balance sheet processes.</w:t>
      </w:r>
    </w:p>
    <w:p>
      <w:pPr>
        <w:pStyle w:val="Compact"/>
        <w:numPr>
          <w:numId w:val="1001"/>
          <w:ilvl w:val="0"/>
        </w:numPr>
      </w:pPr>
      <w:r>
        <w:t xml:space="preserve">Add text/content to the document to provide more explanation of each example.</w:t>
      </w:r>
    </w:p>
    <w:p>
      <w:pPr>
        <w:pStyle w:val="Heading2"/>
      </w:pPr>
      <w:bookmarkStart w:id="23" w:name="minor-tasks"/>
      <w:bookmarkEnd w:id="23"/>
      <w:r>
        <w:t xml:space="preserve">Minor Tasks</w:t>
      </w:r>
    </w:p>
    <w:p>
      <w:pPr>
        <w:pStyle w:val="Compact"/>
        <w:numPr>
          <w:numId w:val="1002"/>
          <w:ilvl w:val="0"/>
        </w:numPr>
      </w:pPr>
      <w:r>
        <w:t xml:space="preserve">Loss module: clean up the functions in the one script and put them into individual files with roxygen-style documentation (even if very sparse at the moment). This is crucial for transferring this work back to an R module on the system.</w:t>
      </w:r>
    </w:p>
    <w:p>
      <w:pPr>
        <w:pStyle w:val="Compact"/>
        <w:numPr>
          <w:numId w:val="1002"/>
          <w:ilvl w:val="0"/>
        </w:numPr>
      </w:pPr>
      <w:r>
        <w:t xml:space="preserve">All modules: clean up hard-coded numbers, column names, etc.</w:t>
      </w:r>
    </w:p>
    <w:p>
      <w:pPr>
        <w:pStyle w:val="Compact"/>
        <w:numPr>
          <w:numId w:val="1002"/>
          <w:ilvl w:val="0"/>
        </w:numPr>
      </w:pPr>
      <w:r>
        <w:t xml:space="preserve">The trade figures I quote here are based on the US data, but not exactly. We have HS6 trade data, and I can map that to CPC. However, some HS6 codes map to many CPC codes. My understanding is that the historical approach has been to not use split factors and to simply map the quantity straight into one of the CPC codes. For this simple example, I map the HS data to CPC and randomly split it.</w:t>
      </w:r>
    </w:p>
    <w:p>
      <w:pPr>
        <w:pStyle w:val="Compact"/>
        <w:numPr>
          <w:numId w:val="1002"/>
          <w:ilvl w:val="0"/>
        </w:numPr>
      </w:pPr>
      <w:r>
        <w:t xml:space="preserve">The commodity trees used are derived based on the FCL commodity tree. They will likely need to be updated, but for now I just simply map the FCL elements to their corresponding CPC codes. At the least, it would be good to have a tree for processing and a tree for standardization (some elements, for example beer, bran, etc. don't standardize up to the same thing they were processed from).</w:t>
      </w:r>
    </w:p>
    <w:p>
      <w:pPr>
        <w:pStyle w:val="Heading2"/>
      </w:pPr>
      <w:bookmarkStart w:id="24" w:name="wheat"/>
      <w:bookmarkEnd w:id="24"/>
      <w:r>
        <w:t xml:space="preserve">Wheat</w:t>
      </w:r>
    </w:p>
    <w:p>
      <w:r>
        <w:t xml:space="preserve">For this example, we'll first consider the full process for creating a food balance sheet for wheat. We start off with an empty table: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Wheat</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flour</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25" w:name="production"/>
      <w:bookmarkEnd w:id="25"/>
      <w:r>
        <w:t xml:space="preserve">Production</w:t>
      </w:r>
    </w:p>
    <w:p>
      <w:r>
        <w:t xml:space="preserve">For production data, we first fill in the table with any available official figures. To impute production, we must also consider yield and area harvested data as yield is defined as production divided by area harvested (and thus with any two elements the third is uniquely defined). Suppose we have the following official data:</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Area Harvested</w:t>
            </w:r>
          </w:p>
        </w:tc>
        <w:tc>
          <w:tcPr>
            <w:tcBorders>
              <w:bottom w:val="single"/>
            </w:tcBorders>
            <w:vAlign w:val="bottom"/>
          </w:tcPr>
          <w:p>
            <w:pPr>
              <w:pStyle w:val="Compact"/>
              <w:jc w:val="right"/>
            </w:pPr>
            <w:r>
              <w:t xml:space="preserve">Yield</w:t>
            </w:r>
          </w:p>
        </w:tc>
        <w:tc>
          <w:tcPr>
            <w:tcBorders>
              <w:bottom w:val="single"/>
            </w:tcBorders>
            <w:vAlign w:val="bottom"/>
          </w:tcPr>
          <w:p>
            <w:pPr>
              <w:pStyle w:val="Compact"/>
              <w:jc w:val="right"/>
            </w:pPr>
            <w:r>
              <w:t xml:space="preserve">Production</w:t>
            </w:r>
          </w:p>
        </w:tc>
      </w:tr>
      <w:tr>
        <w:tc>
          <w:p>
            <w:pPr>
              <w:pStyle w:val="Compact"/>
              <w:jc w:val="left"/>
            </w:pPr>
            <w:r>
              <w:t xml:space="preserve">Wheat</w:t>
            </w:r>
          </w:p>
        </w:tc>
        <w:tc>
          <w:p>
            <w:pPr>
              <w:pStyle w:val="Compact"/>
              <w:jc w:val="right"/>
            </w:pPr>
            <w:r>
              <w:t xml:space="preserve">18496174</w:t>
            </w:r>
          </w:p>
        </w:tc>
        <w:tc>
          <w:p>
            <w:pPr>
              <w:pStyle w:val="Compact"/>
              <w:jc w:val="right"/>
            </w:pPr>
            <w:r>
              <w:t xml:space="preserve">0</w:t>
            </w:r>
          </w:p>
        </w:tc>
        <w:tc>
          <w:p>
            <w:pPr>
              <w:pStyle w:val="Compact"/>
              <w:jc w:val="right"/>
            </w:pPr>
            <w:r>
              <w:t xml:space="preserve">0</w:t>
            </w:r>
          </w:p>
        </w:tc>
      </w:tr>
      <w:tr>
        <w:tc>
          <w:p>
            <w:pPr>
              <w:pStyle w:val="Compact"/>
              <w:jc w:val="left"/>
            </w:pPr>
            <w:r>
              <w:t xml:space="preserve">Wheat flour</w:t>
            </w:r>
          </w:p>
        </w:tc>
        <w:tc>
          <w:p>
            <w:pPr>
              <w:pStyle w:val="Compact"/>
              <w:jc w:val="right"/>
            </w:pPr>
            <w:r>
              <w:t xml:space="preserve">NA</w:t>
            </w:r>
          </w:p>
        </w:tc>
        <w:tc>
          <w:p>
            <w:pPr>
              <w:pStyle w:val="Compact"/>
              <w:jc w:val="right"/>
            </w:pPr>
            <w:r>
              <w:t xml:space="preserve">NA</w:t>
            </w:r>
          </w:p>
        </w:tc>
        <w:tc>
          <w:p>
            <w:pPr>
              <w:pStyle w:val="Compact"/>
              <w:jc w:val="right"/>
            </w:pPr>
            <w:r>
              <w:t xml:space="preserve">18652048</w:t>
            </w:r>
          </w:p>
        </w:tc>
      </w:tr>
    </w:tbl>
    <w:p>
      <w:r>
        <w:t xml:space="preserve">In this case, the production value is only known for wheat flour (it is missing for wheat), and for wheat we are also missing the yield value. The first step in the imputation process is to impute the yield, using the previously described production imputation methodology.</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Area Harvested</w:t>
            </w:r>
          </w:p>
        </w:tc>
        <w:tc>
          <w:tcPr>
            <w:tcBorders>
              <w:bottom w:val="single"/>
            </w:tcBorders>
            <w:vAlign w:val="bottom"/>
          </w:tcPr>
          <w:p>
            <w:pPr>
              <w:pStyle w:val="Compact"/>
              <w:jc w:val="right"/>
            </w:pPr>
            <w:r>
              <w:t xml:space="preserve">Yield</w:t>
            </w:r>
          </w:p>
        </w:tc>
        <w:tc>
          <w:tcPr>
            <w:tcBorders>
              <w:bottom w:val="single"/>
            </w:tcBorders>
            <w:vAlign w:val="bottom"/>
          </w:tcPr>
          <w:p>
            <w:pPr>
              <w:pStyle w:val="Compact"/>
              <w:jc w:val="right"/>
            </w:pPr>
            <w:r>
              <w:t xml:space="preserve">Production</w:t>
            </w:r>
          </w:p>
        </w:tc>
      </w:tr>
      <w:tr>
        <w:tc>
          <w:p>
            <w:pPr>
              <w:pStyle w:val="Compact"/>
              <w:jc w:val="left"/>
            </w:pPr>
            <w:r>
              <w:t xml:space="preserve">Wheat</w:t>
            </w:r>
          </w:p>
        </w:tc>
        <w:tc>
          <w:p>
            <w:pPr>
              <w:pStyle w:val="Compact"/>
              <w:jc w:val="right"/>
            </w:pPr>
            <w:r>
              <w:t xml:space="preserve">18496174</w:t>
            </w:r>
          </w:p>
        </w:tc>
        <w:tc>
          <w:p>
            <w:pPr>
              <w:pStyle w:val="Compact"/>
              <w:jc w:val="right"/>
            </w:pPr>
            <w:r>
              <w:t xml:space="preserve">2.9422</w:t>
            </w:r>
          </w:p>
        </w:tc>
        <w:tc>
          <w:p>
            <w:pPr>
              <w:pStyle w:val="Compact"/>
              <w:jc w:val="right"/>
            </w:pPr>
            <w:r>
              <w:t xml:space="preserve">0</w:t>
            </w:r>
          </w:p>
        </w:tc>
      </w:tr>
      <w:tr>
        <w:tc>
          <w:p>
            <w:pPr>
              <w:pStyle w:val="Compact"/>
              <w:jc w:val="left"/>
            </w:pPr>
            <w:r>
              <w:t xml:space="preserve">Wheat flour</w:t>
            </w:r>
          </w:p>
        </w:tc>
        <w:tc>
          <w:p>
            <w:pPr>
              <w:pStyle w:val="Compact"/>
              <w:jc w:val="right"/>
            </w:pPr>
            <w:r>
              <w:t xml:space="preserve">NA</w:t>
            </w:r>
          </w:p>
        </w:tc>
        <w:tc>
          <w:p>
            <w:pPr>
              <w:pStyle w:val="Compact"/>
              <w:jc w:val="right"/>
            </w:pPr>
            <w:r>
              <w:t xml:space="preserve">NA</w:t>
            </w:r>
          </w:p>
        </w:tc>
        <w:tc>
          <w:p>
            <w:pPr>
              <w:pStyle w:val="Compact"/>
              <w:jc w:val="right"/>
            </w:pPr>
            <w:r>
              <w:t xml:space="preserve">18652048</w:t>
            </w:r>
          </w:p>
        </w:tc>
      </w:tr>
    </w:tbl>
    <w:p>
      <w:r>
        <w:t xml:space="preserve">Now, we have enough information to impute the production data:</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Area Harvested</w:t>
            </w:r>
          </w:p>
        </w:tc>
        <w:tc>
          <w:tcPr>
            <w:tcBorders>
              <w:bottom w:val="single"/>
            </w:tcBorders>
            <w:vAlign w:val="bottom"/>
          </w:tcPr>
          <w:p>
            <w:pPr>
              <w:pStyle w:val="Compact"/>
              <w:jc w:val="right"/>
            </w:pPr>
            <w:r>
              <w:t xml:space="preserve">Yield</w:t>
            </w:r>
          </w:p>
        </w:tc>
        <w:tc>
          <w:tcPr>
            <w:tcBorders>
              <w:bottom w:val="single"/>
            </w:tcBorders>
            <w:vAlign w:val="bottom"/>
          </w:tcPr>
          <w:p>
            <w:pPr>
              <w:pStyle w:val="Compact"/>
              <w:jc w:val="right"/>
            </w:pPr>
            <w:r>
              <w:t xml:space="preserve">Production</w:t>
            </w:r>
          </w:p>
        </w:tc>
      </w:tr>
      <w:tr>
        <w:tc>
          <w:p>
            <w:pPr>
              <w:pStyle w:val="Compact"/>
              <w:jc w:val="left"/>
            </w:pPr>
            <w:r>
              <w:t xml:space="preserve">Wheat</w:t>
            </w:r>
          </w:p>
        </w:tc>
        <w:tc>
          <w:p>
            <w:pPr>
              <w:pStyle w:val="Compact"/>
              <w:jc w:val="right"/>
            </w:pPr>
            <w:r>
              <w:t xml:space="preserve">18496174</w:t>
            </w:r>
          </w:p>
        </w:tc>
        <w:tc>
          <w:p>
            <w:pPr>
              <w:pStyle w:val="Compact"/>
              <w:jc w:val="right"/>
            </w:pPr>
            <w:r>
              <w:t xml:space="preserve">2.9422</w:t>
            </w:r>
          </w:p>
        </w:tc>
        <w:tc>
          <w:p>
            <w:pPr>
              <w:pStyle w:val="Compact"/>
              <w:jc w:val="right"/>
            </w:pPr>
            <w:r>
              <w:t xml:space="preserve">54418808</w:t>
            </w:r>
          </w:p>
        </w:tc>
      </w:tr>
      <w:tr>
        <w:tc>
          <w:p>
            <w:pPr>
              <w:pStyle w:val="Compact"/>
              <w:jc w:val="left"/>
            </w:pPr>
            <w:r>
              <w:t xml:space="preserve">Wheat flour</w:t>
            </w:r>
          </w:p>
        </w:tc>
        <w:tc>
          <w:p>
            <w:pPr>
              <w:pStyle w:val="Compact"/>
              <w:jc w:val="right"/>
            </w:pPr>
            <w:r>
              <w:t xml:space="preserve">NA</w:t>
            </w:r>
          </w:p>
        </w:tc>
        <w:tc>
          <w:p>
            <w:pPr>
              <w:pStyle w:val="Compact"/>
              <w:jc w:val="right"/>
            </w:pPr>
            <w:r>
              <w:t xml:space="preserve">NA</w:t>
            </w:r>
          </w:p>
        </w:tc>
        <w:tc>
          <w:p>
            <w:pPr>
              <w:pStyle w:val="Compact"/>
              <w:jc w:val="right"/>
            </w:pPr>
            <w:r>
              <w:t xml:space="preserve">18652048</w:t>
            </w:r>
          </w:p>
        </w:tc>
      </w:tr>
    </w:tbl>
    <w:p>
      <w:r>
        <w:t xml:space="preserve">Now, we fill in the table with our production values. Production is only imputed for primary products, and so in this case no additional values are filled in.</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Wheat</w:t>
            </w:r>
          </w:p>
        </w:tc>
        <w:tc>
          <w:p>
            <w:pPr>
              <w:pStyle w:val="Compact"/>
              <w:jc w:val="right"/>
            </w:pPr>
            <w:r>
              <w:rPr>
                <w:b/>
              </w:rPr>
              <w:t xml:space="preserve">54418808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flour</w:t>
            </w:r>
          </w:p>
        </w:tc>
        <w:tc>
          <w:p>
            <w:pPr>
              <w:pStyle w:val="Compact"/>
              <w:jc w:val="right"/>
            </w:pPr>
            <w:r>
              <w:rPr>
                <w:b/>
              </w:rPr>
              <w:t xml:space="preserve">18652048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26" w:name="trade"/>
      <w:bookmarkEnd w:id="26"/>
      <w:r>
        <w:t xml:space="preserve">Trade</w:t>
      </w:r>
    </w:p>
    <w:p>
      <w:r>
        <w:t xml:space="preserve">For the next example, we'll show how the imputation, mirroring and balancing works. In this case, we just take the country totals and insert into this table.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Wheat</w:t>
            </w:r>
          </w:p>
        </w:tc>
        <w:tc>
          <w:p>
            <w:pPr>
              <w:pStyle w:val="Compact"/>
              <w:jc w:val="right"/>
            </w:pPr>
            <w:r>
              <w:t xml:space="preserve">54418808</w:t>
            </w:r>
          </w:p>
        </w:tc>
        <w:tc>
          <w:p>
            <w:pPr>
              <w:pStyle w:val="Compact"/>
              <w:jc w:val="right"/>
            </w:pPr>
            <w:r>
              <w:rPr>
                <w:b/>
              </w:rPr>
              <w:t xml:space="preserve">1999076</w:t>
            </w:r>
          </w:p>
        </w:tc>
        <w:tc>
          <w:p>
            <w:pPr>
              <w:pStyle w:val="Compact"/>
              <w:jc w:val="right"/>
            </w:pPr>
            <w:r>
              <w:rPr>
                <w:b/>
              </w:rPr>
              <w:t xml:space="preserve">32789894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flour</w:t>
            </w:r>
          </w:p>
        </w:tc>
        <w:tc>
          <w:p>
            <w:pPr>
              <w:pStyle w:val="Compact"/>
              <w:jc w:val="right"/>
            </w:pPr>
            <w:r>
              <w:t xml:space="preserve">18652048</w:t>
            </w:r>
          </w:p>
        </w:tc>
        <w:tc>
          <w:p>
            <w:pPr>
              <w:pStyle w:val="Compact"/>
              <w:jc w:val="right"/>
            </w:pPr>
            <w:r>
              <w:rPr>
                <w:b/>
              </w:rPr>
              <w:t xml:space="preserve">341529</w:t>
            </w:r>
          </w:p>
        </w:tc>
        <w:tc>
          <w:p>
            <w:pPr>
              <w:pStyle w:val="Compact"/>
              <w:jc w:val="right"/>
            </w:pPr>
            <w:r>
              <w:rPr>
                <w:b/>
              </w:rPr>
              <w:t xml:space="preserve">572794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t xml:space="preserve">-</w:t>
            </w:r>
          </w:p>
        </w:tc>
        <w:tc>
          <w:p>
            <w:pPr>
              <w:pStyle w:val="Compact"/>
              <w:jc w:val="right"/>
            </w:pPr>
            <w:r>
              <w:rPr>
                <w:b/>
              </w:rPr>
              <w:t xml:space="preserve">182485</w:t>
            </w:r>
          </w:p>
        </w:tc>
        <w:tc>
          <w:p>
            <w:pPr>
              <w:pStyle w:val="Compact"/>
              <w:jc w:val="right"/>
            </w:pPr>
            <w:r>
              <w:rPr>
                <w:b/>
              </w:rPr>
              <w:t xml:space="preserve">432029</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w:t>
            </w:r>
          </w:p>
        </w:tc>
        <w:tc>
          <w:p>
            <w:pPr>
              <w:pStyle w:val="Compact"/>
              <w:jc w:val="right"/>
            </w:pPr>
            <w:r>
              <w:rPr>
                <w:b/>
              </w:rPr>
              <w:t xml:space="preserve">113556</w:t>
            </w:r>
          </w:p>
        </w:tc>
        <w:tc>
          <w:p>
            <w:pPr>
              <w:pStyle w:val="Compact"/>
              <w:jc w:val="right"/>
            </w:pPr>
            <w:r>
              <w:rPr>
                <w:b/>
              </w:rPr>
              <w:t xml:space="preserve">217289</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t xml:space="preserve">-</w:t>
            </w:r>
          </w:p>
        </w:tc>
        <w:tc>
          <w:p>
            <w:pPr>
              <w:pStyle w:val="Compact"/>
              <w:jc w:val="right"/>
            </w:pPr>
            <w:r>
              <w:rPr>
                <w:b/>
              </w:rPr>
              <w:t xml:space="preserve">624947</w:t>
            </w:r>
          </w:p>
        </w:tc>
        <w:tc>
          <w:p>
            <w:pPr>
              <w:pStyle w:val="Compact"/>
              <w:jc w:val="right"/>
            </w:pPr>
            <w:r>
              <w:rPr>
                <w:b/>
              </w:rPr>
              <w:t xml:space="preserve">224528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t xml:space="preserve">-</w:t>
            </w:r>
          </w:p>
        </w:tc>
        <w:tc>
          <w:p>
            <w:pPr>
              <w:pStyle w:val="Compact"/>
              <w:jc w:val="right"/>
            </w:pPr>
            <w:r>
              <w:rPr>
                <w:b/>
              </w:rPr>
              <w:t xml:space="preserve">258937</w:t>
            </w:r>
          </w:p>
        </w:tc>
        <w:tc>
          <w:p>
            <w:pPr>
              <w:pStyle w:val="Compact"/>
              <w:jc w:val="right"/>
            </w:pPr>
            <w:r>
              <w:rPr>
                <w:b/>
              </w:rPr>
              <w:t xml:space="preserve">2343712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27" w:name="stock-changes"/>
      <w:bookmarkEnd w:id="27"/>
      <w:r>
        <w:t xml:space="preserve">Stock Changes</w:t>
      </w:r>
    </w:p>
    <w:p>
      <w:r>
        <w:t xml:space="preserve">We now estimate the stock changes. Note that for most products, we assume that countries do not hold stocks. Generally, stocks will only be held for primary level products, and not even all of these products. The numbers below represent the estimated stock changes (by the stock imputation methodology described previously) for the example country we're considering.</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Wheat</w:t>
            </w:r>
          </w:p>
        </w:tc>
        <w:tc>
          <w:p>
            <w:pPr>
              <w:pStyle w:val="Compact"/>
              <w:jc w:val="right"/>
            </w:pPr>
            <w:r>
              <w:t xml:space="preserve">54418808</w:t>
            </w:r>
          </w:p>
        </w:tc>
        <w:tc>
          <w:p>
            <w:pPr>
              <w:pStyle w:val="Compact"/>
              <w:jc w:val="right"/>
            </w:pPr>
            <w:r>
              <w:t xml:space="preserve">1999076</w:t>
            </w:r>
          </w:p>
        </w:tc>
        <w:tc>
          <w:p>
            <w:pPr>
              <w:pStyle w:val="Compact"/>
              <w:jc w:val="right"/>
            </w:pPr>
            <w:r>
              <w:t xml:space="preserve">32789894</w:t>
            </w:r>
          </w:p>
        </w:tc>
        <w:tc>
          <w:p>
            <w:pPr>
              <w:pStyle w:val="Compact"/>
              <w:jc w:val="right"/>
            </w:pPr>
            <w:r>
              <w:rPr>
                <w:b/>
              </w:rPr>
              <w:t xml:space="preserve">-230630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flour</w:t>
            </w:r>
          </w:p>
        </w:tc>
        <w:tc>
          <w:p>
            <w:pPr>
              <w:pStyle w:val="Compact"/>
              <w:jc w:val="right"/>
            </w:pPr>
            <w:r>
              <w:t xml:space="preserve">18652048</w:t>
            </w:r>
          </w:p>
        </w:tc>
        <w:tc>
          <w:p>
            <w:pPr>
              <w:pStyle w:val="Compact"/>
              <w:jc w:val="right"/>
            </w:pPr>
            <w:r>
              <w:t xml:space="preserve">341529</w:t>
            </w:r>
          </w:p>
        </w:tc>
        <w:tc>
          <w:p>
            <w:pPr>
              <w:pStyle w:val="Compact"/>
              <w:jc w:val="right"/>
            </w:pPr>
            <w:r>
              <w:t xml:space="preserve">572794</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t xml:space="preserve">-</w:t>
            </w:r>
          </w:p>
        </w:tc>
        <w:tc>
          <w:p>
            <w:pPr>
              <w:pStyle w:val="Compact"/>
              <w:jc w:val="right"/>
            </w:pPr>
            <w:r>
              <w:t xml:space="preserve">182485</w:t>
            </w:r>
          </w:p>
        </w:tc>
        <w:tc>
          <w:p>
            <w:pPr>
              <w:pStyle w:val="Compact"/>
              <w:jc w:val="right"/>
            </w:pPr>
            <w:r>
              <w:t xml:space="preserve">432029</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w:t>
            </w:r>
          </w:p>
        </w:tc>
        <w:tc>
          <w:p>
            <w:pPr>
              <w:pStyle w:val="Compact"/>
              <w:jc w:val="right"/>
            </w:pPr>
            <w:r>
              <w:t xml:space="preserve">113556</w:t>
            </w:r>
          </w:p>
        </w:tc>
        <w:tc>
          <w:p>
            <w:pPr>
              <w:pStyle w:val="Compact"/>
              <w:jc w:val="right"/>
            </w:pPr>
            <w:r>
              <w:t xml:space="preserve">217289</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t xml:space="preserve">-</w:t>
            </w:r>
          </w:p>
        </w:tc>
        <w:tc>
          <w:p>
            <w:pPr>
              <w:pStyle w:val="Compact"/>
              <w:jc w:val="right"/>
            </w:pPr>
            <w:r>
              <w:t xml:space="preserve">624947</w:t>
            </w:r>
          </w:p>
        </w:tc>
        <w:tc>
          <w:p>
            <w:pPr>
              <w:pStyle w:val="Compact"/>
              <w:jc w:val="right"/>
            </w:pPr>
            <w:r>
              <w:t xml:space="preserve">224528</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t xml:space="preserve">-</w:t>
            </w:r>
          </w:p>
        </w:tc>
        <w:tc>
          <w:p>
            <w:pPr>
              <w:pStyle w:val="Compact"/>
              <w:jc w:val="right"/>
            </w:pPr>
            <w:r>
              <w:t xml:space="preserve">258937</w:t>
            </w:r>
          </w:p>
        </w:tc>
        <w:tc>
          <w:p>
            <w:pPr>
              <w:pStyle w:val="Compact"/>
              <w:jc w:val="right"/>
            </w:pPr>
            <w:r>
              <w:t xml:space="preserve">2343712</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28" w:name="food"/>
      <w:bookmarkEnd w:id="28"/>
      <w:r>
        <w:t xml:space="preserve">Food</w:t>
      </w:r>
    </w:p>
    <w:p>
      <w:r>
        <w:t xml:space="preserve">The allocation to food, on the other hand, can potentially be considered at any processing level, although some commodities (such as wheat) are assumed to not be eaten as such. We impute food consumption numbers for the example country and update the FBS table below.</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Wheat</w:t>
            </w:r>
          </w:p>
        </w:tc>
        <w:tc>
          <w:p>
            <w:pPr>
              <w:pStyle w:val="Compact"/>
              <w:jc w:val="right"/>
            </w:pPr>
            <w:r>
              <w:t xml:space="preserve">54418808</w:t>
            </w:r>
          </w:p>
        </w:tc>
        <w:tc>
          <w:p>
            <w:pPr>
              <w:pStyle w:val="Compact"/>
              <w:jc w:val="right"/>
            </w:pPr>
            <w:r>
              <w:t xml:space="preserve">1999076</w:t>
            </w:r>
          </w:p>
        </w:tc>
        <w:tc>
          <w:p>
            <w:pPr>
              <w:pStyle w:val="Compact"/>
              <w:jc w:val="right"/>
            </w:pPr>
            <w:r>
              <w:t xml:space="preserve">32789894</w:t>
            </w:r>
          </w:p>
        </w:tc>
        <w:tc>
          <w:p>
            <w:pPr>
              <w:pStyle w:val="Compact"/>
              <w:jc w:val="right"/>
            </w:pPr>
            <w:r>
              <w:t xml:space="preserve">-230630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flour</w:t>
            </w:r>
          </w:p>
        </w:tc>
        <w:tc>
          <w:p>
            <w:pPr>
              <w:pStyle w:val="Compact"/>
              <w:jc w:val="right"/>
            </w:pPr>
            <w:r>
              <w:t xml:space="preserve">18652048</w:t>
            </w:r>
          </w:p>
        </w:tc>
        <w:tc>
          <w:p>
            <w:pPr>
              <w:pStyle w:val="Compact"/>
              <w:jc w:val="right"/>
            </w:pPr>
            <w:r>
              <w:t xml:space="preserve">341529</w:t>
            </w:r>
          </w:p>
        </w:tc>
        <w:tc>
          <w:p>
            <w:pPr>
              <w:pStyle w:val="Compact"/>
              <w:jc w:val="right"/>
            </w:pPr>
            <w:r>
              <w:t xml:space="preserve">572794</w:t>
            </w:r>
          </w:p>
        </w:tc>
        <w:tc>
          <w:p>
            <w:pPr>
              <w:pStyle w:val="Compact"/>
              <w:jc w:val="right"/>
            </w:pPr>
            <w:r>
              <w:t xml:space="preserve">-</w:t>
            </w:r>
          </w:p>
        </w:tc>
        <w:tc>
          <w:p>
            <w:pPr>
              <w:pStyle w:val="Compact"/>
              <w:jc w:val="right"/>
            </w:pPr>
            <w:r>
              <w:rPr>
                <w:b/>
              </w:rPr>
              <w:t xml:space="preserve">18539484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t xml:space="preserve">-</w:t>
            </w:r>
          </w:p>
        </w:tc>
        <w:tc>
          <w:p>
            <w:pPr>
              <w:pStyle w:val="Compact"/>
              <w:jc w:val="right"/>
            </w:pPr>
            <w:r>
              <w:t xml:space="preserve">182485</w:t>
            </w:r>
          </w:p>
        </w:tc>
        <w:tc>
          <w:p>
            <w:pPr>
              <w:pStyle w:val="Compact"/>
              <w:jc w:val="right"/>
            </w:pPr>
            <w:r>
              <w:t xml:space="preserve">432029</w:t>
            </w:r>
          </w:p>
        </w:tc>
        <w:tc>
          <w:p>
            <w:pPr>
              <w:pStyle w:val="Compact"/>
              <w:jc w:val="right"/>
            </w:pPr>
            <w:r>
              <w:t xml:space="preserve">-</w:t>
            </w:r>
          </w:p>
        </w:tc>
        <w:tc>
          <w:p>
            <w:pPr>
              <w:pStyle w:val="Compact"/>
              <w:jc w:val="right"/>
            </w:pPr>
            <w:r>
              <w:rPr>
                <w:b/>
              </w:rPr>
              <w:t xml:space="preserve">3684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w:t>
            </w:r>
          </w:p>
        </w:tc>
        <w:tc>
          <w:p>
            <w:pPr>
              <w:pStyle w:val="Compact"/>
              <w:jc w:val="right"/>
            </w:pPr>
            <w:r>
              <w:t xml:space="preserve">113556</w:t>
            </w:r>
          </w:p>
        </w:tc>
        <w:tc>
          <w:p>
            <w:pPr>
              <w:pStyle w:val="Compact"/>
              <w:jc w:val="right"/>
            </w:pPr>
            <w:r>
              <w:t xml:space="preserve">217289</w:t>
            </w:r>
          </w:p>
        </w:tc>
        <w:tc>
          <w:p>
            <w:pPr>
              <w:pStyle w:val="Compact"/>
              <w:jc w:val="right"/>
            </w:pPr>
            <w:r>
              <w:t xml:space="preserve">-</w:t>
            </w:r>
          </w:p>
        </w:tc>
        <w:tc>
          <w:p>
            <w:pPr>
              <w:pStyle w:val="Compact"/>
              <w:jc w:val="right"/>
            </w:pPr>
            <w:r>
              <w:rPr>
                <w:b/>
              </w:rPr>
              <w:t xml:space="preserve">98131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t xml:space="preserve">-</w:t>
            </w:r>
          </w:p>
        </w:tc>
        <w:tc>
          <w:p>
            <w:pPr>
              <w:pStyle w:val="Compact"/>
              <w:jc w:val="right"/>
            </w:pPr>
            <w:r>
              <w:t xml:space="preserve">624947</w:t>
            </w:r>
          </w:p>
        </w:tc>
        <w:tc>
          <w:p>
            <w:pPr>
              <w:pStyle w:val="Compact"/>
              <w:jc w:val="right"/>
            </w:pPr>
            <w:r>
              <w:t xml:space="preserve">224528</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t xml:space="preserve">-</w:t>
            </w:r>
          </w:p>
        </w:tc>
        <w:tc>
          <w:p>
            <w:pPr>
              <w:pStyle w:val="Compact"/>
              <w:jc w:val="right"/>
            </w:pPr>
            <w:r>
              <w:t xml:space="preserve">258937</w:t>
            </w:r>
          </w:p>
        </w:tc>
        <w:tc>
          <w:p>
            <w:pPr>
              <w:pStyle w:val="Compact"/>
              <w:jc w:val="right"/>
            </w:pPr>
            <w:r>
              <w:t xml:space="preserve">2343712</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29" w:name="losses"/>
      <w:bookmarkEnd w:id="29"/>
      <w:r>
        <w:t xml:space="preserve">Losses</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Wheat</w:t>
            </w:r>
          </w:p>
        </w:tc>
        <w:tc>
          <w:p>
            <w:pPr>
              <w:pStyle w:val="Compact"/>
              <w:jc w:val="right"/>
            </w:pPr>
            <w:r>
              <w:t xml:space="preserve">54418808</w:t>
            </w:r>
          </w:p>
        </w:tc>
        <w:tc>
          <w:p>
            <w:pPr>
              <w:pStyle w:val="Compact"/>
              <w:jc w:val="right"/>
            </w:pPr>
            <w:r>
              <w:t xml:space="preserve">1999076</w:t>
            </w:r>
          </w:p>
        </w:tc>
        <w:tc>
          <w:p>
            <w:pPr>
              <w:pStyle w:val="Compact"/>
              <w:jc w:val="right"/>
            </w:pPr>
            <w:r>
              <w:t xml:space="preserve">32789894</w:t>
            </w:r>
          </w:p>
        </w:tc>
        <w:tc>
          <w:p>
            <w:pPr>
              <w:pStyle w:val="Compact"/>
              <w:jc w:val="right"/>
            </w:pPr>
            <w:r>
              <w:t xml:space="preserve">-230630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560306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flour</w:t>
            </w:r>
          </w:p>
        </w:tc>
        <w:tc>
          <w:p>
            <w:pPr>
              <w:pStyle w:val="Compact"/>
              <w:jc w:val="right"/>
            </w:pPr>
            <w:r>
              <w:t xml:space="preserve">18652048</w:t>
            </w:r>
          </w:p>
        </w:tc>
        <w:tc>
          <w:p>
            <w:pPr>
              <w:pStyle w:val="Compact"/>
              <w:jc w:val="right"/>
            </w:pPr>
            <w:r>
              <w:t xml:space="preserve">341529</w:t>
            </w:r>
          </w:p>
        </w:tc>
        <w:tc>
          <w:p>
            <w:pPr>
              <w:pStyle w:val="Compact"/>
              <w:jc w:val="right"/>
            </w:pPr>
            <w:r>
              <w:t xml:space="preserve">572794</w:t>
            </w:r>
          </w:p>
        </w:tc>
        <w:tc>
          <w:p>
            <w:pPr>
              <w:pStyle w:val="Compact"/>
              <w:jc w:val="right"/>
            </w:pPr>
            <w:r>
              <w:t xml:space="preserve">-</w:t>
            </w:r>
          </w:p>
        </w:tc>
        <w:tc>
          <w:p>
            <w:pPr>
              <w:pStyle w:val="Compact"/>
              <w:jc w:val="right"/>
            </w:pPr>
            <w:r>
              <w:t xml:space="preserve">18539484</w:t>
            </w:r>
          </w:p>
        </w:tc>
        <w:tc>
          <w:p>
            <w:pPr>
              <w:pStyle w:val="Compact"/>
              <w:jc w:val="right"/>
            </w:pPr>
            <w:r>
              <w:t xml:space="preserve">0</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t xml:space="preserve">-</w:t>
            </w:r>
          </w:p>
        </w:tc>
        <w:tc>
          <w:p>
            <w:pPr>
              <w:pStyle w:val="Compact"/>
              <w:jc w:val="right"/>
            </w:pPr>
            <w:r>
              <w:t xml:space="preserve">182485</w:t>
            </w:r>
          </w:p>
        </w:tc>
        <w:tc>
          <w:p>
            <w:pPr>
              <w:pStyle w:val="Compact"/>
              <w:jc w:val="right"/>
            </w:pPr>
            <w:r>
              <w:t xml:space="preserve">432029</w:t>
            </w:r>
          </w:p>
        </w:tc>
        <w:tc>
          <w:p>
            <w:pPr>
              <w:pStyle w:val="Compact"/>
              <w:jc w:val="right"/>
            </w:pPr>
            <w:r>
              <w:t xml:space="preserve">-</w:t>
            </w:r>
          </w:p>
        </w:tc>
        <w:tc>
          <w:p>
            <w:pPr>
              <w:pStyle w:val="Compact"/>
              <w:jc w:val="right"/>
            </w:pPr>
            <w:r>
              <w:t xml:space="preserve">3684</w:t>
            </w:r>
          </w:p>
        </w:tc>
        <w:tc>
          <w:p>
            <w:pPr>
              <w:pStyle w:val="Compact"/>
              <w:jc w:val="right"/>
            </w:pPr>
            <w:r>
              <w:t xml:space="preserve">0</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w:t>
            </w:r>
          </w:p>
        </w:tc>
        <w:tc>
          <w:p>
            <w:pPr>
              <w:pStyle w:val="Compact"/>
              <w:jc w:val="right"/>
            </w:pPr>
            <w:r>
              <w:t xml:space="preserve">113556</w:t>
            </w:r>
          </w:p>
        </w:tc>
        <w:tc>
          <w:p>
            <w:pPr>
              <w:pStyle w:val="Compact"/>
              <w:jc w:val="right"/>
            </w:pPr>
            <w:r>
              <w:t xml:space="preserve">217289</w:t>
            </w:r>
          </w:p>
        </w:tc>
        <w:tc>
          <w:p>
            <w:pPr>
              <w:pStyle w:val="Compact"/>
              <w:jc w:val="right"/>
            </w:pPr>
            <w:r>
              <w:t xml:space="preserve">-</w:t>
            </w:r>
          </w:p>
        </w:tc>
        <w:tc>
          <w:p>
            <w:pPr>
              <w:pStyle w:val="Compact"/>
              <w:jc w:val="right"/>
            </w:pPr>
            <w:r>
              <w:t xml:space="preserve">98131</w:t>
            </w:r>
          </w:p>
        </w:tc>
        <w:tc>
          <w:p>
            <w:pPr>
              <w:pStyle w:val="Compact"/>
              <w:jc w:val="right"/>
            </w:pPr>
            <w:r>
              <w:t xml:space="preserve">0</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t xml:space="preserve">-</w:t>
            </w:r>
          </w:p>
        </w:tc>
        <w:tc>
          <w:p>
            <w:pPr>
              <w:pStyle w:val="Compact"/>
              <w:jc w:val="right"/>
            </w:pPr>
            <w:r>
              <w:t xml:space="preserve">624947</w:t>
            </w:r>
          </w:p>
        </w:tc>
        <w:tc>
          <w:p>
            <w:pPr>
              <w:pStyle w:val="Compact"/>
              <w:jc w:val="right"/>
            </w:pPr>
            <w:r>
              <w:t xml:space="preserve">224528</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t xml:space="preserve">-</w:t>
            </w:r>
          </w:p>
        </w:tc>
        <w:tc>
          <w:p>
            <w:pPr>
              <w:pStyle w:val="Compact"/>
              <w:jc w:val="right"/>
            </w:pPr>
            <w:r>
              <w:t xml:space="preserve">258937</w:t>
            </w:r>
          </w:p>
        </w:tc>
        <w:tc>
          <w:p>
            <w:pPr>
              <w:pStyle w:val="Compact"/>
              <w:jc w:val="right"/>
            </w:pPr>
            <w:r>
              <w:t xml:space="preserve">2343712</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SourceCode"/>
      </w:pPr>
      <w:r>
        <w:rPr>
          <w:rStyle w:val="VerbatimChar"/>
        </w:rPr>
        <w:t xml:space="preserve">## Warning: Standard error for loss data is currently just 10% of loss value,</w:t>
      </w:r>
      <w:r>
        <w:br w:type="textWrapping"/>
      </w:r>
      <w:r>
        <w:rPr>
          <w:rStyle w:val="VerbatimChar"/>
        </w:rPr>
        <w:t xml:space="preserve">## it is not estimated in any way.</w:t>
      </w:r>
    </w:p>
    <w:p>
      <w:pPr>
        <w:pStyle w:val="Heading3"/>
      </w:pPr>
      <w:bookmarkStart w:id="30" w:name="feed"/>
      <w:bookmarkEnd w:id="30"/>
      <w:r>
        <w:t xml:space="preserve">Feed</w:t>
      </w:r>
    </w:p>
    <w:p>
      <w:r>
        <w:t xml:space="preserve">Feed allocation must be done at this phase in order to ensure that we have reduced the feed demand by the corresponding amounts of feed products (i.e. wheat bran, wheat germ, etc.).</w:t>
      </w:r>
    </w:p>
    <w:p>
      <w:pPr>
        <w:pStyle w:val="Heading3"/>
      </w:pPr>
      <w:bookmarkStart w:id="31" w:name="seed"/>
      <w:bookmarkEnd w:id="31"/>
      <w:r>
        <w:t xml:space="preserve">Seed</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Wheat</w:t>
            </w:r>
          </w:p>
        </w:tc>
        <w:tc>
          <w:p>
            <w:pPr>
              <w:pStyle w:val="Compact"/>
              <w:jc w:val="right"/>
            </w:pPr>
            <w:r>
              <w:t xml:space="preserve">54418808</w:t>
            </w:r>
          </w:p>
        </w:tc>
        <w:tc>
          <w:p>
            <w:pPr>
              <w:pStyle w:val="Compact"/>
              <w:jc w:val="right"/>
            </w:pPr>
            <w:r>
              <w:t xml:space="preserve">1999076</w:t>
            </w:r>
          </w:p>
        </w:tc>
        <w:tc>
          <w:p>
            <w:pPr>
              <w:pStyle w:val="Compact"/>
              <w:jc w:val="right"/>
            </w:pPr>
            <w:r>
              <w:t xml:space="preserve">32789894</w:t>
            </w:r>
          </w:p>
        </w:tc>
        <w:tc>
          <w:p>
            <w:pPr>
              <w:pStyle w:val="Compact"/>
              <w:jc w:val="right"/>
            </w:pPr>
            <w:r>
              <w:t xml:space="preserve">-230630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560306</w:t>
            </w:r>
          </w:p>
        </w:tc>
        <w:tc>
          <w:p>
            <w:pPr>
              <w:pStyle w:val="Compact"/>
              <w:jc w:val="right"/>
            </w:pPr>
            <w:r>
              <w:rPr>
                <w:b/>
              </w:rPr>
              <w:t xml:space="preserve">1904246</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flour</w:t>
            </w:r>
          </w:p>
        </w:tc>
        <w:tc>
          <w:p>
            <w:pPr>
              <w:pStyle w:val="Compact"/>
              <w:jc w:val="right"/>
            </w:pPr>
            <w:r>
              <w:t xml:space="preserve">18652048</w:t>
            </w:r>
          </w:p>
        </w:tc>
        <w:tc>
          <w:p>
            <w:pPr>
              <w:pStyle w:val="Compact"/>
              <w:jc w:val="right"/>
            </w:pPr>
            <w:r>
              <w:t xml:space="preserve">341529</w:t>
            </w:r>
          </w:p>
        </w:tc>
        <w:tc>
          <w:p>
            <w:pPr>
              <w:pStyle w:val="Compact"/>
              <w:jc w:val="right"/>
            </w:pPr>
            <w:r>
              <w:t xml:space="preserve">572794</w:t>
            </w:r>
          </w:p>
        </w:tc>
        <w:tc>
          <w:p>
            <w:pPr>
              <w:pStyle w:val="Compact"/>
              <w:jc w:val="right"/>
            </w:pPr>
            <w:r>
              <w:t xml:space="preserve">-</w:t>
            </w:r>
          </w:p>
        </w:tc>
        <w:tc>
          <w:p>
            <w:pPr>
              <w:pStyle w:val="Compact"/>
              <w:jc w:val="right"/>
            </w:pPr>
            <w:r>
              <w:t xml:space="preserve">18539484</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t xml:space="preserve">-</w:t>
            </w:r>
          </w:p>
        </w:tc>
        <w:tc>
          <w:p>
            <w:pPr>
              <w:pStyle w:val="Compact"/>
              <w:jc w:val="right"/>
            </w:pPr>
            <w:r>
              <w:t xml:space="preserve">182485</w:t>
            </w:r>
          </w:p>
        </w:tc>
        <w:tc>
          <w:p>
            <w:pPr>
              <w:pStyle w:val="Compact"/>
              <w:jc w:val="right"/>
            </w:pPr>
            <w:r>
              <w:t xml:space="preserve">432029</w:t>
            </w:r>
          </w:p>
        </w:tc>
        <w:tc>
          <w:p>
            <w:pPr>
              <w:pStyle w:val="Compact"/>
              <w:jc w:val="right"/>
            </w:pPr>
            <w:r>
              <w:t xml:space="preserve">-</w:t>
            </w:r>
          </w:p>
        </w:tc>
        <w:tc>
          <w:p>
            <w:pPr>
              <w:pStyle w:val="Compact"/>
              <w:jc w:val="right"/>
            </w:pPr>
            <w:r>
              <w:t xml:space="preserve">3684</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w:t>
            </w:r>
          </w:p>
        </w:tc>
        <w:tc>
          <w:p>
            <w:pPr>
              <w:pStyle w:val="Compact"/>
              <w:jc w:val="right"/>
            </w:pPr>
            <w:r>
              <w:t xml:space="preserve">113556</w:t>
            </w:r>
          </w:p>
        </w:tc>
        <w:tc>
          <w:p>
            <w:pPr>
              <w:pStyle w:val="Compact"/>
              <w:jc w:val="right"/>
            </w:pPr>
            <w:r>
              <w:t xml:space="preserve">217289</w:t>
            </w:r>
          </w:p>
        </w:tc>
        <w:tc>
          <w:p>
            <w:pPr>
              <w:pStyle w:val="Compact"/>
              <w:jc w:val="right"/>
            </w:pPr>
            <w:r>
              <w:t xml:space="preserve">-</w:t>
            </w:r>
          </w:p>
        </w:tc>
        <w:tc>
          <w:p>
            <w:pPr>
              <w:pStyle w:val="Compact"/>
              <w:jc w:val="right"/>
            </w:pPr>
            <w:r>
              <w:t xml:space="preserve">98131</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t xml:space="preserve">-</w:t>
            </w:r>
          </w:p>
        </w:tc>
        <w:tc>
          <w:p>
            <w:pPr>
              <w:pStyle w:val="Compact"/>
              <w:jc w:val="right"/>
            </w:pPr>
            <w:r>
              <w:t xml:space="preserve">624947</w:t>
            </w:r>
          </w:p>
        </w:tc>
        <w:tc>
          <w:p>
            <w:pPr>
              <w:pStyle w:val="Compact"/>
              <w:jc w:val="right"/>
            </w:pPr>
            <w:r>
              <w:t xml:space="preserve">224528</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t xml:space="preserve">-</w:t>
            </w:r>
          </w:p>
        </w:tc>
        <w:tc>
          <w:p>
            <w:pPr>
              <w:pStyle w:val="Compact"/>
              <w:jc w:val="right"/>
            </w:pPr>
            <w:r>
              <w:t xml:space="preserve">258937</w:t>
            </w:r>
          </w:p>
        </w:tc>
        <w:tc>
          <w:p>
            <w:pPr>
              <w:pStyle w:val="Compact"/>
              <w:jc w:val="right"/>
            </w:pPr>
            <w:r>
              <w:t xml:space="preserve">2343712</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32" w:name="industrial-utilization"/>
      <w:bookmarkEnd w:id="32"/>
      <w:r>
        <w:t xml:space="preserve">Industrial Utilization</w:t>
      </w:r>
    </w:p>
    <w:p>
      <w:r>
        <w:t xml:space="preserve">Work in progress...</w:t>
      </w:r>
    </w:p>
    <w:p>
      <w:pPr>
        <w:pStyle w:val="Heading3"/>
      </w:pPr>
      <w:bookmarkStart w:id="33" w:name="tourist-consumption"/>
      <w:bookmarkEnd w:id="33"/>
      <w:r>
        <w:t xml:space="preserve">Tourist Consumption</w:t>
      </w:r>
    </w:p>
    <w:p>
      <w:r>
        <w:t xml:space="preserve">The tourist consumption estimation approach uses tourist data from the WTO as well as last year's consumption patterns to estimate the impact of tourism on local consumption. Note that tourist consumption can be negative; as an extreme example consider a case where many nationals travel abroad but no tourists enter. In this case, that country will certainly have a negative ``tourist consumption'' because more calories will be assumed abroad than locally.</w:t>
      </w:r>
    </w:p>
    <w:p>
      <w:pPr>
        <w:pStyle w:val="Heading3"/>
      </w:pPr>
      <w:bookmarkStart w:id="34" w:name="residual-other-uses"/>
      <w:bookmarkEnd w:id="34"/>
      <w:r>
        <w:t xml:space="preserve">Residual Other Uses</w:t>
      </w:r>
    </w:p>
    <w:p>
      <w:r>
        <w:t xml:space="preserve">Work in progress...</w:t>
      </w:r>
    </w:p>
    <w:p>
      <w:pPr>
        <w:pStyle w:val="Heading3"/>
      </w:pPr>
      <w:bookmarkStart w:id="35" w:name="standardization-and-balancing"/>
      <w:bookmarkEnd w:id="35"/>
      <w:r>
        <w:t xml:space="preserve">Standardization and Balancing</w:t>
      </w:r>
    </w:p>
    <w:p>
      <w:r>
        <w:t xml:space="preserve">Now, suppose we have the following commodity tree:</w:t>
      </w:r>
    </w:p>
    <w:p>
      <w:r>
        <w:drawing>
          <wp:inline>
            <wp:extent cx="5440680" cy="3628505"/>
            <wp:effectExtent b="0" l="0" r="0" t="0"/>
            <wp:docPr descr="" id="1" name="Picture"/>
            <a:graphic>
              <a:graphicData uri="http://schemas.openxmlformats.org/drawingml/2006/picture">
                <pic:pic>
                  <pic:nvPicPr>
                    <pic:cNvPr descr="standardization_files/figure-docx/unnamed-chunk-13-1.png" id="0" name="Picture"/>
                    <pic:cNvPicPr>
                      <a:picLocks noChangeArrowheads="1" noChangeAspect="1"/>
                    </pic:cNvPicPr>
                  </pic:nvPicPr>
                  <pic:blipFill>
                    <a:blip r:embed="rId36"/>
                    <a:stretch>
                      <a:fillRect/>
                    </a:stretch>
                  </pic:blipFill>
                  <pic:spPr bwMode="auto">
                    <a:xfrm>
                      <a:off x="0" y="0"/>
                      <a:ext cx="5440680" cy="3628505"/>
                    </a:xfrm>
                    <a:prstGeom prst="rect">
                      <a:avLst/>
                    </a:prstGeom>
                    <a:noFill/>
                    <a:ln w="9525">
                      <a:noFill/>
                      <a:headEnd/>
                      <a:tailEnd/>
                    </a:ln>
                  </pic:spPr>
                </pic:pic>
              </a:graphicData>
            </a:graphic>
          </wp:inline>
        </w:drawing>
      </w:r>
    </w:p>
    <w:p>
      <w:r>
        <w:t xml:space="preserve">We first start with the pre-standardized table: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Wheat</w:t>
            </w:r>
          </w:p>
        </w:tc>
        <w:tc>
          <w:p>
            <w:pPr>
              <w:pStyle w:val="Compact"/>
              <w:jc w:val="right"/>
            </w:pPr>
            <w:r>
              <w:t xml:space="preserve">54418808</w:t>
            </w:r>
          </w:p>
        </w:tc>
        <w:tc>
          <w:p>
            <w:pPr>
              <w:pStyle w:val="Compact"/>
              <w:jc w:val="right"/>
            </w:pPr>
            <w:r>
              <w:t xml:space="preserve">1999076</w:t>
            </w:r>
          </w:p>
        </w:tc>
        <w:tc>
          <w:p>
            <w:pPr>
              <w:pStyle w:val="Compact"/>
              <w:jc w:val="right"/>
            </w:pPr>
            <w:r>
              <w:t xml:space="preserve">32789894</w:t>
            </w:r>
          </w:p>
        </w:tc>
        <w:tc>
          <w:p>
            <w:pPr>
              <w:pStyle w:val="Compact"/>
              <w:jc w:val="right"/>
            </w:pPr>
            <w:r>
              <w:t xml:space="preserve">-230630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560306</w:t>
            </w:r>
          </w:p>
        </w:tc>
        <w:tc>
          <w:p>
            <w:pPr>
              <w:pStyle w:val="Compact"/>
              <w:jc w:val="right"/>
            </w:pPr>
            <w:r>
              <w:t xml:space="preserve">1904246</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flour</w:t>
            </w:r>
          </w:p>
        </w:tc>
        <w:tc>
          <w:p>
            <w:pPr>
              <w:pStyle w:val="Compact"/>
              <w:jc w:val="right"/>
            </w:pPr>
            <w:r>
              <w:t xml:space="preserve">18652048</w:t>
            </w:r>
          </w:p>
        </w:tc>
        <w:tc>
          <w:p>
            <w:pPr>
              <w:pStyle w:val="Compact"/>
              <w:jc w:val="right"/>
            </w:pPr>
            <w:r>
              <w:t xml:space="preserve">341529</w:t>
            </w:r>
          </w:p>
        </w:tc>
        <w:tc>
          <w:p>
            <w:pPr>
              <w:pStyle w:val="Compact"/>
              <w:jc w:val="right"/>
            </w:pPr>
            <w:r>
              <w:t xml:space="preserve">572794</w:t>
            </w:r>
          </w:p>
        </w:tc>
        <w:tc>
          <w:p>
            <w:pPr>
              <w:pStyle w:val="Compact"/>
              <w:jc w:val="right"/>
            </w:pPr>
            <w:r>
              <w:t xml:space="preserve">-</w:t>
            </w:r>
          </w:p>
        </w:tc>
        <w:tc>
          <w:p>
            <w:pPr>
              <w:pStyle w:val="Compact"/>
              <w:jc w:val="right"/>
            </w:pPr>
            <w:r>
              <w:t xml:space="preserve">18539484</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t xml:space="preserve">-</w:t>
            </w:r>
          </w:p>
        </w:tc>
        <w:tc>
          <w:p>
            <w:pPr>
              <w:pStyle w:val="Compact"/>
              <w:jc w:val="right"/>
            </w:pPr>
            <w:r>
              <w:t xml:space="preserve">182485</w:t>
            </w:r>
          </w:p>
        </w:tc>
        <w:tc>
          <w:p>
            <w:pPr>
              <w:pStyle w:val="Compact"/>
              <w:jc w:val="right"/>
            </w:pPr>
            <w:r>
              <w:t xml:space="preserve">432029</w:t>
            </w:r>
          </w:p>
        </w:tc>
        <w:tc>
          <w:p>
            <w:pPr>
              <w:pStyle w:val="Compact"/>
              <w:jc w:val="right"/>
            </w:pPr>
            <w:r>
              <w:t xml:space="preserve">-</w:t>
            </w:r>
          </w:p>
        </w:tc>
        <w:tc>
          <w:p>
            <w:pPr>
              <w:pStyle w:val="Compact"/>
              <w:jc w:val="right"/>
            </w:pPr>
            <w:r>
              <w:t xml:space="preserve">3684</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w:t>
            </w:r>
          </w:p>
        </w:tc>
        <w:tc>
          <w:p>
            <w:pPr>
              <w:pStyle w:val="Compact"/>
              <w:jc w:val="right"/>
            </w:pPr>
            <w:r>
              <w:t xml:space="preserve">113556</w:t>
            </w:r>
          </w:p>
        </w:tc>
        <w:tc>
          <w:p>
            <w:pPr>
              <w:pStyle w:val="Compact"/>
              <w:jc w:val="right"/>
            </w:pPr>
            <w:r>
              <w:t xml:space="preserve">217289</w:t>
            </w:r>
          </w:p>
        </w:tc>
        <w:tc>
          <w:p>
            <w:pPr>
              <w:pStyle w:val="Compact"/>
              <w:jc w:val="right"/>
            </w:pPr>
            <w:r>
              <w:t xml:space="preserve">-</w:t>
            </w:r>
          </w:p>
        </w:tc>
        <w:tc>
          <w:p>
            <w:pPr>
              <w:pStyle w:val="Compact"/>
              <w:jc w:val="right"/>
            </w:pPr>
            <w:r>
              <w:t xml:space="preserve">98131</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t xml:space="preserve">-</w:t>
            </w:r>
          </w:p>
        </w:tc>
        <w:tc>
          <w:p>
            <w:pPr>
              <w:pStyle w:val="Compact"/>
              <w:jc w:val="right"/>
            </w:pPr>
            <w:r>
              <w:t xml:space="preserve">624947</w:t>
            </w:r>
          </w:p>
        </w:tc>
        <w:tc>
          <w:p>
            <w:pPr>
              <w:pStyle w:val="Compact"/>
              <w:jc w:val="right"/>
            </w:pPr>
            <w:r>
              <w:t xml:space="preserve">224528</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t xml:space="preserve">-</w:t>
            </w:r>
          </w:p>
        </w:tc>
        <w:tc>
          <w:p>
            <w:pPr>
              <w:pStyle w:val="Compact"/>
              <w:jc w:val="right"/>
            </w:pPr>
            <w:r>
              <w:t xml:space="preserve">258937</w:t>
            </w:r>
          </w:p>
        </w:tc>
        <w:tc>
          <w:p>
            <w:pPr>
              <w:pStyle w:val="Compact"/>
              <w:jc w:val="right"/>
            </w:pPr>
            <w:r>
              <w:t xml:space="preserve">2343712</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We then compute the required ``production'' of each of the processed products to satisfy any deficits due to exports or consumption (note that we can allow production to be zero if supply exceeds utilization).</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Wheat</w:t>
            </w:r>
          </w:p>
        </w:tc>
        <w:tc>
          <w:p>
            <w:pPr>
              <w:pStyle w:val="Compact"/>
              <w:jc w:val="right"/>
            </w:pPr>
            <w:r>
              <w:t xml:space="preserve">54418808</w:t>
            </w:r>
          </w:p>
        </w:tc>
        <w:tc>
          <w:p>
            <w:pPr>
              <w:pStyle w:val="Compact"/>
              <w:jc w:val="right"/>
            </w:pPr>
            <w:r>
              <w:t xml:space="preserve">1999076</w:t>
            </w:r>
          </w:p>
        </w:tc>
        <w:tc>
          <w:p>
            <w:pPr>
              <w:pStyle w:val="Compact"/>
              <w:jc w:val="right"/>
            </w:pPr>
            <w:r>
              <w:t xml:space="preserve">32789894</w:t>
            </w:r>
          </w:p>
        </w:tc>
        <w:tc>
          <w:p>
            <w:pPr>
              <w:pStyle w:val="Compact"/>
              <w:jc w:val="right"/>
            </w:pPr>
            <w:r>
              <w:t xml:space="preserve">-230630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560306</w:t>
            </w:r>
          </w:p>
        </w:tc>
        <w:tc>
          <w:p>
            <w:pPr>
              <w:pStyle w:val="Compact"/>
              <w:jc w:val="right"/>
            </w:pPr>
            <w:r>
              <w:t xml:space="preserve">1904246</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flour</w:t>
            </w:r>
          </w:p>
        </w:tc>
        <w:tc>
          <w:p>
            <w:pPr>
              <w:pStyle w:val="Compact"/>
              <w:jc w:val="right"/>
            </w:pPr>
            <w:r>
              <w:t xml:space="preserve">18652048</w:t>
            </w:r>
          </w:p>
        </w:tc>
        <w:tc>
          <w:p>
            <w:pPr>
              <w:pStyle w:val="Compact"/>
              <w:jc w:val="right"/>
            </w:pPr>
            <w:r>
              <w:t xml:space="preserve">341529</w:t>
            </w:r>
          </w:p>
        </w:tc>
        <w:tc>
          <w:p>
            <w:pPr>
              <w:pStyle w:val="Compact"/>
              <w:jc w:val="right"/>
            </w:pPr>
            <w:r>
              <w:t xml:space="preserve">572794</w:t>
            </w:r>
          </w:p>
        </w:tc>
        <w:tc>
          <w:p>
            <w:pPr>
              <w:pStyle w:val="Compact"/>
              <w:jc w:val="right"/>
            </w:pPr>
            <w:r>
              <w:t xml:space="preserve">-</w:t>
            </w:r>
          </w:p>
        </w:tc>
        <w:tc>
          <w:p>
            <w:pPr>
              <w:pStyle w:val="Compact"/>
              <w:jc w:val="right"/>
            </w:pPr>
            <w:r>
              <w:t xml:space="preserve">18539484</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rPr>
                <w:b/>
              </w:rPr>
              <w:t xml:space="preserve">253228</w:t>
            </w:r>
          </w:p>
        </w:tc>
        <w:tc>
          <w:p>
            <w:pPr>
              <w:pStyle w:val="Compact"/>
              <w:jc w:val="right"/>
            </w:pPr>
            <w:r>
              <w:t xml:space="preserve">182485</w:t>
            </w:r>
          </w:p>
        </w:tc>
        <w:tc>
          <w:p>
            <w:pPr>
              <w:pStyle w:val="Compact"/>
              <w:jc w:val="right"/>
            </w:pPr>
            <w:r>
              <w:t xml:space="preserve">432029</w:t>
            </w:r>
          </w:p>
        </w:tc>
        <w:tc>
          <w:p>
            <w:pPr>
              <w:pStyle w:val="Compact"/>
              <w:jc w:val="right"/>
            </w:pPr>
            <w:r>
              <w:t xml:space="preserve">-</w:t>
            </w:r>
          </w:p>
        </w:tc>
        <w:tc>
          <w:p>
            <w:pPr>
              <w:pStyle w:val="Compact"/>
              <w:jc w:val="right"/>
            </w:pPr>
            <w:r>
              <w:t xml:space="preserve">3684</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rPr>
                <w:b/>
              </w:rPr>
              <w:t xml:space="preserve">201864</w:t>
            </w:r>
          </w:p>
        </w:tc>
        <w:tc>
          <w:p>
            <w:pPr>
              <w:pStyle w:val="Compact"/>
              <w:jc w:val="right"/>
            </w:pPr>
            <w:r>
              <w:t xml:space="preserve">113556</w:t>
            </w:r>
          </w:p>
        </w:tc>
        <w:tc>
          <w:p>
            <w:pPr>
              <w:pStyle w:val="Compact"/>
              <w:jc w:val="right"/>
            </w:pPr>
            <w:r>
              <w:t xml:space="preserve">217289</w:t>
            </w:r>
          </w:p>
        </w:tc>
        <w:tc>
          <w:p>
            <w:pPr>
              <w:pStyle w:val="Compact"/>
              <w:jc w:val="right"/>
            </w:pPr>
            <w:r>
              <w:t xml:space="preserve">-</w:t>
            </w:r>
          </w:p>
        </w:tc>
        <w:tc>
          <w:p>
            <w:pPr>
              <w:pStyle w:val="Compact"/>
              <w:jc w:val="right"/>
            </w:pPr>
            <w:r>
              <w:t xml:space="preserve">98131</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rPr>
                <w:b/>
              </w:rPr>
              <w:t xml:space="preserve">0</w:t>
            </w:r>
          </w:p>
        </w:tc>
        <w:tc>
          <w:p>
            <w:pPr>
              <w:pStyle w:val="Compact"/>
              <w:jc w:val="right"/>
            </w:pPr>
            <w:r>
              <w:t xml:space="preserve">624947</w:t>
            </w:r>
          </w:p>
        </w:tc>
        <w:tc>
          <w:p>
            <w:pPr>
              <w:pStyle w:val="Compact"/>
              <w:jc w:val="right"/>
            </w:pPr>
            <w:r>
              <w:t xml:space="preserve">224528</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rPr>
                <w:b/>
              </w:rPr>
              <w:t xml:space="preserve">2084775</w:t>
            </w:r>
          </w:p>
        </w:tc>
        <w:tc>
          <w:p>
            <w:pPr>
              <w:pStyle w:val="Compact"/>
              <w:jc w:val="right"/>
            </w:pPr>
            <w:r>
              <w:t xml:space="preserve">258937</w:t>
            </w:r>
          </w:p>
        </w:tc>
        <w:tc>
          <w:p>
            <w:pPr>
              <w:pStyle w:val="Compact"/>
              <w:jc w:val="right"/>
            </w:pPr>
            <w:r>
              <w:t xml:space="preserve">2343712</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Since wheat starch is produced from wheat flour, we would first need to ensure the wheat flour "food to processing" can cover any deficits of wheat starch. However, since wheat starch imports exceed exports plus food, we don't have to worry about this requirement. Instead, we can just standardize all the first processed level products back to food to processing of wheat.</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Production (processed)</w:t>
            </w:r>
          </w:p>
        </w:tc>
        <w:tc>
          <w:tcPr>
            <w:tcBorders>
              <w:bottom w:val="single"/>
            </w:tcBorders>
            <w:vAlign w:val="bottom"/>
          </w:tcPr>
          <w:p>
            <w:pPr>
              <w:pStyle w:val="Compact"/>
              <w:jc w:val="right"/>
            </w:pPr>
            <w:r>
              <w:t xml:space="preserve">SD(Production)</w:t>
            </w:r>
          </w:p>
        </w:tc>
        <w:tc>
          <w:tcPr>
            <w:tcBorders>
              <w:bottom w:val="single"/>
            </w:tcBorders>
            <w:vAlign w:val="bottom"/>
          </w:tcPr>
          <w:p>
            <w:pPr>
              <w:pStyle w:val="Compact"/>
              <w:jc w:val="right"/>
            </w:pPr>
            <w:r>
              <w:t xml:space="preserve">Wheat Equivalent</w:t>
            </w:r>
          </w:p>
        </w:tc>
        <w:tc>
          <w:tcPr>
            <w:tcBorders>
              <w:bottom w:val="single"/>
            </w:tcBorders>
            <w:vAlign w:val="bottom"/>
          </w:tcPr>
          <w:p>
            <w:pPr>
              <w:pStyle w:val="Compact"/>
              <w:jc w:val="right"/>
            </w:pPr>
            <w:r>
              <w:t xml:space="preserve">SD(Wheat Equivalent)</w:t>
            </w:r>
          </w:p>
        </w:tc>
      </w:tr>
      <w:tr>
        <w:tc>
          <w:p>
            <w:pPr>
              <w:pStyle w:val="Compact"/>
              <w:jc w:val="left"/>
            </w:pPr>
            <w:r>
              <w:t xml:space="preserve">Wheat flour</w:t>
            </w:r>
          </w:p>
        </w:tc>
        <w:tc>
          <w:p>
            <w:pPr>
              <w:pStyle w:val="Compact"/>
              <w:jc w:val="right"/>
            </w:pPr>
            <w:r>
              <w:t xml:space="preserve">18652048</w:t>
            </w:r>
          </w:p>
        </w:tc>
        <w:tc>
          <w:p>
            <w:pPr>
              <w:pStyle w:val="Compact"/>
              <w:jc w:val="right"/>
            </w:pPr>
            <w:r>
              <w:t xml:space="preserve">0</w:t>
            </w:r>
          </w:p>
        </w:tc>
        <w:tc>
          <w:p>
            <w:pPr>
              <w:pStyle w:val="Compact"/>
              <w:jc w:val="right"/>
            </w:pPr>
            <w:r>
              <w:t xml:space="preserve">25905622</w:t>
            </w:r>
          </w:p>
        </w:tc>
        <w:tc>
          <w:p>
            <w:pPr>
              <w:pStyle w:val="Compact"/>
              <w:jc w:val="right"/>
            </w:pPr>
            <w:r>
              <w:t xml:space="preserve">0</w:t>
            </w:r>
          </w:p>
        </w:tc>
      </w:tr>
      <w:tr>
        <w:tc>
          <w:p>
            <w:pPr>
              <w:pStyle w:val="Compact"/>
              <w:jc w:val="left"/>
            </w:pPr>
            <w:r>
              <w:t xml:space="preserve">Bulgur</w:t>
            </w:r>
          </w:p>
        </w:tc>
        <w:tc>
          <w:p>
            <w:pPr>
              <w:pStyle w:val="Compact"/>
              <w:jc w:val="right"/>
            </w:pPr>
            <w:r>
              <w:t xml:space="preserve">253228</w:t>
            </w:r>
          </w:p>
        </w:tc>
        <w:tc>
          <w:p>
            <w:pPr>
              <w:pStyle w:val="Compact"/>
              <w:jc w:val="right"/>
            </w:pPr>
            <w:r>
              <w:t xml:space="preserve">884</w:t>
            </w:r>
          </w:p>
        </w:tc>
        <w:tc>
          <w:p>
            <w:pPr>
              <w:pStyle w:val="Compact"/>
              <w:jc w:val="right"/>
            </w:pPr>
            <w:r>
              <w:t xml:space="preserve">266556</w:t>
            </w:r>
          </w:p>
        </w:tc>
        <w:tc>
          <w:p>
            <w:pPr>
              <w:pStyle w:val="Compact"/>
              <w:jc w:val="right"/>
            </w:pPr>
            <w:r>
              <w:t xml:space="preserve">931</w:t>
            </w:r>
          </w:p>
        </w:tc>
      </w:tr>
      <w:tr>
        <w:tc>
          <w:p>
            <w:pPr>
              <w:pStyle w:val="Compact"/>
              <w:jc w:val="left"/>
            </w:pPr>
            <w:r>
              <w:t xml:space="preserve">Breakfast cereals</w:t>
            </w:r>
          </w:p>
        </w:tc>
        <w:tc>
          <w:p>
            <w:pPr>
              <w:pStyle w:val="Compact"/>
              <w:jc w:val="right"/>
            </w:pPr>
            <w:r>
              <w:t xml:space="preserve">201864</w:t>
            </w:r>
          </w:p>
        </w:tc>
        <w:tc>
          <w:p>
            <w:pPr>
              <w:pStyle w:val="Compact"/>
              <w:jc w:val="right"/>
            </w:pPr>
            <w:r>
              <w:t xml:space="preserve">1481</w:t>
            </w:r>
          </w:p>
        </w:tc>
        <w:tc>
          <w:p>
            <w:pPr>
              <w:pStyle w:val="Compact"/>
              <w:jc w:val="right"/>
            </w:pPr>
            <w:r>
              <w:t xml:space="preserve">201864</w:t>
            </w:r>
          </w:p>
        </w:tc>
        <w:tc>
          <w:p>
            <w:pPr>
              <w:pStyle w:val="Compact"/>
              <w:jc w:val="right"/>
            </w:pPr>
            <w:r>
              <w:t xml:space="preserve">1481</w:t>
            </w:r>
          </w:p>
        </w:tc>
      </w:tr>
      <w:tr>
        <w:tc>
          <w:p>
            <w:pPr>
              <w:pStyle w:val="Compact"/>
              <w:jc w:val="left"/>
            </w:pPr>
            <w:r>
              <w:t xml:space="preserve">Wheat bran</w:t>
            </w:r>
          </w:p>
        </w:tc>
        <w:tc>
          <w:p>
            <w:pPr>
              <w:pStyle w:val="Compact"/>
              <w:jc w:val="right"/>
            </w:pPr>
            <w:r>
              <w:t xml:space="preserve">2084775</w:t>
            </w:r>
          </w:p>
        </w:tc>
        <w:tc>
          <w:p>
            <w:pPr>
              <w:pStyle w:val="Compact"/>
              <w:jc w:val="right"/>
            </w:pPr>
            <w:r>
              <w:t xml:space="preserve">0</w:t>
            </w:r>
          </w:p>
        </w:tc>
        <w:tc>
          <w:p>
            <w:pPr>
              <w:pStyle w:val="Compact"/>
              <w:jc w:val="right"/>
            </w:pPr>
            <w:r>
              <w:t xml:space="preserve">9476252</w:t>
            </w:r>
          </w:p>
        </w:tc>
        <w:tc>
          <w:p>
            <w:pPr>
              <w:pStyle w:val="Compact"/>
              <w:jc w:val="right"/>
            </w:pPr>
            <w:r>
              <w:t xml:space="preserve">0</w:t>
            </w:r>
          </w:p>
        </w:tc>
      </w:tr>
    </w:tbl>
    <w:p>
      <w:r>
        <w:t xml:space="preserve">Now, we wish to compute the distribution for food to processing for wheat. The main requirement is in the wheat flour, and it should be noted that the 9 million kilogram requirement for wheat bran will automatically be satisfied if the 26 million kilogram requirement for wheat flour is satisfied (as they are by-products). Thus, the food to processing element for wheat has a mean of 26,198 thousand kilograms (the sum of the first three) and a standard deviation of 63 thousand kilograms (the square-root of the sum of the squares of the first three standard deviations). Thus, we now have the following table:</w:t>
      </w:r>
    </w:p>
    <w:p>
      <w:r>
        <w:t xml:space="preserve">Now, we must balance this table. To do this, we need to extract the computed</w:t>
      </w:r>
      <w:r>
        <w:t xml:space="preserve"> </w:t>
      </w:r>
      <w:r>
        <w:rPr>
          <w:b/>
        </w:rPr>
        <w:t xml:space="preserve">standard deviations (is this the word we're using???)</w:t>
      </w:r>
      <w:r>
        <w:t xml:space="preserve"> </w:t>
      </w:r>
      <w:r>
        <w:t xml:space="preserve">of each element. The table below shows the expected value and estimated</w:t>
      </w:r>
      <w:r>
        <w:t xml:space="preserve"> </w:t>
      </w:r>
      <w:r>
        <w:rPr>
          <w:b/>
        </w:rPr>
        <w:t xml:space="preserve">standard deviation</w:t>
      </w:r>
      <w:r>
        <w:t xml:space="preserve"> </w:t>
      </w:r>
      <w:r>
        <w:t xml:space="preserve">for each of the elements for wheat:</w:t>
      </w:r>
    </w:p>
    <w:tbl>
      <w:tblPr>
        <w:tblStyle w:val="TableNormal"/>
        <w:tblW w:type="pct" w:w="0.0"/>
      </w:tblPr>
      <w:tblGrid/>
      <w:t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left"/>
            </w:pPr>
            <w:r>
              <w:t xml:space="preserve">Mean</w:t>
            </w:r>
          </w:p>
        </w:tc>
        <w:tc>
          <w:p>
            <w:pPr>
              <w:pStyle w:val="Compact"/>
              <w:jc w:val="right"/>
            </w:pPr>
            <w:r>
              <w:t xml:space="preserve">54418808</w:t>
            </w:r>
          </w:p>
        </w:tc>
        <w:tc>
          <w:p>
            <w:pPr>
              <w:pStyle w:val="Compact"/>
              <w:jc w:val="right"/>
            </w:pPr>
            <w:r>
              <w:t xml:space="preserve">1999076</w:t>
            </w:r>
          </w:p>
        </w:tc>
        <w:tc>
          <w:p>
            <w:pPr>
              <w:pStyle w:val="Compact"/>
              <w:jc w:val="right"/>
            </w:pPr>
            <w:r>
              <w:t xml:space="preserve">32789894</w:t>
            </w:r>
          </w:p>
        </w:tc>
        <w:tc>
          <w:p>
            <w:pPr>
              <w:pStyle w:val="Compact"/>
              <w:jc w:val="right"/>
            </w:pPr>
            <w:r>
              <w:t xml:space="preserve">-230630</w:t>
            </w:r>
          </w:p>
        </w:tc>
        <w:tc>
          <w:p>
            <w:pPr>
              <w:pStyle w:val="Compact"/>
              <w:jc w:val="right"/>
            </w:pPr>
            <w:r>
              <w:t xml:space="preserve">0</w:t>
            </w:r>
          </w:p>
        </w:tc>
        <w:tc>
          <w:p>
            <w:pPr>
              <w:pStyle w:val="Compact"/>
              <w:jc w:val="right"/>
            </w:pPr>
            <w:r>
              <w:t xml:space="preserve">26374241</w:t>
            </w:r>
          </w:p>
        </w:tc>
        <w:tc>
          <w:p>
            <w:pPr>
              <w:pStyle w:val="Compact"/>
              <w:jc w:val="right"/>
            </w:pPr>
            <w:r>
              <w:t xml:space="preserve">0</w:t>
            </w:r>
          </w:p>
        </w:tc>
        <w:tc>
          <w:p>
            <w:pPr>
              <w:pStyle w:val="Compact"/>
              <w:jc w:val="right"/>
            </w:pPr>
            <w:r>
              <w:t xml:space="preserve">560306</w:t>
            </w:r>
          </w:p>
        </w:tc>
        <w:tc>
          <w:p>
            <w:pPr>
              <w:pStyle w:val="Compact"/>
              <w:jc w:val="right"/>
            </w:pPr>
            <w:r>
              <w:t xml:space="preserve">1904246</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Standard Dev.</w:t>
            </w:r>
          </w:p>
        </w:tc>
        <w:tc>
          <w:p>
            <w:pPr>
              <w:pStyle w:val="Compact"/>
              <w:jc w:val="right"/>
            </w:pPr>
            <w:r>
              <w:t xml:space="preserve">326513</w:t>
            </w:r>
          </w:p>
        </w:tc>
        <w:tc>
          <w:p>
            <w:pPr>
              <w:pStyle w:val="Compact"/>
              <w:jc w:val="right"/>
            </w:pPr>
            <w:r>
              <w:t xml:space="preserve">0</w:t>
            </w:r>
          </w:p>
        </w:tc>
        <w:tc>
          <w:p>
            <w:pPr>
              <w:pStyle w:val="Compact"/>
              <w:jc w:val="right"/>
            </w:pPr>
            <w:r>
              <w:t xml:space="preserve">0</w:t>
            </w:r>
          </w:p>
        </w:tc>
        <w:tc>
          <w:p>
            <w:pPr>
              <w:pStyle w:val="Compact"/>
              <w:jc w:val="right"/>
            </w:pPr>
            <w:r>
              <w:t xml:space="preserve">89854</w:t>
            </w:r>
          </w:p>
        </w:tc>
        <w:tc>
          <w:p>
            <w:pPr>
              <w:pStyle w:val="Compact"/>
              <w:jc w:val="right"/>
            </w:pPr>
            <w:r>
              <w:t xml:space="preserve">0</w:t>
            </w:r>
          </w:p>
        </w:tc>
        <w:tc>
          <w:p>
            <w:pPr>
              <w:pStyle w:val="Compact"/>
              <w:jc w:val="right"/>
            </w:pPr>
            <w:r>
              <w:t xml:space="preserve">1724</w:t>
            </w:r>
          </w:p>
        </w:tc>
        <w:tc>
          <w:p>
            <w:pPr>
              <w:pStyle w:val="Compact"/>
              <w:jc w:val="right"/>
            </w:pPr>
            <w:r>
              <w:t xml:space="preserve">0</w:t>
            </w:r>
          </w:p>
        </w:tc>
        <w:tc>
          <w:p>
            <w:pPr>
              <w:pStyle w:val="Compact"/>
              <w:jc w:val="right"/>
            </w:pPr>
            <w:r>
              <w:t xml:space="preserve">56031</w:t>
            </w:r>
          </w:p>
        </w:tc>
        <w:tc>
          <w:p>
            <w:pPr>
              <w:pStyle w:val="Compact"/>
              <w:jc w:val="right"/>
            </w:pPr>
            <w:r>
              <w:t xml:space="preserve">1129</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Note that in this case, the standard deviation for food for processing is very small; this is because it's mostly determined by the production of wheat flour, and this value is an official figure.</w:t>
      </w:r>
    </w:p>
    <w:tbl>
      <w:tblPr>
        <w:tblStyle w:val="TableNormal"/>
        <w:tblW w:type="pct" w:w="0.0"/>
      </w:tblPr>
      <w:tblGrid/>
      <w:t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left"/>
            </w:pPr>
            <w:r>
              <w:t xml:space="preserve">Mean</w:t>
            </w:r>
          </w:p>
        </w:tc>
        <w:tc>
          <w:p>
            <w:pPr>
              <w:pStyle w:val="Compact"/>
              <w:jc w:val="right"/>
            </w:pPr>
            <w:r>
              <w:t xml:space="preserve">59182166</w:t>
            </w:r>
          </w:p>
        </w:tc>
        <w:tc>
          <w:p>
            <w:pPr>
              <w:pStyle w:val="Compact"/>
              <w:jc w:val="right"/>
            </w:pPr>
            <w:r>
              <w:t xml:space="preserve">1999076</w:t>
            </w:r>
          </w:p>
        </w:tc>
        <w:tc>
          <w:p>
            <w:pPr>
              <w:pStyle w:val="Compact"/>
              <w:jc w:val="right"/>
            </w:pPr>
            <w:r>
              <w:t xml:space="preserve">32789894</w:t>
            </w:r>
          </w:p>
        </w:tc>
        <w:tc>
          <w:p>
            <w:pPr>
              <w:pStyle w:val="Compact"/>
              <w:jc w:val="right"/>
            </w:pPr>
            <w:r>
              <w:t xml:space="preserve">-498433</w:t>
            </w:r>
          </w:p>
        </w:tc>
        <w:tc>
          <w:p>
            <w:pPr>
              <w:pStyle w:val="Compact"/>
              <w:jc w:val="right"/>
            </w:pPr>
            <w:r>
              <w:t xml:space="preserve">0</w:t>
            </w:r>
          </w:p>
        </w:tc>
        <w:tc>
          <w:p>
            <w:pPr>
              <w:pStyle w:val="Compact"/>
              <w:jc w:val="right"/>
            </w:pPr>
            <w:r>
              <w:t xml:space="preserve">26374032</w:t>
            </w:r>
          </w:p>
        </w:tc>
        <w:tc>
          <w:p>
            <w:pPr>
              <w:pStyle w:val="Compact"/>
              <w:jc w:val="right"/>
            </w:pPr>
            <w:r>
              <w:t xml:space="preserve">0</w:t>
            </w:r>
          </w:p>
        </w:tc>
        <w:tc>
          <w:p>
            <w:pPr>
              <w:pStyle w:val="Compact"/>
              <w:jc w:val="right"/>
            </w:pPr>
            <w:r>
              <w:t xml:space="preserve">611593</w:t>
            </w:r>
          </w:p>
        </w:tc>
        <w:tc>
          <w:p>
            <w:pPr>
              <w:pStyle w:val="Compact"/>
              <w:jc w:val="right"/>
            </w:pPr>
            <w:r>
              <w:t xml:space="preserve">1904212</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Standard Dev.</w:t>
            </w:r>
          </w:p>
        </w:tc>
        <w:tc>
          <w:p>
            <w:pPr>
              <w:pStyle w:val="Compact"/>
              <w:jc w:val="right"/>
            </w:pPr>
            <w:r>
              <w:t xml:space="preserve">326513</w:t>
            </w:r>
          </w:p>
        </w:tc>
        <w:tc>
          <w:p>
            <w:pPr>
              <w:pStyle w:val="Compact"/>
              <w:jc w:val="right"/>
            </w:pPr>
            <w:r>
              <w:t xml:space="preserve">0</w:t>
            </w:r>
          </w:p>
        </w:tc>
        <w:tc>
          <w:p>
            <w:pPr>
              <w:pStyle w:val="Compact"/>
              <w:jc w:val="right"/>
            </w:pPr>
            <w:r>
              <w:t xml:space="preserve">0</w:t>
            </w:r>
          </w:p>
        </w:tc>
        <w:tc>
          <w:p>
            <w:pPr>
              <w:pStyle w:val="Compact"/>
              <w:jc w:val="right"/>
            </w:pPr>
            <w:r>
              <w:t xml:space="preserve">89854</w:t>
            </w:r>
          </w:p>
        </w:tc>
        <w:tc>
          <w:p>
            <w:pPr>
              <w:pStyle w:val="Compact"/>
              <w:jc w:val="right"/>
            </w:pPr>
            <w:r>
              <w:t xml:space="preserve">0</w:t>
            </w:r>
          </w:p>
        </w:tc>
        <w:tc>
          <w:p>
            <w:pPr>
              <w:pStyle w:val="Compact"/>
              <w:jc w:val="right"/>
            </w:pPr>
            <w:r>
              <w:t xml:space="preserve">1724</w:t>
            </w:r>
          </w:p>
        </w:tc>
        <w:tc>
          <w:p>
            <w:pPr>
              <w:pStyle w:val="Compact"/>
              <w:jc w:val="right"/>
            </w:pPr>
            <w:r>
              <w:t xml:space="preserve">0</w:t>
            </w:r>
          </w:p>
        </w:tc>
        <w:tc>
          <w:p>
            <w:pPr>
              <w:pStyle w:val="Compact"/>
              <w:jc w:val="right"/>
            </w:pPr>
            <w:r>
              <w:t xml:space="preserve">56031</w:t>
            </w:r>
          </w:p>
        </w:tc>
        <w:tc>
          <w:p>
            <w:pPr>
              <w:pStyle w:val="Compact"/>
              <w:jc w:val="right"/>
            </w:pPr>
            <w:r>
              <w:t xml:space="preserve">1129</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Now, when balancing, we find that food is adjusted down slightly. This adjustment to food of wheat implies that the production of children commodities must also be updated (and hence their food values as well).</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Production (processed)</w:t>
            </w:r>
          </w:p>
        </w:tc>
        <w:tc>
          <w:tcPr>
            <w:tcBorders>
              <w:bottom w:val="single"/>
            </w:tcBorders>
            <w:vAlign w:val="bottom"/>
          </w:tcPr>
          <w:p>
            <w:pPr>
              <w:pStyle w:val="Compact"/>
              <w:jc w:val="right"/>
            </w:pPr>
            <w:r>
              <w:t xml:space="preserve">SD(Production)</w:t>
            </w:r>
          </w:p>
        </w:tc>
        <w:tc>
          <w:tcPr>
            <w:tcBorders>
              <w:bottom w:val="single"/>
            </w:tcBorders>
            <w:vAlign w:val="bottom"/>
          </w:tcPr>
          <w:p>
            <w:pPr>
              <w:pStyle w:val="Compact"/>
              <w:jc w:val="right"/>
            </w:pPr>
            <w:r>
              <w:t xml:space="preserve">Wheat Equivalent</w:t>
            </w:r>
          </w:p>
        </w:tc>
        <w:tc>
          <w:tcPr>
            <w:tcBorders>
              <w:bottom w:val="single"/>
            </w:tcBorders>
            <w:vAlign w:val="bottom"/>
          </w:tcPr>
          <w:p>
            <w:pPr>
              <w:pStyle w:val="Compact"/>
              <w:jc w:val="right"/>
            </w:pPr>
            <w:r>
              <w:t xml:space="preserve">SD(Wheat Equivalent)</w:t>
            </w:r>
          </w:p>
        </w:tc>
        <w:tc>
          <w:tcPr>
            <w:tcBorders>
              <w:bottom w:val="single"/>
            </w:tcBorders>
            <w:vAlign w:val="bottom"/>
          </w:tcPr>
          <w:p>
            <w:pPr>
              <w:pStyle w:val="Compact"/>
              <w:jc w:val="right"/>
            </w:pPr>
            <w:r>
              <w:t xml:space="preserve">Adjustment</w:t>
            </w:r>
          </w:p>
        </w:tc>
      </w:tr>
      <w:tr>
        <w:tc>
          <w:p>
            <w:pPr>
              <w:pStyle w:val="Compact"/>
              <w:jc w:val="left"/>
            </w:pPr>
            <w:r>
              <w:t xml:space="preserve">Wheat flour</w:t>
            </w:r>
          </w:p>
        </w:tc>
        <w:tc>
          <w:p>
            <w:pPr>
              <w:pStyle w:val="Compact"/>
              <w:jc w:val="right"/>
            </w:pPr>
            <w:r>
              <w:t xml:space="preserve">18652048</w:t>
            </w:r>
          </w:p>
        </w:tc>
        <w:tc>
          <w:p>
            <w:pPr>
              <w:pStyle w:val="Compact"/>
              <w:jc w:val="right"/>
            </w:pPr>
            <w:r>
              <w:t xml:space="preserve">0</w:t>
            </w:r>
          </w:p>
        </w:tc>
        <w:tc>
          <w:p>
            <w:pPr>
              <w:pStyle w:val="Compact"/>
              <w:jc w:val="right"/>
            </w:pPr>
            <w:r>
              <w:t xml:space="preserve">25905622</w:t>
            </w:r>
          </w:p>
        </w:tc>
        <w:tc>
          <w:p>
            <w:pPr>
              <w:pStyle w:val="Compact"/>
              <w:jc w:val="right"/>
            </w:pPr>
            <w:r>
              <w:t xml:space="preserve">0</w:t>
            </w:r>
          </w:p>
        </w:tc>
        <w:tc>
          <w:p>
            <w:pPr>
              <w:pStyle w:val="Compact"/>
              <w:jc w:val="right"/>
            </w:pPr>
            <w:r>
              <w:t xml:space="preserve">0</w:t>
            </w:r>
          </w:p>
        </w:tc>
      </w:tr>
      <w:tr>
        <w:tc>
          <w:p>
            <w:pPr>
              <w:pStyle w:val="Compact"/>
              <w:jc w:val="left"/>
            </w:pPr>
            <w:r>
              <w:t xml:space="preserve">Bulgur</w:t>
            </w:r>
          </w:p>
        </w:tc>
        <w:tc>
          <w:p>
            <w:pPr>
              <w:pStyle w:val="Compact"/>
              <w:jc w:val="right"/>
            </w:pPr>
            <w:r>
              <w:t xml:space="preserve">253290</w:t>
            </w:r>
          </w:p>
        </w:tc>
        <w:tc>
          <w:p>
            <w:pPr>
              <w:pStyle w:val="Compact"/>
              <w:jc w:val="right"/>
            </w:pPr>
            <w:r>
              <w:t xml:space="preserve">884</w:t>
            </w:r>
          </w:p>
        </w:tc>
        <w:tc>
          <w:p>
            <w:pPr>
              <w:pStyle w:val="Compact"/>
              <w:jc w:val="right"/>
            </w:pPr>
            <w:r>
              <w:t xml:space="preserve">266615</w:t>
            </w:r>
          </w:p>
        </w:tc>
        <w:tc>
          <w:p>
            <w:pPr>
              <w:pStyle w:val="Compact"/>
              <w:jc w:val="right"/>
            </w:pPr>
            <w:r>
              <w:t xml:space="preserve">931</w:t>
            </w:r>
          </w:p>
        </w:tc>
        <w:tc>
          <w:p>
            <w:pPr>
              <w:pStyle w:val="Compact"/>
              <w:jc w:val="right"/>
            </w:pPr>
            <w:r>
              <w:t xml:space="preserve">-59</w:t>
            </w:r>
          </w:p>
        </w:tc>
      </w:tr>
      <w:tr>
        <w:tc>
          <w:p>
            <w:pPr>
              <w:pStyle w:val="Compact"/>
              <w:jc w:val="left"/>
            </w:pPr>
            <w:r>
              <w:t xml:space="preserve">Breakfast cereals</w:t>
            </w:r>
          </w:p>
        </w:tc>
        <w:tc>
          <w:p>
            <w:pPr>
              <w:pStyle w:val="Compact"/>
              <w:jc w:val="right"/>
            </w:pPr>
            <w:r>
              <w:t xml:space="preserve">202014</w:t>
            </w:r>
          </w:p>
        </w:tc>
        <w:tc>
          <w:p>
            <w:pPr>
              <w:pStyle w:val="Compact"/>
              <w:jc w:val="right"/>
            </w:pPr>
            <w:r>
              <w:t xml:space="preserve">1481</w:t>
            </w:r>
          </w:p>
        </w:tc>
        <w:tc>
          <w:p>
            <w:pPr>
              <w:pStyle w:val="Compact"/>
              <w:jc w:val="right"/>
            </w:pPr>
            <w:r>
              <w:t xml:space="preserve">202014</w:t>
            </w:r>
          </w:p>
        </w:tc>
        <w:tc>
          <w:p>
            <w:pPr>
              <w:pStyle w:val="Compact"/>
              <w:jc w:val="right"/>
            </w:pPr>
            <w:r>
              <w:t xml:space="preserve">1481</w:t>
            </w:r>
          </w:p>
        </w:tc>
        <w:tc>
          <w:p>
            <w:pPr>
              <w:pStyle w:val="Compact"/>
              <w:jc w:val="right"/>
            </w:pPr>
            <w:r>
              <w:t xml:space="preserve">-150</w:t>
            </w:r>
          </w:p>
        </w:tc>
      </w:tr>
      <w:tr>
        <w:tc>
          <w:p>
            <w:pPr>
              <w:pStyle w:val="Compact"/>
              <w:jc w:val="left"/>
            </w:pPr>
            <w:r>
              <w:t xml:space="preserve">Wheat bran</w:t>
            </w:r>
          </w:p>
        </w:tc>
        <w:tc>
          <w:p>
            <w:pPr>
              <w:pStyle w:val="Compact"/>
              <w:jc w:val="right"/>
            </w:pPr>
            <w:r>
              <w:t xml:space="preserve">2084775</w:t>
            </w:r>
          </w:p>
        </w:tc>
        <w:tc>
          <w:p>
            <w:pPr>
              <w:pStyle w:val="Compact"/>
              <w:jc w:val="right"/>
            </w:pPr>
            <w:r>
              <w:t xml:space="preserve">0</w:t>
            </w:r>
          </w:p>
        </w:tc>
        <w:tc>
          <w:p>
            <w:pPr>
              <w:pStyle w:val="Compact"/>
              <w:jc w:val="right"/>
            </w:pPr>
            <w:r>
              <w:t xml:space="preserve">9476252</w:t>
            </w:r>
          </w:p>
        </w:tc>
        <w:tc>
          <w:p>
            <w:pPr>
              <w:pStyle w:val="Compact"/>
              <w:jc w:val="right"/>
            </w:pPr>
            <w:r>
              <w:t xml:space="preserve">0</w:t>
            </w:r>
          </w:p>
        </w:tc>
        <w:tc>
          <w:p>
            <w:pPr>
              <w:pStyle w:val="Compact"/>
              <w:jc w:val="right"/>
            </w:pPr>
            <w:r>
              <w:t xml:space="preserve">0</w:t>
            </w:r>
          </w:p>
        </w:tc>
      </w:tr>
    </w:tbl>
    <w:p>
      <w:r>
        <w:t xml:space="preserve">We can now update the production numbers for each of the first level primary elements. Note that in the process of creating flour, we also create bran and germ. The amount of bran and germ created, in this case, is determined by the amount of flour we need to create (as that was our most stringent requirement). Thus, we have: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Wheat</w:t>
            </w:r>
          </w:p>
        </w:tc>
        <w:tc>
          <w:p>
            <w:pPr>
              <w:pStyle w:val="Compact"/>
              <w:jc w:val="right"/>
            </w:pPr>
            <w:r>
              <w:t xml:space="preserve">59182166</w:t>
            </w:r>
          </w:p>
        </w:tc>
        <w:tc>
          <w:p>
            <w:pPr>
              <w:pStyle w:val="Compact"/>
              <w:jc w:val="right"/>
            </w:pPr>
            <w:r>
              <w:t xml:space="preserve">1999076</w:t>
            </w:r>
          </w:p>
        </w:tc>
        <w:tc>
          <w:p>
            <w:pPr>
              <w:pStyle w:val="Compact"/>
              <w:jc w:val="right"/>
            </w:pPr>
            <w:r>
              <w:t xml:space="preserve">32789894</w:t>
            </w:r>
          </w:p>
        </w:tc>
        <w:tc>
          <w:p>
            <w:pPr>
              <w:pStyle w:val="Compact"/>
              <w:jc w:val="right"/>
            </w:pPr>
            <w:r>
              <w:t xml:space="preserve">-498433</w:t>
            </w:r>
          </w:p>
        </w:tc>
        <w:tc>
          <w:p>
            <w:pPr>
              <w:pStyle w:val="Compact"/>
              <w:jc w:val="right"/>
            </w:pPr>
            <w:r>
              <w:t xml:space="preserve">0</w:t>
            </w:r>
          </w:p>
        </w:tc>
        <w:tc>
          <w:p>
            <w:pPr>
              <w:pStyle w:val="Compact"/>
              <w:jc w:val="right"/>
            </w:pPr>
            <w:r>
              <w:t xml:space="preserve">26374032</w:t>
            </w:r>
          </w:p>
        </w:tc>
        <w:tc>
          <w:p>
            <w:pPr>
              <w:pStyle w:val="Compact"/>
              <w:jc w:val="right"/>
            </w:pPr>
            <w:r>
              <w:t xml:space="preserve">0</w:t>
            </w:r>
          </w:p>
        </w:tc>
        <w:tc>
          <w:p>
            <w:pPr>
              <w:pStyle w:val="Compact"/>
              <w:jc w:val="right"/>
            </w:pPr>
            <w:r>
              <w:t xml:space="preserve">611593</w:t>
            </w:r>
          </w:p>
        </w:tc>
        <w:tc>
          <w:p>
            <w:pPr>
              <w:pStyle w:val="Compact"/>
              <w:jc w:val="right"/>
            </w:pPr>
            <w:r>
              <w:t xml:space="preserve">1904212</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flour</w:t>
            </w:r>
          </w:p>
        </w:tc>
        <w:tc>
          <w:p>
            <w:pPr>
              <w:pStyle w:val="Compact"/>
              <w:jc w:val="right"/>
            </w:pPr>
            <w:r>
              <w:t xml:space="preserve">18652048</w:t>
            </w:r>
          </w:p>
        </w:tc>
        <w:tc>
          <w:p>
            <w:pPr>
              <w:pStyle w:val="Compact"/>
              <w:jc w:val="right"/>
            </w:pPr>
            <w:r>
              <w:t xml:space="preserve">341529</w:t>
            </w:r>
          </w:p>
        </w:tc>
        <w:tc>
          <w:p>
            <w:pPr>
              <w:pStyle w:val="Compact"/>
              <w:jc w:val="right"/>
            </w:pPr>
            <w:r>
              <w:t xml:space="preserve">572794</w:t>
            </w:r>
          </w:p>
        </w:tc>
        <w:tc>
          <w:p>
            <w:pPr>
              <w:pStyle w:val="Compact"/>
              <w:jc w:val="right"/>
            </w:pPr>
            <w:r>
              <w:t xml:space="preserve">-</w:t>
            </w:r>
          </w:p>
        </w:tc>
        <w:tc>
          <w:p>
            <w:pPr>
              <w:pStyle w:val="Compact"/>
              <w:jc w:val="right"/>
            </w:pPr>
            <w:r>
              <w:t xml:space="preserve">18539484</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germ</w:t>
            </w:r>
          </w:p>
        </w:tc>
        <w:tc>
          <w:p>
            <w:pPr>
              <w:pStyle w:val="Compact"/>
              <w:jc w:val="right"/>
            </w:pPr>
            <w:r>
              <w:rPr>
                <w:b/>
              </w:rPr>
              <w:t xml:space="preserve">1554350</w:t>
            </w:r>
          </w:p>
        </w:tc>
        <w:tc>
          <w:p>
            <w:pPr>
              <w:pStyle w:val="Compact"/>
              <w:jc w:val="right"/>
            </w:pPr>
            <w:r>
              <w:rPr>
                <w:b/>
              </w:rPr>
              <w:t xml:space="preserve">0</w:t>
            </w:r>
          </w:p>
        </w:tc>
        <w:tc>
          <w:p>
            <w:pPr>
              <w:pStyle w:val="Compact"/>
              <w:jc w:val="right"/>
            </w:pPr>
            <w:r>
              <w:rPr>
                <w:b/>
              </w:rPr>
              <w:t xml:space="preserve">0</w:t>
            </w:r>
          </w:p>
        </w:tc>
        <w:tc>
          <w:p>
            <w:pPr>
              <w:pStyle w:val="Compact"/>
              <w:jc w:val="right"/>
            </w:pPr>
            <w:r>
              <w:rPr>
                <w:b/>
              </w:rPr>
              <w:t xml:space="preserve">0</w:t>
            </w:r>
          </w:p>
        </w:tc>
        <w:tc>
          <w:p>
            <w:pPr>
              <w:pStyle w:val="Compact"/>
              <w:jc w:val="right"/>
            </w:pPr>
            <w:r>
              <w:rPr>
                <w:b/>
              </w:rPr>
              <w:t xml:space="preserve">0</w:t>
            </w:r>
          </w:p>
        </w:tc>
        <w:tc>
          <w:p>
            <w:pPr>
              <w:pStyle w:val="Compact"/>
              <w:jc w:val="right"/>
            </w:pPr>
            <w:r>
              <w:rPr>
                <w:b/>
              </w:rPr>
              <w:t xml:space="preserve">0</w:t>
            </w:r>
          </w:p>
        </w:tc>
        <w:tc>
          <w:p>
            <w:pPr>
              <w:pStyle w:val="Compact"/>
              <w:jc w:val="right"/>
            </w:pPr>
            <w:r>
              <w:rPr>
                <w:b/>
              </w:rPr>
              <w:t xml:space="preserve">1554350</w:t>
            </w:r>
          </w:p>
        </w:tc>
        <w:tc>
          <w:p>
            <w:pPr>
              <w:pStyle w:val="Compact"/>
              <w:jc w:val="right"/>
            </w:pPr>
            <w:r>
              <w:rPr>
                <w:b/>
              </w:rPr>
              <w:t xml:space="preserve">0</w:t>
            </w:r>
          </w:p>
        </w:tc>
        <w:tc>
          <w:p>
            <w:pPr>
              <w:pStyle w:val="Compact"/>
              <w:jc w:val="right"/>
            </w:pPr>
            <w:r>
              <w:rPr>
                <w:b/>
              </w:rP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rPr>
                <w:b/>
              </w:rPr>
              <w:t xml:space="preserve">253358</w:t>
            </w:r>
          </w:p>
        </w:tc>
        <w:tc>
          <w:p>
            <w:pPr>
              <w:pStyle w:val="Compact"/>
              <w:jc w:val="right"/>
            </w:pPr>
            <w:r>
              <w:t xml:space="preserve">182485</w:t>
            </w:r>
          </w:p>
        </w:tc>
        <w:tc>
          <w:p>
            <w:pPr>
              <w:pStyle w:val="Compact"/>
              <w:jc w:val="right"/>
            </w:pPr>
            <w:r>
              <w:t xml:space="preserve">432029</w:t>
            </w:r>
          </w:p>
        </w:tc>
        <w:tc>
          <w:p>
            <w:pPr>
              <w:pStyle w:val="Compact"/>
              <w:jc w:val="right"/>
            </w:pPr>
            <w:r>
              <w:t xml:space="preserve">0</w:t>
            </w:r>
          </w:p>
        </w:tc>
        <w:tc>
          <w:p>
            <w:pPr>
              <w:pStyle w:val="Compact"/>
              <w:jc w:val="right"/>
            </w:pPr>
            <w:r>
              <w:rPr>
                <w:b/>
              </w:rPr>
              <w:t xml:space="preserve">3815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rPr>
                <w:b/>
              </w:rPr>
              <w:t xml:space="preserve">201936</w:t>
            </w:r>
          </w:p>
        </w:tc>
        <w:tc>
          <w:p>
            <w:pPr>
              <w:pStyle w:val="Compact"/>
              <w:jc w:val="right"/>
            </w:pPr>
            <w:r>
              <w:t xml:space="preserve">113556</w:t>
            </w:r>
          </w:p>
        </w:tc>
        <w:tc>
          <w:p>
            <w:pPr>
              <w:pStyle w:val="Compact"/>
              <w:jc w:val="right"/>
            </w:pPr>
            <w:r>
              <w:t xml:space="preserve">217289</w:t>
            </w:r>
          </w:p>
        </w:tc>
        <w:tc>
          <w:p>
            <w:pPr>
              <w:pStyle w:val="Compact"/>
              <w:jc w:val="right"/>
            </w:pPr>
            <w:r>
              <w:t xml:space="preserve">0</w:t>
            </w:r>
          </w:p>
        </w:tc>
        <w:tc>
          <w:p>
            <w:pPr>
              <w:pStyle w:val="Compact"/>
              <w:jc w:val="right"/>
            </w:pPr>
            <w:r>
              <w:rPr>
                <w:b/>
              </w:rPr>
              <w:t xml:space="preserve">98203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t xml:space="preserve">0</w:t>
            </w:r>
          </w:p>
        </w:tc>
        <w:tc>
          <w:p>
            <w:pPr>
              <w:pStyle w:val="Compact"/>
              <w:jc w:val="right"/>
            </w:pPr>
            <w:r>
              <w:t xml:space="preserve">624947</w:t>
            </w:r>
          </w:p>
        </w:tc>
        <w:tc>
          <w:p>
            <w:pPr>
              <w:pStyle w:val="Compact"/>
              <w:jc w:val="right"/>
            </w:pPr>
            <w:r>
              <w:t xml:space="preserve">224528</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rPr>
                <w:b/>
              </w:rPr>
              <w:t xml:space="preserve">7784058</w:t>
            </w:r>
          </w:p>
        </w:tc>
        <w:tc>
          <w:p>
            <w:pPr>
              <w:pStyle w:val="Compact"/>
              <w:jc w:val="right"/>
            </w:pPr>
            <w:r>
              <w:t xml:space="preserve">258937</w:t>
            </w:r>
          </w:p>
        </w:tc>
        <w:tc>
          <w:p>
            <w:pPr>
              <w:pStyle w:val="Compact"/>
              <w:jc w:val="right"/>
            </w:pPr>
            <w:r>
              <w:t xml:space="preserve">2343712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5699282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Our food balance sheet is nearly completed, except that some commodities haven't been handled yet. In particular, wheat starch had imports exceeding exports and so we have not balanced that commodity yet; also, wheat flour has official production and so we haven't modified that commodity either. These unbalanced elements must be updated, and since the production is already fixed (either because it's an official figure or because it's 0) the balancing is very straight-forward: the uncertainty will be entirely allocated to food (or, in general, to either food or feed).</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Wheat</w:t>
            </w:r>
          </w:p>
        </w:tc>
        <w:tc>
          <w:p>
            <w:pPr>
              <w:pStyle w:val="Compact"/>
              <w:jc w:val="right"/>
            </w:pPr>
            <w:r>
              <w:t xml:space="preserve">59182166</w:t>
            </w:r>
          </w:p>
        </w:tc>
        <w:tc>
          <w:p>
            <w:pPr>
              <w:pStyle w:val="Compact"/>
              <w:jc w:val="right"/>
            </w:pPr>
            <w:r>
              <w:t xml:space="preserve">1999076</w:t>
            </w:r>
          </w:p>
        </w:tc>
        <w:tc>
          <w:p>
            <w:pPr>
              <w:pStyle w:val="Compact"/>
              <w:jc w:val="right"/>
            </w:pPr>
            <w:r>
              <w:t xml:space="preserve">32789894</w:t>
            </w:r>
          </w:p>
        </w:tc>
        <w:tc>
          <w:p>
            <w:pPr>
              <w:pStyle w:val="Compact"/>
              <w:jc w:val="right"/>
            </w:pPr>
            <w:r>
              <w:t xml:space="preserve">-498433</w:t>
            </w:r>
          </w:p>
        </w:tc>
        <w:tc>
          <w:p>
            <w:pPr>
              <w:pStyle w:val="Compact"/>
              <w:jc w:val="right"/>
            </w:pPr>
            <w:r>
              <w:t xml:space="preserve">-54</w:t>
            </w:r>
          </w:p>
        </w:tc>
        <w:tc>
          <w:p>
            <w:pPr>
              <w:pStyle w:val="Compact"/>
              <w:jc w:val="right"/>
            </w:pPr>
            <w:r>
              <w:t xml:space="preserve">26374032</w:t>
            </w:r>
          </w:p>
        </w:tc>
        <w:tc>
          <w:p>
            <w:pPr>
              <w:pStyle w:val="Compact"/>
              <w:jc w:val="right"/>
            </w:pPr>
            <w:r>
              <w:t xml:space="preserve">0</w:t>
            </w:r>
          </w:p>
        </w:tc>
        <w:tc>
          <w:p>
            <w:pPr>
              <w:pStyle w:val="Compact"/>
              <w:jc w:val="right"/>
            </w:pPr>
            <w:r>
              <w:t xml:space="preserve">611593</w:t>
            </w:r>
          </w:p>
        </w:tc>
        <w:tc>
          <w:p>
            <w:pPr>
              <w:pStyle w:val="Compact"/>
              <w:jc w:val="right"/>
            </w:pPr>
            <w:r>
              <w:t xml:space="preserve">1904212</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flour</w:t>
            </w:r>
          </w:p>
        </w:tc>
        <w:tc>
          <w:p>
            <w:pPr>
              <w:pStyle w:val="Compact"/>
              <w:jc w:val="right"/>
            </w:pPr>
            <w:r>
              <w:t xml:space="preserve">18652048</w:t>
            </w:r>
          </w:p>
        </w:tc>
        <w:tc>
          <w:p>
            <w:pPr>
              <w:pStyle w:val="Compact"/>
              <w:jc w:val="right"/>
            </w:pPr>
            <w:r>
              <w:t xml:space="preserve">341529</w:t>
            </w:r>
          </w:p>
        </w:tc>
        <w:tc>
          <w:p>
            <w:pPr>
              <w:pStyle w:val="Compact"/>
              <w:jc w:val="right"/>
            </w:pPr>
            <w:r>
              <w:t xml:space="preserve">572794</w:t>
            </w:r>
          </w:p>
        </w:tc>
        <w:tc>
          <w:p>
            <w:pPr>
              <w:pStyle w:val="Compact"/>
              <w:jc w:val="right"/>
            </w:pPr>
            <w:r>
              <w:t xml:space="preserve">-</w:t>
            </w:r>
          </w:p>
        </w:tc>
        <w:tc>
          <w:p>
            <w:pPr>
              <w:pStyle w:val="Compact"/>
              <w:jc w:val="right"/>
            </w:pPr>
            <w:r>
              <w:rPr>
                <w:b/>
              </w:rPr>
              <w:t xml:space="preserve">18420783</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germ</w:t>
            </w:r>
          </w:p>
        </w:tc>
        <w:tc>
          <w:p>
            <w:pPr>
              <w:pStyle w:val="Compact"/>
              <w:jc w:val="right"/>
            </w:pPr>
            <w:r>
              <w:t xml:space="preserve">1554350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1554350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Bulgur</w:t>
            </w:r>
          </w:p>
        </w:tc>
        <w:tc>
          <w:p>
            <w:pPr>
              <w:pStyle w:val="Compact"/>
              <w:jc w:val="right"/>
            </w:pPr>
            <w:r>
              <w:t xml:space="preserve">253358</w:t>
            </w:r>
          </w:p>
        </w:tc>
        <w:tc>
          <w:p>
            <w:pPr>
              <w:pStyle w:val="Compact"/>
              <w:jc w:val="right"/>
            </w:pPr>
            <w:r>
              <w:t xml:space="preserve">182485</w:t>
            </w:r>
          </w:p>
        </w:tc>
        <w:tc>
          <w:p>
            <w:pPr>
              <w:pStyle w:val="Compact"/>
              <w:jc w:val="right"/>
            </w:pPr>
            <w:r>
              <w:t xml:space="preserve">432029</w:t>
            </w:r>
          </w:p>
        </w:tc>
        <w:tc>
          <w:p>
            <w:pPr>
              <w:pStyle w:val="Compact"/>
              <w:jc w:val="right"/>
            </w:pPr>
            <w:r>
              <w:t xml:space="preserve">0</w:t>
            </w:r>
          </w:p>
        </w:tc>
        <w:tc>
          <w:p>
            <w:pPr>
              <w:pStyle w:val="Compact"/>
              <w:jc w:val="right"/>
            </w:pPr>
            <w:r>
              <w:t xml:space="preserve">3815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Breakfast cereals</w:t>
            </w:r>
          </w:p>
        </w:tc>
        <w:tc>
          <w:p>
            <w:pPr>
              <w:pStyle w:val="Compact"/>
              <w:jc w:val="right"/>
            </w:pPr>
            <w:r>
              <w:t xml:space="preserve">201936</w:t>
            </w:r>
          </w:p>
        </w:tc>
        <w:tc>
          <w:p>
            <w:pPr>
              <w:pStyle w:val="Compact"/>
              <w:jc w:val="right"/>
            </w:pPr>
            <w:r>
              <w:t xml:space="preserve">113556</w:t>
            </w:r>
          </w:p>
        </w:tc>
        <w:tc>
          <w:p>
            <w:pPr>
              <w:pStyle w:val="Compact"/>
              <w:jc w:val="right"/>
            </w:pPr>
            <w:r>
              <w:t xml:space="preserve">217289</w:t>
            </w:r>
          </w:p>
        </w:tc>
        <w:tc>
          <w:p>
            <w:pPr>
              <w:pStyle w:val="Compact"/>
              <w:jc w:val="right"/>
            </w:pPr>
            <w:r>
              <w:t xml:space="preserve">0</w:t>
            </w:r>
          </w:p>
        </w:tc>
        <w:tc>
          <w:p>
            <w:pPr>
              <w:pStyle w:val="Compact"/>
              <w:jc w:val="right"/>
            </w:pPr>
            <w:r>
              <w:t xml:space="preserve">98203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starch</w:t>
            </w:r>
          </w:p>
        </w:tc>
        <w:tc>
          <w:p>
            <w:pPr>
              <w:pStyle w:val="Compact"/>
              <w:jc w:val="right"/>
            </w:pPr>
            <w:r>
              <w:t xml:space="preserve">0</w:t>
            </w:r>
          </w:p>
        </w:tc>
        <w:tc>
          <w:p>
            <w:pPr>
              <w:pStyle w:val="Compact"/>
              <w:jc w:val="right"/>
            </w:pPr>
            <w:r>
              <w:t xml:space="preserve">624947</w:t>
            </w:r>
          </w:p>
        </w:tc>
        <w:tc>
          <w:p>
            <w:pPr>
              <w:pStyle w:val="Compact"/>
              <w:jc w:val="right"/>
            </w:pPr>
            <w:r>
              <w:t xml:space="preserve">224528</w:t>
            </w:r>
          </w:p>
        </w:tc>
        <w:tc>
          <w:p>
            <w:pPr>
              <w:pStyle w:val="Compact"/>
              <w:jc w:val="right"/>
            </w:pPr>
            <w:r>
              <w:t xml:space="preserve">-</w:t>
            </w:r>
          </w:p>
        </w:tc>
        <w:tc>
          <w:p>
            <w:pPr>
              <w:pStyle w:val="Compact"/>
              <w:jc w:val="right"/>
            </w:pPr>
            <w:r>
              <w:rPr>
                <w:b/>
              </w:rPr>
              <w:t xml:space="preserve">400420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Wheat bran</w:t>
            </w:r>
          </w:p>
        </w:tc>
        <w:tc>
          <w:p>
            <w:pPr>
              <w:pStyle w:val="Compact"/>
              <w:jc w:val="right"/>
            </w:pPr>
            <w:r>
              <w:t xml:space="preserve">7784058</w:t>
            </w:r>
          </w:p>
        </w:tc>
        <w:tc>
          <w:p>
            <w:pPr>
              <w:pStyle w:val="Compact"/>
              <w:jc w:val="right"/>
            </w:pPr>
            <w:r>
              <w:t xml:space="preserve">258937</w:t>
            </w:r>
          </w:p>
        </w:tc>
        <w:tc>
          <w:p>
            <w:pPr>
              <w:pStyle w:val="Compact"/>
              <w:jc w:val="right"/>
            </w:pPr>
            <w:r>
              <w:t xml:space="preserve">2343712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5699282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Now, the final step is aggregating this full table back into primary equivalent. For most elements, this is trivial: for example, the final stock change for wheat will simply be the current stock change because there is no stock change for processed products. However, there are three elements that must be handled differently: imports, exports, and food. Note that the final value for wheat equivalent production is simply the current value for wheat production: this is because ``production'' of flour (or any other processed product) isn't really production in the sense that the flour is acquired from a different commodity (whereas production of wheat is truly a production as it is not derived from anything else). Also, food processing will not be standardized as it is more of an accounting variable that specifies how much of a commodity at one level should be processed into a different commodity.</w:t>
      </w:r>
    </w:p>
    <w:p>
      <w:r>
        <w:t xml:space="preserve">To standardize trade and food, we can simply aggregate the trade and food of the children commodities up into their primary equivalent by dividing by the extraction rate. We add these primary equivalents to the current value of trade/food of wheat, and we have our final, primary equivalent trade/food of wheat. Also, feed is not standardized back into wheat equivalent as it is accounted for</w:t>
      </w:r>
      <w:r>
        <w:t xml:space="preserve"> </w:t>
      </w:r>
      <w:r>
        <w:rPr>
          <w:b/>
        </w:rPr>
        <w:t xml:space="preserve">???</w:t>
      </w:r>
      <w:r>
        <w:t xml:space="preserv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Wheat</w:t>
            </w:r>
          </w:p>
        </w:tc>
        <w:tc>
          <w:p>
            <w:pPr>
              <w:pStyle w:val="Compact"/>
              <w:jc w:val="right"/>
            </w:pPr>
            <w:r>
              <w:t xml:space="preserve">59182166</w:t>
            </w:r>
          </w:p>
        </w:tc>
        <w:tc>
          <w:p>
            <w:pPr>
              <w:pStyle w:val="Compact"/>
              <w:jc w:val="right"/>
            </w:pPr>
            <w:r>
              <w:t xml:space="preserve">3800255</w:t>
            </w:r>
          </w:p>
        </w:tc>
        <w:tc>
          <w:p>
            <w:pPr>
              <w:pStyle w:val="Compact"/>
              <w:jc w:val="right"/>
            </w:pPr>
            <w:r>
              <w:t xml:space="preserve">34624377</w:t>
            </w:r>
          </w:p>
        </w:tc>
        <w:tc>
          <w:p>
            <w:pPr>
              <w:pStyle w:val="Compact"/>
              <w:jc w:val="right"/>
            </w:pPr>
            <w:r>
              <w:t xml:space="preserve">-498433</w:t>
            </w:r>
          </w:p>
        </w:tc>
        <w:tc>
          <w:p>
            <w:pPr>
              <w:pStyle w:val="Compact"/>
              <w:jc w:val="right"/>
            </w:pPr>
            <w:r>
              <w:t xml:space="preserve">26341091</w:t>
            </w:r>
          </w:p>
        </w:tc>
        <w:tc>
          <w:p>
            <w:pPr>
              <w:pStyle w:val="Compact"/>
              <w:jc w:val="right"/>
            </w:pPr>
            <w:r>
              <w:t xml:space="preserve">26374032</w:t>
            </w:r>
          </w:p>
        </w:tc>
        <w:tc>
          <w:p>
            <w:pPr>
              <w:pStyle w:val="Compact"/>
              <w:jc w:val="right"/>
            </w:pPr>
            <w:r>
              <w:t xml:space="preserve">0</w:t>
            </w:r>
          </w:p>
        </w:tc>
        <w:tc>
          <w:p>
            <w:pPr>
              <w:pStyle w:val="Compact"/>
              <w:jc w:val="right"/>
            </w:pPr>
            <w:r>
              <w:t xml:space="preserve">611593</w:t>
            </w:r>
          </w:p>
        </w:tc>
        <w:tc>
          <w:p>
            <w:pPr>
              <w:pStyle w:val="Compact"/>
              <w:jc w:val="right"/>
            </w:pPr>
            <w:r>
              <w:t xml:space="preserve">1904212</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NOTE (Josh): At this point, we should also compute calories/proteins/fats. We can also compute calories, fats, and proteins at this point. First, we apply a calorie/fat/protein content factor to each individual element:</w:t>
      </w:r>
    </w:p>
    <w:p>
      <w:pPr>
        <w:pStyle w:val="Heading2"/>
      </w:pPr>
      <w:bookmarkStart w:id="37" w:name="cattle-meat"/>
      <w:bookmarkEnd w:id="37"/>
      <w:r>
        <w:t xml:space="preserve">Cattle Meat</w:t>
      </w:r>
    </w:p>
    <w:p>
      <w:pPr>
        <w:pStyle w:val="SourceCode"/>
      </w:pPr>
      <w:r>
        <w:rPr>
          <w:rStyle w:val="VerbatimChar"/>
        </w:rPr>
        <w:t xml:space="preserve">## Warning in rm(cattleData): object 'cattleData' not found</w:t>
      </w:r>
    </w:p>
    <w:p>
      <w:r>
        <w:t xml:space="preserve">NOTE (Josh): We should include an example where the primary product is eaten as such.</w:t>
      </w:r>
    </w:p>
    <w:p>
      <w:r>
        <w:t xml:space="preserve">NOTE (Josh): We should include an example where a processed product can be made from many parents.</w:t>
      </w:r>
    </w:p>
    <w:p>
      <w:pPr>
        <w:pStyle w:val="Heading2"/>
      </w:pPr>
      <w:bookmarkStart w:id="38" w:name="palm-oil"/>
      <w:bookmarkEnd w:id="38"/>
      <w:r>
        <w:t xml:space="preserve">Palm Oil</w:t>
      </w:r>
    </w:p>
    <w:p>
      <w:pPr>
        <w:pStyle w:val="SourceCode"/>
      </w:pPr>
      <w:r>
        <w:rPr>
          <w:rStyle w:val="VerbatimChar"/>
        </w:rPr>
        <w:t xml:space="preserve">## Warning in rm(palmData): object 'palmData' not found</w:t>
      </w:r>
    </w:p>
    <w:p>
      <w:pPr>
        <w:pStyle w:val="Heading2"/>
      </w:pPr>
      <w:bookmarkStart w:id="39" w:name="sugar"/>
      <w:bookmarkEnd w:id="39"/>
      <w:r>
        <w:t xml:space="preserve">Sugar</w:t>
      </w:r>
    </w:p>
    <w:p>
      <w:r>
        <w:t xml:space="preserve">Now, let's consider the full process for creating a food balance sheet for sugar. We start off with an empty table: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Sugar Beet</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 (from beet, cane and maize)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(&gt;80%)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(&lt;=80%)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Other non-alcoholic caloric beverages n.e.c</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40" w:name="production-1"/>
      <w:bookmarkEnd w:id="40"/>
      <w:r>
        <w:t xml:space="preserve">Production</w:t>
      </w:r>
    </w:p>
    <w:p>
      <w:r>
        <w:t xml:space="preserve">For production data, we first fill in the table with any available official figures. In this case, the production value is known for all the primary products and thus no imputation is done. We also have production data for some of the processed commodities:</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Sugar Beet</w:t>
            </w:r>
          </w:p>
        </w:tc>
        <w:tc>
          <w:p>
            <w:pPr>
              <w:pStyle w:val="Compact"/>
              <w:jc w:val="right"/>
            </w:pPr>
            <w:r>
              <w:rPr>
                <w:b/>
              </w:rPr>
              <w:t xml:space="preserve">26214040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rPr>
                <w:b/>
              </w:rPr>
              <w:t xml:space="preserve">26511598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rPr>
                <w:b/>
              </w:rPr>
              <w:t xml:space="preserve">4561000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 (from beet, cane and maize)</w:t>
            </w:r>
          </w:p>
        </w:tc>
        <w:tc>
          <w:p>
            <w:pPr>
              <w:pStyle w:val="Compact"/>
              <w:jc w:val="right"/>
            </w:pPr>
            <w:r>
              <w:rPr>
                <w:b/>
              </w:rPr>
              <w:t xml:space="preserve">2075000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(&gt;80%)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(&lt;=80%)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Other non-alcoholic caloric beverages n.e.c</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41" w:name="trade-1"/>
      <w:bookmarkEnd w:id="41"/>
      <w:r>
        <w:t xml:space="preserve">Trade</w:t>
      </w:r>
    </w:p>
    <w:p>
      <w:r>
        <w:t xml:space="preserve">For the next example, we'll show how the imputation, mirroring and balancing works. In this case, we just take the country totals and insert into this table.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Sugar Beet</w:t>
            </w:r>
          </w:p>
        </w:tc>
        <w:tc>
          <w:p>
            <w:pPr>
              <w:pStyle w:val="Compact"/>
              <w:jc w:val="right"/>
            </w:pPr>
            <w:r>
              <w:t xml:space="preserve">26214040</w:t>
            </w:r>
          </w:p>
        </w:tc>
        <w:tc>
          <w:p>
            <w:pPr>
              <w:pStyle w:val="Compact"/>
              <w:jc w:val="right"/>
            </w:pPr>
            <w:r>
              <w:rPr>
                <w:b/>
              </w:rPr>
              <w:t xml:space="preserve">194543</w:t>
            </w:r>
          </w:p>
        </w:tc>
        <w:tc>
          <w:p>
            <w:pPr>
              <w:pStyle w:val="Compact"/>
              <w:jc w:val="right"/>
            </w:pPr>
            <w:r>
              <w:rPr>
                <w:b/>
              </w:rPr>
              <w:t xml:space="preserve">304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t xml:space="preserve">26511598</w:t>
            </w:r>
          </w:p>
        </w:tc>
        <w:tc>
          <w:p>
            <w:pPr>
              <w:pStyle w:val="Compact"/>
              <w:jc w:val="right"/>
            </w:pPr>
            <w:r>
              <w:rPr>
                <w:b/>
              </w:rPr>
              <w:t xml:space="preserve">9725</w:t>
            </w:r>
          </w:p>
        </w:tc>
        <w:tc>
          <w:p>
            <w:pPr>
              <w:pStyle w:val="Compact"/>
              <w:jc w:val="right"/>
            </w:pPr>
            <w:r>
              <w:rPr>
                <w:b/>
              </w:rPr>
              <w:t xml:space="preserve">861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t xml:space="preserve">-</w:t>
            </w:r>
          </w:p>
        </w:tc>
        <w:tc>
          <w:p>
            <w:pPr>
              <w:pStyle w:val="Compact"/>
              <w:jc w:val="right"/>
            </w:pPr>
            <w:r>
              <w:rPr>
                <w:b/>
              </w:rPr>
              <w:t xml:space="preserve">387899</w:t>
            </w:r>
          </w:p>
        </w:tc>
        <w:tc>
          <w:p>
            <w:pPr>
              <w:pStyle w:val="Compact"/>
              <w:jc w:val="right"/>
            </w:pPr>
            <w:r>
              <w:rPr>
                <w:b/>
              </w:rPr>
              <w:t xml:space="preserve">2766095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4561000</w:t>
            </w:r>
          </w:p>
        </w:tc>
        <w:tc>
          <w:p>
            <w:pPr>
              <w:pStyle w:val="Compact"/>
              <w:jc w:val="right"/>
            </w:pPr>
            <w:r>
              <w:rPr>
                <w:b/>
              </w:rPr>
              <w:t xml:space="preserve">9</w:t>
            </w:r>
          </w:p>
        </w:tc>
        <w:tc>
          <w:p>
            <w:pPr>
              <w:pStyle w:val="Compact"/>
              <w:jc w:val="right"/>
            </w:pPr>
            <w:r>
              <w:rPr>
                <w:b/>
              </w:rPr>
              <w:t xml:space="preserve">194806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w:t>
            </w:r>
          </w:p>
        </w:tc>
        <w:tc>
          <w:p>
            <w:pPr>
              <w:pStyle w:val="Compact"/>
              <w:jc w:val="right"/>
            </w:pPr>
            <w:r>
              <w:rPr>
                <w:b/>
              </w:rPr>
              <w:t xml:space="preserve">1275232</w:t>
            </w:r>
          </w:p>
        </w:tc>
        <w:tc>
          <w:p>
            <w:pPr>
              <w:pStyle w:val="Compact"/>
              <w:jc w:val="right"/>
            </w:pPr>
            <w:r>
              <w:rPr>
                <w:b/>
              </w:rPr>
              <w:t xml:space="preserve">111184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 (from beet, cane and maize)</w:t>
            </w:r>
          </w:p>
        </w:tc>
        <w:tc>
          <w:p>
            <w:pPr>
              <w:pStyle w:val="Compact"/>
              <w:jc w:val="right"/>
            </w:pPr>
            <w:r>
              <w:t xml:space="preserve">2075000</w:t>
            </w:r>
          </w:p>
        </w:tc>
        <w:tc>
          <w:p>
            <w:pPr>
              <w:pStyle w:val="Compact"/>
              <w:jc w:val="right"/>
            </w:pPr>
            <w:r>
              <w:rPr>
                <w:b/>
              </w:rPr>
              <w:t xml:space="preserve">464181</w:t>
            </w:r>
          </w:p>
        </w:tc>
        <w:tc>
          <w:p>
            <w:pPr>
              <w:pStyle w:val="Compact"/>
              <w:jc w:val="right"/>
            </w:pPr>
            <w:r>
              <w:rPr>
                <w:b/>
              </w:rPr>
              <w:t xml:space="preserve">236516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(&gt;80%)</w:t>
            </w:r>
          </w:p>
        </w:tc>
        <w:tc>
          <w:p>
            <w:pPr>
              <w:pStyle w:val="Compact"/>
              <w:jc w:val="right"/>
            </w:pPr>
            <w:r>
              <w:t xml:space="preserve">-</w:t>
            </w:r>
          </w:p>
        </w:tc>
        <w:tc>
          <w:p>
            <w:pPr>
              <w:pStyle w:val="Compact"/>
              <w:jc w:val="right"/>
            </w:pPr>
            <w:r>
              <w:rPr>
                <w:b/>
              </w:rPr>
              <w:t xml:space="preserve">965161</w:t>
            </w:r>
          </w:p>
        </w:tc>
        <w:tc>
          <w:p>
            <w:pPr>
              <w:pStyle w:val="Compact"/>
              <w:jc w:val="right"/>
            </w:pPr>
            <w:r>
              <w:rPr>
                <w:b/>
              </w:rPr>
              <w:t xml:space="preserve">867423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(&lt;=80%)</w:t>
            </w:r>
          </w:p>
        </w:tc>
        <w:tc>
          <w:p>
            <w:pPr>
              <w:pStyle w:val="Compact"/>
              <w:jc w:val="right"/>
            </w:pPr>
            <w:r>
              <w:t xml:space="preserve">-</w:t>
            </w:r>
          </w:p>
        </w:tc>
        <w:tc>
          <w:p>
            <w:pPr>
              <w:pStyle w:val="Compact"/>
              <w:jc w:val="right"/>
            </w:pPr>
            <w:r>
              <w:rPr>
                <w:b/>
              </w:rP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Other non-alcoholic caloric beverages n.e.c</w:t>
            </w:r>
          </w:p>
        </w:tc>
        <w:tc>
          <w:p>
            <w:pPr>
              <w:pStyle w:val="Compact"/>
              <w:jc w:val="right"/>
            </w:pPr>
            <w:r>
              <w:t xml:space="preserve">-</w:t>
            </w:r>
          </w:p>
        </w:tc>
        <w:tc>
          <w:p>
            <w:pPr>
              <w:pStyle w:val="Compact"/>
              <w:jc w:val="right"/>
            </w:pPr>
            <w:r>
              <w:rPr>
                <w:b/>
              </w:rPr>
              <w:t xml:space="preserve">1314304</w:t>
            </w:r>
          </w:p>
        </w:tc>
        <w:tc>
          <w:p>
            <w:pPr>
              <w:pStyle w:val="Compact"/>
              <w:jc w:val="right"/>
            </w:pPr>
            <w:r>
              <w:rPr>
                <w:b/>
              </w:rPr>
              <w:t xml:space="preserve">1075983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42" w:name="stock-changes-1"/>
      <w:bookmarkEnd w:id="42"/>
      <w:r>
        <w:t xml:space="preserve">Stock Changes</w:t>
      </w:r>
    </w:p>
    <w:p>
      <w:r>
        <w:t xml:space="preserve">We now estimate the stock changes. Note that for most products, we assume that countries do not hold stocks. Generally, stocks will only be held for primary level products, and not even all of these products. The numbers below represent the estimated stock changes (by the stock imputation methodology described previously) for the example country we're considering.</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Sugar Beet</w:t>
            </w:r>
          </w:p>
        </w:tc>
        <w:tc>
          <w:p>
            <w:pPr>
              <w:pStyle w:val="Compact"/>
              <w:jc w:val="right"/>
            </w:pPr>
            <w:r>
              <w:t xml:space="preserve">26214040</w:t>
            </w:r>
          </w:p>
        </w:tc>
        <w:tc>
          <w:p>
            <w:pPr>
              <w:pStyle w:val="Compact"/>
              <w:jc w:val="right"/>
            </w:pPr>
            <w:r>
              <w:t xml:space="preserve">194543</w:t>
            </w:r>
          </w:p>
        </w:tc>
        <w:tc>
          <w:p>
            <w:pPr>
              <w:pStyle w:val="Compact"/>
              <w:jc w:val="right"/>
            </w:pPr>
            <w:r>
              <w:t xml:space="preserve">304</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t xml:space="preserve">26511598</w:t>
            </w:r>
          </w:p>
        </w:tc>
        <w:tc>
          <w:p>
            <w:pPr>
              <w:pStyle w:val="Compact"/>
              <w:jc w:val="right"/>
            </w:pPr>
            <w:r>
              <w:t xml:space="preserve">9725</w:t>
            </w:r>
          </w:p>
        </w:tc>
        <w:tc>
          <w:p>
            <w:pPr>
              <w:pStyle w:val="Compact"/>
              <w:jc w:val="right"/>
            </w:pPr>
            <w:r>
              <w:t xml:space="preserve">861</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t xml:space="preserve">-</w:t>
            </w:r>
          </w:p>
        </w:tc>
        <w:tc>
          <w:p>
            <w:pPr>
              <w:pStyle w:val="Compact"/>
              <w:jc w:val="right"/>
            </w:pPr>
            <w:r>
              <w:t xml:space="preserve">387899</w:t>
            </w:r>
          </w:p>
        </w:tc>
        <w:tc>
          <w:p>
            <w:pPr>
              <w:pStyle w:val="Compact"/>
              <w:jc w:val="right"/>
            </w:pPr>
            <w:r>
              <w:t xml:space="preserve">2766095</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9</w:t>
            </w:r>
          </w:p>
        </w:tc>
        <w:tc>
          <w:p>
            <w:pPr>
              <w:pStyle w:val="Compact"/>
              <w:jc w:val="right"/>
            </w:pPr>
            <w:r>
              <w:t xml:space="preserve">194806</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1275232</w:t>
            </w:r>
          </w:p>
        </w:tc>
        <w:tc>
          <w:p>
            <w:pPr>
              <w:pStyle w:val="Compact"/>
              <w:jc w:val="right"/>
            </w:pPr>
            <w:r>
              <w:t xml:space="preserve">111184</w:t>
            </w:r>
          </w:p>
        </w:tc>
        <w:tc>
          <w:p>
            <w:pPr>
              <w:pStyle w:val="Compact"/>
              <w:jc w:val="right"/>
            </w:pPr>
            <w:r>
              <w:rPr>
                <w:b/>
              </w:rPr>
              <w:t xml:space="preserve">79498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 (from beet, cane and maize)</w:t>
            </w:r>
          </w:p>
        </w:tc>
        <w:tc>
          <w:p>
            <w:pPr>
              <w:pStyle w:val="Compact"/>
              <w:jc w:val="right"/>
            </w:pPr>
            <w:r>
              <w:t xml:space="preserve">2075000</w:t>
            </w:r>
          </w:p>
        </w:tc>
        <w:tc>
          <w:p>
            <w:pPr>
              <w:pStyle w:val="Compact"/>
              <w:jc w:val="right"/>
            </w:pPr>
            <w:r>
              <w:t xml:space="preserve">464181</w:t>
            </w:r>
          </w:p>
        </w:tc>
        <w:tc>
          <w:p>
            <w:pPr>
              <w:pStyle w:val="Compact"/>
              <w:jc w:val="right"/>
            </w:pPr>
            <w:r>
              <w:t xml:space="preserve">236516</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(&gt;80%)</w:t>
            </w:r>
          </w:p>
        </w:tc>
        <w:tc>
          <w:p>
            <w:pPr>
              <w:pStyle w:val="Compact"/>
              <w:jc w:val="right"/>
            </w:pPr>
            <w:r>
              <w:t xml:space="preserve">-</w:t>
            </w:r>
          </w:p>
        </w:tc>
        <w:tc>
          <w:p>
            <w:pPr>
              <w:pStyle w:val="Compact"/>
              <w:jc w:val="right"/>
            </w:pPr>
            <w:r>
              <w:t xml:space="preserve">965161</w:t>
            </w:r>
          </w:p>
        </w:tc>
        <w:tc>
          <w:p>
            <w:pPr>
              <w:pStyle w:val="Compact"/>
              <w:jc w:val="right"/>
            </w:pPr>
            <w:r>
              <w:t xml:space="preserve">867423</w:t>
            </w:r>
          </w:p>
        </w:tc>
        <w:tc>
          <w:p>
            <w:pPr>
              <w:pStyle w:val="Compact"/>
              <w:jc w:val="right"/>
            </w:pPr>
            <w:r>
              <w:rPr>
                <w:b/>
              </w:rPr>
              <w:t xml:space="preserve">193313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(&lt;=80%)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Other non-alcoholic caloric beverages n.e.c</w:t>
            </w:r>
          </w:p>
        </w:tc>
        <w:tc>
          <w:p>
            <w:pPr>
              <w:pStyle w:val="Compact"/>
              <w:jc w:val="right"/>
            </w:pPr>
            <w:r>
              <w:t xml:space="preserve">-</w:t>
            </w:r>
          </w:p>
        </w:tc>
        <w:tc>
          <w:p>
            <w:pPr>
              <w:pStyle w:val="Compact"/>
              <w:jc w:val="right"/>
            </w:pPr>
            <w:r>
              <w:t xml:space="preserve">1314304</w:t>
            </w:r>
          </w:p>
        </w:tc>
        <w:tc>
          <w:p>
            <w:pPr>
              <w:pStyle w:val="Compact"/>
              <w:jc w:val="right"/>
            </w:pPr>
            <w:r>
              <w:t xml:space="preserve">1075983</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43" w:name="food-1"/>
      <w:bookmarkEnd w:id="43"/>
      <w:r>
        <w:t xml:space="preserve">Food</w:t>
      </w:r>
    </w:p>
    <w:p>
      <w:r>
        <w:t xml:space="preserve">The allocation to food, on the other hand, can potentially be considered at any processing level, although some commodities (such as wheat) are assumed to not be eaten as such. We impute food consumption numbers for the example country and update the FBS table below.</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Sugar Beet</w:t>
            </w:r>
          </w:p>
        </w:tc>
        <w:tc>
          <w:p>
            <w:pPr>
              <w:pStyle w:val="Compact"/>
              <w:jc w:val="right"/>
            </w:pPr>
            <w:r>
              <w:t xml:space="preserve">26214040</w:t>
            </w:r>
          </w:p>
        </w:tc>
        <w:tc>
          <w:p>
            <w:pPr>
              <w:pStyle w:val="Compact"/>
              <w:jc w:val="right"/>
            </w:pPr>
            <w:r>
              <w:t xml:space="preserve">194543</w:t>
            </w:r>
          </w:p>
        </w:tc>
        <w:tc>
          <w:p>
            <w:pPr>
              <w:pStyle w:val="Compact"/>
              <w:jc w:val="right"/>
            </w:pPr>
            <w:r>
              <w:t xml:space="preserve">304</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t xml:space="preserve">26511598</w:t>
            </w:r>
          </w:p>
        </w:tc>
        <w:tc>
          <w:p>
            <w:pPr>
              <w:pStyle w:val="Compact"/>
              <w:jc w:val="right"/>
            </w:pPr>
            <w:r>
              <w:t xml:space="preserve">9725</w:t>
            </w:r>
          </w:p>
        </w:tc>
        <w:tc>
          <w:p>
            <w:pPr>
              <w:pStyle w:val="Compact"/>
              <w:jc w:val="right"/>
            </w:pPr>
            <w:r>
              <w:t xml:space="preserve">861</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t xml:space="preserve">-</w:t>
            </w:r>
          </w:p>
        </w:tc>
        <w:tc>
          <w:p>
            <w:pPr>
              <w:pStyle w:val="Compact"/>
              <w:jc w:val="right"/>
            </w:pPr>
            <w:r>
              <w:t xml:space="preserve">387899</w:t>
            </w:r>
          </w:p>
        </w:tc>
        <w:tc>
          <w:p>
            <w:pPr>
              <w:pStyle w:val="Compact"/>
              <w:jc w:val="right"/>
            </w:pPr>
            <w:r>
              <w:t xml:space="preserve">2766095</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9</w:t>
            </w:r>
          </w:p>
        </w:tc>
        <w:tc>
          <w:p>
            <w:pPr>
              <w:pStyle w:val="Compact"/>
              <w:jc w:val="right"/>
            </w:pPr>
            <w:r>
              <w:t xml:space="preserve">194806</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1275232</w:t>
            </w:r>
          </w:p>
        </w:tc>
        <w:tc>
          <w:p>
            <w:pPr>
              <w:pStyle w:val="Compact"/>
              <w:jc w:val="right"/>
            </w:pPr>
            <w:r>
              <w:t xml:space="preserve">111184</w:t>
            </w:r>
          </w:p>
        </w:tc>
        <w:tc>
          <w:p>
            <w:pPr>
              <w:pStyle w:val="Compact"/>
              <w:jc w:val="right"/>
            </w:pPr>
            <w:r>
              <w:t xml:space="preserve">79498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 (from beet, cane and maize)</w:t>
            </w:r>
          </w:p>
        </w:tc>
        <w:tc>
          <w:p>
            <w:pPr>
              <w:pStyle w:val="Compact"/>
              <w:jc w:val="right"/>
            </w:pPr>
            <w:r>
              <w:t xml:space="preserve">2075000</w:t>
            </w:r>
          </w:p>
        </w:tc>
        <w:tc>
          <w:p>
            <w:pPr>
              <w:pStyle w:val="Compact"/>
              <w:jc w:val="right"/>
            </w:pPr>
            <w:r>
              <w:t xml:space="preserve">464181</w:t>
            </w:r>
          </w:p>
        </w:tc>
        <w:tc>
          <w:p>
            <w:pPr>
              <w:pStyle w:val="Compact"/>
              <w:jc w:val="right"/>
            </w:pPr>
            <w:r>
              <w:t xml:space="preserve">236516</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(&gt;80%)</w:t>
            </w:r>
          </w:p>
        </w:tc>
        <w:tc>
          <w:p>
            <w:pPr>
              <w:pStyle w:val="Compact"/>
              <w:jc w:val="right"/>
            </w:pPr>
            <w:r>
              <w:t xml:space="preserve">-</w:t>
            </w:r>
          </w:p>
        </w:tc>
        <w:tc>
          <w:p>
            <w:pPr>
              <w:pStyle w:val="Compact"/>
              <w:jc w:val="right"/>
            </w:pPr>
            <w:r>
              <w:t xml:space="preserve">965161</w:t>
            </w:r>
          </w:p>
        </w:tc>
        <w:tc>
          <w:p>
            <w:pPr>
              <w:pStyle w:val="Compact"/>
              <w:jc w:val="right"/>
            </w:pPr>
            <w:r>
              <w:t xml:space="preserve">867423</w:t>
            </w:r>
          </w:p>
        </w:tc>
        <w:tc>
          <w:p>
            <w:pPr>
              <w:pStyle w:val="Compact"/>
              <w:jc w:val="right"/>
            </w:pPr>
            <w:r>
              <w:t xml:space="preserve">193313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(&lt;=80%)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Other non-alcoholic caloric beverages n.e.c</w:t>
            </w:r>
          </w:p>
        </w:tc>
        <w:tc>
          <w:p>
            <w:pPr>
              <w:pStyle w:val="Compact"/>
              <w:jc w:val="right"/>
            </w:pPr>
            <w:r>
              <w:t xml:space="preserve">-</w:t>
            </w:r>
          </w:p>
        </w:tc>
        <w:tc>
          <w:p>
            <w:pPr>
              <w:pStyle w:val="Compact"/>
              <w:jc w:val="right"/>
            </w:pPr>
            <w:r>
              <w:t xml:space="preserve">1314304</w:t>
            </w:r>
          </w:p>
        </w:tc>
        <w:tc>
          <w:p>
            <w:pPr>
              <w:pStyle w:val="Compact"/>
              <w:jc w:val="right"/>
            </w:pPr>
            <w:r>
              <w:t xml:space="preserve">1075983</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44" w:name="losses-1"/>
      <w:bookmarkEnd w:id="44"/>
      <w:r>
        <w:t xml:space="preserve">Losses</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Sugar Beet</w:t>
            </w:r>
          </w:p>
        </w:tc>
        <w:tc>
          <w:p>
            <w:pPr>
              <w:pStyle w:val="Compact"/>
              <w:jc w:val="right"/>
            </w:pPr>
            <w:r>
              <w:t xml:space="preserve">26214040</w:t>
            </w:r>
          </w:p>
        </w:tc>
        <w:tc>
          <w:p>
            <w:pPr>
              <w:pStyle w:val="Compact"/>
              <w:jc w:val="right"/>
            </w:pPr>
            <w:r>
              <w:t xml:space="preserve">194543</w:t>
            </w:r>
          </w:p>
        </w:tc>
        <w:tc>
          <w:p>
            <w:pPr>
              <w:pStyle w:val="Compact"/>
              <w:jc w:val="right"/>
            </w:pPr>
            <w:r>
              <w:t xml:space="preserve">304</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205504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t xml:space="preserve">26511598</w:t>
            </w:r>
          </w:p>
        </w:tc>
        <w:tc>
          <w:p>
            <w:pPr>
              <w:pStyle w:val="Compact"/>
              <w:jc w:val="right"/>
            </w:pPr>
            <w:r>
              <w:t xml:space="preserve">9725</w:t>
            </w:r>
          </w:p>
        </w:tc>
        <w:tc>
          <w:p>
            <w:pPr>
              <w:pStyle w:val="Compact"/>
              <w:jc w:val="right"/>
            </w:pPr>
            <w:r>
              <w:t xml:space="preserve">861</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213257</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t xml:space="preserve">-</w:t>
            </w:r>
          </w:p>
        </w:tc>
        <w:tc>
          <w:p>
            <w:pPr>
              <w:pStyle w:val="Compact"/>
              <w:jc w:val="right"/>
            </w:pPr>
            <w:r>
              <w:t xml:space="preserve">387899</w:t>
            </w:r>
          </w:p>
        </w:tc>
        <w:tc>
          <w:p>
            <w:pPr>
              <w:pStyle w:val="Compact"/>
              <w:jc w:val="right"/>
            </w:pPr>
            <w:r>
              <w:t xml:space="preserve">2766095</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9</w:t>
            </w:r>
          </w:p>
        </w:tc>
        <w:tc>
          <w:p>
            <w:pPr>
              <w:pStyle w:val="Compact"/>
              <w:jc w:val="right"/>
            </w:pPr>
            <w:r>
              <w:t xml:space="preserve">194806</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1275232</w:t>
            </w:r>
          </w:p>
        </w:tc>
        <w:tc>
          <w:p>
            <w:pPr>
              <w:pStyle w:val="Compact"/>
              <w:jc w:val="right"/>
            </w:pPr>
            <w:r>
              <w:t xml:space="preserve">111184</w:t>
            </w:r>
          </w:p>
        </w:tc>
        <w:tc>
          <w:p>
            <w:pPr>
              <w:pStyle w:val="Compact"/>
              <w:jc w:val="right"/>
            </w:pPr>
            <w:r>
              <w:t xml:space="preserve">79498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 (from beet, cane and maize)</w:t>
            </w:r>
          </w:p>
        </w:tc>
        <w:tc>
          <w:p>
            <w:pPr>
              <w:pStyle w:val="Compact"/>
              <w:jc w:val="right"/>
            </w:pPr>
            <w:r>
              <w:t xml:space="preserve">2075000</w:t>
            </w:r>
          </w:p>
        </w:tc>
        <w:tc>
          <w:p>
            <w:pPr>
              <w:pStyle w:val="Compact"/>
              <w:jc w:val="right"/>
            </w:pPr>
            <w:r>
              <w:t xml:space="preserve">464181</w:t>
            </w:r>
          </w:p>
        </w:tc>
        <w:tc>
          <w:p>
            <w:pPr>
              <w:pStyle w:val="Compact"/>
              <w:jc w:val="right"/>
            </w:pPr>
            <w:r>
              <w:t xml:space="preserve">236516</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(&gt;80%)</w:t>
            </w:r>
          </w:p>
        </w:tc>
        <w:tc>
          <w:p>
            <w:pPr>
              <w:pStyle w:val="Compact"/>
              <w:jc w:val="right"/>
            </w:pPr>
            <w:r>
              <w:t xml:space="preserve">-</w:t>
            </w:r>
          </w:p>
        </w:tc>
        <w:tc>
          <w:p>
            <w:pPr>
              <w:pStyle w:val="Compact"/>
              <w:jc w:val="right"/>
            </w:pPr>
            <w:r>
              <w:t xml:space="preserve">965161</w:t>
            </w:r>
          </w:p>
        </w:tc>
        <w:tc>
          <w:p>
            <w:pPr>
              <w:pStyle w:val="Compact"/>
              <w:jc w:val="right"/>
            </w:pPr>
            <w:r>
              <w:t xml:space="preserve">867423</w:t>
            </w:r>
          </w:p>
        </w:tc>
        <w:tc>
          <w:p>
            <w:pPr>
              <w:pStyle w:val="Compact"/>
              <w:jc w:val="right"/>
            </w:pPr>
            <w:r>
              <w:t xml:space="preserve">193313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(&lt;=80%)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Other non-alcoholic caloric beverages n.e.c</w:t>
            </w:r>
          </w:p>
        </w:tc>
        <w:tc>
          <w:p>
            <w:pPr>
              <w:pStyle w:val="Compact"/>
              <w:jc w:val="right"/>
            </w:pPr>
            <w:r>
              <w:t xml:space="preserve">-</w:t>
            </w:r>
          </w:p>
        </w:tc>
        <w:tc>
          <w:p>
            <w:pPr>
              <w:pStyle w:val="Compact"/>
              <w:jc w:val="right"/>
            </w:pPr>
            <w:r>
              <w:t xml:space="preserve">1314304</w:t>
            </w:r>
          </w:p>
        </w:tc>
        <w:tc>
          <w:p>
            <w:pPr>
              <w:pStyle w:val="Compact"/>
              <w:jc w:val="right"/>
            </w:pPr>
            <w:r>
              <w:t xml:space="preserve">1075983</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SourceCode"/>
      </w:pPr>
      <w:r>
        <w:rPr>
          <w:rStyle w:val="VerbatimChar"/>
        </w:rPr>
        <w:t xml:space="preserve">## Warning: Standard error for loss data is currently just 10% of loss value,</w:t>
      </w:r>
      <w:r>
        <w:br w:type="textWrapping"/>
      </w:r>
      <w:r>
        <w:rPr>
          <w:rStyle w:val="VerbatimChar"/>
        </w:rPr>
        <w:t xml:space="preserve">## it is not estimated in any way.</w:t>
      </w:r>
    </w:p>
    <w:p>
      <w:pPr>
        <w:pStyle w:val="Heading3"/>
      </w:pPr>
      <w:bookmarkStart w:id="45" w:name="feed-1"/>
      <w:bookmarkEnd w:id="45"/>
      <w:r>
        <w:t xml:space="preserve">Feed</w:t>
      </w:r>
    </w:p>
    <w:p>
      <w:r>
        <w:t xml:space="preserve">Feed allocation must be done at this phase in order to ensure that we have reduced the feed demand by the corresponding amounts of feed products (i.e. wheat bran, wheat germ, etc.).</w:t>
      </w:r>
    </w:p>
    <w:p>
      <w:pPr>
        <w:pStyle w:val="Heading3"/>
      </w:pPr>
      <w:bookmarkStart w:id="46" w:name="seed-1"/>
      <w:bookmarkEnd w:id="46"/>
      <w:r>
        <w:t xml:space="preserve">Seed</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Sugar Beet</w:t>
            </w:r>
          </w:p>
        </w:tc>
        <w:tc>
          <w:p>
            <w:pPr>
              <w:pStyle w:val="Compact"/>
              <w:jc w:val="right"/>
            </w:pPr>
            <w:r>
              <w:t xml:space="preserve">26214040</w:t>
            </w:r>
          </w:p>
        </w:tc>
        <w:tc>
          <w:p>
            <w:pPr>
              <w:pStyle w:val="Compact"/>
              <w:jc w:val="right"/>
            </w:pPr>
            <w:r>
              <w:t xml:space="preserve">194543</w:t>
            </w:r>
          </w:p>
        </w:tc>
        <w:tc>
          <w:p>
            <w:pPr>
              <w:pStyle w:val="Compact"/>
              <w:jc w:val="right"/>
            </w:pPr>
            <w:r>
              <w:t xml:space="preserve">304</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205504</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t xml:space="preserve">26511598</w:t>
            </w:r>
          </w:p>
        </w:tc>
        <w:tc>
          <w:p>
            <w:pPr>
              <w:pStyle w:val="Compact"/>
              <w:jc w:val="right"/>
            </w:pPr>
            <w:r>
              <w:t xml:space="preserve">9725</w:t>
            </w:r>
          </w:p>
        </w:tc>
        <w:tc>
          <w:p>
            <w:pPr>
              <w:pStyle w:val="Compact"/>
              <w:jc w:val="right"/>
            </w:pPr>
            <w:r>
              <w:t xml:space="preserve">861</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213257</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t xml:space="preserve">-</w:t>
            </w:r>
          </w:p>
        </w:tc>
        <w:tc>
          <w:p>
            <w:pPr>
              <w:pStyle w:val="Compact"/>
              <w:jc w:val="right"/>
            </w:pPr>
            <w:r>
              <w:t xml:space="preserve">387899</w:t>
            </w:r>
          </w:p>
        </w:tc>
        <w:tc>
          <w:p>
            <w:pPr>
              <w:pStyle w:val="Compact"/>
              <w:jc w:val="right"/>
            </w:pPr>
            <w:r>
              <w:t xml:space="preserve">2766095</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9</w:t>
            </w:r>
          </w:p>
        </w:tc>
        <w:tc>
          <w:p>
            <w:pPr>
              <w:pStyle w:val="Compact"/>
              <w:jc w:val="right"/>
            </w:pPr>
            <w:r>
              <w:t xml:space="preserve">194806</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1275232</w:t>
            </w:r>
          </w:p>
        </w:tc>
        <w:tc>
          <w:p>
            <w:pPr>
              <w:pStyle w:val="Compact"/>
              <w:jc w:val="right"/>
            </w:pPr>
            <w:r>
              <w:t xml:space="preserve">111184</w:t>
            </w:r>
          </w:p>
        </w:tc>
        <w:tc>
          <w:p>
            <w:pPr>
              <w:pStyle w:val="Compact"/>
              <w:jc w:val="right"/>
            </w:pPr>
            <w:r>
              <w:t xml:space="preserve">79498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 (from beet, cane and maize)</w:t>
            </w:r>
          </w:p>
        </w:tc>
        <w:tc>
          <w:p>
            <w:pPr>
              <w:pStyle w:val="Compact"/>
              <w:jc w:val="right"/>
            </w:pPr>
            <w:r>
              <w:t xml:space="preserve">2075000</w:t>
            </w:r>
          </w:p>
        </w:tc>
        <w:tc>
          <w:p>
            <w:pPr>
              <w:pStyle w:val="Compact"/>
              <w:jc w:val="right"/>
            </w:pPr>
            <w:r>
              <w:t xml:space="preserve">464181</w:t>
            </w:r>
          </w:p>
        </w:tc>
        <w:tc>
          <w:p>
            <w:pPr>
              <w:pStyle w:val="Compact"/>
              <w:jc w:val="right"/>
            </w:pPr>
            <w:r>
              <w:t xml:space="preserve">236516</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(&gt;80%)</w:t>
            </w:r>
          </w:p>
        </w:tc>
        <w:tc>
          <w:p>
            <w:pPr>
              <w:pStyle w:val="Compact"/>
              <w:jc w:val="right"/>
            </w:pPr>
            <w:r>
              <w:t xml:space="preserve">-</w:t>
            </w:r>
          </w:p>
        </w:tc>
        <w:tc>
          <w:p>
            <w:pPr>
              <w:pStyle w:val="Compact"/>
              <w:jc w:val="right"/>
            </w:pPr>
            <w:r>
              <w:t xml:space="preserve">965161</w:t>
            </w:r>
          </w:p>
        </w:tc>
        <w:tc>
          <w:p>
            <w:pPr>
              <w:pStyle w:val="Compact"/>
              <w:jc w:val="right"/>
            </w:pPr>
            <w:r>
              <w:t xml:space="preserve">867423</w:t>
            </w:r>
          </w:p>
        </w:tc>
        <w:tc>
          <w:p>
            <w:pPr>
              <w:pStyle w:val="Compact"/>
              <w:jc w:val="right"/>
            </w:pPr>
            <w:r>
              <w:t xml:space="preserve">193313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(&lt;=80%)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Other non-alcoholic caloric beverages n.e.c</w:t>
            </w:r>
          </w:p>
        </w:tc>
        <w:tc>
          <w:p>
            <w:pPr>
              <w:pStyle w:val="Compact"/>
              <w:jc w:val="right"/>
            </w:pPr>
            <w:r>
              <w:t xml:space="preserve">-</w:t>
            </w:r>
          </w:p>
        </w:tc>
        <w:tc>
          <w:p>
            <w:pPr>
              <w:pStyle w:val="Compact"/>
              <w:jc w:val="right"/>
            </w:pPr>
            <w:r>
              <w:t xml:space="preserve">1314304</w:t>
            </w:r>
          </w:p>
        </w:tc>
        <w:tc>
          <w:p>
            <w:pPr>
              <w:pStyle w:val="Compact"/>
              <w:jc w:val="right"/>
            </w:pPr>
            <w:r>
              <w:t xml:space="preserve">1075983</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SourceCode"/>
      </w:pPr>
      <w:r>
        <w:rPr>
          <w:rStyle w:val="VerbatimChar"/>
        </w:rPr>
        <w:t xml:space="preserve">## Warning: Standard error for seed data is currently just 10% of seed value,</w:t>
      </w:r>
      <w:r>
        <w:br w:type="textWrapping"/>
      </w:r>
      <w:r>
        <w:rPr>
          <w:rStyle w:val="VerbatimChar"/>
        </w:rPr>
        <w:t xml:space="preserve">## it is not estimated in any way.</w:t>
      </w:r>
    </w:p>
    <w:p>
      <w:pPr>
        <w:pStyle w:val="Heading3"/>
      </w:pPr>
      <w:bookmarkStart w:id="47" w:name="industrial-utilization-1"/>
      <w:bookmarkEnd w:id="47"/>
      <w:r>
        <w:t xml:space="preserve">Industrial Utilization</w:t>
      </w:r>
    </w:p>
    <w:p>
      <w:r>
        <w:t xml:space="preserve">Work in progress...</w:t>
      </w:r>
    </w:p>
    <w:p>
      <w:pPr>
        <w:pStyle w:val="Heading3"/>
      </w:pPr>
      <w:bookmarkStart w:id="48" w:name="tourist-consumption-1"/>
      <w:bookmarkEnd w:id="48"/>
      <w:r>
        <w:t xml:space="preserve">Tourist Consumption</w:t>
      </w:r>
    </w:p>
    <w:p>
      <w:r>
        <w:t xml:space="preserve">The tourist consumption estimation approach uses tourist data from the WTO as well as last year's consumption patterns to estimate the impact of tourism on local consumption. Note that tourist consumption can be negative; as an extreme example consider a case where many nationals travel abroad but no tourists enter. In this case, that country will certainly have a negative ``tourist consumption'' because more calories will be assumed abroad than locally.</w:t>
      </w:r>
    </w:p>
    <w:p>
      <w:pPr>
        <w:pStyle w:val="Heading3"/>
      </w:pPr>
      <w:bookmarkStart w:id="49" w:name="residual-other-uses-1"/>
      <w:bookmarkEnd w:id="49"/>
      <w:r>
        <w:t xml:space="preserve">Residual Other Uses</w:t>
      </w:r>
    </w:p>
    <w:p>
      <w:r>
        <w:t xml:space="preserve">Work in progress...</w:t>
      </w:r>
    </w:p>
    <w:p>
      <w:pPr>
        <w:pStyle w:val="Heading3"/>
      </w:pPr>
      <w:bookmarkStart w:id="50" w:name="standardization-and-balancing-1"/>
      <w:bookmarkEnd w:id="50"/>
      <w:r>
        <w:t xml:space="preserve">Standardization and Balancing</w:t>
      </w:r>
    </w:p>
    <w:p>
      <w:r>
        <w:t xml:space="preserve">Now, suppose we have the following commodity tree:</w:t>
      </w:r>
    </w:p>
    <w:p>
      <w:r>
        <w:drawing>
          <wp:inline>
            <wp:extent cx="5440680" cy="3628505"/>
            <wp:effectExtent b="0" l="0" r="0" t="0"/>
            <wp:docPr descr="" id="1" name="Picture"/>
            <a:graphic>
              <a:graphicData uri="http://schemas.openxmlformats.org/drawingml/2006/picture">
                <pic:pic>
                  <pic:nvPicPr>
                    <pic:cNvPr descr="standardization_files/figure-docx/unnamed-chunk-35-1.png" id="0" name="Picture"/>
                    <pic:cNvPicPr>
                      <a:picLocks noChangeArrowheads="1" noChangeAspect="1"/>
                    </pic:cNvPicPr>
                  </pic:nvPicPr>
                  <pic:blipFill>
                    <a:blip r:embed="rId51"/>
                    <a:stretch>
                      <a:fillRect/>
                    </a:stretch>
                  </pic:blipFill>
                  <pic:spPr bwMode="auto">
                    <a:xfrm>
                      <a:off x="0" y="0"/>
                      <a:ext cx="5440680" cy="3628505"/>
                    </a:xfrm>
                    <a:prstGeom prst="rect">
                      <a:avLst/>
                    </a:prstGeom>
                    <a:noFill/>
                    <a:ln w="9525">
                      <a:noFill/>
                      <a:headEnd/>
                      <a:tailEnd/>
                    </a:ln>
                  </pic:spPr>
                </pic:pic>
              </a:graphicData>
            </a:graphic>
          </wp:inline>
        </w:drawing>
      </w:r>
    </w:p>
    <w:p>
      <w:r>
        <w:t xml:space="preserve">We first start with the pre-standardized table: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Sugar Beet</w:t>
            </w:r>
          </w:p>
        </w:tc>
        <w:tc>
          <w:p>
            <w:pPr>
              <w:pStyle w:val="Compact"/>
              <w:jc w:val="right"/>
            </w:pPr>
            <w:r>
              <w:t xml:space="preserve">26214040</w:t>
            </w:r>
          </w:p>
        </w:tc>
        <w:tc>
          <w:p>
            <w:pPr>
              <w:pStyle w:val="Compact"/>
              <w:jc w:val="right"/>
            </w:pPr>
            <w:r>
              <w:t xml:space="preserve">194543</w:t>
            </w:r>
          </w:p>
        </w:tc>
        <w:tc>
          <w:p>
            <w:pPr>
              <w:pStyle w:val="Compact"/>
              <w:jc w:val="right"/>
            </w:pPr>
            <w:r>
              <w:t xml:space="preserve">304</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205504</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t xml:space="preserve">26511598</w:t>
            </w:r>
          </w:p>
        </w:tc>
        <w:tc>
          <w:p>
            <w:pPr>
              <w:pStyle w:val="Compact"/>
              <w:jc w:val="right"/>
            </w:pPr>
            <w:r>
              <w:t xml:space="preserve">9725</w:t>
            </w:r>
          </w:p>
        </w:tc>
        <w:tc>
          <w:p>
            <w:pPr>
              <w:pStyle w:val="Compact"/>
              <w:jc w:val="right"/>
            </w:pPr>
            <w:r>
              <w:t xml:space="preserve">861</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213257</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t xml:space="preserve">-</w:t>
            </w:r>
          </w:p>
        </w:tc>
        <w:tc>
          <w:p>
            <w:pPr>
              <w:pStyle w:val="Compact"/>
              <w:jc w:val="right"/>
            </w:pPr>
            <w:r>
              <w:t xml:space="preserve">387899</w:t>
            </w:r>
          </w:p>
        </w:tc>
        <w:tc>
          <w:p>
            <w:pPr>
              <w:pStyle w:val="Compact"/>
              <w:jc w:val="right"/>
            </w:pPr>
            <w:r>
              <w:t xml:space="preserve">2766095</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9</w:t>
            </w:r>
          </w:p>
        </w:tc>
        <w:tc>
          <w:p>
            <w:pPr>
              <w:pStyle w:val="Compact"/>
              <w:jc w:val="right"/>
            </w:pPr>
            <w:r>
              <w:t xml:space="preserve">194806</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1275232</w:t>
            </w:r>
          </w:p>
        </w:tc>
        <w:tc>
          <w:p>
            <w:pPr>
              <w:pStyle w:val="Compact"/>
              <w:jc w:val="right"/>
            </w:pPr>
            <w:r>
              <w:t xml:space="preserve">111184</w:t>
            </w:r>
          </w:p>
        </w:tc>
        <w:tc>
          <w:p>
            <w:pPr>
              <w:pStyle w:val="Compact"/>
              <w:jc w:val="right"/>
            </w:pPr>
            <w:r>
              <w:t xml:space="preserve">79498</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 (from beet, cane and maize)</w:t>
            </w:r>
          </w:p>
        </w:tc>
        <w:tc>
          <w:p>
            <w:pPr>
              <w:pStyle w:val="Compact"/>
              <w:jc w:val="right"/>
            </w:pPr>
            <w:r>
              <w:t xml:space="preserve">2075000</w:t>
            </w:r>
          </w:p>
        </w:tc>
        <w:tc>
          <w:p>
            <w:pPr>
              <w:pStyle w:val="Compact"/>
              <w:jc w:val="right"/>
            </w:pPr>
            <w:r>
              <w:t xml:space="preserve">464181</w:t>
            </w:r>
          </w:p>
        </w:tc>
        <w:tc>
          <w:p>
            <w:pPr>
              <w:pStyle w:val="Compact"/>
              <w:jc w:val="right"/>
            </w:pPr>
            <w:r>
              <w:t xml:space="preserve">236516</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(&gt;80%)</w:t>
            </w:r>
          </w:p>
        </w:tc>
        <w:tc>
          <w:p>
            <w:pPr>
              <w:pStyle w:val="Compact"/>
              <w:jc w:val="right"/>
            </w:pPr>
            <w:r>
              <w:t xml:space="preserve">-</w:t>
            </w:r>
          </w:p>
        </w:tc>
        <w:tc>
          <w:p>
            <w:pPr>
              <w:pStyle w:val="Compact"/>
              <w:jc w:val="right"/>
            </w:pPr>
            <w:r>
              <w:t xml:space="preserve">965161</w:t>
            </w:r>
          </w:p>
        </w:tc>
        <w:tc>
          <w:p>
            <w:pPr>
              <w:pStyle w:val="Compact"/>
              <w:jc w:val="right"/>
            </w:pPr>
            <w:r>
              <w:t xml:space="preserve">867423</w:t>
            </w:r>
          </w:p>
        </w:tc>
        <w:tc>
          <w:p>
            <w:pPr>
              <w:pStyle w:val="Compact"/>
              <w:jc w:val="right"/>
            </w:pPr>
            <w:r>
              <w:t xml:space="preserve">193313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(&lt;=80%)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Other non-alcoholic caloric beverages n.e.c</w:t>
            </w:r>
          </w:p>
        </w:tc>
        <w:tc>
          <w:p>
            <w:pPr>
              <w:pStyle w:val="Compact"/>
              <w:jc w:val="right"/>
            </w:pPr>
            <w:r>
              <w:t xml:space="preserve">-</w:t>
            </w:r>
          </w:p>
        </w:tc>
        <w:tc>
          <w:p>
            <w:pPr>
              <w:pStyle w:val="Compact"/>
              <w:jc w:val="right"/>
            </w:pPr>
            <w:r>
              <w:t xml:space="preserve">1314304</w:t>
            </w:r>
          </w:p>
        </w:tc>
        <w:tc>
          <w:p>
            <w:pPr>
              <w:pStyle w:val="Compact"/>
              <w:jc w:val="right"/>
            </w:pPr>
            <w:r>
              <w:t xml:space="preserve">1075983</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The next step in this process is to balance the processed commodities by creating production values. These production values will require an amount of food processing from the parent commodities, and we must start this process at the bottom of the tree, in this case considering "Sugar and Syrups nes" and "Sugar Confectionary" and going up to "Refined Sugar".</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Sugar Beet</w:t>
            </w:r>
          </w:p>
        </w:tc>
        <w:tc>
          <w:p>
            <w:pPr>
              <w:pStyle w:val="Compact"/>
              <w:jc w:val="right"/>
            </w:pPr>
            <w:r>
              <w:t xml:space="preserve">26214040</w:t>
            </w:r>
          </w:p>
        </w:tc>
        <w:tc>
          <w:p>
            <w:pPr>
              <w:pStyle w:val="Compact"/>
              <w:jc w:val="right"/>
            </w:pPr>
            <w:r>
              <w:t xml:space="preserve">194543</w:t>
            </w:r>
          </w:p>
        </w:tc>
        <w:tc>
          <w:p>
            <w:pPr>
              <w:pStyle w:val="Compact"/>
              <w:jc w:val="right"/>
            </w:pPr>
            <w:r>
              <w:t xml:space="preserve">304</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205504</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t xml:space="preserve">26511598</w:t>
            </w:r>
          </w:p>
        </w:tc>
        <w:tc>
          <w:p>
            <w:pPr>
              <w:pStyle w:val="Compact"/>
              <w:jc w:val="right"/>
            </w:pPr>
            <w:r>
              <w:t xml:space="preserve">9725</w:t>
            </w:r>
          </w:p>
        </w:tc>
        <w:tc>
          <w:p>
            <w:pPr>
              <w:pStyle w:val="Compact"/>
              <w:jc w:val="right"/>
            </w:pPr>
            <w:r>
              <w:t xml:space="preserve">861</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213257</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rPr>
                <w:b/>
              </w:rPr>
              <w:t xml:space="preserve">2378195</w:t>
            </w:r>
          </w:p>
        </w:tc>
        <w:tc>
          <w:p>
            <w:pPr>
              <w:pStyle w:val="Compact"/>
              <w:jc w:val="right"/>
            </w:pPr>
            <w:r>
              <w:t xml:space="preserve">387899</w:t>
            </w:r>
          </w:p>
        </w:tc>
        <w:tc>
          <w:p>
            <w:pPr>
              <w:pStyle w:val="Compact"/>
              <w:jc w:val="right"/>
            </w:pPr>
            <w:r>
              <w:t xml:space="preserve">2766095</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9</w:t>
            </w:r>
          </w:p>
        </w:tc>
        <w:tc>
          <w:p>
            <w:pPr>
              <w:pStyle w:val="Compact"/>
              <w:jc w:val="right"/>
            </w:pPr>
            <w:r>
              <w:t xml:space="preserve">194806</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w:t>
            </w:r>
          </w:p>
        </w:tc>
        <w:tc>
          <w:p>
            <w:pPr>
              <w:pStyle w:val="Compact"/>
              <w:jc w:val="right"/>
            </w:pPr>
            <w:r>
              <w:t xml:space="preserve">1275232</w:t>
            </w:r>
          </w:p>
        </w:tc>
        <w:tc>
          <w:p>
            <w:pPr>
              <w:pStyle w:val="Compact"/>
              <w:jc w:val="right"/>
            </w:pPr>
            <w:r>
              <w:t xml:space="preserve">111184</w:t>
            </w:r>
          </w:p>
        </w:tc>
        <w:tc>
          <w:p>
            <w:pPr>
              <w:pStyle w:val="Compact"/>
              <w:jc w:val="right"/>
            </w:pPr>
            <w:r>
              <w:t xml:space="preserve">79498</w:t>
            </w:r>
          </w:p>
        </w:tc>
        <w:tc>
          <w:p>
            <w:pPr>
              <w:pStyle w:val="Compact"/>
              <w:jc w:val="right"/>
            </w:pPr>
            <w:r>
              <w:t xml:space="preserve">0</w:t>
            </w:r>
          </w:p>
        </w:tc>
        <w:tc>
          <w:p>
            <w:pPr>
              <w:pStyle w:val="Compact"/>
              <w:jc w:val="right"/>
            </w:pPr>
            <w:r>
              <w:rPr>
                <w:b/>
              </w:rPr>
              <w:t xml:space="preserve">2378195</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 (from beet, cane and maize)</w:t>
            </w:r>
          </w:p>
        </w:tc>
        <w:tc>
          <w:p>
            <w:pPr>
              <w:pStyle w:val="Compact"/>
              <w:jc w:val="right"/>
            </w:pPr>
            <w:r>
              <w:t xml:space="preserve">2075000</w:t>
            </w:r>
          </w:p>
        </w:tc>
        <w:tc>
          <w:p>
            <w:pPr>
              <w:pStyle w:val="Compact"/>
              <w:jc w:val="right"/>
            </w:pPr>
            <w:r>
              <w:t xml:space="preserve">464181</w:t>
            </w:r>
          </w:p>
        </w:tc>
        <w:tc>
          <w:p>
            <w:pPr>
              <w:pStyle w:val="Compact"/>
              <w:jc w:val="right"/>
            </w:pPr>
            <w:r>
              <w:t xml:space="preserve">236516</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(&gt;80%)</w:t>
            </w:r>
          </w:p>
        </w:tc>
        <w:tc>
          <w:p>
            <w:pPr>
              <w:pStyle w:val="Compact"/>
              <w:jc w:val="right"/>
            </w:pPr>
            <w:r>
              <w:t xml:space="preserve">-</w:t>
            </w:r>
          </w:p>
        </w:tc>
        <w:tc>
          <w:p>
            <w:pPr>
              <w:pStyle w:val="Compact"/>
              <w:jc w:val="right"/>
            </w:pPr>
            <w:r>
              <w:t xml:space="preserve">965161</w:t>
            </w:r>
          </w:p>
        </w:tc>
        <w:tc>
          <w:p>
            <w:pPr>
              <w:pStyle w:val="Compact"/>
              <w:jc w:val="right"/>
            </w:pPr>
            <w:r>
              <w:t xml:space="preserve">867423</w:t>
            </w:r>
          </w:p>
        </w:tc>
        <w:tc>
          <w:p>
            <w:pPr>
              <w:pStyle w:val="Compact"/>
              <w:jc w:val="right"/>
            </w:pPr>
            <w:r>
              <w:t xml:space="preserve">193313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(&lt;=80%)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Other non-alcoholic caloric beverages n.e.c</w:t>
            </w:r>
          </w:p>
        </w:tc>
        <w:tc>
          <w:p>
            <w:pPr>
              <w:pStyle w:val="Compact"/>
              <w:jc w:val="right"/>
            </w:pPr>
            <w:r>
              <w:t xml:space="preserve">-</w:t>
            </w:r>
          </w:p>
        </w:tc>
        <w:tc>
          <w:p>
            <w:pPr>
              <w:pStyle w:val="Compact"/>
              <w:jc w:val="right"/>
            </w:pPr>
            <w:r>
              <w:t xml:space="preserve">1314304</w:t>
            </w:r>
          </w:p>
        </w:tc>
        <w:tc>
          <w:p>
            <w:pPr>
              <w:pStyle w:val="Compact"/>
              <w:jc w:val="right"/>
            </w:pPr>
            <w:r>
              <w:t xml:space="preserve">1075983</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Next, we move up the tree to the balancing of refined sugar and the food processing required in the beet and cane sugar elements. We don't have any cane sugar data, so all the production is assumed to come from beet sugar. Note that in this case the extraction rate is not unity, thus we must divide by the extraction rate to compute the amount of food processing (in this case, 0.92):</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Sugar Beet</w:t>
            </w:r>
          </w:p>
        </w:tc>
        <w:tc>
          <w:p>
            <w:pPr>
              <w:pStyle w:val="Compact"/>
              <w:jc w:val="right"/>
            </w:pPr>
            <w:r>
              <w:t xml:space="preserve">26214040</w:t>
            </w:r>
          </w:p>
        </w:tc>
        <w:tc>
          <w:p>
            <w:pPr>
              <w:pStyle w:val="Compact"/>
              <w:jc w:val="right"/>
            </w:pPr>
            <w:r>
              <w:t xml:space="preserve">194543</w:t>
            </w:r>
          </w:p>
        </w:tc>
        <w:tc>
          <w:p>
            <w:pPr>
              <w:pStyle w:val="Compact"/>
              <w:jc w:val="right"/>
            </w:pPr>
            <w:r>
              <w:t xml:space="preserve">304</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205504</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t xml:space="preserve">26511598</w:t>
            </w:r>
          </w:p>
        </w:tc>
        <w:tc>
          <w:p>
            <w:pPr>
              <w:pStyle w:val="Compact"/>
              <w:jc w:val="right"/>
            </w:pPr>
            <w:r>
              <w:t xml:space="preserve">9725</w:t>
            </w:r>
          </w:p>
        </w:tc>
        <w:tc>
          <w:p>
            <w:pPr>
              <w:pStyle w:val="Compact"/>
              <w:jc w:val="right"/>
            </w:pPr>
            <w:r>
              <w:t xml:space="preserve">861</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213257</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t xml:space="preserve">2378195</w:t>
            </w:r>
          </w:p>
        </w:tc>
        <w:tc>
          <w:p>
            <w:pPr>
              <w:pStyle w:val="Compact"/>
              <w:jc w:val="right"/>
            </w:pPr>
            <w:r>
              <w:t xml:space="preserve">387899</w:t>
            </w:r>
          </w:p>
        </w:tc>
        <w:tc>
          <w:p>
            <w:pPr>
              <w:pStyle w:val="Compact"/>
              <w:jc w:val="right"/>
            </w:pPr>
            <w:r>
              <w:t xml:space="preserve">2766095</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9</w:t>
            </w:r>
          </w:p>
        </w:tc>
        <w:tc>
          <w:p>
            <w:pPr>
              <w:pStyle w:val="Compact"/>
              <w:jc w:val="right"/>
            </w:pPr>
            <w:r>
              <w:t xml:space="preserve">194806</w:t>
            </w:r>
          </w:p>
        </w:tc>
        <w:tc>
          <w:p>
            <w:pPr>
              <w:pStyle w:val="Compact"/>
              <w:jc w:val="right"/>
            </w:pPr>
            <w:r>
              <w:t xml:space="preserve">-</w:t>
            </w:r>
          </w:p>
        </w:tc>
        <w:tc>
          <w:p>
            <w:pPr>
              <w:pStyle w:val="Compact"/>
              <w:jc w:val="right"/>
            </w:pPr>
            <w:r>
              <w:t xml:space="preserve">0</w:t>
            </w:r>
          </w:p>
        </w:tc>
        <w:tc>
          <w:p>
            <w:pPr>
              <w:pStyle w:val="Compact"/>
              <w:jc w:val="right"/>
            </w:pPr>
            <w:r>
              <w:rPr>
                <w:b/>
              </w:rPr>
              <w:t xml:space="preserve">1406136</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rPr>
                <w:b/>
              </w:rPr>
              <w:t xml:space="preserve">1293645</w:t>
            </w:r>
          </w:p>
        </w:tc>
        <w:tc>
          <w:p>
            <w:pPr>
              <w:pStyle w:val="Compact"/>
              <w:jc w:val="right"/>
            </w:pPr>
            <w:r>
              <w:t xml:space="preserve">1275232</w:t>
            </w:r>
          </w:p>
        </w:tc>
        <w:tc>
          <w:p>
            <w:pPr>
              <w:pStyle w:val="Compact"/>
              <w:jc w:val="right"/>
            </w:pPr>
            <w:r>
              <w:t xml:space="preserve">111184</w:t>
            </w:r>
          </w:p>
        </w:tc>
        <w:tc>
          <w:p>
            <w:pPr>
              <w:pStyle w:val="Compact"/>
              <w:jc w:val="right"/>
            </w:pPr>
            <w:r>
              <w:t xml:space="preserve">79498</w:t>
            </w:r>
          </w:p>
        </w:tc>
        <w:tc>
          <w:p>
            <w:pPr>
              <w:pStyle w:val="Compact"/>
              <w:jc w:val="right"/>
            </w:pPr>
            <w:r>
              <w:t xml:space="preserve">0</w:t>
            </w:r>
          </w:p>
        </w:tc>
        <w:tc>
          <w:p>
            <w:pPr>
              <w:pStyle w:val="Compact"/>
              <w:jc w:val="right"/>
            </w:pPr>
            <w:r>
              <w:t xml:space="preserve">2378195</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 (from beet, cane and maize)</w:t>
            </w:r>
          </w:p>
        </w:tc>
        <w:tc>
          <w:p>
            <w:pPr>
              <w:pStyle w:val="Compact"/>
              <w:jc w:val="right"/>
            </w:pPr>
            <w:r>
              <w:t xml:space="preserve">2075000</w:t>
            </w:r>
          </w:p>
        </w:tc>
        <w:tc>
          <w:p>
            <w:pPr>
              <w:pStyle w:val="Compact"/>
              <w:jc w:val="right"/>
            </w:pPr>
            <w:r>
              <w:t xml:space="preserve">464181</w:t>
            </w:r>
          </w:p>
        </w:tc>
        <w:tc>
          <w:p>
            <w:pPr>
              <w:pStyle w:val="Compact"/>
              <w:jc w:val="right"/>
            </w:pPr>
            <w:r>
              <w:t xml:space="preserve">236516</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(&gt;80%)</w:t>
            </w:r>
          </w:p>
        </w:tc>
        <w:tc>
          <w:p>
            <w:pPr>
              <w:pStyle w:val="Compact"/>
              <w:jc w:val="right"/>
            </w:pPr>
            <w:r>
              <w:t xml:space="preserve">-</w:t>
            </w:r>
          </w:p>
        </w:tc>
        <w:tc>
          <w:p>
            <w:pPr>
              <w:pStyle w:val="Compact"/>
              <w:jc w:val="right"/>
            </w:pPr>
            <w:r>
              <w:t xml:space="preserve">965161</w:t>
            </w:r>
          </w:p>
        </w:tc>
        <w:tc>
          <w:p>
            <w:pPr>
              <w:pStyle w:val="Compact"/>
              <w:jc w:val="right"/>
            </w:pPr>
            <w:r>
              <w:t xml:space="preserve">867423</w:t>
            </w:r>
          </w:p>
        </w:tc>
        <w:tc>
          <w:p>
            <w:pPr>
              <w:pStyle w:val="Compact"/>
              <w:jc w:val="right"/>
            </w:pPr>
            <w:r>
              <w:t xml:space="preserve">193313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(&lt;=80%)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Other non-alcoholic caloric beverages n.e.c</w:t>
            </w:r>
          </w:p>
        </w:tc>
        <w:tc>
          <w:p>
            <w:pPr>
              <w:pStyle w:val="Compact"/>
              <w:jc w:val="right"/>
            </w:pPr>
            <w:r>
              <w:t xml:space="preserve">-</w:t>
            </w:r>
          </w:p>
        </w:tc>
        <w:tc>
          <w:p>
            <w:pPr>
              <w:pStyle w:val="Compact"/>
              <w:jc w:val="right"/>
            </w:pPr>
            <w:r>
              <w:t xml:space="preserve">1314304</w:t>
            </w:r>
          </w:p>
        </w:tc>
        <w:tc>
          <w:p>
            <w:pPr>
              <w:pStyle w:val="Compact"/>
              <w:jc w:val="right"/>
            </w:pPr>
            <w:r>
              <w:t xml:space="preserve">1075983</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Now, we must balance all the first level processing elements. In this example, there are only two: beet sugar and molasses. The beet sugar case is simple: we have official production data and supply exceeds utilization; thus, we don't need to make any adjustments (other than creating food processing of sugar beet to account for the production of beet sugar). However, the molasses case is much more challenging: we have official production that must be created from one of two parents: sugar cane or sugar beet. Both parents have production, and thus we generate the molasses production according to availability:</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Availability</w:t>
            </w:r>
          </w:p>
        </w:tc>
        <w:tc>
          <w:tcPr>
            <w:tcBorders>
              <w:bottom w:val="single"/>
            </w:tcBorders>
            <w:vAlign w:val="bottom"/>
          </w:tcPr>
          <w:p>
            <w:pPr>
              <w:pStyle w:val="Compact"/>
              <w:jc w:val="right"/>
            </w:pPr>
            <w:r>
              <w:t xml:space="preserve">Percent</w:t>
            </w:r>
          </w:p>
        </w:tc>
      </w:tr>
      <w:tr>
        <w:tc>
          <w:p>
            <w:pPr>
              <w:pStyle w:val="Compact"/>
              <w:jc w:val="right"/>
            </w:pPr>
            <w:r>
              <w:t xml:space="preserve">Sugar Beet</w:t>
            </w:r>
          </w:p>
        </w:tc>
        <w:tc>
          <w:p>
            <w:pPr>
              <w:pStyle w:val="Compact"/>
              <w:jc w:val="right"/>
            </w:pPr>
            <w:r>
              <w:t xml:space="preserve">26202775</w:t>
            </w:r>
          </w:p>
        </w:tc>
        <w:tc>
          <w:p>
            <w:pPr>
              <w:pStyle w:val="Compact"/>
              <w:jc w:val="right"/>
            </w:pPr>
            <w:r>
              <w:t xml:space="preserve">49.9%</w:t>
            </w:r>
          </w:p>
        </w:tc>
      </w:tr>
      <w:tr>
        <w:tc>
          <w:p>
            <w:pPr>
              <w:pStyle w:val="Compact"/>
              <w:jc w:val="right"/>
            </w:pPr>
            <w:r>
              <w:t xml:space="preserve">Sugar Cane</w:t>
            </w:r>
          </w:p>
        </w:tc>
        <w:tc>
          <w:p>
            <w:pPr>
              <w:pStyle w:val="Compact"/>
              <w:jc w:val="right"/>
            </w:pPr>
            <w:r>
              <w:t xml:space="preserve">26307205</w:t>
            </w:r>
          </w:p>
        </w:tc>
        <w:tc>
          <w:p>
            <w:pPr>
              <w:pStyle w:val="Compact"/>
              <w:jc w:val="right"/>
            </w:pPr>
            <w:r>
              <w:t xml:space="preserve">50.1%</w:t>
            </w:r>
          </w:p>
        </w:tc>
      </w:tr>
    </w:tbl>
    <w:p>
      <w:r>
        <w:t xml:space="preserve">Thus, the amount of food allocated to processing for sugar beet and sugar cane is:</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Beet Sugar</w:t>
            </w:r>
          </w:p>
        </w:tc>
        <w:tc>
          <w:tcPr>
            <w:tcBorders>
              <w:bottom w:val="single"/>
            </w:tcBorders>
            <w:vAlign w:val="bottom"/>
          </w:tcPr>
          <w:p>
            <w:pPr>
              <w:pStyle w:val="Compact"/>
              <w:jc w:val="right"/>
            </w:pPr>
            <w:r>
              <w:t xml:space="preserve">Beet Sugar Eq.</w:t>
            </w:r>
          </w:p>
        </w:tc>
        <w:tc>
          <w:tcPr>
            <w:tcBorders>
              <w:bottom w:val="single"/>
            </w:tcBorders>
            <w:vAlign w:val="bottom"/>
          </w:tcPr>
          <w:p>
            <w:pPr>
              <w:pStyle w:val="Compact"/>
              <w:jc w:val="right"/>
            </w:pPr>
            <w:r>
              <w:t xml:space="preserve">Molasses</w:t>
            </w:r>
          </w:p>
        </w:tc>
        <w:tc>
          <w:tcPr>
            <w:tcBorders>
              <w:bottom w:val="single"/>
            </w:tcBorders>
            <w:vAlign w:val="bottom"/>
          </w:tcPr>
          <w:p>
            <w:pPr>
              <w:pStyle w:val="Compact"/>
              <w:jc w:val="right"/>
            </w:pPr>
            <w:r>
              <w:t xml:space="preserve">Molasses Eq.</w:t>
            </w:r>
          </w:p>
        </w:tc>
        <w:tc>
          <w:tcPr>
            <w:tcBorders>
              <w:bottom w:val="single"/>
            </w:tcBorders>
            <w:vAlign w:val="bottom"/>
          </w:tcPr>
          <w:p>
            <w:pPr>
              <w:pStyle w:val="Compact"/>
              <w:jc w:val="right"/>
            </w:pPr>
            <w:r>
              <w:t xml:space="preserve">Total</w:t>
            </w:r>
          </w:p>
        </w:tc>
      </w:tr>
      <w:tr>
        <w:tc>
          <w:p>
            <w:pPr>
              <w:pStyle w:val="Compact"/>
              <w:jc w:val="right"/>
            </w:pPr>
            <w:r>
              <w:t xml:space="preserve">Sugar Beet</w:t>
            </w:r>
          </w:p>
        </w:tc>
        <w:tc>
          <w:p>
            <w:pPr>
              <w:pStyle w:val="Compact"/>
              <w:jc w:val="right"/>
            </w:pPr>
            <w:r>
              <w:t xml:space="preserve">4561000</w:t>
            </w:r>
          </w:p>
        </w:tc>
        <w:tc>
          <w:p>
            <w:pPr>
              <w:pStyle w:val="Compact"/>
              <w:jc w:val="right"/>
            </w:pPr>
            <w:r>
              <w:t xml:space="preserve">4561000</w:t>
            </w:r>
          </w:p>
        </w:tc>
        <w:tc>
          <w:p>
            <w:pPr>
              <w:pStyle w:val="Compact"/>
              <w:jc w:val="right"/>
            </w:pPr>
            <w:r>
              <w:t xml:space="preserve">1035437</w:t>
            </w:r>
          </w:p>
        </w:tc>
        <w:tc>
          <w:p>
            <w:pPr>
              <w:pStyle w:val="Compact"/>
              <w:jc w:val="right"/>
            </w:pPr>
            <w:r>
              <w:t xml:space="preserve">10354366</w:t>
            </w:r>
          </w:p>
        </w:tc>
        <w:tc>
          <w:p>
            <w:pPr>
              <w:pStyle w:val="Compact"/>
              <w:jc w:val="right"/>
            </w:pPr>
            <w:r>
              <w:rPr>
                <w:b/>
              </w:rPr>
              <w:t xml:space="preserve">14915366</w:t>
            </w:r>
          </w:p>
        </w:tc>
      </w:tr>
      <w:tr>
        <w:tc>
          <w:p>
            <w:pPr>
              <w:pStyle w:val="Compact"/>
              <w:jc w:val="right"/>
            </w:pPr>
            <w:r>
              <w:t xml:space="preserve">Sugar Cane</w:t>
            </w:r>
          </w:p>
        </w:tc>
        <w:tc>
          <w:p>
            <w:pPr>
              <w:pStyle w:val="Compact"/>
              <w:jc w:val="right"/>
            </w:pPr>
            <w:r>
              <w:t xml:space="preserve">0</w:t>
            </w:r>
          </w:p>
        </w:tc>
        <w:tc>
          <w:p>
            <w:pPr>
              <w:pStyle w:val="Compact"/>
              <w:jc w:val="right"/>
            </w:pPr>
            <w:r>
              <w:t xml:space="preserve">0</w:t>
            </w:r>
          </w:p>
        </w:tc>
        <w:tc>
          <w:p>
            <w:pPr>
              <w:pStyle w:val="Compact"/>
              <w:jc w:val="right"/>
            </w:pPr>
            <w:r>
              <w:t xml:space="preserve">1039563</w:t>
            </w:r>
          </w:p>
        </w:tc>
        <w:tc>
          <w:p>
            <w:pPr>
              <w:pStyle w:val="Compact"/>
              <w:jc w:val="right"/>
            </w:pPr>
            <w:r>
              <w:t xml:space="preserve">10395634</w:t>
            </w:r>
          </w:p>
        </w:tc>
        <w:tc>
          <w:p>
            <w:pPr>
              <w:pStyle w:val="Compact"/>
              <w:jc w:val="right"/>
            </w:pPr>
            <w:r>
              <w:rPr>
                <w:b/>
              </w:rPr>
              <w:t xml:space="preserve">10395634</w:t>
            </w:r>
          </w:p>
        </w:tc>
      </w:tr>
    </w:tbl>
    <w:p>
      <w:r>
        <w:t xml:space="preserve">Thus, the updated table is:</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right"/>
            </w:pPr>
            <w:r>
              <w:t xml:space="preserve">Sugar Beet</w:t>
            </w:r>
          </w:p>
        </w:tc>
        <w:tc>
          <w:p>
            <w:pPr>
              <w:pStyle w:val="Compact"/>
              <w:jc w:val="right"/>
            </w:pPr>
            <w:r>
              <w:t xml:space="preserve">26214040</w:t>
            </w:r>
          </w:p>
        </w:tc>
        <w:tc>
          <w:p>
            <w:pPr>
              <w:pStyle w:val="Compact"/>
              <w:jc w:val="right"/>
            </w:pPr>
            <w:r>
              <w:t xml:space="preserve">194543</w:t>
            </w:r>
          </w:p>
        </w:tc>
        <w:tc>
          <w:p>
            <w:pPr>
              <w:pStyle w:val="Compact"/>
              <w:jc w:val="right"/>
            </w:pPr>
            <w:r>
              <w:t xml:space="preserve">304</w:t>
            </w:r>
          </w:p>
        </w:tc>
        <w:tc>
          <w:p>
            <w:pPr>
              <w:pStyle w:val="Compact"/>
              <w:jc w:val="right"/>
            </w:pPr>
            <w:r>
              <w:t xml:space="preserve">-</w:t>
            </w:r>
          </w:p>
        </w:tc>
        <w:tc>
          <w:p>
            <w:pPr>
              <w:pStyle w:val="Compact"/>
              <w:jc w:val="right"/>
            </w:pPr>
            <w:r>
              <w:t xml:space="preserve">0</w:t>
            </w:r>
          </w:p>
        </w:tc>
        <w:tc>
          <w:p>
            <w:pPr>
              <w:pStyle w:val="Compact"/>
              <w:jc w:val="right"/>
            </w:pPr>
            <w:r>
              <w:rPr>
                <w:b/>
              </w:rPr>
              <w:t xml:space="preserve">14915366</w:t>
            </w:r>
          </w:p>
        </w:tc>
        <w:tc>
          <w:p>
            <w:pPr>
              <w:pStyle w:val="Compact"/>
              <w:jc w:val="right"/>
            </w:pPr>
            <w:r>
              <w:t xml:space="preserve">0</w:t>
            </w:r>
          </w:p>
        </w:tc>
        <w:tc>
          <w:p>
            <w:pPr>
              <w:pStyle w:val="Compact"/>
              <w:jc w:val="right"/>
            </w:pPr>
            <w:r>
              <w:t xml:space="preserve">205504</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Cane</w:t>
            </w:r>
          </w:p>
        </w:tc>
        <w:tc>
          <w:p>
            <w:pPr>
              <w:pStyle w:val="Compact"/>
              <w:jc w:val="right"/>
            </w:pPr>
            <w:r>
              <w:t xml:space="preserve">26511598</w:t>
            </w:r>
          </w:p>
        </w:tc>
        <w:tc>
          <w:p>
            <w:pPr>
              <w:pStyle w:val="Compact"/>
              <w:jc w:val="right"/>
            </w:pPr>
            <w:r>
              <w:t xml:space="preserve">9725</w:t>
            </w:r>
          </w:p>
        </w:tc>
        <w:tc>
          <w:p>
            <w:pPr>
              <w:pStyle w:val="Compact"/>
              <w:jc w:val="right"/>
            </w:pPr>
            <w:r>
              <w:t xml:space="preserve">861</w:t>
            </w:r>
          </w:p>
        </w:tc>
        <w:tc>
          <w:p>
            <w:pPr>
              <w:pStyle w:val="Compact"/>
              <w:jc w:val="right"/>
            </w:pPr>
            <w:r>
              <w:t xml:space="preserve">-</w:t>
            </w:r>
          </w:p>
        </w:tc>
        <w:tc>
          <w:p>
            <w:pPr>
              <w:pStyle w:val="Compact"/>
              <w:jc w:val="right"/>
            </w:pPr>
            <w:r>
              <w:t xml:space="preserve">0</w:t>
            </w:r>
          </w:p>
        </w:tc>
        <w:tc>
          <w:p>
            <w:pPr>
              <w:pStyle w:val="Compact"/>
              <w:jc w:val="right"/>
            </w:pPr>
            <w:r>
              <w:rPr>
                <w:b/>
              </w:rPr>
              <w:t xml:space="preserve">10395634</w:t>
            </w:r>
          </w:p>
        </w:tc>
        <w:tc>
          <w:p>
            <w:pPr>
              <w:pStyle w:val="Compact"/>
              <w:jc w:val="right"/>
            </w:pPr>
            <w:r>
              <w:t xml:space="preserve">0</w:t>
            </w:r>
          </w:p>
        </w:tc>
        <w:tc>
          <w:p>
            <w:pPr>
              <w:pStyle w:val="Compact"/>
              <w:jc w:val="right"/>
            </w:pPr>
            <w:r>
              <w:t xml:space="preserve">213257</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Sugar and Syrups nes</w:t>
            </w:r>
          </w:p>
        </w:tc>
        <w:tc>
          <w:p>
            <w:pPr>
              <w:pStyle w:val="Compact"/>
              <w:jc w:val="right"/>
            </w:pPr>
            <w:r>
              <w:t xml:space="preserve">2378195</w:t>
            </w:r>
          </w:p>
        </w:tc>
        <w:tc>
          <w:p>
            <w:pPr>
              <w:pStyle w:val="Compact"/>
              <w:jc w:val="right"/>
            </w:pPr>
            <w:r>
              <w:t xml:space="preserve">387899</w:t>
            </w:r>
          </w:p>
        </w:tc>
        <w:tc>
          <w:p>
            <w:pPr>
              <w:pStyle w:val="Compact"/>
              <w:jc w:val="right"/>
            </w:pPr>
            <w:r>
              <w:t xml:space="preserve">2766095</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Beet sugar</w:t>
            </w:r>
          </w:p>
        </w:tc>
        <w:tc>
          <w:p>
            <w:pPr>
              <w:pStyle w:val="Compact"/>
              <w:jc w:val="right"/>
            </w:pPr>
            <w:r>
              <w:t xml:space="preserve">4561000</w:t>
            </w:r>
          </w:p>
        </w:tc>
        <w:tc>
          <w:p>
            <w:pPr>
              <w:pStyle w:val="Compact"/>
              <w:jc w:val="right"/>
            </w:pPr>
            <w:r>
              <w:t xml:space="preserve">9</w:t>
            </w:r>
          </w:p>
        </w:tc>
        <w:tc>
          <w:p>
            <w:pPr>
              <w:pStyle w:val="Compact"/>
              <w:jc w:val="right"/>
            </w:pPr>
            <w:r>
              <w:t xml:space="preserve">194806</w:t>
            </w:r>
          </w:p>
        </w:tc>
        <w:tc>
          <w:p>
            <w:pPr>
              <w:pStyle w:val="Compact"/>
              <w:jc w:val="right"/>
            </w:pPr>
            <w:r>
              <w:t xml:space="preserve">-</w:t>
            </w:r>
          </w:p>
        </w:tc>
        <w:tc>
          <w:p>
            <w:pPr>
              <w:pStyle w:val="Compact"/>
              <w:jc w:val="right"/>
            </w:pPr>
            <w:r>
              <w:t xml:space="preserve">0</w:t>
            </w:r>
          </w:p>
        </w:tc>
        <w:tc>
          <w:p>
            <w:pPr>
              <w:pStyle w:val="Compact"/>
              <w:jc w:val="right"/>
            </w:pPr>
            <w:r>
              <w:t xml:space="preserve">1406136</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Refined sugar</w:t>
            </w:r>
          </w:p>
        </w:tc>
        <w:tc>
          <w:p>
            <w:pPr>
              <w:pStyle w:val="Compact"/>
              <w:jc w:val="right"/>
            </w:pPr>
            <w:r>
              <w:t xml:space="preserve">1293645</w:t>
            </w:r>
          </w:p>
        </w:tc>
        <w:tc>
          <w:p>
            <w:pPr>
              <w:pStyle w:val="Compact"/>
              <w:jc w:val="right"/>
            </w:pPr>
            <w:r>
              <w:t xml:space="preserve">1275232</w:t>
            </w:r>
          </w:p>
        </w:tc>
        <w:tc>
          <w:p>
            <w:pPr>
              <w:pStyle w:val="Compact"/>
              <w:jc w:val="right"/>
            </w:pPr>
            <w:r>
              <w:t xml:space="preserve">111184</w:t>
            </w:r>
          </w:p>
        </w:tc>
        <w:tc>
          <w:p>
            <w:pPr>
              <w:pStyle w:val="Compact"/>
              <w:jc w:val="right"/>
            </w:pPr>
            <w:r>
              <w:t xml:space="preserve">79498</w:t>
            </w:r>
          </w:p>
        </w:tc>
        <w:tc>
          <w:p>
            <w:pPr>
              <w:pStyle w:val="Compact"/>
              <w:jc w:val="right"/>
            </w:pPr>
            <w:r>
              <w:t xml:space="preserve">0</w:t>
            </w:r>
          </w:p>
        </w:tc>
        <w:tc>
          <w:p>
            <w:pPr>
              <w:pStyle w:val="Compact"/>
              <w:jc w:val="right"/>
            </w:pPr>
            <w:r>
              <w:t xml:space="preserve">2378195</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Molasses (from beet, cane and maize)</w:t>
            </w:r>
          </w:p>
        </w:tc>
        <w:tc>
          <w:p>
            <w:pPr>
              <w:pStyle w:val="Compact"/>
              <w:jc w:val="right"/>
            </w:pPr>
            <w:r>
              <w:t xml:space="preserve">2075000</w:t>
            </w:r>
          </w:p>
        </w:tc>
        <w:tc>
          <w:p>
            <w:pPr>
              <w:pStyle w:val="Compact"/>
              <w:jc w:val="right"/>
            </w:pPr>
            <w:r>
              <w:t xml:space="preserve">464181</w:t>
            </w:r>
          </w:p>
        </w:tc>
        <w:tc>
          <w:p>
            <w:pPr>
              <w:pStyle w:val="Compact"/>
              <w:jc w:val="right"/>
            </w:pPr>
            <w:r>
              <w:t xml:space="preserve">236516</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(&gt;80%)</w:t>
            </w:r>
          </w:p>
        </w:tc>
        <w:tc>
          <w:p>
            <w:pPr>
              <w:pStyle w:val="Compact"/>
              <w:jc w:val="right"/>
            </w:pPr>
            <w:r>
              <w:t xml:space="preserve">-</w:t>
            </w:r>
          </w:p>
        </w:tc>
        <w:tc>
          <w:p>
            <w:pPr>
              <w:pStyle w:val="Compact"/>
              <w:jc w:val="right"/>
            </w:pPr>
            <w:r>
              <w:t xml:space="preserve">965161</w:t>
            </w:r>
          </w:p>
        </w:tc>
        <w:tc>
          <w:p>
            <w:pPr>
              <w:pStyle w:val="Compact"/>
              <w:jc w:val="right"/>
            </w:pPr>
            <w:r>
              <w:t xml:space="preserve">867423</w:t>
            </w:r>
          </w:p>
        </w:tc>
        <w:tc>
          <w:p>
            <w:pPr>
              <w:pStyle w:val="Compact"/>
              <w:jc w:val="right"/>
            </w:pPr>
            <w:r>
              <w:t xml:space="preserve">193313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Undenatured ethyl alcohol (&lt;=80%)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Other non-alcoholic caloric beverages n.e.c</w:t>
            </w:r>
          </w:p>
        </w:tc>
        <w:tc>
          <w:p>
            <w:pPr>
              <w:pStyle w:val="Compact"/>
              <w:jc w:val="right"/>
            </w:pPr>
            <w:r>
              <w:t xml:space="preserve">-</w:t>
            </w:r>
          </w:p>
        </w:tc>
        <w:tc>
          <w:p>
            <w:pPr>
              <w:pStyle w:val="Compact"/>
              <w:jc w:val="right"/>
            </w:pPr>
            <w:r>
              <w:t xml:space="preserve">1314304</w:t>
            </w:r>
          </w:p>
        </w:tc>
        <w:tc>
          <w:p>
            <w:pPr>
              <w:pStyle w:val="Compact"/>
              <w:jc w:val="right"/>
            </w:pPr>
            <w:r>
              <w:t xml:space="preserve">1075983</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Now, we must balance the primary products in this table (i.e. sugar cane and sugar beet). To do this, we need to extract the computed</w:t>
      </w:r>
      <w:r>
        <w:t xml:space="preserve"> </w:t>
      </w:r>
      <w:r>
        <w:rPr>
          <w:b/>
        </w:rPr>
        <w:t xml:space="preserve">standard deviations (is this the word we're using???)</w:t>
      </w:r>
      <w:r>
        <w:t xml:space="preserve"> </w:t>
      </w:r>
      <w:r>
        <w:t xml:space="preserve">of each element. The table below shows the expected value and estimated</w:t>
      </w:r>
      <w:r>
        <w:t xml:space="preserve"> </w:t>
      </w:r>
      <w:r>
        <w:rPr>
          <w:b/>
        </w:rPr>
        <w:t xml:space="preserve">standard deviation</w:t>
      </w:r>
      <w:r>
        <w:t xml:space="preserve"> </w:t>
      </w:r>
      <w:r>
        <w:t xml:space="preserve">for each of the elements for wheat:</w:t>
      </w:r>
    </w:p>
    <w:tbl>
      <w:tblPr>
        <w:tblStyle w:val="TableNormal"/>
        <w:tblW w:type="pct" w:w="0.0"/>
      </w:tblPr>
      <w:tblGrid/>
      <w:t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left"/>
            </w:pPr>
            <w:r>
              <w:t xml:space="preserve">Mean</w:t>
            </w:r>
          </w:p>
        </w:tc>
        <w:tc>
          <w:p>
            <w:pPr>
              <w:pStyle w:val="Compact"/>
              <w:jc w:val="right"/>
            </w:pPr>
            <w:r>
              <w:t xml:space="preserve">26214040</w:t>
            </w:r>
          </w:p>
        </w:tc>
        <w:tc>
          <w:p>
            <w:pPr>
              <w:pStyle w:val="Compact"/>
              <w:jc w:val="right"/>
            </w:pPr>
            <w:r>
              <w:t xml:space="preserve">194543</w:t>
            </w:r>
          </w:p>
        </w:tc>
        <w:tc>
          <w:p>
            <w:pPr>
              <w:pStyle w:val="Compact"/>
              <w:jc w:val="right"/>
            </w:pPr>
            <w:r>
              <w:t xml:space="preserve">304</w:t>
            </w:r>
          </w:p>
        </w:tc>
        <w:tc>
          <w:p>
            <w:pPr>
              <w:pStyle w:val="Compact"/>
              <w:jc w:val="right"/>
            </w:pPr>
            <w:r>
              <w:t xml:space="preserve">0</w:t>
            </w:r>
          </w:p>
        </w:tc>
        <w:tc>
          <w:p>
            <w:pPr>
              <w:pStyle w:val="Compact"/>
              <w:jc w:val="right"/>
            </w:pPr>
            <w:r>
              <w:t xml:space="preserve">0</w:t>
            </w:r>
          </w:p>
        </w:tc>
        <w:tc>
          <w:p>
            <w:pPr>
              <w:pStyle w:val="Compact"/>
              <w:jc w:val="right"/>
            </w:pPr>
            <w:r>
              <w:t xml:space="preserve">14915366</w:t>
            </w:r>
          </w:p>
        </w:tc>
        <w:tc>
          <w:p>
            <w:pPr>
              <w:pStyle w:val="Compact"/>
              <w:jc w:val="right"/>
            </w:pPr>
            <w:r>
              <w:t xml:space="preserve">0</w:t>
            </w:r>
          </w:p>
        </w:tc>
        <w:tc>
          <w:p>
            <w:pPr>
              <w:pStyle w:val="Compact"/>
              <w:jc w:val="right"/>
            </w:pPr>
            <w:r>
              <w:t xml:space="preserve">205504</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Standard Dev.</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20550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tbl>
      <w:tblPr>
        <w:tblStyle w:val="TableNormal"/>
        <w:tblW w:type="pct" w:w="0.0"/>
      </w:tblPr>
      <w:tblGrid/>
      <w:t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Waste</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Residual</w:t>
            </w:r>
          </w:p>
        </w:tc>
      </w:tr>
      <w:tr>
        <w:tc>
          <w:p>
            <w:pPr>
              <w:pStyle w:val="Compact"/>
              <w:jc w:val="left"/>
            </w:pPr>
            <w:r>
              <w:t xml:space="preserve">Mean</w:t>
            </w:r>
          </w:p>
        </w:tc>
        <w:tc>
          <w:p>
            <w:pPr>
              <w:pStyle w:val="Compact"/>
              <w:jc w:val="right"/>
            </w:pPr>
            <w:r>
              <w:t xml:space="preserve">26511598</w:t>
            </w:r>
          </w:p>
        </w:tc>
        <w:tc>
          <w:p>
            <w:pPr>
              <w:pStyle w:val="Compact"/>
              <w:jc w:val="right"/>
            </w:pPr>
            <w:r>
              <w:t xml:space="preserve">9725</w:t>
            </w:r>
          </w:p>
        </w:tc>
        <w:tc>
          <w:p>
            <w:pPr>
              <w:pStyle w:val="Compact"/>
              <w:jc w:val="right"/>
            </w:pPr>
            <w:r>
              <w:t xml:space="preserve">861</w:t>
            </w:r>
          </w:p>
        </w:tc>
        <w:tc>
          <w:p>
            <w:pPr>
              <w:pStyle w:val="Compact"/>
              <w:jc w:val="right"/>
            </w:pPr>
            <w:r>
              <w:t xml:space="preserve">0</w:t>
            </w:r>
          </w:p>
        </w:tc>
        <w:tc>
          <w:p>
            <w:pPr>
              <w:pStyle w:val="Compact"/>
              <w:jc w:val="right"/>
            </w:pPr>
            <w:r>
              <w:t xml:space="preserve">0</w:t>
            </w:r>
          </w:p>
        </w:tc>
        <w:tc>
          <w:p>
            <w:pPr>
              <w:pStyle w:val="Compact"/>
              <w:jc w:val="right"/>
            </w:pPr>
            <w:r>
              <w:t xml:space="preserve">10395634</w:t>
            </w:r>
          </w:p>
        </w:tc>
        <w:tc>
          <w:p>
            <w:pPr>
              <w:pStyle w:val="Compact"/>
              <w:jc w:val="right"/>
            </w:pPr>
            <w:r>
              <w:t xml:space="preserve">0</w:t>
            </w:r>
          </w:p>
        </w:tc>
        <w:tc>
          <w:p>
            <w:pPr>
              <w:pStyle w:val="Compact"/>
              <w:jc w:val="right"/>
            </w:pPr>
            <w:r>
              <w:t xml:space="preserve">213257</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Standard Dev.</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21326</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NOTE (Josh): At this point, we should also compute calories/proteins/fats.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b42a1f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bb52ad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51" Target="media/rId5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 Balance Sheets</dc:title>
  <dc:creator/>
</cp:coreProperties>
</file>