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sz w:val="18"/>
          <w:szCs w:val="18"/>
        </w:rPr>
      </w:pPr>
      <w:r w:rsidDel="00000000" w:rsidR="00000000" w:rsidRPr="00000000">
        <w:rPr>
          <w:rtl w:val="0"/>
        </w:rPr>
      </w:r>
    </w:p>
    <w:p w:rsidR="00000000" w:rsidDel="00000000" w:rsidP="00000000" w:rsidRDefault="00000000" w:rsidRPr="00000000" w14:paraId="00000002">
      <w:pPr>
        <w:spacing w:line="240" w:lineRule="auto"/>
        <w:rPr>
          <w:sz w:val="18"/>
          <w:szCs w:val="18"/>
        </w:rPr>
      </w:pPr>
      <w:r w:rsidDel="00000000" w:rsidR="00000000" w:rsidRPr="00000000">
        <w:rPr>
          <w:rtl w:val="0"/>
        </w:rPr>
      </w:r>
    </w:p>
    <w:p w:rsidR="00000000" w:rsidDel="00000000" w:rsidP="00000000" w:rsidRDefault="00000000" w:rsidRPr="00000000" w14:paraId="00000003">
      <w:pPr>
        <w:spacing w:line="240" w:lineRule="auto"/>
        <w:rPr>
          <w:sz w:val="18"/>
          <w:szCs w:val="18"/>
        </w:rPr>
      </w:pPr>
      <w:r w:rsidDel="00000000" w:rsidR="00000000" w:rsidRPr="00000000">
        <w:rPr>
          <w:rtl w:val="0"/>
        </w:rPr>
      </w:r>
    </w:p>
    <w:p w:rsidR="00000000" w:rsidDel="00000000" w:rsidP="00000000" w:rsidRDefault="00000000" w:rsidRPr="00000000" w14:paraId="00000004">
      <w:pPr>
        <w:spacing w:line="240" w:lineRule="auto"/>
        <w:rPr>
          <w:sz w:val="18"/>
          <w:szCs w:val="18"/>
        </w:rPr>
      </w:pPr>
      <w:r w:rsidDel="00000000" w:rsidR="00000000" w:rsidRPr="00000000">
        <w:rPr>
          <w:rtl w:val="0"/>
        </w:rPr>
      </w:r>
    </w:p>
    <w:p w:rsidR="00000000" w:rsidDel="00000000" w:rsidP="00000000" w:rsidRDefault="00000000" w:rsidRPr="00000000" w14:paraId="00000005">
      <w:pPr>
        <w:spacing w:line="240" w:lineRule="auto"/>
        <w:rPr>
          <w:sz w:val="18"/>
          <w:szCs w:val="18"/>
        </w:rPr>
      </w:pPr>
      <w:r w:rsidDel="00000000" w:rsidR="00000000" w:rsidRPr="00000000">
        <w:rPr>
          <w:rtl w:val="0"/>
        </w:rPr>
      </w:r>
    </w:p>
    <w:p w:rsidR="00000000" w:rsidDel="00000000" w:rsidP="00000000" w:rsidRDefault="00000000" w:rsidRPr="00000000" w14:paraId="00000006">
      <w:pPr>
        <w:spacing w:line="240" w:lineRule="auto"/>
        <w:rPr>
          <w:sz w:val="18"/>
          <w:szCs w:val="18"/>
        </w:rPr>
      </w:pPr>
      <w:r w:rsidDel="00000000" w:rsidR="00000000" w:rsidRPr="00000000">
        <w:rPr>
          <w:rtl w:val="0"/>
        </w:rPr>
      </w:r>
    </w:p>
    <w:p w:rsidR="00000000" w:rsidDel="00000000" w:rsidP="00000000" w:rsidRDefault="00000000" w:rsidRPr="00000000" w14:paraId="00000007">
      <w:pPr>
        <w:spacing w:line="240" w:lineRule="auto"/>
        <w:rPr>
          <w:sz w:val="18"/>
          <w:szCs w:val="18"/>
        </w:rPr>
      </w:pPr>
      <w:r w:rsidDel="00000000" w:rsidR="00000000" w:rsidRPr="00000000">
        <w:rPr>
          <w:rtl w:val="0"/>
        </w:rPr>
      </w:r>
    </w:p>
    <w:p w:rsidR="00000000" w:rsidDel="00000000" w:rsidP="00000000" w:rsidRDefault="00000000" w:rsidRPr="00000000" w14:paraId="00000008">
      <w:pPr>
        <w:spacing w:line="240" w:lineRule="auto"/>
        <w:rPr>
          <w:sz w:val="18"/>
          <w:szCs w:val="18"/>
        </w:rPr>
      </w:pPr>
      <w:r w:rsidDel="00000000" w:rsidR="00000000" w:rsidRPr="00000000">
        <w:rPr>
          <w:rtl w:val="0"/>
        </w:rPr>
      </w:r>
    </w:p>
    <w:p w:rsidR="00000000" w:rsidDel="00000000" w:rsidP="00000000" w:rsidRDefault="00000000" w:rsidRPr="00000000" w14:paraId="00000009">
      <w:pPr>
        <w:spacing w:line="240" w:lineRule="auto"/>
        <w:rPr>
          <w:sz w:val="18"/>
          <w:szCs w:val="18"/>
        </w:rPr>
      </w:pPr>
      <w:r w:rsidDel="00000000" w:rsidR="00000000" w:rsidRPr="00000000">
        <w:rPr>
          <w:rtl w:val="0"/>
        </w:rPr>
      </w:r>
    </w:p>
    <w:p w:rsidR="00000000" w:rsidDel="00000000" w:rsidP="00000000" w:rsidRDefault="00000000" w:rsidRPr="00000000" w14:paraId="0000000A">
      <w:pPr>
        <w:spacing w:line="240" w:lineRule="auto"/>
        <w:rPr>
          <w:sz w:val="18"/>
          <w:szCs w:val="18"/>
        </w:rPr>
      </w:pPr>
      <w:r w:rsidDel="00000000" w:rsidR="00000000" w:rsidRPr="00000000">
        <w:rPr>
          <w:rtl w:val="0"/>
        </w:rPr>
      </w:r>
    </w:p>
    <w:p w:rsidR="00000000" w:rsidDel="00000000" w:rsidP="00000000" w:rsidRDefault="00000000" w:rsidRPr="00000000" w14:paraId="0000000B">
      <w:pPr>
        <w:spacing w:line="240" w:lineRule="auto"/>
        <w:rPr>
          <w:sz w:val="18"/>
          <w:szCs w:val="18"/>
        </w:rPr>
      </w:pPr>
      <w:r w:rsidDel="00000000" w:rsidR="00000000" w:rsidRPr="00000000">
        <w:rPr>
          <w:rtl w:val="0"/>
        </w:rPr>
      </w:r>
    </w:p>
    <w:p w:rsidR="00000000" w:rsidDel="00000000" w:rsidP="00000000" w:rsidRDefault="00000000" w:rsidRPr="00000000" w14:paraId="0000000C">
      <w:pPr>
        <w:spacing w:line="240" w:lineRule="auto"/>
        <w:rPr>
          <w:sz w:val="18"/>
          <w:szCs w:val="18"/>
        </w:rPr>
      </w:pPr>
      <w:r w:rsidDel="00000000" w:rsidR="00000000" w:rsidRPr="00000000">
        <w:rPr>
          <w:rtl w:val="0"/>
        </w:rPr>
      </w:r>
    </w:p>
    <w:p w:rsidR="00000000" w:rsidDel="00000000" w:rsidP="00000000" w:rsidRDefault="00000000" w:rsidRPr="00000000" w14:paraId="0000000D">
      <w:pPr>
        <w:spacing w:line="240" w:lineRule="auto"/>
        <w:rPr>
          <w:sz w:val="18"/>
          <w:szCs w:val="18"/>
        </w:rPr>
      </w:pPr>
      <w:r w:rsidDel="00000000" w:rsidR="00000000" w:rsidRPr="00000000">
        <w:rPr>
          <w:rtl w:val="0"/>
        </w:rPr>
      </w:r>
    </w:p>
    <w:p w:rsidR="00000000" w:rsidDel="00000000" w:rsidP="00000000" w:rsidRDefault="00000000" w:rsidRPr="00000000" w14:paraId="0000000E">
      <w:pPr>
        <w:spacing w:line="240" w:lineRule="auto"/>
        <w:jc w:val="center"/>
        <w:rPr>
          <w:b w:val="1"/>
          <w:sz w:val="48"/>
          <w:szCs w:val="48"/>
        </w:rPr>
      </w:pPr>
      <w:r w:rsidDel="00000000" w:rsidR="00000000" w:rsidRPr="00000000">
        <w:rPr>
          <w:b w:val="1"/>
          <w:sz w:val="48"/>
          <w:szCs w:val="48"/>
          <w:rtl w:val="0"/>
        </w:rPr>
        <w:t xml:space="preserve">Team4 Penetration Test Report</w:t>
      </w:r>
    </w:p>
    <w:p w:rsidR="00000000" w:rsidDel="00000000" w:rsidP="00000000" w:rsidRDefault="00000000" w:rsidRPr="00000000" w14:paraId="0000000F">
      <w:pPr>
        <w:spacing w:line="240" w:lineRule="auto"/>
        <w:jc w:val="left"/>
        <w:rPr>
          <w:b w:val="1"/>
          <w:sz w:val="48"/>
          <w:szCs w:val="48"/>
        </w:rPr>
      </w:pPr>
      <w:r w:rsidDel="00000000" w:rsidR="00000000" w:rsidRPr="00000000">
        <w:rPr>
          <w:rtl w:val="0"/>
        </w:rPr>
      </w:r>
    </w:p>
    <w:p w:rsidR="00000000" w:rsidDel="00000000" w:rsidP="00000000" w:rsidRDefault="00000000" w:rsidRPr="00000000" w14:paraId="00000010">
      <w:pPr>
        <w:spacing w:line="240" w:lineRule="auto"/>
        <w:rPr>
          <w:sz w:val="18"/>
          <w:szCs w:val="18"/>
        </w:rPr>
      </w:pPr>
      <w:r w:rsidDel="00000000" w:rsidR="00000000" w:rsidRPr="00000000">
        <w:rPr>
          <w:rtl w:val="0"/>
        </w:rPr>
      </w:r>
    </w:p>
    <w:p w:rsidR="00000000" w:rsidDel="00000000" w:rsidP="00000000" w:rsidRDefault="00000000" w:rsidRPr="00000000" w14:paraId="00000011">
      <w:pPr>
        <w:spacing w:line="240" w:lineRule="auto"/>
        <w:rPr>
          <w:sz w:val="18"/>
          <w:szCs w:val="18"/>
        </w:rPr>
      </w:pPr>
      <w:r w:rsidDel="00000000" w:rsidR="00000000" w:rsidRPr="00000000">
        <w:rPr>
          <w:rtl w:val="0"/>
        </w:rPr>
      </w:r>
    </w:p>
    <w:p w:rsidR="00000000" w:rsidDel="00000000" w:rsidP="00000000" w:rsidRDefault="00000000" w:rsidRPr="00000000" w14:paraId="00000012">
      <w:pPr>
        <w:spacing w:line="240" w:lineRule="auto"/>
        <w:rPr>
          <w:sz w:val="18"/>
          <w:szCs w:val="18"/>
        </w:rPr>
      </w:pPr>
      <w:r w:rsidDel="00000000" w:rsidR="00000000" w:rsidRPr="00000000">
        <w:rPr>
          <w:rtl w:val="0"/>
        </w:rPr>
      </w:r>
    </w:p>
    <w:p w:rsidR="00000000" w:rsidDel="00000000" w:rsidP="00000000" w:rsidRDefault="00000000" w:rsidRPr="00000000" w14:paraId="00000013">
      <w:pPr>
        <w:spacing w:line="240" w:lineRule="auto"/>
        <w:rPr>
          <w:sz w:val="18"/>
          <w:szCs w:val="18"/>
        </w:rPr>
      </w:pPr>
      <w:r w:rsidDel="00000000" w:rsidR="00000000" w:rsidRPr="00000000">
        <w:rPr>
          <w:rtl w:val="0"/>
        </w:rPr>
      </w:r>
    </w:p>
    <w:p w:rsidR="00000000" w:rsidDel="00000000" w:rsidP="00000000" w:rsidRDefault="00000000" w:rsidRPr="00000000" w14:paraId="00000014">
      <w:pPr>
        <w:spacing w:line="240" w:lineRule="auto"/>
        <w:rPr>
          <w:sz w:val="18"/>
          <w:szCs w:val="18"/>
        </w:rPr>
      </w:pPr>
      <w:r w:rsidDel="00000000" w:rsidR="00000000" w:rsidRPr="00000000">
        <w:rPr>
          <w:rtl w:val="0"/>
        </w:rPr>
      </w:r>
    </w:p>
    <w:p w:rsidR="00000000" w:rsidDel="00000000" w:rsidP="00000000" w:rsidRDefault="00000000" w:rsidRPr="00000000" w14:paraId="00000015">
      <w:pPr>
        <w:spacing w:line="240" w:lineRule="auto"/>
        <w:rPr>
          <w:sz w:val="18"/>
          <w:szCs w:val="18"/>
        </w:rPr>
      </w:pPr>
      <w:r w:rsidDel="00000000" w:rsidR="00000000" w:rsidRPr="00000000">
        <w:rPr>
          <w:rtl w:val="0"/>
        </w:rPr>
      </w:r>
    </w:p>
    <w:p w:rsidR="00000000" w:rsidDel="00000000" w:rsidP="00000000" w:rsidRDefault="00000000" w:rsidRPr="00000000" w14:paraId="00000016">
      <w:pPr>
        <w:spacing w:line="240" w:lineRule="auto"/>
        <w:rPr>
          <w:sz w:val="18"/>
          <w:szCs w:val="18"/>
        </w:rPr>
      </w:pPr>
      <w:r w:rsidDel="00000000" w:rsidR="00000000" w:rsidRPr="00000000">
        <w:rPr>
          <w:rtl w:val="0"/>
        </w:rPr>
      </w:r>
    </w:p>
    <w:p w:rsidR="00000000" w:rsidDel="00000000" w:rsidP="00000000" w:rsidRDefault="00000000" w:rsidRPr="00000000" w14:paraId="00000017">
      <w:pPr>
        <w:spacing w:line="240" w:lineRule="auto"/>
        <w:rPr>
          <w:sz w:val="18"/>
          <w:szCs w:val="18"/>
        </w:rPr>
      </w:pPr>
      <w:r w:rsidDel="00000000" w:rsidR="00000000" w:rsidRPr="00000000">
        <w:rPr>
          <w:rtl w:val="0"/>
        </w:rPr>
      </w:r>
    </w:p>
    <w:p w:rsidR="00000000" w:rsidDel="00000000" w:rsidP="00000000" w:rsidRDefault="00000000" w:rsidRPr="00000000" w14:paraId="00000018">
      <w:pPr>
        <w:spacing w:line="240" w:lineRule="auto"/>
        <w:rPr>
          <w:sz w:val="18"/>
          <w:szCs w:val="18"/>
        </w:rPr>
      </w:pPr>
      <w:r w:rsidDel="00000000" w:rsidR="00000000" w:rsidRPr="00000000">
        <w:rPr>
          <w:rtl w:val="0"/>
        </w:rPr>
      </w:r>
    </w:p>
    <w:p w:rsidR="00000000" w:rsidDel="00000000" w:rsidP="00000000" w:rsidRDefault="00000000" w:rsidRPr="00000000" w14:paraId="00000019">
      <w:pPr>
        <w:spacing w:line="240" w:lineRule="auto"/>
        <w:rPr>
          <w:sz w:val="18"/>
          <w:szCs w:val="18"/>
        </w:rPr>
      </w:pPr>
      <w:r w:rsidDel="00000000" w:rsidR="00000000" w:rsidRPr="00000000">
        <w:rPr>
          <w:rtl w:val="0"/>
        </w:rPr>
      </w:r>
    </w:p>
    <w:p w:rsidR="00000000" w:rsidDel="00000000" w:rsidP="00000000" w:rsidRDefault="00000000" w:rsidRPr="00000000" w14:paraId="0000001A">
      <w:pPr>
        <w:spacing w:line="240" w:lineRule="auto"/>
        <w:rPr>
          <w:sz w:val="18"/>
          <w:szCs w:val="18"/>
        </w:rPr>
      </w:pPr>
      <w:r w:rsidDel="00000000" w:rsidR="00000000" w:rsidRPr="00000000">
        <w:rPr>
          <w:rtl w:val="0"/>
        </w:rPr>
      </w:r>
    </w:p>
    <w:p w:rsidR="00000000" w:rsidDel="00000000" w:rsidP="00000000" w:rsidRDefault="00000000" w:rsidRPr="00000000" w14:paraId="0000001B">
      <w:pPr>
        <w:spacing w:line="240" w:lineRule="auto"/>
        <w:rPr>
          <w:sz w:val="18"/>
          <w:szCs w:val="18"/>
        </w:rPr>
      </w:pPr>
      <w:r w:rsidDel="00000000" w:rsidR="00000000" w:rsidRPr="00000000">
        <w:rPr>
          <w:rtl w:val="0"/>
        </w:rPr>
      </w:r>
    </w:p>
    <w:p w:rsidR="00000000" w:rsidDel="00000000" w:rsidP="00000000" w:rsidRDefault="00000000" w:rsidRPr="00000000" w14:paraId="0000001C">
      <w:pPr>
        <w:spacing w:line="240" w:lineRule="auto"/>
        <w:rPr>
          <w:sz w:val="18"/>
          <w:szCs w:val="18"/>
        </w:rPr>
      </w:pPr>
      <w:r w:rsidDel="00000000" w:rsidR="00000000" w:rsidRPr="00000000">
        <w:rPr>
          <w:rtl w:val="0"/>
        </w:rPr>
      </w:r>
    </w:p>
    <w:p w:rsidR="00000000" w:rsidDel="00000000" w:rsidP="00000000" w:rsidRDefault="00000000" w:rsidRPr="00000000" w14:paraId="0000001D">
      <w:pPr>
        <w:spacing w:line="240" w:lineRule="auto"/>
        <w:rPr>
          <w:sz w:val="18"/>
          <w:szCs w:val="18"/>
        </w:rPr>
      </w:pPr>
      <w:r w:rsidDel="00000000" w:rsidR="00000000" w:rsidRPr="00000000">
        <w:rPr>
          <w:rtl w:val="0"/>
        </w:rPr>
      </w:r>
    </w:p>
    <w:p w:rsidR="00000000" w:rsidDel="00000000" w:rsidP="00000000" w:rsidRDefault="00000000" w:rsidRPr="00000000" w14:paraId="0000001E">
      <w:pPr>
        <w:spacing w:line="240" w:lineRule="auto"/>
        <w:rPr>
          <w:sz w:val="18"/>
          <w:szCs w:val="18"/>
        </w:rPr>
      </w:pPr>
      <w:r w:rsidDel="00000000" w:rsidR="00000000" w:rsidRPr="00000000">
        <w:rPr>
          <w:rtl w:val="0"/>
        </w:rPr>
      </w:r>
    </w:p>
    <w:p w:rsidR="00000000" w:rsidDel="00000000" w:rsidP="00000000" w:rsidRDefault="00000000" w:rsidRPr="00000000" w14:paraId="0000001F">
      <w:pPr>
        <w:spacing w:line="240" w:lineRule="auto"/>
        <w:rPr>
          <w:sz w:val="18"/>
          <w:szCs w:val="18"/>
        </w:rPr>
      </w:pPr>
      <w:r w:rsidDel="00000000" w:rsidR="00000000" w:rsidRPr="00000000">
        <w:rPr>
          <w:rtl w:val="0"/>
        </w:rPr>
      </w:r>
    </w:p>
    <w:p w:rsidR="00000000" w:rsidDel="00000000" w:rsidP="00000000" w:rsidRDefault="00000000" w:rsidRPr="00000000" w14:paraId="00000020">
      <w:pPr>
        <w:spacing w:line="240" w:lineRule="auto"/>
        <w:rPr>
          <w:sz w:val="18"/>
          <w:szCs w:val="18"/>
        </w:rPr>
      </w:pPr>
      <w:r w:rsidDel="00000000" w:rsidR="00000000" w:rsidRPr="00000000">
        <w:rPr>
          <w:rtl w:val="0"/>
        </w:rPr>
      </w:r>
    </w:p>
    <w:p w:rsidR="00000000" w:rsidDel="00000000" w:rsidP="00000000" w:rsidRDefault="00000000" w:rsidRPr="00000000" w14:paraId="00000021">
      <w:pPr>
        <w:spacing w:line="240" w:lineRule="auto"/>
        <w:rPr>
          <w:sz w:val="18"/>
          <w:szCs w:val="18"/>
        </w:rPr>
      </w:pPr>
      <w:r w:rsidDel="00000000" w:rsidR="00000000" w:rsidRPr="00000000">
        <w:rPr>
          <w:rtl w:val="0"/>
        </w:rPr>
      </w:r>
    </w:p>
    <w:p w:rsidR="00000000" w:rsidDel="00000000" w:rsidP="00000000" w:rsidRDefault="00000000" w:rsidRPr="00000000" w14:paraId="00000022">
      <w:pPr>
        <w:spacing w:line="240" w:lineRule="auto"/>
        <w:rPr>
          <w:sz w:val="18"/>
          <w:szCs w:val="18"/>
        </w:rPr>
      </w:pPr>
      <w:r w:rsidDel="00000000" w:rsidR="00000000" w:rsidRPr="00000000">
        <w:rPr>
          <w:rtl w:val="0"/>
        </w:rPr>
      </w:r>
    </w:p>
    <w:p w:rsidR="00000000" w:rsidDel="00000000" w:rsidP="00000000" w:rsidRDefault="00000000" w:rsidRPr="00000000" w14:paraId="00000023">
      <w:pPr>
        <w:spacing w:line="240" w:lineRule="auto"/>
        <w:rPr>
          <w:sz w:val="18"/>
          <w:szCs w:val="18"/>
        </w:rPr>
      </w:pPr>
      <w:r w:rsidDel="00000000" w:rsidR="00000000" w:rsidRPr="00000000">
        <w:rPr>
          <w:rtl w:val="0"/>
        </w:rPr>
      </w:r>
    </w:p>
    <w:p w:rsidR="00000000" w:rsidDel="00000000" w:rsidP="00000000" w:rsidRDefault="00000000" w:rsidRPr="00000000" w14:paraId="00000024">
      <w:pPr>
        <w:spacing w:line="240" w:lineRule="auto"/>
        <w:rPr>
          <w:sz w:val="18"/>
          <w:szCs w:val="18"/>
        </w:rPr>
      </w:pPr>
      <w:r w:rsidDel="00000000" w:rsidR="00000000" w:rsidRPr="00000000">
        <w:rPr>
          <w:rtl w:val="0"/>
        </w:rPr>
      </w:r>
    </w:p>
    <w:p w:rsidR="00000000" w:rsidDel="00000000" w:rsidP="00000000" w:rsidRDefault="00000000" w:rsidRPr="00000000" w14:paraId="00000025">
      <w:pPr>
        <w:spacing w:line="240" w:lineRule="auto"/>
        <w:rPr>
          <w:sz w:val="18"/>
          <w:szCs w:val="18"/>
        </w:rPr>
      </w:pPr>
      <w:r w:rsidDel="00000000" w:rsidR="00000000" w:rsidRPr="00000000">
        <w:rPr>
          <w:rtl w:val="0"/>
        </w:rPr>
      </w:r>
    </w:p>
    <w:p w:rsidR="00000000" w:rsidDel="00000000" w:rsidP="00000000" w:rsidRDefault="00000000" w:rsidRPr="00000000" w14:paraId="00000026">
      <w:pPr>
        <w:spacing w:line="240" w:lineRule="auto"/>
        <w:rPr>
          <w:sz w:val="18"/>
          <w:szCs w:val="18"/>
        </w:rPr>
      </w:pPr>
      <w:r w:rsidDel="00000000" w:rsidR="00000000" w:rsidRPr="00000000">
        <w:rPr>
          <w:rtl w:val="0"/>
        </w:rPr>
      </w:r>
    </w:p>
    <w:p w:rsidR="00000000" w:rsidDel="00000000" w:rsidP="00000000" w:rsidRDefault="00000000" w:rsidRPr="00000000" w14:paraId="00000027">
      <w:pPr>
        <w:spacing w:line="240" w:lineRule="auto"/>
        <w:rPr>
          <w:sz w:val="18"/>
          <w:szCs w:val="18"/>
        </w:rPr>
      </w:pPr>
      <w:r w:rsidDel="00000000" w:rsidR="00000000" w:rsidRPr="00000000">
        <w:rPr>
          <w:rtl w:val="0"/>
        </w:rPr>
      </w:r>
    </w:p>
    <w:p w:rsidR="00000000" w:rsidDel="00000000" w:rsidP="00000000" w:rsidRDefault="00000000" w:rsidRPr="00000000" w14:paraId="00000028">
      <w:pPr>
        <w:spacing w:line="240" w:lineRule="auto"/>
        <w:rPr>
          <w:sz w:val="18"/>
          <w:szCs w:val="18"/>
        </w:rPr>
      </w:pPr>
      <w:r w:rsidDel="00000000" w:rsidR="00000000" w:rsidRPr="00000000">
        <w:rPr>
          <w:rtl w:val="0"/>
        </w:rPr>
      </w:r>
    </w:p>
    <w:p w:rsidR="00000000" w:rsidDel="00000000" w:rsidP="00000000" w:rsidRDefault="00000000" w:rsidRPr="00000000" w14:paraId="00000029">
      <w:pPr>
        <w:spacing w:line="240" w:lineRule="auto"/>
        <w:rPr>
          <w:sz w:val="18"/>
          <w:szCs w:val="18"/>
        </w:rPr>
      </w:pPr>
      <w:r w:rsidDel="00000000" w:rsidR="00000000" w:rsidRPr="00000000">
        <w:rPr>
          <w:rtl w:val="0"/>
        </w:rPr>
      </w:r>
    </w:p>
    <w:p w:rsidR="00000000" w:rsidDel="00000000" w:rsidP="00000000" w:rsidRDefault="00000000" w:rsidRPr="00000000" w14:paraId="0000002A">
      <w:pPr>
        <w:spacing w:line="240" w:lineRule="auto"/>
        <w:rPr>
          <w:sz w:val="18"/>
          <w:szCs w:val="18"/>
        </w:rPr>
      </w:pPr>
      <w:r w:rsidDel="00000000" w:rsidR="00000000" w:rsidRPr="00000000">
        <w:rPr>
          <w:rtl w:val="0"/>
        </w:rPr>
      </w:r>
    </w:p>
    <w:p w:rsidR="00000000" w:rsidDel="00000000" w:rsidP="00000000" w:rsidRDefault="00000000" w:rsidRPr="00000000" w14:paraId="0000002B">
      <w:pPr>
        <w:spacing w:line="240" w:lineRule="auto"/>
        <w:rPr>
          <w:sz w:val="18"/>
          <w:szCs w:val="18"/>
        </w:rPr>
      </w:pPr>
      <w:r w:rsidDel="00000000" w:rsidR="00000000" w:rsidRPr="00000000">
        <w:rPr>
          <w:rtl w:val="0"/>
        </w:rPr>
      </w:r>
    </w:p>
    <w:p w:rsidR="00000000" w:rsidDel="00000000" w:rsidP="00000000" w:rsidRDefault="00000000" w:rsidRPr="00000000" w14:paraId="0000002C">
      <w:pPr>
        <w:spacing w:line="240" w:lineRule="auto"/>
        <w:rPr>
          <w:sz w:val="18"/>
          <w:szCs w:val="18"/>
        </w:rPr>
      </w:pPr>
      <w:r w:rsidDel="00000000" w:rsidR="00000000" w:rsidRPr="00000000">
        <w:rPr>
          <w:rtl w:val="0"/>
        </w:rPr>
      </w:r>
    </w:p>
    <w:p w:rsidR="00000000" w:rsidDel="00000000" w:rsidP="00000000" w:rsidRDefault="00000000" w:rsidRPr="00000000" w14:paraId="0000002D">
      <w:pPr>
        <w:spacing w:line="240" w:lineRule="auto"/>
        <w:rPr>
          <w:sz w:val="18"/>
          <w:szCs w:val="18"/>
        </w:rPr>
      </w:pPr>
      <w:r w:rsidDel="00000000" w:rsidR="00000000" w:rsidRPr="00000000">
        <w:rPr>
          <w:rtl w:val="0"/>
        </w:rPr>
      </w:r>
    </w:p>
    <w:p w:rsidR="00000000" w:rsidDel="00000000" w:rsidP="00000000" w:rsidRDefault="00000000" w:rsidRPr="00000000" w14:paraId="0000002E">
      <w:pPr>
        <w:spacing w:line="240" w:lineRule="auto"/>
        <w:rPr>
          <w:sz w:val="18"/>
          <w:szCs w:val="18"/>
        </w:rPr>
      </w:pPr>
      <w:r w:rsidDel="00000000" w:rsidR="00000000" w:rsidRPr="00000000">
        <w:rPr>
          <w:rtl w:val="0"/>
        </w:rPr>
      </w:r>
    </w:p>
    <w:p w:rsidR="00000000" w:rsidDel="00000000" w:rsidP="00000000" w:rsidRDefault="00000000" w:rsidRPr="00000000" w14:paraId="0000002F">
      <w:pPr>
        <w:spacing w:line="240" w:lineRule="auto"/>
        <w:rPr>
          <w:sz w:val="18"/>
          <w:szCs w:val="18"/>
        </w:rPr>
      </w:pPr>
      <w:r w:rsidDel="00000000" w:rsidR="00000000" w:rsidRPr="00000000">
        <w:rPr>
          <w:rtl w:val="0"/>
        </w:rPr>
      </w:r>
    </w:p>
    <w:p w:rsidR="00000000" w:rsidDel="00000000" w:rsidP="00000000" w:rsidRDefault="00000000" w:rsidRPr="00000000" w14:paraId="00000030">
      <w:pPr>
        <w:spacing w:line="240" w:lineRule="auto"/>
        <w:rPr>
          <w:sz w:val="18"/>
          <w:szCs w:val="18"/>
        </w:rPr>
      </w:pPr>
      <w:r w:rsidDel="00000000" w:rsidR="00000000" w:rsidRPr="00000000">
        <w:rPr>
          <w:rtl w:val="0"/>
        </w:rPr>
      </w:r>
    </w:p>
    <w:p w:rsidR="00000000" w:rsidDel="00000000" w:rsidP="00000000" w:rsidRDefault="00000000" w:rsidRPr="00000000" w14:paraId="00000031">
      <w:pPr>
        <w:spacing w:line="240" w:lineRule="auto"/>
        <w:rPr>
          <w:sz w:val="18"/>
          <w:szCs w:val="18"/>
        </w:rPr>
      </w:pPr>
      <w:r w:rsidDel="00000000" w:rsidR="00000000" w:rsidRPr="00000000">
        <w:rPr>
          <w:rtl w:val="0"/>
        </w:rPr>
      </w:r>
    </w:p>
    <w:p w:rsidR="00000000" w:rsidDel="00000000" w:rsidP="00000000" w:rsidRDefault="00000000" w:rsidRPr="00000000" w14:paraId="00000032">
      <w:pPr>
        <w:spacing w:line="240" w:lineRule="auto"/>
        <w:rPr>
          <w:sz w:val="18"/>
          <w:szCs w:val="18"/>
        </w:rPr>
      </w:pPr>
      <w:r w:rsidDel="00000000" w:rsidR="00000000" w:rsidRPr="00000000">
        <w:rPr>
          <w:rtl w:val="0"/>
        </w:rPr>
      </w:r>
    </w:p>
    <w:p w:rsidR="00000000" w:rsidDel="00000000" w:rsidP="00000000" w:rsidRDefault="00000000" w:rsidRPr="00000000" w14:paraId="00000033">
      <w:pPr>
        <w:spacing w:line="240" w:lineRule="auto"/>
        <w:rPr>
          <w:sz w:val="18"/>
          <w:szCs w:val="18"/>
        </w:rPr>
      </w:pPr>
      <w:r w:rsidDel="00000000" w:rsidR="00000000" w:rsidRPr="00000000">
        <w:rPr>
          <w:rtl w:val="0"/>
        </w:rPr>
      </w:r>
    </w:p>
    <w:p w:rsidR="00000000" w:rsidDel="00000000" w:rsidP="00000000" w:rsidRDefault="00000000" w:rsidRPr="00000000" w14:paraId="00000034">
      <w:pPr>
        <w:spacing w:line="240" w:lineRule="auto"/>
        <w:rPr>
          <w:sz w:val="18"/>
          <w:szCs w:val="18"/>
        </w:rPr>
      </w:pPr>
      <w:r w:rsidDel="00000000" w:rsidR="00000000" w:rsidRPr="00000000">
        <w:rPr>
          <w:rtl w:val="0"/>
        </w:rPr>
      </w:r>
    </w:p>
    <w:p w:rsidR="00000000" w:rsidDel="00000000" w:rsidP="00000000" w:rsidRDefault="00000000" w:rsidRPr="00000000" w14:paraId="00000035">
      <w:pPr>
        <w:spacing w:line="240" w:lineRule="auto"/>
        <w:rPr>
          <w:sz w:val="18"/>
          <w:szCs w:val="18"/>
        </w:rPr>
      </w:pPr>
      <w:r w:rsidDel="00000000" w:rsidR="00000000" w:rsidRPr="00000000">
        <w:rPr>
          <w:rtl w:val="0"/>
        </w:rPr>
      </w:r>
    </w:p>
    <w:p w:rsidR="00000000" w:rsidDel="00000000" w:rsidP="00000000" w:rsidRDefault="00000000" w:rsidRPr="00000000" w14:paraId="00000036">
      <w:pPr>
        <w:spacing w:line="240" w:lineRule="auto"/>
        <w:rPr>
          <w:sz w:val="18"/>
          <w:szCs w:val="18"/>
        </w:rPr>
      </w:pPr>
      <w:r w:rsidDel="00000000" w:rsidR="00000000" w:rsidRPr="00000000">
        <w:rPr>
          <w:rtl w:val="0"/>
        </w:rPr>
      </w:r>
    </w:p>
    <w:p w:rsidR="00000000" w:rsidDel="00000000" w:rsidP="00000000" w:rsidRDefault="00000000" w:rsidRPr="00000000" w14:paraId="00000037">
      <w:pPr>
        <w:spacing w:line="240" w:lineRule="auto"/>
        <w:rPr>
          <w:sz w:val="18"/>
          <w:szCs w:val="18"/>
        </w:rPr>
      </w:pPr>
      <w:r w:rsidDel="00000000" w:rsidR="00000000" w:rsidRPr="00000000">
        <w:rPr>
          <w:rtl w:val="0"/>
        </w:rPr>
      </w:r>
    </w:p>
    <w:p w:rsidR="00000000" w:rsidDel="00000000" w:rsidP="00000000" w:rsidRDefault="00000000" w:rsidRPr="00000000" w14:paraId="00000038">
      <w:pPr>
        <w:spacing w:line="240" w:lineRule="auto"/>
        <w:rPr>
          <w:sz w:val="18"/>
          <w:szCs w:val="18"/>
        </w:rPr>
      </w:pPr>
      <w:r w:rsidDel="00000000" w:rsidR="00000000" w:rsidRPr="00000000">
        <w:rPr>
          <w:rtl w:val="0"/>
        </w:rPr>
      </w:r>
    </w:p>
    <w:p w:rsidR="00000000" w:rsidDel="00000000" w:rsidP="00000000" w:rsidRDefault="00000000" w:rsidRPr="00000000" w14:paraId="00000039">
      <w:pPr>
        <w:spacing w:line="240" w:lineRule="auto"/>
        <w:rPr>
          <w:sz w:val="18"/>
          <w:szCs w:val="18"/>
        </w:rPr>
      </w:pPr>
      <w:r w:rsidDel="00000000" w:rsidR="00000000" w:rsidRPr="00000000">
        <w:rPr>
          <w:rtl w:val="0"/>
        </w:rPr>
      </w:r>
    </w:p>
    <w:p w:rsidR="00000000" w:rsidDel="00000000" w:rsidP="00000000" w:rsidRDefault="00000000" w:rsidRPr="00000000" w14:paraId="0000003A">
      <w:pPr>
        <w:spacing w:line="240" w:lineRule="auto"/>
        <w:rPr>
          <w:b w:val="1"/>
          <w:sz w:val="32"/>
          <w:szCs w:val="32"/>
        </w:rPr>
      </w:pPr>
      <w:r w:rsidDel="00000000" w:rsidR="00000000" w:rsidRPr="00000000">
        <w:rPr>
          <w:rtl w:val="0"/>
        </w:rPr>
      </w:r>
    </w:p>
    <w:p w:rsidR="00000000" w:rsidDel="00000000" w:rsidP="00000000" w:rsidRDefault="00000000" w:rsidRPr="00000000" w14:paraId="0000003B">
      <w:pPr>
        <w:spacing w:line="240" w:lineRule="auto"/>
        <w:rPr>
          <w:b w:val="1"/>
          <w:sz w:val="32"/>
          <w:szCs w:val="32"/>
        </w:rPr>
      </w:pPr>
      <w:r w:rsidDel="00000000" w:rsidR="00000000" w:rsidRPr="00000000">
        <w:rPr>
          <w:rtl w:val="0"/>
        </w:rPr>
      </w:r>
    </w:p>
    <w:p w:rsidR="00000000" w:rsidDel="00000000" w:rsidP="00000000" w:rsidRDefault="00000000" w:rsidRPr="00000000" w14:paraId="0000003C">
      <w:pPr>
        <w:spacing w:line="240" w:lineRule="auto"/>
        <w:rPr>
          <w:b w:val="1"/>
          <w:sz w:val="32"/>
          <w:szCs w:val="32"/>
        </w:rPr>
      </w:pPr>
      <w:r w:rsidDel="00000000" w:rsidR="00000000" w:rsidRPr="00000000">
        <w:rPr>
          <w:b w:val="1"/>
          <w:sz w:val="32"/>
          <w:szCs w:val="32"/>
          <w:rtl w:val="0"/>
        </w:rPr>
        <w:t xml:space="preserve">                                                                                Team 3</w:t>
      </w:r>
    </w:p>
    <w:p w:rsidR="00000000" w:rsidDel="00000000" w:rsidP="00000000" w:rsidRDefault="00000000" w:rsidRPr="00000000" w14:paraId="0000003D">
      <w:pPr>
        <w:spacing w:line="240" w:lineRule="auto"/>
        <w:rPr>
          <w:b w:val="1"/>
          <w:sz w:val="32"/>
          <w:szCs w:val="32"/>
        </w:rPr>
      </w:pPr>
      <w:r w:rsidDel="00000000" w:rsidR="00000000" w:rsidRPr="00000000">
        <w:rPr>
          <w:rtl w:val="0"/>
        </w:rPr>
      </w:r>
    </w:p>
    <w:p w:rsidR="00000000" w:rsidDel="00000000" w:rsidP="00000000" w:rsidRDefault="00000000" w:rsidRPr="00000000" w14:paraId="0000003E">
      <w:pPr>
        <w:spacing w:line="240" w:lineRule="auto"/>
        <w:rPr>
          <w:b w:val="1"/>
          <w:sz w:val="32"/>
          <w:szCs w:val="32"/>
        </w:rPr>
      </w:pPr>
      <w:r w:rsidDel="00000000" w:rsidR="00000000" w:rsidRPr="00000000">
        <w:rPr>
          <w:rtl w:val="0"/>
        </w:rPr>
      </w:r>
    </w:p>
    <w:p w:rsidR="00000000" w:rsidDel="00000000" w:rsidP="00000000" w:rsidRDefault="00000000" w:rsidRPr="00000000" w14:paraId="0000003F">
      <w:pPr>
        <w:spacing w:line="240" w:lineRule="auto"/>
        <w:rPr>
          <w:b w:val="1"/>
          <w:sz w:val="32"/>
          <w:szCs w:val="32"/>
        </w:rPr>
      </w:pPr>
      <w:r w:rsidDel="00000000" w:rsidR="00000000" w:rsidRPr="00000000">
        <w:rPr>
          <w:rtl w:val="0"/>
        </w:rPr>
      </w:r>
    </w:p>
    <w:p w:rsidR="00000000" w:rsidDel="00000000" w:rsidP="00000000" w:rsidRDefault="00000000" w:rsidRPr="00000000" w14:paraId="00000040">
      <w:pPr>
        <w:spacing w:line="240" w:lineRule="auto"/>
        <w:rPr>
          <w:b w:val="1"/>
          <w:sz w:val="32"/>
          <w:szCs w:val="32"/>
        </w:rPr>
      </w:pPr>
      <w:r w:rsidDel="00000000" w:rsidR="00000000" w:rsidRPr="00000000">
        <w:rPr>
          <w:b w:val="1"/>
          <w:sz w:val="32"/>
          <w:szCs w:val="32"/>
          <w:rtl w:val="0"/>
        </w:rPr>
        <w:t xml:space="preserve">About This Document</w:t>
      </w:r>
    </w:p>
    <w:p w:rsidR="00000000" w:rsidDel="00000000" w:rsidP="00000000" w:rsidRDefault="00000000" w:rsidRPr="00000000" w14:paraId="00000041">
      <w:pPr>
        <w:spacing w:line="240" w:lineRule="auto"/>
        <w:rPr>
          <w:b w:val="1"/>
          <w:sz w:val="32"/>
          <w:szCs w:val="32"/>
        </w:rPr>
      </w:pPr>
      <w:r w:rsidDel="00000000" w:rsidR="00000000" w:rsidRPr="00000000">
        <w:rPr>
          <w:sz w:val="32"/>
          <w:szCs w:val="32"/>
          <w:rtl w:val="0"/>
        </w:rPr>
        <w:t xml:space="preserve">Document Information</w:t>
      </w:r>
      <w:r w:rsidDel="00000000" w:rsidR="00000000" w:rsidRPr="00000000">
        <w:rPr>
          <w:rtl w:val="0"/>
        </w:rPr>
      </w:r>
    </w:p>
    <w:tbl>
      <w:tblPr>
        <w:tblStyle w:val="Table1"/>
        <w:tblW w:w="8676.0" w:type="dxa"/>
        <w:jc w:val="left"/>
        <w:tblInd w:w="720.0" w:type="dxa"/>
        <w:tblBorders>
          <w:top w:color="000000" w:space="0" w:sz="4" w:val="single"/>
          <w:left w:color="000000" w:space="0" w:sz="0" w:val="nil"/>
          <w:bottom w:color="333333" w:space="0" w:sz="4" w:val="single"/>
          <w:right w:color="000000" w:space="0" w:sz="0" w:val="nil"/>
          <w:insideH w:color="000000" w:space="0" w:sz="4" w:val="dotted"/>
          <w:insideV w:color="000000" w:space="0" w:sz="4" w:val="single"/>
        </w:tblBorders>
        <w:tblLayout w:type="fixed"/>
        <w:tblLook w:val="0000"/>
      </w:tblPr>
      <w:tblGrid>
        <w:gridCol w:w="2207"/>
        <w:gridCol w:w="6469"/>
        <w:tblGridChange w:id="0">
          <w:tblGrid>
            <w:gridCol w:w="2207"/>
            <w:gridCol w:w="6469"/>
          </w:tblGrid>
        </w:tblGridChange>
      </w:tblGrid>
      <w:tr>
        <w:tc>
          <w:tcPr>
            <w:tcBorders>
              <w:top w:color="333333" w:space="0" w:sz="4" w:val="single"/>
              <w:left w:color="000000" w:space="0" w:sz="0" w:val="nil"/>
              <w:bottom w:color="333333" w:space="0" w:sz="4" w:val="single"/>
              <w:right w:color="333333" w:space="0" w:sz="4" w:val="single"/>
            </w:tcBorders>
            <w:shd w:fill="e0e0e0" w:val="clear"/>
            <w:vAlign w:val="center"/>
          </w:tcPr>
          <w:p w:rsidR="00000000" w:rsidDel="00000000" w:rsidP="00000000" w:rsidRDefault="00000000" w:rsidRPr="00000000" w14:paraId="00000042">
            <w:pPr>
              <w:widowControl w:val="0"/>
              <w:spacing w:after="80" w:before="80" w:line="240" w:lineRule="auto"/>
              <w:rPr>
                <w:b w:val="1"/>
                <w:sz w:val="20"/>
                <w:szCs w:val="20"/>
              </w:rPr>
            </w:pPr>
            <w:r w:rsidDel="00000000" w:rsidR="00000000" w:rsidRPr="00000000">
              <w:rPr>
                <w:b w:val="1"/>
                <w:sz w:val="20"/>
                <w:szCs w:val="20"/>
                <w:rtl w:val="0"/>
              </w:rPr>
              <w:t xml:space="preserve">Issuing authority</w:t>
            </w:r>
          </w:p>
        </w:tc>
        <w:tc>
          <w:tcPr>
            <w:tcBorders>
              <w:top w:color="333333" w:space="0" w:sz="4" w:val="single"/>
              <w:left w:color="333333" w:space="0" w:sz="4" w:val="single"/>
              <w:bottom w:color="333333" w:space="0" w:sz="4" w:val="single"/>
              <w:right w:color="000000" w:space="0" w:sz="0" w:val="nil"/>
            </w:tcBorders>
            <w:vAlign w:val="top"/>
          </w:tcPr>
          <w:p w:rsidR="00000000" w:rsidDel="00000000" w:rsidP="00000000" w:rsidRDefault="00000000" w:rsidRPr="00000000" w14:paraId="00000043">
            <w:pPr>
              <w:widowControl w:val="0"/>
              <w:spacing w:after="80" w:before="80" w:line="240" w:lineRule="auto"/>
              <w:rPr>
                <w:sz w:val="20"/>
                <w:szCs w:val="20"/>
              </w:rPr>
            </w:pPr>
            <w:r w:rsidDel="00000000" w:rsidR="00000000" w:rsidRPr="00000000">
              <w:rPr>
                <w:sz w:val="20"/>
                <w:szCs w:val="20"/>
                <w:rtl w:val="0"/>
              </w:rPr>
              <w:t xml:space="preserve">Team 3</w:t>
            </w:r>
          </w:p>
        </w:tc>
      </w:tr>
    </w:tbl>
    <w:p w:rsidR="00000000" w:rsidDel="00000000" w:rsidP="00000000" w:rsidRDefault="00000000" w:rsidRPr="00000000" w14:paraId="00000044">
      <w:pPr>
        <w:spacing w:line="240" w:lineRule="auto"/>
        <w:jc w:val="both"/>
        <w:rPr>
          <w:sz w:val="28"/>
          <w:szCs w:val="28"/>
        </w:rPr>
      </w:pPr>
      <w:r w:rsidDel="00000000" w:rsidR="00000000" w:rsidRPr="00000000">
        <w:rPr>
          <w:rtl w:val="0"/>
        </w:rPr>
      </w:r>
    </w:p>
    <w:p w:rsidR="00000000" w:rsidDel="00000000" w:rsidP="00000000" w:rsidRDefault="00000000" w:rsidRPr="00000000" w14:paraId="00000045">
      <w:pPr>
        <w:spacing w:line="240" w:lineRule="auto"/>
        <w:rPr>
          <w:sz w:val="32"/>
          <w:szCs w:val="32"/>
        </w:rPr>
      </w:pPr>
      <w:r w:rsidDel="00000000" w:rsidR="00000000" w:rsidRPr="00000000">
        <w:rPr>
          <w:sz w:val="32"/>
          <w:szCs w:val="32"/>
          <w:rtl w:val="0"/>
        </w:rPr>
        <w:t xml:space="preserve">Revision History</w:t>
      </w:r>
    </w:p>
    <w:p w:rsidR="00000000" w:rsidDel="00000000" w:rsidP="00000000" w:rsidRDefault="00000000" w:rsidRPr="00000000" w14:paraId="00000046">
      <w:pPr>
        <w:spacing w:line="240" w:lineRule="auto"/>
        <w:jc w:val="both"/>
        <w:rPr>
          <w:sz w:val="28"/>
          <w:szCs w:val="28"/>
        </w:rPr>
      </w:pPr>
      <w:r w:rsidDel="00000000" w:rsidR="00000000" w:rsidRPr="00000000">
        <w:rPr>
          <w:rtl w:val="0"/>
        </w:rPr>
      </w:r>
    </w:p>
    <w:tbl>
      <w:tblPr>
        <w:tblStyle w:val="Table2"/>
        <w:tblW w:w="8676.0" w:type="dxa"/>
        <w:jc w:val="left"/>
        <w:tblInd w:w="720.0" w:type="dxa"/>
        <w:tblBorders>
          <w:top w:color="000000" w:space="0" w:sz="4" w:val="single"/>
          <w:left w:color="000000" w:space="0" w:sz="0" w:val="nil"/>
          <w:bottom w:color="333333" w:space="0" w:sz="4" w:val="single"/>
          <w:right w:color="000000" w:space="0" w:sz="0" w:val="nil"/>
          <w:insideH w:color="000000" w:space="0" w:sz="4" w:val="dotted"/>
          <w:insideV w:color="000000" w:space="0" w:sz="4" w:val="single"/>
        </w:tblBorders>
        <w:tblLayout w:type="fixed"/>
        <w:tblLook w:val="0000"/>
      </w:tblPr>
      <w:tblGrid>
        <w:gridCol w:w="739"/>
        <w:gridCol w:w="1134"/>
        <w:gridCol w:w="4535"/>
        <w:gridCol w:w="1205"/>
        <w:gridCol w:w="1063"/>
        <w:tblGridChange w:id="0">
          <w:tblGrid>
            <w:gridCol w:w="739"/>
            <w:gridCol w:w="1134"/>
            <w:gridCol w:w="4535"/>
            <w:gridCol w:w="1205"/>
            <w:gridCol w:w="1063"/>
          </w:tblGrid>
        </w:tblGridChange>
      </w:tblGrid>
      <w:tr>
        <w:tc>
          <w:tcPr>
            <w:tcBorders>
              <w:top w:color="333333" w:space="0" w:sz="4" w:val="single"/>
              <w:left w:color="000000" w:space="0" w:sz="0" w:val="nil"/>
              <w:bottom w:color="333333" w:space="0" w:sz="4" w:val="single"/>
              <w:right w:color="333333" w:space="0" w:sz="4" w:val="single"/>
            </w:tcBorders>
            <w:shd w:fill="e0e0e0" w:val="clear"/>
            <w:vAlign w:val="center"/>
          </w:tcPr>
          <w:p w:rsidR="00000000" w:rsidDel="00000000" w:rsidP="00000000" w:rsidRDefault="00000000" w:rsidRPr="00000000" w14:paraId="00000047">
            <w:pPr>
              <w:widowControl w:val="0"/>
              <w:spacing w:after="80" w:before="80" w:line="240" w:lineRule="auto"/>
              <w:jc w:val="center"/>
              <w:rPr>
                <w:b w:val="1"/>
                <w:sz w:val="20"/>
                <w:szCs w:val="20"/>
              </w:rPr>
            </w:pPr>
            <w:r w:rsidDel="00000000" w:rsidR="00000000" w:rsidRPr="00000000">
              <w:rPr>
                <w:b w:val="1"/>
                <w:sz w:val="20"/>
                <w:szCs w:val="20"/>
                <w:rtl w:val="0"/>
              </w:rPr>
              <w:t xml:space="preserve">Verion</w:t>
            </w:r>
          </w:p>
        </w:tc>
        <w:tc>
          <w:tcPr>
            <w:tcBorders>
              <w:top w:color="333333" w:space="0" w:sz="4" w:val="single"/>
              <w:left w:color="333333" w:space="0" w:sz="4" w:val="single"/>
              <w:bottom w:color="333333" w:space="0" w:sz="4" w:val="single"/>
              <w:right w:color="333333" w:space="0" w:sz="4" w:val="single"/>
            </w:tcBorders>
            <w:shd w:fill="e0e0e0" w:val="clear"/>
            <w:vAlign w:val="center"/>
          </w:tcPr>
          <w:p w:rsidR="00000000" w:rsidDel="00000000" w:rsidP="00000000" w:rsidRDefault="00000000" w:rsidRPr="00000000" w14:paraId="00000048">
            <w:pPr>
              <w:widowControl w:val="0"/>
              <w:spacing w:after="80" w:before="80" w:line="240" w:lineRule="auto"/>
              <w:jc w:val="center"/>
              <w:rPr>
                <w:b w:val="1"/>
                <w:sz w:val="20"/>
                <w:szCs w:val="20"/>
              </w:rPr>
            </w:pPr>
            <w:r w:rsidDel="00000000" w:rsidR="00000000" w:rsidRPr="00000000">
              <w:rPr>
                <w:b w:val="1"/>
                <w:sz w:val="20"/>
                <w:szCs w:val="20"/>
                <w:rtl w:val="0"/>
              </w:rPr>
              <w:t xml:space="preserve">Date</w:t>
            </w:r>
          </w:p>
        </w:tc>
        <w:tc>
          <w:tcPr>
            <w:tcBorders>
              <w:top w:color="333333" w:space="0" w:sz="4" w:val="single"/>
              <w:left w:color="333333" w:space="0" w:sz="4" w:val="single"/>
              <w:bottom w:color="333333" w:space="0" w:sz="4" w:val="single"/>
              <w:right w:color="333333" w:space="0" w:sz="4" w:val="single"/>
            </w:tcBorders>
            <w:shd w:fill="e0e0e0" w:val="clear"/>
            <w:vAlign w:val="center"/>
          </w:tcPr>
          <w:p w:rsidR="00000000" w:rsidDel="00000000" w:rsidP="00000000" w:rsidRDefault="00000000" w:rsidRPr="00000000" w14:paraId="00000049">
            <w:pPr>
              <w:widowControl w:val="0"/>
              <w:spacing w:after="80" w:before="80" w:line="240" w:lineRule="auto"/>
              <w:jc w:val="center"/>
              <w:rPr>
                <w:b w:val="1"/>
                <w:sz w:val="20"/>
                <w:szCs w:val="20"/>
              </w:rPr>
            </w:pPr>
            <w:r w:rsidDel="00000000" w:rsidR="00000000" w:rsidRPr="00000000">
              <w:rPr>
                <w:b w:val="1"/>
                <w:sz w:val="20"/>
                <w:szCs w:val="20"/>
                <w:rtl w:val="0"/>
              </w:rPr>
              <w:t xml:space="preserve">Comment</w:t>
            </w:r>
          </w:p>
        </w:tc>
        <w:tc>
          <w:tcPr>
            <w:tcBorders>
              <w:top w:color="333333" w:space="0" w:sz="4" w:val="single"/>
              <w:left w:color="333333" w:space="0" w:sz="4" w:val="single"/>
              <w:bottom w:color="333333" w:space="0" w:sz="4" w:val="single"/>
              <w:right w:color="333333" w:space="0" w:sz="4" w:val="single"/>
            </w:tcBorders>
            <w:shd w:fill="e0e0e0" w:val="clear"/>
            <w:vAlign w:val="center"/>
          </w:tcPr>
          <w:p w:rsidR="00000000" w:rsidDel="00000000" w:rsidP="00000000" w:rsidRDefault="00000000" w:rsidRPr="00000000" w14:paraId="0000004A">
            <w:pPr>
              <w:widowControl w:val="0"/>
              <w:spacing w:after="80" w:before="80" w:line="240" w:lineRule="auto"/>
              <w:jc w:val="center"/>
              <w:rPr>
                <w:b w:val="1"/>
                <w:sz w:val="20"/>
                <w:szCs w:val="20"/>
              </w:rPr>
            </w:pPr>
            <w:r w:rsidDel="00000000" w:rsidR="00000000" w:rsidRPr="00000000">
              <w:rPr>
                <w:b w:val="1"/>
                <w:sz w:val="20"/>
                <w:szCs w:val="20"/>
                <w:rtl w:val="0"/>
              </w:rPr>
              <w:t xml:space="preserve">Author</w:t>
            </w:r>
          </w:p>
        </w:tc>
        <w:tc>
          <w:tcPr>
            <w:tcBorders>
              <w:top w:color="333333" w:space="0" w:sz="4" w:val="single"/>
              <w:left w:color="333333" w:space="0" w:sz="4" w:val="single"/>
              <w:bottom w:color="333333" w:space="0" w:sz="4" w:val="single"/>
              <w:right w:color="000000" w:space="0" w:sz="0" w:val="nil"/>
            </w:tcBorders>
            <w:shd w:fill="e0e0e0" w:val="clear"/>
            <w:vAlign w:val="center"/>
          </w:tcPr>
          <w:p w:rsidR="00000000" w:rsidDel="00000000" w:rsidP="00000000" w:rsidRDefault="00000000" w:rsidRPr="00000000" w14:paraId="0000004B">
            <w:pPr>
              <w:widowControl w:val="0"/>
              <w:spacing w:after="80" w:before="80" w:line="240" w:lineRule="auto"/>
              <w:jc w:val="center"/>
              <w:rPr>
                <w:b w:val="1"/>
                <w:sz w:val="20"/>
                <w:szCs w:val="20"/>
              </w:rPr>
            </w:pPr>
            <w:r w:rsidDel="00000000" w:rsidR="00000000" w:rsidRPr="00000000">
              <w:rPr>
                <w:b w:val="1"/>
                <w:sz w:val="20"/>
                <w:szCs w:val="20"/>
                <w:rtl w:val="0"/>
              </w:rPr>
              <w:t xml:space="preserve">Approver</w:t>
            </w:r>
          </w:p>
        </w:tc>
      </w:tr>
      <w:tr>
        <w:tc>
          <w:tcPr>
            <w:vAlign w:val="center"/>
          </w:tcPr>
          <w:p w:rsidR="00000000" w:rsidDel="00000000" w:rsidP="00000000" w:rsidRDefault="00000000" w:rsidRPr="00000000" w14:paraId="0000004C">
            <w:pPr>
              <w:widowControl w:val="0"/>
              <w:spacing w:after="40" w:before="40" w:line="240" w:lineRule="auto"/>
              <w:jc w:val="center"/>
              <w:rPr>
                <w:sz w:val="20"/>
                <w:szCs w:val="20"/>
              </w:rPr>
            </w:pPr>
            <w:r w:rsidDel="00000000" w:rsidR="00000000" w:rsidRPr="00000000">
              <w:rPr>
                <w:sz w:val="20"/>
                <w:szCs w:val="20"/>
                <w:rtl w:val="0"/>
              </w:rPr>
              <w:t xml:space="preserve">2</w:t>
            </w:r>
            <w:r w:rsidDel="00000000" w:rsidR="00000000" w:rsidRPr="00000000">
              <w:rPr>
                <w:sz w:val="20"/>
                <w:szCs w:val="20"/>
                <w:rtl w:val="0"/>
              </w:rPr>
              <w:t xml:space="preserve">.0</w:t>
            </w:r>
          </w:p>
        </w:tc>
        <w:tc>
          <w:tcPr>
            <w:vAlign w:val="center"/>
          </w:tcPr>
          <w:p w:rsidR="00000000" w:rsidDel="00000000" w:rsidP="00000000" w:rsidRDefault="00000000" w:rsidRPr="00000000" w14:paraId="0000004D">
            <w:pPr>
              <w:widowControl w:val="0"/>
              <w:spacing w:after="40" w:before="40" w:line="240" w:lineRule="auto"/>
              <w:jc w:val="center"/>
              <w:rPr>
                <w:sz w:val="20"/>
                <w:szCs w:val="20"/>
              </w:rPr>
            </w:pPr>
            <w:r w:rsidDel="00000000" w:rsidR="00000000" w:rsidRPr="00000000">
              <w:rPr>
                <w:sz w:val="20"/>
                <w:szCs w:val="20"/>
                <w:rtl w:val="0"/>
              </w:rPr>
              <w:t xml:space="preserve">2021-07-01</w:t>
            </w:r>
          </w:p>
        </w:tc>
        <w:tc>
          <w:tcPr>
            <w:vAlign w:val="center"/>
          </w:tcPr>
          <w:p w:rsidR="00000000" w:rsidDel="00000000" w:rsidP="00000000" w:rsidRDefault="00000000" w:rsidRPr="00000000" w14:paraId="0000004E">
            <w:pPr>
              <w:widowControl w:val="0"/>
              <w:spacing w:after="40" w:before="40" w:line="240" w:lineRule="auto"/>
              <w:jc w:val="both"/>
              <w:rPr>
                <w:sz w:val="20"/>
                <w:szCs w:val="20"/>
              </w:rPr>
            </w:pPr>
            <w:r w:rsidDel="00000000" w:rsidR="00000000" w:rsidRPr="00000000">
              <w:rPr>
                <w:sz w:val="20"/>
                <w:szCs w:val="20"/>
                <w:rtl w:val="0"/>
              </w:rPr>
              <w:t xml:space="preserve">Second Release(English)</w:t>
            </w:r>
          </w:p>
        </w:tc>
        <w:tc>
          <w:tcPr>
            <w:vAlign w:val="center"/>
          </w:tcPr>
          <w:p w:rsidR="00000000" w:rsidDel="00000000" w:rsidP="00000000" w:rsidRDefault="00000000" w:rsidRPr="00000000" w14:paraId="0000004F">
            <w:pPr>
              <w:widowControl w:val="0"/>
              <w:spacing w:after="40" w:before="40" w:line="240" w:lineRule="auto"/>
              <w:jc w:val="center"/>
              <w:rPr>
                <w:sz w:val="20"/>
                <w:szCs w:val="20"/>
              </w:rPr>
            </w:pPr>
            <w:r w:rsidDel="00000000" w:rsidR="00000000" w:rsidRPr="00000000">
              <w:rPr>
                <w:sz w:val="20"/>
                <w:szCs w:val="20"/>
                <w:rtl w:val="0"/>
              </w:rPr>
              <w:t xml:space="preserve">Team 3</w:t>
            </w:r>
          </w:p>
        </w:tc>
        <w:tc>
          <w:tcPr>
            <w:vAlign w:val="center"/>
          </w:tcPr>
          <w:p w:rsidR="00000000" w:rsidDel="00000000" w:rsidP="00000000" w:rsidRDefault="00000000" w:rsidRPr="00000000" w14:paraId="00000050">
            <w:pPr>
              <w:widowControl w:val="0"/>
              <w:spacing w:after="40" w:before="40" w:line="240" w:lineRule="auto"/>
              <w:jc w:val="center"/>
              <w:rPr>
                <w:sz w:val="20"/>
                <w:szCs w:val="20"/>
              </w:rPr>
            </w:pPr>
            <w:r w:rsidDel="00000000" w:rsidR="00000000" w:rsidRPr="00000000">
              <w:rPr>
                <w:rtl w:val="0"/>
              </w:rPr>
            </w:r>
          </w:p>
        </w:tc>
      </w:tr>
      <w:tr>
        <w:tc>
          <w:tcPr>
            <w:vAlign w:val="center"/>
          </w:tcPr>
          <w:p w:rsidR="00000000" w:rsidDel="00000000" w:rsidP="00000000" w:rsidRDefault="00000000" w:rsidRPr="00000000" w14:paraId="00000051">
            <w:pPr>
              <w:widowControl w:val="0"/>
              <w:spacing w:after="40" w:before="40" w:line="240" w:lineRule="auto"/>
              <w:jc w:val="center"/>
              <w:rPr>
                <w:sz w:val="20"/>
                <w:szCs w:val="20"/>
              </w:rPr>
            </w:pPr>
            <w:r w:rsidDel="00000000" w:rsidR="00000000" w:rsidRPr="00000000">
              <w:rPr>
                <w:sz w:val="20"/>
                <w:szCs w:val="20"/>
                <w:rtl w:val="0"/>
              </w:rPr>
              <w:t xml:space="preserve">1.0</w:t>
            </w:r>
          </w:p>
        </w:tc>
        <w:tc>
          <w:tcPr>
            <w:vAlign w:val="center"/>
          </w:tcPr>
          <w:p w:rsidR="00000000" w:rsidDel="00000000" w:rsidP="00000000" w:rsidRDefault="00000000" w:rsidRPr="00000000" w14:paraId="00000052">
            <w:pPr>
              <w:widowControl w:val="0"/>
              <w:spacing w:after="40" w:before="40" w:line="240" w:lineRule="auto"/>
              <w:jc w:val="center"/>
              <w:rPr>
                <w:sz w:val="20"/>
                <w:szCs w:val="20"/>
              </w:rPr>
            </w:pPr>
            <w:r w:rsidDel="00000000" w:rsidR="00000000" w:rsidRPr="00000000">
              <w:rPr>
                <w:sz w:val="20"/>
                <w:szCs w:val="20"/>
                <w:rtl w:val="0"/>
              </w:rPr>
              <w:t xml:space="preserve">2021-06-30</w:t>
            </w:r>
          </w:p>
        </w:tc>
        <w:tc>
          <w:tcPr>
            <w:vAlign w:val="center"/>
          </w:tcPr>
          <w:p w:rsidR="00000000" w:rsidDel="00000000" w:rsidP="00000000" w:rsidRDefault="00000000" w:rsidRPr="00000000" w14:paraId="00000053">
            <w:pPr>
              <w:widowControl w:val="0"/>
              <w:spacing w:after="40" w:before="40" w:line="240" w:lineRule="auto"/>
              <w:jc w:val="both"/>
              <w:rPr>
                <w:sz w:val="20"/>
                <w:szCs w:val="20"/>
              </w:rPr>
            </w:pPr>
            <w:r w:rsidDel="00000000" w:rsidR="00000000" w:rsidRPr="00000000">
              <w:rPr>
                <w:sz w:val="20"/>
                <w:szCs w:val="20"/>
                <w:rtl w:val="0"/>
              </w:rPr>
              <w:t xml:space="preserve">Initial Release(Korean)</w:t>
            </w:r>
          </w:p>
        </w:tc>
        <w:tc>
          <w:tcPr>
            <w:vAlign w:val="center"/>
          </w:tcPr>
          <w:p w:rsidR="00000000" w:rsidDel="00000000" w:rsidP="00000000" w:rsidRDefault="00000000" w:rsidRPr="00000000" w14:paraId="00000054">
            <w:pPr>
              <w:widowControl w:val="0"/>
              <w:spacing w:after="40" w:before="40" w:line="240" w:lineRule="auto"/>
              <w:jc w:val="center"/>
              <w:rPr>
                <w:sz w:val="20"/>
                <w:szCs w:val="20"/>
              </w:rPr>
            </w:pPr>
            <w:r w:rsidDel="00000000" w:rsidR="00000000" w:rsidRPr="00000000">
              <w:rPr>
                <w:sz w:val="20"/>
                <w:szCs w:val="20"/>
                <w:rtl w:val="0"/>
              </w:rPr>
              <w:t xml:space="preserve">Team 3</w:t>
            </w:r>
          </w:p>
        </w:tc>
        <w:tc>
          <w:tcPr>
            <w:vAlign w:val="center"/>
          </w:tcPr>
          <w:p w:rsidR="00000000" w:rsidDel="00000000" w:rsidP="00000000" w:rsidRDefault="00000000" w:rsidRPr="00000000" w14:paraId="00000055">
            <w:pPr>
              <w:widowControl w:val="0"/>
              <w:spacing w:after="40" w:before="40" w:line="240" w:lineRule="auto"/>
              <w:jc w:val="center"/>
              <w:rPr>
                <w:sz w:val="20"/>
                <w:szCs w:val="20"/>
              </w:rPr>
            </w:pPr>
            <w:r w:rsidDel="00000000" w:rsidR="00000000" w:rsidRPr="00000000">
              <w:rPr>
                <w:rtl w:val="0"/>
              </w:rPr>
            </w:r>
          </w:p>
        </w:tc>
      </w:tr>
      <w:tr>
        <w:tc>
          <w:tcPr>
            <w:vAlign w:val="center"/>
          </w:tcPr>
          <w:p w:rsidR="00000000" w:rsidDel="00000000" w:rsidP="00000000" w:rsidRDefault="00000000" w:rsidRPr="00000000" w14:paraId="00000056">
            <w:pPr>
              <w:widowControl w:val="0"/>
              <w:spacing w:after="40" w:before="40" w:line="240" w:lineRule="auto"/>
              <w:jc w:val="center"/>
              <w:rPr>
                <w:sz w:val="20"/>
                <w:szCs w:val="20"/>
              </w:rPr>
            </w:pPr>
            <w:r w:rsidDel="00000000" w:rsidR="00000000" w:rsidRPr="00000000">
              <w:rPr>
                <w:rtl w:val="0"/>
              </w:rPr>
            </w:r>
          </w:p>
        </w:tc>
        <w:tc>
          <w:tcPr>
            <w:vAlign w:val="center"/>
          </w:tcPr>
          <w:p w:rsidR="00000000" w:rsidDel="00000000" w:rsidP="00000000" w:rsidRDefault="00000000" w:rsidRPr="00000000" w14:paraId="00000057">
            <w:pPr>
              <w:widowControl w:val="0"/>
              <w:spacing w:after="40" w:before="40" w:line="240" w:lineRule="auto"/>
              <w:jc w:val="center"/>
              <w:rPr>
                <w:sz w:val="20"/>
                <w:szCs w:val="20"/>
              </w:rPr>
            </w:pPr>
            <w:r w:rsidDel="00000000" w:rsidR="00000000" w:rsidRPr="00000000">
              <w:rPr>
                <w:rtl w:val="0"/>
              </w:rPr>
            </w:r>
          </w:p>
        </w:tc>
        <w:tc>
          <w:tcPr>
            <w:vAlign w:val="center"/>
          </w:tcPr>
          <w:p w:rsidR="00000000" w:rsidDel="00000000" w:rsidP="00000000" w:rsidRDefault="00000000" w:rsidRPr="00000000" w14:paraId="00000058">
            <w:pPr>
              <w:widowControl w:val="0"/>
              <w:spacing w:after="40" w:before="40" w:line="240" w:lineRule="auto"/>
              <w:rPr>
                <w:sz w:val="20"/>
                <w:szCs w:val="20"/>
              </w:rPr>
            </w:pPr>
            <w:r w:rsidDel="00000000" w:rsidR="00000000" w:rsidRPr="00000000">
              <w:rPr>
                <w:rtl w:val="0"/>
              </w:rPr>
            </w:r>
          </w:p>
        </w:tc>
        <w:tc>
          <w:tcPr>
            <w:vAlign w:val="center"/>
          </w:tcPr>
          <w:p w:rsidR="00000000" w:rsidDel="00000000" w:rsidP="00000000" w:rsidRDefault="00000000" w:rsidRPr="00000000" w14:paraId="00000059">
            <w:pPr>
              <w:widowControl w:val="0"/>
              <w:spacing w:after="40" w:before="40" w:line="240" w:lineRule="auto"/>
              <w:jc w:val="center"/>
              <w:rPr>
                <w:sz w:val="20"/>
                <w:szCs w:val="20"/>
              </w:rPr>
            </w:pPr>
            <w:r w:rsidDel="00000000" w:rsidR="00000000" w:rsidRPr="00000000">
              <w:rPr>
                <w:rtl w:val="0"/>
              </w:rPr>
            </w:r>
          </w:p>
        </w:tc>
        <w:tc>
          <w:tcPr>
            <w:vAlign w:val="center"/>
          </w:tcPr>
          <w:p w:rsidR="00000000" w:rsidDel="00000000" w:rsidP="00000000" w:rsidRDefault="00000000" w:rsidRPr="00000000" w14:paraId="0000005A">
            <w:pPr>
              <w:widowControl w:val="0"/>
              <w:spacing w:after="40" w:before="40" w:line="240" w:lineRule="auto"/>
              <w:jc w:val="center"/>
              <w:rPr>
                <w:sz w:val="20"/>
                <w:szCs w:val="20"/>
              </w:rPr>
            </w:pPr>
            <w:r w:rsidDel="00000000" w:rsidR="00000000" w:rsidRPr="00000000">
              <w:rPr>
                <w:rtl w:val="0"/>
              </w:rPr>
            </w:r>
          </w:p>
        </w:tc>
      </w:tr>
    </w:tbl>
    <w:p w:rsidR="00000000" w:rsidDel="00000000" w:rsidP="00000000" w:rsidRDefault="00000000" w:rsidRPr="00000000" w14:paraId="0000005B">
      <w:pPr>
        <w:widowControl w:val="0"/>
        <w:spacing w:line="240" w:lineRule="auto"/>
        <w:ind w:left="720" w:firstLine="0"/>
        <w:jc w:val="both"/>
        <w:rPr>
          <w:sz w:val="20"/>
          <w:szCs w:val="20"/>
        </w:rPr>
      </w:pPr>
      <w:r w:rsidDel="00000000" w:rsidR="00000000" w:rsidRPr="00000000">
        <w:rPr>
          <w:rtl w:val="0"/>
        </w:rPr>
      </w:r>
    </w:p>
    <w:p w:rsidR="00000000" w:rsidDel="00000000" w:rsidP="00000000" w:rsidRDefault="00000000" w:rsidRPr="00000000" w14:paraId="0000005C">
      <w:pPr>
        <w:widowControl w:val="0"/>
        <w:spacing w:line="240" w:lineRule="auto"/>
        <w:ind w:left="1940" w:firstLine="0"/>
        <w:jc w:val="both"/>
        <w:rPr>
          <w:sz w:val="32"/>
          <w:szCs w:val="32"/>
        </w:rPr>
      </w:pPr>
      <w:r w:rsidDel="00000000" w:rsidR="00000000" w:rsidRPr="00000000">
        <w:rPr>
          <w:rtl w:val="0"/>
        </w:rPr>
      </w:r>
    </w:p>
    <w:p w:rsidR="00000000" w:rsidDel="00000000" w:rsidP="00000000" w:rsidRDefault="00000000" w:rsidRPr="00000000" w14:paraId="0000005D">
      <w:pPr>
        <w:widowControl w:val="0"/>
        <w:spacing w:line="240" w:lineRule="auto"/>
        <w:ind w:left="1940" w:firstLine="0"/>
        <w:jc w:val="both"/>
        <w:rPr>
          <w:sz w:val="32"/>
          <w:szCs w:val="32"/>
        </w:rPr>
      </w:pPr>
      <w:r w:rsidDel="00000000" w:rsidR="00000000" w:rsidRPr="00000000">
        <w:rPr>
          <w:rtl w:val="0"/>
        </w:rPr>
      </w:r>
    </w:p>
    <w:p w:rsidR="00000000" w:rsidDel="00000000" w:rsidP="00000000" w:rsidRDefault="00000000" w:rsidRPr="00000000" w14:paraId="0000005E">
      <w:pPr>
        <w:spacing w:line="240" w:lineRule="auto"/>
        <w:rPr>
          <w:b w:val="1"/>
          <w:sz w:val="32"/>
          <w:szCs w:val="32"/>
        </w:rPr>
      </w:pPr>
      <w:r w:rsidDel="00000000" w:rsidR="00000000" w:rsidRPr="00000000">
        <w:rPr>
          <w:sz w:val="32"/>
          <w:szCs w:val="32"/>
          <w:rtl w:val="0"/>
        </w:rPr>
        <w:t xml:space="preserve">Acronyms / Glossary</w:t>
      </w:r>
      <w:r w:rsidDel="00000000" w:rsidR="00000000" w:rsidRPr="00000000">
        <w:rPr>
          <w:rtl w:val="0"/>
        </w:rPr>
      </w:r>
    </w:p>
    <w:p w:rsidR="00000000" w:rsidDel="00000000" w:rsidP="00000000" w:rsidRDefault="00000000" w:rsidRPr="00000000" w14:paraId="0000005F">
      <w:pPr>
        <w:spacing w:line="240" w:lineRule="auto"/>
        <w:rPr>
          <w:b w:val="1"/>
          <w:sz w:val="32"/>
          <w:szCs w:val="32"/>
        </w:rPr>
      </w:pPr>
      <w:r w:rsidDel="00000000" w:rsidR="00000000" w:rsidRPr="00000000">
        <w:rPr>
          <w:rtl w:val="0"/>
        </w:rPr>
      </w:r>
    </w:p>
    <w:tbl>
      <w:tblPr>
        <w:tblStyle w:val="Table3"/>
        <w:tblW w:w="8640.0" w:type="dxa"/>
        <w:jc w:val="left"/>
        <w:tblInd w:w="720.0" w:type="dxa"/>
        <w:tblBorders>
          <w:top w:color="000000" w:space="0" w:sz="4" w:val="single"/>
          <w:left w:color="000000" w:space="0" w:sz="0" w:val="nil"/>
          <w:bottom w:color="333333" w:space="0" w:sz="4" w:val="single"/>
          <w:right w:color="000000" w:space="0" w:sz="0" w:val="nil"/>
          <w:insideH w:color="000000" w:space="0" w:sz="4" w:val="dotted"/>
          <w:insideV w:color="000000" w:space="0" w:sz="4" w:val="single"/>
        </w:tblBorders>
        <w:tblLayout w:type="fixed"/>
        <w:tblLook w:val="0000"/>
      </w:tblPr>
      <w:tblGrid>
        <w:gridCol w:w="2432"/>
        <w:gridCol w:w="6208"/>
        <w:tblGridChange w:id="0">
          <w:tblGrid>
            <w:gridCol w:w="2432"/>
            <w:gridCol w:w="6208"/>
          </w:tblGrid>
        </w:tblGridChange>
      </w:tblGrid>
      <w:tr>
        <w:tc>
          <w:tcPr>
            <w:tcBorders>
              <w:top w:color="333333" w:space="0" w:sz="4" w:val="single"/>
              <w:left w:color="000000" w:space="0" w:sz="0" w:val="nil"/>
              <w:bottom w:color="333333" w:space="0" w:sz="4" w:val="single"/>
              <w:right w:color="333333" w:space="0" w:sz="4" w:val="single"/>
            </w:tcBorders>
            <w:shd w:fill="e6e6e6" w:val="clear"/>
            <w:vAlign w:val="center"/>
          </w:tcPr>
          <w:p w:rsidR="00000000" w:rsidDel="00000000" w:rsidP="00000000" w:rsidRDefault="00000000" w:rsidRPr="00000000" w14:paraId="00000060">
            <w:pPr>
              <w:widowControl w:val="0"/>
              <w:spacing w:after="80" w:before="80" w:line="240" w:lineRule="auto"/>
              <w:jc w:val="center"/>
              <w:rPr>
                <w:b w:val="1"/>
                <w:sz w:val="20"/>
                <w:szCs w:val="20"/>
              </w:rPr>
            </w:pPr>
            <w:r w:rsidDel="00000000" w:rsidR="00000000" w:rsidRPr="00000000">
              <w:rPr>
                <w:b w:val="1"/>
                <w:sz w:val="20"/>
                <w:szCs w:val="20"/>
                <w:rtl w:val="0"/>
              </w:rPr>
              <w:t xml:space="preserve">Acronym </w:t>
            </w:r>
          </w:p>
        </w:tc>
        <w:tc>
          <w:tcPr>
            <w:tcBorders>
              <w:top w:color="333333" w:space="0" w:sz="4" w:val="single"/>
              <w:left w:color="333333" w:space="0" w:sz="4" w:val="single"/>
              <w:bottom w:color="333333" w:space="0" w:sz="4" w:val="single"/>
              <w:right w:color="000000" w:space="0" w:sz="0" w:val="nil"/>
            </w:tcBorders>
            <w:shd w:fill="e6e6e6" w:val="clear"/>
            <w:vAlign w:val="center"/>
          </w:tcPr>
          <w:p w:rsidR="00000000" w:rsidDel="00000000" w:rsidP="00000000" w:rsidRDefault="00000000" w:rsidRPr="00000000" w14:paraId="00000061">
            <w:pPr>
              <w:widowControl w:val="0"/>
              <w:spacing w:after="80" w:before="80" w:line="240" w:lineRule="auto"/>
              <w:jc w:val="center"/>
              <w:rPr>
                <w:b w:val="1"/>
                <w:sz w:val="20"/>
                <w:szCs w:val="20"/>
              </w:rPr>
            </w:pPr>
            <w:r w:rsidDel="00000000" w:rsidR="00000000" w:rsidRPr="00000000">
              <w:rPr>
                <w:b w:val="1"/>
                <w:sz w:val="20"/>
                <w:szCs w:val="20"/>
                <w:rtl w:val="0"/>
              </w:rPr>
              <w:t xml:space="preserve">Description</w:t>
            </w:r>
          </w:p>
        </w:tc>
      </w:tr>
      <w:tr>
        <w:tc>
          <w:tcPr>
            <w:vAlign w:val="center"/>
          </w:tcPr>
          <w:p w:rsidR="00000000" w:rsidDel="00000000" w:rsidP="00000000" w:rsidRDefault="00000000" w:rsidRPr="00000000" w14:paraId="00000062">
            <w:pPr>
              <w:tabs>
                <w:tab w:val="left" w:pos="709"/>
              </w:tabs>
              <w:spacing w:line="240" w:lineRule="auto"/>
              <w:ind w:left="402"/>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CCTV</w:t>
            </w:r>
            <w:r w:rsidDel="00000000" w:rsidR="00000000" w:rsidRPr="00000000">
              <w:rPr>
                <w:rtl w:val="0"/>
              </w:rPr>
            </w:r>
          </w:p>
        </w:tc>
        <w:tc>
          <w:tcPr>
            <w:vAlign w:val="center"/>
          </w:tcPr>
          <w:p w:rsidR="00000000" w:rsidDel="00000000" w:rsidP="00000000" w:rsidRDefault="00000000" w:rsidRPr="00000000" w14:paraId="00000063">
            <w:pPr>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Server application, which connected with camera</w:t>
            </w:r>
          </w:p>
        </w:tc>
      </w:tr>
      <w:tr>
        <w:tc>
          <w:tcPr>
            <w:vAlign w:val="center"/>
          </w:tcPr>
          <w:p w:rsidR="00000000" w:rsidDel="00000000" w:rsidP="00000000" w:rsidRDefault="00000000" w:rsidRPr="00000000" w14:paraId="00000064">
            <w:pPr>
              <w:spacing w:line="240" w:lineRule="auto"/>
              <w:ind w:left="402"/>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Monitoring System</w:t>
            </w:r>
          </w:p>
        </w:tc>
        <w:tc>
          <w:tcPr>
            <w:vAlign w:val="center"/>
          </w:tcPr>
          <w:p w:rsidR="00000000" w:rsidDel="00000000" w:rsidP="00000000" w:rsidRDefault="00000000" w:rsidRPr="00000000" w14:paraId="00000065">
            <w:pPr>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Client application, which display the image</w:t>
            </w:r>
          </w:p>
        </w:tc>
      </w:tr>
      <w:tr>
        <w:tc>
          <w:tcPr>
            <w:vAlign w:val="center"/>
          </w:tcPr>
          <w:p w:rsidR="00000000" w:rsidDel="00000000" w:rsidP="00000000" w:rsidRDefault="00000000" w:rsidRPr="00000000" w14:paraId="00000066">
            <w:pPr>
              <w:spacing w:line="240" w:lineRule="auto"/>
              <w:ind w:left="402"/>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User Register</w:t>
            </w:r>
          </w:p>
        </w:tc>
        <w:tc>
          <w:tcPr>
            <w:vAlign w:val="center"/>
          </w:tcPr>
          <w:p w:rsidR="00000000" w:rsidDel="00000000" w:rsidP="00000000" w:rsidRDefault="00000000" w:rsidRPr="00000000" w14:paraId="00000067">
            <w:pPr>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Auxinaly application, which register new face image</w:t>
            </w:r>
          </w:p>
        </w:tc>
      </w:tr>
    </w:tbl>
    <w:p w:rsidR="00000000" w:rsidDel="00000000" w:rsidP="00000000" w:rsidRDefault="00000000" w:rsidRPr="00000000" w14:paraId="00000068">
      <w:pPr>
        <w:widowControl w:val="0"/>
        <w:spacing w:line="240" w:lineRule="auto"/>
        <w:ind w:left="720" w:firstLine="0"/>
        <w:jc w:val="both"/>
        <w:rPr>
          <w:sz w:val="20"/>
          <w:szCs w:val="20"/>
        </w:rPr>
      </w:pPr>
      <w:r w:rsidDel="00000000" w:rsidR="00000000" w:rsidRPr="00000000">
        <w:rPr>
          <w:rtl w:val="0"/>
        </w:rPr>
      </w:r>
    </w:p>
    <w:p w:rsidR="00000000" w:rsidDel="00000000" w:rsidP="00000000" w:rsidRDefault="00000000" w:rsidRPr="00000000" w14:paraId="00000069">
      <w:pPr>
        <w:widowControl w:val="0"/>
        <w:spacing w:line="240" w:lineRule="auto"/>
        <w:ind w:left="720" w:firstLine="0"/>
        <w:jc w:val="both"/>
        <w:rPr>
          <w:sz w:val="20"/>
          <w:szCs w:val="20"/>
        </w:rPr>
      </w:pPr>
      <w:r w:rsidDel="00000000" w:rsidR="00000000" w:rsidRPr="00000000">
        <w:rPr>
          <w:rtl w:val="0"/>
        </w:rPr>
      </w:r>
    </w:p>
    <w:p w:rsidR="00000000" w:rsidDel="00000000" w:rsidP="00000000" w:rsidRDefault="00000000" w:rsidRPr="00000000" w14:paraId="0000006A">
      <w:pPr>
        <w:spacing w:line="240" w:lineRule="auto"/>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Table of Contents</w:t>
      </w:r>
    </w:p>
    <w:p w:rsidR="00000000" w:rsidDel="00000000" w:rsidP="00000000" w:rsidRDefault="00000000" w:rsidRPr="00000000" w14:paraId="0000006C">
      <w:pPr>
        <w:spacing w:line="240" w:lineRule="auto"/>
        <w:rPr>
          <w:sz w:val="18"/>
          <w:szCs w:val="1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D">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67cdizv7fa9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Executive Summary</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_67cdizv7fa99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sme5j7kw6w8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Main Features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_sme5j7kw6w82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f60kw590u9l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Target System Overview</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_f60kw590u9lk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tooox2uxzh1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Main System</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_tooox2uxzh1m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2ffxpa17g5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_32ffxpa17g5v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kimx2ihy5ocu">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Penetration Testing Steps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_kimx2ihy5ocu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wjrafwkadai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Penetration Processing</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_wjrafwkadai9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virfm6lhmjn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Plan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_virfm6lhmjni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oiv60kx8fd5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Information Gathering</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_oiv60kx8fd5l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cdrj6yg7sd6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Penetration Execution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_cdrj6yg7sd6d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e0q7xwxrmblm">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Results of the Assessment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_e0q7xwxrmblm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553was3i80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Main Features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_1553was3i80p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m2jx212rpa5d">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Recommendations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_m2jx212rpa5d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86wm37h7uys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Main Features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_86wm37h7uyso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2ue1q774zge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Conclusion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_2ue1q774zgeq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25.511811023624"/>
            </w:tabs>
            <w:spacing w:after="80"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byydqtt2zoz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Main Features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_byydqtt2zozo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spacing w:line="240" w:lineRule="auto"/>
        <w:rPr>
          <w:sz w:val="18"/>
          <w:szCs w:val="18"/>
        </w:rPr>
      </w:pPr>
      <w:r w:rsidDel="00000000" w:rsidR="00000000" w:rsidRPr="00000000">
        <w:rPr>
          <w:rtl w:val="0"/>
        </w:rPr>
      </w:r>
    </w:p>
    <w:p w:rsidR="00000000" w:rsidDel="00000000" w:rsidP="00000000" w:rsidRDefault="00000000" w:rsidRPr="00000000" w14:paraId="0000007E">
      <w:pPr>
        <w:spacing w:line="240" w:lineRule="auto"/>
        <w:rPr>
          <w:sz w:val="18"/>
          <w:szCs w:val="1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F">
          <w:pPr>
            <w:spacing w:line="240" w:lineRule="auto"/>
            <w:rPr>
              <w:rFonts w:ascii="Times New Roman" w:cs="Times New Roman" w:eastAsia="Times New Roman" w:hAnsi="Times New Roman"/>
              <w:sz w:val="20"/>
              <w:szCs w:val="2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spacing w:line="240" w:lineRule="auto"/>
        <w:rPr>
          <w:sz w:val="18"/>
          <w:szCs w:val="18"/>
        </w:rPr>
      </w:pPr>
      <w:r w:rsidDel="00000000" w:rsidR="00000000" w:rsidRPr="00000000">
        <w:rPr>
          <w:rtl w:val="0"/>
        </w:rPr>
      </w:r>
    </w:p>
    <w:p w:rsidR="00000000" w:rsidDel="00000000" w:rsidP="00000000" w:rsidRDefault="00000000" w:rsidRPr="00000000" w14:paraId="00000081">
      <w:pPr>
        <w:spacing w:line="240" w:lineRule="auto"/>
        <w:rPr>
          <w:sz w:val="18"/>
          <w:szCs w:val="18"/>
        </w:rPr>
      </w:pPr>
      <w:r w:rsidDel="00000000" w:rsidR="00000000" w:rsidRPr="00000000">
        <w:rPr>
          <w:rtl w:val="0"/>
        </w:rPr>
      </w:r>
    </w:p>
    <w:p w:rsidR="00000000" w:rsidDel="00000000" w:rsidP="00000000" w:rsidRDefault="00000000" w:rsidRPr="00000000" w14:paraId="00000082">
      <w:pPr>
        <w:spacing w:line="240" w:lineRule="auto"/>
        <w:rPr>
          <w:sz w:val="18"/>
          <w:szCs w:val="18"/>
        </w:rPr>
      </w:pPr>
      <w:r w:rsidDel="00000000" w:rsidR="00000000" w:rsidRPr="00000000">
        <w:rPr>
          <w:rtl w:val="0"/>
        </w:rPr>
      </w:r>
    </w:p>
    <w:p w:rsidR="00000000" w:rsidDel="00000000" w:rsidP="00000000" w:rsidRDefault="00000000" w:rsidRPr="00000000" w14:paraId="00000083">
      <w:pPr>
        <w:spacing w:line="240" w:lineRule="auto"/>
        <w:rPr>
          <w:sz w:val="32"/>
          <w:szCs w:val="32"/>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4">
          <w:pPr>
            <w:spacing w:line="240" w:lineRule="auto"/>
            <w:rPr>
              <w:rFonts w:ascii="Malgun Gothic" w:cs="Malgun Gothic" w:eastAsia="Malgun Gothic" w:hAnsi="Malgun Gothic"/>
              <w:sz w:val="20"/>
              <w:szCs w:val="2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1"/>
        <w:numPr>
          <w:ilvl w:val="0"/>
          <w:numId w:val="13"/>
        </w:numPr>
        <w:pBdr>
          <w:bottom w:color="5f5f5f" w:space="1" w:sz="24" w:val="single"/>
        </w:pBdr>
        <w:spacing w:before="240" w:line="240" w:lineRule="auto"/>
        <w:ind w:left="720"/>
        <w:rPr>
          <w:rFonts w:ascii="Times New Roman" w:cs="Times New Roman" w:eastAsia="Times New Roman" w:hAnsi="Times New Roman"/>
          <w:b w:val="1"/>
          <w:sz w:val="48"/>
          <w:szCs w:val="48"/>
        </w:rPr>
      </w:pPr>
      <w:bookmarkStart w:colFirst="0" w:colLast="0" w:name="_67cdizv7fa99" w:id="0"/>
      <w:bookmarkEnd w:id="0"/>
      <w:r w:rsidDel="00000000" w:rsidR="00000000" w:rsidRPr="00000000">
        <w:rPr>
          <w:rFonts w:ascii="Times New Roman" w:cs="Times New Roman" w:eastAsia="Times New Roman" w:hAnsi="Times New Roman"/>
          <w:b w:val="1"/>
          <w:sz w:val="48"/>
          <w:szCs w:val="48"/>
          <w:rtl w:val="0"/>
        </w:rPr>
        <w:t xml:space="preserve">Executive Summary</w:t>
      </w:r>
    </w:p>
    <w:p w:rsidR="00000000" w:rsidDel="00000000" w:rsidP="00000000" w:rsidRDefault="00000000" w:rsidRPr="00000000" w14:paraId="00000086">
      <w:pPr>
        <w:spacing w:line="240" w:lineRule="auto"/>
        <w:rPr>
          <w:rFonts w:ascii="Times New Roman" w:cs="Times New Roman" w:eastAsia="Times New Roman" w:hAnsi="Times New Roman"/>
          <w:sz w:val="20"/>
          <w:szCs w:val="20"/>
        </w:rPr>
      </w:pPr>
      <w:r w:rsidDel="00000000" w:rsidR="00000000" w:rsidRPr="00000000">
        <w:rPr>
          <w:rtl w:val="0"/>
        </w:rPr>
        <w:t xml:space="preserve">This document is a penetration test record of the Tartan Monitoring System made by Team4 “4tential”. Team3 “100% Certified” planned and analyzed the system to penetrate the system, found vulnerabilities, and actually attacked those vulnerabilities. The attack points of various groups were analyzed and the vulnerabilities discovered were described. In fact, some attacks were very effective, and we will check the points to be taken into account when developing and redistributing the system.</w:t>
      </w: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9">
      <w:pPr>
        <w:pStyle w:val="Heading1"/>
        <w:numPr>
          <w:ilvl w:val="0"/>
          <w:numId w:val="13"/>
        </w:numPr>
        <w:pBdr>
          <w:bottom w:color="5f5f5f" w:space="1" w:sz="24" w:val="single"/>
        </w:pBdr>
        <w:spacing w:before="240" w:line="240" w:lineRule="auto"/>
        <w:ind w:left="720"/>
        <w:rPr>
          <w:rFonts w:ascii="Times New Roman" w:cs="Times New Roman" w:eastAsia="Times New Roman" w:hAnsi="Times New Roman"/>
          <w:b w:val="1"/>
          <w:sz w:val="48"/>
          <w:szCs w:val="48"/>
        </w:rPr>
      </w:pPr>
      <w:bookmarkStart w:colFirst="0" w:colLast="0" w:name="_f60kw590u9lk" w:id="1"/>
      <w:bookmarkEnd w:id="1"/>
      <w:r w:rsidDel="00000000" w:rsidR="00000000" w:rsidRPr="00000000">
        <w:rPr>
          <w:rFonts w:ascii="Times New Roman" w:cs="Times New Roman" w:eastAsia="Times New Roman" w:hAnsi="Times New Roman"/>
          <w:b w:val="1"/>
          <w:sz w:val="48"/>
          <w:szCs w:val="48"/>
          <w:rtl w:val="0"/>
        </w:rPr>
        <w:t xml:space="preserve">Target System Overview</w:t>
      </w:r>
    </w:p>
    <w:p w:rsidR="00000000" w:rsidDel="00000000" w:rsidP="00000000" w:rsidRDefault="00000000" w:rsidRPr="00000000" w14:paraId="0000008A">
      <w:pPr>
        <w:pStyle w:val="Heading2"/>
        <w:numPr>
          <w:ilvl w:val="1"/>
          <w:numId w:val="13"/>
        </w:numPr>
        <w:spacing w:after="80" w:line="240" w:lineRule="auto"/>
        <w:ind w:left="720"/>
        <w:rPr>
          <w:b w:val="1"/>
          <w:sz w:val="36"/>
          <w:szCs w:val="36"/>
        </w:rPr>
      </w:pPr>
      <w:bookmarkStart w:colFirst="0" w:colLast="0" w:name="_tooox2uxzh1m" w:id="2"/>
      <w:bookmarkEnd w:id="2"/>
      <w:r w:rsidDel="00000000" w:rsidR="00000000" w:rsidRPr="00000000">
        <w:rPr>
          <w:rFonts w:ascii="Times New Roman" w:cs="Times New Roman" w:eastAsia="Times New Roman" w:hAnsi="Times New Roman"/>
          <w:b w:val="1"/>
          <w:sz w:val="36"/>
          <w:szCs w:val="36"/>
          <w:rtl w:val="0"/>
        </w:rPr>
        <w:t xml:space="preserve">Main System</w:t>
      </w:r>
    </w:p>
    <w:p w:rsidR="00000000" w:rsidDel="00000000" w:rsidP="00000000" w:rsidRDefault="00000000" w:rsidRPr="00000000" w14:paraId="0000008B">
      <w:pPr>
        <w:ind w:left="720" w:firstLine="0"/>
        <w:rPr/>
      </w:pPr>
      <w:r w:rsidDel="00000000" w:rsidR="00000000" w:rsidRPr="00000000">
        <w:rPr>
          <w:rtl w:val="0"/>
        </w:rPr>
        <w:t xml:space="preserve">The software provided by Team4 is as follows.</w:t>
      </w:r>
    </w:p>
    <w:p w:rsidR="00000000" w:rsidDel="00000000" w:rsidP="00000000" w:rsidRDefault="00000000" w:rsidRPr="00000000" w14:paraId="0000008C">
      <w:pPr>
        <w:numPr>
          <w:ilvl w:val="0"/>
          <w:numId w:val="12"/>
        </w:numPr>
        <w:ind w:left="720" w:hanging="360"/>
      </w:pPr>
      <w:r w:rsidDel="00000000" w:rsidR="00000000" w:rsidRPr="00000000">
        <w:rPr>
          <w:rtl w:val="0"/>
        </w:rPr>
        <w:t xml:space="preserve">CCTV: Camera image processing and face recognition program. It is a server application.</w:t>
      </w:r>
    </w:p>
    <w:p w:rsidR="00000000" w:rsidDel="00000000" w:rsidP="00000000" w:rsidRDefault="00000000" w:rsidRPr="00000000" w14:paraId="0000008D">
      <w:pPr>
        <w:numPr>
          <w:ilvl w:val="0"/>
          <w:numId w:val="12"/>
        </w:numPr>
        <w:ind w:left="720" w:hanging="360"/>
        <w:rPr>
          <w:u w:val="none"/>
        </w:rPr>
      </w:pPr>
      <w:r w:rsidDel="00000000" w:rsidR="00000000" w:rsidRPr="00000000">
        <w:rPr>
          <w:rtl w:val="0"/>
        </w:rPr>
        <w:t xml:space="preserve">Monitor System: A program that receives images from the network and displays them. It is a client application.</w:t>
      </w:r>
    </w:p>
    <w:p w:rsidR="00000000" w:rsidDel="00000000" w:rsidP="00000000" w:rsidRDefault="00000000" w:rsidRPr="00000000" w14:paraId="0000008E">
      <w:pPr>
        <w:numPr>
          <w:ilvl w:val="0"/>
          <w:numId w:val="12"/>
        </w:numPr>
        <w:ind w:left="720" w:hanging="360"/>
        <w:rPr>
          <w:u w:val="none"/>
        </w:rPr>
      </w:pPr>
      <w:r w:rsidDel="00000000" w:rsidR="00000000" w:rsidRPr="00000000">
        <w:rPr>
          <w:rtl w:val="0"/>
        </w:rPr>
        <w:t xml:space="preserve">User Register: User registration program. It is an auxiliary application of the server side and has no network input/output function.</w:t>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pStyle w:val="Heading2"/>
        <w:numPr>
          <w:ilvl w:val="1"/>
          <w:numId w:val="13"/>
        </w:numPr>
        <w:spacing w:after="0" w:afterAutospacing="0"/>
        <w:ind w:left="720"/>
        <w:rPr>
          <w:b w:val="1"/>
          <w:sz w:val="36"/>
          <w:szCs w:val="36"/>
        </w:rPr>
      </w:pPr>
      <w:bookmarkStart w:colFirst="0" w:colLast="0" w:name="_32ffxpa17g5v" w:id="3"/>
      <w:bookmarkEnd w:id="3"/>
      <w:r w:rsidDel="00000000" w:rsidR="00000000" w:rsidRPr="00000000">
        <w:rPr>
          <w:rFonts w:ascii="Times New Roman" w:cs="Times New Roman" w:eastAsia="Times New Roman" w:hAnsi="Times New Roman"/>
          <w:b w:val="1"/>
          <w:sz w:val="36"/>
          <w:szCs w:val="36"/>
          <w:rtl w:val="0"/>
        </w:rPr>
        <w:t xml:space="preserve">Users</w:t>
      </w:r>
    </w:p>
    <w:p w:rsidR="00000000" w:rsidDel="00000000" w:rsidP="00000000" w:rsidRDefault="00000000" w:rsidRPr="00000000" w14:paraId="00000091">
      <w:pPr>
        <w:numPr>
          <w:ilvl w:val="0"/>
          <w:numId w:val="2"/>
        </w:numPr>
        <w:ind w:left="720" w:hanging="360"/>
      </w:pPr>
      <w:r w:rsidDel="00000000" w:rsidR="00000000" w:rsidRPr="00000000">
        <w:rPr>
          <w:rtl w:val="0"/>
        </w:rPr>
        <w:t xml:space="preserve">Authorized Person: A person who enters the server room and is subject to CCTV footage. To become an Authorized Person, you must apply for user registration to the Monitoring System Manager in advance.</w:t>
      </w:r>
    </w:p>
    <w:p w:rsidR="00000000" w:rsidDel="00000000" w:rsidP="00000000" w:rsidRDefault="00000000" w:rsidRPr="00000000" w14:paraId="00000092">
      <w:pPr>
        <w:numPr>
          <w:ilvl w:val="0"/>
          <w:numId w:val="2"/>
        </w:numPr>
        <w:ind w:left="720" w:hanging="360"/>
      </w:pPr>
      <w:r w:rsidDel="00000000" w:rsidR="00000000" w:rsidRPr="00000000">
        <w:rPr>
          <w:rtl w:val="0"/>
        </w:rPr>
        <w:t xml:space="preserve">Security Agent: A person who is looking at the Monitoring System does not do anything other than looking at the screen.</w:t>
      </w:r>
    </w:p>
    <w:p w:rsidR="00000000" w:rsidDel="00000000" w:rsidP="00000000" w:rsidRDefault="00000000" w:rsidRPr="00000000" w14:paraId="00000093">
      <w:pPr>
        <w:numPr>
          <w:ilvl w:val="0"/>
          <w:numId w:val="2"/>
        </w:numPr>
        <w:ind w:left="720" w:hanging="360"/>
      </w:pPr>
      <w:r w:rsidDel="00000000" w:rsidR="00000000" w:rsidRPr="00000000">
        <w:rPr>
          <w:rtl w:val="0"/>
        </w:rPr>
        <w:t xml:space="preserve">Monitoring System Manager: A person who registers users. Although the design document only state user registration is specified, in reality, server application operation, maintenance, management, etc. are all done.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1"/>
        <w:numPr>
          <w:ilvl w:val="0"/>
          <w:numId w:val="13"/>
        </w:numPr>
        <w:pBdr>
          <w:bottom w:color="5f5f5f" w:space="1" w:sz="24" w:val="single"/>
        </w:pBdr>
        <w:spacing w:before="240" w:line="240" w:lineRule="auto"/>
        <w:ind w:left="720"/>
        <w:rPr>
          <w:rFonts w:ascii="Times New Roman" w:cs="Times New Roman" w:eastAsia="Times New Roman" w:hAnsi="Times New Roman"/>
          <w:b w:val="1"/>
          <w:sz w:val="48"/>
          <w:szCs w:val="48"/>
        </w:rPr>
      </w:pPr>
      <w:bookmarkStart w:colFirst="0" w:colLast="0" w:name="_kimx2ihy5ocu" w:id="4"/>
      <w:bookmarkEnd w:id="4"/>
      <w:r w:rsidDel="00000000" w:rsidR="00000000" w:rsidRPr="00000000">
        <w:rPr>
          <w:rFonts w:ascii="Times New Roman" w:cs="Times New Roman" w:eastAsia="Times New Roman" w:hAnsi="Times New Roman"/>
          <w:b w:val="1"/>
          <w:sz w:val="48"/>
          <w:szCs w:val="48"/>
          <w:rtl w:val="0"/>
        </w:rPr>
        <w:t xml:space="preserve">Penetration Testing Steps</w:t>
      </w:r>
    </w:p>
    <w:p w:rsidR="00000000" w:rsidDel="00000000" w:rsidP="00000000" w:rsidRDefault="00000000" w:rsidRPr="00000000" w14:paraId="00000096">
      <w:pPr>
        <w:pStyle w:val="Heading2"/>
        <w:numPr>
          <w:ilvl w:val="1"/>
          <w:numId w:val="13"/>
        </w:numPr>
        <w:spacing w:after="80" w:line="240" w:lineRule="auto"/>
        <w:ind w:left="720"/>
        <w:rPr>
          <w:b w:val="1"/>
          <w:sz w:val="36"/>
          <w:szCs w:val="36"/>
        </w:rPr>
      </w:pPr>
      <w:bookmarkStart w:colFirst="0" w:colLast="0" w:name="_wjrafwkadai9" w:id="5"/>
      <w:bookmarkEnd w:id="5"/>
      <w:r w:rsidDel="00000000" w:rsidR="00000000" w:rsidRPr="00000000">
        <w:rPr>
          <w:rFonts w:ascii="Times New Roman" w:cs="Times New Roman" w:eastAsia="Times New Roman" w:hAnsi="Times New Roman"/>
          <w:b w:val="1"/>
          <w:sz w:val="36"/>
          <w:szCs w:val="36"/>
          <w:rtl w:val="0"/>
        </w:rPr>
        <w:t xml:space="preserve">Penetration Processing</w:t>
      </w:r>
    </w:p>
    <w:p w:rsidR="00000000" w:rsidDel="00000000" w:rsidP="00000000" w:rsidRDefault="00000000" w:rsidRPr="00000000" w14:paraId="00000097">
      <w:pPr>
        <w:rPr/>
      </w:pPr>
      <w:r w:rsidDel="00000000" w:rsidR="00000000" w:rsidRPr="00000000">
        <w:rPr>
          <w:rtl w:val="0"/>
        </w:rPr>
        <w:t xml:space="preserve">Penetration proceeds as follows.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Fonts w:ascii="Arial Unicode MS" w:cs="Arial Unicode MS" w:eastAsia="Arial Unicode MS" w:hAnsi="Arial Unicode MS"/>
          <w:rtl w:val="0"/>
        </w:rPr>
        <w:t xml:space="preserve">Plan → Information gathering → Threat modeling → Vulnerability analysis → Exploitation </w:t>
      </w:r>
    </w:p>
    <w:p w:rsidR="00000000" w:rsidDel="00000000" w:rsidP="00000000" w:rsidRDefault="00000000" w:rsidRPr="00000000" w14:paraId="0000009A">
      <w:pPr>
        <w:rPr/>
      </w:pPr>
      <w:r w:rsidDel="00000000" w:rsidR="00000000" w:rsidRPr="00000000">
        <w:rPr>
          <w:rFonts w:ascii="Arial Unicode MS" w:cs="Arial Unicode MS" w:eastAsia="Arial Unicode MS" w:hAnsi="Arial Unicode MS"/>
          <w:rtl w:val="0"/>
        </w:rPr>
        <w:t xml:space="preserve">→ Post exploitation → Reporting</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The whole process proceeds as above, in Chapter 3.2 deals with plan</w:t>
      </w:r>
    </w:p>
    <w:p w:rsidR="00000000" w:rsidDel="00000000" w:rsidP="00000000" w:rsidRDefault="00000000" w:rsidRPr="00000000" w14:paraId="0000009D">
      <w:pPr>
        <w:rPr/>
      </w:pPr>
      <w:r w:rsidDel="00000000" w:rsidR="00000000" w:rsidRPr="00000000">
        <w:rPr>
          <w:rtl w:val="0"/>
        </w:rPr>
        <w:t xml:space="preserve">in Chapter 3.3 deals with information gathering, in Chapter 3.4 deals with vulnerability analysis and exploitation, in Chapter 4 deals reporting, and in Chapter 5 deals Recommendation.</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numPr>
          <w:ilvl w:val="1"/>
          <w:numId w:val="13"/>
        </w:numPr>
        <w:spacing w:after="80" w:line="240" w:lineRule="auto"/>
        <w:ind w:left="720"/>
        <w:rPr/>
      </w:pPr>
      <w:bookmarkStart w:colFirst="0" w:colLast="0" w:name="_virfm6lhmjni" w:id="6"/>
      <w:bookmarkEnd w:id="6"/>
      <w:r w:rsidDel="00000000" w:rsidR="00000000" w:rsidRPr="00000000">
        <w:rPr>
          <w:rFonts w:ascii="Times New Roman" w:cs="Times New Roman" w:eastAsia="Times New Roman" w:hAnsi="Times New Roman"/>
          <w:b w:val="1"/>
          <w:sz w:val="36"/>
          <w:szCs w:val="36"/>
          <w:rtl w:val="0"/>
        </w:rPr>
        <w:t xml:space="preserve">Plan</w:t>
      </w:r>
    </w:p>
    <w:p w:rsidR="00000000" w:rsidDel="00000000" w:rsidP="00000000" w:rsidRDefault="00000000" w:rsidRPr="00000000" w14:paraId="000000A0">
      <w:pPr>
        <w:ind w:left="0" w:firstLine="0"/>
        <w:rPr/>
      </w:pPr>
      <w:r w:rsidDel="00000000" w:rsidR="00000000" w:rsidRPr="00000000">
        <w:rPr>
          <w:rtl w:val="0"/>
        </w:rPr>
        <w:t xml:space="preserve">Overall, design analysis, static analysis, and dynamic analysis were performed by each member of Team3, and in some cases, everyone gathered and analyzed together. And we decided to share the vulnerabilities found and directly try to attack some of them.</w:t>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numPr>
          <w:ilvl w:val="0"/>
          <w:numId w:val="10"/>
        </w:numPr>
        <w:ind w:left="720" w:hanging="360"/>
        <w:rPr>
          <w:u w:val="none"/>
        </w:rPr>
      </w:pPr>
      <w:r w:rsidDel="00000000" w:rsidR="00000000" w:rsidRPr="00000000">
        <w:rPr>
          <w:rtl w:val="0"/>
        </w:rPr>
        <w:t xml:space="preserve">Design document analysis</w:t>
      </w:r>
    </w:p>
    <w:p w:rsidR="00000000" w:rsidDel="00000000" w:rsidP="00000000" w:rsidRDefault="00000000" w:rsidRPr="00000000" w14:paraId="000000A3">
      <w:pPr>
        <w:numPr>
          <w:ilvl w:val="1"/>
          <w:numId w:val="10"/>
        </w:numPr>
        <w:ind w:left="1440" w:hanging="360"/>
        <w:rPr>
          <w:u w:val="none"/>
        </w:rPr>
      </w:pPr>
      <w:r w:rsidDel="00000000" w:rsidR="00000000" w:rsidRPr="00000000">
        <w:rPr>
          <w:rtl w:val="0"/>
        </w:rPr>
        <w:t xml:space="preserve">Design document/code matching</w:t>
      </w:r>
    </w:p>
    <w:p w:rsidR="00000000" w:rsidDel="00000000" w:rsidP="00000000" w:rsidRDefault="00000000" w:rsidRPr="00000000" w14:paraId="000000A4">
      <w:pPr>
        <w:numPr>
          <w:ilvl w:val="1"/>
          <w:numId w:val="10"/>
        </w:numPr>
        <w:ind w:left="1440" w:hanging="360"/>
        <w:rPr>
          <w:u w:val="none"/>
        </w:rPr>
      </w:pPr>
      <w:r w:rsidDel="00000000" w:rsidR="00000000" w:rsidRPr="00000000">
        <w:rPr>
          <w:rtl w:val="0"/>
        </w:rPr>
        <w:t xml:space="preserve">Checking security reflections in design (threat modeling analysis)</w:t>
      </w:r>
    </w:p>
    <w:p w:rsidR="00000000" w:rsidDel="00000000" w:rsidP="00000000" w:rsidRDefault="00000000" w:rsidRPr="00000000" w14:paraId="000000A5">
      <w:pPr>
        <w:numPr>
          <w:ilvl w:val="1"/>
          <w:numId w:val="10"/>
        </w:numPr>
        <w:ind w:left="1440" w:hanging="360"/>
        <w:rPr>
          <w:u w:val="none"/>
        </w:rPr>
      </w:pPr>
      <w:r w:rsidDel="00000000" w:rsidR="00000000" w:rsidRPr="00000000">
        <w:rPr>
          <w:rtl w:val="0"/>
        </w:rPr>
        <w:t xml:space="preserve">Security policy analysis</w:t>
      </w:r>
    </w:p>
    <w:p w:rsidR="00000000" w:rsidDel="00000000" w:rsidP="00000000" w:rsidRDefault="00000000" w:rsidRPr="00000000" w14:paraId="000000A6">
      <w:pPr>
        <w:numPr>
          <w:ilvl w:val="1"/>
          <w:numId w:val="10"/>
        </w:numPr>
        <w:ind w:left="1440" w:hanging="360"/>
        <w:rPr>
          <w:u w:val="none"/>
        </w:rPr>
      </w:pPr>
      <w:r w:rsidDel="00000000" w:rsidR="00000000" w:rsidRPr="00000000">
        <w:rPr>
          <w:rtl w:val="0"/>
        </w:rPr>
        <w:t xml:space="preserve">Program usage analysis</w:t>
      </w:r>
    </w:p>
    <w:p w:rsidR="00000000" w:rsidDel="00000000" w:rsidP="00000000" w:rsidRDefault="00000000" w:rsidRPr="00000000" w14:paraId="000000A7">
      <w:pPr>
        <w:numPr>
          <w:ilvl w:val="0"/>
          <w:numId w:val="10"/>
        </w:numPr>
        <w:ind w:left="720" w:hanging="360"/>
        <w:rPr>
          <w:u w:val="none"/>
        </w:rPr>
      </w:pPr>
      <w:r w:rsidDel="00000000" w:rsidR="00000000" w:rsidRPr="00000000">
        <w:rPr>
          <w:rtl w:val="0"/>
        </w:rPr>
        <w:t xml:space="preserve">Static analysis</w:t>
      </w:r>
    </w:p>
    <w:p w:rsidR="00000000" w:rsidDel="00000000" w:rsidP="00000000" w:rsidRDefault="00000000" w:rsidRPr="00000000" w14:paraId="000000A8">
      <w:pPr>
        <w:numPr>
          <w:ilvl w:val="1"/>
          <w:numId w:val="10"/>
        </w:numPr>
        <w:ind w:left="1440" w:hanging="360"/>
        <w:rPr>
          <w:u w:val="none"/>
        </w:rPr>
      </w:pPr>
      <w:r w:rsidDel="00000000" w:rsidR="00000000" w:rsidRPr="00000000">
        <w:rPr>
          <w:rtl w:val="0"/>
        </w:rPr>
        <w:t xml:space="preserve">Static analysis by tool</w:t>
      </w:r>
    </w:p>
    <w:p w:rsidR="00000000" w:rsidDel="00000000" w:rsidP="00000000" w:rsidRDefault="00000000" w:rsidRPr="00000000" w14:paraId="000000A9">
      <w:pPr>
        <w:numPr>
          <w:ilvl w:val="1"/>
          <w:numId w:val="10"/>
        </w:numPr>
        <w:ind w:left="1440" w:hanging="360"/>
        <w:rPr>
          <w:u w:val="none"/>
        </w:rPr>
      </w:pPr>
      <w:r w:rsidDel="00000000" w:rsidR="00000000" w:rsidRPr="00000000">
        <w:rPr>
          <w:rtl w:val="0"/>
        </w:rPr>
        <w:t xml:space="preserve">3rd party open source vulnerability check</w:t>
      </w:r>
    </w:p>
    <w:p w:rsidR="00000000" w:rsidDel="00000000" w:rsidP="00000000" w:rsidRDefault="00000000" w:rsidRPr="00000000" w14:paraId="000000AA">
      <w:pPr>
        <w:numPr>
          <w:ilvl w:val="1"/>
          <w:numId w:val="10"/>
        </w:numPr>
        <w:ind w:left="1440" w:hanging="360"/>
        <w:rPr>
          <w:u w:val="none"/>
        </w:rPr>
      </w:pPr>
      <w:r w:rsidDel="00000000" w:rsidR="00000000" w:rsidRPr="00000000">
        <w:rPr>
          <w:rtl w:val="0"/>
        </w:rPr>
        <w:t xml:space="preserve">Security code review</w:t>
      </w:r>
    </w:p>
    <w:p w:rsidR="00000000" w:rsidDel="00000000" w:rsidP="00000000" w:rsidRDefault="00000000" w:rsidRPr="00000000" w14:paraId="000000AB">
      <w:pPr>
        <w:numPr>
          <w:ilvl w:val="0"/>
          <w:numId w:val="10"/>
        </w:numPr>
        <w:ind w:left="720" w:hanging="360"/>
        <w:rPr>
          <w:u w:val="none"/>
        </w:rPr>
      </w:pPr>
      <w:r w:rsidDel="00000000" w:rsidR="00000000" w:rsidRPr="00000000">
        <w:rPr>
          <w:rtl w:val="0"/>
        </w:rPr>
        <w:t xml:space="preserve">Dynamic analysis</w:t>
      </w:r>
    </w:p>
    <w:p w:rsidR="00000000" w:rsidDel="00000000" w:rsidP="00000000" w:rsidRDefault="00000000" w:rsidRPr="00000000" w14:paraId="000000AC">
      <w:pPr>
        <w:numPr>
          <w:ilvl w:val="1"/>
          <w:numId w:val="10"/>
        </w:numPr>
        <w:ind w:left="1440" w:hanging="360"/>
        <w:rPr>
          <w:u w:val="none"/>
        </w:rPr>
      </w:pPr>
      <w:r w:rsidDel="00000000" w:rsidR="00000000" w:rsidRPr="00000000">
        <w:rPr>
          <w:rtl w:val="0"/>
        </w:rPr>
        <w:t xml:space="preserve">Fuzz Testing: Zuff, AFL</w:t>
      </w:r>
    </w:p>
    <w:p w:rsidR="00000000" w:rsidDel="00000000" w:rsidP="00000000" w:rsidRDefault="00000000" w:rsidRPr="00000000" w14:paraId="000000AD">
      <w:pPr>
        <w:numPr>
          <w:ilvl w:val="1"/>
          <w:numId w:val="10"/>
        </w:numPr>
        <w:ind w:left="1440" w:hanging="360"/>
        <w:rPr>
          <w:u w:val="none"/>
        </w:rPr>
      </w:pPr>
      <w:r w:rsidDel="00000000" w:rsidR="00000000" w:rsidRPr="00000000">
        <w:rPr>
          <w:rtl w:val="0"/>
        </w:rPr>
        <w:t xml:space="preserve">Vulnerability Scanner: nmap, other tools</w:t>
      </w:r>
    </w:p>
    <w:p w:rsidR="00000000" w:rsidDel="00000000" w:rsidP="00000000" w:rsidRDefault="00000000" w:rsidRPr="00000000" w14:paraId="000000AE">
      <w:pPr>
        <w:numPr>
          <w:ilvl w:val="1"/>
          <w:numId w:val="10"/>
        </w:numPr>
        <w:ind w:left="1440" w:hanging="360"/>
        <w:rPr>
          <w:u w:val="none"/>
        </w:rPr>
      </w:pPr>
      <w:r w:rsidDel="00000000" w:rsidR="00000000" w:rsidRPr="00000000">
        <w:rPr>
          <w:rtl w:val="0"/>
        </w:rPr>
        <w:t xml:space="preserve">Data input/output analysis</w:t>
      </w:r>
    </w:p>
    <w:p w:rsidR="00000000" w:rsidDel="00000000" w:rsidP="00000000" w:rsidRDefault="00000000" w:rsidRPr="00000000" w14:paraId="000000AF">
      <w:pPr>
        <w:numPr>
          <w:ilvl w:val="1"/>
          <w:numId w:val="10"/>
        </w:numPr>
        <w:ind w:left="1440" w:hanging="360"/>
        <w:rPr>
          <w:u w:val="none"/>
        </w:rPr>
      </w:pPr>
      <w:r w:rsidDel="00000000" w:rsidR="00000000" w:rsidRPr="00000000">
        <w:rPr>
          <w:rtl w:val="0"/>
        </w:rPr>
        <w:t xml:space="preserve">Exploit</w:t>
      </w:r>
    </w:p>
    <w:p w:rsidR="00000000" w:rsidDel="00000000" w:rsidP="00000000" w:rsidRDefault="00000000" w:rsidRPr="00000000" w14:paraId="000000B0">
      <w:pPr>
        <w:numPr>
          <w:ilvl w:val="1"/>
          <w:numId w:val="10"/>
        </w:numPr>
        <w:ind w:left="1440" w:hanging="360"/>
        <w:rPr>
          <w:u w:val="none"/>
        </w:rPr>
      </w:pPr>
      <w:r w:rsidDel="00000000" w:rsidR="00000000" w:rsidRPr="00000000">
        <w:rPr>
          <w:rtl w:val="0"/>
        </w:rPr>
        <w:t xml:space="preserve">Test Case analysis</w:t>
      </w:r>
    </w:p>
    <w:p w:rsidR="00000000" w:rsidDel="00000000" w:rsidP="00000000" w:rsidRDefault="00000000" w:rsidRPr="00000000" w14:paraId="000000B1">
      <w:pPr>
        <w:ind w:left="0" w:firstLine="0"/>
        <w:rPr/>
      </w:pPr>
      <w:r w:rsidDel="00000000" w:rsidR="00000000" w:rsidRPr="00000000">
        <w:rPr>
          <w:rtl w:val="0"/>
        </w:rPr>
        <w:t xml:space="preserve">After exploit, we discuss about vulnerability about it again and record all the things in this document</w:t>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pStyle w:val="Heading2"/>
        <w:numPr>
          <w:ilvl w:val="1"/>
          <w:numId w:val="13"/>
        </w:numPr>
        <w:spacing w:after="80" w:line="240" w:lineRule="auto"/>
        <w:ind w:left="720"/>
        <w:rPr/>
      </w:pPr>
      <w:bookmarkStart w:colFirst="0" w:colLast="0" w:name="_oiv60kx8fd5l" w:id="7"/>
      <w:bookmarkEnd w:id="7"/>
      <w:r w:rsidDel="00000000" w:rsidR="00000000" w:rsidRPr="00000000">
        <w:rPr>
          <w:rFonts w:ascii="Times New Roman" w:cs="Times New Roman" w:eastAsia="Times New Roman" w:hAnsi="Times New Roman"/>
          <w:b w:val="1"/>
          <w:sz w:val="36"/>
          <w:szCs w:val="36"/>
          <w:rtl w:val="0"/>
        </w:rPr>
        <w:t xml:space="preserve">Information Gathering</w:t>
      </w:r>
    </w:p>
    <w:p w:rsidR="00000000" w:rsidDel="00000000" w:rsidP="00000000" w:rsidRDefault="00000000" w:rsidRPr="00000000" w14:paraId="000000B5">
      <w:pPr>
        <w:ind w:left="0" w:firstLine="0"/>
        <w:rPr/>
      </w:pPr>
      <w:r w:rsidDel="00000000" w:rsidR="00000000" w:rsidRPr="00000000">
        <w:rPr>
          <w:rtl w:val="0"/>
        </w:rPr>
        <w:t xml:space="preserve">In order to find vulnerabilities in commercial programs, we will use the scanner program first after reviewing the manual, but in this project, design documents and source codes are provided, so we proceeded at the same time. The following tools, methods and sites were used.</w:t>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numPr>
          <w:ilvl w:val="0"/>
          <w:numId w:val="14"/>
        </w:numPr>
        <w:ind w:left="720" w:hanging="360"/>
        <w:rPr>
          <w:u w:val="none"/>
        </w:rPr>
      </w:pPr>
      <w:r w:rsidDel="00000000" w:rsidR="00000000" w:rsidRPr="00000000">
        <w:rPr>
          <w:rtl w:val="0"/>
        </w:rPr>
        <w:t xml:space="preserve">Open source known vulnerabilities identification: dependency library, cve site search</w:t>
      </w:r>
    </w:p>
    <w:p w:rsidR="00000000" w:rsidDel="00000000" w:rsidP="00000000" w:rsidRDefault="00000000" w:rsidRPr="00000000" w14:paraId="000000B8">
      <w:pPr>
        <w:numPr>
          <w:ilvl w:val="0"/>
          <w:numId w:val="14"/>
        </w:numPr>
        <w:ind w:left="720" w:hanging="360"/>
        <w:rPr>
          <w:u w:val="none"/>
        </w:rPr>
      </w:pPr>
      <w:r w:rsidDel="00000000" w:rsidR="00000000" w:rsidRPr="00000000">
        <w:rPr>
          <w:rtl w:val="0"/>
        </w:rPr>
        <w:t xml:space="preserve">Vulnerability scanner: Nessus, nmap</w:t>
      </w:r>
    </w:p>
    <w:p w:rsidR="00000000" w:rsidDel="00000000" w:rsidP="00000000" w:rsidRDefault="00000000" w:rsidRPr="00000000" w14:paraId="000000B9">
      <w:pPr>
        <w:numPr>
          <w:ilvl w:val="0"/>
          <w:numId w:val="14"/>
        </w:numPr>
        <w:ind w:left="720" w:hanging="360"/>
        <w:rPr>
          <w:u w:val="none"/>
        </w:rPr>
      </w:pPr>
      <w:r w:rsidDel="00000000" w:rsidR="00000000" w:rsidRPr="00000000">
        <w:rPr>
          <w:rtl w:val="0"/>
        </w:rPr>
        <w:t xml:space="preserve">Fuzz Testing: Zuff, AFL</w:t>
      </w:r>
    </w:p>
    <w:p w:rsidR="00000000" w:rsidDel="00000000" w:rsidP="00000000" w:rsidRDefault="00000000" w:rsidRPr="00000000" w14:paraId="000000BA">
      <w:pPr>
        <w:numPr>
          <w:ilvl w:val="0"/>
          <w:numId w:val="14"/>
        </w:numPr>
        <w:ind w:left="720" w:hanging="360"/>
        <w:rPr>
          <w:u w:val="none"/>
        </w:rPr>
      </w:pPr>
      <w:r w:rsidDel="00000000" w:rsidR="00000000" w:rsidRPr="00000000">
        <w:rPr>
          <w:rtl w:val="0"/>
        </w:rPr>
        <w:t xml:space="preserve">Security focused testing: Encryption, Network data analysis</w:t>
      </w:r>
    </w:p>
    <w:p w:rsidR="00000000" w:rsidDel="00000000" w:rsidP="00000000" w:rsidRDefault="00000000" w:rsidRPr="00000000" w14:paraId="000000BB">
      <w:pPr>
        <w:numPr>
          <w:ilvl w:val="0"/>
          <w:numId w:val="14"/>
        </w:numPr>
        <w:ind w:left="720" w:hanging="360"/>
        <w:rPr>
          <w:u w:val="none"/>
        </w:rPr>
      </w:pPr>
      <w:r w:rsidDel="00000000" w:rsidR="00000000" w:rsidRPr="00000000">
        <w:rPr>
          <w:rtl w:val="0"/>
        </w:rPr>
        <w:t xml:space="preserve">Static analysis: RATs, SonarCloud, Code X-ray</w:t>
      </w:r>
    </w:p>
    <w:p w:rsidR="00000000" w:rsidDel="00000000" w:rsidP="00000000" w:rsidRDefault="00000000" w:rsidRPr="00000000" w14:paraId="000000BC">
      <w:pPr>
        <w:numPr>
          <w:ilvl w:val="0"/>
          <w:numId w:val="14"/>
        </w:numPr>
        <w:ind w:left="720" w:hanging="360"/>
        <w:rPr>
          <w:u w:val="none"/>
        </w:rPr>
      </w:pPr>
      <w:r w:rsidDel="00000000" w:rsidR="00000000" w:rsidRPr="00000000">
        <w:rPr>
          <w:rtl w:val="0"/>
        </w:rPr>
        <w:t xml:space="preserve">Design/code review: Review all output from Team4</w:t>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pStyle w:val="Heading2"/>
        <w:numPr>
          <w:ilvl w:val="1"/>
          <w:numId w:val="13"/>
        </w:numPr>
        <w:spacing w:after="80" w:line="240" w:lineRule="auto"/>
        <w:ind w:left="720"/>
        <w:rPr/>
      </w:pPr>
      <w:bookmarkStart w:colFirst="0" w:colLast="0" w:name="_cdrj6yg7sd6d" w:id="8"/>
      <w:bookmarkEnd w:id="8"/>
      <w:r w:rsidDel="00000000" w:rsidR="00000000" w:rsidRPr="00000000">
        <w:rPr>
          <w:rFonts w:ascii="Times New Roman" w:cs="Times New Roman" w:eastAsia="Times New Roman" w:hAnsi="Times New Roman"/>
          <w:b w:val="1"/>
          <w:sz w:val="36"/>
          <w:szCs w:val="36"/>
          <w:rtl w:val="0"/>
        </w:rPr>
        <w:t xml:space="preserve">Penetration Execution</w:t>
      </w:r>
    </w:p>
    <w:p w:rsidR="00000000" w:rsidDel="00000000" w:rsidP="00000000" w:rsidRDefault="00000000" w:rsidRPr="00000000" w14:paraId="000000BF">
      <w:pPr>
        <w:ind w:left="0" w:firstLine="0"/>
        <w:rPr/>
      </w:pPr>
      <w:r w:rsidDel="00000000" w:rsidR="00000000" w:rsidRPr="00000000">
        <w:rPr>
          <w:rtl w:val="0"/>
        </w:rPr>
        <w:t xml:space="preserve">Based on the data obtained through information gathering, vulnerabilities and weak points were analyzed, and exploitation was attempted if possible. Some cases are difficult to implement in practice, but there are unstable factors, so we have dealt with them.</w:t>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numPr>
          <w:ilvl w:val="2"/>
          <w:numId w:val="13"/>
        </w:numPr>
        <w:ind w:left="720"/>
        <w:rPr>
          <w:sz w:val="28"/>
          <w:szCs w:val="28"/>
        </w:rPr>
      </w:pPr>
      <w:r w:rsidDel="00000000" w:rsidR="00000000" w:rsidRPr="00000000">
        <w:rPr>
          <w:sz w:val="28"/>
          <w:szCs w:val="28"/>
          <w:rtl w:val="0"/>
        </w:rPr>
        <w:t xml:space="preserve">Common attack point</w:t>
      </w:r>
    </w:p>
    <w:p w:rsidR="00000000" w:rsidDel="00000000" w:rsidP="00000000" w:rsidRDefault="00000000" w:rsidRPr="00000000" w14:paraId="000000C2">
      <w:pPr>
        <w:rPr>
          <w:sz w:val="28"/>
          <w:szCs w:val="28"/>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t xml:space="preserve">This is the whole system related part.</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numPr>
          <w:ilvl w:val="0"/>
          <w:numId w:val="9"/>
        </w:numPr>
        <w:ind w:left="720" w:hanging="360"/>
      </w:pPr>
      <w:r w:rsidDel="00000000" w:rsidR="00000000" w:rsidRPr="00000000">
        <w:rPr>
          <w:rtl w:val="0"/>
        </w:rPr>
        <w:t xml:space="preserve">Encryption Key: Since the AES-CBC-128 algorithm is used for block encryption, it is practically difficult to hack. However, the Initialization Vector used for CBC is exposed in the source code, and PBKDF (password-based key derivation functions, NIST SP800-132) suggested by NIST is not applied. These don't directly lead to data leak, but hackers can reduce the Iteration effect of AES so the attack can be made faster.</w:t>
      </w:r>
    </w:p>
    <w:p w:rsidR="00000000" w:rsidDel="00000000" w:rsidP="00000000" w:rsidRDefault="00000000" w:rsidRPr="00000000" w14:paraId="000000C6">
      <w:pPr>
        <w:ind w:left="0" w:firstLine="0"/>
        <w:rPr/>
      </w:pPr>
      <w:r w:rsidDel="00000000" w:rsidR="00000000" w:rsidRPr="00000000">
        <w:rPr/>
        <w:drawing>
          <wp:inline distB="114300" distT="114300" distL="114300" distR="114300">
            <wp:extent cx="5731200" cy="2108200"/>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strings LgFaceRecDemoTCP_Jetson_NanoV2  | grep 1234</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1234567887654321</w:t>
            </w:r>
          </w:p>
        </w:tc>
      </w:tr>
    </w:tbl>
    <w:p w:rsidR="00000000" w:rsidDel="00000000" w:rsidP="00000000" w:rsidRDefault="00000000" w:rsidRPr="00000000" w14:paraId="000000CA">
      <w:pPr>
        <w:ind w:left="0" w:firstLine="0"/>
        <w:rPr/>
      </w:pPr>
      <w:r w:rsidDel="00000000" w:rsidR="00000000" w:rsidRPr="00000000">
        <w:rPr>
          <w:rtl w:val="0"/>
        </w:rPr>
        <w:tab/>
        <w:t xml:space="preserve">The Initialization Vector is also exposed by the strings command at linux shell.</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numPr>
          <w:ilvl w:val="0"/>
          <w:numId w:val="16"/>
        </w:numPr>
        <w:ind w:left="720" w:hanging="360"/>
      </w:pPr>
      <w:r w:rsidDel="00000000" w:rsidR="00000000" w:rsidRPr="00000000">
        <w:rPr>
          <w:rtl w:val="0"/>
        </w:rPr>
        <w:t xml:space="preserve">TLS version control: TLS, which is an encrypted communication, is difficult to intercept data in the middle. However, several mistakes were discovered during the code review process. When using the OpenSSL API, if the previous version of the API is used and the ciphersuite is not restricted, the actual connection is negotiated with one of TLS 1.0, TLS 1.1, TLS 1.2, and TLS 1.3. Each system of the server and client supports all TLS, but fortunately, the actual connection takes precedence over the higher version, so it is connected with TLS 1.3. The security design document specifies that TLS 1.2 is used.</w:t>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jc w:val="center"/>
        <w:rPr/>
      </w:pPr>
      <w:r w:rsidDel="00000000" w:rsidR="00000000" w:rsidRPr="00000000">
        <w:rPr/>
        <w:drawing>
          <wp:inline distB="114300" distT="114300" distL="114300" distR="114300">
            <wp:extent cx="3162300" cy="1514475"/>
            <wp:effectExtent b="0" l="0" r="0" t="0"/>
            <wp:docPr id="13"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31623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0" w:firstLine="0"/>
        <w:jc w:val="cente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numPr>
          <w:ilvl w:val="0"/>
          <w:numId w:val="15"/>
        </w:numPr>
        <w:ind w:left="720" w:hanging="360"/>
      </w:pPr>
      <w:r w:rsidDel="00000000" w:rsidR="00000000" w:rsidRPr="00000000">
        <w:rPr>
          <w:rtl w:val="0"/>
        </w:rPr>
        <w:t xml:space="preserve">Deployment process attack: When distributing the program, it is distributed as source code rather than as an executable file, so you have to compile it arbitrarily to create an executable file. This means that when a user uses an executable file, the user cannot know whether it is a legitimate file or not. This is related to the program's attempt to use the RootCA file in a strange location(..\..\Certificate\rootca.crt). Therefore, when distributing the program, the signed executable file or executable file and the hash value that can confirm it must be provided together. In addition, since Release mode is not defined during binary build, it is compiled in Debug mode. In this case, it is not optimized and all debug symbols are exposed, increasing the possibility of disassembler analysis.</w:t>
      </w:r>
    </w:p>
    <w:p w:rsidR="00000000" w:rsidDel="00000000" w:rsidP="00000000" w:rsidRDefault="00000000" w:rsidRPr="00000000" w14:paraId="000000D2">
      <w:pPr>
        <w:rPr/>
      </w:pPr>
      <w:r w:rsidDel="00000000" w:rsidR="00000000" w:rsidRPr="00000000">
        <w:rPr/>
        <w:drawing>
          <wp:inline distB="114300" distT="114300" distL="114300" distR="114300">
            <wp:extent cx="5731200" cy="2095500"/>
            <wp:effectExtent b="0" l="0" r="0" t="0"/>
            <wp:docPr id="6"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numPr>
          <w:ilvl w:val="2"/>
          <w:numId w:val="13"/>
        </w:numPr>
        <w:ind w:left="720"/>
        <w:rPr>
          <w:sz w:val="28"/>
          <w:szCs w:val="28"/>
          <w:u w:val="none"/>
        </w:rPr>
      </w:pPr>
      <w:r w:rsidDel="00000000" w:rsidR="00000000" w:rsidRPr="00000000">
        <w:rPr>
          <w:sz w:val="28"/>
          <w:szCs w:val="28"/>
          <w:rtl w:val="0"/>
        </w:rPr>
        <w:t xml:space="preserve">Input data attack point</w:t>
      </w:r>
    </w:p>
    <w:p w:rsidR="00000000" w:rsidDel="00000000" w:rsidP="00000000" w:rsidRDefault="00000000" w:rsidRPr="00000000" w14:paraId="000000D5">
      <w:pPr>
        <w:ind w:left="0" w:firstLine="0"/>
        <w:rPr>
          <w:sz w:val="28"/>
          <w:szCs w:val="28"/>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t xml:space="preserve">This is the data input related part.</w:t>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numPr>
          <w:ilvl w:val="0"/>
          <w:numId w:val="8"/>
        </w:numPr>
        <w:ind w:left="720" w:hanging="360"/>
        <w:rPr>
          <w:u w:val="none"/>
        </w:rPr>
      </w:pPr>
      <w:r w:rsidDel="00000000" w:rsidR="00000000" w:rsidRPr="00000000">
        <w:rPr>
          <w:rtl w:val="0"/>
        </w:rPr>
        <w:t xml:space="preserve">When registering a user, the name is received as a command argument, and this was tested. Although a 1024-byte buffer is used, a stack smash occurs when a long name is entered.</w:t>
      </w:r>
    </w:p>
    <w:p w:rsidR="00000000" w:rsidDel="00000000" w:rsidP="00000000" w:rsidRDefault="00000000" w:rsidRPr="00000000" w14:paraId="000000D9">
      <w:pPr>
        <w:rPr/>
      </w:pPr>
      <w:r w:rsidDel="00000000" w:rsidR="00000000" w:rsidRPr="00000000">
        <w:rPr/>
        <w:drawing>
          <wp:inline distB="114300" distT="114300" distL="114300" distR="114300">
            <wp:extent cx="5731200" cy="2413000"/>
            <wp:effectExtent b="0" l="0" r="0" t="0"/>
            <wp:docPr id="1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ab/>
      </w:r>
    </w:p>
    <w:p w:rsidR="00000000" w:rsidDel="00000000" w:rsidP="00000000" w:rsidRDefault="00000000" w:rsidRPr="00000000" w14:paraId="000000DB">
      <w:pPr>
        <w:numPr>
          <w:ilvl w:val="0"/>
          <w:numId w:val="8"/>
        </w:numPr>
        <w:ind w:left="720" w:hanging="360"/>
        <w:rPr>
          <w:u w:val="none"/>
        </w:rPr>
      </w:pPr>
      <w:r w:rsidDel="00000000" w:rsidR="00000000" w:rsidRPr="00000000">
        <w:rPr>
          <w:rtl w:val="0"/>
        </w:rPr>
        <w:t xml:space="preserve">Fuzz image data: When registering a user, a registration test was conducted using an image created with zuff. We made about 10,000 images using Zuff and tried to register as a user. The wrong image is processed as assertion failed in OpenCV, but the program ends abnormally because there is no exception handler in the main program.</w:t>
      </w:r>
    </w:p>
    <w:p w:rsidR="00000000" w:rsidDel="00000000" w:rsidP="00000000" w:rsidRDefault="00000000" w:rsidRPr="00000000" w14:paraId="000000DC">
      <w:pPr>
        <w:rPr/>
      </w:pPr>
      <w:r w:rsidDel="00000000" w:rsidR="00000000" w:rsidRPr="00000000">
        <w:rPr/>
        <w:drawing>
          <wp:inline distB="114300" distT="114300" distL="114300" distR="114300">
            <wp:extent cx="5731200" cy="2298700"/>
            <wp:effectExtent b="0" l="0" r="0" t="0"/>
            <wp:docPr id="1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numPr>
          <w:ilvl w:val="0"/>
          <w:numId w:val="8"/>
        </w:numPr>
        <w:ind w:left="720" w:hanging="360"/>
        <w:rPr>
          <w:u w:val="none"/>
        </w:rPr>
      </w:pPr>
      <w:r w:rsidDel="00000000" w:rsidR="00000000" w:rsidRPr="00000000">
        <w:rPr>
          <w:rtl w:val="0"/>
        </w:rPr>
        <w:t xml:space="preserve">Engine data file modification: Check if detection is possible for the modified facenet and mtcnn engine files. Since it is very difficult to directly manipulate the engine file, we changed it using zzuf and started the program. The program ended with a segmentation fault.</w:t>
      </w:r>
    </w:p>
    <w:p w:rsidR="00000000" w:rsidDel="00000000" w:rsidP="00000000" w:rsidRDefault="00000000" w:rsidRPr="00000000" w14:paraId="000000DF">
      <w:pPr>
        <w:rPr/>
      </w:pPr>
      <w:r w:rsidDel="00000000" w:rsidR="00000000" w:rsidRPr="00000000">
        <w:rPr/>
        <w:drawing>
          <wp:inline distB="114300" distT="114300" distL="114300" distR="114300">
            <wp:extent cx="5731200" cy="2692400"/>
            <wp:effectExtent b="0" l="0" r="0" t="0"/>
            <wp:docPr id="1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numPr>
          <w:ilvl w:val="2"/>
          <w:numId w:val="13"/>
        </w:numPr>
        <w:ind w:left="720"/>
        <w:rPr>
          <w:sz w:val="28"/>
          <w:szCs w:val="28"/>
          <w:u w:val="none"/>
        </w:rPr>
      </w:pPr>
      <w:r w:rsidDel="00000000" w:rsidR="00000000" w:rsidRPr="00000000">
        <w:rPr>
          <w:sz w:val="28"/>
          <w:szCs w:val="28"/>
          <w:rtl w:val="0"/>
        </w:rPr>
        <w:t xml:space="preserve">Outer attack point</w:t>
      </w:r>
    </w:p>
    <w:p w:rsidR="00000000" w:rsidDel="00000000" w:rsidP="00000000" w:rsidRDefault="00000000" w:rsidRPr="00000000" w14:paraId="000000E2">
      <w:pPr>
        <w:rPr>
          <w:sz w:val="28"/>
          <w:szCs w:val="28"/>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This is the outer attack related part.</w:t>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numPr>
          <w:ilvl w:val="0"/>
          <w:numId w:val="15"/>
        </w:numPr>
        <w:ind w:left="720" w:hanging="360"/>
      </w:pPr>
      <w:r w:rsidDel="00000000" w:rsidR="00000000" w:rsidRPr="00000000">
        <w:rPr>
          <w:rtl w:val="0"/>
        </w:rPr>
        <w:t xml:space="preserve">SSH account login attack: In Team4 document, it is required creating cctv and manager linux accounts. A brute force attack with hydra in Kali Linux. As a result of the test, there was no rule to prevent brute-force during the login process, so the lg/lg account succeeded after 1053 attempts, and the cctv/cctv account logged in after 32920 attempts. The manager/manager account failed the attack because the password was long.</w:t>
      </w:r>
    </w:p>
    <w:p w:rsidR="00000000" w:rsidDel="00000000" w:rsidP="00000000" w:rsidRDefault="00000000" w:rsidRPr="00000000" w14:paraId="000000E6">
      <w:pPr>
        <w:ind w:left="0" w:firstLine="0"/>
        <w:rPr/>
      </w:pPr>
      <w:r w:rsidDel="00000000" w:rsidR="00000000" w:rsidRPr="00000000">
        <w:rPr/>
        <w:drawing>
          <wp:inline distB="19050" distT="19050" distL="19050" distR="19050">
            <wp:extent cx="5729554" cy="713783"/>
            <wp:effectExtent b="0" l="0" r="0" t="0"/>
            <wp:docPr id="16" name="image11.png"/>
            <a:graphic>
              <a:graphicData uri="http://schemas.openxmlformats.org/drawingml/2006/picture">
                <pic:pic>
                  <pic:nvPicPr>
                    <pic:cNvPr id="0" name="image11.png"/>
                    <pic:cNvPicPr preferRelativeResize="0"/>
                  </pic:nvPicPr>
                  <pic:blipFill>
                    <a:blip r:embed="rId12"/>
                    <a:srcRect b="0" l="0" r="5249" t="32890"/>
                    <a:stretch>
                      <a:fillRect/>
                    </a:stretch>
                  </pic:blipFill>
                  <pic:spPr>
                    <a:xfrm>
                      <a:off x="0" y="0"/>
                      <a:ext cx="5729554" cy="71378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9050" distT="19050" distL="19050" distR="19050">
            <wp:extent cx="5735736" cy="713470"/>
            <wp:effectExtent b="0" l="0" r="0" t="0"/>
            <wp:docPr id="21" name="image17.png"/>
            <a:graphic>
              <a:graphicData uri="http://schemas.openxmlformats.org/drawingml/2006/picture">
                <pic:pic>
                  <pic:nvPicPr>
                    <pic:cNvPr id="0" name="image17.png"/>
                    <pic:cNvPicPr preferRelativeResize="0"/>
                  </pic:nvPicPr>
                  <pic:blipFill>
                    <a:blip r:embed="rId13"/>
                    <a:srcRect b="0" l="0" r="6191" t="14581"/>
                    <a:stretch>
                      <a:fillRect/>
                    </a:stretch>
                  </pic:blipFill>
                  <pic:spPr>
                    <a:xfrm>
                      <a:off x="0" y="0"/>
                      <a:ext cx="5735736" cy="71347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numPr>
          <w:ilvl w:val="0"/>
          <w:numId w:val="5"/>
        </w:numPr>
        <w:ind w:left="720" w:hanging="360"/>
      </w:pPr>
      <w:r w:rsidDel="00000000" w:rsidR="00000000" w:rsidRPr="00000000">
        <w:rPr>
          <w:rtl w:val="0"/>
        </w:rPr>
        <w:t xml:space="preserve">Rpcbind DoS attack: It attacks the port for Rpcbind (nfs) to cause a denial of service. The system has been identified as stopped. But not crashed</w:t>
      </w:r>
    </w:p>
    <w:p w:rsidR="00000000" w:rsidDel="00000000" w:rsidP="00000000" w:rsidRDefault="00000000" w:rsidRPr="00000000" w14:paraId="000000EB">
      <w:pPr>
        <w:ind w:left="0" w:firstLine="0"/>
        <w:jc w:val="center"/>
        <w:rPr/>
      </w:pPr>
      <w:r w:rsidDel="00000000" w:rsidR="00000000" w:rsidRPr="00000000">
        <w:rPr/>
        <w:drawing>
          <wp:inline distB="19050" distT="19050" distL="19050" distR="19050">
            <wp:extent cx="3213225" cy="856075"/>
            <wp:effectExtent b="0" l="0" r="0" t="0"/>
            <wp:docPr id="3" name="image20.png"/>
            <a:graphic>
              <a:graphicData uri="http://schemas.openxmlformats.org/drawingml/2006/picture">
                <pic:pic>
                  <pic:nvPicPr>
                    <pic:cNvPr id="0" name="image20.png"/>
                    <pic:cNvPicPr preferRelativeResize="0"/>
                  </pic:nvPicPr>
                  <pic:blipFill>
                    <a:blip r:embed="rId14"/>
                    <a:srcRect b="0" l="0" r="34421" t="83356"/>
                    <a:stretch>
                      <a:fillRect/>
                    </a:stretch>
                  </pic:blipFill>
                  <pic:spPr>
                    <a:xfrm>
                      <a:off x="0" y="0"/>
                      <a:ext cx="3213225" cy="8560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numPr>
          <w:ilvl w:val="0"/>
          <w:numId w:val="5"/>
        </w:numPr>
        <w:ind w:left="720" w:hanging="360"/>
      </w:pPr>
      <w:r w:rsidDel="00000000" w:rsidR="00000000" w:rsidRPr="00000000">
        <w:rPr>
          <w:rtl w:val="0"/>
        </w:rPr>
        <w:t xml:space="preserve">Face recognition error</w:t>
      </w:r>
    </w:p>
    <w:p w:rsidR="00000000" w:rsidDel="00000000" w:rsidP="00000000" w:rsidRDefault="00000000" w:rsidRPr="00000000" w14:paraId="000000EE">
      <w:pPr>
        <w:numPr>
          <w:ilvl w:val="0"/>
          <w:numId w:val="3"/>
        </w:numPr>
        <w:ind w:left="1440" w:hanging="360"/>
      </w:pPr>
      <w:r w:rsidDel="00000000" w:rsidR="00000000" w:rsidRPr="00000000">
        <w:rPr>
          <w:rtl w:val="0"/>
        </w:rPr>
        <w:t xml:space="preserve">No face(Make face invisible)</w:t>
      </w:r>
    </w:p>
    <w:p w:rsidR="00000000" w:rsidDel="00000000" w:rsidP="00000000" w:rsidRDefault="00000000" w:rsidRPr="00000000" w14:paraId="000000EF">
      <w:pPr>
        <w:numPr>
          <w:ilvl w:val="0"/>
          <w:numId w:val="3"/>
        </w:numPr>
        <w:ind w:left="1440" w:hanging="360"/>
      </w:pPr>
      <w:r w:rsidDel="00000000" w:rsidR="00000000" w:rsidRPr="00000000">
        <w:rPr>
          <w:rtl w:val="0"/>
        </w:rPr>
        <w:t xml:space="preserve">Printed image</w:t>
      </w:r>
    </w:p>
    <w:p w:rsidR="00000000" w:rsidDel="00000000" w:rsidP="00000000" w:rsidRDefault="00000000" w:rsidRPr="00000000" w14:paraId="000000F0">
      <w:pPr>
        <w:numPr>
          <w:ilvl w:val="0"/>
          <w:numId w:val="3"/>
        </w:numPr>
        <w:ind w:left="1440" w:hanging="360"/>
      </w:pPr>
      <w:r w:rsidDel="00000000" w:rsidR="00000000" w:rsidRPr="00000000">
        <w:rPr>
          <w:rtl w:val="0"/>
        </w:rPr>
        <w:t xml:space="preserve">Displayed image(Replay image with pad or smartphone)</w:t>
      </w:r>
    </w:p>
    <w:p w:rsidR="00000000" w:rsidDel="00000000" w:rsidP="00000000" w:rsidRDefault="00000000" w:rsidRPr="00000000" w14:paraId="000000F1">
      <w:pPr>
        <w:numPr>
          <w:ilvl w:val="0"/>
          <w:numId w:val="3"/>
        </w:numPr>
        <w:ind w:left="1440" w:hanging="360"/>
        <w:rPr>
          <w:u w:val="none"/>
        </w:rPr>
      </w:pPr>
      <w:r w:rsidDel="00000000" w:rsidR="00000000" w:rsidRPr="00000000">
        <w:rPr>
          <w:rtl w:val="0"/>
        </w:rPr>
        <w:t xml:space="preserve">Glasses(Wearing glasses to look like a different person)</w:t>
      </w:r>
    </w:p>
    <w:p w:rsidR="00000000" w:rsidDel="00000000" w:rsidP="00000000" w:rsidRDefault="00000000" w:rsidRPr="00000000" w14:paraId="000000F2">
      <w:pPr>
        <w:numPr>
          <w:ilvl w:val="0"/>
          <w:numId w:val="3"/>
        </w:numPr>
        <w:ind w:left="1440" w:hanging="360"/>
        <w:rPr>
          <w:u w:val="none"/>
        </w:rPr>
      </w:pPr>
      <w:r w:rsidDel="00000000" w:rsidR="00000000" w:rsidRPr="00000000">
        <w:rPr>
          <w:rtl w:val="0"/>
        </w:rPr>
        <w:t xml:space="preserve">Dust mask</w:t>
      </w:r>
    </w:p>
    <w:p w:rsidR="00000000" w:rsidDel="00000000" w:rsidP="00000000" w:rsidRDefault="00000000" w:rsidRPr="00000000" w14:paraId="000000F3">
      <w:pPr>
        <w:numPr>
          <w:ilvl w:val="0"/>
          <w:numId w:val="3"/>
        </w:numPr>
        <w:ind w:left="1440" w:hanging="360"/>
        <w:rPr>
          <w:u w:val="none"/>
        </w:rPr>
      </w:pPr>
      <w:r w:rsidDel="00000000" w:rsidR="00000000" w:rsidRPr="00000000">
        <w:rPr>
          <w:rtl w:val="0"/>
        </w:rPr>
        <w:t xml:space="preserve">Rigid mask(mask made of hard material)</w:t>
      </w:r>
    </w:p>
    <w:p w:rsidR="00000000" w:rsidDel="00000000" w:rsidP="00000000" w:rsidRDefault="00000000" w:rsidRPr="00000000" w14:paraId="000000F4">
      <w:pPr>
        <w:numPr>
          <w:ilvl w:val="0"/>
          <w:numId w:val="3"/>
        </w:numPr>
        <w:ind w:left="1440" w:hanging="360"/>
      </w:pPr>
      <w:r w:rsidDel="00000000" w:rsidR="00000000" w:rsidRPr="00000000">
        <w:rPr>
          <w:rtl w:val="0"/>
        </w:rPr>
        <w:t xml:space="preserve">Flexible paper mask(like rubber face mask)</w:t>
      </w:r>
    </w:p>
    <w:p w:rsidR="00000000" w:rsidDel="00000000" w:rsidP="00000000" w:rsidRDefault="00000000" w:rsidRPr="00000000" w14:paraId="000000F5">
      <w:pPr>
        <w:numPr>
          <w:ilvl w:val="0"/>
          <w:numId w:val="3"/>
        </w:numPr>
        <w:ind w:left="1440" w:hanging="360"/>
      </w:pPr>
      <w:r w:rsidDel="00000000" w:rsidR="00000000" w:rsidRPr="00000000">
        <w:rPr>
          <w:rtl w:val="0"/>
        </w:rPr>
        <w:t xml:space="preserve">Fake head</w:t>
      </w:r>
    </w:p>
    <w:p w:rsidR="00000000" w:rsidDel="00000000" w:rsidP="00000000" w:rsidRDefault="00000000" w:rsidRPr="00000000" w14:paraId="000000F6">
      <w:pPr>
        <w:ind w:firstLine="720"/>
        <w:jc w:val="center"/>
        <w:rPr/>
      </w:pPr>
      <w:r w:rsidDel="00000000" w:rsidR="00000000" w:rsidRPr="00000000">
        <w:rPr/>
        <w:drawing>
          <wp:inline distB="19050" distT="19050" distL="19050" distR="19050">
            <wp:extent cx="3625174" cy="2860399"/>
            <wp:effectExtent b="0" l="0" r="0" t="0"/>
            <wp:docPr id="15" name="image12.png"/>
            <a:graphic>
              <a:graphicData uri="http://schemas.openxmlformats.org/drawingml/2006/picture">
                <pic:pic>
                  <pic:nvPicPr>
                    <pic:cNvPr id="0" name="image12.png"/>
                    <pic:cNvPicPr preferRelativeResize="0"/>
                  </pic:nvPicPr>
                  <pic:blipFill>
                    <a:blip r:embed="rId15"/>
                    <a:srcRect b="-1978" l="0" r="-1978" t="0"/>
                    <a:stretch>
                      <a:fillRect/>
                    </a:stretch>
                  </pic:blipFill>
                  <pic:spPr>
                    <a:xfrm>
                      <a:off x="0" y="0"/>
                      <a:ext cx="3625174" cy="2860399"/>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firstLine="720"/>
        <w:rPr/>
      </w:pPr>
      <w:r w:rsidDel="00000000" w:rsidR="00000000" w:rsidRPr="00000000">
        <w:rPr>
          <w:rtl w:val="0"/>
        </w:rPr>
      </w:r>
    </w:p>
    <w:p w:rsidR="00000000" w:rsidDel="00000000" w:rsidP="00000000" w:rsidRDefault="00000000" w:rsidRPr="00000000" w14:paraId="000000F8">
      <w:pPr>
        <w:ind w:left="708.6614173228347" w:firstLine="0"/>
        <w:rPr/>
      </w:pPr>
      <w:r w:rsidDel="00000000" w:rsidR="00000000" w:rsidRPr="00000000">
        <w:rPr>
          <w:rtl w:val="0"/>
        </w:rPr>
        <w:t xml:space="preserve">Actual attacks were case 1, 2, 3, 4, 5. In case 1, 4, and 5, the modified face could not be recognized as a face. These attacks make no log(like, in/stay/out) on the system. In case 2 and 3, it was recognized as another person's face.</w:t>
      </w:r>
    </w:p>
    <w:p w:rsidR="00000000" w:rsidDel="00000000" w:rsidP="00000000" w:rsidRDefault="00000000" w:rsidRPr="00000000" w14:paraId="000000F9">
      <w:pPr>
        <w:ind w:firstLine="720"/>
        <w:rPr/>
      </w:pPr>
      <w:r w:rsidDel="00000000" w:rsidR="00000000" w:rsidRPr="00000000">
        <w:rPr>
          <w:rtl w:val="0"/>
        </w:rPr>
      </w:r>
    </w:p>
    <w:p w:rsidR="00000000" w:rsidDel="00000000" w:rsidP="00000000" w:rsidRDefault="00000000" w:rsidRPr="00000000" w14:paraId="000000FA">
      <w:pPr>
        <w:ind w:firstLine="720"/>
        <w:rPr/>
      </w:pPr>
      <w:r w:rsidDel="00000000" w:rsidR="00000000" w:rsidRPr="00000000">
        <w:rPr>
          <w:rtl w:val="0"/>
        </w:rPr>
      </w:r>
    </w:p>
    <w:p w:rsidR="00000000" w:rsidDel="00000000" w:rsidP="00000000" w:rsidRDefault="00000000" w:rsidRPr="00000000" w14:paraId="000000FB">
      <w:pPr>
        <w:ind w:left="720" w:firstLine="0"/>
        <w:rPr/>
      </w:pPr>
      <w:r w:rsidDel="00000000" w:rsidR="00000000" w:rsidRPr="00000000">
        <w:rPr>
          <w:rtl w:val="0"/>
        </w:rPr>
      </w:r>
    </w:p>
    <w:p w:rsidR="00000000" w:rsidDel="00000000" w:rsidP="00000000" w:rsidRDefault="00000000" w:rsidRPr="00000000" w14:paraId="000000FC">
      <w:pPr>
        <w:numPr>
          <w:ilvl w:val="2"/>
          <w:numId w:val="13"/>
        </w:numPr>
        <w:ind w:left="720"/>
        <w:rPr>
          <w:sz w:val="28"/>
          <w:szCs w:val="28"/>
          <w:u w:val="none"/>
        </w:rPr>
      </w:pPr>
      <w:r w:rsidDel="00000000" w:rsidR="00000000" w:rsidRPr="00000000">
        <w:rPr>
          <w:sz w:val="28"/>
          <w:szCs w:val="28"/>
          <w:rtl w:val="0"/>
        </w:rPr>
        <w:t xml:space="preserve">Inner attack point</w:t>
      </w:r>
      <w:r w:rsidDel="00000000" w:rsidR="00000000" w:rsidRPr="00000000">
        <w:rPr>
          <w:rtl w:val="0"/>
        </w:rPr>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rtl w:val="0"/>
        </w:rPr>
        <w:t xml:space="preserve">This is the part that occurs when there is more intrusion from the inside.</w:t>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numPr>
          <w:ilvl w:val="0"/>
          <w:numId w:val="7"/>
        </w:numPr>
        <w:ind w:left="720" w:hanging="360"/>
        <w:rPr>
          <w:u w:val="none"/>
        </w:rPr>
      </w:pPr>
      <w:r w:rsidDel="00000000" w:rsidR="00000000" w:rsidRPr="00000000">
        <w:rPr>
          <w:rtl w:val="0"/>
        </w:rPr>
        <w:t xml:space="preserve">Mutual authentication</w:t>
      </w:r>
      <w:r w:rsidDel="00000000" w:rsidR="00000000" w:rsidRPr="00000000">
        <w:rPr>
          <w:rtl w:val="0"/>
        </w:rPr>
        <w:t xml:space="preserve"> attack: In the code handling the certificate, there is developer code remaining, which does not check certificate name. And the purpose of the certificate is so wide. We tried to test to change the client certificate to a server certificate.</w:t>
        <w:br w:type="textWrapping"/>
      </w:r>
    </w:p>
    <w:p w:rsidR="00000000" w:rsidDel="00000000" w:rsidP="00000000" w:rsidRDefault="00000000" w:rsidRPr="00000000" w14:paraId="00000101">
      <w:pPr>
        <w:ind w:left="0" w:firstLine="0"/>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&gt;openssl x509 -in server.crt -purpose -noout</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Certificate purposes:</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SSL client : Yes</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SSL client CA : No</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SSL server : Yes</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SSL server CA : No</w:t>
              <w:br w:type="textWrapping"/>
              <w:t xml:space="preserve">...</w:t>
            </w:r>
          </w:p>
        </w:tc>
      </w:tr>
    </w:tbl>
    <w:p w:rsidR="00000000" w:rsidDel="00000000" w:rsidP="00000000" w:rsidRDefault="00000000" w:rsidRPr="00000000" w14:paraId="00000108">
      <w:pPr>
        <w:ind w:left="0" w:firstLine="0"/>
        <w:rPr/>
      </w:pPr>
      <w:r w:rsidDel="00000000" w:rsidR="00000000" w:rsidRPr="00000000">
        <w:rPr>
          <w:rtl w:val="0"/>
        </w:rPr>
        <w:t xml:space="preserve">This is the server's certificate, and it can be used on the client because both client/server are set to Yes for purpose.</w:t>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drawing>
          <wp:inline distB="19050" distT="19050" distL="19050" distR="19050">
            <wp:extent cx="5731200" cy="88900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This is the client's certificate (actually the server's certificate) received from the server.</w:t>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numPr>
          <w:ilvl w:val="0"/>
          <w:numId w:val="4"/>
        </w:numPr>
        <w:ind w:left="720" w:hanging="360"/>
      </w:pPr>
      <w:r w:rsidDel="00000000" w:rsidR="00000000" w:rsidRPr="00000000">
        <w:rPr>
          <w:rtl w:val="0"/>
        </w:rPr>
        <w:t xml:space="preserve">RootCA certificate change attack: Check that there is no part to check the rootca certificate, change the rootca certificate to another one and test it. Also, assuming that the CCTV keyring can be replaced by a hacker. We changed all the certificates for both server and client.  Even though both certificates were replaced and used, the program did not notice the result at all.</w:t>
      </w:r>
    </w:p>
    <w:p w:rsidR="00000000" w:rsidDel="00000000" w:rsidP="00000000" w:rsidRDefault="00000000" w:rsidRPr="00000000" w14:paraId="0000010E">
      <w:pPr>
        <w:ind w:left="72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drawing>
          <wp:inline distB="19050" distT="19050" distL="19050" distR="19050">
            <wp:extent cx="5731200" cy="469900"/>
            <wp:effectExtent b="0" l="0" r="0" t="0"/>
            <wp:docPr id="1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t xml:space="preserve">Installed a malicious certificate on the server and a malicious rootca certificate on the client. communication is normal.</w:t>
      </w:r>
    </w:p>
    <w:p w:rsidR="00000000" w:rsidDel="00000000" w:rsidP="00000000" w:rsidRDefault="00000000" w:rsidRPr="00000000" w14:paraId="00000111">
      <w:pPr>
        <w:ind w:left="0" w:firstLine="0"/>
        <w:rPr/>
      </w:pPr>
      <w:r w:rsidDel="00000000" w:rsidR="00000000" w:rsidRPr="00000000">
        <w:rPr/>
        <w:drawing>
          <wp:inline distB="19050" distT="19050" distL="19050" distR="19050">
            <wp:extent cx="5731200" cy="393700"/>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t xml:space="preserve">Installed a malicious certificate on the client and a malicious rootca certificate on the server. communication is normal.</w:t>
      </w:r>
    </w:p>
    <w:p w:rsidR="00000000" w:rsidDel="00000000" w:rsidP="00000000" w:rsidRDefault="00000000" w:rsidRPr="00000000" w14:paraId="00000113">
      <w:pPr>
        <w:ind w:left="720" w:firstLine="0"/>
        <w:rPr/>
      </w:pPr>
      <w:r w:rsidDel="00000000" w:rsidR="00000000" w:rsidRPr="00000000">
        <w:rPr>
          <w:rtl w:val="0"/>
        </w:rPr>
      </w:r>
    </w:p>
    <w:p w:rsidR="00000000" w:rsidDel="00000000" w:rsidP="00000000" w:rsidRDefault="00000000" w:rsidRPr="00000000" w14:paraId="00000114">
      <w:pPr>
        <w:numPr>
          <w:ilvl w:val="0"/>
          <w:numId w:val="7"/>
        </w:numPr>
        <w:ind w:left="720" w:hanging="360"/>
      </w:pPr>
      <w:r w:rsidDel="00000000" w:rsidR="00000000" w:rsidRPr="00000000">
        <w:rPr>
          <w:rtl w:val="0"/>
        </w:rPr>
        <w:t xml:space="preserve">Protocol robustness testing: This is to test the robustness of the network. Data comes only from the server's module, and the network uses TLS, so there is no way to verify the input data in the client because I think it will not be forged or forged in the middle. However, in order to reuse the program code or change the program specification in the future, it seems that proper input verification is required. So, we ran the test below.</w:t>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t xml:space="preserve">Create input2 through x2.py file and python as follows.</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color w:val="172b4d"/>
                <w:sz w:val="21"/>
                <w:szCs w:val="21"/>
              </w:rPr>
            </w:pPr>
            <w:r w:rsidDel="00000000" w:rsidR="00000000" w:rsidRPr="00000000">
              <w:rPr>
                <w:color w:val="172b4d"/>
                <w:sz w:val="21"/>
                <w:szCs w:val="21"/>
                <w:rtl w:val="0"/>
              </w:rPr>
              <w:t xml:space="preserve">&gt; type x2.py</w:t>
              <w:br w:type="textWrapping"/>
              <w:t xml:space="preserve">import sys</w:t>
              <w:br w:type="textWrapping"/>
              <w:t xml:space="preserve">sys.stdout.buffer.write(b'\xFF'* 4 + b'\xFF'* 4294967295)</w:t>
              <w:br w:type="textWrapping"/>
              <w:t xml:space="preserve">#Actually, Python does not recognize 4294967295, so It need to write it as multiple parts.</w:t>
              <w:br w:type="textWrapping"/>
              <w:t xml:space="preserve">#The image size is FFFFFFFF bytes, and the dummy data is prepared</w:t>
              <w:br w:type="textWrapping"/>
              <w:t xml:space="preserve">#as much as the corresponding size.</w:t>
            </w:r>
          </w:p>
          <w:p w:rsidR="00000000" w:rsidDel="00000000" w:rsidP="00000000" w:rsidRDefault="00000000" w:rsidRPr="00000000" w14:paraId="00000118">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color w:val="172b4d"/>
                <w:sz w:val="21"/>
                <w:szCs w:val="21"/>
              </w:rPr>
            </w:pPr>
            <w:r w:rsidDel="00000000" w:rsidR="00000000" w:rsidRPr="00000000">
              <w:rPr>
                <w:color w:val="172b4d"/>
                <w:sz w:val="21"/>
                <w:szCs w:val="21"/>
                <w:rtl w:val="0"/>
              </w:rPr>
              <w:t xml:space="preserve">&gt; py x2.py &gt; input2</w:t>
            </w:r>
          </w:p>
          <w:p w:rsidR="00000000" w:rsidDel="00000000" w:rsidP="00000000" w:rsidRDefault="00000000" w:rsidRPr="00000000" w14:paraId="00000119">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pPr>
            <w:r w:rsidDel="00000000" w:rsidR="00000000" w:rsidRPr="00000000">
              <w:rPr>
                <w:rFonts w:ascii="Arial Unicode MS" w:cs="Arial Unicode MS" w:eastAsia="Arial Unicode MS" w:hAnsi="Arial Unicode MS"/>
                <w:color w:val="172b4d"/>
                <w:sz w:val="21"/>
                <w:szCs w:val="21"/>
                <w:rtl w:val="0"/>
              </w:rPr>
              <w:t xml:space="preserve">&gt; type input2 | openssl s_server -cert client.crt -key client.key -CAfile rootca.crt -port 5000</w:t>
              <w:br w:type="textWrapping"/>
              <w:t xml:space="preserve">Using default temp DH parameters</w:t>
              <w:br w:type="textWrapping"/>
              <w:t xml:space="preserve">ACCEPT    ←  At this time, run client application</w:t>
              <w:br w:type="textWrapping"/>
              <w:t xml:space="preserve">ERROR</w:t>
              <w:br w:type="textWrapping"/>
              <w:t xml:space="preserve">shutting down SSL</w:t>
              <w:br w:type="textWrapping"/>
              <w:t xml:space="preserve">CONNECTION CLOSED</w:t>
            </w:r>
            <w:r w:rsidDel="00000000" w:rsidR="00000000" w:rsidRPr="00000000">
              <w:rPr>
                <w:rtl w:val="0"/>
              </w:rPr>
            </w:r>
          </w:p>
        </w:tc>
      </w:tr>
    </w:tbl>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drawing>
          <wp:inline distB="114300" distT="114300" distL="114300" distR="114300">
            <wp:extent cx="5731200" cy="2794000"/>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t xml:space="preserve">The client allocates 4GB of memory, but it passed safely because it is a 64bit application environment, but the program is stopped for a long time and assert fails in opencv</w:t>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numPr>
          <w:ilvl w:val="0"/>
          <w:numId w:val="7"/>
        </w:numPr>
        <w:ind w:left="720" w:hanging="360"/>
      </w:pPr>
      <w:r w:rsidDel="00000000" w:rsidR="00000000" w:rsidRPr="00000000">
        <w:rPr>
          <w:rtl w:val="0"/>
        </w:rPr>
        <w:t xml:space="preserve">MITM attack: A monitoring system (client) certificate was exported from the PC and a man-in-the-middle attack was attempted using this. The screen sent by the server can be intercepted by a man in the middle, and the man in the middle can send another screen to the monitoring system. It is possible for an intermediary to use the client certificate without permission and to connect with the client by using it as if it were a server certificate. In addition, this is related to TLS version control, and it leads to a TLS 1.0 connection from the middleman to both Server/Client, exposing the risk on the network.</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114300" distT="114300" distL="114300" distR="114300">
            <wp:extent cx="5731200" cy="736600"/>
            <wp:effectExtent b="0" l="0" r="0" t="0"/>
            <wp:docPr id="17"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Network packet capture for default connections</w:t>
      </w:r>
    </w:p>
    <w:p w:rsidR="00000000" w:rsidDel="00000000" w:rsidP="00000000" w:rsidRDefault="00000000" w:rsidRPr="00000000" w14:paraId="00000122">
      <w:pPr>
        <w:jc w:val="center"/>
        <w:rPr/>
      </w:pPr>
      <w:r w:rsidDel="00000000" w:rsidR="00000000" w:rsidRPr="00000000">
        <w:rPr/>
        <w:drawing>
          <wp:inline distB="114300" distT="114300" distL="114300" distR="114300">
            <wp:extent cx="3162300" cy="1514475"/>
            <wp:effectExtent b="0" l="0" r="0" t="0"/>
            <wp:docPr id="22"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31623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It is designed to support various TLS versions, but among them, it is connected to TLS1.3.</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114300" distT="114300" distL="114300" distR="114300">
            <wp:extent cx="5731200" cy="749300"/>
            <wp:effectExtent b="0" l="0" r="0" t="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Create a man-in-the-middle and establish a connection to the server and client. And force both connections to TLS1.0. Data is being exposed from intermediaries and network security is not working as expected.</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numPr>
          <w:ilvl w:val="0"/>
          <w:numId w:val="6"/>
        </w:numPr>
        <w:ind w:left="720" w:hanging="360"/>
        <w:rPr>
          <w:u w:val="none"/>
        </w:rPr>
      </w:pPr>
      <w:r w:rsidDel="00000000" w:rsidR="00000000" w:rsidRPr="00000000">
        <w:rPr>
          <w:rtl w:val="0"/>
        </w:rPr>
        <w:t xml:space="preserve">Same person name attack: If access to the server is possible, pay attention to the file created after user registration on the server. The file name itself is encrypted, so it cannot be used arbitrarily. However, the original encrypted file name is the name used in the user registration process, and if another picture is registered with the same name, the same file is created. Therefore, if one user is normally registered and a second user is registered with the same name, when the second user enters, it is determined that the first user entered.</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drawing>
          <wp:inline distB="19050" distT="19050" distL="19050" distR="19050">
            <wp:extent cx="5731200" cy="101600"/>
            <wp:effectExtent b="0" l="0" r="0" t="0"/>
            <wp:docPr id="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1016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Register the first user(Mike) as Mike</w:t>
      </w:r>
    </w:p>
    <w:p w:rsidR="00000000" w:rsidDel="00000000" w:rsidP="00000000" w:rsidRDefault="00000000" w:rsidRPr="00000000" w14:paraId="0000012C">
      <w:pPr>
        <w:rPr/>
      </w:pPr>
      <w:r w:rsidDel="00000000" w:rsidR="00000000" w:rsidRPr="00000000">
        <w:rPr/>
        <w:drawing>
          <wp:inline distB="19050" distT="19050" distL="19050" distR="19050">
            <wp:extent cx="5731200" cy="254000"/>
            <wp:effectExtent b="0" l="0" r="0" t="0"/>
            <wp:docPr id="7" name="image13.png"/>
            <a:graphic>
              <a:graphicData uri="http://schemas.openxmlformats.org/drawingml/2006/picture">
                <pic:pic>
                  <pic:nvPicPr>
                    <pic:cNvPr id="0" name="image13.png"/>
                    <pic:cNvPicPr preferRelativeResize="0"/>
                  </pic:nvPicPr>
                  <pic:blipFill>
                    <a:blip r:embed="rId23"/>
                    <a:srcRect b="0" l="0" r="0" t="60057"/>
                    <a:stretch>
                      <a:fillRect/>
                    </a:stretch>
                  </pic:blipFill>
                  <pic:spPr>
                    <a:xfrm>
                      <a:off x="0" y="0"/>
                      <a:ext cx="57312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Fonts w:ascii="Arial Unicode MS" w:cs="Arial Unicode MS" w:eastAsia="Arial Unicode MS" w:hAnsi="Arial Unicode MS"/>
          <w:rtl w:val="0"/>
        </w:rPr>
        <w:t xml:space="preserve">Mike.jpg→ “F6nBrnBFBC1n!ub3EXoO9Q==”</w:t>
      </w:r>
    </w:p>
    <w:p w:rsidR="00000000" w:rsidDel="00000000" w:rsidP="00000000" w:rsidRDefault="00000000" w:rsidRPr="00000000" w14:paraId="0000012E">
      <w:pPr>
        <w:rPr/>
      </w:pPr>
      <w:r w:rsidDel="00000000" w:rsidR="00000000" w:rsidRPr="00000000">
        <w:rPr/>
        <w:drawing>
          <wp:inline distB="19050" distT="19050" distL="19050" distR="19050">
            <wp:extent cx="5731200" cy="114300"/>
            <wp:effectExtent b="0" l="0" r="0" t="0"/>
            <wp:docPr id="1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Register the second user(John) as mike</w:t>
      </w:r>
    </w:p>
    <w:p w:rsidR="00000000" w:rsidDel="00000000" w:rsidP="00000000" w:rsidRDefault="00000000" w:rsidRPr="00000000" w14:paraId="00000130">
      <w:pPr>
        <w:rPr/>
      </w:pPr>
      <w:r w:rsidDel="00000000" w:rsidR="00000000" w:rsidRPr="00000000">
        <w:rPr/>
        <w:drawing>
          <wp:inline distB="19050" distT="19050" distL="19050" distR="19050">
            <wp:extent cx="5731200" cy="254000"/>
            <wp:effectExtent b="0" l="0" r="0" t="0"/>
            <wp:docPr id="2" name="image4.png"/>
            <a:graphic>
              <a:graphicData uri="http://schemas.openxmlformats.org/drawingml/2006/picture">
                <pic:pic>
                  <pic:nvPicPr>
                    <pic:cNvPr id="0" name="image4.png"/>
                    <pic:cNvPicPr preferRelativeResize="0"/>
                  </pic:nvPicPr>
                  <pic:blipFill>
                    <a:blip r:embed="rId25"/>
                    <a:srcRect b="0" l="0" r="0" t="62408"/>
                    <a:stretch>
                      <a:fillRect/>
                    </a:stretch>
                  </pic:blipFill>
                  <pic:spPr>
                    <a:xfrm>
                      <a:off x="0" y="0"/>
                      <a:ext cx="57312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Fonts w:ascii="Arial Unicode MS" w:cs="Arial Unicode MS" w:eastAsia="Arial Unicode MS" w:hAnsi="Arial Unicode MS"/>
          <w:rtl w:val="0"/>
        </w:rPr>
        <w:t xml:space="preserve">Mike.jpg → “F6nBrnBFBC1n!ub3EXoO9Q==”</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Afterwards, when the second user (John) accesses the server room, “F6nBrnBFBC1n!ub3EXoO9Q==” is decrypted by the first user (Mike), so it comes out as the one accessed by the first user (Mike).</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numPr>
          <w:ilvl w:val="0"/>
          <w:numId w:val="1"/>
        </w:numPr>
        <w:ind w:left="720" w:hanging="360"/>
        <w:rPr>
          <w:u w:val="none"/>
        </w:rPr>
      </w:pPr>
      <w:r w:rsidDel="00000000" w:rsidR="00000000" w:rsidRPr="00000000">
        <w:rPr>
          <w:rtl w:val="0"/>
        </w:rPr>
        <w:t xml:space="preserve">Simple network protocol: This part is not directly related to vulnerability. Since this system sends a JPEG image as soon as it is connected to the server, you can easily obtain a jpeg image without a monitoring system as long as you have a certificate.</w:t>
      </w:r>
    </w:p>
    <w:p w:rsidR="00000000" w:rsidDel="00000000" w:rsidP="00000000" w:rsidRDefault="00000000" w:rsidRPr="00000000" w14:paraId="00000136">
      <w:pPr>
        <w:ind w:left="720" w:firstLine="0"/>
        <w:rPr/>
      </w:pPr>
      <w:r w:rsidDel="00000000" w:rsidR="00000000" w:rsidRPr="00000000">
        <w:rPr>
          <w:rtl w:val="0"/>
        </w:rPr>
      </w:r>
    </w:p>
    <w:tbl>
      <w:tblPr>
        <w:tblStyle w:val="Table7"/>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172b4d"/>
                <w:sz w:val="21"/>
                <w:szCs w:val="21"/>
                <w:highlight w:val="white"/>
                <w:rtl w:val="0"/>
              </w:rPr>
              <w:t xml:space="preserve">openssl s_client -connect 192.168.0.106:5000 -cert client.crt -key client.key -CAfile rootca.crt -noservername -quiet -verify_quiet &gt; output.bin</w:t>
            </w:r>
            <w:r w:rsidDel="00000000" w:rsidR="00000000" w:rsidRPr="00000000">
              <w:rPr>
                <w:rtl w:val="0"/>
              </w:rPr>
            </w:r>
          </w:p>
        </w:tc>
      </w:tr>
    </w:tbl>
    <w:p w:rsidR="00000000" w:rsidDel="00000000" w:rsidP="00000000" w:rsidRDefault="00000000" w:rsidRPr="00000000" w14:paraId="00000138">
      <w:pPr>
        <w:ind w:left="720" w:firstLine="0"/>
        <w:rPr/>
      </w:pPr>
      <w:r w:rsidDel="00000000" w:rsidR="00000000" w:rsidRPr="00000000">
        <w:rPr>
          <w:rtl w:val="0"/>
        </w:rPr>
        <w:t xml:space="preserve">output.bin has the following structure.</w:t>
      </w:r>
    </w:p>
    <w:p w:rsidR="00000000" w:rsidDel="00000000" w:rsidP="00000000" w:rsidRDefault="00000000" w:rsidRPr="00000000" w14:paraId="00000139">
      <w:pPr>
        <w:ind w:left="720" w:firstLine="0"/>
        <w:rPr/>
      </w:pPr>
      <w:r w:rsidDel="00000000" w:rsidR="00000000" w:rsidRPr="00000000">
        <w:rPr>
          <w:rtl w:val="0"/>
        </w:rPr>
      </w:r>
    </w:p>
    <w:tbl>
      <w:tblPr>
        <w:tblStyle w:val="Table8"/>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color w:val="172b4d"/>
                <w:sz w:val="21"/>
                <w:szCs w:val="21"/>
                <w:highlight w:val="white"/>
                <w:rtl w:val="0"/>
              </w:rPr>
              <w:t xml:space="preserve">[SIZE1=4 BYTE][JPEG SIZE1][SIZE2=4 BYTE][JPEG SIZE2]....</w:t>
            </w:r>
            <w:r w:rsidDel="00000000" w:rsidR="00000000" w:rsidRPr="00000000">
              <w:rPr>
                <w:rtl w:val="0"/>
              </w:rPr>
            </w:r>
          </w:p>
        </w:tc>
      </w:tr>
    </w:tbl>
    <w:p w:rsidR="00000000" w:rsidDel="00000000" w:rsidP="00000000" w:rsidRDefault="00000000" w:rsidRPr="00000000" w14:paraId="0000013B">
      <w:pPr>
        <w:ind w:left="720" w:firstLine="0"/>
        <w:rPr/>
      </w:pPr>
      <w:r w:rsidDel="00000000" w:rsidR="00000000" w:rsidRPr="00000000">
        <w:rPr>
          <w:rtl w:val="0"/>
        </w:rPr>
        <w:br w:type="textWrapping"/>
        <w:t xml:space="preserve">Therefore, if you add a simple parser that can extract size and jpeg, you can use almost all the functions of the monitoring system without the monitoring system.</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1"/>
        <w:numPr>
          <w:ilvl w:val="0"/>
          <w:numId w:val="13"/>
        </w:numPr>
        <w:pBdr>
          <w:bottom w:color="5f5f5f" w:space="1" w:sz="24" w:val="single"/>
        </w:pBdr>
        <w:spacing w:before="240" w:line="240" w:lineRule="auto"/>
        <w:ind w:left="720"/>
        <w:rPr>
          <w:rFonts w:ascii="Times New Roman" w:cs="Times New Roman" w:eastAsia="Times New Roman" w:hAnsi="Times New Roman"/>
          <w:b w:val="1"/>
          <w:sz w:val="48"/>
          <w:szCs w:val="48"/>
        </w:rPr>
      </w:pPr>
      <w:bookmarkStart w:colFirst="0" w:colLast="0" w:name="_e0q7xwxrmblm" w:id="9"/>
      <w:bookmarkEnd w:id="9"/>
      <w:r w:rsidDel="00000000" w:rsidR="00000000" w:rsidRPr="00000000">
        <w:rPr>
          <w:rFonts w:ascii="Times New Roman" w:cs="Times New Roman" w:eastAsia="Times New Roman" w:hAnsi="Times New Roman"/>
          <w:b w:val="1"/>
          <w:sz w:val="48"/>
          <w:szCs w:val="48"/>
          <w:rtl w:val="0"/>
        </w:rPr>
        <w:t xml:space="preserve">Results of the Assessment</w:t>
      </w: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The test results in Chapter 3 were classified according to severity.</w:t>
      </w:r>
    </w:p>
    <w:p w:rsidR="00000000" w:rsidDel="00000000" w:rsidP="00000000" w:rsidRDefault="00000000" w:rsidRPr="00000000" w14:paraId="00000141">
      <w:pPr>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2970"/>
        <w:gridCol w:w="1920"/>
        <w:gridCol w:w="2294"/>
        <w:tblGridChange w:id="0">
          <w:tblGrid>
            <w:gridCol w:w="1845"/>
            <w:gridCol w:w="2970"/>
            <w:gridCol w:w="1920"/>
            <w:gridCol w:w="2294"/>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Severity=High</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Severity=Medium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Severity=Low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Common 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tl w:val="0"/>
              </w:rPr>
              <w:t xml:space="preserve">TLS version control</w:t>
            </w:r>
          </w:p>
          <w:p w:rsidR="00000000" w:rsidDel="00000000" w:rsidP="00000000" w:rsidRDefault="00000000" w:rsidRPr="00000000" w14:paraId="00000148">
            <w:pPr>
              <w:rPr/>
            </w:pPr>
            <w:r w:rsidDel="00000000" w:rsidR="00000000" w:rsidRPr="00000000">
              <w:rPr>
                <w:rtl w:val="0"/>
              </w:rPr>
              <w:t xml:space="preserve">Deployment process 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rPr/>
            </w:pPr>
            <w:r w:rsidDel="00000000" w:rsidR="00000000" w:rsidRPr="00000000">
              <w:rPr>
                <w:rtl w:val="0"/>
              </w:rPr>
              <w:t xml:space="preserve">Encryption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Input Data 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rPr/>
            </w:pPr>
            <w:r w:rsidDel="00000000" w:rsidR="00000000" w:rsidRPr="00000000">
              <w:rPr>
                <w:rtl w:val="0"/>
              </w:rPr>
              <w:t xml:space="preserve">Engine data file modification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Weak input validation</w:t>
            </w:r>
          </w:p>
          <w:p w:rsidR="00000000" w:rsidDel="00000000" w:rsidP="00000000" w:rsidRDefault="00000000" w:rsidRPr="00000000" w14:paraId="0000014F">
            <w:pPr>
              <w:rPr/>
            </w:pPr>
            <w:r w:rsidDel="00000000" w:rsidR="00000000" w:rsidRPr="00000000">
              <w:rPr>
                <w:rtl w:val="0"/>
              </w:rPr>
              <w:t xml:space="preserve">Fuzz image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Outer 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rPr/>
            </w:pPr>
            <w:r w:rsidDel="00000000" w:rsidR="00000000" w:rsidRPr="00000000">
              <w:rPr>
                <w:rtl w:val="0"/>
              </w:rPr>
              <w:t xml:space="preserve">Ssh account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rPr/>
            </w:pPr>
            <w:r w:rsidDel="00000000" w:rsidR="00000000" w:rsidRPr="00000000">
              <w:rPr>
                <w:rtl w:val="0"/>
              </w:rPr>
              <w:t xml:space="preserve">Face recognition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rtl w:val="0"/>
              </w:rPr>
              <w:t xml:space="preserve">Rpcbind dos attack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Inner 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rPr/>
            </w:pPr>
            <w:r w:rsidDel="00000000" w:rsidR="00000000" w:rsidRPr="00000000">
              <w:rPr>
                <w:rtl w:val="0"/>
              </w:rPr>
              <w:t xml:space="preserve">Mutual authentication attack</w:t>
            </w:r>
          </w:p>
          <w:p w:rsidR="00000000" w:rsidDel="00000000" w:rsidP="00000000" w:rsidRDefault="00000000" w:rsidRPr="00000000" w14:paraId="00000156">
            <w:pPr>
              <w:rPr/>
            </w:pPr>
            <w:r w:rsidDel="00000000" w:rsidR="00000000" w:rsidRPr="00000000">
              <w:rPr>
                <w:rtl w:val="0"/>
              </w:rPr>
              <w:t xml:space="preserve">RootCA certificate change attack</w:t>
            </w:r>
          </w:p>
          <w:p w:rsidR="00000000" w:rsidDel="00000000" w:rsidP="00000000" w:rsidRDefault="00000000" w:rsidRPr="00000000" w14:paraId="00000157">
            <w:pPr>
              <w:rPr/>
            </w:pPr>
            <w:r w:rsidDel="00000000" w:rsidR="00000000" w:rsidRPr="00000000">
              <w:rPr>
                <w:rtl w:val="0"/>
              </w:rPr>
              <w:t xml:space="preserve">MITM 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t xml:space="preserve">Same person name 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tl w:val="0"/>
              </w:rPr>
              <w:t xml:space="preserve">Protocol robustness testing</w:t>
            </w:r>
          </w:p>
        </w:tc>
      </w:tr>
    </w:tbl>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1"/>
        <w:numPr>
          <w:ilvl w:val="0"/>
          <w:numId w:val="13"/>
        </w:numPr>
        <w:pBdr>
          <w:bottom w:color="5f5f5f" w:space="1" w:sz="24" w:val="single"/>
        </w:pBdr>
        <w:spacing w:before="240" w:line="240" w:lineRule="auto"/>
        <w:ind w:left="720"/>
        <w:rPr>
          <w:rFonts w:ascii="Times New Roman" w:cs="Times New Roman" w:eastAsia="Times New Roman" w:hAnsi="Times New Roman"/>
          <w:b w:val="1"/>
          <w:sz w:val="48"/>
          <w:szCs w:val="48"/>
        </w:rPr>
      </w:pPr>
      <w:bookmarkStart w:colFirst="0" w:colLast="0" w:name="_m2jx212rpa5d" w:id="10"/>
      <w:bookmarkEnd w:id="10"/>
      <w:r w:rsidDel="00000000" w:rsidR="00000000" w:rsidRPr="00000000">
        <w:rPr>
          <w:rFonts w:ascii="Times New Roman" w:cs="Times New Roman" w:eastAsia="Times New Roman" w:hAnsi="Times New Roman"/>
          <w:b w:val="1"/>
          <w:sz w:val="48"/>
          <w:szCs w:val="48"/>
          <w:rtl w:val="0"/>
        </w:rPr>
        <w:t xml:space="preserve">Recommendations</w:t>
      </w:r>
    </w:p>
    <w:p w:rsidR="00000000" w:rsidDel="00000000" w:rsidP="00000000" w:rsidRDefault="00000000" w:rsidRPr="00000000" w14:paraId="0000015F">
      <w:pPr>
        <w:pStyle w:val="Heading2"/>
        <w:numPr>
          <w:ilvl w:val="1"/>
          <w:numId w:val="13"/>
        </w:numPr>
        <w:spacing w:after="80" w:line="240" w:lineRule="auto"/>
        <w:ind w:left="720"/>
        <w:rPr>
          <w:b w:val="1"/>
          <w:sz w:val="36"/>
          <w:szCs w:val="36"/>
        </w:rPr>
      </w:pPr>
      <w:bookmarkStart w:colFirst="0" w:colLast="0" w:name="_86wm37h7uyso" w:id="11"/>
      <w:bookmarkEnd w:id="11"/>
      <w:r w:rsidDel="00000000" w:rsidR="00000000" w:rsidRPr="00000000">
        <w:rPr>
          <w:rFonts w:ascii="Times New Roman" w:cs="Times New Roman" w:eastAsia="Times New Roman" w:hAnsi="Times New Roman"/>
          <w:b w:val="1"/>
          <w:sz w:val="36"/>
          <w:szCs w:val="36"/>
          <w:rtl w:val="0"/>
        </w:rPr>
        <w:t xml:space="preserve">Things to improve first</w:t>
      </w:r>
    </w:p>
    <w:p w:rsidR="00000000" w:rsidDel="00000000" w:rsidP="00000000" w:rsidRDefault="00000000" w:rsidRPr="00000000" w14:paraId="00000160">
      <w:pPr>
        <w:numPr>
          <w:ilvl w:val="0"/>
          <w:numId w:val="11"/>
        </w:numPr>
        <w:ind w:left="720" w:hanging="360"/>
        <w:rPr>
          <w:u w:val="none"/>
        </w:rPr>
      </w:pPr>
      <w:r w:rsidDel="00000000" w:rsidR="00000000" w:rsidRPr="00000000">
        <w:rPr>
          <w:rtl w:val="0"/>
        </w:rPr>
        <w:t xml:space="preserve">Basic requirements not met: Since basic requirements are not implemented, the areas that can be evaluated are limited.</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numPr>
          <w:ilvl w:val="0"/>
          <w:numId w:val="11"/>
        </w:numPr>
        <w:ind w:left="720" w:hanging="360"/>
        <w:rPr>
          <w:u w:val="none"/>
        </w:rPr>
      </w:pPr>
      <w:r w:rsidDel="00000000" w:rsidR="00000000" w:rsidRPr="00000000">
        <w:rPr>
          <w:rtl w:val="0"/>
        </w:rPr>
        <w:t xml:space="preserve">Discomfort things: For security reasons, various convenience functions were not implemented. There are many restrictions on GUI or program interface, and there are parts that separate the SW program into three and the maintenance work is rather increased.</w:t>
      </w:r>
    </w:p>
    <w:p w:rsidR="00000000" w:rsidDel="00000000" w:rsidP="00000000" w:rsidRDefault="00000000" w:rsidRPr="00000000" w14:paraId="00000163">
      <w:pPr>
        <w:ind w:left="720" w:firstLine="0"/>
        <w:rPr/>
      </w:pPr>
      <w:r w:rsidDel="00000000" w:rsidR="00000000" w:rsidRPr="00000000">
        <w:rPr>
          <w:rtl w:val="0"/>
        </w:rPr>
      </w:r>
    </w:p>
    <w:p w:rsidR="00000000" w:rsidDel="00000000" w:rsidP="00000000" w:rsidRDefault="00000000" w:rsidRPr="00000000" w14:paraId="00000164">
      <w:pPr>
        <w:numPr>
          <w:ilvl w:val="0"/>
          <w:numId w:val="11"/>
        </w:numPr>
        <w:ind w:left="720" w:hanging="360"/>
        <w:rPr>
          <w:u w:val="none"/>
        </w:rPr>
      </w:pPr>
      <w:r w:rsidDel="00000000" w:rsidR="00000000" w:rsidRPr="00000000">
        <w:rPr>
          <w:rtl w:val="0"/>
        </w:rPr>
        <w:t xml:space="preserve">Deployment and verify: When making a distribution, it is necessary to develop and test the release mode. And need a process that can verify the executable file.</w:t>
      </w:r>
    </w:p>
    <w:p w:rsidR="00000000" w:rsidDel="00000000" w:rsidP="00000000" w:rsidRDefault="00000000" w:rsidRPr="00000000" w14:paraId="00000165">
      <w:pPr>
        <w:ind w:left="720" w:firstLine="0"/>
        <w:rPr/>
      </w:pPr>
      <w:r w:rsidDel="00000000" w:rsidR="00000000" w:rsidRPr="00000000">
        <w:rPr>
          <w:rtl w:val="0"/>
        </w:rPr>
      </w:r>
    </w:p>
    <w:p w:rsidR="00000000" w:rsidDel="00000000" w:rsidP="00000000" w:rsidRDefault="00000000" w:rsidRPr="00000000" w14:paraId="00000166">
      <w:pPr>
        <w:numPr>
          <w:ilvl w:val="0"/>
          <w:numId w:val="11"/>
        </w:numPr>
        <w:ind w:left="720" w:hanging="360"/>
        <w:rPr>
          <w:u w:val="none"/>
        </w:rPr>
      </w:pPr>
      <w:r w:rsidDel="00000000" w:rsidR="00000000" w:rsidRPr="00000000">
        <w:rPr>
          <w:rtl w:val="0"/>
        </w:rPr>
        <w:t xml:space="preserve">Too much task of monitoring system manager: In the security design document, the role of the monitoring system manager is that of a person who registers users, but in reality, there are many tasks such as system log check, cctv service restart, account authority control, ssh connection, scp connection, etc. Most of them are missing from threat modeling and documents. Because the security manager is not an IT technician, it is difficult to do these things without a GUI environment, and the authority seems to be concentrated.</w:t>
      </w:r>
    </w:p>
    <w:p w:rsidR="00000000" w:rsidDel="00000000" w:rsidP="00000000" w:rsidRDefault="00000000" w:rsidRPr="00000000" w14:paraId="00000167">
      <w:pPr>
        <w:ind w:left="720" w:firstLine="0"/>
        <w:rPr/>
      </w:pPr>
      <w:r w:rsidDel="00000000" w:rsidR="00000000" w:rsidRPr="00000000">
        <w:rPr>
          <w:rtl w:val="0"/>
        </w:rPr>
      </w:r>
    </w:p>
    <w:p w:rsidR="00000000" w:rsidDel="00000000" w:rsidP="00000000" w:rsidRDefault="00000000" w:rsidRPr="00000000" w14:paraId="00000168">
      <w:pPr>
        <w:numPr>
          <w:ilvl w:val="0"/>
          <w:numId w:val="11"/>
        </w:numPr>
        <w:ind w:left="720" w:hanging="360"/>
        <w:rPr>
          <w:u w:val="none"/>
        </w:rPr>
      </w:pPr>
      <w:r w:rsidDel="00000000" w:rsidR="00000000" w:rsidRPr="00000000">
        <w:rPr>
          <w:rtl w:val="0"/>
        </w:rPr>
        <w:t xml:space="preserve">Remove developer code: Because the fixme code is not deleted, files other than Certificate Management provided by the OS are allowed.</w:t>
      </w:r>
    </w:p>
    <w:p w:rsidR="00000000" w:rsidDel="00000000" w:rsidP="00000000" w:rsidRDefault="00000000" w:rsidRPr="00000000" w14:paraId="00000169">
      <w:pPr>
        <w:ind w:left="720" w:firstLine="0"/>
        <w:rPr/>
      </w:pPr>
      <w:r w:rsidDel="00000000" w:rsidR="00000000" w:rsidRPr="00000000">
        <w:rPr>
          <w:rtl w:val="0"/>
        </w:rPr>
      </w:r>
    </w:p>
    <w:p w:rsidR="00000000" w:rsidDel="00000000" w:rsidP="00000000" w:rsidRDefault="00000000" w:rsidRPr="00000000" w14:paraId="0000016A">
      <w:pPr>
        <w:numPr>
          <w:ilvl w:val="0"/>
          <w:numId w:val="11"/>
        </w:numPr>
        <w:ind w:left="720" w:hanging="360"/>
        <w:rPr>
          <w:u w:val="none"/>
        </w:rPr>
      </w:pPr>
      <w:r w:rsidDel="00000000" w:rsidR="00000000" w:rsidRPr="00000000">
        <w:rPr>
          <w:rtl w:val="0"/>
        </w:rPr>
        <w:t xml:space="preserve">Remove C coding style: There are parts that adhere to the C coding style, and the compiler will handle them well, but you need to rewrite those parts. (true/1, nullptr/NULL)</w:t>
      </w:r>
    </w:p>
    <w:p w:rsidR="00000000" w:rsidDel="00000000" w:rsidP="00000000" w:rsidRDefault="00000000" w:rsidRPr="00000000" w14:paraId="0000016B">
      <w:pPr>
        <w:ind w:left="720" w:firstLine="0"/>
        <w:rPr/>
      </w:pPr>
      <w:r w:rsidDel="00000000" w:rsidR="00000000" w:rsidRPr="00000000">
        <w:rPr>
          <w:rtl w:val="0"/>
        </w:rPr>
      </w:r>
    </w:p>
    <w:p w:rsidR="00000000" w:rsidDel="00000000" w:rsidP="00000000" w:rsidRDefault="00000000" w:rsidRPr="00000000" w14:paraId="0000016C">
      <w:pPr>
        <w:numPr>
          <w:ilvl w:val="0"/>
          <w:numId w:val="11"/>
        </w:numPr>
        <w:ind w:left="720" w:hanging="360"/>
        <w:rPr>
          <w:u w:val="none"/>
        </w:rPr>
      </w:pPr>
      <w:r w:rsidDel="00000000" w:rsidR="00000000" w:rsidRPr="00000000">
        <w:rPr>
          <w:rtl w:val="0"/>
        </w:rPr>
        <w:t xml:space="preserve">Missing certificate control: When using a certificate, the process of revoke and redistribution is required, but it is missing. Also, the process of authenticating the rootca certificate is missing. In addition, it is necessary to strengthen the part that authenticates the counterpart's certificate.</w:t>
      </w:r>
    </w:p>
    <w:p w:rsidR="00000000" w:rsidDel="00000000" w:rsidP="00000000" w:rsidRDefault="00000000" w:rsidRPr="00000000" w14:paraId="0000016D">
      <w:pPr>
        <w:ind w:left="720" w:firstLine="0"/>
        <w:rPr/>
      </w:pPr>
      <w:r w:rsidDel="00000000" w:rsidR="00000000" w:rsidRPr="00000000">
        <w:rPr>
          <w:rtl w:val="0"/>
        </w:rPr>
      </w:r>
    </w:p>
    <w:p w:rsidR="00000000" w:rsidDel="00000000" w:rsidP="00000000" w:rsidRDefault="00000000" w:rsidRPr="00000000" w14:paraId="0000016E">
      <w:pPr>
        <w:numPr>
          <w:ilvl w:val="0"/>
          <w:numId w:val="11"/>
        </w:numPr>
        <w:ind w:left="720" w:hanging="360"/>
        <w:rPr>
          <w:u w:val="none"/>
        </w:rPr>
      </w:pPr>
      <w:r w:rsidDel="00000000" w:rsidR="00000000" w:rsidRPr="00000000">
        <w:rPr>
          <w:rtl w:val="0"/>
        </w:rPr>
        <w:t xml:space="preserve">Tls version control error: The design document says that 1.2 is supported, and the actual operation is set to 1.3, and TLS1.0, TLS1.1, TLS1.2, and TLS1.3 are all supported by program settings.</w:t>
      </w:r>
    </w:p>
    <w:p w:rsidR="00000000" w:rsidDel="00000000" w:rsidP="00000000" w:rsidRDefault="00000000" w:rsidRPr="00000000" w14:paraId="0000016F">
      <w:pPr>
        <w:ind w:left="720" w:firstLine="0"/>
        <w:rPr/>
      </w:pPr>
      <w:r w:rsidDel="00000000" w:rsidR="00000000" w:rsidRPr="00000000">
        <w:rPr>
          <w:rtl w:val="0"/>
        </w:rPr>
      </w:r>
    </w:p>
    <w:p w:rsidR="00000000" w:rsidDel="00000000" w:rsidP="00000000" w:rsidRDefault="00000000" w:rsidRPr="00000000" w14:paraId="00000170">
      <w:pPr>
        <w:numPr>
          <w:ilvl w:val="0"/>
          <w:numId w:val="11"/>
        </w:numPr>
        <w:ind w:left="720" w:hanging="360"/>
        <w:rPr>
          <w:u w:val="none"/>
        </w:rPr>
      </w:pPr>
      <w:r w:rsidDel="00000000" w:rsidR="00000000" w:rsidRPr="00000000">
        <w:rPr>
          <w:rtl w:val="0"/>
        </w:rPr>
        <w:t xml:space="preserve">Hard-coded IV of AES-CBC, and secure key expansion missing</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1"/>
        <w:numPr>
          <w:ilvl w:val="0"/>
          <w:numId w:val="13"/>
        </w:numPr>
        <w:pBdr>
          <w:bottom w:color="5f5f5f" w:space="1" w:sz="24" w:val="single"/>
        </w:pBdr>
        <w:spacing w:before="240" w:line="240" w:lineRule="auto"/>
        <w:ind w:left="720"/>
        <w:rPr>
          <w:rFonts w:ascii="Times New Roman" w:cs="Times New Roman" w:eastAsia="Times New Roman" w:hAnsi="Times New Roman"/>
          <w:b w:val="1"/>
          <w:sz w:val="48"/>
          <w:szCs w:val="48"/>
        </w:rPr>
      </w:pPr>
      <w:bookmarkStart w:colFirst="0" w:colLast="0" w:name="_2ue1q774zgeq" w:id="12"/>
      <w:bookmarkEnd w:id="12"/>
      <w:r w:rsidDel="00000000" w:rsidR="00000000" w:rsidRPr="00000000">
        <w:rPr>
          <w:rFonts w:ascii="Times New Roman" w:cs="Times New Roman" w:eastAsia="Times New Roman" w:hAnsi="Times New Roman"/>
          <w:b w:val="1"/>
          <w:sz w:val="48"/>
          <w:szCs w:val="48"/>
          <w:rtl w:val="0"/>
        </w:rPr>
        <w:t xml:space="preserve">Conclusion</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The basic encryption data storage and key management using the functions of the operating system are working well. We have listed many vulnerabilities, but only a few have a real chance of success. Such things do not cause any major problems in use, so if necessary, it seems that they can be solved through an update. However, it is necessary to reconsider the inconvenient interface. Although a minimal implementation may be good for security, very few people will want to write a program that is inconvenient to use.</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1"/>
        <w:numPr>
          <w:ilvl w:val="0"/>
          <w:numId w:val="13"/>
        </w:numPr>
        <w:pBdr>
          <w:bottom w:color="5f5f5f" w:space="1" w:sz="24" w:val="single"/>
        </w:pBdr>
        <w:spacing w:before="240" w:line="240" w:lineRule="auto"/>
        <w:ind w:left="720"/>
        <w:rPr>
          <w:rFonts w:ascii="Times New Roman" w:cs="Times New Roman" w:eastAsia="Times New Roman" w:hAnsi="Times New Roman"/>
          <w:b w:val="1"/>
          <w:sz w:val="48"/>
          <w:szCs w:val="48"/>
        </w:rPr>
      </w:pPr>
      <w:bookmarkStart w:colFirst="0" w:colLast="0" w:name="_n6v1ou4n1cme" w:id="13"/>
      <w:bookmarkEnd w:id="13"/>
      <w:r w:rsidDel="00000000" w:rsidR="00000000" w:rsidRPr="00000000">
        <w:rPr>
          <w:rFonts w:ascii="Times New Roman" w:cs="Times New Roman" w:eastAsia="Times New Roman" w:hAnsi="Times New Roman"/>
          <w:b w:val="1"/>
          <w:sz w:val="48"/>
          <w:szCs w:val="48"/>
          <w:rtl w:val="0"/>
        </w:rPr>
        <w:t xml:space="preserve">Reference Images</w:t>
      </w:r>
      <w:r w:rsidDel="00000000" w:rsidR="00000000" w:rsidRPr="00000000">
        <w:rPr>
          <w:rtl w:val="0"/>
        </w:rPr>
      </w:r>
    </w:p>
    <w:p w:rsidR="00000000" w:rsidDel="00000000" w:rsidP="00000000" w:rsidRDefault="00000000" w:rsidRPr="00000000" w14:paraId="0000017A">
      <w:pPr>
        <w:rPr/>
      </w:pPr>
      <w:hyperlink r:id="rId26">
        <w:r w:rsidDel="00000000" w:rsidR="00000000" w:rsidRPr="00000000">
          <w:rPr>
            <w:color w:val="1155cc"/>
            <w:u w:val="single"/>
            <w:rtl w:val="0"/>
          </w:rPr>
          <w:t xml:space="preserve">https://en.wikipedia.org/wiki/Block_cipher_mode_of_operation</w:t>
        </w:r>
      </w:hyperlink>
      <w:r w:rsidDel="00000000" w:rsidR="00000000" w:rsidRPr="00000000">
        <w:rPr>
          <w:rtl w:val="0"/>
        </w:rPr>
      </w:r>
    </w:p>
    <w:p w:rsidR="00000000" w:rsidDel="00000000" w:rsidP="00000000" w:rsidRDefault="00000000" w:rsidRPr="00000000" w14:paraId="0000017B">
      <w:pPr>
        <w:rPr/>
      </w:pPr>
      <w:hyperlink r:id="rId27">
        <w:r w:rsidDel="00000000" w:rsidR="00000000" w:rsidRPr="00000000">
          <w:rPr>
            <w:color w:val="1155cc"/>
            <w:u w:val="single"/>
            <w:rtl w:val="0"/>
          </w:rPr>
          <w:t xml:space="preserve">https://blog.cloudflare.com/tls-1-3-overview-and-q-and-a/</w:t>
        </w:r>
      </w:hyperlink>
      <w:r w:rsidDel="00000000" w:rsidR="00000000" w:rsidRPr="00000000">
        <w:rPr>
          <w:rtl w:val="0"/>
        </w:rPr>
      </w:r>
    </w:p>
    <w:p w:rsidR="00000000" w:rsidDel="00000000" w:rsidP="00000000" w:rsidRDefault="00000000" w:rsidRPr="00000000" w14:paraId="0000017C">
      <w:pPr>
        <w:rPr/>
      </w:pPr>
      <w:hyperlink r:id="rId28">
        <w:r w:rsidDel="00000000" w:rsidR="00000000" w:rsidRPr="00000000">
          <w:rPr>
            <w:color w:val="1155cc"/>
            <w:u w:val="single"/>
            <w:rtl w:val="0"/>
          </w:rPr>
          <w:t xml:space="preserve">https://www.researchgate.net/figure/Attack-categories-in-WMCA-dataset-only-RGB-images-are-shown-Print-and-Replay_fig4_343150267</w:t>
        </w:r>
      </w:hyperlink>
      <w:r w:rsidDel="00000000" w:rsidR="00000000" w:rsidRPr="00000000">
        <w:rPr>
          <w:rtl w:val="0"/>
        </w:rPr>
      </w:r>
    </w:p>
    <w:p w:rsidR="00000000" w:rsidDel="00000000" w:rsidP="00000000" w:rsidRDefault="00000000" w:rsidRPr="00000000" w14:paraId="0000017D">
      <w:pPr>
        <w:ind w:left="720" w:firstLine="0"/>
        <w:rPr/>
      </w:pPr>
      <w:r w:rsidDel="00000000" w:rsidR="00000000" w:rsidRPr="00000000">
        <w:rPr>
          <w:rtl w:val="0"/>
        </w:rPr>
      </w:r>
    </w:p>
    <w:sectPr>
      <w:headerReference r:id="rId2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algun Gothic"/>
  <w:font w:name="Times New Roman"/>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rPr/>
    </w:pP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5731200</wp:posOffset>
          </wp:positionH>
          <wp:positionV relativeFrom="paragraph">
            <wp:posOffset>-352424</wp:posOffset>
          </wp:positionV>
          <wp:extent cx="689445" cy="689445"/>
          <wp:effectExtent b="0" l="0" r="0" t="0"/>
          <wp:wrapNone/>
          <wp:docPr id="2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89445" cy="68944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720"/>
      </w:pPr>
      <w:rPr>
        <w:vertAlign w:val="baseline"/>
      </w:rPr>
    </w:lvl>
    <w:lvl w:ilvl="1">
      <w:start w:val="1"/>
      <w:numFmt w:val="decimal"/>
      <w:lvlText w:val="%1.%2."/>
      <w:lvlJc w:val="right"/>
      <w:pPr>
        <w:ind w:left="720" w:hanging="720"/>
      </w:pPr>
      <w:rPr>
        <w:rFonts w:ascii="Times New Roman" w:cs="Times New Roman" w:eastAsia="Times New Roman" w:hAnsi="Times New Roman"/>
        <w:b w:val="1"/>
        <w:vertAlign w:val="baseline"/>
      </w:rPr>
    </w:lvl>
    <w:lvl w:ilvl="2">
      <w:start w:val="1"/>
      <w:numFmt w:val="decimal"/>
      <w:lvlText w:val="%1.%2.%3."/>
      <w:lvlJc w:val="right"/>
      <w:pPr>
        <w:ind w:left="720" w:hanging="720"/>
      </w:pPr>
      <w:rPr>
        <w:vertAlign w:val="baseline"/>
      </w:rPr>
    </w:lvl>
    <w:lvl w:ilvl="3">
      <w:start w:val="1"/>
      <w:numFmt w:val="decimal"/>
      <w:lvlText w:val="%1.%2.%3.%4."/>
      <w:lvlJc w:val="right"/>
      <w:pPr>
        <w:ind w:left="720" w:hanging="720"/>
      </w:pPr>
      <w:rPr>
        <w:vertAlign w:val="baseline"/>
      </w:rPr>
    </w:lvl>
    <w:lvl w:ilvl="4">
      <w:start w:val="1"/>
      <w:numFmt w:val="decimal"/>
      <w:lvlText w:val="%1.%2.%3.%4.%5."/>
      <w:lvlJc w:val="right"/>
      <w:pPr>
        <w:ind w:left="1275" w:hanging="850"/>
      </w:pPr>
      <w:rPr>
        <w:vertAlign w:val="baseline"/>
      </w:rPr>
    </w:lvl>
    <w:lvl w:ilvl="5">
      <w:start w:val="1"/>
      <w:numFmt w:val="decimal"/>
      <w:lvlText w:val="%1.%2.%3.%4.%5.%6."/>
      <w:lvlJc w:val="right"/>
      <w:pPr>
        <w:ind w:left="1984" w:hanging="1134"/>
      </w:pPr>
      <w:rPr>
        <w:vertAlign w:val="baseline"/>
      </w:rPr>
    </w:lvl>
    <w:lvl w:ilvl="6">
      <w:start w:val="1"/>
      <w:numFmt w:val="decimal"/>
      <w:lvlText w:val="%1.%2.%3.%4.%5.%6.%7."/>
      <w:lvlJc w:val="right"/>
      <w:pPr>
        <w:ind w:left="2551" w:hanging="1276"/>
      </w:pPr>
      <w:rPr>
        <w:vertAlign w:val="baseline"/>
      </w:rPr>
    </w:lvl>
    <w:lvl w:ilvl="7">
      <w:start w:val="1"/>
      <w:numFmt w:val="decimal"/>
      <w:lvlText w:val="%1.%2.%3.%4.%5.%6.%7.%8."/>
      <w:lvlJc w:val="right"/>
      <w:pPr>
        <w:ind w:left="3118" w:hanging="1418"/>
      </w:pPr>
      <w:rPr>
        <w:vertAlign w:val="baseline"/>
      </w:rPr>
    </w:lvl>
    <w:lvl w:ilvl="8">
      <w:start w:val="1"/>
      <w:numFmt w:val="decimal"/>
      <w:lvlText w:val="%1.%2.%3.%4.%5.%6.%7.%8.%9."/>
      <w:lvlJc w:val="right"/>
      <w:pPr>
        <w:ind w:left="3826" w:hanging="1700"/>
      </w:pPr>
      <w:rPr>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40.0" w:type="dxa"/>
        <w:bottom w:w="0.0" w:type="dxa"/>
        <w:right w:w="40.0" w:type="dxa"/>
      </w:tblCellMar>
    </w:tblPr>
  </w:style>
  <w:style w:type="table" w:styleId="Table2">
    <w:basedOn w:val="TableNormal"/>
    <w:tblPr>
      <w:tblStyleRowBandSize w:val="1"/>
      <w:tblStyleColBandSize w:val="1"/>
      <w:tblCellMar>
        <w:top w:w="0.0" w:type="dxa"/>
        <w:left w:w="40.0" w:type="dxa"/>
        <w:bottom w:w="0.0" w:type="dxa"/>
        <w:right w:w="40.0" w:type="dxa"/>
      </w:tblCellMar>
    </w:tblPr>
  </w:style>
  <w:style w:type="table" w:styleId="Table3">
    <w:basedOn w:val="TableNormal"/>
    <w:tblPr>
      <w:tblStyleRowBandSize w:val="1"/>
      <w:tblStyleColBandSize w:val="1"/>
      <w:tblCellMar>
        <w:top w:w="0.0" w:type="dxa"/>
        <w:left w:w="40.0" w:type="dxa"/>
        <w:bottom w:w="0.0" w:type="dxa"/>
        <w:right w:w="4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5.png"/><Relationship Id="rId21" Type="http://schemas.openxmlformats.org/officeDocument/2006/relationships/image" Target="media/image8.png"/><Relationship Id="rId24" Type="http://schemas.openxmlformats.org/officeDocument/2006/relationships/image" Target="media/image1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en.wikipedia.org/wiki/Block_cipher_mode_of_operation" TargetMode="External"/><Relationship Id="rId25" Type="http://schemas.openxmlformats.org/officeDocument/2006/relationships/image" Target="media/image4.png"/><Relationship Id="rId28" Type="http://schemas.openxmlformats.org/officeDocument/2006/relationships/hyperlink" Target="https://www.researchgate.net/figure/Attack-categories-in-WMCA-dataset-only-RGB-images-are-shown-Print-and-Replay_fig4_343150267" TargetMode="External"/><Relationship Id="rId27" Type="http://schemas.openxmlformats.org/officeDocument/2006/relationships/hyperlink" Target="https://blog.cloudflare.com/tls-1-3-overview-and-q-and-a/" TargetMode="External"/><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eader" Target="header1.xml"/><Relationship Id="rId7" Type="http://schemas.openxmlformats.org/officeDocument/2006/relationships/image" Target="media/image18.png"/><Relationship Id="rId8" Type="http://schemas.openxmlformats.org/officeDocument/2006/relationships/image" Target="media/image21.png"/><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17.png"/><Relationship Id="rId12"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20.png"/><Relationship Id="rId17" Type="http://schemas.openxmlformats.org/officeDocument/2006/relationships/image" Target="media/image14.png"/><Relationship Id="rId16" Type="http://schemas.openxmlformats.org/officeDocument/2006/relationships/image" Target="media/image7.png"/><Relationship Id="rId19" Type="http://schemas.openxmlformats.org/officeDocument/2006/relationships/image" Target="media/image3.png"/><Relationship Id="rId1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