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pPr>
      <w:r w:rsidDel="00000000" w:rsidR="00000000" w:rsidRPr="00000000">
        <w:rPr>
          <w:rtl w:val="0"/>
        </w:rPr>
      </w:r>
    </w:p>
    <w:tbl>
      <w:tblPr>
        <w:tblStyle w:val="Table1"/>
        <w:tblW w:w="14995.0" w:type="dxa"/>
        <w:jc w:val="left"/>
        <w:tblBorders>
          <w:top w:color="a59c87" w:space="0" w:sz="4" w:val="single"/>
          <w:left w:color="000000" w:space="0" w:sz="0" w:val="nil"/>
          <w:bottom w:color="a59c87" w:space="0" w:sz="4" w:val="single"/>
          <w:right w:color="000000" w:space="0" w:sz="0" w:val="nil"/>
          <w:insideH w:color="000000" w:space="0" w:sz="0" w:val="nil"/>
          <w:insideV w:color="000000" w:space="0" w:sz="0" w:val="nil"/>
        </w:tblBorders>
        <w:tblLayout w:type="fixed"/>
        <w:tblLook w:val="0000"/>
      </w:tblPr>
      <w:tblGrid>
        <w:gridCol w:w="24"/>
        <w:gridCol w:w="14971"/>
        <w:tblGridChange w:id="0">
          <w:tblGrid>
            <w:gridCol w:w="24"/>
            <w:gridCol w:w="14971"/>
          </w:tblGrid>
        </w:tblGridChange>
      </w:tblGrid>
      <w:tr>
        <w:trPr>
          <w:cantSplit w:val="0"/>
          <w:trHeight w:val="556" w:hRule="atLeast"/>
          <w:tblHeader w:val="0"/>
        </w:trPr>
        <w:tc>
          <w:tcPr/>
          <w:p w:rsidR="00000000" w:rsidDel="00000000" w:rsidP="00000000" w:rsidRDefault="00000000" w:rsidRPr="00000000" w14:paraId="00000002">
            <w:pPr>
              <w:spacing w:line="240" w:lineRule="auto"/>
              <w:ind w:right="-2926"/>
              <w:jc w:val="center"/>
              <w:rPr>
                <w:rFonts w:ascii="EB Garamond" w:cs="EB Garamond" w:eastAsia="EB Garamond" w:hAnsi="EB Garamond"/>
                <w:sz w:val="24"/>
                <w:szCs w:val="24"/>
              </w:rPr>
            </w:pPr>
            <w:r w:rsidDel="00000000" w:rsidR="00000000" w:rsidRPr="00000000">
              <w:rPr>
                <w:rtl w:val="0"/>
              </w:rPr>
            </w:r>
          </w:p>
        </w:tc>
        <w:tc>
          <w:tcPr>
            <w:vAlign w:val="center"/>
          </w:tcPr>
          <w:p w:rsidR="00000000" w:rsidDel="00000000" w:rsidP="00000000" w:rsidRDefault="00000000" w:rsidRPr="00000000" w14:paraId="00000003">
            <w:pPr>
              <w:spacing w:line="240" w:lineRule="auto"/>
              <w:ind w:right="-2926"/>
              <w:rPr>
                <w:rFonts w:ascii="Raleway" w:cs="Raleway" w:eastAsia="Raleway" w:hAnsi="Raleway"/>
                <w:color w:val="008ca0"/>
                <w:sz w:val="36"/>
                <w:szCs w:val="36"/>
              </w:rPr>
            </w:pPr>
            <w:r w:rsidDel="00000000" w:rsidR="00000000" w:rsidRPr="00000000">
              <w:rPr>
                <w:rFonts w:ascii="Calibri" w:cs="Calibri" w:eastAsia="Calibri" w:hAnsi="Calibri"/>
                <w:color w:val="0085cf"/>
                <w:sz w:val="36"/>
                <w:szCs w:val="36"/>
                <w:rtl w:val="0"/>
              </w:rPr>
              <w:t xml:space="preserve">                                          </w:t>
            </w:r>
            <w:r w:rsidDel="00000000" w:rsidR="00000000" w:rsidRPr="00000000">
              <w:rPr>
                <w:rFonts w:ascii="Raleway" w:cs="Raleway" w:eastAsia="Raleway" w:hAnsi="Raleway"/>
                <w:color w:val="0085cf"/>
                <w:sz w:val="36"/>
                <w:szCs w:val="36"/>
                <w:rtl w:val="0"/>
              </w:rPr>
              <w:t xml:space="preserve"> Year 9 English Curriculum Medium-Term Plan</w:t>
            </w:r>
            <w:r w:rsidDel="00000000" w:rsidR="00000000" w:rsidRPr="00000000">
              <w:rPr>
                <w:rtl w:val="0"/>
              </w:rPr>
            </w:r>
          </w:p>
        </w:tc>
      </w:tr>
    </w:tbl>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0"/>
          <w:szCs w:val="20"/>
          <w:rtl w:val="0"/>
        </w:rPr>
        <w:t xml:space="preserve">.</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D">
      <w:pPr>
        <w:spacing w:line="240" w:lineRule="auto"/>
        <w:ind w:left="720" w:firstLine="0"/>
        <w:jc w:val="center"/>
        <w:rPr>
          <w:rFonts w:ascii="Calibri" w:cs="Calibri" w:eastAsia="Calibri" w:hAnsi="Calibri"/>
          <w:b w:val="1"/>
          <w:sz w:val="26"/>
          <w:szCs w:val="26"/>
        </w:rPr>
      </w:pPr>
      <w:r w:rsidDel="00000000" w:rsidR="00000000" w:rsidRPr="00000000">
        <w:rPr>
          <w:rFonts w:ascii="Raleway" w:cs="Raleway" w:eastAsia="Raleway" w:hAnsi="Raleway"/>
          <w:sz w:val="26"/>
          <w:szCs w:val="26"/>
          <w:rtl w:val="0"/>
        </w:rPr>
        <w:t xml:space="preserve">The most important purpose of curriculum planning documents is that they will specify everything that students should learn. What is not specified is far less likely to be taught, let alone assessed appropriately.</w:t>
      </w:r>
      <w:r w:rsidDel="00000000" w:rsidR="00000000" w:rsidRPr="00000000">
        <w:rPr>
          <w:rFonts w:ascii="Calibri" w:cs="Calibri" w:eastAsia="Calibri" w:hAnsi="Calibri"/>
          <w:b w:val="1"/>
          <w:sz w:val="18"/>
          <w:szCs w:val="18"/>
          <w:rtl w:val="0"/>
        </w:rPr>
        <w:br w:type="textWrapping"/>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sz w:val="20"/>
          <w:szCs w:val="20"/>
        </w:rPr>
      </w:pPr>
      <w:r w:rsidDel="00000000" w:rsidR="00000000" w:rsidRPr="00000000">
        <w:rPr>
          <w:rtl w:val="0"/>
        </w:rPr>
      </w:r>
    </w:p>
    <w:tbl>
      <w:tblPr>
        <w:tblStyle w:val="Table2"/>
        <w:tblW w:w="149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984"/>
        <w:gridCol w:w="11235"/>
        <w:tblGridChange w:id="0">
          <w:tblGrid>
            <w:gridCol w:w="1757"/>
            <w:gridCol w:w="1984"/>
            <w:gridCol w:w="11235"/>
          </w:tblGrid>
        </w:tblGridChange>
      </w:tblGrid>
      <w:tr>
        <w:trPr>
          <w:cantSplit w:val="0"/>
          <w:trHeight w:val="466" w:hRule="atLeast"/>
          <w:tblHeader w:val="0"/>
        </w:trPr>
        <w:tc>
          <w:tcPr>
            <w:shd w:fill="0b5394" w:val="clear"/>
          </w:tcPr>
          <w:p w:rsidR="00000000" w:rsidDel="00000000" w:rsidP="00000000" w:rsidRDefault="00000000" w:rsidRPr="00000000" w14:paraId="00000021">
            <w:pPr>
              <w:spacing w:after="120" w:before="120" w:line="240" w:lineRule="auto"/>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Term</w:t>
            </w:r>
            <w:r w:rsidDel="00000000" w:rsidR="00000000" w:rsidRPr="00000000">
              <w:rPr>
                <w:rtl w:val="0"/>
              </w:rPr>
            </w:r>
          </w:p>
        </w:tc>
        <w:tc>
          <w:tcPr>
            <w:shd w:fill="0b5394" w:val="clear"/>
          </w:tcPr>
          <w:p w:rsidR="00000000" w:rsidDel="00000000" w:rsidP="00000000" w:rsidRDefault="00000000" w:rsidRPr="00000000" w14:paraId="00000022">
            <w:pPr>
              <w:spacing w:after="120" w:before="120" w:line="240" w:lineRule="auto"/>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Half Term</w:t>
            </w:r>
            <w:r w:rsidDel="00000000" w:rsidR="00000000" w:rsidRPr="00000000">
              <w:rPr>
                <w:rtl w:val="0"/>
              </w:rPr>
            </w:r>
          </w:p>
        </w:tc>
        <w:tc>
          <w:tcPr>
            <w:shd w:fill="0b5394" w:val="clear"/>
          </w:tcPr>
          <w:p w:rsidR="00000000" w:rsidDel="00000000" w:rsidP="00000000" w:rsidRDefault="00000000" w:rsidRPr="00000000" w14:paraId="00000023">
            <w:pPr>
              <w:spacing w:after="120" w:before="120" w:line="240" w:lineRule="auto"/>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Year 9 Overview</w:t>
            </w:r>
            <w:r w:rsidDel="00000000" w:rsidR="00000000" w:rsidRPr="00000000">
              <w:rPr>
                <w:rtl w:val="0"/>
              </w:rPr>
            </w:r>
          </w:p>
        </w:tc>
      </w:tr>
      <w:tr>
        <w:trPr>
          <w:cantSplit w:val="1"/>
          <w:trHeight w:val="689" w:hRule="atLeast"/>
          <w:tblHeader w:val="0"/>
        </w:trPr>
        <w:tc>
          <w:tcPr>
            <w:vMerge w:val="restart"/>
            <w:shd w:fill="0b5394" w:val="clear"/>
            <w:vAlign w:val="center"/>
          </w:tcPr>
          <w:p w:rsidR="00000000" w:rsidDel="00000000" w:rsidP="00000000" w:rsidRDefault="00000000" w:rsidRPr="00000000" w14:paraId="00000024">
            <w:pPr>
              <w:spacing w:after="120" w:before="120" w:line="240" w:lineRule="auto"/>
              <w:ind w:left="113" w:right="113" w:firstLine="0"/>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Autumn</w:t>
            </w:r>
            <w:r w:rsidDel="00000000" w:rsidR="00000000" w:rsidRPr="00000000">
              <w:rPr>
                <w:rtl w:val="0"/>
              </w:rPr>
            </w:r>
          </w:p>
        </w:tc>
        <w:tc>
          <w:tcPr>
            <w:vAlign w:val="center"/>
          </w:tcPr>
          <w:p w:rsidR="00000000" w:rsidDel="00000000" w:rsidP="00000000" w:rsidRDefault="00000000" w:rsidRPr="00000000" w14:paraId="00000025">
            <w:pPr>
              <w:spacing w:after="120" w:before="120" w:line="240" w:lineRule="auto"/>
              <w:jc w:val="center"/>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HT1</w:t>
            </w:r>
            <w:r w:rsidDel="00000000" w:rsidR="00000000" w:rsidRPr="00000000">
              <w:rPr>
                <w:rtl w:val="0"/>
              </w:rPr>
            </w:r>
          </w:p>
        </w:tc>
        <w:tc>
          <w:tcPr>
            <w:vAlign w:val="center"/>
          </w:tcPr>
          <w:p w:rsidR="00000000" w:rsidDel="00000000" w:rsidP="00000000" w:rsidRDefault="00000000" w:rsidRPr="00000000" w14:paraId="00000026">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Analysing writer’s craft</w:t>
            </w:r>
          </w:p>
          <w:p w:rsidR="00000000" w:rsidDel="00000000" w:rsidP="00000000" w:rsidRDefault="00000000" w:rsidRPr="00000000" w14:paraId="00000027">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Theme: Diversity</w:t>
            </w:r>
          </w:p>
        </w:tc>
      </w:tr>
      <w:tr>
        <w:trPr>
          <w:cantSplit w:val="1"/>
          <w:trHeight w:val="398" w:hRule="atLeast"/>
          <w:tblHeader w:val="0"/>
        </w:trPr>
        <w:tc>
          <w:tcPr>
            <w:vMerge w:val="continue"/>
            <w:shd w:fill="0b5394"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color w:val="000000"/>
                <w:sz w:val="24"/>
                <w:szCs w:val="24"/>
              </w:rPr>
            </w:pPr>
            <w:r w:rsidDel="00000000" w:rsidR="00000000" w:rsidRPr="00000000">
              <w:rPr>
                <w:rtl w:val="0"/>
              </w:rPr>
            </w:r>
          </w:p>
        </w:tc>
        <w:tc>
          <w:tcPr>
            <w:vAlign w:val="center"/>
          </w:tcPr>
          <w:p w:rsidR="00000000" w:rsidDel="00000000" w:rsidP="00000000" w:rsidRDefault="00000000" w:rsidRPr="00000000" w14:paraId="00000029">
            <w:pPr>
              <w:spacing w:after="120" w:before="120" w:line="240" w:lineRule="auto"/>
              <w:jc w:val="center"/>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HT2</w:t>
            </w:r>
            <w:r w:rsidDel="00000000" w:rsidR="00000000" w:rsidRPr="00000000">
              <w:rPr>
                <w:rtl w:val="0"/>
              </w:rPr>
            </w:r>
          </w:p>
        </w:tc>
        <w:tc>
          <w:tcPr>
            <w:vAlign w:val="center"/>
          </w:tcPr>
          <w:p w:rsidR="00000000" w:rsidDel="00000000" w:rsidP="00000000" w:rsidRDefault="00000000" w:rsidRPr="00000000" w14:paraId="0000002A">
            <w:pPr>
              <w:spacing w:after="0" w:line="240" w:lineRule="auto"/>
              <w:rPr>
                <w:rFonts w:ascii="Raleway" w:cs="Raleway" w:eastAsia="Raleway" w:hAnsi="Raleway"/>
                <w:sz w:val="18"/>
                <w:szCs w:val="18"/>
              </w:rPr>
            </w:pPr>
            <w:bookmarkStart w:colFirst="0" w:colLast="0" w:name="_heading=h.gjdgxs" w:id="0"/>
            <w:bookmarkEnd w:id="0"/>
            <w:r w:rsidDel="00000000" w:rsidR="00000000" w:rsidRPr="00000000">
              <w:rPr>
                <w:rFonts w:ascii="Raleway" w:cs="Raleway" w:eastAsia="Raleway" w:hAnsi="Raleway"/>
                <w:sz w:val="18"/>
                <w:szCs w:val="18"/>
                <w:rtl w:val="0"/>
              </w:rPr>
              <w:t xml:space="preserve">Writing to argue and persuade (review and speech)</w:t>
            </w:r>
          </w:p>
          <w:p w:rsidR="00000000" w:rsidDel="00000000" w:rsidP="00000000" w:rsidRDefault="00000000" w:rsidRPr="00000000" w14:paraId="0000002B">
            <w:pPr>
              <w:spacing w:after="0" w:line="240" w:lineRule="auto"/>
              <w:rPr>
                <w:rFonts w:ascii="Raleway" w:cs="Raleway" w:eastAsia="Raleway" w:hAnsi="Raleway"/>
                <w:sz w:val="18"/>
                <w:szCs w:val="18"/>
              </w:rPr>
            </w:pPr>
            <w:bookmarkStart w:colFirst="0" w:colLast="0" w:name="_heading=h.vfewodm7q9r4" w:id="1"/>
            <w:bookmarkEnd w:id="1"/>
            <w:r w:rsidDel="00000000" w:rsidR="00000000" w:rsidRPr="00000000">
              <w:rPr>
                <w:rFonts w:ascii="Raleway" w:cs="Raleway" w:eastAsia="Raleway" w:hAnsi="Raleway"/>
                <w:sz w:val="18"/>
                <w:szCs w:val="18"/>
                <w:rtl w:val="0"/>
              </w:rPr>
              <w:t xml:space="preserve">Theme: Diversity </w:t>
            </w:r>
          </w:p>
        </w:tc>
      </w:tr>
      <w:tr>
        <w:trPr>
          <w:cantSplit w:val="1"/>
          <w:trHeight w:val="434" w:hRule="atLeast"/>
          <w:tblHeader w:val="0"/>
        </w:trPr>
        <w:tc>
          <w:tcPr>
            <w:vMerge w:val="restart"/>
            <w:shd w:fill="0b5394" w:val="clear"/>
            <w:vAlign w:val="center"/>
          </w:tcPr>
          <w:p w:rsidR="00000000" w:rsidDel="00000000" w:rsidP="00000000" w:rsidRDefault="00000000" w:rsidRPr="00000000" w14:paraId="0000002C">
            <w:pPr>
              <w:spacing w:after="120" w:before="120" w:line="240" w:lineRule="auto"/>
              <w:ind w:left="113" w:right="113" w:firstLine="0"/>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Spring</w:t>
            </w:r>
            <w:r w:rsidDel="00000000" w:rsidR="00000000" w:rsidRPr="00000000">
              <w:rPr>
                <w:rtl w:val="0"/>
              </w:rPr>
            </w:r>
          </w:p>
        </w:tc>
        <w:tc>
          <w:tcPr>
            <w:vAlign w:val="center"/>
          </w:tcPr>
          <w:p w:rsidR="00000000" w:rsidDel="00000000" w:rsidP="00000000" w:rsidRDefault="00000000" w:rsidRPr="00000000" w14:paraId="0000002D">
            <w:pPr>
              <w:spacing w:after="120" w:before="120" w:line="240" w:lineRule="auto"/>
              <w:jc w:val="center"/>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HT3</w:t>
            </w:r>
            <w:r w:rsidDel="00000000" w:rsidR="00000000" w:rsidRPr="00000000">
              <w:rPr>
                <w:rtl w:val="0"/>
              </w:rPr>
            </w:r>
          </w:p>
        </w:tc>
        <w:tc>
          <w:tcPr>
            <w:vAlign w:val="center"/>
          </w:tcPr>
          <w:p w:rsidR="00000000" w:rsidDel="00000000" w:rsidP="00000000" w:rsidRDefault="00000000" w:rsidRPr="00000000" w14:paraId="0000002E">
            <w:pPr>
              <w:spacing w:after="0" w:before="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Poetry from historical period </w:t>
            </w:r>
          </w:p>
          <w:p w:rsidR="00000000" w:rsidDel="00000000" w:rsidP="00000000" w:rsidRDefault="00000000" w:rsidRPr="00000000" w14:paraId="0000002F">
            <w:pPr>
              <w:widowControl w:val="0"/>
              <w:spacing w:after="0" w:before="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/heme: Power and Conflict - Comparison</w:t>
            </w:r>
          </w:p>
        </w:tc>
      </w:tr>
      <w:tr>
        <w:trPr>
          <w:cantSplit w:val="1"/>
          <w:trHeight w:val="400" w:hRule="atLeast"/>
          <w:tblHeader w:val="0"/>
        </w:trPr>
        <w:tc>
          <w:tcPr>
            <w:vMerge w:val="continue"/>
            <w:shd w:fill="0b5394"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color w:val="000000"/>
                <w:sz w:val="18"/>
                <w:szCs w:val="18"/>
              </w:rPr>
            </w:pPr>
            <w:r w:rsidDel="00000000" w:rsidR="00000000" w:rsidRPr="00000000">
              <w:rPr>
                <w:rtl w:val="0"/>
              </w:rPr>
            </w:r>
          </w:p>
        </w:tc>
        <w:tc>
          <w:tcPr>
            <w:vAlign w:val="center"/>
          </w:tcPr>
          <w:p w:rsidR="00000000" w:rsidDel="00000000" w:rsidP="00000000" w:rsidRDefault="00000000" w:rsidRPr="00000000" w14:paraId="00000031">
            <w:pPr>
              <w:spacing w:after="0" w:before="120" w:line="240" w:lineRule="auto"/>
              <w:jc w:val="center"/>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HT4</w:t>
            </w:r>
            <w:r w:rsidDel="00000000" w:rsidR="00000000" w:rsidRPr="00000000">
              <w:rPr>
                <w:rtl w:val="0"/>
              </w:rPr>
            </w:r>
          </w:p>
        </w:tc>
        <w:tc>
          <w:tcPr>
            <w:vAlign w:val="center"/>
          </w:tcPr>
          <w:p w:rsidR="00000000" w:rsidDel="00000000" w:rsidP="00000000" w:rsidRDefault="00000000" w:rsidRPr="00000000" w14:paraId="00000032">
            <w:pPr>
              <w:spacing w:after="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Writing a report</w:t>
            </w:r>
          </w:p>
          <w:p w:rsidR="00000000" w:rsidDel="00000000" w:rsidP="00000000" w:rsidRDefault="00000000" w:rsidRPr="00000000" w14:paraId="00000033">
            <w:pPr>
              <w:spacing w:after="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Theme: Power and Conflict</w:t>
            </w:r>
          </w:p>
        </w:tc>
      </w:tr>
      <w:tr>
        <w:trPr>
          <w:cantSplit w:val="1"/>
          <w:trHeight w:val="557" w:hRule="atLeast"/>
          <w:tblHeader w:val="0"/>
        </w:trPr>
        <w:tc>
          <w:tcPr>
            <w:vMerge w:val="restart"/>
            <w:shd w:fill="0b5394" w:val="clear"/>
            <w:vAlign w:val="center"/>
          </w:tcPr>
          <w:p w:rsidR="00000000" w:rsidDel="00000000" w:rsidP="00000000" w:rsidRDefault="00000000" w:rsidRPr="00000000" w14:paraId="00000034">
            <w:pPr>
              <w:spacing w:after="120" w:before="120" w:line="240" w:lineRule="auto"/>
              <w:ind w:left="113" w:right="113" w:firstLine="0"/>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Summer</w:t>
            </w:r>
            <w:r w:rsidDel="00000000" w:rsidR="00000000" w:rsidRPr="00000000">
              <w:rPr>
                <w:rtl w:val="0"/>
              </w:rPr>
            </w:r>
          </w:p>
        </w:tc>
        <w:tc>
          <w:tcPr>
            <w:vAlign w:val="center"/>
          </w:tcPr>
          <w:p w:rsidR="00000000" w:rsidDel="00000000" w:rsidP="00000000" w:rsidRDefault="00000000" w:rsidRPr="00000000" w14:paraId="00000035">
            <w:pPr>
              <w:spacing w:after="120" w:before="120" w:line="240" w:lineRule="auto"/>
              <w:jc w:val="center"/>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HT5</w:t>
            </w:r>
            <w:r w:rsidDel="00000000" w:rsidR="00000000" w:rsidRPr="00000000">
              <w:rPr>
                <w:rtl w:val="0"/>
              </w:rPr>
            </w:r>
          </w:p>
        </w:tc>
        <w:tc>
          <w:tcPr>
            <w:vAlign w:val="center"/>
          </w:tcPr>
          <w:p w:rsidR="00000000" w:rsidDel="00000000" w:rsidP="00000000" w:rsidRDefault="00000000" w:rsidRPr="00000000" w14:paraId="00000036">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Theme study: Oppression</w:t>
            </w:r>
          </w:p>
        </w:tc>
      </w:tr>
      <w:tr>
        <w:trPr>
          <w:cantSplit w:val="1"/>
          <w:trHeight w:val="582" w:hRule="atLeast"/>
          <w:tblHeader w:val="0"/>
        </w:trPr>
        <w:tc>
          <w:tcPr>
            <w:vMerge w:val="continue"/>
            <w:shd w:fill="0b5394"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color w:val="000000"/>
                <w:sz w:val="24"/>
                <w:szCs w:val="24"/>
              </w:rPr>
            </w:pPr>
            <w:r w:rsidDel="00000000" w:rsidR="00000000" w:rsidRPr="00000000">
              <w:rPr>
                <w:rtl w:val="0"/>
              </w:rPr>
            </w:r>
          </w:p>
        </w:tc>
        <w:tc>
          <w:tcPr>
            <w:vAlign w:val="center"/>
          </w:tcPr>
          <w:p w:rsidR="00000000" w:rsidDel="00000000" w:rsidP="00000000" w:rsidRDefault="00000000" w:rsidRPr="00000000" w14:paraId="00000038">
            <w:pPr>
              <w:spacing w:after="120" w:before="120" w:line="240" w:lineRule="auto"/>
              <w:jc w:val="center"/>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HT 6</w:t>
            </w:r>
            <w:r w:rsidDel="00000000" w:rsidR="00000000" w:rsidRPr="00000000">
              <w:rPr>
                <w:rtl w:val="0"/>
              </w:rPr>
            </w:r>
          </w:p>
        </w:tc>
        <w:tc>
          <w:tcPr>
            <w:vAlign w:val="center"/>
          </w:tcPr>
          <w:p w:rsidR="00000000" w:rsidDel="00000000" w:rsidP="00000000" w:rsidRDefault="00000000" w:rsidRPr="00000000" w14:paraId="00000039">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Theme : Oppression </w:t>
            </w:r>
          </w:p>
          <w:p w:rsidR="00000000" w:rsidDel="00000000" w:rsidP="00000000" w:rsidRDefault="00000000" w:rsidRPr="00000000" w14:paraId="0000003A">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Narrative and descriptive writing</w:t>
            </w:r>
          </w:p>
        </w:tc>
      </w:tr>
    </w:tbl>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tbl>
      <w:tblPr>
        <w:tblStyle w:val="Table3"/>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8"/>
        <w:gridCol w:w="12607"/>
        <w:tblGridChange w:id="0">
          <w:tblGrid>
            <w:gridCol w:w="1818"/>
            <w:gridCol w:w="12607"/>
          </w:tblGrid>
        </w:tblGridChange>
      </w:tblGrid>
      <w:tr>
        <w:trPr>
          <w:cantSplit w:val="0"/>
          <w:trHeight w:val="654" w:hRule="atLeast"/>
          <w:tblHeader w:val="0"/>
        </w:trPr>
        <w:tc>
          <w:tcPr>
            <w:shd w:fill="0b5394" w:val="clear"/>
          </w:tcPr>
          <w:p w:rsidR="00000000" w:rsidDel="00000000" w:rsidP="00000000" w:rsidRDefault="00000000" w:rsidRPr="00000000" w14:paraId="0000003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Term &amp; Year Group </w:t>
            </w:r>
            <w:r w:rsidDel="00000000" w:rsidR="00000000" w:rsidRPr="00000000">
              <w:rPr>
                <w:rtl w:val="0"/>
              </w:rPr>
            </w:r>
          </w:p>
        </w:tc>
        <w:tc>
          <w:tcPr/>
          <w:p w:rsidR="00000000" w:rsidDel="00000000" w:rsidP="00000000" w:rsidRDefault="00000000" w:rsidRPr="00000000" w14:paraId="0000003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 Autumn Term  1 - Y9</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Links to the </w:t>
            </w:r>
            <w:r w:rsidDel="00000000" w:rsidR="00000000" w:rsidRPr="00000000">
              <w:rPr>
                <w:rFonts w:ascii="Raleway" w:cs="Raleway" w:eastAsia="Raleway" w:hAnsi="Raleway"/>
                <w:b w:val="1"/>
                <w:color w:val="ffffff"/>
                <w:sz w:val="16"/>
                <w:szCs w:val="16"/>
                <w:rtl w:val="0"/>
              </w:rPr>
              <w:t xml:space="preserve">National Curriculum</w:t>
            </w:r>
            <w:r w:rsidDel="00000000" w:rsidR="00000000" w:rsidRPr="00000000">
              <w:rPr>
                <w:rFonts w:ascii="Raleway" w:cs="Raleway" w:eastAsia="Raleway" w:hAnsi="Raleway"/>
                <w:color w:val="ffffff"/>
                <w:sz w:val="16"/>
                <w:szCs w:val="16"/>
                <w:rtl w:val="0"/>
              </w:rPr>
              <w:t xml:space="preserve">/Examination Specification</w:t>
            </w:r>
          </w:p>
          <w:p w:rsidR="00000000" w:rsidDel="00000000" w:rsidP="00000000" w:rsidRDefault="00000000" w:rsidRPr="00000000" w14:paraId="00000041">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42">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Develop an appreciation and love of reading</w:t>
            </w:r>
          </w:p>
          <w:p w:rsidR="00000000" w:rsidDel="00000000" w:rsidP="00000000" w:rsidRDefault="00000000" w:rsidRPr="00000000" w14:paraId="00000043">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Read increasingly challenging material independently through:  reading a wide range of fiction (short stories, with a wide coverage of genres, historical periods, forms and authors, seminal world literature, for challenge, interest and enjoyment)</w:t>
            </w:r>
          </w:p>
          <w:p w:rsidR="00000000" w:rsidDel="00000000" w:rsidP="00000000" w:rsidRDefault="00000000" w:rsidRPr="00000000" w14:paraId="00000044">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Understand increasingly challenging texts through:  learning new vocabulary, relating it explicitly to known vocabulary and understanding it with the help of context</w:t>
            </w:r>
          </w:p>
          <w:p w:rsidR="00000000" w:rsidDel="00000000" w:rsidP="00000000" w:rsidRDefault="00000000" w:rsidRPr="00000000" w14:paraId="00000045">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Make inferences and refer to evidence in the text</w:t>
            </w:r>
          </w:p>
          <w:p w:rsidR="00000000" w:rsidDel="00000000" w:rsidP="00000000" w:rsidRDefault="00000000" w:rsidRPr="00000000" w14:paraId="00000046">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Studying setting, plot, and characterisation, and the effects of these</w:t>
            </w:r>
          </w:p>
          <w:p w:rsidR="00000000" w:rsidDel="00000000" w:rsidP="00000000" w:rsidRDefault="00000000" w:rsidRPr="00000000" w14:paraId="00000047">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Pay attention to accurate grammar, punctuation and spelling</w:t>
            </w:r>
          </w:p>
          <w:p w:rsidR="00000000" w:rsidDel="00000000" w:rsidP="00000000" w:rsidRDefault="00000000" w:rsidRPr="00000000" w14:paraId="00000048">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Study the effectiveness and impact of the grammatical features of the texts read </w:t>
            </w:r>
          </w:p>
          <w:p w:rsidR="00000000" w:rsidDel="00000000" w:rsidP="00000000" w:rsidRDefault="00000000" w:rsidRPr="00000000" w14:paraId="00000049">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Draw on new vocabulary and grammatical constructions from their reading </w:t>
            </w:r>
          </w:p>
          <w:p w:rsidR="00000000" w:rsidDel="00000000" w:rsidP="00000000" w:rsidRDefault="00000000" w:rsidRPr="00000000" w14:paraId="0000004A">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Organise paragraphs around a theme, controlling the order and sequence</w:t>
            </w:r>
          </w:p>
          <w:p w:rsidR="00000000" w:rsidDel="00000000" w:rsidP="00000000" w:rsidRDefault="00000000" w:rsidRPr="00000000" w14:paraId="0000004B">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Participate in formal debates and structured discussions, summarising and/or building on what has been said</w:t>
            </w:r>
          </w:p>
          <w:p w:rsidR="00000000" w:rsidDel="00000000" w:rsidP="00000000" w:rsidRDefault="00000000" w:rsidRPr="00000000" w14:paraId="0000004C">
            <w:pPr>
              <w:widowControl w:val="0"/>
              <w:numPr>
                <w:ilvl w:val="0"/>
                <w:numId w:val="13"/>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recall/retrieve knowledge about writing from prior units</w:t>
            </w:r>
          </w:p>
        </w:tc>
      </w:tr>
      <w:tr>
        <w:trPr>
          <w:cantSplit w:val="0"/>
          <w:tblHeader w:val="0"/>
        </w:trPr>
        <w:tc>
          <w:tcPr>
            <w:shd w:fill="0b5394" w:val="clear"/>
          </w:tcPr>
          <w:p w:rsidR="00000000" w:rsidDel="00000000" w:rsidP="00000000" w:rsidRDefault="00000000" w:rsidRPr="00000000" w14:paraId="0000004D">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Overall Aims</w:t>
            </w:r>
            <w:r w:rsidDel="00000000" w:rsidR="00000000" w:rsidRPr="00000000">
              <w:rPr>
                <w:rtl w:val="0"/>
              </w:rPr>
            </w:r>
          </w:p>
        </w:tc>
        <w:tc>
          <w:tcPr/>
          <w:p w:rsidR="00000000" w:rsidDel="00000000" w:rsidP="00000000" w:rsidRDefault="00000000" w:rsidRPr="00000000" w14:paraId="0000004E">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i w:val="1"/>
                <w:sz w:val="18"/>
                <w:szCs w:val="18"/>
                <w:rtl w:val="0"/>
              </w:rPr>
              <w:t xml:space="preserve"> What are the overarching aims for students in terms of the key substantive knowledge components, disciplinary knowledge (skills) and understanding they will develop?</w:t>
            </w:r>
            <w:r w:rsidDel="00000000" w:rsidR="00000000" w:rsidRPr="00000000">
              <w:rPr>
                <w:rtl w:val="0"/>
              </w:rPr>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will celebrate the work of Black British and Asian British writers</w:t>
            </w:r>
          </w:p>
          <w:p w:rsidR="00000000" w:rsidDel="00000000" w:rsidP="00000000" w:rsidRDefault="00000000" w:rsidRPr="00000000" w14:paraId="00000050">
            <w:pPr>
              <w:numPr>
                <w:ilvl w:val="0"/>
                <w:numId w:val="21"/>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will be introduced to literary voices and characters they may not have encountered before. </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will look at a variety of texts, it aims to introduce KS3 students to the short story form, while building their core reading, writing, oracy and analytical skills, and their understanding of literary devices, language techniques, form and structure. </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will cover some of the most challenging skills they need to develop for KS4 study, including unseen fiction/prose analysis and creative/narrative writing skills. </w:t>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w:t>
            </w:r>
            <w:r w:rsidDel="00000000" w:rsidR="00000000" w:rsidRPr="00000000">
              <w:rPr>
                <w:rFonts w:ascii="Raleway" w:cs="Raleway" w:eastAsia="Raleway" w:hAnsi="Raleway"/>
                <w:color w:val="202124"/>
                <w:sz w:val="18"/>
                <w:szCs w:val="18"/>
                <w:highlight w:val="white"/>
                <w:rtl w:val="0"/>
              </w:rPr>
              <w:t xml:space="preserve">udents will gain an understanding and appreciation of the short story form, and that the lessons encourage more reading for pleasure.</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5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Prior learning &amp; common misconceptions</w:t>
            </w:r>
            <w:r w:rsidDel="00000000" w:rsidR="00000000" w:rsidRPr="00000000">
              <w:rPr>
                <w:rtl w:val="0"/>
              </w:rPr>
            </w:r>
          </w:p>
        </w:tc>
        <w:tc>
          <w:tcPr/>
          <w:p w:rsidR="00000000" w:rsidDel="00000000" w:rsidP="00000000" w:rsidRDefault="00000000" w:rsidRPr="00000000" w14:paraId="0000005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learning has come before this unit that should be drawn upon to secure deeper understanding and make connections?</w:t>
            </w:r>
            <w:r w:rsidDel="00000000" w:rsidR="00000000" w:rsidRPr="00000000">
              <w:rPr>
                <w:rtl w:val="0"/>
              </w:rPr>
            </w:r>
          </w:p>
          <w:p w:rsidR="00000000" w:rsidDel="00000000" w:rsidP="00000000" w:rsidRDefault="00000000" w:rsidRPr="00000000" w14:paraId="00000056">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Year 7: - Autumn 1: Character analysis. Spring 2: Reading to comprehend and analyse mood/tone/atmosphere</w:t>
            </w:r>
          </w:p>
          <w:p w:rsidR="00000000" w:rsidDel="00000000" w:rsidP="00000000" w:rsidRDefault="00000000" w:rsidRPr="00000000" w14:paraId="00000057">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Year 8 - Autumn 1: Character Analysis and development. Spring 2: Writing to advise and inform. Summer 2: Theme Study</w:t>
            </w:r>
          </w:p>
          <w:p w:rsidR="00000000" w:rsidDel="00000000" w:rsidP="00000000" w:rsidRDefault="00000000" w:rsidRPr="00000000" w14:paraId="00000058">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i w:val="1"/>
                <w:sz w:val="16"/>
                <w:szCs w:val="16"/>
                <w:rtl w:val="0"/>
              </w:rPr>
              <w:t xml:space="preserve"> What are the common misconceptions that hinder progress?</w:t>
            </w:r>
          </w:p>
          <w:p w:rsidR="00000000" w:rsidDel="00000000" w:rsidP="00000000" w:rsidRDefault="00000000" w:rsidRPr="00000000" w14:paraId="00000059">
            <w:pPr>
              <w:numPr>
                <w:ilvl w:val="0"/>
                <w:numId w:val="1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Reading cannot be for pleasure</w:t>
            </w:r>
          </w:p>
          <w:p w:rsidR="00000000" w:rsidDel="00000000" w:rsidP="00000000" w:rsidRDefault="00000000" w:rsidRPr="00000000" w14:paraId="0000005A">
            <w:pPr>
              <w:numPr>
                <w:ilvl w:val="0"/>
                <w:numId w:val="1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Literature is full of hidden meaning</w:t>
            </w:r>
          </w:p>
          <w:p w:rsidR="00000000" w:rsidDel="00000000" w:rsidP="00000000" w:rsidRDefault="00000000" w:rsidRPr="00000000" w14:paraId="0000005B">
            <w:pPr>
              <w:numPr>
                <w:ilvl w:val="0"/>
                <w:numId w:val="1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Short stories can be limited and not engaging</w:t>
            </w:r>
          </w:p>
          <w:p w:rsidR="00000000" w:rsidDel="00000000" w:rsidP="00000000" w:rsidRDefault="00000000" w:rsidRPr="00000000" w14:paraId="0000005C">
            <w:pPr>
              <w:numPr>
                <w:ilvl w:val="0"/>
                <w:numId w:val="1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Lacking concrete character detail</w:t>
            </w:r>
          </w:p>
          <w:p w:rsidR="00000000" w:rsidDel="00000000" w:rsidP="00000000" w:rsidRDefault="00000000" w:rsidRPr="00000000" w14:paraId="0000005D">
            <w:pPr>
              <w:numPr>
                <w:ilvl w:val="0"/>
                <w:numId w:val="1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Not understanding the POV</w:t>
            </w:r>
          </w:p>
          <w:p w:rsidR="00000000" w:rsidDel="00000000" w:rsidP="00000000" w:rsidRDefault="00000000" w:rsidRPr="00000000" w14:paraId="0000005E">
            <w:pPr>
              <w:numPr>
                <w:ilvl w:val="0"/>
                <w:numId w:val="1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Over identifying the content with the author </w:t>
            </w:r>
          </w:p>
          <w:p w:rsidR="00000000" w:rsidDel="00000000" w:rsidP="00000000" w:rsidRDefault="00000000" w:rsidRPr="00000000" w14:paraId="0000005F">
            <w:pPr>
              <w:numPr>
                <w:ilvl w:val="0"/>
                <w:numId w:val="15"/>
              </w:numPr>
              <w:spacing w:line="240" w:lineRule="auto"/>
              <w:ind w:left="720" w:hanging="360"/>
              <w:rPr>
                <w:rFonts w:ascii="Raleway" w:cs="Raleway" w:eastAsia="Raleway" w:hAnsi="Raleway"/>
                <w:sz w:val="16"/>
                <w:szCs w:val="16"/>
              </w:rPr>
            </w:pPr>
            <w:bookmarkStart w:colFirst="0" w:colLast="0" w:name="_heading=h.3znysh7" w:id="2"/>
            <w:bookmarkEnd w:id="2"/>
            <w:r w:rsidDel="00000000" w:rsidR="00000000" w:rsidRPr="00000000">
              <w:rPr>
                <w:rFonts w:ascii="Raleway" w:cs="Raleway" w:eastAsia="Raleway" w:hAnsi="Raleway"/>
                <w:sz w:val="16"/>
                <w:szCs w:val="16"/>
                <w:rtl w:val="0"/>
              </w:rPr>
              <w:t xml:space="preserve">Separating writer’s craft from reading - examining how authors use language, structure and techniques to achieve specific effects.</w:t>
            </w:r>
          </w:p>
          <w:p w:rsidR="00000000" w:rsidDel="00000000" w:rsidP="00000000" w:rsidRDefault="00000000" w:rsidRPr="00000000" w14:paraId="00000060">
            <w:pPr>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w:t>
            </w:r>
          </w:p>
        </w:tc>
      </w:tr>
      <w:tr>
        <w:trPr>
          <w:cantSplit w:val="0"/>
          <w:tblHeader w:val="0"/>
        </w:trPr>
        <w:tc>
          <w:tcPr>
            <w:shd w:fill="0b5394" w:val="clear"/>
          </w:tcPr>
          <w:p w:rsidR="00000000" w:rsidDel="00000000" w:rsidP="00000000" w:rsidRDefault="00000000" w:rsidRPr="00000000" w14:paraId="0000006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Assessment</w:t>
            </w:r>
            <w:r w:rsidDel="00000000" w:rsidR="00000000" w:rsidRPr="00000000">
              <w:rPr>
                <w:rtl w:val="0"/>
              </w:rPr>
            </w:r>
          </w:p>
        </w:tc>
        <w:tc>
          <w:tcPr/>
          <w:p w:rsidR="00000000" w:rsidDel="00000000" w:rsidP="00000000" w:rsidRDefault="00000000" w:rsidRPr="00000000" w14:paraId="0000006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How will student progress be assessed through both formative &amp; summative assessments?</w:t>
            </w:r>
            <w:r w:rsidDel="00000000" w:rsidR="00000000" w:rsidRPr="00000000">
              <w:rPr>
                <w:rtl w:val="0"/>
              </w:rPr>
            </w:r>
          </w:p>
          <w:p w:rsidR="00000000" w:rsidDel="00000000" w:rsidP="00000000" w:rsidRDefault="00000000" w:rsidRPr="00000000" w14:paraId="00000063">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Formative</w:t>
            </w:r>
            <w:r w:rsidDel="00000000" w:rsidR="00000000" w:rsidRPr="00000000">
              <w:rPr>
                <w:rFonts w:ascii="Raleway" w:cs="Raleway" w:eastAsia="Raleway" w:hAnsi="Raleway"/>
                <w:sz w:val="18"/>
                <w:szCs w:val="18"/>
                <w:rtl w:val="0"/>
              </w:rPr>
              <w:t xml:space="preserve">: Debate about a theme running through the extracts/ Advice articles, retrieval practice</w:t>
            </w:r>
          </w:p>
          <w:p w:rsidR="00000000" w:rsidDel="00000000" w:rsidP="00000000" w:rsidRDefault="00000000" w:rsidRPr="00000000" w14:paraId="00000064">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Summative</w:t>
            </w:r>
            <w:r w:rsidDel="00000000" w:rsidR="00000000" w:rsidRPr="00000000">
              <w:rPr>
                <w:rFonts w:ascii="Raleway" w:cs="Raleway" w:eastAsia="Raleway" w:hAnsi="Raleway"/>
                <w:sz w:val="18"/>
                <w:szCs w:val="18"/>
                <w:rtl w:val="0"/>
              </w:rPr>
              <w:t xml:space="preserve">: How is the writer’s intention made clear through their language and structural choices?</w:t>
            </w:r>
          </w:p>
          <w:p w:rsidR="00000000" w:rsidDel="00000000" w:rsidP="00000000" w:rsidRDefault="00000000" w:rsidRPr="00000000" w14:paraId="00000065">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color w:val="000000"/>
                <w:sz w:val="18"/>
                <w:szCs w:val="18"/>
                <w:rtl w:val="0"/>
              </w:rPr>
              <w:t xml:space="preserve"> </w:t>
            </w:r>
            <w:r w:rsidDel="00000000" w:rsidR="00000000" w:rsidRPr="00000000">
              <w:rPr>
                <w:rtl w:val="0"/>
              </w:rPr>
            </w:r>
          </w:p>
          <w:p w:rsidR="00000000" w:rsidDel="00000000" w:rsidP="00000000" w:rsidRDefault="00000000" w:rsidRPr="00000000" w14:paraId="00000066">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 </w:t>
            </w:r>
          </w:p>
        </w:tc>
      </w:tr>
      <w:tr>
        <w:trPr>
          <w:cantSplit w:val="0"/>
          <w:tblHeader w:val="0"/>
        </w:trPr>
        <w:tc>
          <w:tcPr>
            <w:shd w:fill="0b5394" w:val="clear"/>
          </w:tcPr>
          <w:p w:rsidR="00000000" w:rsidDel="00000000" w:rsidP="00000000" w:rsidRDefault="00000000" w:rsidRPr="00000000" w14:paraId="0000006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Language &amp; Reading </w:t>
            </w:r>
            <w:r w:rsidDel="00000000" w:rsidR="00000000" w:rsidRPr="00000000">
              <w:rPr>
                <w:rtl w:val="0"/>
              </w:rPr>
            </w:r>
          </w:p>
          <w:p w:rsidR="00000000" w:rsidDel="00000000" w:rsidP="00000000" w:rsidRDefault="00000000" w:rsidRPr="00000000" w14:paraId="00000068">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69">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i w:val="1"/>
                <w:sz w:val="16"/>
                <w:szCs w:val="16"/>
                <w:rtl w:val="0"/>
              </w:rPr>
              <w:t xml:space="preserve"> </w:t>
            </w:r>
            <w:r w:rsidDel="00000000" w:rsidR="00000000" w:rsidRPr="00000000">
              <w:rPr>
                <w:rFonts w:ascii="Raleway" w:cs="Raleway" w:eastAsia="Raleway" w:hAnsi="Raleway"/>
                <w:i w:val="1"/>
                <w:sz w:val="18"/>
                <w:szCs w:val="18"/>
                <w:rtl w:val="0"/>
              </w:rPr>
              <w:t xml:space="preserve">What is the provision to:</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color w:val="000000"/>
                <w:sz w:val="18"/>
                <w:szCs w:val="18"/>
              </w:rPr>
            </w:pPr>
            <w:r w:rsidDel="00000000" w:rsidR="00000000" w:rsidRPr="00000000">
              <w:rPr>
                <w:rFonts w:ascii="Raleway" w:cs="Raleway" w:eastAsia="Raleway" w:hAnsi="Raleway"/>
                <w:b w:val="1"/>
                <w:i w:val="1"/>
                <w:color w:val="000000"/>
                <w:sz w:val="18"/>
                <w:szCs w:val="18"/>
                <w:rtl w:val="0"/>
              </w:rPr>
              <w:t xml:space="preserve">Talk</w:t>
            </w:r>
            <w:r w:rsidDel="00000000" w:rsidR="00000000" w:rsidRPr="00000000">
              <w:rPr>
                <w:rFonts w:ascii="Raleway" w:cs="Raleway" w:eastAsia="Raleway" w:hAnsi="Raleway"/>
                <w:i w:val="1"/>
                <w:color w:val="000000"/>
                <w:sz w:val="18"/>
                <w:szCs w:val="18"/>
                <w:rtl w:val="0"/>
              </w:rPr>
              <w:t xml:space="preserve"> like a specialist: </w:t>
            </w:r>
            <w:r w:rsidDel="00000000" w:rsidR="00000000" w:rsidRPr="00000000">
              <w:rPr>
                <w:rFonts w:ascii="Raleway" w:cs="Raleway" w:eastAsia="Raleway" w:hAnsi="Raleway"/>
                <w:color w:val="000000"/>
                <w:sz w:val="18"/>
                <w:szCs w:val="18"/>
                <w:rtl w:val="0"/>
              </w:rPr>
              <w:t xml:space="preserve">Students will cover a variety of texts and </w:t>
            </w:r>
            <w:r w:rsidDel="00000000" w:rsidR="00000000" w:rsidRPr="00000000">
              <w:rPr>
                <w:rFonts w:ascii="Raleway" w:cs="Raleway" w:eastAsia="Raleway" w:hAnsi="Raleway"/>
                <w:sz w:val="18"/>
                <w:szCs w:val="18"/>
                <w:rtl w:val="0"/>
              </w:rPr>
              <w:t xml:space="preserve">u</w:t>
            </w:r>
            <w:r w:rsidDel="00000000" w:rsidR="00000000" w:rsidRPr="00000000">
              <w:rPr>
                <w:rFonts w:ascii="Raleway" w:cs="Raleway" w:eastAsia="Raleway" w:hAnsi="Raleway"/>
                <w:color w:val="000000"/>
                <w:sz w:val="18"/>
                <w:szCs w:val="18"/>
                <w:rtl w:val="0"/>
              </w:rPr>
              <w:t xml:space="preserve">se spoken standard English</w:t>
            </w:r>
            <w:r w:rsidDel="00000000" w:rsidR="00000000" w:rsidRPr="00000000">
              <w:rPr>
                <w:rFonts w:ascii="Raleway" w:cs="Raleway" w:eastAsia="Raleway" w:hAnsi="Raleway"/>
                <w:sz w:val="18"/>
                <w:szCs w:val="18"/>
                <w:rtl w:val="0"/>
              </w:rPr>
              <w:t xml:space="preserve"> to </w:t>
            </w:r>
            <w:r w:rsidDel="00000000" w:rsidR="00000000" w:rsidRPr="00000000">
              <w:rPr>
                <w:rFonts w:ascii="Raleway" w:cs="Raleway" w:eastAsia="Raleway" w:hAnsi="Raleway"/>
                <w:color w:val="000000"/>
                <w:sz w:val="18"/>
                <w:szCs w:val="18"/>
                <w:rtl w:val="0"/>
              </w:rPr>
              <w:t xml:space="preserve">discuss </w:t>
            </w:r>
            <w:r w:rsidDel="00000000" w:rsidR="00000000" w:rsidRPr="00000000">
              <w:rPr>
                <w:rFonts w:ascii="Raleway" w:cs="Raleway" w:eastAsia="Raleway" w:hAnsi="Raleway"/>
                <w:sz w:val="18"/>
                <w:szCs w:val="18"/>
                <w:rtl w:val="0"/>
              </w:rPr>
              <w:t xml:space="preserve">and celebrate the work of Black British and Asian British writers. Oracy will be embedded to explore literary voices and characters they may not have encountered before.</w:t>
            </w:r>
            <w:r w:rsidDel="00000000" w:rsidR="00000000" w:rsidRPr="00000000">
              <w:rPr>
                <w:rtl w:val="0"/>
              </w:rPr>
            </w:r>
          </w:p>
          <w:p w:rsidR="00000000" w:rsidDel="00000000" w:rsidP="00000000" w:rsidRDefault="00000000" w:rsidRPr="00000000" w14:paraId="0000006B">
            <w:pPr>
              <w:spacing w:after="120" w:before="120" w:line="240" w:lineRule="auto"/>
              <w:rPr>
                <w:rFonts w:ascii="Raleway" w:cs="Raleway" w:eastAsia="Raleway" w:hAnsi="Raleway"/>
                <w:color w:val="202124"/>
                <w:sz w:val="18"/>
                <w:szCs w:val="18"/>
              </w:rPr>
            </w:pPr>
            <w:r w:rsidDel="00000000" w:rsidR="00000000" w:rsidRPr="00000000">
              <w:rPr>
                <w:rFonts w:ascii="Raleway" w:cs="Raleway" w:eastAsia="Raleway" w:hAnsi="Raleway"/>
                <w:b w:val="1"/>
                <w:sz w:val="18"/>
                <w:szCs w:val="18"/>
                <w:rtl w:val="0"/>
              </w:rPr>
              <w:t xml:space="preserve">Write</w:t>
            </w:r>
            <w:r w:rsidDel="00000000" w:rsidR="00000000" w:rsidRPr="00000000">
              <w:rPr>
                <w:rFonts w:ascii="Raleway" w:cs="Raleway" w:eastAsia="Raleway" w:hAnsi="Raleway"/>
                <w:sz w:val="18"/>
                <w:szCs w:val="18"/>
                <w:rtl w:val="0"/>
              </w:rPr>
              <w:t xml:space="preserve"> like a specialist: Students will engage in a process of knowing how to apply analytical skills, </w:t>
            </w:r>
            <w:r w:rsidDel="00000000" w:rsidR="00000000" w:rsidRPr="00000000">
              <w:rPr>
                <w:rFonts w:ascii="Raleway" w:cs="Raleway" w:eastAsia="Raleway" w:hAnsi="Raleway"/>
                <w:color w:val="202124"/>
                <w:sz w:val="18"/>
                <w:szCs w:val="18"/>
                <w:rtl w:val="0"/>
              </w:rPr>
              <w:t xml:space="preserve">and their understanding of literary devices, language techniques, form and structure. The lessons will deliberately anticipate some of the most challenging skills students need to develop for KS4 study, including unseen fiction/prose analysis and creative/narrative writing skills. </w:t>
            </w:r>
          </w:p>
          <w:p w:rsidR="00000000" w:rsidDel="00000000" w:rsidP="00000000" w:rsidRDefault="00000000" w:rsidRPr="00000000" w14:paraId="0000006C">
            <w:pPr>
              <w:spacing w:after="120" w:before="120" w:line="240" w:lineRule="auto"/>
              <w:rPr>
                <w:rFonts w:ascii="Raleway" w:cs="Raleway" w:eastAsia="Raleway" w:hAnsi="Raleway"/>
                <w:color w:val="202124"/>
                <w:sz w:val="18"/>
                <w:szCs w:val="18"/>
              </w:rPr>
            </w:pPr>
            <w:r w:rsidDel="00000000" w:rsidR="00000000" w:rsidRPr="00000000">
              <w:rPr>
                <w:rFonts w:ascii="Raleway" w:cs="Raleway" w:eastAsia="Raleway" w:hAnsi="Raleway"/>
                <w:b w:val="1"/>
                <w:i w:val="1"/>
                <w:sz w:val="18"/>
                <w:szCs w:val="18"/>
                <w:rtl w:val="0"/>
              </w:rPr>
              <w:t xml:space="preserve">Read</w:t>
            </w:r>
            <w:r w:rsidDel="00000000" w:rsidR="00000000" w:rsidRPr="00000000">
              <w:rPr>
                <w:rFonts w:ascii="Raleway" w:cs="Raleway" w:eastAsia="Raleway" w:hAnsi="Raleway"/>
                <w:i w:val="1"/>
                <w:sz w:val="18"/>
                <w:szCs w:val="18"/>
                <w:rtl w:val="0"/>
              </w:rPr>
              <w:t xml:space="preserve"> like a specialist: </w:t>
            </w:r>
            <w:r w:rsidDel="00000000" w:rsidR="00000000" w:rsidRPr="00000000">
              <w:rPr>
                <w:rFonts w:ascii="Raleway" w:cs="Raleway" w:eastAsia="Raleway" w:hAnsi="Raleway"/>
                <w:sz w:val="18"/>
                <w:szCs w:val="18"/>
                <w:rtl w:val="0"/>
              </w:rPr>
              <w:t xml:space="preserve">Students will be encouraged to read aloud in class, to decode and develop understanding of vocabulary. They will </w:t>
            </w:r>
            <w:r w:rsidDel="00000000" w:rsidR="00000000" w:rsidRPr="00000000">
              <w:rPr>
                <w:rFonts w:ascii="Raleway" w:cs="Raleway" w:eastAsia="Raleway" w:hAnsi="Raleway"/>
                <w:color w:val="202124"/>
                <w:sz w:val="18"/>
                <w:szCs w:val="18"/>
                <w:rtl w:val="0"/>
              </w:rPr>
              <w:t xml:space="preserve">gain an understanding and appreciation of the short story form, which will encourage more reading for pleasure. </w:t>
            </w:r>
          </w:p>
        </w:tc>
      </w:tr>
      <w:tr>
        <w:trPr>
          <w:cantSplit w:val="0"/>
          <w:tblHeader w:val="0"/>
        </w:trPr>
        <w:tc>
          <w:tcPr>
            <w:shd w:fill="0b5394" w:val="clear"/>
          </w:tcPr>
          <w:p w:rsidR="00000000" w:rsidDel="00000000" w:rsidP="00000000" w:rsidRDefault="00000000" w:rsidRPr="00000000" w14:paraId="0000006D">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Links to SMSC/SRE/British Values</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SP1, SP2. SP3, SP4</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M1, M2, M3</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color w:val="000000"/>
                <w:sz w:val="16"/>
                <w:szCs w:val="16"/>
              </w:rPr>
            </w:pPr>
            <w:r w:rsidDel="00000000" w:rsidR="00000000" w:rsidRPr="00000000">
              <w:rPr>
                <w:rFonts w:ascii="Raleway" w:cs="Raleway" w:eastAsia="Raleway" w:hAnsi="Raleway"/>
                <w:color w:val="000000"/>
                <w:sz w:val="16"/>
                <w:szCs w:val="16"/>
                <w:rtl w:val="0"/>
              </w:rPr>
              <w:t xml:space="preserve">SO1, SO2, SO3</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color w:val="000000"/>
                <w:sz w:val="26"/>
                <w:szCs w:val="26"/>
              </w:rPr>
            </w:pPr>
            <w:r w:rsidDel="00000000" w:rsidR="00000000" w:rsidRPr="00000000">
              <w:rPr>
                <w:rFonts w:ascii="Raleway" w:cs="Raleway" w:eastAsia="Raleway" w:hAnsi="Raleway"/>
                <w:color w:val="000000"/>
                <w:sz w:val="16"/>
                <w:szCs w:val="16"/>
                <w:rtl w:val="0"/>
              </w:rPr>
              <w:t xml:space="preserve">C1, C2, C3, C4, C5</w:t>
            </w:r>
            <w:r w:rsidDel="00000000" w:rsidR="00000000" w:rsidRPr="00000000">
              <w:rPr>
                <w:rtl w:val="0"/>
              </w:rPr>
            </w:r>
          </w:p>
          <w:p w:rsidR="00000000" w:rsidDel="00000000" w:rsidP="00000000" w:rsidRDefault="00000000" w:rsidRPr="00000000" w14:paraId="00000072">
            <w:pPr>
              <w:spacing w:after="120" w:before="120" w:line="240" w:lineRule="auto"/>
              <w:rPr>
                <w:rFonts w:ascii="Calibri" w:cs="Calibri" w:eastAsia="Calibri" w:hAnsi="Calibri"/>
                <w:sz w:val="14"/>
                <w:szCs w:val="14"/>
              </w:rPr>
            </w:pPr>
            <w:r w:rsidDel="00000000" w:rsidR="00000000" w:rsidRPr="00000000">
              <w:rPr>
                <w:rtl w:val="0"/>
              </w:rPr>
            </w:r>
          </w:p>
        </w:tc>
      </w:tr>
    </w:tbl>
    <w:p w:rsidR="00000000" w:rsidDel="00000000" w:rsidP="00000000" w:rsidRDefault="00000000" w:rsidRPr="00000000" w14:paraId="00000073">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4">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5">
      <w:pPr>
        <w:spacing w:line="24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6">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7">
      <w:pPr>
        <w:spacing w:line="24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8">
      <w:pPr>
        <w:spacing w:line="24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9">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mc:AlternateContent>
          <mc:Choice Requires="wpg">
            <w:drawing>
              <wp:anchor allowOverlap="1" behindDoc="0" distB="45720" distT="45720" distL="114300" distR="114300" hidden="0" layoutInCell="1" locked="0" relativeHeight="0" simplePos="0">
                <wp:simplePos x="0" y="0"/>
                <wp:positionH relativeFrom="margin">
                  <wp:posOffset>7946390</wp:posOffset>
                </wp:positionH>
                <wp:positionV relativeFrom="page">
                  <wp:posOffset>6400801</wp:posOffset>
                </wp:positionV>
                <wp:extent cx="1569085" cy="718416"/>
                <wp:effectExtent b="0" l="0" r="0" t="0"/>
                <wp:wrapSquare wrapText="bothSides" distB="45720" distT="45720" distL="114300" distR="114300"/>
                <wp:docPr id="7" name=""/>
                <a:graphic>
                  <a:graphicData uri="http://schemas.microsoft.com/office/word/2010/wordprocessingShape">
                    <wps:wsp>
                      <wps:cNvSpPr/>
                      <wps:cNvPr id="8" name="Shape 8"/>
                      <wps:spPr>
                        <a:xfrm>
                          <a:off x="4570983" y="3457103"/>
                          <a:ext cx="1550035" cy="6457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the language and structural features when writing advice texts.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7946390</wp:posOffset>
                </wp:positionH>
                <wp:positionV relativeFrom="page">
                  <wp:posOffset>6400801</wp:posOffset>
                </wp:positionV>
                <wp:extent cx="1569085" cy="718416"/>
                <wp:effectExtent b="0" l="0" r="0" t="0"/>
                <wp:wrapSquare wrapText="bothSides" distB="45720" distT="45720" distL="114300" distR="11430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569085" cy="718416"/>
                        </a:xfrm>
                        <a:prstGeom prst="rect"/>
                        <a:ln/>
                      </pic:spPr>
                    </pic:pic>
                  </a:graphicData>
                </a:graphic>
              </wp:anchor>
            </w:drawing>
          </mc:Fallback>
        </mc:AlternateContent>
      </w:r>
      <w:r w:rsidDel="00000000" w:rsidR="00000000" w:rsidRPr="00000000">
        <w:rPr>
          <w:rFonts w:ascii="EB Garamond" w:cs="EB Garamond" w:eastAsia="EB Garamond" w:hAnsi="EB Garamond"/>
          <w:sz w:val="24"/>
          <w:szCs w:val="24"/>
        </w:rPr>
        <mc:AlternateContent>
          <mc:Choice Requires="wpg">
            <w:drawing>
              <wp:anchor allowOverlap="1" behindDoc="0" distB="45720" distT="45720" distL="114300" distR="114300" hidden="0" layoutInCell="1" locked="0" relativeHeight="0" simplePos="0">
                <wp:simplePos x="0" y="0"/>
                <wp:positionH relativeFrom="margin">
                  <wp:posOffset>5286377</wp:posOffset>
                </wp:positionH>
                <wp:positionV relativeFrom="page">
                  <wp:posOffset>6700520</wp:posOffset>
                </wp:positionV>
                <wp:extent cx="1569085" cy="664845"/>
                <wp:effectExtent b="0" l="0" r="0" t="0"/>
                <wp:wrapSquare wrapText="bothSides" distB="45720" distT="45720" distL="114300" distR="114300"/>
                <wp:docPr id="1" name=""/>
                <a:graphic>
                  <a:graphicData uri="http://schemas.microsoft.com/office/word/2010/wordprocessingShape">
                    <wps:wsp>
                      <wps:cNvSpPr/>
                      <wps:cNvPr id="2" name="Shape 2"/>
                      <wps:spPr>
                        <a:xfrm>
                          <a:off x="4580508" y="3466628"/>
                          <a:ext cx="1530985" cy="6267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short story forms can be applied in writing for effect.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5286377</wp:posOffset>
                </wp:positionH>
                <wp:positionV relativeFrom="page">
                  <wp:posOffset>6700520</wp:posOffset>
                </wp:positionV>
                <wp:extent cx="1569085" cy="664845"/>
                <wp:effectExtent b="0" l="0" r="0" t="0"/>
                <wp:wrapSquare wrapText="bothSides" distB="45720" distT="45720" distL="114300" distR="11430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569085" cy="66484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-709608</wp:posOffset>
            </wp:positionH>
            <wp:positionV relativeFrom="paragraph">
              <wp:posOffset>0</wp:posOffset>
            </wp:positionV>
            <wp:extent cx="10210800" cy="5402889"/>
            <wp:effectExtent b="0" l="0" r="0" t="0"/>
            <wp:wrapSquare wrapText="bothSides" distB="0" distT="0" distL="114300" distR="114300"/>
            <wp:docPr id="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210800" cy="540288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3594100</wp:posOffset>
                </wp:positionH>
                <wp:positionV relativeFrom="paragraph">
                  <wp:posOffset>947420</wp:posOffset>
                </wp:positionV>
                <wp:extent cx="2399030" cy="649912"/>
                <wp:effectExtent b="0" l="0" r="0" t="0"/>
                <wp:wrapSquare wrapText="bothSides" distB="45720" distT="45720" distL="114300" distR="114300"/>
                <wp:docPr id="17" name=""/>
                <a:graphic>
                  <a:graphicData uri="http://schemas.microsoft.com/office/word/2010/wordprocessingShape">
                    <wps:wsp>
                      <wps:cNvSpPr/>
                      <wps:cNvPr id="18" name="Shape 18"/>
                      <wps:spPr>
                        <a:xfrm>
                          <a:off x="4165535" y="3518063"/>
                          <a:ext cx="2360930" cy="5238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360" w:right="0" w:firstLine="72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Analysing writer’s craft and the effect it has on the reader.</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Raleway" w:cs="Raleway" w:eastAsia="Raleway" w:hAnsi="Raleway"/>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3594100</wp:posOffset>
                </wp:positionH>
                <wp:positionV relativeFrom="paragraph">
                  <wp:posOffset>947420</wp:posOffset>
                </wp:positionV>
                <wp:extent cx="2399030" cy="649912"/>
                <wp:effectExtent b="0" l="0" r="0" t="0"/>
                <wp:wrapSquare wrapText="bothSides" distB="45720" distT="45720" distL="114300" distR="114300"/>
                <wp:docPr id="17"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2399030" cy="649912"/>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6108700</wp:posOffset>
                </wp:positionH>
                <wp:positionV relativeFrom="paragraph">
                  <wp:posOffset>4897120</wp:posOffset>
                </wp:positionV>
                <wp:extent cx="1638300" cy="781050"/>
                <wp:effectExtent b="0" l="0" r="0" t="0"/>
                <wp:wrapSquare wrapText="bothSides" distB="45720" distT="45720" distL="114300" distR="114300"/>
                <wp:docPr id="13" name=""/>
                <a:graphic>
                  <a:graphicData uri="http://schemas.microsoft.com/office/word/2010/wordprocessingShape">
                    <wps:wsp>
                      <wps:cNvSpPr/>
                      <wps:cNvPr id="14" name="Shape 14"/>
                      <wps:spPr>
                        <a:xfrm>
                          <a:off x="4545900" y="3408525"/>
                          <a:ext cx="1600200" cy="7429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writer’s create a narrative voice throughout the text.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6108700</wp:posOffset>
                </wp:positionH>
                <wp:positionV relativeFrom="paragraph">
                  <wp:posOffset>4897120</wp:posOffset>
                </wp:positionV>
                <wp:extent cx="1638300" cy="781050"/>
                <wp:effectExtent b="0" l="0" r="0" t="0"/>
                <wp:wrapSquare wrapText="bothSides" distB="45720" distT="45720" distL="114300" distR="114300"/>
                <wp:docPr id="13"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1638300" cy="781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7861300</wp:posOffset>
                </wp:positionH>
                <wp:positionV relativeFrom="paragraph">
                  <wp:posOffset>4884420</wp:posOffset>
                </wp:positionV>
                <wp:extent cx="1638300" cy="552450"/>
                <wp:effectExtent b="0" l="0" r="0" t="0"/>
                <wp:wrapSquare wrapText="bothSides" distB="45720" distT="45720" distL="114300" distR="114300"/>
                <wp:docPr id="14" name=""/>
                <a:graphic>
                  <a:graphicData uri="http://schemas.microsoft.com/office/word/2010/wordprocessingShape">
                    <wps:wsp>
                      <wps:cNvSpPr/>
                      <wps:cNvPr id="15" name="Shape 15"/>
                      <wps:spPr>
                        <a:xfrm>
                          <a:off x="4545900" y="3522825"/>
                          <a:ext cx="1600200" cy="514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structure a PEA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7861300</wp:posOffset>
                </wp:positionH>
                <wp:positionV relativeFrom="paragraph">
                  <wp:posOffset>4884420</wp:posOffset>
                </wp:positionV>
                <wp:extent cx="1638300" cy="552450"/>
                <wp:effectExtent b="0" l="0" r="0" t="0"/>
                <wp:wrapSquare wrapText="bothSides" distB="45720" distT="45720" distL="114300" distR="114300"/>
                <wp:docPr id="14"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638300" cy="5524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2641600</wp:posOffset>
                </wp:positionH>
                <wp:positionV relativeFrom="paragraph">
                  <wp:posOffset>2903220</wp:posOffset>
                </wp:positionV>
                <wp:extent cx="1638300" cy="552450"/>
                <wp:effectExtent b="0" l="0" r="0" t="0"/>
                <wp:wrapSquare wrapText="bothSides" distB="45720" distT="45720" distL="114300" distR="114300"/>
                <wp:docPr id="3" name=""/>
                <a:graphic>
                  <a:graphicData uri="http://schemas.microsoft.com/office/word/2010/wordprocessingShape">
                    <wps:wsp>
                      <wps:cNvSpPr/>
                      <wps:cNvPr id="4" name="Shape 4"/>
                      <wps:spPr>
                        <a:xfrm>
                          <a:off x="4545900" y="3522825"/>
                          <a:ext cx="1600200" cy="514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unpick the writer’s intention.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2641600</wp:posOffset>
                </wp:positionH>
                <wp:positionV relativeFrom="paragraph">
                  <wp:posOffset>2903220</wp:posOffset>
                </wp:positionV>
                <wp:extent cx="1638300" cy="552450"/>
                <wp:effectExtent b="0" l="0" r="0" t="0"/>
                <wp:wrapSquare wrapText="bothSides" distB="45720" distT="45720" distL="114300" distR="114300"/>
                <wp:docPr id="3"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638300" cy="5524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88901</wp:posOffset>
                </wp:positionH>
                <wp:positionV relativeFrom="paragraph">
                  <wp:posOffset>2903220</wp:posOffset>
                </wp:positionV>
                <wp:extent cx="1638300" cy="552450"/>
                <wp:effectExtent b="0" l="0" r="0" t="0"/>
                <wp:wrapSquare wrapText="bothSides" distB="45720" distT="45720" distL="114300" distR="114300"/>
                <wp:docPr id="12" name=""/>
                <a:graphic>
                  <a:graphicData uri="http://schemas.microsoft.com/office/word/2010/wordprocessingShape">
                    <wps:wsp>
                      <wps:cNvSpPr/>
                      <wps:cNvPr id="13" name="Shape 13"/>
                      <wps:spPr>
                        <a:xfrm>
                          <a:off x="4545900" y="3522825"/>
                          <a:ext cx="1600200" cy="514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writer’s use language to have an effect on the reader.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88901</wp:posOffset>
                </wp:positionH>
                <wp:positionV relativeFrom="paragraph">
                  <wp:posOffset>2903220</wp:posOffset>
                </wp:positionV>
                <wp:extent cx="1638300" cy="552450"/>
                <wp:effectExtent b="0" l="0" r="0" t="0"/>
                <wp:wrapSquare wrapText="bothSides" distB="45720" distT="45720" distL="114300" distR="114300"/>
                <wp:docPr id="12"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1638300" cy="5524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2928620</wp:posOffset>
                </wp:positionV>
                <wp:extent cx="1638300" cy="552450"/>
                <wp:effectExtent b="0" l="0" r="0" t="0"/>
                <wp:wrapSquare wrapText="bothSides" distB="45720" distT="45720" distL="114300" distR="114300"/>
                <wp:docPr id="15" name=""/>
                <a:graphic>
                  <a:graphicData uri="http://schemas.microsoft.com/office/word/2010/wordprocessingShape">
                    <wps:wsp>
                      <wps:cNvSpPr/>
                      <wps:cNvPr id="16" name="Shape 16"/>
                      <wps:spPr>
                        <a:xfrm>
                          <a:off x="4545900" y="3522825"/>
                          <a:ext cx="1600200" cy="514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writer’s use structure to have an effect on the reader.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5232400</wp:posOffset>
                </wp:positionH>
                <wp:positionV relativeFrom="paragraph">
                  <wp:posOffset>2928620</wp:posOffset>
                </wp:positionV>
                <wp:extent cx="1638300" cy="552450"/>
                <wp:effectExtent b="0" l="0" r="0" t="0"/>
                <wp:wrapSquare wrapText="bothSides" distB="45720" distT="45720" distL="114300" distR="114300"/>
                <wp:docPr id="15"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1638300" cy="5524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7137400</wp:posOffset>
                </wp:positionH>
                <wp:positionV relativeFrom="paragraph">
                  <wp:posOffset>3017520</wp:posOffset>
                </wp:positionV>
                <wp:extent cx="1285875" cy="504825"/>
                <wp:effectExtent b="0" l="0" r="0" t="0"/>
                <wp:wrapSquare wrapText="bothSides" distB="45720" distT="45720" distL="114300" distR="114300"/>
                <wp:docPr id="8" name=""/>
                <a:graphic>
                  <a:graphicData uri="http://schemas.microsoft.com/office/word/2010/wordprocessingShape">
                    <wps:wsp>
                      <wps:cNvSpPr/>
                      <wps:cNvPr id="9" name="Shape 9"/>
                      <wps:spPr>
                        <a:xfrm>
                          <a:off x="4712588" y="3537113"/>
                          <a:ext cx="1266825" cy="4857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write analytically.</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7137400</wp:posOffset>
                </wp:positionH>
                <wp:positionV relativeFrom="paragraph">
                  <wp:posOffset>3017520</wp:posOffset>
                </wp:positionV>
                <wp:extent cx="1285875" cy="504825"/>
                <wp:effectExtent b="0" l="0" r="0" t="0"/>
                <wp:wrapSquare wrapText="bothSides" distB="45720" distT="45720" distL="114300" distR="114300"/>
                <wp:docPr id="8"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1285875" cy="5048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2603500</wp:posOffset>
                </wp:positionH>
                <wp:positionV relativeFrom="paragraph">
                  <wp:posOffset>4884420</wp:posOffset>
                </wp:positionV>
                <wp:extent cx="1638300" cy="552450"/>
                <wp:effectExtent b="0" l="0" r="0" t="0"/>
                <wp:wrapSquare wrapText="bothSides" distB="45720" distT="45720" distL="114300" distR="114300"/>
                <wp:docPr id="2" name=""/>
                <a:graphic>
                  <a:graphicData uri="http://schemas.microsoft.com/office/word/2010/wordprocessingShape">
                    <wps:wsp>
                      <wps:cNvSpPr/>
                      <wps:cNvPr id="3" name="Shape 3"/>
                      <wps:spPr>
                        <a:xfrm>
                          <a:off x="4545900" y="3522825"/>
                          <a:ext cx="1600200" cy="514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context influences a writer.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2603500</wp:posOffset>
                </wp:positionH>
                <wp:positionV relativeFrom="paragraph">
                  <wp:posOffset>4884420</wp:posOffset>
                </wp:positionV>
                <wp:extent cx="1638300" cy="552450"/>
                <wp:effectExtent b="0" l="0" r="0" t="0"/>
                <wp:wrapSquare wrapText="bothSides" distB="45720" distT="45720" distL="114300" distR="114300"/>
                <wp:docPr id="2" name="image5.png"/>
                <a:graphic>
                  <a:graphicData uri="http://schemas.openxmlformats.org/drawingml/2006/picture">
                    <pic:pic>
                      <pic:nvPicPr>
                        <pic:cNvPr id="0" name="image5.png"/>
                        <pic:cNvPicPr preferRelativeResize="0"/>
                      </pic:nvPicPr>
                      <pic:blipFill>
                        <a:blip r:embed="rId17"/>
                        <a:srcRect/>
                        <a:stretch>
                          <a:fillRect/>
                        </a:stretch>
                      </pic:blipFill>
                      <pic:spPr>
                        <a:xfrm>
                          <a:off x="0" y="0"/>
                          <a:ext cx="1638300" cy="5524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-774699</wp:posOffset>
                </wp:positionH>
                <wp:positionV relativeFrom="paragraph">
                  <wp:posOffset>4833620</wp:posOffset>
                </wp:positionV>
                <wp:extent cx="1638300" cy="752475"/>
                <wp:effectExtent b="0" l="0" r="0" t="0"/>
                <wp:wrapSquare wrapText="bothSides" distB="45720" distT="45720" distL="114300" distR="114300"/>
                <wp:docPr id="4" name=""/>
                <a:graphic>
                  <a:graphicData uri="http://schemas.microsoft.com/office/word/2010/wordprocessingShape">
                    <wps:wsp>
                      <wps:cNvSpPr/>
                      <wps:cNvPr id="5" name="Shape 5"/>
                      <wps:spPr>
                        <a:xfrm>
                          <a:off x="4545900" y="3422813"/>
                          <a:ext cx="1600200" cy="7143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a writer uses vocabulary, imagery and other devices for effect.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-774699</wp:posOffset>
                </wp:positionH>
                <wp:positionV relativeFrom="paragraph">
                  <wp:posOffset>4833620</wp:posOffset>
                </wp:positionV>
                <wp:extent cx="1638300" cy="752475"/>
                <wp:effectExtent b="0" l="0" r="0" t="0"/>
                <wp:wrapSquare wrapText="bothSides" distB="45720" distT="45720" distL="114300" distR="114300"/>
                <wp:docPr id="4"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1638300" cy="7524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863600</wp:posOffset>
                </wp:positionH>
                <wp:positionV relativeFrom="paragraph">
                  <wp:posOffset>4820920</wp:posOffset>
                </wp:positionV>
                <wp:extent cx="1638300" cy="752475"/>
                <wp:effectExtent b="0" l="0" r="0" t="0"/>
                <wp:wrapSquare wrapText="bothSides" distB="45720" distT="45720" distL="114300" distR="114300"/>
                <wp:docPr id="6" name=""/>
                <a:graphic>
                  <a:graphicData uri="http://schemas.microsoft.com/office/word/2010/wordprocessingShape">
                    <wps:wsp>
                      <wps:cNvSpPr/>
                      <wps:cNvPr id="7" name="Shape 7"/>
                      <wps:spPr>
                        <a:xfrm>
                          <a:off x="4545900" y="3422813"/>
                          <a:ext cx="1600200" cy="7143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writer’s style affects the reader’s interpretation.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863600</wp:posOffset>
                </wp:positionH>
                <wp:positionV relativeFrom="paragraph">
                  <wp:posOffset>4820920</wp:posOffset>
                </wp:positionV>
                <wp:extent cx="1638300" cy="752475"/>
                <wp:effectExtent b="0" l="0" r="0" t="0"/>
                <wp:wrapSquare wrapText="bothSides" distB="45720" distT="45720" distL="114300" distR="114300"/>
                <wp:docPr id="6"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1638300" cy="7524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4356100</wp:posOffset>
                </wp:positionH>
                <wp:positionV relativeFrom="paragraph">
                  <wp:posOffset>4909820</wp:posOffset>
                </wp:positionV>
                <wp:extent cx="1638300" cy="781050"/>
                <wp:effectExtent b="0" l="0" r="0" t="0"/>
                <wp:wrapSquare wrapText="bothSides" distB="45720" distT="45720" distL="114300" distR="114300"/>
                <wp:docPr id="16" name=""/>
                <a:graphic>
                  <a:graphicData uri="http://schemas.microsoft.com/office/word/2010/wordprocessingShape">
                    <wps:wsp>
                      <wps:cNvSpPr/>
                      <wps:cNvPr id="17" name="Shape 17"/>
                      <wps:spPr>
                        <a:xfrm>
                          <a:off x="4545900" y="3408525"/>
                          <a:ext cx="1600200" cy="7429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dialogue, structural devices, opening and endings are employed by writers.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4356100</wp:posOffset>
                </wp:positionH>
                <wp:positionV relativeFrom="paragraph">
                  <wp:posOffset>4909820</wp:posOffset>
                </wp:positionV>
                <wp:extent cx="1638300" cy="781050"/>
                <wp:effectExtent b="0" l="0" r="0" t="0"/>
                <wp:wrapSquare wrapText="bothSides" distB="45720" distT="45720" distL="114300" distR="114300"/>
                <wp:docPr id="16"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1638300" cy="781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8483600</wp:posOffset>
                </wp:positionH>
                <wp:positionV relativeFrom="paragraph">
                  <wp:posOffset>3017520</wp:posOffset>
                </wp:positionV>
                <wp:extent cx="1181100" cy="595313"/>
                <wp:effectExtent b="0" l="0" r="0" t="0"/>
                <wp:wrapSquare wrapText="bothSides" distB="45720" distT="45720" distL="114300" distR="114300"/>
                <wp:docPr id="5" name=""/>
                <a:graphic>
                  <a:graphicData uri="http://schemas.microsoft.com/office/word/2010/wordprocessingShape">
                    <wps:wsp>
                      <wps:cNvSpPr/>
                      <wps:cNvPr id="6" name="Shape 6"/>
                      <wps:spPr>
                        <a:xfrm>
                          <a:off x="4764975" y="3494250"/>
                          <a:ext cx="1162050" cy="571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Raleway" w:cs="Raleway" w:eastAsia="Raleway" w:hAnsi="Raleway"/>
                                <w:b w:val="0"/>
                                <w:i w:val="0"/>
                                <w:smallCaps w:val="0"/>
                                <w:strike w:val="0"/>
                                <w:color w:val="000000"/>
                                <w:sz w:val="18"/>
                                <w:vertAlign w:val="baseline"/>
                              </w:rPr>
                              <w:t xml:space="preserve">To know how to plan a non-fiction text.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8483600</wp:posOffset>
                </wp:positionH>
                <wp:positionV relativeFrom="paragraph">
                  <wp:posOffset>3017520</wp:posOffset>
                </wp:positionV>
                <wp:extent cx="1181100" cy="595313"/>
                <wp:effectExtent b="0" l="0" r="0" t="0"/>
                <wp:wrapSquare wrapText="bothSides" distB="45720" distT="45720" distL="114300" distR="114300"/>
                <wp:docPr id="5" name="image8.png"/>
                <a:graphic>
                  <a:graphicData uri="http://schemas.openxmlformats.org/drawingml/2006/picture">
                    <pic:pic>
                      <pic:nvPicPr>
                        <pic:cNvPr id="0" name="image8.png"/>
                        <pic:cNvPicPr preferRelativeResize="0"/>
                      </pic:nvPicPr>
                      <pic:blipFill>
                        <a:blip r:embed="rId21"/>
                        <a:srcRect/>
                        <a:stretch>
                          <a:fillRect/>
                        </a:stretch>
                      </pic:blipFill>
                      <pic:spPr>
                        <a:xfrm>
                          <a:off x="0" y="0"/>
                          <a:ext cx="1181100" cy="595313"/>
                        </a:xfrm>
                        <a:prstGeom prst="rect"/>
                        <a:ln/>
                      </pic:spPr>
                    </pic:pic>
                  </a:graphicData>
                </a:graphic>
              </wp:anchor>
            </w:drawing>
          </mc:Fallback>
        </mc:AlternateContent>
      </w:r>
    </w:p>
    <w:p w:rsidR="00000000" w:rsidDel="00000000" w:rsidP="00000000" w:rsidRDefault="00000000" w:rsidRPr="00000000" w14:paraId="0000007A">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7B">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7C">
      <w:pPr>
        <w:spacing w:line="240" w:lineRule="auto"/>
        <w:jc w:val="center"/>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This unit build a pupils knowledge up the following Pillars of Progression</w:t>
      </w:r>
      <w:r w:rsidDel="00000000" w:rsidR="00000000" w:rsidRPr="00000000">
        <w:rPr>
          <w:rtl w:val="0"/>
        </w:rPr>
      </w:r>
    </w:p>
    <w:p w:rsidR="00000000" w:rsidDel="00000000" w:rsidP="00000000" w:rsidRDefault="00000000" w:rsidRPr="00000000" w14:paraId="0000007D">
      <w:pPr>
        <w:spacing w:line="240" w:lineRule="auto"/>
        <w:jc w:val="center"/>
        <w:rPr>
          <w:rFonts w:ascii="Raleway" w:cs="Raleway" w:eastAsia="Raleway" w:hAnsi="Raleway"/>
          <w:sz w:val="20"/>
          <w:szCs w:val="20"/>
        </w:rPr>
      </w:pPr>
      <w:r w:rsidDel="00000000" w:rsidR="00000000" w:rsidRPr="00000000">
        <w:rPr>
          <w:rtl w:val="0"/>
        </w:rPr>
      </w:r>
    </w:p>
    <w:tbl>
      <w:tblPr>
        <w:tblStyle w:val="Table4"/>
        <w:tblW w:w="1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3500"/>
        <w:gridCol w:w="3500"/>
        <w:tblGridChange w:id="0">
          <w:tblGrid>
            <w:gridCol w:w="3500"/>
            <w:gridCol w:w="3500"/>
            <w:gridCol w:w="3500"/>
            <w:gridCol w:w="3500"/>
          </w:tblGrid>
        </w:tblGridChange>
      </w:tblGrid>
      <w:tr>
        <w:trPr>
          <w:cantSplit w:val="0"/>
          <w:tblHeader w:val="0"/>
        </w:trPr>
        <w:tc>
          <w:tcPr/>
          <w:p w:rsidR="00000000" w:rsidDel="00000000" w:rsidP="00000000" w:rsidRDefault="00000000" w:rsidRPr="00000000" w14:paraId="0000007E">
            <w:pPr>
              <w:spacing w:line="240" w:lineRule="auto"/>
              <w:jc w:val="center"/>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Literary in English</w:t>
            </w:r>
            <w:r w:rsidDel="00000000" w:rsidR="00000000" w:rsidRPr="00000000">
              <w:rPr>
                <w:rtl w:val="0"/>
              </w:rPr>
            </w:r>
          </w:p>
        </w:tc>
        <w:tc>
          <w:tcPr/>
          <w:p w:rsidR="00000000" w:rsidDel="00000000" w:rsidP="00000000" w:rsidRDefault="00000000" w:rsidRPr="00000000" w14:paraId="0000007F">
            <w:pPr>
              <w:spacing w:line="240" w:lineRule="auto"/>
              <w:jc w:val="center"/>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Complex Composition</w:t>
            </w:r>
          </w:p>
        </w:tc>
        <w:tc>
          <w:tcPr/>
          <w:p w:rsidR="00000000" w:rsidDel="00000000" w:rsidP="00000000" w:rsidRDefault="00000000" w:rsidRPr="00000000" w14:paraId="00000080">
            <w:pPr>
              <w:spacing w:line="240" w:lineRule="auto"/>
              <w:jc w:val="center"/>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Rhetoric </w:t>
            </w:r>
          </w:p>
        </w:tc>
        <w:tc>
          <w:tcPr/>
          <w:p w:rsidR="00000000" w:rsidDel="00000000" w:rsidP="00000000" w:rsidRDefault="00000000" w:rsidRPr="00000000" w14:paraId="00000081">
            <w:pPr>
              <w:spacing w:line="240" w:lineRule="auto"/>
              <w:jc w:val="center"/>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Linguistics/ Grammar</w:t>
            </w:r>
          </w:p>
        </w:tc>
      </w:tr>
      <w:tr>
        <w:trPr>
          <w:cantSplit w:val="0"/>
          <w:tblHeader w:val="0"/>
        </w:trPr>
        <w:tc>
          <w:tcPr/>
          <w:p w:rsidR="00000000" w:rsidDel="00000000" w:rsidP="00000000" w:rsidRDefault="00000000" w:rsidRPr="00000000" w14:paraId="00000082">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strengthen reading comprehension and text decoding skills (skimming, scanning, summarising etc.) </w:t>
            </w:r>
          </w:p>
          <w:p w:rsidR="00000000" w:rsidDel="00000000" w:rsidP="00000000" w:rsidRDefault="00000000" w:rsidRPr="00000000" w14:paraId="00000083">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an awareness of the short story form and writer’s craft.</w:t>
            </w:r>
          </w:p>
          <w:p w:rsidR="00000000" w:rsidDel="00000000" w:rsidP="00000000" w:rsidRDefault="00000000" w:rsidRPr="00000000" w14:paraId="00000084">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understand the impact of first-person narrative on a reader.</w:t>
            </w:r>
          </w:p>
          <w:p w:rsidR="00000000" w:rsidDel="00000000" w:rsidP="00000000" w:rsidRDefault="00000000" w:rsidRPr="00000000" w14:paraId="00000085">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characters and narrators can be introduced.</w:t>
            </w:r>
          </w:p>
          <w:p w:rsidR="00000000" w:rsidDel="00000000" w:rsidP="00000000" w:rsidRDefault="00000000" w:rsidRPr="00000000" w14:paraId="00000086">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the writer methodically tracks characters/ themes and how/why these shift/ develop.</w:t>
            </w:r>
          </w:p>
          <w:p w:rsidR="00000000" w:rsidDel="00000000" w:rsidP="00000000" w:rsidRDefault="00000000" w:rsidRPr="00000000" w14:paraId="00000087">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the plotting of short stories can build tension through characterisation.</w:t>
            </w:r>
          </w:p>
          <w:p w:rsidR="00000000" w:rsidDel="00000000" w:rsidP="00000000" w:rsidRDefault="00000000" w:rsidRPr="00000000" w14:paraId="00000088">
            <w:pPr>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the writer uses the epistolary form and personification to engage the reader.</w:t>
            </w:r>
          </w:p>
          <w:p w:rsidR="00000000" w:rsidDel="00000000" w:rsidP="00000000" w:rsidRDefault="00000000" w:rsidRPr="00000000" w14:paraId="00000089">
            <w:pPr>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the use of structural elements in short stories are created (unreliable narrators, flashbacks, cyclical structures and twist endings).</w:t>
            </w:r>
          </w:p>
          <w:p w:rsidR="00000000" w:rsidDel="00000000" w:rsidP="00000000" w:rsidRDefault="00000000" w:rsidRPr="00000000" w14:paraId="0000008A">
            <w:pPr>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writers use the opening of short stories to engage readers. </w:t>
            </w:r>
          </w:p>
          <w:p w:rsidR="00000000" w:rsidDel="00000000" w:rsidP="00000000" w:rsidRDefault="00000000" w:rsidRPr="00000000" w14:paraId="0000008B">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writers use dialogue, setting and characterisation in short stories.</w:t>
            </w:r>
          </w:p>
          <w:p w:rsidR="00000000" w:rsidDel="00000000" w:rsidP="00000000" w:rsidRDefault="00000000" w:rsidRPr="00000000" w14:paraId="0000008C">
            <w:pPr>
              <w:widowControl w:val="0"/>
              <w:numPr>
                <w:ilvl w:val="0"/>
                <w:numId w:val="6"/>
              </w:numPr>
              <w:spacing w:before="200" w:line="240" w:lineRule="auto"/>
              <w:ind w:left="720" w:hanging="360"/>
              <w:rPr>
                <w:sz w:val="18"/>
                <w:szCs w:val="18"/>
              </w:rPr>
            </w:pPr>
            <w:r w:rsidDel="00000000" w:rsidR="00000000" w:rsidRPr="00000000">
              <w:rPr>
                <w:rFonts w:ascii="Raleway" w:cs="Raleway" w:eastAsia="Raleway" w:hAnsi="Raleway"/>
                <w:sz w:val="18"/>
                <w:szCs w:val="18"/>
                <w:rtl w:val="0"/>
              </w:rPr>
              <w:t xml:space="preserve">To know how a story arc can be used for plotting short stories</w:t>
            </w:r>
            <w:r w:rsidDel="00000000" w:rsidR="00000000" w:rsidRPr="00000000">
              <w:rPr>
                <w:sz w:val="18"/>
                <w:szCs w:val="18"/>
                <w:rtl w:val="0"/>
              </w:rPr>
              <w:t xml:space="preserve">.</w:t>
            </w:r>
          </w:p>
        </w:tc>
        <w:tc>
          <w:tcPr/>
          <w:p w:rsidR="00000000" w:rsidDel="00000000" w:rsidP="00000000" w:rsidRDefault="00000000" w:rsidRPr="00000000" w14:paraId="0000008D">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write analytically about themes and writer’s intentions.</w:t>
            </w:r>
          </w:p>
          <w:p w:rsidR="00000000" w:rsidDel="00000000" w:rsidP="00000000" w:rsidRDefault="00000000" w:rsidRPr="00000000" w14:paraId="0000008E">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confidently articulate your own response to a text. </w:t>
            </w:r>
          </w:p>
          <w:p w:rsidR="00000000" w:rsidDel="00000000" w:rsidP="00000000" w:rsidRDefault="00000000" w:rsidRPr="00000000" w14:paraId="0000008F">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headings, sub-headings, pictures and bullet points are used to structure non-fiction texts.</w:t>
            </w:r>
          </w:p>
          <w:p w:rsidR="00000000" w:rsidDel="00000000" w:rsidP="00000000" w:rsidRDefault="00000000" w:rsidRPr="00000000" w14:paraId="00000090">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organise and write paragraphs.</w:t>
            </w:r>
          </w:p>
          <w:p w:rsidR="00000000" w:rsidDel="00000000" w:rsidP="00000000" w:rsidRDefault="00000000" w:rsidRPr="00000000" w14:paraId="00000091">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structure advice ideas.</w:t>
            </w:r>
          </w:p>
          <w:p w:rsidR="00000000" w:rsidDel="00000000" w:rsidP="00000000" w:rsidRDefault="00000000" w:rsidRPr="00000000" w14:paraId="00000092">
            <w:pPr>
              <w:numPr>
                <w:ilvl w:val="0"/>
                <w:numId w:val="6"/>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demonstrate empathy, analyse character situations, and provide advice by writing an agony aunt letter in response to the novel 'Dear Nobody' by Alex Wheatle.</w:t>
            </w:r>
          </w:p>
          <w:p w:rsidR="00000000" w:rsidDel="00000000" w:rsidP="00000000" w:rsidRDefault="00000000" w:rsidRPr="00000000" w14:paraId="00000093">
            <w:pPr>
              <w:keepLines w:val="1"/>
              <w:widowControl w:val="0"/>
              <w:numPr>
                <w:ilvl w:val="0"/>
                <w:numId w:val="6"/>
              </w:numPr>
              <w:shd w:fill="ffffff" w:val="clear"/>
              <w:spacing w:after="300" w:before="120" w:lineRule="auto"/>
              <w:ind w:left="720" w:hanging="360"/>
              <w:rPr>
                <w:rFonts w:ascii="Raleway" w:cs="Raleway" w:eastAsia="Raleway" w:hAnsi="Raleway"/>
                <w:sz w:val="16"/>
                <w:szCs w:val="16"/>
              </w:rPr>
            </w:pPr>
            <w:r w:rsidDel="00000000" w:rsidR="00000000" w:rsidRPr="00000000">
              <w:rPr>
                <w:rFonts w:ascii="Raleway" w:cs="Raleway" w:eastAsia="Raleway" w:hAnsi="Raleway"/>
                <w:sz w:val="18"/>
                <w:szCs w:val="18"/>
                <w:rtl w:val="0"/>
              </w:rPr>
              <w:t xml:space="preserve">To know how to analyse character actions and themes in the story 'Thank You, Ma'am' by Langston Hughes and create a guide on how to stay safe, incorporating practical tips and advice.</w:t>
            </w:r>
            <w:r w:rsidDel="00000000" w:rsidR="00000000" w:rsidRPr="00000000">
              <w:rPr>
                <w:rtl w:val="0"/>
              </w:rPr>
            </w:r>
          </w:p>
        </w:tc>
        <w:tc>
          <w:tcPr/>
          <w:p w:rsidR="00000000" w:rsidDel="00000000" w:rsidP="00000000" w:rsidRDefault="00000000" w:rsidRPr="00000000" w14:paraId="00000094">
            <w:pPr>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develop oracy and writing skills and have more confidence in making judgements about a text.</w:t>
            </w:r>
          </w:p>
        </w:tc>
        <w:tc>
          <w:tcPr/>
          <w:p w:rsidR="00000000" w:rsidDel="00000000" w:rsidP="00000000" w:rsidRDefault="00000000" w:rsidRPr="00000000" w14:paraId="00000095">
            <w:pPr>
              <w:widowControl w:val="0"/>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sentences and unpicking the punctuation/ grammar affects the reader’s interpretation of a text.</w:t>
            </w:r>
          </w:p>
          <w:p w:rsidR="00000000" w:rsidDel="00000000" w:rsidP="00000000" w:rsidRDefault="00000000" w:rsidRPr="00000000" w14:paraId="00000096">
            <w:pPr>
              <w:numPr>
                <w:ilvl w:val="0"/>
                <w:numId w:val="6"/>
              </w:numPr>
              <w:spacing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verbs in dialogue and speech, unique phrases/ vocabulary can be used to convey character and relationships.</w:t>
            </w:r>
          </w:p>
          <w:p w:rsidR="00000000" w:rsidDel="00000000" w:rsidP="00000000" w:rsidRDefault="00000000" w:rsidRPr="00000000" w14:paraId="00000097">
            <w:pPr>
              <w:numPr>
                <w:ilvl w:val="0"/>
                <w:numId w:val="6"/>
              </w:numPr>
              <w:spacing w:after="120"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use style and tone when writing to advise..</w:t>
            </w:r>
          </w:p>
          <w:p w:rsidR="00000000" w:rsidDel="00000000" w:rsidP="00000000" w:rsidRDefault="00000000" w:rsidRPr="00000000" w14:paraId="00000098">
            <w:pPr>
              <w:numPr>
                <w:ilvl w:val="0"/>
                <w:numId w:val="6"/>
              </w:numPr>
              <w:spacing w:after="120" w:before="20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howT2 vocabulary is used to advise.</w:t>
            </w:r>
          </w:p>
          <w:p w:rsidR="00000000" w:rsidDel="00000000" w:rsidP="00000000" w:rsidRDefault="00000000" w:rsidRPr="00000000" w14:paraId="00000099">
            <w:pPr>
              <w:widowControl w:val="0"/>
              <w:spacing w:after="60" w:before="200" w:line="240" w:lineRule="auto"/>
              <w:rPr>
                <w:rFonts w:ascii="Raleway" w:cs="Raleway" w:eastAsia="Raleway" w:hAnsi="Raleway"/>
                <w:sz w:val="18"/>
                <w:szCs w:val="18"/>
              </w:rPr>
            </w:pPr>
            <w:r w:rsidDel="00000000" w:rsidR="00000000" w:rsidRPr="00000000">
              <w:rPr>
                <w:rtl w:val="0"/>
              </w:rPr>
            </w:r>
          </w:p>
        </w:tc>
      </w:tr>
    </w:tbl>
    <w:p w:rsidR="00000000" w:rsidDel="00000000" w:rsidP="00000000" w:rsidRDefault="00000000" w:rsidRPr="00000000" w14:paraId="0000009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tl w:val="0"/>
        </w:rPr>
      </w:r>
    </w:p>
    <w:tbl>
      <w:tblPr>
        <w:tblStyle w:val="Table5"/>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0AA">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0AB">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0AC">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0AD">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0AE">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0AF">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week…dis</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1</w:t>
            </w:r>
          </w:p>
          <w:p w:rsidR="00000000" w:rsidDel="00000000" w:rsidP="00000000" w:rsidRDefault="00000000" w:rsidRPr="00000000" w14:paraId="000000B1">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highlight w:val="green"/>
                <w:rtl w:val="0"/>
              </w:rPr>
              <w:t xml:space="preserve">‘The Things We Ate’ by Kit de Waal</w:t>
            </w:r>
            <w:r w:rsidDel="00000000" w:rsidR="00000000" w:rsidRPr="00000000">
              <w:rPr>
                <w:rtl w:val="0"/>
              </w:rPr>
            </w:r>
          </w:p>
          <w:p w:rsidR="00000000" w:rsidDel="00000000" w:rsidP="00000000" w:rsidRDefault="00000000" w:rsidRPr="00000000" w14:paraId="000000B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do we strengthen our reading comprehension?</w:t>
            </w:r>
          </w:p>
          <w:p w:rsidR="00000000" w:rsidDel="00000000" w:rsidP="00000000" w:rsidRDefault="00000000" w:rsidRPr="00000000" w14:paraId="000000B3">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B4">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0B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0B6">
            <w:pPr>
              <w:widowControl w:val="0"/>
              <w:numPr>
                <w:ilvl w:val="0"/>
                <w:numId w:val="35"/>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how to strengthen reading comprehension and text decoding skills (skimming, scanning, summarising etc.) </w:t>
            </w:r>
          </w:p>
          <w:p w:rsidR="00000000" w:rsidDel="00000000" w:rsidP="00000000" w:rsidRDefault="00000000" w:rsidRPr="00000000" w14:paraId="000000B7">
            <w:pPr>
              <w:widowControl w:val="0"/>
              <w:numPr>
                <w:ilvl w:val="0"/>
                <w:numId w:val="3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an awarene</w:t>
            </w:r>
            <w:r w:rsidDel="00000000" w:rsidR="00000000" w:rsidRPr="00000000">
              <w:rPr>
                <w:rFonts w:ascii="Raleway" w:cs="Raleway" w:eastAsia="Raleway" w:hAnsi="Raleway"/>
                <w:sz w:val="18"/>
                <w:szCs w:val="18"/>
                <w:rtl w:val="0"/>
              </w:rPr>
              <w:t xml:space="preserve">ss o</w:t>
            </w:r>
            <w:r w:rsidDel="00000000" w:rsidR="00000000" w:rsidRPr="00000000">
              <w:rPr>
                <w:rFonts w:ascii="Raleway" w:cs="Raleway" w:eastAsia="Raleway" w:hAnsi="Raleway"/>
                <w:color w:val="000000"/>
                <w:sz w:val="18"/>
                <w:szCs w:val="18"/>
                <w:rtl w:val="0"/>
              </w:rPr>
              <w:t xml:space="preserve">f the short story form and writer’s craft.</w:t>
            </w:r>
          </w:p>
          <w:p w:rsidR="00000000" w:rsidDel="00000000" w:rsidP="00000000" w:rsidRDefault="00000000" w:rsidRPr="00000000" w14:paraId="000000B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0B9">
            <w:pPr>
              <w:widowControl w:val="0"/>
              <w:numPr>
                <w:ilvl w:val="0"/>
                <w:numId w:val="35"/>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strengthen my reading comprehension and text decoding skills (skimming, scanning, mental models, summarising etc.) </w:t>
            </w:r>
          </w:p>
          <w:p w:rsidR="00000000" w:rsidDel="00000000" w:rsidP="00000000" w:rsidRDefault="00000000" w:rsidRPr="00000000" w14:paraId="000000BA">
            <w:pPr>
              <w:widowControl w:val="0"/>
              <w:numPr>
                <w:ilvl w:val="0"/>
                <w:numId w:val="3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understand the form of short stories and writer’s craft.</w:t>
            </w:r>
          </w:p>
        </w:tc>
        <w:tc>
          <w:tcPr/>
          <w:p w:rsidR="00000000" w:rsidDel="00000000" w:rsidP="00000000" w:rsidRDefault="00000000" w:rsidRPr="00000000" w14:paraId="000000BB">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0BC">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Skimming </w:t>
            </w:r>
          </w:p>
          <w:p w:rsidR="00000000" w:rsidDel="00000000" w:rsidP="00000000" w:rsidRDefault="00000000" w:rsidRPr="00000000" w14:paraId="000000BD">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Scanning </w:t>
            </w:r>
          </w:p>
          <w:p w:rsidR="00000000" w:rsidDel="00000000" w:rsidP="00000000" w:rsidRDefault="00000000" w:rsidRPr="00000000" w14:paraId="000000BE">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Word decoding</w:t>
            </w:r>
          </w:p>
          <w:p w:rsidR="00000000" w:rsidDel="00000000" w:rsidP="00000000" w:rsidRDefault="00000000" w:rsidRPr="00000000" w14:paraId="000000BF">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Short story forms</w:t>
            </w:r>
          </w:p>
          <w:p w:rsidR="00000000" w:rsidDel="00000000" w:rsidP="00000000" w:rsidRDefault="00000000" w:rsidRPr="00000000" w14:paraId="000000C0">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Experimental techniques</w:t>
            </w:r>
          </w:p>
          <w:p w:rsidR="00000000" w:rsidDel="00000000" w:rsidP="00000000" w:rsidRDefault="00000000" w:rsidRPr="00000000" w14:paraId="000000C1">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Writer’s craft</w:t>
            </w:r>
          </w:p>
          <w:p w:rsidR="00000000" w:rsidDel="00000000" w:rsidP="00000000" w:rsidRDefault="00000000" w:rsidRPr="00000000" w14:paraId="000000C2">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T2:  meticulous, unaccountable</w:t>
            </w:r>
          </w:p>
          <w:p w:rsidR="00000000" w:rsidDel="00000000" w:rsidP="00000000" w:rsidRDefault="00000000" w:rsidRPr="00000000" w14:paraId="000000C3">
            <w:pPr>
              <w:spacing w:after="120" w:before="120" w:line="240" w:lineRule="auto"/>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0C4">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Recall activity:</w:t>
            </w:r>
          </w:p>
          <w:p w:rsidR="00000000" w:rsidDel="00000000" w:rsidP="00000000" w:rsidRDefault="00000000" w:rsidRPr="00000000" w14:paraId="000000C5">
            <w:pPr>
              <w:widowControl w:val="0"/>
              <w:numPr>
                <w:ilvl w:val="0"/>
                <w:numId w:val="57"/>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4"/>
                <w:szCs w:val="14"/>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0C6">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Suggested </w:t>
            </w:r>
            <w:r w:rsidDel="00000000" w:rsidR="00000000" w:rsidRPr="00000000">
              <w:rPr>
                <w:rFonts w:ascii="Raleway" w:cs="Raleway" w:eastAsia="Raleway" w:hAnsi="Raleway"/>
                <w:b w:val="1"/>
                <w:sz w:val="18"/>
                <w:szCs w:val="18"/>
                <w:u w:val="single"/>
                <w:rtl w:val="0"/>
              </w:rPr>
              <w:t xml:space="preserve">teaching activities</w:t>
            </w:r>
            <w:r w:rsidDel="00000000" w:rsidR="00000000" w:rsidRPr="00000000">
              <w:rPr>
                <w:rFonts w:ascii="Raleway" w:cs="Raleway" w:eastAsia="Raleway" w:hAnsi="Raleway"/>
                <w:b w:val="1"/>
                <w:sz w:val="18"/>
                <w:szCs w:val="18"/>
                <w:rtl w:val="0"/>
              </w:rPr>
              <w:t xml:space="preserve">, </w:t>
            </w:r>
            <w:r w:rsidDel="00000000" w:rsidR="00000000" w:rsidRPr="00000000">
              <w:rPr>
                <w:rFonts w:ascii="Raleway" w:cs="Raleway" w:eastAsia="Raleway" w:hAnsi="Raleway"/>
                <w:b w:val="1"/>
                <w:sz w:val="18"/>
                <w:szCs w:val="18"/>
                <w:u w:val="single"/>
                <w:rtl w:val="0"/>
              </w:rPr>
              <w:t xml:space="preserve">pedagogy</w:t>
            </w:r>
            <w:r w:rsidDel="00000000" w:rsidR="00000000" w:rsidRPr="00000000">
              <w:rPr>
                <w:rFonts w:ascii="Raleway" w:cs="Raleway" w:eastAsia="Raleway" w:hAnsi="Raleway"/>
                <w:b w:val="1"/>
                <w:sz w:val="18"/>
                <w:szCs w:val="18"/>
                <w:rtl w:val="0"/>
              </w:rPr>
              <w:t xml:space="preserve"> and </w:t>
            </w:r>
            <w:r w:rsidDel="00000000" w:rsidR="00000000" w:rsidRPr="00000000">
              <w:rPr>
                <w:rFonts w:ascii="Raleway" w:cs="Raleway" w:eastAsia="Raleway" w:hAnsi="Raleway"/>
                <w:b w:val="1"/>
                <w:sz w:val="18"/>
                <w:szCs w:val="18"/>
                <w:u w:val="single"/>
                <w:rtl w:val="0"/>
              </w:rPr>
              <w:t xml:space="preserve">assessment</w:t>
            </w:r>
            <w:r w:rsidDel="00000000" w:rsidR="00000000" w:rsidRPr="00000000">
              <w:rPr>
                <w:rFonts w:ascii="Raleway" w:cs="Raleway" w:eastAsia="Raleway" w:hAnsi="Raleway"/>
                <w:b w:val="1"/>
                <w:sz w:val="18"/>
                <w:szCs w:val="18"/>
                <w:rtl w:val="0"/>
              </w:rPr>
              <w:t xml:space="preserve"> to inform next steps:</w:t>
            </w:r>
          </w:p>
          <w:p w:rsidR="00000000" w:rsidDel="00000000" w:rsidP="00000000" w:rsidRDefault="00000000" w:rsidRPr="00000000" w14:paraId="000000C7">
            <w:pPr>
              <w:spacing w:after="120" w:before="120" w:line="240" w:lineRule="auto"/>
              <w:rPr>
                <w:b w:val="1"/>
                <w:sz w:val="18"/>
                <w:szCs w:val="18"/>
              </w:rPr>
            </w:pPr>
            <w:r w:rsidDel="00000000" w:rsidR="00000000" w:rsidRPr="00000000">
              <w:rPr>
                <w:b w:val="1"/>
                <w:sz w:val="18"/>
                <w:szCs w:val="18"/>
                <w:rtl w:val="0"/>
              </w:rPr>
              <w:t xml:space="preserve">Comprehension and analysing the writer’s craft:</w:t>
            </w:r>
          </w:p>
          <w:p w:rsidR="00000000" w:rsidDel="00000000" w:rsidP="00000000" w:rsidRDefault="00000000" w:rsidRPr="00000000" w14:paraId="000000C8">
            <w:pPr>
              <w:widowControl w:val="0"/>
              <w:numPr>
                <w:ilvl w:val="0"/>
                <w:numId w:val="55"/>
              </w:numPr>
              <w:ind w:left="720" w:hanging="360"/>
              <w:rPr>
                <w:rFonts w:ascii="Raleway" w:cs="Raleway" w:eastAsia="Raleway" w:hAnsi="Raleway"/>
                <w:sz w:val="18"/>
                <w:szCs w:val="18"/>
                <w:shd w:fill="f4cccc" w:val="clear"/>
              </w:rPr>
            </w:pPr>
            <w:r w:rsidDel="00000000" w:rsidR="00000000" w:rsidRPr="00000000">
              <w:rPr>
                <w:rFonts w:ascii="Raleway" w:cs="Raleway" w:eastAsia="Raleway" w:hAnsi="Raleway"/>
                <w:sz w:val="18"/>
                <w:szCs w:val="18"/>
                <w:shd w:fill="f4cccc" w:val="clear"/>
                <w:rtl w:val="0"/>
              </w:rPr>
              <w:t xml:space="preserve">Check students understand the difference between skimming and scanning. </w:t>
            </w:r>
          </w:p>
          <w:p w:rsidR="00000000" w:rsidDel="00000000" w:rsidP="00000000" w:rsidRDefault="00000000" w:rsidRPr="00000000" w14:paraId="000000C9">
            <w:pPr>
              <w:widowControl w:val="0"/>
              <w:numPr>
                <w:ilvl w:val="0"/>
                <w:numId w:val="55"/>
              </w:numP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Encourage students in pairs to discuss what they think the story is about after skim reading </w:t>
            </w:r>
            <w:r w:rsidDel="00000000" w:rsidR="00000000" w:rsidRPr="00000000">
              <w:rPr>
                <w:rFonts w:ascii="Raleway" w:cs="Raleway" w:eastAsia="Raleway" w:hAnsi="Raleway"/>
                <w:b w:val="1"/>
                <w:sz w:val="18"/>
                <w:szCs w:val="18"/>
                <w:rtl w:val="0"/>
              </w:rPr>
              <w:t xml:space="preserve">‘The Things We Ate’</w:t>
            </w:r>
            <w:r w:rsidDel="00000000" w:rsidR="00000000" w:rsidRPr="00000000">
              <w:rPr>
                <w:rFonts w:ascii="Raleway" w:cs="Raleway" w:eastAsia="Raleway" w:hAnsi="Raleway"/>
                <w:sz w:val="18"/>
                <w:szCs w:val="18"/>
                <w:rtl w:val="0"/>
              </w:rPr>
              <w:t xml:space="preserve">. Monitor and encourage discussion of ‘powerful’ or ‘intriguing’ words and encourage students to add them to the word bank. </w:t>
            </w:r>
          </w:p>
          <w:p w:rsidR="00000000" w:rsidDel="00000000" w:rsidP="00000000" w:rsidRDefault="00000000" w:rsidRPr="00000000" w14:paraId="000000CA">
            <w:pPr>
              <w:widowControl w:val="0"/>
              <w:numPr>
                <w:ilvl w:val="0"/>
                <w:numId w:val="55"/>
              </w:numPr>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Raleway" w:cs="Raleway" w:eastAsia="Raleway" w:hAnsi="Raleway"/>
                <w:sz w:val="18"/>
                <w:szCs w:val="18"/>
                <w:rtl w:val="0"/>
              </w:rPr>
              <w:t xml:space="preserve">: Discuss findings as a class</w:t>
            </w:r>
          </w:p>
          <w:p w:rsidR="00000000" w:rsidDel="00000000" w:rsidP="00000000" w:rsidRDefault="00000000" w:rsidRPr="00000000" w14:paraId="000000CB">
            <w:pPr>
              <w:widowControl w:val="0"/>
              <w:numPr>
                <w:ilvl w:val="0"/>
                <w:numId w:val="55"/>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sz w:val="18"/>
                <w:szCs w:val="18"/>
                <w:rtl w:val="0"/>
              </w:rPr>
              <w:t xml:space="preserve">Activity 1:</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000000"/>
                <w:sz w:val="18"/>
                <w:szCs w:val="18"/>
                <w:rtl w:val="0"/>
              </w:rPr>
              <w:t xml:space="preserve">Students scan the text to create a quick food map as a reading comprehension and visualisation strategy (creating ‘mental models’ of texts can help to develop students’ reading skills). </w:t>
            </w:r>
          </w:p>
          <w:p w:rsidR="00000000" w:rsidDel="00000000" w:rsidP="00000000" w:rsidRDefault="00000000" w:rsidRPr="00000000" w14:paraId="000000CC">
            <w:pPr>
              <w:widowControl w:val="0"/>
              <w:numPr>
                <w:ilvl w:val="0"/>
                <w:numId w:val="55"/>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What do they think food represents? (They might suggest some of the following ideas: family, memory, love, want, care, poverty, identity etc.)</w:t>
            </w:r>
          </w:p>
          <w:p w:rsidR="00000000" w:rsidDel="00000000" w:rsidP="00000000" w:rsidRDefault="00000000" w:rsidRPr="00000000" w14:paraId="000000CD">
            <w:pPr>
              <w:widowControl w:val="0"/>
              <w:numPr>
                <w:ilvl w:val="0"/>
                <w:numId w:val="55"/>
              </w:numPr>
              <w:pBdr>
                <w:top w:space="0" w:sz="0" w:val="nil"/>
                <w:left w:space="0" w:sz="0" w:val="nil"/>
                <w:bottom w:space="0" w:sz="0" w:val="nil"/>
                <w:right w:space="0" w:sz="0" w:val="nil"/>
                <w:between w:space="0" w:sz="0" w:val="nil"/>
              </w:pBd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Recall: </w:t>
            </w:r>
            <w:r w:rsidDel="00000000" w:rsidR="00000000" w:rsidRPr="00000000">
              <w:rPr>
                <w:rFonts w:ascii="Raleway" w:cs="Raleway" w:eastAsia="Raleway" w:hAnsi="Raleway"/>
                <w:sz w:val="20"/>
                <w:szCs w:val="20"/>
                <w:rtl w:val="0"/>
              </w:rPr>
              <w:t xml:space="preserve">Inference. Remind students of what this is..</w:t>
            </w:r>
            <w:r w:rsidDel="00000000" w:rsidR="00000000" w:rsidRPr="00000000">
              <w:rPr>
                <w:rtl w:val="0"/>
              </w:rPr>
            </w:r>
          </w:p>
          <w:p w:rsidR="00000000" w:rsidDel="00000000" w:rsidP="00000000" w:rsidRDefault="00000000" w:rsidRPr="00000000" w14:paraId="000000CE">
            <w:pPr>
              <w:widowControl w:val="0"/>
              <w:numPr>
                <w:ilvl w:val="0"/>
                <w:numId w:val="55"/>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complete a series of reading comprehension (race) questions to check their understanding and to focus on an extract from the text in detail. </w:t>
            </w:r>
          </w:p>
          <w:p w:rsidR="00000000" w:rsidDel="00000000" w:rsidP="00000000" w:rsidRDefault="00000000" w:rsidRPr="00000000" w14:paraId="000000CF">
            <w:pPr>
              <w:widowControl w:val="0"/>
              <w:numPr>
                <w:ilvl w:val="0"/>
                <w:numId w:val="5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sz w:val="18"/>
                <w:szCs w:val="18"/>
                <w:rtl w:val="0"/>
              </w:rPr>
              <w:t xml:space="preserve">Activity 2</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000000"/>
                <w:sz w:val="18"/>
                <w:szCs w:val="18"/>
                <w:rtl w:val="0"/>
              </w:rPr>
              <w:t xml:space="preserve">Go through the exemplar analysis on the PPT slide before students work in groups to explore one paragraph of the story and create an informal poster or set of sticky notes (to include some of the following: repetition, listing, elliptical sentences, sensory or textural diction and metaphors).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40" w:lineRule="auto"/>
              <w:ind w:left="720" w:firstLine="0"/>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40" w:lineRule="auto"/>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Assessment</w:t>
            </w:r>
            <w:r w:rsidDel="00000000" w:rsidR="00000000" w:rsidRPr="00000000">
              <w:rPr>
                <w:rFonts w:ascii="Raleway" w:cs="Raleway" w:eastAsia="Raleway" w:hAnsi="Raleway"/>
                <w:sz w:val="18"/>
                <w:szCs w:val="18"/>
                <w:rtl w:val="0"/>
              </w:rPr>
              <w:t xml:space="preserve">: </w:t>
            </w:r>
          </w:p>
          <w:p w:rsidR="00000000" w:rsidDel="00000000" w:rsidP="00000000" w:rsidRDefault="00000000" w:rsidRPr="00000000" w14:paraId="000000D2">
            <w:pPr>
              <w:widowControl w:val="0"/>
              <w:numPr>
                <w:ilvl w:val="0"/>
                <w:numId w:val="55"/>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sz w:val="18"/>
                <w:szCs w:val="18"/>
                <w:rtl w:val="0"/>
              </w:rPr>
              <w:t xml:space="preserve">Activity 3</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000000"/>
                <w:sz w:val="18"/>
                <w:szCs w:val="18"/>
                <w:rtl w:val="0"/>
              </w:rPr>
              <w:t xml:space="preserve">Students write a paragraph together using their notes. Compare the outcomes of groups. Share paragraphs on the visualiser.</w:t>
            </w:r>
          </w:p>
          <w:p w:rsidR="00000000" w:rsidDel="00000000" w:rsidP="00000000" w:rsidRDefault="00000000" w:rsidRPr="00000000" w14:paraId="000000D3">
            <w:pPr>
              <w:widowControl w:val="0"/>
              <w:numPr>
                <w:ilvl w:val="0"/>
                <w:numId w:val="5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ORACY</w:t>
            </w:r>
            <w:r w:rsidDel="00000000" w:rsidR="00000000" w:rsidRPr="00000000">
              <w:rPr>
                <w:rFonts w:ascii="Raleway" w:cs="Raleway" w:eastAsia="Raleway" w:hAnsi="Raleway"/>
                <w:color w:val="000000"/>
                <w:sz w:val="18"/>
                <w:szCs w:val="18"/>
                <w:rtl w:val="0"/>
              </w:rPr>
              <w:t xml:space="preserve">: Ask students to summarise the story in 15 words (themes, techniques etc.)</w:t>
            </w:r>
          </w:p>
        </w:tc>
      </w:tr>
      <w:tr>
        <w:trPr>
          <w:cantSplit w:val="0"/>
          <w:trHeight w:val="1691" w:hRule="atLeast"/>
          <w:tblHeader w:val="0"/>
        </w:trPr>
        <w:tc>
          <w:tcPr>
            <w:gridSpan w:val="2"/>
          </w:tcPr>
          <w:p w:rsidR="00000000" w:rsidDel="00000000" w:rsidP="00000000" w:rsidRDefault="00000000" w:rsidRPr="00000000" w14:paraId="000000D4">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0D5">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SEND learners have a Pupil Passport that informs strategies for learning bespoke to that student</w:t>
            </w:r>
          </w:p>
          <w:p w:rsidR="00000000" w:rsidDel="00000000" w:rsidP="00000000" w:rsidRDefault="00000000" w:rsidRPr="00000000" w14:paraId="000000D6">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Depending on your seating plan and attainment grouping, you may wish to differentiate the pairs for these activities. </w:t>
            </w:r>
          </w:p>
          <w:p w:rsidR="00000000" w:rsidDel="00000000" w:rsidP="00000000" w:rsidRDefault="00000000" w:rsidRPr="00000000" w14:paraId="000000D7">
            <w:pPr>
              <w:widowControl w:val="0"/>
              <w:numPr>
                <w:ilvl w:val="0"/>
                <w:numId w:val="58"/>
              </w:numPr>
              <w:pBdr>
                <w:top w:space="0" w:sz="0" w:val="nil"/>
                <w:left w:space="0" w:sz="0" w:val="nil"/>
                <w:bottom w:space="0" w:sz="0" w:val="nil"/>
                <w:right w:space="0" w:sz="0" w:val="nil"/>
                <w:between w:space="0" w:sz="0" w:val="nil"/>
              </w:pBdr>
              <w:spacing w:before="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sz w:val="18"/>
                <w:szCs w:val="18"/>
                <w:rtl w:val="0"/>
              </w:rPr>
              <w:t xml:space="preserve">Frequently check understanding during activities 2+3 </w:t>
            </w:r>
            <w:r w:rsidDel="00000000" w:rsidR="00000000" w:rsidRPr="00000000">
              <w:rPr>
                <w:rtl w:val="0"/>
              </w:rPr>
            </w:r>
          </w:p>
          <w:p w:rsidR="00000000" w:rsidDel="00000000" w:rsidP="00000000" w:rsidRDefault="00000000" w:rsidRPr="00000000" w14:paraId="000000D8">
            <w:pPr>
              <w:numPr>
                <w:ilvl w:val="0"/>
                <w:numId w:val="58"/>
              </w:numPr>
              <w:pBdr>
                <w:top w:space="0" w:sz="0" w:val="nil"/>
                <w:left w:space="0" w:sz="0" w:val="nil"/>
                <w:bottom w:space="0" w:sz="0" w:val="nil"/>
                <w:right w:space="0" w:sz="0" w:val="nil"/>
                <w:between w:space="0" w:sz="0" w:val="nil"/>
              </w:pBdr>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Ask students to show their food maps. Who drew the most foods? Use low sta</w:t>
            </w:r>
            <w:r w:rsidDel="00000000" w:rsidR="00000000" w:rsidRPr="00000000">
              <w:rPr>
                <w:rFonts w:ascii="Raleway" w:cs="Raleway" w:eastAsia="Raleway" w:hAnsi="Raleway"/>
                <w:sz w:val="18"/>
                <w:szCs w:val="18"/>
                <w:rtl w:val="0"/>
              </w:rPr>
              <w:t xml:space="preserve">kes competition to engage.</w:t>
            </w:r>
            <w:r w:rsidDel="00000000" w:rsidR="00000000" w:rsidRPr="00000000">
              <w:rPr>
                <w:rtl w:val="0"/>
              </w:rPr>
            </w:r>
          </w:p>
          <w:p w:rsidR="00000000" w:rsidDel="00000000" w:rsidP="00000000" w:rsidRDefault="00000000" w:rsidRPr="00000000" w14:paraId="000000D9">
            <w:pPr>
              <w:numPr>
                <w:ilvl w:val="0"/>
                <w:numId w:val="58"/>
              </w:numPr>
              <w:pBdr>
                <w:top w:space="0" w:sz="0" w:val="nil"/>
                <w:left w:space="0" w:sz="0" w:val="nil"/>
                <w:bottom w:space="0" w:sz="0" w:val="nil"/>
                <w:right w:space="0" w:sz="0" w:val="nil"/>
                <w:between w:space="0" w:sz="0" w:val="nil"/>
              </w:pBdr>
              <w:spacing w:after="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Put students in mixed attainment groups for all activities. Elicit feedback from a range of students for each task</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0DA">
            <w:pPr>
              <w:numPr>
                <w:ilvl w:val="0"/>
                <w:numId w:val="58"/>
              </w:numPr>
              <w:pBdr>
                <w:top w:space="0" w:sz="0" w:val="nil"/>
                <w:left w:space="0" w:sz="0" w:val="nil"/>
                <w:bottom w:space="0" w:sz="0" w:val="nil"/>
                <w:right w:space="0" w:sz="0" w:val="nil"/>
                <w:between w:space="0" w:sz="0" w:val="nil"/>
              </w:pBdr>
              <w:spacing w:after="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sz w:val="18"/>
                <w:szCs w:val="18"/>
                <w:rtl w:val="0"/>
              </w:rPr>
              <w:t xml:space="preserve">Scaffold thinking:  </w:t>
            </w:r>
            <w:r w:rsidDel="00000000" w:rsidR="00000000" w:rsidRPr="00000000">
              <w:rPr>
                <w:rFonts w:ascii="Raleway" w:cs="Raleway" w:eastAsia="Raleway" w:hAnsi="Raleway"/>
                <w:color w:val="000000"/>
                <w:sz w:val="18"/>
                <w:szCs w:val="18"/>
                <w:rtl w:val="0"/>
              </w:rPr>
              <w:t xml:space="preserve">You may need to think about what the food represents and why it is described this way.</w:t>
            </w:r>
          </w:p>
        </w:tc>
        <w:tc>
          <w:tcPr/>
          <w:p w:rsidR="00000000" w:rsidDel="00000000" w:rsidP="00000000" w:rsidRDefault="00000000" w:rsidRPr="00000000" w14:paraId="000000DC">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Deepening knowledge</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pacing w:after="60"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might have noticed the unusual first-person narration, elliptical sentences, stream of consciousness etc. Why has the author incorporated this? What is its effect on the reader? Does it prompt any further discussion?</w:t>
            </w:r>
          </w:p>
          <w:p w:rsidR="00000000" w:rsidDel="00000000" w:rsidP="00000000" w:rsidRDefault="00000000" w:rsidRPr="00000000" w14:paraId="000000DE">
            <w:pPr>
              <w:numPr>
                <w:ilvl w:val="0"/>
                <w:numId w:val="8"/>
              </w:numPr>
              <w:spacing w:after="6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Consider the narration and style used.</w:t>
            </w:r>
          </w:p>
          <w:p w:rsidR="00000000" w:rsidDel="00000000" w:rsidP="00000000" w:rsidRDefault="00000000" w:rsidRPr="00000000" w14:paraId="000000DF">
            <w:pPr>
              <w:spacing w:after="120" w:before="120" w:line="240" w:lineRule="auto"/>
              <w:rPr>
                <w:rFonts w:ascii="Raleway" w:cs="Raleway" w:eastAsia="Raleway" w:hAnsi="Raleway"/>
                <w:sz w:val="18"/>
                <w:szCs w:val="18"/>
              </w:rPr>
            </w:pPr>
            <w:r w:rsidDel="00000000" w:rsidR="00000000" w:rsidRPr="00000000">
              <w:rPr>
                <w:rtl w:val="0"/>
              </w:rPr>
            </w:r>
          </w:p>
        </w:tc>
      </w:tr>
    </w:tbl>
    <w:p w:rsidR="00000000" w:rsidDel="00000000" w:rsidP="00000000" w:rsidRDefault="00000000" w:rsidRPr="00000000" w14:paraId="000000E0">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8"/>
          <w:szCs w:val="28"/>
        </w:rPr>
      </w:pPr>
      <w:r w:rsidDel="00000000" w:rsidR="00000000" w:rsidRPr="00000000">
        <w:rPr>
          <w:rtl w:val="0"/>
        </w:rPr>
      </w:r>
    </w:p>
    <w:tbl>
      <w:tblPr>
        <w:tblStyle w:val="Table6"/>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0E5">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0E6">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0E7">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0E8">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0E9">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0EA">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2</w:t>
            </w:r>
          </w:p>
          <w:p w:rsidR="00000000" w:rsidDel="00000000" w:rsidP="00000000" w:rsidRDefault="00000000" w:rsidRPr="00000000" w14:paraId="000000EC">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highlight w:val="green"/>
                <w:rtl w:val="0"/>
              </w:rPr>
              <w:t xml:space="preserve">‘The Things We Ate’ by Kit de Waal</w:t>
            </w:r>
            <w:r w:rsidDel="00000000" w:rsidR="00000000" w:rsidRPr="00000000">
              <w:rPr>
                <w:rtl w:val="0"/>
              </w:rPr>
            </w:r>
          </w:p>
          <w:p w:rsidR="00000000" w:rsidDel="00000000" w:rsidP="00000000" w:rsidRDefault="00000000" w:rsidRPr="00000000" w14:paraId="000000E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can we track a theme through the extract?</w:t>
            </w:r>
          </w:p>
          <w:p w:rsidR="00000000" w:rsidDel="00000000" w:rsidP="00000000" w:rsidRDefault="00000000" w:rsidRPr="00000000" w14:paraId="000000EE">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0E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0F0">
            <w:pPr>
              <w:widowControl w:val="0"/>
              <w:numPr>
                <w:ilvl w:val="0"/>
                <w:numId w:val="14"/>
              </w:numPr>
              <w:pBdr>
                <w:top w:space="0" w:sz="0" w:val="nil"/>
                <w:left w:space="0" w:sz="0" w:val="nil"/>
                <w:bottom w:space="0" w:sz="0" w:val="nil"/>
                <w:right w:space="0" w:sz="0" w:val="nil"/>
                <w:between w:space="0" w:sz="0" w:val="nil"/>
              </w:pBdr>
              <w:spacing w:after="50"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how the writer methodically tracks characters/ themes and how/why these shift/ develop </w:t>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To know how to develop oracy and writing skills and have more confidence in making judgements about a text.</w:t>
            </w:r>
            <w:r w:rsidDel="00000000" w:rsidR="00000000" w:rsidRPr="00000000">
              <w:rPr>
                <w:rtl w:val="0"/>
              </w:rPr>
            </w:r>
          </w:p>
          <w:p w:rsidR="00000000" w:rsidDel="00000000" w:rsidP="00000000" w:rsidRDefault="00000000" w:rsidRPr="00000000" w14:paraId="000000F2">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0F3">
            <w:pPr>
              <w:widowControl w:val="0"/>
              <w:numPr>
                <w:ilvl w:val="0"/>
                <w:numId w:val="14"/>
              </w:numPr>
              <w:pBdr>
                <w:top w:space="0" w:sz="0" w:val="nil"/>
                <w:left w:space="0" w:sz="0" w:val="nil"/>
                <w:bottom w:space="0" w:sz="0" w:val="nil"/>
                <w:right w:space="0" w:sz="0" w:val="nil"/>
                <w:between w:space="0" w:sz="0" w:val="nil"/>
              </w:pBdr>
              <w:spacing w:after="50"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explain how the writer methodically tracks characters/ themes and how/why these shift/ develop </w:t>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I can develop oracy and writing skills and have more confidence in making judgements about a text.</w:t>
            </w:r>
            <w:r w:rsidDel="00000000" w:rsidR="00000000" w:rsidRPr="00000000">
              <w:rPr>
                <w:rtl w:val="0"/>
              </w:rPr>
            </w:r>
          </w:p>
        </w:tc>
        <w:tc>
          <w:tcPr/>
          <w:p w:rsidR="00000000" w:rsidDel="00000000" w:rsidP="00000000" w:rsidRDefault="00000000" w:rsidRPr="00000000" w14:paraId="000000F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0F6">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Word mapping</w:t>
            </w:r>
          </w:p>
          <w:p w:rsidR="00000000" w:rsidDel="00000000" w:rsidP="00000000" w:rsidRDefault="00000000" w:rsidRPr="00000000" w14:paraId="000000F7">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Writer’s craft</w:t>
            </w:r>
          </w:p>
          <w:p w:rsidR="00000000" w:rsidDel="00000000" w:rsidP="00000000" w:rsidRDefault="00000000" w:rsidRPr="00000000" w14:paraId="000000F8">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Diction.</w:t>
            </w:r>
          </w:p>
          <w:p w:rsidR="00000000" w:rsidDel="00000000" w:rsidP="00000000" w:rsidRDefault="00000000" w:rsidRPr="00000000" w14:paraId="000000F9">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FA">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0FB">
            <w:pPr>
              <w:numPr>
                <w:ilvl w:val="0"/>
                <w:numId w:val="52"/>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0FC">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0FD">
            <w:pPr>
              <w:spacing w:after="120" w:before="120" w:line="240" w:lineRule="auto"/>
              <w:rPr>
                <w:rFonts w:ascii="Raleway" w:cs="Raleway" w:eastAsia="Raleway" w:hAnsi="Raleway"/>
                <w:b w:val="1"/>
                <w:sz w:val="20"/>
                <w:szCs w:val="20"/>
              </w:rPr>
            </w:pPr>
            <w:r w:rsidDel="00000000" w:rsidR="00000000" w:rsidRPr="00000000">
              <w:rPr>
                <w:b w:val="1"/>
                <w:sz w:val="18"/>
                <w:szCs w:val="18"/>
                <w:rtl w:val="0"/>
              </w:rPr>
              <w:t xml:space="preserve">Diction detectives, decision alley and writing skills:</w:t>
            </w:r>
            <w:r w:rsidDel="00000000" w:rsidR="00000000" w:rsidRPr="00000000">
              <w:rPr>
                <w:rtl w:val="0"/>
              </w:rPr>
            </w:r>
          </w:p>
          <w:p w:rsidR="00000000" w:rsidDel="00000000" w:rsidP="00000000" w:rsidRDefault="00000000" w:rsidRPr="00000000" w14:paraId="000000FE">
            <w:pPr>
              <w:numPr>
                <w:ilvl w:val="0"/>
                <w:numId w:val="52"/>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shd w:fill="f4cccc" w:val="clear"/>
              </w:rPr>
            </w:pPr>
            <w:r w:rsidDel="00000000" w:rsidR="00000000" w:rsidRPr="00000000">
              <w:rPr>
                <w:rFonts w:ascii="Raleway" w:cs="Raleway" w:eastAsia="Raleway" w:hAnsi="Raleway"/>
                <w:sz w:val="18"/>
                <w:szCs w:val="18"/>
                <w:shd w:fill="f4cccc" w:val="clear"/>
                <w:rtl w:val="0"/>
              </w:rPr>
              <w:t xml:space="preserve">Students make a list of what they learnt about the family and compare ideas in pairs or small groups</w:t>
            </w:r>
            <w:r w:rsidDel="00000000" w:rsidR="00000000" w:rsidRPr="00000000">
              <w:rPr>
                <w:rtl w:val="0"/>
              </w:rPr>
            </w:r>
          </w:p>
          <w:p w:rsidR="00000000" w:rsidDel="00000000" w:rsidP="00000000" w:rsidRDefault="00000000" w:rsidRPr="00000000" w14:paraId="000000FF">
            <w:pPr>
              <w:numPr>
                <w:ilvl w:val="0"/>
                <w:numId w:val="52"/>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look at quotations from the story: ‘West Indian bread with jewels of pork fat’, ‘Johnny cakes sweet as dumplings’, ‘Saturday’s cauldron of St Kitts soup’ </w:t>
            </w:r>
          </w:p>
          <w:p w:rsidR="00000000" w:rsidDel="00000000" w:rsidP="00000000" w:rsidRDefault="00000000" w:rsidRPr="00000000" w14:paraId="00000100">
            <w:pPr>
              <w:numPr>
                <w:ilvl w:val="0"/>
                <w:numId w:val="52"/>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000000"/>
                <w:sz w:val="18"/>
                <w:szCs w:val="18"/>
                <w:rtl w:val="0"/>
              </w:rPr>
              <w:t xml:space="preserve">What do they notice about the technique/s and effects? Encourage wider discussion about hybrid or mixed heritage and ideas about identity.</w:t>
            </w:r>
            <w:r w:rsidDel="00000000" w:rsidR="00000000" w:rsidRPr="00000000">
              <w:rPr>
                <w:rtl w:val="0"/>
              </w:rPr>
            </w:r>
          </w:p>
          <w:p w:rsidR="00000000" w:rsidDel="00000000" w:rsidP="00000000" w:rsidRDefault="00000000" w:rsidRPr="00000000" w14:paraId="00000101">
            <w:pPr>
              <w:numPr>
                <w:ilvl w:val="0"/>
                <w:numId w:val="52"/>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b w:val="1"/>
                <w:sz w:val="18"/>
                <w:szCs w:val="18"/>
                <w:rtl w:val="0"/>
              </w:rPr>
              <w:t xml:space="preserve">Activity 1</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000000"/>
                <w:sz w:val="18"/>
                <w:szCs w:val="18"/>
                <w:rtl w:val="0"/>
              </w:rPr>
              <w:t xml:space="preserve">Check students are comfortable with the meaning of the word ‘diction’ before they create a word map, sorting words into two categories (decay/pleasure).</w:t>
            </w:r>
          </w:p>
          <w:p w:rsidR="00000000" w:rsidDel="00000000" w:rsidP="00000000" w:rsidRDefault="00000000" w:rsidRPr="00000000" w14:paraId="00000102">
            <w:pPr>
              <w:numPr>
                <w:ilvl w:val="0"/>
                <w:numId w:val="52"/>
              </w:numPr>
              <w:pBdr>
                <w:top w:space="0" w:sz="0" w:val="nil"/>
                <w:left w:space="0" w:sz="0" w:val="nil"/>
                <w:bottom w:space="0" w:sz="0" w:val="nil"/>
                <w:right w:space="0" w:sz="0" w:val="nil"/>
                <w:between w:space="0" w:sz="0" w:val="nil"/>
              </w:pBdr>
              <w:spacing w:after="50" w:lineRule="auto"/>
              <w:ind w:left="720" w:hanging="360"/>
              <w:rPr>
                <w:rFonts w:ascii="Raleway" w:cs="Raleway" w:eastAsia="Raleway" w:hAnsi="Raleway"/>
                <w:b w:val="1"/>
                <w:color w:val="000000"/>
                <w:sz w:val="18"/>
                <w:szCs w:val="18"/>
              </w:rPr>
            </w:pPr>
            <w:r w:rsidDel="00000000" w:rsidR="00000000" w:rsidRPr="00000000">
              <w:rPr>
                <w:rFonts w:ascii="Raleway" w:cs="Raleway" w:eastAsia="Raleway" w:hAnsi="Raleway"/>
                <w:b w:val="1"/>
                <w:sz w:val="18"/>
                <w:szCs w:val="18"/>
                <w:rtl w:val="0"/>
              </w:rPr>
              <w:t xml:space="preserve">ORACY: Activity 2: </w:t>
            </w:r>
            <w:r w:rsidDel="00000000" w:rsidR="00000000" w:rsidRPr="00000000">
              <w:rPr>
                <w:rFonts w:ascii="Raleway" w:cs="Raleway" w:eastAsia="Raleway" w:hAnsi="Raleway"/>
                <w:color w:val="000000"/>
                <w:sz w:val="18"/>
                <w:szCs w:val="18"/>
                <w:rtl w:val="0"/>
              </w:rPr>
              <w:t xml:space="preserve">The decision alley task should encourage students to take a view of the story based on evidence from the text.</w:t>
            </w:r>
            <w:r w:rsidDel="00000000" w:rsidR="00000000" w:rsidRPr="00000000">
              <w:rPr>
                <w:rFonts w:ascii="Raleway" w:cs="Raleway" w:eastAsia="Raleway" w:hAnsi="Raleway"/>
                <w:b w:val="1"/>
                <w:color w:val="000000"/>
                <w:sz w:val="18"/>
                <w:szCs w:val="18"/>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w:t>
            </w:r>
          </w:p>
          <w:p w:rsidR="00000000" w:rsidDel="00000000" w:rsidP="00000000" w:rsidRDefault="00000000" w:rsidRPr="00000000" w14:paraId="00000104">
            <w:pPr>
              <w:numPr>
                <w:ilvl w:val="0"/>
                <w:numId w:val="52"/>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b w:val="1"/>
                <w:sz w:val="18"/>
                <w:szCs w:val="18"/>
                <w:rtl w:val="0"/>
              </w:rPr>
              <w:t xml:space="preserve">Activity 3: </w:t>
            </w:r>
            <w:r w:rsidDel="00000000" w:rsidR="00000000" w:rsidRPr="00000000">
              <w:rPr>
                <w:rFonts w:ascii="Raleway" w:cs="Raleway" w:eastAsia="Raleway" w:hAnsi="Raleway"/>
                <w:sz w:val="18"/>
                <w:szCs w:val="18"/>
                <w:rtl w:val="0"/>
              </w:rPr>
              <w:t xml:space="preserve">students write with their opinion relating to the story.</w:t>
            </w:r>
            <w:r w:rsidDel="00000000" w:rsidR="00000000" w:rsidRPr="00000000">
              <w:rPr>
                <w:rtl w:val="0"/>
              </w:rPr>
            </w:r>
          </w:p>
          <w:p w:rsidR="00000000" w:rsidDel="00000000" w:rsidP="00000000" w:rsidRDefault="00000000" w:rsidRPr="00000000" w14:paraId="00000105">
            <w:pPr>
              <w:numPr>
                <w:ilvl w:val="0"/>
                <w:numId w:val="52"/>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sz w:val="18"/>
                <w:szCs w:val="18"/>
                <w:rtl w:val="0"/>
              </w:rPr>
              <w:t xml:space="preserve">Overall I feel this story is about hunger and deprivation/ Overall I feel this story is about memories of love and care.</w:t>
            </w:r>
            <w:r w:rsidDel="00000000" w:rsidR="00000000" w:rsidRPr="00000000">
              <w:rPr>
                <w:rtl w:val="0"/>
              </w:rPr>
            </w:r>
          </w:p>
          <w:p w:rsidR="00000000" w:rsidDel="00000000" w:rsidP="00000000" w:rsidRDefault="00000000" w:rsidRPr="00000000" w14:paraId="00000106">
            <w:pPr>
              <w:numPr>
                <w:ilvl w:val="0"/>
                <w:numId w:val="52"/>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sz w:val="18"/>
                <w:szCs w:val="18"/>
                <w:rtl w:val="0"/>
              </w:rPr>
              <w:t xml:space="preserve">Students to follow the success criteria outlined below:</w:t>
            </w:r>
            <w:r w:rsidDel="00000000" w:rsidR="00000000" w:rsidRPr="00000000">
              <w:rPr>
                <w:rtl w:val="0"/>
              </w:rPr>
            </w:r>
          </w:p>
          <w:p w:rsidR="00000000" w:rsidDel="00000000" w:rsidP="00000000" w:rsidRDefault="00000000" w:rsidRPr="00000000" w14:paraId="00000107">
            <w:pPr>
              <w:widowControl w:val="0"/>
              <w:spacing w:line="240" w:lineRule="auto"/>
              <w:rPr>
                <w:rFonts w:ascii="Raleway" w:cs="Raleway" w:eastAsia="Raleway" w:hAnsi="Raleway"/>
                <w:sz w:val="18"/>
                <w:szCs w:val="18"/>
                <w:u w:val="single"/>
              </w:rPr>
            </w:pPr>
            <w:r w:rsidDel="00000000" w:rsidR="00000000" w:rsidRPr="00000000">
              <w:rPr>
                <w:rFonts w:ascii="Raleway" w:cs="Raleway" w:eastAsia="Raleway" w:hAnsi="Raleway"/>
                <w:sz w:val="18"/>
                <w:szCs w:val="18"/>
                <w:u w:val="single"/>
                <w:rtl w:val="0"/>
              </w:rPr>
              <w:t xml:space="preserve">Success Criteria</w:t>
            </w:r>
          </w:p>
          <w:p w:rsidR="00000000" w:rsidDel="00000000" w:rsidP="00000000" w:rsidRDefault="00000000" w:rsidRPr="00000000" w14:paraId="00000108">
            <w:pPr>
              <w:widowControl w:val="0"/>
              <w:numPr>
                <w:ilvl w:val="0"/>
                <w:numId w:val="29"/>
              </w:numPr>
              <w:spacing w:line="240" w:lineRule="auto"/>
              <w:ind w:left="450" w:hanging="21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Quotation</w:t>
            </w:r>
          </w:p>
          <w:p w:rsidR="00000000" w:rsidDel="00000000" w:rsidP="00000000" w:rsidRDefault="00000000" w:rsidRPr="00000000" w14:paraId="00000109">
            <w:pPr>
              <w:widowControl w:val="0"/>
              <w:numPr>
                <w:ilvl w:val="0"/>
                <w:numId w:val="29"/>
              </w:numPr>
              <w:spacing w:line="240" w:lineRule="auto"/>
              <w:ind w:left="450" w:hanging="21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Explain how the quote supports your opinion</w:t>
            </w:r>
          </w:p>
          <w:p w:rsidR="00000000" w:rsidDel="00000000" w:rsidP="00000000" w:rsidRDefault="00000000" w:rsidRPr="00000000" w14:paraId="0000010A">
            <w:pPr>
              <w:widowControl w:val="0"/>
              <w:numPr>
                <w:ilvl w:val="0"/>
                <w:numId w:val="29"/>
              </w:numPr>
              <w:spacing w:line="240" w:lineRule="auto"/>
              <w:ind w:left="450" w:hanging="21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Focus on a word from the quote and what it suggests about the narrator or their family.</w:t>
            </w:r>
          </w:p>
          <w:p w:rsidR="00000000" w:rsidDel="00000000" w:rsidP="00000000" w:rsidRDefault="00000000" w:rsidRPr="00000000" w14:paraId="0000010B">
            <w:pPr>
              <w:widowControl w:val="0"/>
              <w:numPr>
                <w:ilvl w:val="0"/>
                <w:numId w:val="29"/>
              </w:numPr>
              <w:spacing w:line="240" w:lineRule="auto"/>
              <w:ind w:left="450" w:hanging="21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Challenge: link this quote to another quote in the story to further prove your point.</w:t>
            </w:r>
          </w:p>
        </w:tc>
      </w:tr>
      <w:tr>
        <w:trPr>
          <w:cantSplit w:val="0"/>
          <w:tblHeader w:val="0"/>
        </w:trPr>
        <w:tc>
          <w:tcPr>
            <w:gridSpan w:val="2"/>
          </w:tcPr>
          <w:p w:rsidR="00000000" w:rsidDel="00000000" w:rsidP="00000000" w:rsidRDefault="00000000" w:rsidRPr="00000000" w14:paraId="0000010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10D">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SEND learners have a Pupil Passport that informs strategies for learning bespoke to that student</w:t>
            </w:r>
          </w:p>
          <w:p w:rsidR="00000000" w:rsidDel="00000000" w:rsidP="00000000" w:rsidRDefault="00000000" w:rsidRPr="00000000" w14:paraId="0000010E">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Show images relating to the text e.g. coco bread, Johnny cakes to aid understanding further.</w:t>
            </w:r>
          </w:p>
          <w:p w:rsidR="00000000" w:rsidDel="00000000" w:rsidP="00000000" w:rsidRDefault="00000000" w:rsidRPr="00000000" w14:paraId="0000010F">
            <w:pPr>
              <w:widowControl w:val="0"/>
              <w:numPr>
                <w:ilvl w:val="0"/>
                <w:numId w:val="58"/>
              </w:numPr>
              <w:pBdr>
                <w:top w:space="0" w:sz="0" w:val="nil"/>
                <w:left w:space="0" w:sz="0" w:val="nil"/>
                <w:bottom w:space="0" w:sz="0" w:val="nil"/>
                <w:right w:space="0" w:sz="0" w:val="nil"/>
                <w:between w:space="0" w:sz="0" w:val="nil"/>
              </w:pBdr>
              <w:spacing w:before="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Encourage mixed attainment groups for this scanning task. </w:t>
            </w:r>
          </w:p>
          <w:p w:rsidR="00000000" w:rsidDel="00000000" w:rsidP="00000000" w:rsidRDefault="00000000" w:rsidRPr="00000000" w14:paraId="00000110">
            <w:pPr>
              <w:widowControl w:val="0"/>
              <w:numPr>
                <w:ilvl w:val="0"/>
                <w:numId w:val="58"/>
              </w:numPr>
              <w:pBdr>
                <w:top w:space="0" w:sz="0" w:val="nil"/>
                <w:left w:space="0" w:sz="0" w:val="nil"/>
                <w:bottom w:space="0" w:sz="0" w:val="nil"/>
                <w:right w:space="0" w:sz="0" w:val="nil"/>
                <w:between w:space="0" w:sz="0" w:val="nil"/>
              </w:pBdr>
              <w:spacing w:after="5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Ask for feedback from each pair/group.</w:t>
            </w:r>
          </w:p>
          <w:p w:rsidR="00000000" w:rsidDel="00000000" w:rsidP="00000000" w:rsidRDefault="00000000" w:rsidRPr="00000000" w14:paraId="00000111">
            <w:pPr>
              <w:widowControl w:val="0"/>
              <w:numPr>
                <w:ilvl w:val="0"/>
                <w:numId w:val="58"/>
              </w:numPr>
              <w:pBdr>
                <w:top w:space="0" w:sz="0" w:val="nil"/>
                <w:left w:space="0" w:sz="0" w:val="nil"/>
                <w:bottom w:space="0" w:sz="0" w:val="nil"/>
                <w:right w:space="0" w:sz="0" w:val="nil"/>
                <w:between w:space="0" w:sz="0" w:val="nil"/>
              </w:pBdr>
              <w:spacing w:after="5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You may need to think about how a theme/ ideas </w:t>
            </w:r>
            <w:r w:rsidDel="00000000" w:rsidR="00000000" w:rsidRPr="00000000">
              <w:rPr>
                <w:rFonts w:ascii="Raleway" w:cs="Raleway" w:eastAsia="Raleway" w:hAnsi="Raleway"/>
                <w:sz w:val="18"/>
                <w:szCs w:val="18"/>
                <w:rtl w:val="0"/>
              </w:rPr>
              <w:t xml:space="preserve">change </w:t>
            </w:r>
            <w:r w:rsidDel="00000000" w:rsidR="00000000" w:rsidRPr="00000000">
              <w:rPr>
                <w:rFonts w:ascii="Raleway" w:cs="Raleway" w:eastAsia="Raleway" w:hAnsi="Raleway"/>
                <w:color w:val="000000"/>
                <w:sz w:val="18"/>
                <w:szCs w:val="18"/>
                <w:rtl w:val="0"/>
              </w:rPr>
              <w:t xml:space="preserve">between the text/ paragraphs.</w:t>
            </w:r>
          </w:p>
        </w:tc>
        <w:tc>
          <w:tcPr/>
          <w:p w:rsidR="00000000" w:rsidDel="00000000" w:rsidP="00000000" w:rsidRDefault="00000000" w:rsidRPr="00000000" w14:paraId="00000113">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pacing w:before="120" w:line="240" w:lineRule="auto"/>
              <w:ind w:left="360" w:hanging="360"/>
              <w:rPr>
                <w:rFonts w:ascii="Raleway" w:cs="Raleway" w:eastAsia="Raleway" w:hAnsi="Raleway"/>
                <w:b w:val="1"/>
                <w:color w:val="000000"/>
                <w:sz w:val="20"/>
                <w:szCs w:val="20"/>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000000"/>
                <w:sz w:val="18"/>
                <w:szCs w:val="18"/>
                <w:rtl w:val="0"/>
              </w:rPr>
              <w:t xml:space="preserve">Elicit ideas from students in class discussion: Do you think this story is autobiographical? Why/why not?</w:t>
            </w:r>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ind w:left="360" w:right="-57"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Create other word groups such as colour, anatomical, texture, sensory etc.  </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Choose one quotation that you feel effectively represents the story’s experimental qualities.  </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pacing w:after="50" w:lineRule="auto"/>
              <w:ind w:left="360" w:right="-57"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Why do you think Kit de Waal chose to use experimental techniques in the story?</w:t>
            </w:r>
          </w:p>
        </w:tc>
      </w:tr>
    </w:tbl>
    <w:p w:rsidR="00000000" w:rsidDel="00000000" w:rsidP="00000000" w:rsidRDefault="00000000" w:rsidRPr="00000000" w14:paraId="00000118">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8"/>
          <w:szCs w:val="28"/>
        </w:rPr>
      </w:pPr>
      <w:r w:rsidDel="00000000" w:rsidR="00000000" w:rsidRPr="00000000">
        <w:rPr>
          <w:rtl w:val="0"/>
        </w:rPr>
      </w:r>
    </w:p>
    <w:tbl>
      <w:tblPr>
        <w:tblStyle w:val="Table7"/>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1E">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11F">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120">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121">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122">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23">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120" w:before="120" w:line="240" w:lineRule="auto"/>
              <w:rPr>
                <w:rFonts w:ascii="Raleway" w:cs="Raleway" w:eastAsia="Raleway" w:hAnsi="Raleway"/>
                <w:b w:val="1"/>
                <w:sz w:val="20"/>
                <w:szCs w:val="20"/>
                <w:highlight w:val="cyan"/>
              </w:rPr>
            </w:pPr>
            <w:r w:rsidDel="00000000" w:rsidR="00000000" w:rsidRPr="00000000">
              <w:rPr>
                <w:rFonts w:ascii="Raleway" w:cs="Raleway" w:eastAsia="Raleway" w:hAnsi="Raleway"/>
                <w:b w:val="1"/>
                <w:sz w:val="20"/>
                <w:szCs w:val="20"/>
                <w:rtl w:val="0"/>
              </w:rPr>
              <w:t xml:space="preserve">Lesson 3</w:t>
            </w:r>
            <w:r w:rsidDel="00000000" w:rsidR="00000000" w:rsidRPr="00000000">
              <w:rPr>
                <w:rtl w:val="0"/>
              </w:rPr>
            </w:r>
          </w:p>
          <w:p w:rsidR="00000000" w:rsidDel="00000000" w:rsidP="00000000" w:rsidRDefault="00000000" w:rsidRPr="00000000" w14:paraId="00000125">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highlight w:val="cyan"/>
                <w:rtl w:val="0"/>
              </w:rPr>
              <w:t xml:space="preserve">‘Dear Nobody’ by Alex Wheatle</w:t>
            </w:r>
            <w:r w:rsidDel="00000000" w:rsidR="00000000" w:rsidRPr="00000000">
              <w:rPr>
                <w:rtl w:val="0"/>
              </w:rPr>
            </w:r>
          </w:p>
          <w:p w:rsidR="00000000" w:rsidDel="00000000" w:rsidP="00000000" w:rsidRDefault="00000000" w:rsidRPr="00000000" w14:paraId="00000126">
            <w:pPr>
              <w:spacing w:after="120" w:before="120" w:line="240" w:lineRule="auto"/>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12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What techniques can be used to engage the reader?</w:t>
            </w:r>
          </w:p>
          <w:p w:rsidR="00000000" w:rsidDel="00000000" w:rsidP="00000000" w:rsidRDefault="00000000" w:rsidRPr="00000000" w14:paraId="00000128">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29">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12A">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this lesson?</w:t>
            </w:r>
          </w:p>
          <w:p w:rsidR="00000000" w:rsidDel="00000000" w:rsidP="00000000" w:rsidRDefault="00000000" w:rsidRPr="00000000" w14:paraId="0000012B">
            <w:pPr>
              <w:numPr>
                <w:ilvl w:val="0"/>
                <w:numId w:val="39"/>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To know how the writer uses the epistolary form and personification to engage the reader.</w:t>
            </w:r>
            <w:r w:rsidDel="00000000" w:rsidR="00000000" w:rsidRPr="00000000">
              <w:rPr>
                <w:rtl w:val="0"/>
              </w:rPr>
            </w:r>
          </w:p>
          <w:p w:rsidR="00000000" w:rsidDel="00000000" w:rsidP="00000000" w:rsidRDefault="00000000" w:rsidRPr="00000000" w14:paraId="0000012C">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12D">
            <w:pPr>
              <w:numPr>
                <w:ilvl w:val="0"/>
                <w:numId w:val="46"/>
              </w:numPr>
              <w:spacing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I can define the terms ‘epistolary’ and ‘personification’</w:t>
            </w:r>
            <w:r w:rsidDel="00000000" w:rsidR="00000000" w:rsidRPr="00000000">
              <w:rPr>
                <w:rtl w:val="0"/>
              </w:rPr>
            </w:r>
          </w:p>
          <w:p w:rsidR="00000000" w:rsidDel="00000000" w:rsidP="00000000" w:rsidRDefault="00000000" w:rsidRPr="00000000" w14:paraId="0000012E">
            <w:pPr>
              <w:numPr>
                <w:ilvl w:val="0"/>
                <w:numId w:val="46"/>
              </w:numPr>
              <w:spacing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I can analyse their effect in the story.</w:t>
            </w:r>
          </w:p>
          <w:p w:rsidR="00000000" w:rsidDel="00000000" w:rsidP="00000000" w:rsidRDefault="00000000" w:rsidRPr="00000000" w14:paraId="0000012F">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30">
            <w:pPr>
              <w:spacing w:after="120" w:before="120" w:line="240" w:lineRule="auto"/>
              <w:ind w:left="360" w:firstLine="0"/>
              <w:rPr>
                <w:rFonts w:ascii="Raleway" w:cs="Raleway" w:eastAsia="Raleway" w:hAnsi="Raleway"/>
                <w:b w:val="1"/>
                <w:sz w:val="20"/>
                <w:szCs w:val="20"/>
              </w:rPr>
            </w:pPr>
            <w:r w:rsidDel="00000000" w:rsidR="00000000" w:rsidRPr="00000000">
              <w:rPr>
                <w:rtl w:val="0"/>
              </w:rPr>
            </w:r>
          </w:p>
        </w:tc>
        <w:tc>
          <w:tcPr/>
          <w:p w:rsidR="00000000" w:rsidDel="00000000" w:rsidP="00000000" w:rsidRDefault="00000000" w:rsidRPr="00000000" w14:paraId="00000131">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132">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Word decoding</w:t>
            </w:r>
          </w:p>
          <w:p w:rsidR="00000000" w:rsidDel="00000000" w:rsidP="00000000" w:rsidRDefault="00000000" w:rsidRPr="00000000" w14:paraId="00000133">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Short story form</w:t>
            </w:r>
          </w:p>
          <w:p w:rsidR="00000000" w:rsidDel="00000000" w:rsidP="00000000" w:rsidRDefault="00000000" w:rsidRPr="00000000" w14:paraId="00000134">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Effect</w:t>
            </w:r>
          </w:p>
          <w:p w:rsidR="00000000" w:rsidDel="00000000" w:rsidP="00000000" w:rsidRDefault="00000000" w:rsidRPr="00000000" w14:paraId="00000135">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Personification.</w:t>
            </w:r>
          </w:p>
          <w:p w:rsidR="00000000" w:rsidDel="00000000" w:rsidP="00000000" w:rsidRDefault="00000000" w:rsidRPr="00000000" w14:paraId="00000136">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Epistolary (letter form)</w:t>
            </w:r>
          </w:p>
          <w:p w:rsidR="00000000" w:rsidDel="00000000" w:rsidP="00000000" w:rsidRDefault="00000000" w:rsidRPr="00000000" w14:paraId="00000137">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3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139">
            <w:pPr>
              <w:numPr>
                <w:ilvl w:val="0"/>
                <w:numId w:val="51"/>
              </w:numPr>
              <w:pBdr>
                <w:top w:space="0" w:sz="0" w:val="nil"/>
                <w:left w:space="0" w:sz="0" w:val="nil"/>
                <w:bottom w:space="0" w:sz="0" w:val="nil"/>
                <w:right w:space="0" w:sz="0" w:val="nil"/>
                <w:between w:space="0" w:sz="0" w:val="nil"/>
              </w:pBdr>
              <w:spacing w:after="120" w:before="120" w:line="240" w:lineRule="auto"/>
              <w:ind w:left="360" w:hanging="360"/>
              <w:rPr>
                <w:rFonts w:ascii="Raleway" w:cs="Raleway" w:eastAsia="Raleway" w:hAnsi="Raleway"/>
                <w:b w:val="1"/>
                <w:color w:val="000000"/>
                <w:sz w:val="20"/>
                <w:szCs w:val="20"/>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13A">
            <w:pPr>
              <w:spacing w:after="120" w:before="120" w:line="240" w:lineRule="auto"/>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13B">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Suggested </w:t>
            </w:r>
            <w:r w:rsidDel="00000000" w:rsidR="00000000" w:rsidRPr="00000000">
              <w:rPr>
                <w:rFonts w:ascii="Raleway" w:cs="Raleway" w:eastAsia="Raleway" w:hAnsi="Raleway"/>
                <w:b w:val="1"/>
                <w:sz w:val="18"/>
                <w:szCs w:val="18"/>
                <w:u w:val="single"/>
                <w:rtl w:val="0"/>
              </w:rPr>
              <w:t xml:space="preserve">teaching activities</w:t>
            </w:r>
            <w:r w:rsidDel="00000000" w:rsidR="00000000" w:rsidRPr="00000000">
              <w:rPr>
                <w:rFonts w:ascii="Raleway" w:cs="Raleway" w:eastAsia="Raleway" w:hAnsi="Raleway"/>
                <w:b w:val="1"/>
                <w:sz w:val="18"/>
                <w:szCs w:val="18"/>
                <w:rtl w:val="0"/>
              </w:rPr>
              <w:t xml:space="preserve">, </w:t>
            </w:r>
            <w:r w:rsidDel="00000000" w:rsidR="00000000" w:rsidRPr="00000000">
              <w:rPr>
                <w:rFonts w:ascii="Raleway" w:cs="Raleway" w:eastAsia="Raleway" w:hAnsi="Raleway"/>
                <w:b w:val="1"/>
                <w:sz w:val="18"/>
                <w:szCs w:val="18"/>
                <w:u w:val="single"/>
                <w:rtl w:val="0"/>
              </w:rPr>
              <w:t xml:space="preserve">pedagogy</w:t>
            </w:r>
            <w:r w:rsidDel="00000000" w:rsidR="00000000" w:rsidRPr="00000000">
              <w:rPr>
                <w:rFonts w:ascii="Raleway" w:cs="Raleway" w:eastAsia="Raleway" w:hAnsi="Raleway"/>
                <w:b w:val="1"/>
                <w:sz w:val="18"/>
                <w:szCs w:val="18"/>
                <w:rtl w:val="0"/>
              </w:rPr>
              <w:t xml:space="preserve"> and </w:t>
            </w:r>
            <w:r w:rsidDel="00000000" w:rsidR="00000000" w:rsidRPr="00000000">
              <w:rPr>
                <w:rFonts w:ascii="Raleway" w:cs="Raleway" w:eastAsia="Raleway" w:hAnsi="Raleway"/>
                <w:b w:val="1"/>
                <w:sz w:val="18"/>
                <w:szCs w:val="18"/>
                <w:u w:val="single"/>
                <w:rtl w:val="0"/>
              </w:rPr>
              <w:t xml:space="preserve">assessment</w:t>
            </w:r>
            <w:r w:rsidDel="00000000" w:rsidR="00000000" w:rsidRPr="00000000">
              <w:rPr>
                <w:rFonts w:ascii="Raleway" w:cs="Raleway" w:eastAsia="Raleway" w:hAnsi="Raleway"/>
                <w:b w:val="1"/>
                <w:sz w:val="18"/>
                <w:szCs w:val="18"/>
                <w:rtl w:val="0"/>
              </w:rPr>
              <w:t xml:space="preserve"> to inform next steps:</w:t>
            </w:r>
          </w:p>
          <w:p w:rsidR="00000000" w:rsidDel="00000000" w:rsidP="00000000" w:rsidRDefault="00000000" w:rsidRPr="00000000" w14:paraId="0000013C">
            <w:pPr>
              <w:spacing w:after="120" w:before="120" w:line="240" w:lineRule="auto"/>
              <w:rPr>
                <w:rFonts w:ascii="Raleway" w:cs="Raleway" w:eastAsia="Raleway" w:hAnsi="Raleway"/>
                <w:sz w:val="18"/>
                <w:szCs w:val="18"/>
              </w:rPr>
            </w:pPr>
            <w:r w:rsidDel="00000000" w:rsidR="00000000" w:rsidRPr="00000000">
              <w:rPr>
                <w:b w:val="1"/>
                <w:sz w:val="18"/>
                <w:szCs w:val="18"/>
                <w:rtl w:val="0"/>
              </w:rPr>
              <w:t xml:space="preserve">Personification, form and creative writing:</w:t>
            </w:r>
            <w:r w:rsidDel="00000000" w:rsidR="00000000" w:rsidRPr="00000000">
              <w:rPr>
                <w:rtl w:val="0"/>
              </w:rPr>
            </w:r>
          </w:p>
          <w:p w:rsidR="00000000" w:rsidDel="00000000" w:rsidP="00000000" w:rsidRDefault="00000000" w:rsidRPr="00000000" w14:paraId="0000013D">
            <w:pPr>
              <w:numPr>
                <w:ilvl w:val="0"/>
                <w:numId w:val="4"/>
              </w:numPr>
              <w:spacing w:after="120" w:before="120" w:line="240" w:lineRule="auto"/>
              <w:ind w:left="720" w:hanging="360"/>
              <w:rPr>
                <w:rFonts w:ascii="Raleway" w:cs="Raleway" w:eastAsia="Raleway" w:hAnsi="Raleway"/>
                <w:b w:val="1"/>
                <w:sz w:val="20"/>
                <w:szCs w:val="20"/>
                <w:shd w:fill="f4cccc" w:val="clear"/>
              </w:rPr>
            </w:pPr>
            <w:r w:rsidDel="00000000" w:rsidR="00000000" w:rsidRPr="00000000">
              <w:rPr>
                <w:rFonts w:ascii="Raleway" w:cs="Raleway" w:eastAsia="Raleway" w:hAnsi="Raleway"/>
                <w:sz w:val="18"/>
                <w:szCs w:val="18"/>
                <w:shd w:fill="f4cccc" w:val="clear"/>
                <w:rtl w:val="0"/>
              </w:rPr>
              <w:t xml:space="preserve">Personification activity and video</w:t>
            </w:r>
            <w:r w:rsidDel="00000000" w:rsidR="00000000" w:rsidRPr="00000000">
              <w:rPr>
                <w:rtl w:val="0"/>
              </w:rPr>
            </w:r>
          </w:p>
          <w:p w:rsidR="00000000" w:rsidDel="00000000" w:rsidP="00000000" w:rsidRDefault="00000000" w:rsidRPr="00000000" w14:paraId="0000013E">
            <w:pPr>
              <w:numPr>
                <w:ilvl w:val="0"/>
                <w:numId w:val="4"/>
              </w:numPr>
              <w:spacing w:after="120" w:before="120" w:line="240" w:lineRule="auto"/>
              <w:ind w:left="720" w:hanging="360"/>
              <w:rPr>
                <w:rFonts w:ascii="Raleway" w:cs="Raleway" w:eastAsia="Raleway" w:hAnsi="Raleway"/>
                <w:b w:val="1"/>
                <w:sz w:val="20"/>
                <w:szCs w:val="20"/>
                <w:shd w:fill="f4cccc" w:val="clear"/>
              </w:rPr>
            </w:pPr>
            <w:r w:rsidDel="00000000" w:rsidR="00000000" w:rsidRPr="00000000">
              <w:rPr>
                <w:rFonts w:ascii="Raleway" w:cs="Raleway" w:eastAsia="Raleway" w:hAnsi="Raleway"/>
                <w:sz w:val="18"/>
                <w:szCs w:val="18"/>
                <w:shd w:fill="f4cccc" w:val="clear"/>
                <w:rtl w:val="0"/>
              </w:rPr>
              <w:t xml:space="preserve">Pre-reading vocabulary: wailing, brutality,concept, insignificant</w:t>
            </w:r>
            <w:r w:rsidDel="00000000" w:rsidR="00000000" w:rsidRPr="00000000">
              <w:rPr>
                <w:rtl w:val="0"/>
              </w:rPr>
            </w:r>
          </w:p>
          <w:p w:rsidR="00000000" w:rsidDel="00000000" w:rsidP="00000000" w:rsidRDefault="00000000" w:rsidRPr="00000000" w14:paraId="0000013F">
            <w:pPr>
              <w:numPr>
                <w:ilvl w:val="0"/>
                <w:numId w:val="4"/>
              </w:numPr>
              <w:spacing w:after="120" w:before="120" w:line="240" w:lineRule="auto"/>
              <w:ind w:left="720" w:hanging="360"/>
              <w:rPr>
                <w:rFonts w:ascii="Raleway" w:cs="Raleway" w:eastAsia="Raleway" w:hAnsi="Raleway"/>
                <w:b w:val="1"/>
                <w:sz w:val="20"/>
                <w:szCs w:val="20"/>
                <w:shd w:fill="f4cccc" w:val="clear"/>
              </w:rPr>
            </w:pPr>
            <w:r w:rsidDel="00000000" w:rsidR="00000000" w:rsidRPr="00000000">
              <w:rPr>
                <w:rFonts w:ascii="Raleway" w:cs="Raleway" w:eastAsia="Raleway" w:hAnsi="Raleway"/>
                <w:sz w:val="18"/>
                <w:szCs w:val="18"/>
                <w:shd w:fill="f4cccc" w:val="clear"/>
                <w:rtl w:val="0"/>
              </w:rPr>
              <w:t xml:space="preserve">Students skim read the short story (2 minutes) </w:t>
            </w:r>
            <w:r w:rsidDel="00000000" w:rsidR="00000000" w:rsidRPr="00000000">
              <w:rPr>
                <w:rtl w:val="0"/>
              </w:rPr>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8"/>
                <w:szCs w:val="18"/>
                <w:shd w:fill="f4cccc" w:val="clear"/>
              </w:rPr>
            </w:pPr>
            <w:r w:rsidDel="00000000" w:rsidR="00000000" w:rsidRPr="00000000">
              <w:rPr>
                <w:rFonts w:ascii="Raleway" w:cs="Raleway" w:eastAsia="Raleway" w:hAnsi="Raleway"/>
                <w:b w:val="1"/>
                <w:sz w:val="18"/>
                <w:szCs w:val="18"/>
                <w:shd w:fill="f4cccc" w:val="clear"/>
                <w:rtl w:val="0"/>
              </w:rPr>
              <w:t xml:space="preserve">ORACY</w:t>
            </w:r>
            <w:r w:rsidDel="00000000" w:rsidR="00000000" w:rsidRPr="00000000">
              <w:rPr>
                <w:rFonts w:ascii="Raleway" w:cs="Raleway" w:eastAsia="Raleway" w:hAnsi="Raleway"/>
                <w:sz w:val="18"/>
                <w:szCs w:val="18"/>
                <w:shd w:fill="f4cccc" w:val="clear"/>
                <w:rtl w:val="0"/>
              </w:rPr>
              <w:t xml:space="preserve">: discuss what they think this story is about, gathering three ideas to share with others</w:t>
            </w:r>
            <w:r w:rsidDel="00000000" w:rsidR="00000000" w:rsidRPr="00000000">
              <w:rPr>
                <w:sz w:val="18"/>
                <w:szCs w:val="18"/>
                <w:shd w:fill="f4cccc" w:val="clear"/>
                <w:rtl w:val="0"/>
              </w:rPr>
              <w:t xml:space="preserve">.</w:t>
            </w:r>
            <w:r w:rsidDel="00000000" w:rsidR="00000000" w:rsidRPr="00000000">
              <w:rPr>
                <w:rtl w:val="0"/>
              </w:rPr>
            </w:r>
          </w:p>
          <w:p w:rsidR="00000000" w:rsidDel="00000000" w:rsidP="00000000" w:rsidRDefault="00000000" w:rsidRPr="00000000" w14:paraId="00000141">
            <w:pPr>
              <w:numPr>
                <w:ilvl w:val="0"/>
                <w:numId w:val="4"/>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Students read the story and highlight any examples of personification. They underline any unfamiliar words.</w:t>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000000"/>
                <w:sz w:val="18"/>
                <w:szCs w:val="18"/>
                <w:rtl w:val="0"/>
              </w:rPr>
              <w:t xml:space="preserve">Seek feedback from class on examples of personification. Discuss the impact of this personification on students as ‘readers’. </w:t>
            </w:r>
            <w:r w:rsidDel="00000000" w:rsidR="00000000" w:rsidRPr="00000000">
              <w:rPr>
                <w:rtl w:val="0"/>
              </w:rPr>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8"/>
                <w:szCs w:val="18"/>
              </w:rPr>
            </w:pPr>
            <w:r w:rsidDel="00000000" w:rsidR="00000000" w:rsidRPr="00000000">
              <w:rPr>
                <w:rFonts w:ascii="Raleway" w:cs="Raleway" w:eastAsia="Raleway" w:hAnsi="Raleway"/>
                <w:color w:val="000000"/>
                <w:sz w:val="18"/>
                <w:szCs w:val="18"/>
                <w:rtl w:val="0"/>
              </w:rPr>
              <w:t xml:space="preserve">Discuss unfamiliar vocabulary. Encourage students to add to the word bank.</w:t>
            </w:r>
            <w:r w:rsidDel="00000000" w:rsidR="00000000" w:rsidRPr="00000000">
              <w:rPr>
                <w:rtl w:val="0"/>
              </w:rPr>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1a:</w:t>
            </w:r>
            <w:r w:rsidDel="00000000" w:rsidR="00000000" w:rsidRPr="00000000">
              <w:rPr>
                <w:rFonts w:ascii="Raleway" w:cs="Raleway" w:eastAsia="Raleway" w:hAnsi="Raleway"/>
                <w:color w:val="000000"/>
                <w:sz w:val="18"/>
                <w:szCs w:val="18"/>
                <w:rtl w:val="0"/>
              </w:rPr>
              <w:t xml:space="preserve"> Students draw three of the personified emotions from the story, adding quotations from the text. </w:t>
            </w:r>
          </w:p>
          <w:p w:rsidR="00000000" w:rsidDel="00000000" w:rsidP="00000000" w:rsidRDefault="00000000" w:rsidRPr="00000000" w14:paraId="00000145">
            <w:pPr>
              <w:numPr>
                <w:ilvl w:val="0"/>
                <w:numId w:val="4"/>
              </w:numPr>
              <w:pBdr>
                <w:top w:space="0" w:sz="0" w:val="nil"/>
                <w:left w:space="0" w:sz="0" w:val="nil"/>
                <w:bottom w:space="0" w:sz="0" w:val="nil"/>
                <w:right w:space="0" w:sz="0" w:val="nil"/>
                <w:between w:space="0" w:sz="0" w:val="nil"/>
              </w:pBdr>
              <w:ind w:left="720" w:hanging="360"/>
              <w:rPr>
                <w:rFonts w:ascii="Raleway" w:cs="Raleway" w:eastAsia="Raleway" w:hAnsi="Raleway"/>
                <w:b w:val="1"/>
                <w:color w:val="000000"/>
                <w:sz w:val="18"/>
                <w:szCs w:val="18"/>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color w:val="000000"/>
                <w:sz w:val="18"/>
                <w:szCs w:val="18"/>
                <w:rtl w:val="0"/>
              </w:rPr>
              <w:t xml:space="preserve">: Why do you think Alex Wheatle personifies emotions like this in the story?</w:t>
            </w:r>
            <w:r w:rsidDel="00000000" w:rsidR="00000000" w:rsidRPr="00000000">
              <w:rPr>
                <w:rtl w:val="0"/>
              </w:rPr>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1b:</w:t>
            </w:r>
            <w:r w:rsidDel="00000000" w:rsidR="00000000" w:rsidRPr="00000000">
              <w:rPr>
                <w:rFonts w:ascii="Raleway" w:cs="Raleway" w:eastAsia="Raleway" w:hAnsi="Raleway"/>
                <w:color w:val="000000"/>
                <w:sz w:val="18"/>
                <w:szCs w:val="18"/>
                <w:rtl w:val="0"/>
              </w:rPr>
              <w:t xml:space="preserve"> Students select an example of personification that is particularly powerful and write an analytical sentence or paragraph, with quotations, to explain the effect</w:t>
            </w:r>
            <w:r w:rsidDel="00000000" w:rsidR="00000000" w:rsidRPr="00000000">
              <w:rPr>
                <w:rFonts w:ascii="Raleway" w:cs="Raleway" w:eastAsia="Raleway" w:hAnsi="Raleway"/>
                <w:sz w:val="18"/>
                <w:szCs w:val="18"/>
                <w:rtl w:val="0"/>
              </w:rPr>
              <w:t xml:space="preserve">:</w:t>
            </w:r>
            <w:r w:rsidDel="00000000" w:rsidR="00000000" w:rsidRPr="00000000">
              <w:rPr>
                <w:rtl w:val="0"/>
              </w:rPr>
            </w:r>
          </w:p>
          <w:p w:rsidR="00000000" w:rsidDel="00000000" w:rsidP="00000000" w:rsidRDefault="00000000" w:rsidRPr="00000000" w14:paraId="00000147">
            <w:pPr>
              <w:widowControl w:val="0"/>
              <w:spacing w:line="240" w:lineRule="auto"/>
              <w:ind w:left="720" w:firstLine="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1. As you read the story again in detail, highlight any examples of personification (when an emotion is given human qualities)</w:t>
            </w:r>
          </w:p>
          <w:p w:rsidR="00000000" w:rsidDel="00000000" w:rsidP="00000000" w:rsidRDefault="00000000" w:rsidRPr="00000000" w14:paraId="00000148">
            <w:pPr>
              <w:widowControl w:val="0"/>
              <w:spacing w:line="240" w:lineRule="auto"/>
              <w:ind w:left="720" w:firstLine="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2. Why do you think Alex Wheatle personifies emotions like this in the story?</w:t>
            </w:r>
          </w:p>
          <w:p w:rsidR="00000000" w:rsidDel="00000000" w:rsidP="00000000" w:rsidRDefault="00000000" w:rsidRPr="00000000" w14:paraId="00000149">
            <w:pPr>
              <w:widowControl w:val="0"/>
              <w:spacing w:line="240" w:lineRule="auto"/>
              <w:ind w:left="720" w:firstLine="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3. I believe that Alex Wheatle personifies emotions because…</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60" w:lineRule="auto"/>
              <w:ind w:left="720" w:right="-57" w:firstLine="0"/>
              <w:rPr>
                <w:rFonts w:ascii="Raleway" w:cs="Raleway" w:eastAsia="Raleway" w:hAnsi="Raleway"/>
                <w:color w:val="000000"/>
                <w:sz w:val="18"/>
                <w:szCs w:val="18"/>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Assessment: </w:t>
            </w:r>
          </w:p>
          <w:p w:rsidR="00000000" w:rsidDel="00000000" w:rsidP="00000000" w:rsidRDefault="00000000" w:rsidRPr="00000000" w14:paraId="0000014C">
            <w:pPr>
              <w:numPr>
                <w:ilvl w:val="0"/>
                <w:numId w:val="43"/>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Activity 3: </w:t>
            </w:r>
            <w:r w:rsidDel="00000000" w:rsidR="00000000" w:rsidRPr="00000000">
              <w:rPr>
                <w:rFonts w:ascii="Raleway" w:cs="Raleway" w:eastAsia="Raleway" w:hAnsi="Raleway"/>
                <w:color w:val="000000"/>
                <w:sz w:val="18"/>
                <w:szCs w:val="18"/>
                <w:rtl w:val="0"/>
              </w:rPr>
              <w:t xml:space="preserve">Students </w:t>
            </w:r>
            <w:r w:rsidDel="00000000" w:rsidR="00000000" w:rsidRPr="00000000">
              <w:rPr>
                <w:rFonts w:ascii="Raleway" w:cs="Raleway" w:eastAsia="Raleway" w:hAnsi="Raleway"/>
                <w:sz w:val="18"/>
                <w:szCs w:val="18"/>
                <w:rtl w:val="0"/>
              </w:rPr>
              <w:t xml:space="preserve">explode the quotations (teacher to model on the visualiser) complete the worksheet with the following questions: </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120" w:line="240" w:lineRule="auto"/>
              <w:ind w:left="720" w:firstLine="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1. Basic explanation about what is being described…</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120" w:line="240" w:lineRule="auto"/>
              <w:ind w:left="720" w:firstLine="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2. Connotations of key words…</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120" w:line="240" w:lineRule="auto"/>
              <w:ind w:left="720" w:firstLine="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3. What is the writer’s intention?</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120" w:line="240" w:lineRule="auto"/>
              <w:ind w:left="720" w:firstLine="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4. How are we supposed to feel about the recipient of the letter?</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120" w:line="240" w:lineRule="auto"/>
              <w:ind w:left="720" w:firstLine="0"/>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152">
            <w:pPr>
              <w:widowControl w:val="0"/>
              <w:numPr>
                <w:ilvl w:val="0"/>
                <w:numId w:val="22"/>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How does the writer use personification to present ideas about loneliness in the story?</w:t>
              <w:br w:type="textWrapping"/>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120" w:line="240" w:lineRule="auto"/>
              <w:ind w:left="720" w:firstLine="0"/>
              <w:rPr>
                <w:rFonts w:ascii="Raleway" w:cs="Raleway" w:eastAsia="Raleway" w:hAnsi="Raleway"/>
                <w:sz w:val="18"/>
                <w:szCs w:val="18"/>
              </w:rPr>
            </w:pPr>
            <w:r w:rsidDel="00000000" w:rsidR="00000000" w:rsidRPr="00000000">
              <w:rPr>
                <w:rtl w:val="0"/>
              </w:rPr>
            </w:r>
          </w:p>
        </w:tc>
      </w:tr>
      <w:tr>
        <w:trPr>
          <w:cantSplit w:val="0"/>
          <w:trHeight w:val="841" w:hRule="atLeast"/>
          <w:tblHeader w:val="0"/>
        </w:trPr>
        <w:tc>
          <w:tcPr>
            <w:gridSpan w:val="2"/>
          </w:tcPr>
          <w:p w:rsidR="00000000" w:rsidDel="00000000" w:rsidP="00000000" w:rsidRDefault="00000000" w:rsidRPr="00000000" w14:paraId="00000154">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155">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SEND learners have a Pupil Passport that informs strategies for learning bespoke to that student</w:t>
            </w:r>
          </w:p>
          <w:p w:rsidR="00000000" w:rsidDel="00000000" w:rsidP="00000000" w:rsidRDefault="00000000" w:rsidRPr="00000000" w14:paraId="00000156">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Depending on your seating plan and attainment grouping, you may wish to differentiate the pairs for these activities. </w:t>
            </w:r>
          </w:p>
          <w:p w:rsidR="00000000" w:rsidDel="00000000" w:rsidP="00000000" w:rsidRDefault="00000000" w:rsidRPr="00000000" w14:paraId="00000157">
            <w:pPr>
              <w:widowControl w:val="0"/>
              <w:numPr>
                <w:ilvl w:val="0"/>
                <w:numId w:val="58"/>
              </w:numPr>
              <w:pBdr>
                <w:top w:space="0" w:sz="0" w:val="nil"/>
                <w:left w:space="0" w:sz="0" w:val="nil"/>
                <w:bottom w:space="0" w:sz="0" w:val="nil"/>
                <w:right w:space="0" w:sz="0" w:val="nil"/>
                <w:between w:space="0" w:sz="0" w:val="nil"/>
              </w:pBdr>
              <w:spacing w:before="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Select feedback from a range of students.</w:t>
            </w:r>
          </w:p>
          <w:p w:rsidR="00000000" w:rsidDel="00000000" w:rsidP="00000000" w:rsidRDefault="00000000" w:rsidRPr="00000000" w14:paraId="00000158">
            <w:pPr>
              <w:widowControl w:val="0"/>
              <w:numPr>
                <w:ilvl w:val="0"/>
                <w:numId w:val="58"/>
              </w:numPr>
              <w:pBdr>
                <w:top w:space="0" w:sz="0" w:val="nil"/>
                <w:left w:space="0" w:sz="0" w:val="nil"/>
                <w:bottom w:space="0" w:sz="0" w:val="nil"/>
                <w:right w:space="0" w:sz="0" w:val="nil"/>
                <w:between w:space="0" w:sz="0" w:val="nil"/>
              </w:pBdr>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The exemplar personification image should help with </w:t>
            </w:r>
            <w:r w:rsidDel="00000000" w:rsidR="00000000" w:rsidRPr="00000000">
              <w:rPr>
                <w:rFonts w:ascii="Raleway" w:cs="Raleway" w:eastAsia="Raleway" w:hAnsi="Raleway"/>
                <w:b w:val="1"/>
                <w:color w:val="000000"/>
                <w:sz w:val="18"/>
                <w:szCs w:val="18"/>
                <w:rtl w:val="0"/>
              </w:rPr>
              <w:t xml:space="preserve">activity 1a</w:t>
            </w:r>
            <w:r w:rsidDel="00000000" w:rsidR="00000000" w:rsidRPr="00000000">
              <w:rPr>
                <w:rFonts w:ascii="Raleway" w:cs="Raleway" w:eastAsia="Raleway" w:hAnsi="Raleway"/>
                <w:color w:val="000000"/>
                <w:sz w:val="18"/>
                <w:szCs w:val="18"/>
                <w:rtl w:val="0"/>
              </w:rPr>
              <w:t xml:space="preserve">.</w:t>
            </w:r>
          </w:p>
          <w:p w:rsidR="00000000" w:rsidDel="00000000" w:rsidP="00000000" w:rsidRDefault="00000000" w:rsidRPr="00000000" w14:paraId="00000159">
            <w:pPr>
              <w:widowControl w:val="0"/>
              <w:numPr>
                <w:ilvl w:val="0"/>
                <w:numId w:val="58"/>
              </w:numPr>
              <w:pBdr>
                <w:top w:space="0" w:sz="0" w:val="nil"/>
                <w:left w:space="0" w:sz="0" w:val="nil"/>
                <w:bottom w:space="0" w:sz="0" w:val="nil"/>
                <w:right w:space="0" w:sz="0" w:val="nil"/>
                <w:between w:space="0" w:sz="0" w:val="nil"/>
              </w:pBdr>
              <w:ind w:left="36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1b</w:t>
            </w:r>
            <w:r w:rsidDel="00000000" w:rsidR="00000000" w:rsidRPr="00000000">
              <w:rPr>
                <w:rFonts w:ascii="Raleway" w:cs="Raleway" w:eastAsia="Raleway" w:hAnsi="Raleway"/>
                <w:color w:val="000000"/>
                <w:sz w:val="18"/>
                <w:szCs w:val="18"/>
                <w:rtl w:val="0"/>
              </w:rPr>
              <w:t xml:space="preserve"> is scaffolded with the sentence starter: Throughout the story ‘Dear Nobody’, Alex Wheatle uses personification such as…</w:t>
            </w:r>
          </w:p>
          <w:p w:rsidR="00000000" w:rsidDel="00000000" w:rsidP="00000000" w:rsidRDefault="00000000" w:rsidRPr="00000000" w14:paraId="0000015A">
            <w:pPr>
              <w:widowControl w:val="0"/>
              <w:numPr>
                <w:ilvl w:val="0"/>
                <w:numId w:val="58"/>
              </w:numPr>
              <w:pBdr>
                <w:top w:space="0" w:sz="0" w:val="nil"/>
                <w:left w:space="0" w:sz="0" w:val="nil"/>
                <w:bottom w:space="0" w:sz="0" w:val="nil"/>
                <w:right w:space="0" w:sz="0" w:val="nil"/>
                <w:between w:space="0" w:sz="0" w:val="nil"/>
              </w:pBdr>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You may wish to provide an analytical framework or acronym for the writing task (PE</w:t>
            </w:r>
            <w:r w:rsidDel="00000000" w:rsidR="00000000" w:rsidRPr="00000000">
              <w:rPr>
                <w:rFonts w:ascii="Raleway" w:cs="Raleway" w:eastAsia="Raleway" w:hAnsi="Raleway"/>
                <w:sz w:val="18"/>
                <w:szCs w:val="18"/>
                <w:rtl w:val="0"/>
              </w:rPr>
              <w:t xml:space="preserve">A</w:t>
            </w:r>
            <w:r w:rsidDel="00000000" w:rsidR="00000000" w:rsidRPr="00000000">
              <w:rPr>
                <w:rFonts w:ascii="Raleway" w:cs="Raleway" w:eastAsia="Raleway" w:hAnsi="Raleway"/>
                <w:color w:val="000000"/>
                <w:sz w:val="18"/>
                <w:szCs w:val="18"/>
                <w:rtl w:val="0"/>
              </w:rPr>
              <w:t xml:space="preserve">)</w:t>
            </w:r>
          </w:p>
          <w:p w:rsidR="00000000" w:rsidDel="00000000" w:rsidP="00000000" w:rsidRDefault="00000000" w:rsidRPr="00000000" w14:paraId="0000015B">
            <w:pPr>
              <w:widowControl w:val="0"/>
              <w:numPr>
                <w:ilvl w:val="0"/>
                <w:numId w:val="58"/>
              </w:numPr>
              <w:pBdr>
                <w:top w:space="0" w:sz="0" w:val="nil"/>
                <w:left w:space="0" w:sz="0" w:val="nil"/>
                <w:bottom w:space="0" w:sz="0" w:val="nil"/>
                <w:right w:space="0" w:sz="0" w:val="nil"/>
                <w:between w:space="0" w:sz="0" w:val="nil"/>
              </w:pBdr>
              <w:ind w:left="36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3</w:t>
            </w:r>
            <w:r w:rsidDel="00000000" w:rsidR="00000000" w:rsidRPr="00000000">
              <w:rPr>
                <w:rFonts w:ascii="Raleway" w:cs="Raleway" w:eastAsia="Raleway" w:hAnsi="Raleway"/>
                <w:color w:val="000000"/>
                <w:sz w:val="18"/>
                <w:szCs w:val="18"/>
                <w:rtl w:val="0"/>
              </w:rPr>
              <w:t xml:space="preserve"> </w:t>
            </w:r>
            <w:r w:rsidDel="00000000" w:rsidR="00000000" w:rsidRPr="00000000">
              <w:rPr>
                <w:rFonts w:ascii="Raleway" w:cs="Raleway" w:eastAsia="Raleway" w:hAnsi="Raleway"/>
                <w:sz w:val="18"/>
                <w:szCs w:val="18"/>
                <w:rtl w:val="0"/>
              </w:rPr>
              <w:t xml:space="preserve">scaffolded sheet provided with teacher model</w:t>
            </w:r>
            <w:r w:rsidDel="00000000" w:rsidR="00000000" w:rsidRPr="00000000">
              <w:rPr>
                <w:rtl w:val="0"/>
              </w:rPr>
            </w:r>
          </w:p>
          <w:p w:rsidR="00000000" w:rsidDel="00000000" w:rsidP="00000000" w:rsidRDefault="00000000" w:rsidRPr="00000000" w14:paraId="0000015C">
            <w:pPr>
              <w:widowControl w:val="0"/>
              <w:numPr>
                <w:ilvl w:val="0"/>
                <w:numId w:val="58"/>
              </w:numPr>
              <w:pBdr>
                <w:top w:space="0" w:sz="0" w:val="nil"/>
                <w:left w:space="0" w:sz="0" w:val="nil"/>
                <w:bottom w:space="0" w:sz="0" w:val="nil"/>
                <w:right w:space="0" w:sz="0" w:val="nil"/>
                <w:between w:space="0" w:sz="0" w:val="nil"/>
              </w:pBdr>
              <w:spacing w:after="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Provide guidelines for proofreading i.e. identify 3 ‘mistakes’ and 3 ‘successes’?</w:t>
            </w:r>
          </w:p>
          <w:p w:rsidR="00000000" w:rsidDel="00000000" w:rsidP="00000000" w:rsidRDefault="00000000" w:rsidRPr="00000000" w14:paraId="0000015D">
            <w:pPr>
              <w:widowControl w:val="0"/>
              <w:numPr>
                <w:ilvl w:val="0"/>
                <w:numId w:val="58"/>
              </w:numPr>
              <w:pBdr>
                <w:top w:space="0" w:sz="0" w:val="nil"/>
                <w:left w:space="0" w:sz="0" w:val="nil"/>
                <w:bottom w:space="0" w:sz="0" w:val="nil"/>
                <w:right w:space="0" w:sz="0" w:val="nil"/>
                <w:between w:space="0" w:sz="0" w:val="nil"/>
              </w:pBdr>
              <w:spacing w:after="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Consider the effect the capitals have for each personification.</w:t>
            </w:r>
          </w:p>
        </w:tc>
        <w:tc>
          <w:tcPr/>
          <w:p w:rsidR="00000000" w:rsidDel="00000000" w:rsidP="00000000" w:rsidRDefault="00000000" w:rsidRPr="00000000" w14:paraId="0000015F">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160">
            <w:pPr>
              <w:widowControl w:val="0"/>
              <w:numPr>
                <w:ilvl w:val="0"/>
                <w:numId w:val="27"/>
              </w:numPr>
              <w:pBdr>
                <w:top w:space="0" w:sz="0" w:val="nil"/>
                <w:left w:space="0" w:sz="0" w:val="nil"/>
                <w:bottom w:space="0" w:sz="0" w:val="nil"/>
                <w:right w:space="0" w:sz="0" w:val="nil"/>
                <w:between w:space="0" w:sz="0" w:val="nil"/>
              </w:pBdr>
              <w:spacing w:after="60"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Why do you think Wheatle uses capitals for this personification? Did you notice any other techniques Wheatle uses? Students should incorporate this in their writing task.</w:t>
            </w:r>
          </w:p>
          <w:p w:rsidR="00000000" w:rsidDel="00000000" w:rsidP="00000000" w:rsidRDefault="00000000" w:rsidRPr="00000000" w14:paraId="00000161">
            <w:pPr>
              <w:widowControl w:val="0"/>
              <w:numPr>
                <w:ilvl w:val="0"/>
                <w:numId w:val="27"/>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What does the writer want us to know about how loneliness can make somebody feel?</w:t>
            </w:r>
          </w:p>
          <w:p w:rsidR="00000000" w:rsidDel="00000000" w:rsidP="00000000" w:rsidRDefault="00000000" w:rsidRPr="00000000" w14:paraId="00000162">
            <w:pPr>
              <w:widowControl w:val="0"/>
              <w:numPr>
                <w:ilvl w:val="0"/>
                <w:numId w:val="27"/>
              </w:numPr>
              <w:spacing w:before="96"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What line from the story shows this?</w:t>
            </w:r>
          </w:p>
          <w:p w:rsidR="00000000" w:rsidDel="00000000" w:rsidP="00000000" w:rsidRDefault="00000000" w:rsidRPr="00000000" w14:paraId="00000163">
            <w:pPr>
              <w:widowControl w:val="0"/>
              <w:numPr>
                <w:ilvl w:val="0"/>
                <w:numId w:val="27"/>
              </w:numPr>
              <w:spacing w:before="96"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How is this line effective in presenting the writer’s ideas about loneliness?</w:t>
            </w:r>
          </w:p>
          <w:p w:rsidR="00000000" w:rsidDel="00000000" w:rsidP="00000000" w:rsidRDefault="00000000" w:rsidRPr="00000000" w14:paraId="00000164">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65">
            <w:pPr>
              <w:spacing w:after="120" w:before="120" w:line="240" w:lineRule="auto"/>
              <w:rPr>
                <w:rFonts w:ascii="Raleway" w:cs="Raleway" w:eastAsia="Raleway" w:hAnsi="Raleway"/>
                <w:sz w:val="20"/>
                <w:szCs w:val="20"/>
              </w:rPr>
            </w:pPr>
            <w:r w:rsidDel="00000000" w:rsidR="00000000" w:rsidRPr="00000000">
              <w:rPr>
                <w:rtl w:val="0"/>
              </w:rPr>
            </w:r>
          </w:p>
        </w:tc>
      </w:tr>
    </w:tbl>
    <w:p w:rsidR="00000000" w:rsidDel="00000000" w:rsidP="00000000" w:rsidRDefault="00000000" w:rsidRPr="00000000" w14:paraId="00000166">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8"/>
          <w:szCs w:val="28"/>
        </w:rPr>
      </w:pPr>
      <w:r w:rsidDel="00000000" w:rsidR="00000000" w:rsidRPr="00000000">
        <w:rPr>
          <w:rtl w:val="0"/>
        </w:rPr>
      </w:r>
    </w:p>
    <w:tbl>
      <w:tblPr>
        <w:tblStyle w:val="Table8"/>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68">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169">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16A">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16B">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16C">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6D">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4</w:t>
            </w:r>
          </w:p>
          <w:p w:rsidR="00000000" w:rsidDel="00000000" w:rsidP="00000000" w:rsidRDefault="00000000" w:rsidRPr="00000000" w14:paraId="0000016F">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highlight w:val="cyan"/>
                <w:rtl w:val="0"/>
              </w:rPr>
              <w:t xml:space="preserve">‘Dear Nobody’ by Alex Wheatle</w:t>
            </w:r>
            <w:r w:rsidDel="00000000" w:rsidR="00000000" w:rsidRPr="00000000">
              <w:rPr>
                <w:rtl w:val="0"/>
              </w:rPr>
            </w:r>
          </w:p>
          <w:p w:rsidR="00000000" w:rsidDel="00000000" w:rsidP="00000000" w:rsidRDefault="00000000" w:rsidRPr="00000000" w14:paraId="00000170">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7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Why is punctuation and grammar important when commenting on the writer’s craft?</w:t>
            </w:r>
          </w:p>
          <w:p w:rsidR="00000000" w:rsidDel="00000000" w:rsidP="00000000" w:rsidRDefault="00000000" w:rsidRPr="00000000" w14:paraId="00000172">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17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174">
            <w:pPr>
              <w:widowControl w:val="0"/>
              <w:numPr>
                <w:ilvl w:val="0"/>
                <w:numId w:val="4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how sentences and unpicking the punctuation/ grammar affects the reader’s interpretation of a text.</w:t>
            </w:r>
          </w:p>
          <w:p w:rsidR="00000000" w:rsidDel="00000000" w:rsidP="00000000" w:rsidRDefault="00000000" w:rsidRPr="00000000" w14:paraId="0000017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176">
            <w:pPr>
              <w:widowControl w:val="0"/>
              <w:numPr>
                <w:ilvl w:val="0"/>
                <w:numId w:val="45"/>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understand a writer’s craft by commenting on sentences, punctuation and grammar.</w:t>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360" w:firstLine="0"/>
              <w:rPr>
                <w:rFonts w:ascii="Raleway" w:cs="Raleway" w:eastAsia="Raleway" w:hAnsi="Raleway"/>
                <w:color w:val="000000"/>
                <w:sz w:val="20"/>
                <w:szCs w:val="20"/>
              </w:rPr>
            </w:pPr>
            <w:r w:rsidDel="00000000" w:rsidR="00000000" w:rsidRPr="00000000">
              <w:rPr>
                <w:rtl w:val="0"/>
              </w:rPr>
            </w:r>
          </w:p>
        </w:tc>
        <w:tc>
          <w:tcPr/>
          <w:p w:rsidR="00000000" w:rsidDel="00000000" w:rsidP="00000000" w:rsidRDefault="00000000" w:rsidRPr="00000000" w14:paraId="0000017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179">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Word decoding</w:t>
            </w:r>
          </w:p>
          <w:p w:rsidR="00000000" w:rsidDel="00000000" w:rsidP="00000000" w:rsidRDefault="00000000" w:rsidRPr="00000000" w14:paraId="0000017A">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Short story forms</w:t>
            </w:r>
          </w:p>
          <w:p w:rsidR="00000000" w:rsidDel="00000000" w:rsidP="00000000" w:rsidRDefault="00000000" w:rsidRPr="00000000" w14:paraId="0000017B">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Experimental techniques</w:t>
            </w:r>
          </w:p>
          <w:p w:rsidR="00000000" w:rsidDel="00000000" w:rsidP="00000000" w:rsidRDefault="00000000" w:rsidRPr="00000000" w14:paraId="0000017C">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Writer’s craft</w:t>
            </w:r>
          </w:p>
          <w:p w:rsidR="00000000" w:rsidDel="00000000" w:rsidP="00000000" w:rsidRDefault="00000000" w:rsidRPr="00000000" w14:paraId="0000017D">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Reading (skimming, visualising texts, summarising)</w:t>
            </w:r>
          </w:p>
          <w:p w:rsidR="00000000" w:rsidDel="00000000" w:rsidP="00000000" w:rsidRDefault="00000000" w:rsidRPr="00000000" w14:paraId="0000017E">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Analytical writing</w:t>
            </w:r>
          </w:p>
          <w:p w:rsidR="00000000" w:rsidDel="00000000" w:rsidP="00000000" w:rsidRDefault="00000000" w:rsidRPr="00000000" w14:paraId="0000017F">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Language and form</w:t>
            </w:r>
          </w:p>
          <w:p w:rsidR="00000000" w:rsidDel="00000000" w:rsidP="00000000" w:rsidRDefault="00000000" w:rsidRPr="00000000" w14:paraId="0000018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Oracy</w:t>
            </w:r>
            <w:r w:rsidDel="00000000" w:rsidR="00000000" w:rsidRPr="00000000">
              <w:rPr>
                <w:rtl w:val="0"/>
              </w:rPr>
            </w:r>
          </w:p>
          <w:p w:rsidR="00000000" w:rsidDel="00000000" w:rsidP="00000000" w:rsidRDefault="00000000" w:rsidRPr="00000000" w14:paraId="00000181">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8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Recall activity:</w:t>
            </w:r>
            <w:r w:rsidDel="00000000" w:rsidR="00000000" w:rsidRPr="00000000">
              <w:rPr>
                <w:rtl w:val="0"/>
              </w:rPr>
            </w:r>
          </w:p>
          <w:p w:rsidR="00000000" w:rsidDel="00000000" w:rsidP="00000000" w:rsidRDefault="00000000" w:rsidRPr="00000000" w14:paraId="00000183">
            <w:pPr>
              <w:numPr>
                <w:ilvl w:val="0"/>
                <w:numId w:val="9"/>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184">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8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186">
            <w:pPr>
              <w:spacing w:after="120" w:before="120" w:line="240" w:lineRule="auto"/>
              <w:rPr>
                <w:rFonts w:ascii="Raleway" w:cs="Raleway" w:eastAsia="Raleway" w:hAnsi="Raleway"/>
                <w:b w:val="1"/>
                <w:sz w:val="20"/>
                <w:szCs w:val="20"/>
              </w:rPr>
            </w:pPr>
            <w:r w:rsidDel="00000000" w:rsidR="00000000" w:rsidRPr="00000000">
              <w:rPr>
                <w:b w:val="1"/>
                <w:sz w:val="18"/>
                <w:szCs w:val="18"/>
                <w:rtl w:val="0"/>
              </w:rPr>
              <w:t xml:space="preserve">Reading comprehension, analysing the writer’s craft and writing analytically:</w:t>
            </w:r>
            <w:r w:rsidDel="00000000" w:rsidR="00000000" w:rsidRPr="00000000">
              <w:rPr>
                <w:rtl w:val="0"/>
              </w:rPr>
            </w:r>
          </w:p>
          <w:p w:rsidR="00000000" w:rsidDel="00000000" w:rsidP="00000000" w:rsidRDefault="00000000" w:rsidRPr="00000000" w14:paraId="00000187">
            <w:pPr>
              <w:numPr>
                <w:ilvl w:val="0"/>
                <w:numId w:val="9"/>
              </w:numPr>
              <w:spacing w:before="120" w:line="240" w:lineRule="auto"/>
              <w:ind w:left="720" w:hanging="360"/>
              <w:rPr>
                <w:rFonts w:ascii="Raleway" w:cs="Raleway" w:eastAsia="Raleway" w:hAnsi="Raleway"/>
                <w:sz w:val="20"/>
                <w:szCs w:val="20"/>
                <w:shd w:fill="f4cccc" w:val="clear"/>
              </w:rPr>
            </w:pPr>
            <w:r w:rsidDel="00000000" w:rsidR="00000000" w:rsidRPr="00000000">
              <w:rPr>
                <w:rFonts w:ascii="Raleway" w:cs="Raleway" w:eastAsia="Raleway" w:hAnsi="Raleway"/>
                <w:b w:val="1"/>
                <w:sz w:val="18"/>
                <w:szCs w:val="18"/>
                <w:shd w:fill="f4cccc" w:val="clear"/>
                <w:rtl w:val="0"/>
              </w:rPr>
              <w:t xml:space="preserve">ORACY</w:t>
            </w:r>
            <w:r w:rsidDel="00000000" w:rsidR="00000000" w:rsidRPr="00000000">
              <w:rPr>
                <w:rFonts w:ascii="Raleway" w:cs="Raleway" w:eastAsia="Raleway" w:hAnsi="Raleway"/>
                <w:sz w:val="18"/>
                <w:szCs w:val="18"/>
                <w:shd w:fill="f4cccc" w:val="clear"/>
                <w:rtl w:val="0"/>
              </w:rPr>
              <w:t xml:space="preserve">: Encourage students to discuss: ‘How did you feel when you read the story? What emotions did the writer create in you as a reader?’</w:t>
            </w:r>
            <w:r w:rsidDel="00000000" w:rsidR="00000000" w:rsidRPr="00000000">
              <w:rPr>
                <w:rtl w:val="0"/>
              </w:rPr>
            </w:r>
          </w:p>
          <w:p w:rsidR="00000000" w:rsidDel="00000000" w:rsidP="00000000" w:rsidRDefault="00000000" w:rsidRPr="00000000" w14:paraId="00000188">
            <w:pPr>
              <w:numPr>
                <w:ilvl w:val="0"/>
                <w:numId w:val="9"/>
              </w:numPr>
              <w:spacing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Students summarise the story in their own words (2-3 sentences).</w:t>
            </w:r>
            <w:r w:rsidDel="00000000" w:rsidR="00000000" w:rsidRPr="00000000">
              <w:rPr>
                <w:rtl w:val="0"/>
              </w:rPr>
            </w:r>
          </w:p>
          <w:p w:rsidR="00000000" w:rsidDel="00000000" w:rsidP="00000000" w:rsidRDefault="00000000" w:rsidRPr="00000000" w14:paraId="00000189">
            <w:pPr>
              <w:numPr>
                <w:ilvl w:val="0"/>
                <w:numId w:val="9"/>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1:</w:t>
            </w:r>
            <w:r w:rsidDel="00000000" w:rsidR="00000000" w:rsidRPr="00000000">
              <w:rPr>
                <w:rFonts w:ascii="Raleway" w:cs="Raleway" w:eastAsia="Raleway" w:hAnsi="Raleway"/>
                <w:color w:val="000000"/>
                <w:sz w:val="18"/>
                <w:szCs w:val="18"/>
                <w:rtl w:val="0"/>
              </w:rPr>
              <w:t xml:space="preserve"> Students answer the questions on an extract from the story to develop their reading comprehension skills. </w:t>
            </w:r>
          </w:p>
          <w:p w:rsidR="00000000" w:rsidDel="00000000" w:rsidP="00000000" w:rsidRDefault="00000000" w:rsidRPr="00000000" w14:paraId="0000018A">
            <w:pPr>
              <w:numPr>
                <w:ilvl w:val="0"/>
                <w:numId w:val="9"/>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should work independently on these questions. </w:t>
            </w:r>
            <w:r w:rsidDel="00000000" w:rsidR="00000000" w:rsidRPr="00000000">
              <w:rPr>
                <w:rFonts w:ascii="Raleway" w:cs="Raleway" w:eastAsia="Raleway" w:hAnsi="Raleway"/>
                <w:b w:val="1"/>
                <w:color w:val="000000"/>
                <w:sz w:val="18"/>
                <w:szCs w:val="18"/>
                <w:rtl w:val="0"/>
              </w:rPr>
              <w:t xml:space="preserve">Oracy</w:t>
            </w:r>
            <w:r w:rsidDel="00000000" w:rsidR="00000000" w:rsidRPr="00000000">
              <w:rPr>
                <w:rFonts w:ascii="Raleway" w:cs="Raleway" w:eastAsia="Raleway" w:hAnsi="Raleway"/>
                <w:color w:val="000000"/>
                <w:sz w:val="18"/>
                <w:szCs w:val="18"/>
                <w:rtl w:val="0"/>
              </w:rPr>
              <w:t xml:space="preserve">: feedback from a range of students.</w:t>
            </w:r>
          </w:p>
          <w:p w:rsidR="00000000" w:rsidDel="00000000" w:rsidP="00000000" w:rsidRDefault="00000000" w:rsidRPr="00000000" w14:paraId="0000018B">
            <w:pPr>
              <w:numPr>
                <w:ilvl w:val="0"/>
                <w:numId w:val="9"/>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2:</w:t>
            </w:r>
            <w:r w:rsidDel="00000000" w:rsidR="00000000" w:rsidRPr="00000000">
              <w:rPr>
                <w:rFonts w:ascii="Raleway" w:cs="Raleway" w:eastAsia="Raleway" w:hAnsi="Raleway"/>
                <w:color w:val="000000"/>
                <w:sz w:val="18"/>
                <w:szCs w:val="18"/>
                <w:rtl w:val="0"/>
              </w:rPr>
              <w:t xml:space="preserve"> In groups, students explore one of the literary techniques Wheatle uses in the story (emotive language, pronouns, sentence length and style).</w:t>
            </w:r>
          </w:p>
          <w:p w:rsidR="00000000" w:rsidDel="00000000" w:rsidP="00000000" w:rsidRDefault="00000000" w:rsidRPr="00000000" w14:paraId="0000018C">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w:t>
            </w:r>
          </w:p>
          <w:p w:rsidR="00000000" w:rsidDel="00000000" w:rsidP="00000000" w:rsidRDefault="00000000" w:rsidRPr="00000000" w14:paraId="0000018D">
            <w:pPr>
              <w:numPr>
                <w:ilvl w:val="0"/>
                <w:numId w:val="9"/>
              </w:numPr>
              <w:spacing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b w:val="1"/>
                <w:sz w:val="18"/>
                <w:szCs w:val="18"/>
                <w:rtl w:val="0"/>
              </w:rPr>
              <w:t xml:space="preserve">Activity 3: </w:t>
            </w:r>
            <w:r w:rsidDel="00000000" w:rsidR="00000000" w:rsidRPr="00000000">
              <w:rPr>
                <w:rFonts w:ascii="Raleway" w:cs="Raleway" w:eastAsia="Raleway" w:hAnsi="Raleway"/>
                <w:sz w:val="18"/>
                <w:szCs w:val="18"/>
                <w:rtl w:val="0"/>
              </w:rPr>
              <w:t xml:space="preserve">Students write an analytical paragraph about the effect of Wheatle’s use of language and structure.</w:t>
            </w:r>
            <w:r w:rsidDel="00000000" w:rsidR="00000000" w:rsidRPr="00000000">
              <w:rPr>
                <w:rtl w:val="0"/>
              </w:rPr>
            </w:r>
          </w:p>
          <w:p w:rsidR="00000000" w:rsidDel="00000000" w:rsidP="00000000" w:rsidRDefault="00000000" w:rsidRPr="00000000" w14:paraId="0000018E">
            <w:pPr>
              <w:numPr>
                <w:ilvl w:val="0"/>
                <w:numId w:val="9"/>
              </w:numPr>
              <w:spacing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Students should complete the analytical sentence, writing independently. Some students should also be able to describe how Wheatle’s use of the epistolary form is so powerful</w:t>
            </w:r>
            <w:r w:rsidDel="00000000" w:rsidR="00000000" w:rsidRPr="00000000">
              <w:rPr>
                <w:rtl w:val="0"/>
              </w:rPr>
            </w:r>
          </w:p>
        </w:tc>
      </w:tr>
      <w:tr>
        <w:trPr>
          <w:cantSplit w:val="0"/>
          <w:trHeight w:val="1660" w:hRule="atLeast"/>
          <w:tblHeader w:val="0"/>
        </w:trPr>
        <w:tc>
          <w:tcPr>
            <w:gridSpan w:val="2"/>
          </w:tcPr>
          <w:p w:rsidR="00000000" w:rsidDel="00000000" w:rsidP="00000000" w:rsidRDefault="00000000" w:rsidRPr="00000000" w14:paraId="0000018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190">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SEND learners have a Pupil Passport that informs strategies for learning bespoke to that student</w:t>
            </w:r>
          </w:p>
          <w:p w:rsidR="00000000" w:rsidDel="00000000" w:rsidP="00000000" w:rsidRDefault="00000000" w:rsidRPr="00000000" w14:paraId="00000191">
            <w:pPr>
              <w:numPr>
                <w:ilvl w:val="0"/>
                <w:numId w:val="58"/>
              </w:numPr>
              <w:pBdr>
                <w:top w:space="0" w:sz="0" w:val="nil"/>
                <w:left w:space="0" w:sz="0" w:val="nil"/>
                <w:bottom w:space="0" w:sz="0" w:val="nil"/>
                <w:right w:space="0" w:sz="0" w:val="nil"/>
                <w:between w:space="0" w:sz="0" w:val="nil"/>
              </w:pBdr>
              <w:spacing w:after="60" w:before="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Ensure pairs are supportive. Encourage feedback from a range of students. </w:t>
            </w:r>
          </w:p>
          <w:p w:rsidR="00000000" w:rsidDel="00000000" w:rsidP="00000000" w:rsidRDefault="00000000" w:rsidRPr="00000000" w14:paraId="00000192">
            <w:pPr>
              <w:numPr>
                <w:ilvl w:val="0"/>
                <w:numId w:val="58"/>
              </w:numPr>
              <w:pBdr>
                <w:top w:space="0" w:sz="0" w:val="nil"/>
                <w:left w:space="0" w:sz="0" w:val="nil"/>
                <w:bottom w:space="0" w:sz="0" w:val="nil"/>
                <w:right w:space="0" w:sz="0" w:val="nil"/>
                <w:between w:space="0" w:sz="0" w:val="nil"/>
              </w:pBdr>
              <w:spacing w:after="60" w:before="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Analytical sentence starters</w:t>
            </w:r>
          </w:p>
          <w:p w:rsidR="00000000" w:rsidDel="00000000" w:rsidP="00000000" w:rsidRDefault="00000000" w:rsidRPr="00000000" w14:paraId="00000193">
            <w:pPr>
              <w:numPr>
                <w:ilvl w:val="0"/>
                <w:numId w:val="58"/>
              </w:numPr>
              <w:pBdr>
                <w:top w:space="0" w:sz="0" w:val="nil"/>
                <w:left w:space="0" w:sz="0" w:val="nil"/>
                <w:bottom w:space="0" w:sz="0" w:val="nil"/>
                <w:right w:space="0" w:sz="0" w:val="nil"/>
                <w:between w:space="0" w:sz="0" w:val="nil"/>
              </w:pBdr>
              <w:spacing w:after="60" w:before="6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You may need to think about the importance of emotive language and varied sentence lengths. How can you incorporate this into your own writing?</w:t>
            </w:r>
          </w:p>
        </w:tc>
        <w:tc>
          <w:tcPr/>
          <w:p w:rsidR="00000000" w:rsidDel="00000000" w:rsidP="00000000" w:rsidRDefault="00000000" w:rsidRPr="00000000" w14:paraId="0000019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196">
            <w:pPr>
              <w:numPr>
                <w:ilvl w:val="0"/>
                <w:numId w:val="34"/>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summarise their learning in five words, images or literary devices.</w:t>
            </w:r>
          </w:p>
          <w:p w:rsidR="00000000" w:rsidDel="00000000" w:rsidP="00000000" w:rsidRDefault="00000000" w:rsidRPr="00000000" w14:paraId="00000197">
            <w:pPr>
              <w:numPr>
                <w:ilvl w:val="0"/>
                <w:numId w:val="34"/>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who read the </w:t>
            </w:r>
            <w:r w:rsidDel="00000000" w:rsidR="00000000" w:rsidRPr="00000000">
              <w:rPr>
                <w:rFonts w:ascii="Raleway" w:cs="Raleway" w:eastAsia="Raleway" w:hAnsi="Raleway"/>
                <w:i w:val="1"/>
                <w:color w:val="000000"/>
                <w:sz w:val="18"/>
                <w:szCs w:val="18"/>
                <w:rtl w:val="0"/>
              </w:rPr>
              <w:t xml:space="preserve">The Guardian</w:t>
            </w:r>
            <w:r w:rsidDel="00000000" w:rsidR="00000000" w:rsidRPr="00000000">
              <w:rPr>
                <w:rFonts w:ascii="Raleway" w:cs="Raleway" w:eastAsia="Raleway" w:hAnsi="Raleway"/>
                <w:color w:val="000000"/>
                <w:sz w:val="18"/>
                <w:szCs w:val="18"/>
                <w:rtl w:val="0"/>
              </w:rPr>
              <w:t xml:space="preserve"> article might comment on the many challenges he faced and the parallels with the story’s themes.</w:t>
            </w:r>
          </w:p>
          <w:p w:rsidR="00000000" w:rsidDel="00000000" w:rsidP="00000000" w:rsidRDefault="00000000" w:rsidRPr="00000000" w14:paraId="00000198">
            <w:pPr>
              <w:numPr>
                <w:ilvl w:val="0"/>
                <w:numId w:val="34"/>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000000"/>
                <w:sz w:val="18"/>
                <w:szCs w:val="18"/>
                <w:rtl w:val="0"/>
              </w:rPr>
              <w:t xml:space="preserve">Opportunity to assess students’ understanding of the story.</w:t>
            </w:r>
            <w:r w:rsidDel="00000000" w:rsidR="00000000" w:rsidRPr="00000000">
              <w:rPr>
                <w:rtl w:val="0"/>
              </w:rPr>
            </w:r>
          </w:p>
        </w:tc>
      </w:tr>
    </w:tbl>
    <w:p w:rsidR="00000000" w:rsidDel="00000000" w:rsidP="00000000" w:rsidRDefault="00000000" w:rsidRPr="00000000" w14:paraId="00000199">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tbl>
      <w:tblPr>
        <w:tblStyle w:val="Table9"/>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9B">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19C">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19D">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19E">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19F">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A0">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5</w:t>
            </w:r>
          </w:p>
          <w:p w:rsidR="00000000" w:rsidDel="00000000" w:rsidP="00000000" w:rsidRDefault="00000000" w:rsidRPr="00000000" w14:paraId="000001A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powerful are your words?</w:t>
            </w:r>
          </w:p>
          <w:p w:rsidR="00000000" w:rsidDel="00000000" w:rsidP="00000000" w:rsidRDefault="00000000" w:rsidRPr="00000000" w14:paraId="000001A3">
            <w:pPr>
              <w:spacing w:after="120" w:before="12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4">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20"/>
                <w:szCs w:val="20"/>
                <w:rtl w:val="0"/>
              </w:rPr>
              <w:t xml:space="preserve">What are the key knowledge components </w:t>
            </w:r>
            <w:r w:rsidDel="00000000" w:rsidR="00000000" w:rsidRPr="00000000">
              <w:rPr>
                <w:rFonts w:ascii="Raleway" w:cs="Raleway" w:eastAsia="Raleway" w:hAnsi="Raleway"/>
                <w:b w:val="1"/>
                <w:sz w:val="18"/>
                <w:szCs w:val="18"/>
                <w:rtl w:val="0"/>
              </w:rPr>
              <w:t xml:space="preserve">students must be taught in this lesson?</w:t>
            </w:r>
          </w:p>
          <w:p w:rsidR="00000000" w:rsidDel="00000000" w:rsidP="00000000" w:rsidRDefault="00000000" w:rsidRPr="00000000" w14:paraId="000001A5">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demonstrate empathy, analyse character situations, and provide advice by writing an agony aunt letter in response to the novel 'Dear Nobody' by Alex Wheatle.</w:t>
            </w:r>
          </w:p>
          <w:p w:rsidR="00000000" w:rsidDel="00000000" w:rsidP="00000000" w:rsidRDefault="00000000" w:rsidRPr="00000000" w14:paraId="000001A6">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1A7">
            <w:pPr>
              <w:spacing w:after="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show empathy in my writing and follow the structure of advice writing.</w:t>
            </w:r>
          </w:p>
        </w:tc>
        <w:tc>
          <w:tcPr/>
          <w:p w:rsidR="00000000" w:rsidDel="00000000" w:rsidP="00000000" w:rsidRDefault="00000000" w:rsidRPr="00000000" w14:paraId="000001A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1A9">
            <w:pPr>
              <w:spacing w:after="60" w:before="6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Empathy</w:t>
            </w:r>
          </w:p>
          <w:p w:rsidR="00000000" w:rsidDel="00000000" w:rsidP="00000000" w:rsidRDefault="00000000" w:rsidRPr="00000000" w14:paraId="000001AA">
            <w:pPr>
              <w:spacing w:after="60" w:before="6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Advice</w:t>
            </w:r>
          </w:p>
          <w:p w:rsidR="00000000" w:rsidDel="00000000" w:rsidP="00000000" w:rsidRDefault="00000000" w:rsidRPr="00000000" w14:paraId="000001AB">
            <w:pPr>
              <w:spacing w:after="60" w:before="6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Agony Aunt</w:t>
            </w:r>
          </w:p>
          <w:p w:rsidR="00000000" w:rsidDel="00000000" w:rsidP="00000000" w:rsidRDefault="00000000" w:rsidRPr="00000000" w14:paraId="000001AC">
            <w:pPr>
              <w:spacing w:after="60" w:before="6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Response</w:t>
            </w:r>
          </w:p>
          <w:p w:rsidR="00000000" w:rsidDel="00000000" w:rsidP="00000000" w:rsidRDefault="00000000" w:rsidRPr="00000000" w14:paraId="000001AD">
            <w:pPr>
              <w:spacing w:after="60" w:before="6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Recommendations</w:t>
            </w:r>
          </w:p>
          <w:p w:rsidR="00000000" w:rsidDel="00000000" w:rsidP="00000000" w:rsidRDefault="00000000" w:rsidRPr="00000000" w14:paraId="000001AE">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1AF">
            <w:pPr>
              <w:numPr>
                <w:ilvl w:val="0"/>
                <w:numId w:val="20"/>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1B0">
            <w:pPr>
              <w:shd w:fill="ffffff" w:val="clear"/>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1B1">
            <w:pPr>
              <w:shd w:fill="ffffff" w:val="clear"/>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1B2">
            <w:pPr>
              <w:numPr>
                <w:ilvl w:val="0"/>
                <w:numId w:val="18"/>
              </w:numPr>
              <w:spacing w:before="120" w:line="240" w:lineRule="auto"/>
              <w:ind w:left="720" w:hanging="360"/>
              <w:rPr>
                <w:rFonts w:ascii="Raleway" w:cs="Raleway" w:eastAsia="Raleway" w:hAnsi="Raleway"/>
                <w:sz w:val="18"/>
                <w:szCs w:val="18"/>
                <w:shd w:fill="f4cccc" w:val="clear"/>
              </w:rPr>
            </w:pPr>
            <w:r w:rsidDel="00000000" w:rsidR="00000000" w:rsidRPr="00000000">
              <w:rPr>
                <w:rFonts w:ascii="Raleway" w:cs="Raleway" w:eastAsia="Raleway" w:hAnsi="Raleway"/>
                <w:sz w:val="18"/>
                <w:szCs w:val="18"/>
                <w:shd w:fill="f4cccc" w:val="clear"/>
                <w:rtl w:val="0"/>
              </w:rPr>
              <w:t xml:space="preserve">Round Robin activity. Briefly discuss the novel 'Dear Nobody' by Alex Wheatle. </w:t>
            </w:r>
          </w:p>
          <w:p w:rsidR="00000000" w:rsidDel="00000000" w:rsidP="00000000" w:rsidRDefault="00000000" w:rsidRPr="00000000" w14:paraId="000001B3">
            <w:pPr>
              <w:numPr>
                <w:ilvl w:val="0"/>
                <w:numId w:val="18"/>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Explain that students will be stepping into the role of an agony aunt, providing advice and guidance to one of the characters in the novel.</w:t>
            </w:r>
          </w:p>
          <w:p w:rsidR="00000000" w:rsidDel="00000000" w:rsidP="00000000" w:rsidRDefault="00000000" w:rsidRPr="00000000" w14:paraId="000001B4">
            <w:pPr>
              <w:numPr>
                <w:ilvl w:val="0"/>
                <w:numId w:val="18"/>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Raleway" w:cs="Raleway" w:eastAsia="Raleway" w:hAnsi="Raleway"/>
                <w:sz w:val="18"/>
                <w:szCs w:val="18"/>
                <w:rtl w:val="0"/>
              </w:rPr>
              <w:t xml:space="preserve">:discuss and analyse the character's situation, challenges, and emotions. Encourage them to consider the character's background, relationships, and personal growth throughout the story.</w:t>
            </w:r>
          </w:p>
          <w:p w:rsidR="00000000" w:rsidDel="00000000" w:rsidP="00000000" w:rsidRDefault="00000000" w:rsidRPr="00000000" w14:paraId="000001B5">
            <w:pPr>
              <w:numPr>
                <w:ilvl w:val="0"/>
                <w:numId w:val="18"/>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Present the guidelines for writing an agony aunt letter.</w:t>
            </w:r>
          </w:p>
          <w:p w:rsidR="00000000" w:rsidDel="00000000" w:rsidP="00000000" w:rsidRDefault="00000000" w:rsidRPr="00000000" w14:paraId="000001B6">
            <w:pPr>
              <w:numPr>
                <w:ilvl w:val="0"/>
                <w:numId w:val="18"/>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Discuss the purpose of an agony aunt letter: to provide advice, empathy, and support to someone facing difficulties.</w:t>
            </w:r>
          </w:p>
          <w:p w:rsidR="00000000" w:rsidDel="00000000" w:rsidP="00000000" w:rsidRDefault="00000000" w:rsidRPr="00000000" w14:paraId="000001B7">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w:t>
            </w:r>
          </w:p>
          <w:p w:rsidR="00000000" w:rsidDel="00000000" w:rsidP="00000000" w:rsidRDefault="00000000" w:rsidRPr="00000000" w14:paraId="000001B8">
            <w:pPr>
              <w:numPr>
                <w:ilvl w:val="0"/>
                <w:numId w:val="12"/>
              </w:numPr>
              <w:shd w:fill="ffffff" w:val="clear"/>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Individually write an agony aunt response, responding to the character they have analysed.</w:t>
            </w:r>
            <w:r w:rsidDel="00000000" w:rsidR="00000000" w:rsidRPr="00000000">
              <w:rPr>
                <w:rtl w:val="0"/>
              </w:rPr>
            </w:r>
          </w:p>
          <w:p w:rsidR="00000000" w:rsidDel="00000000" w:rsidP="00000000" w:rsidRDefault="00000000" w:rsidRPr="00000000" w14:paraId="000001B9">
            <w:pPr>
              <w:numPr>
                <w:ilvl w:val="0"/>
                <w:numId w:val="12"/>
              </w:numPr>
              <w:shd w:fill="ffffff" w:val="clear"/>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Remind them to demonstrate empathy, offer practical advice, and use specific examples from the novel to support their recommendations.</w:t>
            </w:r>
            <w:r w:rsidDel="00000000" w:rsidR="00000000" w:rsidRPr="00000000">
              <w:rPr>
                <w:rtl w:val="0"/>
              </w:rPr>
            </w:r>
          </w:p>
          <w:p w:rsidR="00000000" w:rsidDel="00000000" w:rsidP="00000000" w:rsidRDefault="00000000" w:rsidRPr="00000000" w14:paraId="000001BA">
            <w:pPr>
              <w:numPr>
                <w:ilvl w:val="0"/>
                <w:numId w:val="12"/>
              </w:numPr>
              <w:shd w:fill="ffffff" w:val="clear"/>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Encourage students to adopt a compassionate and supportive tone in their letters.</w:t>
            </w:r>
            <w:r w:rsidDel="00000000" w:rsidR="00000000" w:rsidRPr="00000000">
              <w:rPr>
                <w:rtl w:val="0"/>
              </w:rPr>
            </w:r>
          </w:p>
          <w:p w:rsidR="00000000" w:rsidDel="00000000" w:rsidP="00000000" w:rsidRDefault="00000000" w:rsidRPr="00000000" w14:paraId="000001BB">
            <w:pPr>
              <w:numPr>
                <w:ilvl w:val="0"/>
                <w:numId w:val="12"/>
              </w:numPr>
              <w:spacing w:line="240" w:lineRule="auto"/>
              <w:ind w:left="720" w:hanging="360"/>
              <w:rPr>
                <w:rFonts w:ascii="Raleway" w:cs="Raleway" w:eastAsia="Raleway" w:hAnsi="Raleway"/>
                <w:sz w:val="20"/>
                <w:szCs w:val="20"/>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Raleway" w:cs="Raleway" w:eastAsia="Raleway" w:hAnsi="Raleway"/>
                <w:sz w:val="18"/>
                <w:szCs w:val="18"/>
                <w:rtl w:val="0"/>
              </w:rPr>
              <w:t xml:space="preserve">: Students exchange their response with a peer for review to provide constructive feedback on each other's responses, focusing on clarity, empathy, and the use of specific examples from the novel.</w:t>
            </w:r>
            <w:r w:rsidDel="00000000" w:rsidR="00000000" w:rsidRPr="00000000">
              <w:rPr>
                <w:rtl w:val="0"/>
              </w:rPr>
            </w:r>
          </w:p>
          <w:p w:rsidR="00000000" w:rsidDel="00000000" w:rsidP="00000000" w:rsidRDefault="00000000" w:rsidRPr="00000000" w14:paraId="000001BC">
            <w:pPr>
              <w:numPr>
                <w:ilvl w:val="0"/>
                <w:numId w:val="12"/>
              </w:numPr>
              <w:shd w:fill="ffffff" w:val="clear"/>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After the peer review, encourage students to reflect on the feedback they received and make changes to their responses if needed..</w:t>
            </w:r>
            <w:r w:rsidDel="00000000" w:rsidR="00000000" w:rsidRPr="00000000">
              <w:rPr>
                <w:rtl w:val="0"/>
              </w:rPr>
            </w:r>
          </w:p>
        </w:tc>
      </w:tr>
      <w:tr>
        <w:trPr>
          <w:cantSplit w:val="0"/>
          <w:trHeight w:val="605" w:hRule="atLeast"/>
          <w:tblHeader w:val="0"/>
        </w:trPr>
        <w:tc>
          <w:tcPr>
            <w:gridSpan w:val="2"/>
          </w:tcPr>
          <w:p w:rsidR="00000000" w:rsidDel="00000000" w:rsidP="00000000" w:rsidRDefault="00000000" w:rsidRPr="00000000" w14:paraId="000001B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1BE">
            <w:pPr>
              <w:numPr>
                <w:ilvl w:val="0"/>
                <w:numId w:val="7"/>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SEND learners have a Pupil Passport that informs strategies for learning bespoke to that student</w:t>
            </w:r>
          </w:p>
          <w:p w:rsidR="00000000" w:rsidDel="00000000" w:rsidP="00000000" w:rsidRDefault="00000000" w:rsidRPr="00000000" w14:paraId="000001BF">
            <w:pPr>
              <w:numPr>
                <w:ilvl w:val="0"/>
                <w:numId w:val="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Provide a brief summary of the story and its main themes, emphasising the challenging situations faced by the characters.</w:t>
            </w:r>
          </w:p>
          <w:p w:rsidR="00000000" w:rsidDel="00000000" w:rsidP="00000000" w:rsidRDefault="00000000" w:rsidRPr="00000000" w14:paraId="000001C0">
            <w:pPr>
              <w:widowControl w:val="0"/>
              <w:numPr>
                <w:ilvl w:val="0"/>
                <w:numId w:val="7"/>
              </w:numPr>
              <w:spacing w:after="6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Model sentence starters and format of an agony aunt advice response</w:t>
            </w:r>
          </w:p>
          <w:p w:rsidR="00000000" w:rsidDel="00000000" w:rsidP="00000000" w:rsidRDefault="00000000" w:rsidRPr="00000000" w14:paraId="000001C1">
            <w:pPr>
              <w:widowControl w:val="0"/>
              <w:numPr>
                <w:ilvl w:val="0"/>
                <w:numId w:val="7"/>
              </w:numPr>
              <w:spacing w:after="6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Word bank of emotions for students available</w:t>
            </w:r>
          </w:p>
          <w:p w:rsidR="00000000" w:rsidDel="00000000" w:rsidP="00000000" w:rsidRDefault="00000000" w:rsidRPr="00000000" w14:paraId="000001C2">
            <w:pPr>
              <w:widowControl w:val="0"/>
              <w:numPr>
                <w:ilvl w:val="0"/>
                <w:numId w:val="7"/>
              </w:numPr>
              <w:spacing w:after="6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Consider the power of words and the impact they can have on the reader.</w:t>
            </w:r>
          </w:p>
        </w:tc>
        <w:tc>
          <w:tcPr/>
          <w:p w:rsidR="00000000" w:rsidDel="00000000" w:rsidP="00000000" w:rsidRDefault="00000000" w:rsidRPr="00000000" w14:paraId="000001C4">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1C5">
            <w:pPr>
              <w:numPr>
                <w:ilvl w:val="0"/>
                <w:numId w:val="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Remind students to consider the power of their words and the impact they can have on someone facing challenges.</w:t>
            </w:r>
          </w:p>
          <w:p w:rsidR="00000000" w:rsidDel="00000000" w:rsidP="00000000" w:rsidRDefault="00000000" w:rsidRPr="00000000" w14:paraId="000001C6">
            <w:pPr>
              <w:numPr>
                <w:ilvl w:val="0"/>
                <w:numId w:val="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aleway" w:cs="Raleway" w:eastAsia="Raleway" w:hAnsi="Raleway"/>
                <w:sz w:val="18"/>
                <w:szCs w:val="18"/>
                <w:rtl w:val="0"/>
              </w:rPr>
              <w:t xml:space="preserve">Encourage students to reflect on the significance of empathy and advice-giving in real-life situations. Students share their letter responses  with the class, highlighting the advice and insights they provided.</w:t>
            </w:r>
          </w:p>
          <w:p w:rsidR="00000000" w:rsidDel="00000000" w:rsidP="00000000" w:rsidRDefault="00000000" w:rsidRPr="00000000" w14:paraId="000001C7">
            <w:pPr>
              <w:shd w:fill="ffffff" w:val="clear"/>
              <w:rPr>
                <w:rFonts w:ascii="Raleway" w:cs="Raleway" w:eastAsia="Raleway" w:hAnsi="Raleway"/>
                <w:sz w:val="18"/>
                <w:szCs w:val="18"/>
              </w:rPr>
            </w:pPr>
            <w:r w:rsidDel="00000000" w:rsidR="00000000" w:rsidRPr="00000000">
              <w:rPr>
                <w:rtl w:val="0"/>
              </w:rPr>
            </w:r>
          </w:p>
        </w:tc>
      </w:tr>
    </w:tbl>
    <w:p w:rsidR="00000000" w:rsidDel="00000000" w:rsidP="00000000" w:rsidRDefault="00000000" w:rsidRPr="00000000" w14:paraId="000001C8">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CA">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sz w:val="28"/>
          <w:szCs w:val="28"/>
        </w:rPr>
      </w:pPr>
      <w:r w:rsidDel="00000000" w:rsidR="00000000" w:rsidRPr="00000000">
        <w:rPr>
          <w:rtl w:val="0"/>
        </w:rPr>
      </w:r>
    </w:p>
    <w:tbl>
      <w:tblPr>
        <w:tblStyle w:val="Table10"/>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CF">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1D0">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1D1">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1D2">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1D3">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D4">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6</w:t>
            </w:r>
          </w:p>
          <w:p w:rsidR="00000000" w:rsidDel="00000000" w:rsidP="00000000" w:rsidRDefault="00000000" w:rsidRPr="00000000" w14:paraId="000001D6">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highlight w:val="magenta"/>
                <w:rtl w:val="0"/>
              </w:rPr>
              <w:t xml:space="preserve">‘Thank You, Ma’am’ by Langston Hughes</w:t>
            </w:r>
            <w:r w:rsidDel="00000000" w:rsidR="00000000" w:rsidRPr="00000000">
              <w:rPr>
                <w:rtl w:val="0"/>
              </w:rPr>
            </w:r>
          </w:p>
          <w:p w:rsidR="00000000" w:rsidDel="00000000" w:rsidP="00000000" w:rsidRDefault="00000000" w:rsidRPr="00000000" w14:paraId="000001D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do writers create engagement through the openings?</w:t>
            </w:r>
          </w:p>
          <w:p w:rsidR="00000000" w:rsidDel="00000000" w:rsidP="00000000" w:rsidRDefault="00000000" w:rsidRPr="00000000" w14:paraId="000001D8">
            <w:pPr>
              <w:spacing w:after="120" w:before="120" w:line="240" w:lineRule="auto"/>
              <w:rPr>
                <w:rFonts w:ascii="Raleway" w:cs="Raleway" w:eastAsia="Raleway" w:hAnsi="Raleway"/>
                <w:sz w:val="24"/>
                <w:szCs w:val="24"/>
                <w:highlight w:val="red"/>
              </w:rPr>
            </w:pPr>
            <w:r w:rsidDel="00000000" w:rsidR="00000000" w:rsidRPr="00000000">
              <w:rPr>
                <w:rtl w:val="0"/>
              </w:rPr>
            </w:r>
          </w:p>
          <w:p w:rsidR="00000000" w:rsidDel="00000000" w:rsidP="00000000" w:rsidRDefault="00000000" w:rsidRPr="00000000" w14:paraId="000001D9">
            <w:pPr>
              <w:spacing w:after="120" w:before="120" w:line="240" w:lineRule="auto"/>
              <w:rPr>
                <w:rFonts w:ascii="Raleway" w:cs="Raleway" w:eastAsia="Raleway" w:hAnsi="Raleway"/>
                <w:sz w:val="24"/>
                <w:szCs w:val="24"/>
                <w:highlight w:val="red"/>
              </w:rPr>
            </w:pPr>
            <w:r w:rsidDel="00000000" w:rsidR="00000000" w:rsidRPr="00000000">
              <w:rPr>
                <w:rtl w:val="0"/>
              </w:rPr>
            </w:r>
          </w:p>
        </w:tc>
        <w:tc>
          <w:tcPr/>
          <w:p w:rsidR="00000000" w:rsidDel="00000000" w:rsidP="00000000" w:rsidRDefault="00000000" w:rsidRPr="00000000" w14:paraId="000001DA">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1DB">
            <w:pPr>
              <w:widowControl w:val="0"/>
              <w:numPr>
                <w:ilvl w:val="0"/>
                <w:numId w:val="48"/>
              </w:numPr>
              <w:pBdr>
                <w:top w:space="0" w:sz="0" w:val="nil"/>
                <w:left w:space="0" w:sz="0" w:val="nil"/>
                <w:bottom w:space="0" w:sz="0" w:val="nil"/>
                <w:right w:space="0" w:sz="0" w:val="nil"/>
                <w:between w:space="0" w:sz="0" w:val="nil"/>
              </w:pBdr>
              <w:spacing w:after="60"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how writers use the opening of short stories to engage readers. </w:t>
            </w:r>
          </w:p>
          <w:p w:rsidR="00000000" w:rsidDel="00000000" w:rsidP="00000000" w:rsidRDefault="00000000" w:rsidRPr="00000000" w14:paraId="000001DC">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1DD">
            <w:pPr>
              <w:widowControl w:val="0"/>
              <w:numPr>
                <w:ilvl w:val="0"/>
                <w:numId w:val="48"/>
              </w:numPr>
              <w:pBdr>
                <w:top w:space="0" w:sz="0" w:val="nil"/>
                <w:left w:space="0" w:sz="0" w:val="nil"/>
                <w:bottom w:space="0" w:sz="0" w:val="nil"/>
                <w:right w:space="0" w:sz="0" w:val="nil"/>
                <w:between w:space="0" w:sz="0" w:val="nil"/>
              </w:pBdr>
              <w:spacing w:after="60"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w:t>
            </w:r>
            <w:r w:rsidDel="00000000" w:rsidR="00000000" w:rsidRPr="00000000">
              <w:rPr>
                <w:rFonts w:ascii="Raleway" w:cs="Raleway" w:eastAsia="Raleway" w:hAnsi="Raleway"/>
                <w:sz w:val="18"/>
                <w:szCs w:val="18"/>
                <w:rtl w:val="0"/>
              </w:rPr>
              <w:t xml:space="preserve">comment on how</w:t>
            </w:r>
            <w:r w:rsidDel="00000000" w:rsidR="00000000" w:rsidRPr="00000000">
              <w:rPr>
                <w:rFonts w:ascii="Raleway" w:cs="Raleway" w:eastAsia="Raleway" w:hAnsi="Raleway"/>
                <w:color w:val="000000"/>
                <w:sz w:val="18"/>
                <w:szCs w:val="18"/>
                <w:rtl w:val="0"/>
              </w:rPr>
              <w:t xml:space="preserve"> writers use the opening of short stories to engage readers. </w:t>
            </w:r>
          </w:p>
          <w:p w:rsidR="00000000" w:rsidDel="00000000" w:rsidP="00000000" w:rsidRDefault="00000000" w:rsidRPr="00000000" w14:paraId="000001DE">
            <w:pPr>
              <w:spacing w:after="120" w:before="120" w:line="240" w:lineRule="auto"/>
              <w:ind w:left="720" w:firstLine="0"/>
              <w:rPr>
                <w:rFonts w:ascii="Raleway" w:cs="Raleway" w:eastAsia="Raleway" w:hAnsi="Raleway"/>
                <w:sz w:val="20"/>
                <w:szCs w:val="20"/>
                <w:highlight w:val="red"/>
              </w:rPr>
            </w:pPr>
            <w:r w:rsidDel="00000000" w:rsidR="00000000" w:rsidRPr="00000000">
              <w:rPr>
                <w:rtl w:val="0"/>
              </w:rPr>
            </w:r>
          </w:p>
        </w:tc>
        <w:tc>
          <w:tcPr/>
          <w:p w:rsidR="00000000" w:rsidDel="00000000" w:rsidP="00000000" w:rsidRDefault="00000000" w:rsidRPr="00000000" w14:paraId="000001D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1E0">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Structure and </w:t>
            </w:r>
          </w:p>
          <w:p w:rsidR="00000000" w:rsidDel="00000000" w:rsidP="00000000" w:rsidRDefault="00000000" w:rsidRPr="00000000" w14:paraId="000001E1">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Short story </w:t>
            </w:r>
          </w:p>
          <w:p w:rsidR="00000000" w:rsidDel="00000000" w:rsidP="00000000" w:rsidRDefault="00000000" w:rsidRPr="00000000" w14:paraId="000001E2">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Effective </w:t>
            </w:r>
          </w:p>
          <w:p w:rsidR="00000000" w:rsidDel="00000000" w:rsidP="00000000" w:rsidRDefault="00000000" w:rsidRPr="00000000" w14:paraId="000001E3">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Opening paragraph. </w:t>
            </w:r>
          </w:p>
          <w:p w:rsidR="00000000" w:rsidDel="00000000" w:rsidP="00000000" w:rsidRDefault="00000000" w:rsidRPr="00000000" w14:paraId="000001E4">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Express </w:t>
            </w:r>
          </w:p>
          <w:p w:rsidR="00000000" w:rsidDel="00000000" w:rsidP="00000000" w:rsidRDefault="00000000" w:rsidRPr="00000000" w14:paraId="000001E5">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Ideas.</w:t>
            </w:r>
          </w:p>
          <w:p w:rsidR="00000000" w:rsidDel="00000000" w:rsidP="00000000" w:rsidRDefault="00000000" w:rsidRPr="00000000" w14:paraId="000001E6">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Vocabulary development </w:t>
            </w:r>
          </w:p>
          <w:p w:rsidR="00000000" w:rsidDel="00000000" w:rsidP="00000000" w:rsidRDefault="00000000" w:rsidRPr="00000000" w14:paraId="000001E7">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Analytical writing</w:t>
            </w:r>
          </w:p>
          <w:p w:rsidR="00000000" w:rsidDel="00000000" w:rsidP="00000000" w:rsidRDefault="00000000" w:rsidRPr="00000000" w14:paraId="000001E8">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Understanding a writer’s choices (language and form) </w:t>
            </w:r>
          </w:p>
          <w:p w:rsidR="00000000" w:rsidDel="00000000" w:rsidP="00000000" w:rsidRDefault="00000000" w:rsidRPr="00000000" w14:paraId="000001E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Oracy</w:t>
            </w:r>
            <w:r w:rsidDel="00000000" w:rsidR="00000000" w:rsidRPr="00000000">
              <w:rPr>
                <w:rtl w:val="0"/>
              </w:rPr>
            </w:r>
          </w:p>
          <w:p w:rsidR="00000000" w:rsidDel="00000000" w:rsidP="00000000" w:rsidRDefault="00000000" w:rsidRPr="00000000" w14:paraId="000001EA">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E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Recall activity:</w:t>
            </w:r>
            <w:r w:rsidDel="00000000" w:rsidR="00000000" w:rsidRPr="00000000">
              <w:rPr>
                <w:rtl w:val="0"/>
              </w:rPr>
            </w:r>
          </w:p>
          <w:p w:rsidR="00000000" w:rsidDel="00000000" w:rsidP="00000000" w:rsidRDefault="00000000" w:rsidRPr="00000000" w14:paraId="000001EC">
            <w:pPr>
              <w:numPr>
                <w:ilvl w:val="0"/>
                <w:numId w:val="36"/>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1ED">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1E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18"/>
                <w:szCs w:val="18"/>
                <w:rtl w:val="0"/>
              </w:rPr>
              <w:t xml:space="preserve">5Ws, reading comprehension questions and analysing the writer’s craft:</w:t>
            </w:r>
            <w:r w:rsidDel="00000000" w:rsidR="00000000" w:rsidRPr="00000000">
              <w:rPr>
                <w:rtl w:val="0"/>
              </w:rPr>
            </w:r>
          </w:p>
          <w:p w:rsidR="00000000" w:rsidDel="00000000" w:rsidP="00000000" w:rsidRDefault="00000000" w:rsidRPr="00000000" w14:paraId="000001EF">
            <w:pPr>
              <w:numPr>
                <w:ilvl w:val="0"/>
                <w:numId w:val="36"/>
              </w:numPr>
              <w:spacing w:after="120" w:before="120" w:lineRule="auto"/>
              <w:ind w:left="720" w:hanging="360"/>
              <w:rPr>
                <w:rFonts w:ascii="Raleway" w:cs="Raleway" w:eastAsia="Raleway" w:hAnsi="Raleway"/>
                <w:sz w:val="18"/>
                <w:szCs w:val="18"/>
                <w:shd w:fill="f4cccc" w:val="clear"/>
              </w:rPr>
            </w:pPr>
            <w:r w:rsidDel="00000000" w:rsidR="00000000" w:rsidRPr="00000000">
              <w:rPr>
                <w:rFonts w:ascii="Raleway" w:cs="Raleway" w:eastAsia="Raleway" w:hAnsi="Raleway"/>
                <w:sz w:val="18"/>
                <w:szCs w:val="18"/>
                <w:shd w:fill="f4cccc" w:val="clear"/>
                <w:rtl w:val="0"/>
              </w:rPr>
              <w:t xml:space="preserve">Key vocabulary recall activity</w:t>
            </w:r>
          </w:p>
          <w:p w:rsidR="00000000" w:rsidDel="00000000" w:rsidP="00000000" w:rsidRDefault="00000000" w:rsidRPr="00000000" w14:paraId="000001F0">
            <w:pPr>
              <w:numPr>
                <w:ilvl w:val="0"/>
                <w:numId w:val="36"/>
              </w:numPr>
              <w:spacing w:after="120" w:before="120" w:lineRule="auto"/>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Raleway" w:cs="Raleway" w:eastAsia="Raleway" w:hAnsi="Raleway"/>
                <w:sz w:val="18"/>
                <w:szCs w:val="18"/>
                <w:rtl w:val="0"/>
              </w:rPr>
              <w:t xml:space="preserve">: Students discuss the effect of random acts of kindness. How did it make you feel? Did it change you? How important do you feel kindness is?</w:t>
            </w:r>
          </w:p>
          <w:p w:rsidR="00000000" w:rsidDel="00000000" w:rsidP="00000000" w:rsidRDefault="00000000" w:rsidRPr="00000000" w14:paraId="000001F1">
            <w:pPr>
              <w:numPr>
                <w:ilvl w:val="0"/>
                <w:numId w:val="36"/>
              </w:numPr>
              <w:spacing w:after="120" w:before="12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Take a look at paragraph one. What do you think of this as an opening to a story? Discuss with the person next to you, focusing on the structure of sentences as well as the words the writer uses.</w:t>
            </w:r>
          </w:p>
          <w:p w:rsidR="00000000" w:rsidDel="00000000" w:rsidP="00000000" w:rsidRDefault="00000000" w:rsidRPr="00000000" w14:paraId="000001F2">
            <w:pPr>
              <w:numPr>
                <w:ilvl w:val="0"/>
                <w:numId w:val="36"/>
              </w:numPr>
              <w:spacing w:after="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Students consider the effectiveness of the opening of the story (structure of sentences and words the writer uses).</w:t>
            </w:r>
            <w:r w:rsidDel="00000000" w:rsidR="00000000" w:rsidRPr="00000000">
              <w:rPr>
                <w:rtl w:val="0"/>
              </w:rPr>
            </w:r>
          </w:p>
          <w:p w:rsidR="00000000" w:rsidDel="00000000" w:rsidP="00000000" w:rsidRDefault="00000000" w:rsidRPr="00000000" w14:paraId="000001F3">
            <w:pPr>
              <w:widowControl w:val="0"/>
              <w:numPr>
                <w:ilvl w:val="0"/>
                <w:numId w:val="36"/>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b w:val="1"/>
                <w:color w:val="000000"/>
                <w:sz w:val="18"/>
                <w:szCs w:val="18"/>
              </w:rPr>
            </w:pPr>
            <w:r w:rsidDel="00000000" w:rsidR="00000000" w:rsidRPr="00000000">
              <w:rPr>
                <w:rFonts w:ascii="Raleway" w:cs="Raleway" w:eastAsia="Raleway" w:hAnsi="Raleway"/>
                <w:b w:val="1"/>
                <w:color w:val="000000"/>
                <w:sz w:val="18"/>
                <w:szCs w:val="18"/>
                <w:rtl w:val="0"/>
              </w:rPr>
              <w:t xml:space="preserve">Activity 1: </w:t>
            </w:r>
            <w:r w:rsidDel="00000000" w:rsidR="00000000" w:rsidRPr="00000000">
              <w:rPr>
                <w:rFonts w:ascii="Raleway" w:cs="Raleway" w:eastAsia="Raleway" w:hAnsi="Raleway"/>
                <w:color w:val="000000"/>
                <w:sz w:val="18"/>
                <w:szCs w:val="18"/>
                <w:rtl w:val="0"/>
              </w:rPr>
              <w:t xml:space="preserve">Students summarise the key elements of the story (who, what, when, where and how) and update their word bank.</w:t>
            </w:r>
            <w:r w:rsidDel="00000000" w:rsidR="00000000" w:rsidRPr="00000000">
              <w:rPr>
                <w:rFonts w:ascii="Raleway" w:cs="Raleway" w:eastAsia="Raleway" w:hAnsi="Raleway"/>
                <w:b w:val="1"/>
                <w:color w:val="000000"/>
                <w:sz w:val="18"/>
                <w:szCs w:val="18"/>
                <w:rtl w:val="0"/>
              </w:rPr>
              <w:t xml:space="preserve"> </w:t>
            </w:r>
          </w:p>
          <w:p w:rsidR="00000000" w:rsidDel="00000000" w:rsidP="00000000" w:rsidRDefault="00000000" w:rsidRPr="00000000" w14:paraId="000001F4">
            <w:pPr>
              <w:numPr>
                <w:ilvl w:val="0"/>
                <w:numId w:val="36"/>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b w:val="1"/>
                <w:color w:val="000000"/>
                <w:sz w:val="18"/>
                <w:szCs w:val="18"/>
              </w:rPr>
            </w:pPr>
            <w:r w:rsidDel="00000000" w:rsidR="00000000" w:rsidRPr="00000000">
              <w:rPr>
                <w:rFonts w:ascii="Raleway" w:cs="Raleway" w:eastAsia="Raleway" w:hAnsi="Raleway"/>
                <w:b w:val="1"/>
                <w:color w:val="000000"/>
                <w:sz w:val="18"/>
                <w:szCs w:val="18"/>
                <w:rtl w:val="0"/>
              </w:rPr>
              <w:t xml:space="preserve">Activity 2: </w:t>
            </w:r>
            <w:r w:rsidDel="00000000" w:rsidR="00000000" w:rsidRPr="00000000">
              <w:rPr>
                <w:rFonts w:ascii="Raleway" w:cs="Raleway" w:eastAsia="Raleway" w:hAnsi="Raleway"/>
                <w:color w:val="000000"/>
                <w:sz w:val="18"/>
                <w:szCs w:val="18"/>
                <w:rtl w:val="0"/>
              </w:rPr>
              <w:t xml:space="preserve">Students complete the reading comprehension questions on the text (independently or in pairs).</w:t>
            </w:r>
            <w:r w:rsidDel="00000000" w:rsidR="00000000" w:rsidRPr="00000000">
              <w:rPr>
                <w:rtl w:val="0"/>
              </w:rPr>
            </w:r>
          </w:p>
          <w:p w:rsidR="00000000" w:rsidDel="00000000" w:rsidP="00000000" w:rsidRDefault="00000000" w:rsidRPr="00000000" w14:paraId="000001F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w:t>
            </w:r>
          </w:p>
          <w:p w:rsidR="00000000" w:rsidDel="00000000" w:rsidP="00000000" w:rsidRDefault="00000000" w:rsidRPr="00000000" w14:paraId="000001F6">
            <w:pPr>
              <w:numPr>
                <w:ilvl w:val="0"/>
                <w:numId w:val="36"/>
              </w:numPr>
              <w:spacing w:after="120" w:line="240" w:lineRule="auto"/>
              <w:ind w:left="720" w:hanging="360"/>
              <w:rPr>
                <w:rFonts w:ascii="Raleway" w:cs="Raleway" w:eastAsia="Raleway" w:hAnsi="Raleway"/>
                <w:sz w:val="20"/>
                <w:szCs w:val="20"/>
              </w:rPr>
            </w:pPr>
            <w:r w:rsidDel="00000000" w:rsidR="00000000" w:rsidRPr="00000000">
              <w:rPr>
                <w:rFonts w:ascii="Raleway" w:cs="Raleway" w:eastAsia="Raleway" w:hAnsi="Raleway"/>
                <w:b w:val="1"/>
                <w:sz w:val="18"/>
                <w:szCs w:val="18"/>
                <w:rtl w:val="0"/>
              </w:rPr>
              <w:t xml:space="preserve">Activity 3: </w:t>
            </w:r>
            <w:r w:rsidDel="00000000" w:rsidR="00000000" w:rsidRPr="00000000">
              <w:rPr>
                <w:rFonts w:ascii="Raleway" w:cs="Raleway" w:eastAsia="Raleway" w:hAnsi="Raleway"/>
                <w:sz w:val="18"/>
                <w:szCs w:val="18"/>
                <w:rtl w:val="0"/>
              </w:rPr>
              <w:t xml:space="preserve">Students write analytically about the opening of the story.</w:t>
            </w:r>
            <w:r w:rsidDel="00000000" w:rsidR="00000000" w:rsidRPr="00000000">
              <w:rPr>
                <w:rtl w:val="0"/>
              </w:rPr>
            </w:r>
          </w:p>
          <w:p w:rsidR="00000000" w:rsidDel="00000000" w:rsidP="00000000" w:rsidRDefault="00000000" w:rsidRPr="00000000" w14:paraId="000001F7">
            <w:pPr>
              <w:numPr>
                <w:ilvl w:val="0"/>
                <w:numId w:val="36"/>
              </w:numPr>
              <w:spacing w:after="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Encourage students to comment on the elements of the story they like the most in pairs.</w:t>
            </w:r>
            <w:r w:rsidDel="00000000" w:rsidR="00000000" w:rsidRPr="00000000">
              <w:rPr>
                <w:rtl w:val="0"/>
              </w:rPr>
            </w:r>
          </w:p>
          <w:p w:rsidR="00000000" w:rsidDel="00000000" w:rsidP="00000000" w:rsidRDefault="00000000" w:rsidRPr="00000000" w14:paraId="000001F8">
            <w:pPr>
              <w:spacing w:after="60" w:before="60" w:lineRule="auto"/>
              <w:rPr>
                <w:rFonts w:ascii="Raleway" w:cs="Raleway" w:eastAsia="Raleway" w:hAnsi="Raleway"/>
                <w:sz w:val="20"/>
                <w:szCs w:val="20"/>
                <w:highlight w:val="red"/>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F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1FA">
            <w:pPr>
              <w:numPr>
                <w:ilvl w:val="0"/>
                <w:numId w:val="53"/>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SEND learners have a Pupil Passport that informs strategies for learning bespoke to that student</w:t>
            </w:r>
          </w:p>
          <w:p w:rsidR="00000000" w:rsidDel="00000000" w:rsidP="00000000" w:rsidRDefault="00000000" w:rsidRPr="00000000" w14:paraId="000001FB">
            <w:pPr>
              <w:numPr>
                <w:ilvl w:val="0"/>
                <w:numId w:val="53"/>
              </w:numPr>
              <w:spacing w:after="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Consider the effectiveness of the opening of the story (structure of sentences and words the writer uses).</w:t>
            </w:r>
          </w:p>
          <w:p w:rsidR="00000000" w:rsidDel="00000000" w:rsidP="00000000" w:rsidRDefault="00000000" w:rsidRPr="00000000" w14:paraId="000001FC">
            <w:pPr>
              <w:numPr>
                <w:ilvl w:val="0"/>
                <w:numId w:val="53"/>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Sentence starters are provided in the PPT and teaching pack</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1FD">
            <w:pPr>
              <w:numPr>
                <w:ilvl w:val="0"/>
                <w:numId w:val="53"/>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You might find it helpful to think about the following: </w:t>
            </w:r>
          </w:p>
          <w:p w:rsidR="00000000" w:rsidDel="00000000" w:rsidP="00000000" w:rsidRDefault="00000000" w:rsidRPr="00000000" w14:paraId="000001FE">
            <w:pPr>
              <w:numPr>
                <w:ilvl w:val="0"/>
                <w:numId w:val="10"/>
              </w:numPr>
              <w:pBdr>
                <w:top w:space="0" w:sz="0" w:val="nil"/>
                <w:left w:space="0" w:sz="0" w:val="nil"/>
                <w:bottom w:space="0" w:sz="0" w:val="nil"/>
                <w:right w:space="0" w:sz="0" w:val="nil"/>
                <w:between w:space="0" w:sz="0" w:val="nil"/>
              </w:pBdr>
              <w:spacing w:line="240" w:lineRule="auto"/>
              <w:ind w:left="144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Pronouns (s/he) and nouns (boy, woman) rather than characters’ names </w:t>
            </w:r>
          </w:p>
          <w:p w:rsidR="00000000" w:rsidDel="00000000" w:rsidP="00000000" w:rsidRDefault="00000000" w:rsidRPr="00000000" w14:paraId="000001FF">
            <w:pPr>
              <w:numPr>
                <w:ilvl w:val="0"/>
                <w:numId w:val="10"/>
              </w:numPr>
              <w:pBdr>
                <w:top w:space="0" w:sz="0" w:val="nil"/>
                <w:left w:space="0" w:sz="0" w:val="nil"/>
                <w:bottom w:space="0" w:sz="0" w:val="nil"/>
                <w:right w:space="0" w:sz="0" w:val="nil"/>
                <w:between w:space="0" w:sz="0" w:val="nil"/>
              </w:pBdr>
              <w:spacing w:line="240" w:lineRule="auto"/>
              <w:ind w:left="144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Use of simple words (adjectives and verbs) </w:t>
            </w:r>
          </w:p>
          <w:p w:rsidR="00000000" w:rsidDel="00000000" w:rsidP="00000000" w:rsidRDefault="00000000" w:rsidRPr="00000000" w14:paraId="00000200">
            <w:pPr>
              <w:numPr>
                <w:ilvl w:val="0"/>
                <w:numId w:val="10"/>
              </w:numPr>
              <w:pBdr>
                <w:top w:space="0" w:sz="0" w:val="nil"/>
                <w:left w:space="0" w:sz="0" w:val="nil"/>
                <w:bottom w:space="0" w:sz="0" w:val="nil"/>
                <w:right w:space="0" w:sz="0" w:val="nil"/>
                <w:between w:space="0" w:sz="0" w:val="nil"/>
              </w:pBdr>
              <w:spacing w:line="240" w:lineRule="auto"/>
              <w:ind w:left="144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Narrative style (first person, third person etc.) </w:t>
            </w:r>
          </w:p>
          <w:p w:rsidR="00000000" w:rsidDel="00000000" w:rsidP="00000000" w:rsidRDefault="00000000" w:rsidRPr="00000000" w14:paraId="00000201">
            <w:pPr>
              <w:numPr>
                <w:ilvl w:val="0"/>
                <w:numId w:val="10"/>
              </w:numPr>
              <w:pBdr>
                <w:top w:space="0" w:sz="0" w:val="nil"/>
                <w:left w:space="0" w:sz="0" w:val="nil"/>
                <w:bottom w:space="0" w:sz="0" w:val="nil"/>
                <w:right w:space="0" w:sz="0" w:val="nil"/>
                <w:between w:space="0" w:sz="0" w:val="nil"/>
              </w:pBdr>
              <w:spacing w:line="240" w:lineRule="auto"/>
              <w:ind w:left="144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Sentence length </w:t>
            </w:r>
          </w:p>
          <w:p w:rsidR="00000000" w:rsidDel="00000000" w:rsidP="00000000" w:rsidRDefault="00000000" w:rsidRPr="00000000" w14:paraId="00000202">
            <w:pPr>
              <w:numPr>
                <w:ilvl w:val="0"/>
                <w:numId w:val="10"/>
              </w:numPr>
              <w:pBdr>
                <w:top w:space="0" w:sz="0" w:val="nil"/>
                <w:left w:space="0" w:sz="0" w:val="nil"/>
                <w:bottom w:space="0" w:sz="0" w:val="nil"/>
                <w:right w:space="0" w:sz="0" w:val="nil"/>
                <w:between w:space="0" w:sz="0" w:val="nil"/>
              </w:pBdr>
              <w:spacing w:line="240" w:lineRule="auto"/>
              <w:ind w:left="144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Repetition </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40" w:lineRule="auto"/>
              <w:ind w:left="720" w:firstLine="0"/>
              <w:rPr>
                <w:rFonts w:ascii="Raleway" w:cs="Raleway" w:eastAsia="Raleway" w:hAnsi="Raleway"/>
                <w:color w:val="000000"/>
                <w:sz w:val="18"/>
                <w:szCs w:val="18"/>
              </w:rPr>
            </w:pPr>
            <w:r w:rsidDel="00000000" w:rsidR="00000000" w:rsidRPr="00000000">
              <w:rPr>
                <w:rtl w:val="0"/>
              </w:rPr>
            </w:r>
          </w:p>
        </w:tc>
        <w:tc>
          <w:tcPr/>
          <w:p w:rsidR="00000000" w:rsidDel="00000000" w:rsidP="00000000" w:rsidRDefault="00000000" w:rsidRPr="00000000" w14:paraId="0000020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206">
            <w:pPr>
              <w:numPr>
                <w:ilvl w:val="0"/>
                <w:numId w:val="8"/>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complete the characterisation summary for Roger.</w:t>
            </w:r>
          </w:p>
          <w:p w:rsidR="00000000" w:rsidDel="00000000" w:rsidP="00000000" w:rsidRDefault="00000000" w:rsidRPr="00000000" w14:paraId="00000207">
            <w:pPr>
              <w:numPr>
                <w:ilvl w:val="0"/>
                <w:numId w:val="8"/>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20"/>
                <w:szCs w:val="20"/>
                <w:rtl w:val="0"/>
              </w:rPr>
              <w:t xml:space="preserve">How does the writer introduce and develop the character of Roger? Choose a range of quotations from the story.</w:t>
            </w:r>
            <w:r w:rsidDel="00000000" w:rsidR="00000000" w:rsidRPr="00000000">
              <w:rPr>
                <w:rtl w:val="0"/>
              </w:rPr>
            </w:r>
          </w:p>
        </w:tc>
      </w:tr>
    </w:tbl>
    <w:p w:rsidR="00000000" w:rsidDel="00000000" w:rsidP="00000000" w:rsidRDefault="00000000" w:rsidRPr="00000000" w14:paraId="00000208">
      <w:pPr>
        <w:spacing w:line="240" w:lineRule="auto"/>
        <w:rPr>
          <w:rFonts w:ascii="Calibri" w:cs="Calibri" w:eastAsia="Calibri" w:hAnsi="Calibri"/>
          <w:sz w:val="26"/>
          <w:szCs w:val="26"/>
          <w:highlight w:val="red"/>
        </w:rPr>
      </w:pPr>
      <w:r w:rsidDel="00000000" w:rsidR="00000000" w:rsidRPr="00000000">
        <w:rPr>
          <w:rtl w:val="0"/>
        </w:rPr>
      </w:r>
    </w:p>
    <w:p w:rsidR="00000000" w:rsidDel="00000000" w:rsidP="00000000" w:rsidRDefault="00000000" w:rsidRPr="00000000" w14:paraId="00000209">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0A">
      <w:pPr>
        <w:spacing w:line="240" w:lineRule="auto"/>
        <w:rPr>
          <w:rFonts w:ascii="Calibri" w:cs="Calibri" w:eastAsia="Calibri" w:hAnsi="Calibri"/>
          <w:sz w:val="28"/>
          <w:szCs w:val="28"/>
        </w:rPr>
      </w:pPr>
      <w:r w:rsidDel="00000000" w:rsidR="00000000" w:rsidRPr="00000000">
        <w:rPr>
          <w:rtl w:val="0"/>
        </w:rPr>
      </w:r>
    </w:p>
    <w:tbl>
      <w:tblPr>
        <w:tblStyle w:val="Table11"/>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0B">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0C">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0D">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0E">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0F">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10">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11">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7</w:t>
            </w:r>
          </w:p>
          <w:p w:rsidR="00000000" w:rsidDel="00000000" w:rsidP="00000000" w:rsidRDefault="00000000" w:rsidRPr="00000000" w14:paraId="00000212">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highlight w:val="magenta"/>
                <w:rtl w:val="0"/>
              </w:rPr>
              <w:t xml:space="preserve">‘Thank You, Ma’am’ by Langston Hughes</w:t>
            </w:r>
            <w:r w:rsidDel="00000000" w:rsidR="00000000" w:rsidRPr="00000000">
              <w:rPr>
                <w:rtl w:val="0"/>
              </w:rPr>
            </w:r>
          </w:p>
          <w:p w:rsidR="00000000" w:rsidDel="00000000" w:rsidP="00000000" w:rsidRDefault="00000000" w:rsidRPr="00000000" w14:paraId="0000021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Why is dialogue important in a short story?</w:t>
            </w:r>
          </w:p>
          <w:p w:rsidR="00000000" w:rsidDel="00000000" w:rsidP="00000000" w:rsidRDefault="00000000" w:rsidRPr="00000000" w14:paraId="00000214">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15">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21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217">
            <w:pPr>
              <w:widowControl w:val="0"/>
              <w:numPr>
                <w:ilvl w:val="0"/>
                <w:numId w:val="48"/>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how writers use dialogue, setting and characterisation in short stories.</w:t>
            </w:r>
          </w:p>
          <w:p w:rsidR="00000000" w:rsidDel="00000000" w:rsidP="00000000" w:rsidRDefault="00000000" w:rsidRPr="00000000" w14:paraId="00000218">
            <w:pPr>
              <w:widowControl w:val="0"/>
              <w:numPr>
                <w:ilvl w:val="0"/>
                <w:numId w:val="48"/>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how a story arc can be used for plotting short stories</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219">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21A">
            <w:pPr>
              <w:widowControl w:val="0"/>
              <w:numPr>
                <w:ilvl w:val="0"/>
                <w:numId w:val="48"/>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comment on the writers use dialogue, setting and characterisation in short stories.</w:t>
            </w:r>
          </w:p>
          <w:p w:rsidR="00000000" w:rsidDel="00000000" w:rsidP="00000000" w:rsidRDefault="00000000" w:rsidRPr="00000000" w14:paraId="0000021B">
            <w:pPr>
              <w:widowControl w:val="0"/>
              <w:numPr>
                <w:ilvl w:val="0"/>
                <w:numId w:val="48"/>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explain how a story arc can be used for plotting short stories</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21C">
            <w:pPr>
              <w:spacing w:after="120" w:line="240" w:lineRule="auto"/>
              <w:ind w:left="360" w:firstLine="0"/>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1D">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sz w:val="18"/>
                <w:szCs w:val="18"/>
                <w:rtl w:val="0"/>
              </w:rPr>
              <w:t xml:space="preserve"> </w:t>
            </w: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21E">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Understanding how </w:t>
            </w:r>
          </w:p>
          <w:p w:rsidR="00000000" w:rsidDel="00000000" w:rsidP="00000000" w:rsidRDefault="00000000" w:rsidRPr="00000000" w14:paraId="0000021F">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Characters </w:t>
            </w:r>
          </w:p>
          <w:p w:rsidR="00000000" w:rsidDel="00000000" w:rsidP="00000000" w:rsidRDefault="00000000" w:rsidRPr="00000000" w14:paraId="00000220">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Settings </w:t>
            </w:r>
          </w:p>
          <w:p w:rsidR="00000000" w:rsidDel="00000000" w:rsidP="00000000" w:rsidRDefault="00000000" w:rsidRPr="00000000" w14:paraId="00000221">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Dialogue.</w:t>
            </w:r>
          </w:p>
          <w:p w:rsidR="00000000" w:rsidDel="00000000" w:rsidP="00000000" w:rsidRDefault="00000000" w:rsidRPr="00000000" w14:paraId="00000222">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Plot a short story </w:t>
            </w:r>
          </w:p>
          <w:p w:rsidR="00000000" w:rsidDel="00000000" w:rsidP="00000000" w:rsidRDefault="00000000" w:rsidRPr="00000000" w14:paraId="00000223">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Narrative styles </w:t>
            </w:r>
          </w:p>
          <w:p w:rsidR="00000000" w:rsidDel="00000000" w:rsidP="00000000" w:rsidRDefault="00000000" w:rsidRPr="00000000" w14:paraId="00000224">
            <w:pPr>
              <w:spacing w:after="120" w:before="120"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22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226">
            <w:pPr>
              <w:numPr>
                <w:ilvl w:val="0"/>
                <w:numId w:val="31"/>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227">
            <w:pPr>
              <w:spacing w:after="120" w:before="120" w:line="240" w:lineRule="auto"/>
              <w:ind w:left="720" w:firstLine="0"/>
              <w:rPr>
                <w:rFonts w:ascii="Raleway" w:cs="Raleway" w:eastAsia="Raleway" w:hAnsi="Raleway"/>
                <w:color w:val="222222"/>
                <w:sz w:val="18"/>
                <w:szCs w:val="18"/>
                <w:highlight w:val="white"/>
              </w:rPr>
            </w:pPr>
            <w:r w:rsidDel="00000000" w:rsidR="00000000" w:rsidRPr="00000000">
              <w:rPr>
                <w:rtl w:val="0"/>
              </w:rPr>
            </w:r>
          </w:p>
          <w:p w:rsidR="00000000" w:rsidDel="00000000" w:rsidP="00000000" w:rsidRDefault="00000000" w:rsidRPr="00000000" w14:paraId="0000022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229">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Setting, plotting and story arc and key themes:</w:t>
            </w:r>
          </w:p>
          <w:p w:rsidR="00000000" w:rsidDel="00000000" w:rsidP="00000000" w:rsidRDefault="00000000" w:rsidRPr="00000000" w14:paraId="0000022A">
            <w:pPr>
              <w:numPr>
                <w:ilvl w:val="0"/>
                <w:numId w:val="16"/>
              </w:numPr>
              <w:spacing w:after="120" w:before="120" w:line="240" w:lineRule="auto"/>
              <w:ind w:left="720" w:hanging="360"/>
              <w:rPr>
                <w:rFonts w:ascii="Raleway" w:cs="Raleway" w:eastAsia="Raleway" w:hAnsi="Raleway"/>
                <w:sz w:val="18"/>
                <w:szCs w:val="18"/>
                <w:shd w:fill="f4cccc" w:val="clear"/>
              </w:rPr>
            </w:pPr>
            <w:r w:rsidDel="00000000" w:rsidR="00000000" w:rsidRPr="00000000">
              <w:rPr>
                <w:rFonts w:ascii="Raleway" w:cs="Raleway" w:eastAsia="Raleway" w:hAnsi="Raleway"/>
                <w:sz w:val="18"/>
                <w:szCs w:val="18"/>
                <w:shd w:fill="f4cccc" w:val="clear"/>
                <w:rtl w:val="0"/>
              </w:rPr>
              <w:t xml:space="preserve">Students compare their summary of the presentation of Roger (from previous lesson)</w:t>
            </w:r>
          </w:p>
          <w:p w:rsidR="00000000" w:rsidDel="00000000" w:rsidP="00000000" w:rsidRDefault="00000000" w:rsidRPr="00000000" w14:paraId="0000022B">
            <w:pPr>
              <w:numPr>
                <w:ilvl w:val="0"/>
                <w:numId w:val="16"/>
              </w:numPr>
              <w:spacing w:after="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000000"/>
                <w:sz w:val="18"/>
                <w:szCs w:val="18"/>
                <w:rtl w:val="0"/>
              </w:rPr>
              <w:t xml:space="preserve">Reread the selected extract from ‘Thank You, Ma’am’. </w:t>
            </w:r>
            <w:r w:rsidDel="00000000" w:rsidR="00000000" w:rsidRPr="00000000">
              <w:rPr>
                <w:rFonts w:ascii="Raleway" w:cs="Raleway" w:eastAsia="Raleway" w:hAnsi="Raleway"/>
                <w:b w:val="1"/>
                <w:color w:val="000000"/>
                <w:sz w:val="18"/>
                <w:szCs w:val="18"/>
                <w:rtl w:val="0"/>
              </w:rPr>
              <w:t xml:space="preserve">ORACY</w:t>
            </w:r>
            <w:r w:rsidDel="00000000" w:rsidR="00000000" w:rsidRPr="00000000">
              <w:rPr>
                <w:rFonts w:ascii="Raleway" w:cs="Raleway" w:eastAsia="Raleway" w:hAnsi="Raleway"/>
                <w:color w:val="000000"/>
                <w:sz w:val="18"/>
                <w:szCs w:val="18"/>
                <w:rtl w:val="0"/>
              </w:rPr>
              <w:t xml:space="preserve">: Ask students about any contextual clues in the characters’ dialogue regarding when and where the story was set.</w:t>
            </w:r>
            <w:r w:rsidDel="00000000" w:rsidR="00000000" w:rsidRPr="00000000">
              <w:rPr>
                <w:rtl w:val="0"/>
              </w:rPr>
            </w:r>
          </w:p>
          <w:p w:rsidR="00000000" w:rsidDel="00000000" w:rsidP="00000000" w:rsidRDefault="00000000" w:rsidRPr="00000000" w14:paraId="0000022C">
            <w:pPr>
              <w:widowControl w:val="0"/>
              <w:numPr>
                <w:ilvl w:val="0"/>
                <w:numId w:val="16"/>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1:</w:t>
            </w:r>
            <w:r w:rsidDel="00000000" w:rsidR="00000000" w:rsidRPr="00000000">
              <w:rPr>
                <w:rFonts w:ascii="Raleway" w:cs="Raleway" w:eastAsia="Raleway" w:hAnsi="Raleway"/>
                <w:color w:val="000000"/>
                <w:sz w:val="18"/>
                <w:szCs w:val="18"/>
                <w:rtl w:val="0"/>
              </w:rPr>
              <w:t xml:space="preserve"> Students identify the ways in which Hughes creates the setting by drawing a play set including props for the story. They should draw and label Mrs Jones’ room (and the street scene outside).</w:t>
            </w:r>
          </w:p>
          <w:p w:rsidR="00000000" w:rsidDel="00000000" w:rsidP="00000000" w:rsidRDefault="00000000" w:rsidRPr="00000000" w14:paraId="0000022D">
            <w:pPr>
              <w:widowControl w:val="0"/>
              <w:numPr>
                <w:ilvl w:val="0"/>
                <w:numId w:val="16"/>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Ask students what this setting tells us about the character/s?   </w:t>
            </w:r>
          </w:p>
          <w:p w:rsidR="00000000" w:rsidDel="00000000" w:rsidP="00000000" w:rsidRDefault="00000000" w:rsidRPr="00000000" w14:paraId="0000022E">
            <w:pPr>
              <w:numPr>
                <w:ilvl w:val="0"/>
                <w:numId w:val="16"/>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2:</w:t>
            </w:r>
            <w:r w:rsidDel="00000000" w:rsidR="00000000" w:rsidRPr="00000000">
              <w:rPr>
                <w:rFonts w:ascii="Raleway" w:cs="Raleway" w:eastAsia="Raleway" w:hAnsi="Raleway"/>
                <w:color w:val="000000"/>
                <w:sz w:val="18"/>
                <w:szCs w:val="18"/>
                <w:rtl w:val="0"/>
              </w:rPr>
              <w:t xml:space="preserve"> Students chart the key plot events of the short story using a story arc. Does this story fit the normal story arc? Can you plot the key events using this arc?</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60" w:lineRule="auto"/>
              <w:ind w:left="720" w:firstLine="0"/>
              <w:rPr>
                <w:rFonts w:ascii="Raleway" w:cs="Raleway" w:eastAsia="Raleway" w:hAnsi="Raleway"/>
                <w:b w:val="1"/>
                <w:color w:val="000000"/>
                <w:sz w:val="18"/>
                <w:szCs w:val="18"/>
              </w:rPr>
            </w:pPr>
            <w:r w:rsidDel="00000000" w:rsidR="00000000" w:rsidRPr="00000000">
              <w:rPr>
                <w:rtl w:val="0"/>
              </w:rPr>
            </w:r>
          </w:p>
          <w:p w:rsidR="00000000" w:rsidDel="00000000" w:rsidP="00000000" w:rsidRDefault="00000000" w:rsidRPr="00000000" w14:paraId="0000023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231">
            <w:pPr>
              <w:numPr>
                <w:ilvl w:val="0"/>
                <w:numId w:val="16"/>
              </w:numPr>
              <w:spacing w:after="120" w:line="240" w:lineRule="auto"/>
              <w:ind w:left="720" w:hanging="360"/>
              <w:rPr>
                <w:rFonts w:ascii="Raleway" w:cs="Raleway" w:eastAsia="Raleway" w:hAnsi="Raleway"/>
                <w:sz w:val="20"/>
                <w:szCs w:val="20"/>
              </w:rPr>
            </w:pPr>
            <w:r w:rsidDel="00000000" w:rsidR="00000000" w:rsidRPr="00000000">
              <w:rPr>
                <w:rFonts w:ascii="Raleway" w:cs="Raleway" w:eastAsia="Raleway" w:hAnsi="Raleway"/>
                <w:b w:val="1"/>
                <w:sz w:val="18"/>
                <w:szCs w:val="18"/>
                <w:rtl w:val="0"/>
              </w:rPr>
              <w:t xml:space="preserve">Activity 3: </w:t>
            </w:r>
            <w:r w:rsidDel="00000000" w:rsidR="00000000" w:rsidRPr="00000000">
              <w:rPr>
                <w:rFonts w:ascii="Raleway" w:cs="Raleway" w:eastAsia="Raleway" w:hAnsi="Raleway"/>
                <w:sz w:val="18"/>
                <w:szCs w:val="18"/>
                <w:rtl w:val="0"/>
              </w:rPr>
              <w:t xml:space="preserve">Students explore the redemptive theme of the story and write a PEA about which character/s are redeemed.</w:t>
            </w:r>
            <w:r w:rsidDel="00000000" w:rsidR="00000000" w:rsidRPr="00000000">
              <w:rPr>
                <w:rtl w:val="0"/>
              </w:rPr>
            </w:r>
          </w:p>
          <w:p w:rsidR="00000000" w:rsidDel="00000000" w:rsidP="00000000" w:rsidRDefault="00000000" w:rsidRPr="00000000" w14:paraId="00000232">
            <w:pPr>
              <w:spacing w:after="60" w:before="60" w:lineRule="auto"/>
              <w:rPr>
                <w:rFonts w:ascii="Raleway" w:cs="Raleway" w:eastAsia="Raleway" w:hAnsi="Raleway"/>
                <w:sz w:val="20"/>
                <w:szCs w:val="20"/>
              </w:rPr>
            </w:pPr>
            <w:r w:rsidDel="00000000" w:rsidR="00000000" w:rsidRPr="00000000">
              <w:rPr>
                <w:rtl w:val="0"/>
              </w:rPr>
            </w:r>
          </w:p>
        </w:tc>
      </w:tr>
      <w:tr>
        <w:trPr>
          <w:cantSplit w:val="0"/>
          <w:trHeight w:val="1608" w:hRule="atLeast"/>
          <w:tblHeader w:val="0"/>
        </w:trPr>
        <w:tc>
          <w:tcPr>
            <w:gridSpan w:val="2"/>
          </w:tcPr>
          <w:p w:rsidR="00000000" w:rsidDel="00000000" w:rsidP="00000000" w:rsidRDefault="00000000" w:rsidRPr="00000000" w14:paraId="0000023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234">
            <w:pPr>
              <w:numPr>
                <w:ilvl w:val="0"/>
                <w:numId w:val="53"/>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SEND learners have a Pupil Passport that informs strategies for learning bespoke to that student</w:t>
            </w:r>
          </w:p>
          <w:p w:rsidR="00000000" w:rsidDel="00000000" w:rsidP="00000000" w:rsidRDefault="00000000" w:rsidRPr="00000000" w14:paraId="00000235">
            <w:pPr>
              <w:numPr>
                <w:ilvl w:val="0"/>
                <w:numId w:val="53"/>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000000"/>
                <w:sz w:val="18"/>
                <w:szCs w:val="18"/>
                <w:rtl w:val="0"/>
              </w:rPr>
              <w:t xml:space="preserve">Monitor and help students to look at non-standard and contracted forms of English ('ain't, 'Yes'm') and some dialectical phrases 'I didn't aim to' and 'You a lie' etc. </w:t>
            </w:r>
            <w:r w:rsidDel="00000000" w:rsidR="00000000" w:rsidRPr="00000000">
              <w:rPr>
                <w:rFonts w:ascii="Raleway" w:cs="Raleway" w:eastAsia="Raleway" w:hAnsi="Raleway"/>
                <w:sz w:val="18"/>
                <w:szCs w:val="18"/>
                <w:rtl w:val="0"/>
              </w:rPr>
              <w:t xml:space="preserve">Encouraging students to use contextual clues is necessary.</w:t>
            </w:r>
            <w:r w:rsidDel="00000000" w:rsidR="00000000" w:rsidRPr="00000000">
              <w:rPr>
                <w:rtl w:val="0"/>
              </w:rPr>
            </w:r>
          </w:p>
          <w:p w:rsidR="00000000" w:rsidDel="00000000" w:rsidP="00000000" w:rsidRDefault="00000000" w:rsidRPr="00000000" w14:paraId="00000236">
            <w:pPr>
              <w:numPr>
                <w:ilvl w:val="0"/>
                <w:numId w:val="53"/>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000000"/>
                <w:sz w:val="20"/>
                <w:szCs w:val="20"/>
                <w:rtl w:val="0"/>
              </w:rPr>
              <w:t xml:space="preserve">Consider characterisation: What does this setting tell us about the character? </w:t>
            </w:r>
          </w:p>
          <w:p w:rsidR="00000000" w:rsidDel="00000000" w:rsidP="00000000" w:rsidRDefault="00000000" w:rsidRPr="00000000" w14:paraId="00000237">
            <w:pPr>
              <w:numPr>
                <w:ilvl w:val="0"/>
                <w:numId w:val="53"/>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000000"/>
                <w:sz w:val="20"/>
                <w:szCs w:val="20"/>
                <w:rtl w:val="0"/>
              </w:rPr>
              <w:t xml:space="preserve">Consider how short stories have to be very tightly plotted to tell the story in a concise way. </w:t>
            </w:r>
          </w:p>
          <w:p w:rsidR="00000000" w:rsidDel="00000000" w:rsidP="00000000" w:rsidRDefault="00000000" w:rsidRPr="00000000" w14:paraId="00000238">
            <w:pPr>
              <w:numPr>
                <w:ilvl w:val="0"/>
                <w:numId w:val="53"/>
              </w:numPr>
              <w:pBdr>
                <w:top w:space="0" w:sz="0" w:val="nil"/>
                <w:left w:space="0" w:sz="0" w:val="nil"/>
                <w:bottom w:space="0" w:sz="0" w:val="nil"/>
                <w:right w:space="0" w:sz="0" w:val="nil"/>
                <w:between w:space="0" w:sz="0" w:val="nil"/>
              </w:pBdr>
              <w:spacing w:after="12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You may need to think about: What clues does the characters’ dialogue give us about when and where this story was set?</w:t>
            </w:r>
          </w:p>
        </w:tc>
        <w:tc>
          <w:tcPr/>
          <w:p w:rsidR="00000000" w:rsidDel="00000000" w:rsidP="00000000" w:rsidRDefault="00000000" w:rsidRPr="00000000" w14:paraId="0000023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23B">
            <w:pPr>
              <w:numPr>
                <w:ilvl w:val="0"/>
                <w:numId w:val="49"/>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Ask students to predict what they think will happen to Roger next? Why? </w:t>
            </w:r>
          </w:p>
          <w:p w:rsidR="00000000" w:rsidDel="00000000" w:rsidP="00000000" w:rsidRDefault="00000000" w:rsidRPr="00000000" w14:paraId="0000023C">
            <w:pPr>
              <w:numPr>
                <w:ilvl w:val="0"/>
                <w:numId w:val="49"/>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imagine that Roger </w:t>
            </w:r>
            <w:r w:rsidDel="00000000" w:rsidR="00000000" w:rsidRPr="00000000">
              <w:rPr>
                <w:rFonts w:ascii="Raleway" w:cs="Raleway" w:eastAsia="Raleway" w:hAnsi="Raleway"/>
                <w:i w:val="1"/>
                <w:color w:val="000000"/>
                <w:sz w:val="18"/>
                <w:szCs w:val="18"/>
                <w:rtl w:val="0"/>
              </w:rPr>
              <w:t xml:space="preserve">did</w:t>
            </w:r>
            <w:r w:rsidDel="00000000" w:rsidR="00000000" w:rsidRPr="00000000">
              <w:rPr>
                <w:rFonts w:ascii="Raleway" w:cs="Raleway" w:eastAsia="Raleway" w:hAnsi="Raleway"/>
                <w:color w:val="000000"/>
                <w:sz w:val="18"/>
                <w:szCs w:val="18"/>
                <w:rtl w:val="0"/>
              </w:rPr>
              <w:t xml:space="preserve"> manage to say more than ‘Thank you, ma’am’ to Mrs Jones. What do you think he would have said? Write using the same style of dialogue that Langston Hughes uses for Roger in the story.</w:t>
            </w:r>
          </w:p>
        </w:tc>
      </w:tr>
    </w:tbl>
    <w:p w:rsidR="00000000" w:rsidDel="00000000" w:rsidP="00000000" w:rsidRDefault="00000000" w:rsidRPr="00000000" w14:paraId="0000023D">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3E">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3F">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tbl>
      <w:tblPr>
        <w:tblStyle w:val="Table12"/>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41">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42">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43">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44">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45">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46">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47">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8</w:t>
            </w:r>
          </w:p>
          <w:p w:rsidR="00000000" w:rsidDel="00000000" w:rsidP="00000000" w:rsidRDefault="00000000" w:rsidRPr="00000000" w14:paraId="0000024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Define personal safety and the consequences of both positive and negative choices.</w:t>
            </w:r>
          </w:p>
          <w:p w:rsidR="00000000" w:rsidDel="00000000" w:rsidP="00000000" w:rsidRDefault="00000000" w:rsidRPr="00000000" w14:paraId="00000249">
            <w:pPr>
              <w:spacing w:after="120" w:before="120" w:line="240" w:lineRule="auto"/>
              <w:rPr>
                <w:rFonts w:ascii="Calibri" w:cs="Calibri" w:eastAsia="Calibri" w:hAnsi="Calibri"/>
                <w:sz w:val="24"/>
                <w:szCs w:val="24"/>
                <w:highlight w:val="red"/>
              </w:rPr>
            </w:pPr>
            <w:r w:rsidDel="00000000" w:rsidR="00000000" w:rsidRPr="00000000">
              <w:rPr>
                <w:rtl w:val="0"/>
              </w:rPr>
            </w:r>
          </w:p>
        </w:tc>
        <w:tc>
          <w:tcPr/>
          <w:p w:rsidR="00000000" w:rsidDel="00000000" w:rsidP="00000000" w:rsidRDefault="00000000" w:rsidRPr="00000000" w14:paraId="0000024A">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24B">
            <w:pPr>
              <w:numPr>
                <w:ilvl w:val="0"/>
                <w:numId w:val="32"/>
              </w:numPr>
              <w:shd w:fill="ffffff" w:val="clear"/>
              <w:spacing w:after="300" w:before="30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to analyse character actions and themes in the story 'Thank You, Ma'am' by Langston Hughes and create a guide on how to stay safe, incorporating practical tips and advice.</w:t>
            </w:r>
          </w:p>
          <w:p w:rsidR="00000000" w:rsidDel="00000000" w:rsidP="00000000" w:rsidRDefault="00000000" w:rsidRPr="00000000" w14:paraId="0000024C">
            <w:pPr>
              <w:spacing w:after="120" w:before="120" w:line="240" w:lineRule="auto"/>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24D">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24E">
            <w:pPr>
              <w:numPr>
                <w:ilvl w:val="0"/>
                <w:numId w:val="56"/>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write informatively to create an advice guide in response to the short story ‘Thank you, Ma’am’.</w:t>
            </w:r>
          </w:p>
        </w:tc>
        <w:tc>
          <w:tcPr/>
          <w:p w:rsidR="00000000" w:rsidDel="00000000" w:rsidP="00000000" w:rsidRDefault="00000000" w:rsidRPr="00000000" w14:paraId="0000024F">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25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Themes</w:t>
            </w:r>
          </w:p>
          <w:p w:rsidR="00000000" w:rsidDel="00000000" w:rsidP="00000000" w:rsidRDefault="00000000" w:rsidRPr="00000000" w14:paraId="0000025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Guide</w:t>
            </w:r>
          </w:p>
          <w:p w:rsidR="00000000" w:rsidDel="00000000" w:rsidP="00000000" w:rsidRDefault="00000000" w:rsidRPr="00000000" w14:paraId="0000025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Advice</w:t>
            </w:r>
          </w:p>
          <w:p w:rsidR="00000000" w:rsidDel="00000000" w:rsidP="00000000" w:rsidRDefault="00000000" w:rsidRPr="00000000" w14:paraId="0000025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Recommendations</w:t>
            </w:r>
          </w:p>
          <w:p w:rsidR="00000000" w:rsidDel="00000000" w:rsidP="00000000" w:rsidRDefault="00000000" w:rsidRPr="00000000" w14:paraId="00000254">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255">
            <w:pPr>
              <w:numPr>
                <w:ilvl w:val="0"/>
                <w:numId w:val="24"/>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256">
            <w:pPr>
              <w:shd w:fill="ffffff" w:val="clear"/>
              <w:ind w:left="1080" w:hanging="360"/>
              <w:rPr>
                <w:rFonts w:ascii="Raleway" w:cs="Raleway" w:eastAsia="Raleway" w:hAnsi="Raleway"/>
                <w:b w:val="1"/>
                <w:color w:val="374151"/>
                <w:sz w:val="20"/>
                <w:szCs w:val="20"/>
              </w:rPr>
            </w:pPr>
            <w:r w:rsidDel="00000000" w:rsidR="00000000" w:rsidRPr="00000000">
              <w:rPr>
                <w:rtl w:val="0"/>
              </w:rPr>
            </w:r>
          </w:p>
          <w:p w:rsidR="00000000" w:rsidDel="00000000" w:rsidP="00000000" w:rsidRDefault="00000000" w:rsidRPr="00000000" w14:paraId="00000257">
            <w:pPr>
              <w:shd w:fill="ffffff" w:val="clear"/>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258">
            <w:pPr>
              <w:numPr>
                <w:ilvl w:val="0"/>
                <w:numId w:val="37"/>
              </w:numPr>
              <w:shd w:fill="ffffff" w:val="clear"/>
              <w:ind w:left="720" w:hanging="360"/>
              <w:rPr>
                <w:rFonts w:ascii="Raleway" w:cs="Raleway" w:eastAsia="Raleway" w:hAnsi="Raleway"/>
                <w:sz w:val="18"/>
                <w:szCs w:val="18"/>
                <w:shd w:fill="f4cccc" w:val="clear"/>
              </w:rPr>
            </w:pPr>
            <w:r w:rsidDel="00000000" w:rsidR="00000000" w:rsidRPr="00000000">
              <w:rPr>
                <w:rFonts w:ascii="Raleway" w:cs="Raleway" w:eastAsia="Raleway" w:hAnsi="Raleway"/>
                <w:sz w:val="18"/>
                <w:szCs w:val="18"/>
                <w:shd w:fill="f4cccc" w:val="clear"/>
                <w:rtl w:val="0"/>
              </w:rPr>
              <w:t xml:space="preserve">Round Robin - summarise the short story 'Thank You, Ma'am' by Langston Hughes.</w:t>
            </w:r>
          </w:p>
          <w:p w:rsidR="00000000" w:rsidDel="00000000" w:rsidP="00000000" w:rsidRDefault="00000000" w:rsidRPr="00000000" w14:paraId="00000259">
            <w:pPr>
              <w:numPr>
                <w:ilvl w:val="0"/>
                <w:numId w:val="37"/>
              </w:numPr>
              <w:shd w:fill="ffffff" w:val="clear"/>
              <w:ind w:left="720" w:hanging="360"/>
              <w:rPr>
                <w:rFonts w:ascii="Raleway" w:cs="Raleway" w:eastAsia="Raleway" w:hAnsi="Raleway"/>
                <w:sz w:val="18"/>
                <w:szCs w:val="18"/>
                <w:shd w:fill="f4cccc" w:val="clear"/>
              </w:rPr>
            </w:pPr>
            <w:r w:rsidDel="00000000" w:rsidR="00000000" w:rsidRPr="00000000">
              <w:rPr>
                <w:rFonts w:ascii="Raleway" w:cs="Raleway" w:eastAsia="Raleway" w:hAnsi="Raleway"/>
                <w:sz w:val="18"/>
                <w:szCs w:val="18"/>
                <w:shd w:fill="f4cccc" w:val="clear"/>
                <w:rtl w:val="0"/>
              </w:rPr>
              <w:t xml:space="preserve">Explain that the students will be creating a guide on how to stay safe, drawing inspiration from the events and characters in the story.</w:t>
            </w:r>
          </w:p>
          <w:p w:rsidR="00000000" w:rsidDel="00000000" w:rsidP="00000000" w:rsidRDefault="00000000" w:rsidRPr="00000000" w14:paraId="0000025A">
            <w:pPr>
              <w:numPr>
                <w:ilvl w:val="0"/>
                <w:numId w:val="3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Present the guidelines for writing a guide on how to stay safe.</w:t>
            </w:r>
          </w:p>
          <w:p w:rsidR="00000000" w:rsidDel="00000000" w:rsidP="00000000" w:rsidRDefault="00000000" w:rsidRPr="00000000" w14:paraId="0000025B">
            <w:pPr>
              <w:numPr>
                <w:ilvl w:val="0"/>
                <w:numId w:val="3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Explain that the guide should provide practical tips, advice, and strategies to ensure personal safety in different situations.</w:t>
            </w:r>
          </w:p>
          <w:p w:rsidR="00000000" w:rsidDel="00000000" w:rsidP="00000000" w:rsidRDefault="00000000" w:rsidRPr="00000000" w14:paraId="0000025C">
            <w:pPr>
              <w:numPr>
                <w:ilvl w:val="0"/>
                <w:numId w:val="3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Encourage students to incorporate specific examples from the story 'Thank You, Ma'am' to support their recommendations.</w:t>
            </w:r>
          </w:p>
          <w:p w:rsidR="00000000" w:rsidDel="00000000" w:rsidP="00000000" w:rsidRDefault="00000000" w:rsidRPr="00000000" w14:paraId="0000025D">
            <w:pPr>
              <w:numPr>
                <w:ilvl w:val="0"/>
                <w:numId w:val="3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Raleway" w:cs="Raleway" w:eastAsia="Raleway" w:hAnsi="Raleway"/>
                <w:sz w:val="18"/>
                <w:szCs w:val="18"/>
                <w:rtl w:val="0"/>
              </w:rPr>
              <w:t xml:space="preserve">: whole-class brainstorming session on various situations where personal safety is important. Examples may include walking alone at night, using public transportation, or interacting with strangers.</w:t>
            </w:r>
          </w:p>
          <w:p w:rsidR="00000000" w:rsidDel="00000000" w:rsidP="00000000" w:rsidRDefault="00000000" w:rsidRPr="00000000" w14:paraId="0000025E">
            <w:pPr>
              <w:numPr>
                <w:ilvl w:val="0"/>
                <w:numId w:val="3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List these situations on the whiteboard.</w:t>
            </w:r>
          </w:p>
          <w:p w:rsidR="00000000" w:rsidDel="00000000" w:rsidP="00000000" w:rsidRDefault="00000000" w:rsidRPr="00000000" w14:paraId="0000025F">
            <w:pPr>
              <w:shd w:fill="ffffff" w:val="clear"/>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260">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r w:rsidDel="00000000" w:rsidR="00000000" w:rsidRPr="00000000">
              <w:rPr>
                <w:rtl w:val="0"/>
              </w:rPr>
            </w:r>
          </w:p>
          <w:p w:rsidR="00000000" w:rsidDel="00000000" w:rsidP="00000000" w:rsidRDefault="00000000" w:rsidRPr="00000000" w14:paraId="00000261">
            <w:pPr>
              <w:numPr>
                <w:ilvl w:val="0"/>
                <w:numId w:val="1"/>
              </w:numPr>
              <w:spacing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Students can individually write their guides on how to stay safe, focusing on one or more situations from the brainstorming session.</w:t>
            </w:r>
          </w:p>
          <w:p w:rsidR="00000000" w:rsidDel="00000000" w:rsidP="00000000" w:rsidRDefault="00000000" w:rsidRPr="00000000" w14:paraId="00000262">
            <w:pPr>
              <w:numPr>
                <w:ilvl w:val="0"/>
                <w:numId w:val="1"/>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Encourage students to include practical advice, such as being aware of surroundings, trusting instincts, and seeking help when needed.</w:t>
            </w:r>
          </w:p>
          <w:p w:rsidR="00000000" w:rsidDel="00000000" w:rsidP="00000000" w:rsidRDefault="00000000" w:rsidRPr="00000000" w14:paraId="00000263">
            <w:pPr>
              <w:numPr>
                <w:ilvl w:val="0"/>
                <w:numId w:val="1"/>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·Remind them to use clear, concise language and organise their ideas logically</w:t>
            </w:r>
          </w:p>
        </w:tc>
      </w:tr>
      <w:tr>
        <w:trPr>
          <w:cantSplit w:val="0"/>
          <w:trHeight w:val="605" w:hRule="atLeast"/>
          <w:tblHeader w:val="0"/>
        </w:trPr>
        <w:tc>
          <w:tcPr>
            <w:gridSpan w:val="2"/>
          </w:tcPr>
          <w:p w:rsidR="00000000" w:rsidDel="00000000" w:rsidP="00000000" w:rsidRDefault="00000000" w:rsidRPr="00000000" w14:paraId="00000264">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265">
            <w:pPr>
              <w:numPr>
                <w:ilvl w:val="0"/>
                <w:numId w:val="7"/>
              </w:numPr>
              <w:shd w:fill="ffffff" w:val="clear"/>
              <w:ind w:left="720" w:hanging="360"/>
              <w:rPr>
                <w:rFonts w:ascii="Raleway" w:cs="Raleway" w:eastAsia="Raleway" w:hAnsi="Raleway"/>
                <w:sz w:val="16"/>
                <w:szCs w:val="16"/>
              </w:rPr>
            </w:pPr>
            <w:r w:rsidDel="00000000" w:rsidR="00000000" w:rsidRPr="00000000">
              <w:rPr>
                <w:rFonts w:ascii="Raleway" w:cs="Raleway" w:eastAsia="Raleway" w:hAnsi="Raleway"/>
                <w:sz w:val="18"/>
                <w:szCs w:val="18"/>
                <w:rtl w:val="0"/>
              </w:rPr>
              <w:t xml:space="preserve">SEND learners have a Pupil Passport that informs strategies for learning bespoke to that student</w:t>
            </w:r>
            <w:r w:rsidDel="00000000" w:rsidR="00000000" w:rsidRPr="00000000">
              <w:rPr>
                <w:rtl w:val="0"/>
              </w:rPr>
            </w:r>
          </w:p>
          <w:p w:rsidR="00000000" w:rsidDel="00000000" w:rsidP="00000000" w:rsidRDefault="00000000" w:rsidRPr="00000000" w14:paraId="00000266">
            <w:pPr>
              <w:numPr>
                <w:ilvl w:val="0"/>
                <w:numId w:val="7"/>
              </w:numPr>
              <w:shd w:fill="ffffff" w:val="clear"/>
              <w:ind w:left="720" w:hanging="360"/>
              <w:rPr>
                <w:rFonts w:ascii="Raleway" w:cs="Raleway" w:eastAsia="Raleway" w:hAnsi="Raleway"/>
                <w:sz w:val="16"/>
                <w:szCs w:val="16"/>
              </w:rPr>
            </w:pPr>
            <w:r w:rsidDel="00000000" w:rsidR="00000000" w:rsidRPr="00000000">
              <w:rPr>
                <w:rFonts w:ascii="Raleway" w:cs="Raleway" w:eastAsia="Raleway" w:hAnsi="Raleway"/>
                <w:sz w:val="18"/>
                <w:szCs w:val="18"/>
                <w:rtl w:val="0"/>
              </w:rPr>
              <w:t xml:space="preserve">Provide a brief summary of the story, emphasising the theme of compassion and the consequences of actions.</w:t>
            </w:r>
            <w:r w:rsidDel="00000000" w:rsidR="00000000" w:rsidRPr="00000000">
              <w:rPr>
                <w:rtl w:val="0"/>
              </w:rPr>
            </w:r>
          </w:p>
          <w:p w:rsidR="00000000" w:rsidDel="00000000" w:rsidP="00000000" w:rsidRDefault="00000000" w:rsidRPr="00000000" w14:paraId="00000267">
            <w:pPr>
              <w:widowControl w:val="0"/>
              <w:numPr>
                <w:ilvl w:val="0"/>
                <w:numId w:val="7"/>
              </w:numPr>
              <w:spacing w:after="6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Consider including: practical advice, such as being aware of surroundings, trusting instincts, and seeking help when needed.</w:t>
            </w:r>
          </w:p>
          <w:p w:rsidR="00000000" w:rsidDel="00000000" w:rsidP="00000000" w:rsidRDefault="00000000" w:rsidRPr="00000000" w14:paraId="00000268">
            <w:pPr>
              <w:widowControl w:val="0"/>
              <w:numPr>
                <w:ilvl w:val="0"/>
                <w:numId w:val="7"/>
              </w:numPr>
              <w:spacing w:after="6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Consider and reflect on the themes and lessons learned from the story 'Thank You, Ma'am' in the context of personal safety.</w:t>
            </w:r>
          </w:p>
        </w:tc>
        <w:tc>
          <w:tcPr/>
          <w:p w:rsidR="00000000" w:rsidDel="00000000" w:rsidP="00000000" w:rsidRDefault="00000000" w:rsidRPr="00000000" w14:paraId="0000026A">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26B">
            <w:pPr>
              <w:numPr>
                <w:ilvl w:val="0"/>
                <w:numId w:val="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·Summarise the lesson by emphasising the significance of personal safety and the importance of making responsible choices.</w:t>
            </w:r>
          </w:p>
          <w:p w:rsidR="00000000" w:rsidDel="00000000" w:rsidP="00000000" w:rsidRDefault="00000000" w:rsidRPr="00000000" w14:paraId="0000026C">
            <w:pPr>
              <w:numPr>
                <w:ilvl w:val="0"/>
                <w:numId w:val="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Discuss how the story 'Thank You, Ma'am' connects to the real world and the guide-writing activity.</w:t>
            </w:r>
          </w:p>
          <w:p w:rsidR="00000000" w:rsidDel="00000000" w:rsidP="00000000" w:rsidRDefault="00000000" w:rsidRPr="00000000" w14:paraId="0000026D">
            <w:pPr>
              <w:numPr>
                <w:ilvl w:val="0"/>
                <w:numId w:val="7"/>
              </w:numPr>
              <w:shd w:fill="ffffff" w:val="clea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Encourage students to apply the strategies and advice shared in their guides to their own lives.</w:t>
            </w:r>
          </w:p>
        </w:tc>
      </w:tr>
    </w:tbl>
    <w:p w:rsidR="00000000" w:rsidDel="00000000" w:rsidP="00000000" w:rsidRDefault="00000000" w:rsidRPr="00000000" w14:paraId="0000026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6F">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0">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1">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2">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3">
      <w:pPr>
        <w:spacing w:line="240" w:lineRule="auto"/>
        <w:rPr>
          <w:rFonts w:ascii="Calibri" w:cs="Calibri" w:eastAsia="Calibri" w:hAnsi="Calibri"/>
          <w:sz w:val="28"/>
          <w:szCs w:val="28"/>
        </w:rPr>
      </w:pPr>
      <w:r w:rsidDel="00000000" w:rsidR="00000000" w:rsidRPr="00000000">
        <w:rPr>
          <w:rtl w:val="0"/>
        </w:rPr>
      </w:r>
    </w:p>
    <w:tbl>
      <w:tblPr>
        <w:tblStyle w:val="Table13"/>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7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75">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76">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77">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78">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79">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9</w:t>
            </w:r>
          </w:p>
          <w:p w:rsidR="00000000" w:rsidDel="00000000" w:rsidP="00000000" w:rsidRDefault="00000000" w:rsidRPr="00000000" w14:paraId="0000027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8"/>
                <w:szCs w:val="18"/>
                <w:highlight w:val="darkMagenta"/>
                <w:rtl w:val="0"/>
              </w:rPr>
              <w:t xml:space="preserve">‘The Colour of Humanity’ by Bali Rai</w:t>
            </w:r>
            <w:r w:rsidDel="00000000" w:rsidR="00000000" w:rsidRPr="00000000">
              <w:rPr>
                <w:rtl w:val="0"/>
              </w:rPr>
            </w:r>
          </w:p>
          <w:p w:rsidR="00000000" w:rsidDel="00000000" w:rsidP="00000000" w:rsidRDefault="00000000" w:rsidRPr="00000000" w14:paraId="0000027C">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How is tension built through characterisation?</w:t>
            </w:r>
          </w:p>
          <w:p w:rsidR="00000000" w:rsidDel="00000000" w:rsidP="00000000" w:rsidRDefault="00000000" w:rsidRPr="00000000" w14:paraId="0000027D">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27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27F">
            <w:pPr>
              <w:widowControl w:val="0"/>
              <w:numPr>
                <w:ilvl w:val="0"/>
                <w:numId w:val="44"/>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how characters and narrators can be introduced.  </w:t>
            </w:r>
          </w:p>
          <w:p w:rsidR="00000000" w:rsidDel="00000000" w:rsidP="00000000" w:rsidRDefault="00000000" w:rsidRPr="00000000" w14:paraId="00000280">
            <w:pPr>
              <w:widowControl w:val="0"/>
              <w:numPr>
                <w:ilvl w:val="0"/>
                <w:numId w:val="44"/>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how the plotting of short stories can build tension through characterisation.</w:t>
            </w:r>
          </w:p>
          <w:p w:rsidR="00000000" w:rsidDel="00000000" w:rsidP="00000000" w:rsidRDefault="00000000" w:rsidRPr="00000000" w14:paraId="00000281">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282">
            <w:pPr>
              <w:widowControl w:val="0"/>
              <w:numPr>
                <w:ilvl w:val="0"/>
                <w:numId w:val="44"/>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explore how characters and narrators can be introduced.  </w:t>
            </w:r>
          </w:p>
          <w:p w:rsidR="00000000" w:rsidDel="00000000" w:rsidP="00000000" w:rsidRDefault="00000000" w:rsidRPr="00000000" w14:paraId="00000283">
            <w:pPr>
              <w:widowControl w:val="0"/>
              <w:numPr>
                <w:ilvl w:val="0"/>
                <w:numId w:val="44"/>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comment on the plotting of short stories and how they can build tension, looking closely at characterisation.</w:t>
            </w:r>
          </w:p>
        </w:tc>
        <w:tc>
          <w:tcPr/>
          <w:p w:rsidR="00000000" w:rsidDel="00000000" w:rsidP="00000000" w:rsidRDefault="00000000" w:rsidRPr="00000000" w14:paraId="00000284">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28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sz w:val="18"/>
                <w:szCs w:val="18"/>
                <w:rtl w:val="0"/>
              </w:rPr>
              <w:t xml:space="preserve">First-person narrative style. </w:t>
            </w:r>
            <w:r w:rsidDel="00000000" w:rsidR="00000000" w:rsidRPr="00000000">
              <w:rPr>
                <w:rtl w:val="0"/>
              </w:rPr>
            </w:r>
          </w:p>
          <w:p w:rsidR="00000000" w:rsidDel="00000000" w:rsidP="00000000" w:rsidRDefault="00000000" w:rsidRPr="00000000" w14:paraId="00000286">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writer’s craft</w:t>
            </w:r>
          </w:p>
          <w:p w:rsidR="00000000" w:rsidDel="00000000" w:rsidP="00000000" w:rsidRDefault="00000000" w:rsidRPr="00000000" w14:paraId="00000287">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plot</w:t>
            </w:r>
          </w:p>
          <w:p w:rsidR="00000000" w:rsidDel="00000000" w:rsidP="00000000" w:rsidRDefault="00000000" w:rsidRPr="00000000" w14:paraId="00000288">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colloquial </w:t>
            </w:r>
          </w:p>
          <w:p w:rsidR="00000000" w:rsidDel="00000000" w:rsidP="00000000" w:rsidRDefault="00000000" w:rsidRPr="00000000" w14:paraId="00000289">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‘racism’ </w:t>
            </w:r>
          </w:p>
          <w:p w:rsidR="00000000" w:rsidDel="00000000" w:rsidP="00000000" w:rsidRDefault="00000000" w:rsidRPr="00000000" w14:paraId="0000028A">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‘anti-racism’</w:t>
            </w:r>
          </w:p>
          <w:p w:rsidR="00000000" w:rsidDel="00000000" w:rsidP="00000000" w:rsidRDefault="00000000" w:rsidRPr="00000000" w14:paraId="0000028B">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Reading (comprehension, visualising characters, summarising key events)</w:t>
            </w:r>
          </w:p>
          <w:p w:rsidR="00000000" w:rsidDel="00000000" w:rsidP="00000000" w:rsidRDefault="00000000" w:rsidRPr="00000000" w14:paraId="0000028C">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Understanding a writer’s choices (language and form) </w:t>
            </w:r>
          </w:p>
          <w:p w:rsidR="00000000" w:rsidDel="00000000" w:rsidP="00000000" w:rsidRDefault="00000000" w:rsidRPr="00000000" w14:paraId="0000028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Oracy</w:t>
            </w:r>
            <w:r w:rsidDel="00000000" w:rsidR="00000000" w:rsidRPr="00000000">
              <w:rPr>
                <w:rtl w:val="0"/>
              </w:rPr>
            </w:r>
          </w:p>
          <w:p w:rsidR="00000000" w:rsidDel="00000000" w:rsidP="00000000" w:rsidRDefault="00000000" w:rsidRPr="00000000" w14:paraId="0000028E">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8F">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290">
            <w:pPr>
              <w:numPr>
                <w:ilvl w:val="0"/>
                <w:numId w:val="30"/>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291">
            <w:pPr>
              <w:spacing w:after="120" w:before="120" w:line="240" w:lineRule="auto"/>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292">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293">
            <w:pPr>
              <w:spacing w:after="120" w:before="120" w:line="240" w:lineRule="auto"/>
              <w:rPr>
                <w:rFonts w:ascii="Raleway" w:cs="Raleway" w:eastAsia="Raleway" w:hAnsi="Raleway"/>
                <w:b w:val="1"/>
                <w:sz w:val="20"/>
                <w:szCs w:val="20"/>
              </w:rPr>
            </w:pPr>
            <w:r w:rsidDel="00000000" w:rsidR="00000000" w:rsidRPr="00000000">
              <w:rPr>
                <w:rFonts w:ascii="Trebuchet MS" w:cs="Trebuchet MS" w:eastAsia="Trebuchet MS" w:hAnsi="Trebuchet MS"/>
                <w:b w:val="1"/>
                <w:sz w:val="18"/>
                <w:szCs w:val="18"/>
                <w:rtl w:val="0"/>
              </w:rPr>
              <w:t xml:space="preserve">Exploring the writer’s craft, key characters and plotting:</w:t>
            </w:r>
            <w:r w:rsidDel="00000000" w:rsidR="00000000" w:rsidRPr="00000000">
              <w:rPr>
                <w:rtl w:val="0"/>
              </w:rPr>
            </w:r>
          </w:p>
          <w:p w:rsidR="00000000" w:rsidDel="00000000" w:rsidP="00000000" w:rsidRDefault="00000000" w:rsidRPr="00000000" w14:paraId="00000294">
            <w:pPr>
              <w:numPr>
                <w:ilvl w:val="0"/>
                <w:numId w:val="40"/>
              </w:numPr>
              <w:spacing w:after="120" w:before="120" w:line="240" w:lineRule="auto"/>
              <w:ind w:left="720" w:hanging="360"/>
              <w:rPr>
                <w:rFonts w:ascii="Raleway" w:cs="Raleway" w:eastAsia="Raleway" w:hAnsi="Raleway"/>
                <w:sz w:val="18"/>
                <w:szCs w:val="18"/>
                <w:shd w:fill="f4cccc" w:val="clear"/>
              </w:rPr>
            </w:pPr>
            <w:r w:rsidDel="00000000" w:rsidR="00000000" w:rsidRPr="00000000">
              <w:rPr>
                <w:rFonts w:ascii="Raleway" w:cs="Raleway" w:eastAsia="Raleway" w:hAnsi="Raleway"/>
                <w:sz w:val="18"/>
                <w:szCs w:val="18"/>
                <w:shd w:fill="f4cccc" w:val="clear"/>
                <w:rtl w:val="0"/>
              </w:rPr>
              <w:t xml:space="preserve">What is racism? What is anti-racism? What is non-racist? Can you write a definition of each?</w:t>
            </w:r>
          </w:p>
          <w:p w:rsidR="00000000" w:rsidDel="00000000" w:rsidP="00000000" w:rsidRDefault="00000000" w:rsidRPr="00000000" w14:paraId="00000295">
            <w:pPr>
              <w:numPr>
                <w:ilvl w:val="0"/>
                <w:numId w:val="40"/>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read the opening of the story, summarise it and identify who the pronouns ‘you’ and ‘I’ might be referring to.</w:t>
            </w:r>
          </w:p>
          <w:p w:rsidR="00000000" w:rsidDel="00000000" w:rsidP="00000000" w:rsidRDefault="00000000" w:rsidRPr="00000000" w14:paraId="00000296">
            <w:pPr>
              <w:numPr>
                <w:ilvl w:val="0"/>
                <w:numId w:val="40"/>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consider the narrative style (first person) and what they find intriguing about how the story is told.</w:t>
            </w:r>
          </w:p>
          <w:p w:rsidR="00000000" w:rsidDel="00000000" w:rsidP="00000000" w:rsidRDefault="00000000" w:rsidRPr="00000000" w14:paraId="00000297">
            <w:pPr>
              <w:numPr>
                <w:ilvl w:val="0"/>
                <w:numId w:val="40"/>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1:</w:t>
            </w:r>
            <w:r w:rsidDel="00000000" w:rsidR="00000000" w:rsidRPr="00000000">
              <w:rPr>
                <w:rFonts w:ascii="Raleway" w:cs="Raleway" w:eastAsia="Raleway" w:hAnsi="Raleway"/>
                <w:color w:val="000000"/>
                <w:sz w:val="18"/>
                <w:szCs w:val="18"/>
                <w:rtl w:val="0"/>
              </w:rPr>
              <w:t xml:space="preserve"> Students explore key features of the writer’s craft with scaffolded questions on an extract. </w:t>
            </w:r>
          </w:p>
          <w:p w:rsidR="00000000" w:rsidDel="00000000" w:rsidP="00000000" w:rsidRDefault="00000000" w:rsidRPr="00000000" w14:paraId="00000298">
            <w:pPr>
              <w:numPr>
                <w:ilvl w:val="0"/>
                <w:numId w:val="40"/>
              </w:numPr>
              <w:pBdr>
                <w:top w:space="0" w:sz="0" w:val="nil"/>
                <w:left w:space="0" w:sz="0" w:val="nil"/>
                <w:bottom w:space="0" w:sz="0" w:val="nil"/>
                <w:right w:space="0" w:sz="0" w:val="nil"/>
                <w:between w:space="0" w:sz="0" w:val="nil"/>
              </w:pBdr>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2:</w:t>
            </w:r>
            <w:r w:rsidDel="00000000" w:rsidR="00000000" w:rsidRPr="00000000">
              <w:rPr>
                <w:rFonts w:ascii="Raleway" w:cs="Raleway" w:eastAsia="Raleway" w:hAnsi="Raleway"/>
                <w:color w:val="000000"/>
                <w:sz w:val="18"/>
                <w:szCs w:val="18"/>
                <w:rtl w:val="0"/>
              </w:rPr>
              <w:t xml:space="preserve"> Students skim the first section of the story and identify the key characters the writer introduces and key quotations, focusing in particular on the ‘villain’, Brandon. </w:t>
            </w:r>
          </w:p>
          <w:p w:rsidR="00000000" w:rsidDel="00000000" w:rsidP="00000000" w:rsidRDefault="00000000" w:rsidRPr="00000000" w14:paraId="00000299">
            <w:pPr>
              <w:numPr>
                <w:ilvl w:val="0"/>
                <w:numId w:val="40"/>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Ask students to consider the writer’s use of colloquial language in the description of Brandon and his gang, and the absence of names for the main characters.</w:t>
            </w:r>
          </w:p>
          <w:p w:rsidR="00000000" w:rsidDel="00000000" w:rsidP="00000000" w:rsidRDefault="00000000" w:rsidRPr="00000000" w14:paraId="0000029A">
            <w:pPr>
              <w:spacing w:after="120" w:before="120" w:line="240" w:lineRule="auto"/>
              <w:rPr>
                <w:rFonts w:ascii="Raleway" w:cs="Raleway" w:eastAsia="Raleway" w:hAnsi="Raleway"/>
                <w:sz w:val="18"/>
                <w:szCs w:val="18"/>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18"/>
                <w:szCs w:val="18"/>
                <w:rtl w:val="0"/>
              </w:rPr>
              <w:t xml:space="preserve">:</w:t>
            </w:r>
          </w:p>
          <w:p w:rsidR="00000000" w:rsidDel="00000000" w:rsidP="00000000" w:rsidRDefault="00000000" w:rsidRPr="00000000" w14:paraId="0000029B">
            <w:pPr>
              <w:numPr>
                <w:ilvl w:val="0"/>
                <w:numId w:val="40"/>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color w:val="000000"/>
                <w:sz w:val="18"/>
                <w:szCs w:val="18"/>
                <w:rtl w:val="0"/>
              </w:rPr>
              <w:t xml:space="preserve">Activity 3:</w:t>
            </w:r>
            <w:r w:rsidDel="00000000" w:rsidR="00000000" w:rsidRPr="00000000">
              <w:rPr>
                <w:rFonts w:ascii="Raleway" w:cs="Raleway" w:eastAsia="Raleway" w:hAnsi="Raleway"/>
                <w:color w:val="000000"/>
                <w:sz w:val="18"/>
                <w:szCs w:val="18"/>
                <w:rtl w:val="0"/>
              </w:rPr>
              <w:t xml:space="preserve"> Students summarise and plot the key events in the story using a tension graph. Remind them of the story arc they used </w:t>
            </w:r>
            <w:r w:rsidDel="00000000" w:rsidR="00000000" w:rsidRPr="00000000">
              <w:rPr>
                <w:rFonts w:ascii="Raleway" w:cs="Raleway" w:eastAsia="Raleway" w:hAnsi="Raleway"/>
                <w:sz w:val="18"/>
                <w:szCs w:val="18"/>
                <w:rtl w:val="0"/>
              </w:rPr>
              <w:t xml:space="preserve">in a previous lesson.</w:t>
            </w:r>
            <w:r w:rsidDel="00000000" w:rsidR="00000000" w:rsidRPr="00000000">
              <w:rPr>
                <w:rtl w:val="0"/>
              </w:rPr>
            </w:r>
          </w:p>
          <w:p w:rsidR="00000000" w:rsidDel="00000000" w:rsidP="00000000" w:rsidRDefault="00000000" w:rsidRPr="00000000" w14:paraId="0000029C">
            <w:pPr>
              <w:numPr>
                <w:ilvl w:val="0"/>
                <w:numId w:val="40"/>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b w:val="1"/>
                <w:color w:val="000000"/>
                <w:sz w:val="18"/>
                <w:szCs w:val="18"/>
                <w:rtl w:val="0"/>
              </w:rPr>
              <w:t xml:space="preserve">ORACY</w:t>
            </w:r>
            <w:r w:rsidDel="00000000" w:rsidR="00000000" w:rsidRPr="00000000">
              <w:rPr>
                <w:rFonts w:ascii="Raleway" w:cs="Raleway" w:eastAsia="Raleway" w:hAnsi="Raleway"/>
                <w:color w:val="000000"/>
                <w:sz w:val="18"/>
                <w:szCs w:val="18"/>
                <w:rtl w:val="0"/>
              </w:rPr>
              <w:t xml:space="preserve">: Is this a story about racism or is it anti-racist? What do you think the writer’s intention was when he wrote it? Discuss your ideas in pairs or small groups?</w:t>
            </w:r>
            <w:r w:rsidDel="00000000" w:rsidR="00000000" w:rsidRPr="00000000">
              <w:rPr>
                <w:rtl w:val="0"/>
              </w:rPr>
            </w:r>
          </w:p>
        </w:tc>
      </w:tr>
      <w:tr>
        <w:trPr>
          <w:cantSplit w:val="0"/>
          <w:trHeight w:val="1286" w:hRule="atLeast"/>
          <w:tblHeader w:val="0"/>
        </w:trPr>
        <w:tc>
          <w:tcPr>
            <w:gridSpan w:val="2"/>
          </w:tcPr>
          <w:p w:rsidR="00000000" w:rsidDel="00000000" w:rsidP="00000000" w:rsidRDefault="00000000" w:rsidRPr="00000000" w14:paraId="0000029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29E">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SEND learners have a Pupil Passport that informs strategies for learning bespoke to that student</w:t>
            </w:r>
          </w:p>
          <w:p w:rsidR="00000000" w:rsidDel="00000000" w:rsidP="00000000" w:rsidRDefault="00000000" w:rsidRPr="00000000" w14:paraId="0000029F">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Discuss ideas as a class with sensitivity using the traffic light tool to allow students to communicate their discomfort</w:t>
            </w:r>
          </w:p>
          <w:p w:rsidR="00000000" w:rsidDel="00000000" w:rsidP="00000000" w:rsidRDefault="00000000" w:rsidRPr="00000000" w14:paraId="000002A0">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color w:val="000000"/>
                <w:sz w:val="18"/>
                <w:szCs w:val="18"/>
                <w:rtl w:val="0"/>
              </w:rPr>
              <w:t xml:space="preserve">Consider the following questions:</w:t>
            </w:r>
            <w:r w:rsidDel="00000000" w:rsidR="00000000" w:rsidRPr="00000000">
              <w:rPr>
                <w:rFonts w:ascii="Trebuchet MS" w:cs="Trebuchet MS" w:eastAsia="Trebuchet MS" w:hAnsi="Trebuchet MS"/>
                <w:color w:val="000000"/>
                <w:sz w:val="40"/>
                <w:szCs w:val="40"/>
                <w:rtl w:val="0"/>
              </w:rPr>
              <w:t xml:space="preserve"> </w:t>
            </w:r>
            <w:r w:rsidDel="00000000" w:rsidR="00000000" w:rsidRPr="00000000">
              <w:rPr>
                <w:rtl w:val="0"/>
              </w:rPr>
            </w:r>
          </w:p>
          <w:p w:rsidR="00000000" w:rsidDel="00000000" w:rsidP="00000000" w:rsidRDefault="00000000" w:rsidRPr="00000000" w14:paraId="000002A1">
            <w:pPr>
              <w:numPr>
                <w:ilvl w:val="0"/>
                <w:numId w:val="17"/>
              </w:numPr>
              <w:spacing w:before="12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What is the effect of the question?</w:t>
            </w:r>
          </w:p>
          <w:p w:rsidR="00000000" w:rsidDel="00000000" w:rsidP="00000000" w:rsidRDefault="00000000" w:rsidRPr="00000000" w14:paraId="000002A2">
            <w:pPr>
              <w:numPr>
                <w:ilvl w:val="0"/>
                <w:numId w:val="17"/>
              </w:numPr>
              <w:spacing w:before="120" w:line="24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What words are used to describe the narrator’s food? What are the connotations? </w:t>
            </w:r>
          </w:p>
          <w:p w:rsidR="00000000" w:rsidDel="00000000" w:rsidP="00000000" w:rsidRDefault="00000000" w:rsidRPr="00000000" w14:paraId="000002A3">
            <w:pPr>
              <w:numPr>
                <w:ilvl w:val="0"/>
                <w:numId w:val="17"/>
              </w:numPr>
              <w:spacing w:before="120" w:line="24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What technique does the writer use in the following quotation and what is the effect?  </w:t>
              <w:br w:type="textWrapping"/>
              <w:t xml:space="preserve">‘… underneath the sauce, our food was the same. We were different, too — came out of different bottles your mum said — but it didn’t mean anything at all. We were always the same.’</w:t>
            </w:r>
          </w:p>
          <w:p w:rsidR="00000000" w:rsidDel="00000000" w:rsidP="00000000" w:rsidRDefault="00000000" w:rsidRPr="00000000" w14:paraId="000002A4">
            <w:pPr>
              <w:numPr>
                <w:ilvl w:val="0"/>
                <w:numId w:val="17"/>
              </w:numPr>
              <w:spacing w:before="120" w:line="240" w:lineRule="auto"/>
              <w:ind w:left="36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Can you explain how food is symbolic in this story?</w:t>
            </w:r>
          </w:p>
          <w:p w:rsidR="00000000" w:rsidDel="00000000" w:rsidP="00000000" w:rsidRDefault="00000000" w:rsidRPr="00000000" w14:paraId="000002A5">
            <w:pPr>
              <w:spacing w:after="120" w:before="120" w:line="240" w:lineRule="auto"/>
              <w:ind w:left="360" w:firstLine="0"/>
              <w:rPr>
                <w:rFonts w:ascii="Raleway" w:cs="Raleway" w:eastAsia="Raleway" w:hAnsi="Raleway"/>
                <w:sz w:val="18"/>
                <w:szCs w:val="18"/>
              </w:rPr>
            </w:pPr>
            <w:r w:rsidDel="00000000" w:rsidR="00000000" w:rsidRPr="00000000">
              <w:rPr>
                <w:rtl w:val="0"/>
              </w:rPr>
            </w:r>
          </w:p>
        </w:tc>
        <w:tc>
          <w:tcPr/>
          <w:p w:rsidR="00000000" w:rsidDel="00000000" w:rsidP="00000000" w:rsidRDefault="00000000" w:rsidRPr="00000000" w14:paraId="000002A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2A8">
            <w:pPr>
              <w:numPr>
                <w:ilvl w:val="0"/>
                <w:numId w:val="2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What form of narration is this story written in? </w:t>
            </w:r>
          </w:p>
          <w:p w:rsidR="00000000" w:rsidDel="00000000" w:rsidP="00000000" w:rsidRDefault="00000000" w:rsidRPr="00000000" w14:paraId="000002A9">
            <w:pPr>
              <w:numPr>
                <w:ilvl w:val="0"/>
                <w:numId w:val="2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What do you find intriguing about the way the story is told?</w:t>
            </w:r>
          </w:p>
          <w:p w:rsidR="00000000" w:rsidDel="00000000" w:rsidP="00000000" w:rsidRDefault="00000000" w:rsidRPr="00000000" w14:paraId="000002AA">
            <w:pPr>
              <w:numPr>
                <w:ilvl w:val="0"/>
                <w:numId w:val="2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The writer uses the foods as metaphors to describe the differences between them (can you create your own?)</w:t>
            </w:r>
          </w:p>
          <w:p w:rsidR="00000000" w:rsidDel="00000000" w:rsidP="00000000" w:rsidRDefault="00000000" w:rsidRPr="00000000" w14:paraId="000002AB">
            <w:pPr>
              <w:numPr>
                <w:ilvl w:val="0"/>
                <w:numId w:val="2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Students read the rest of the st</w:t>
            </w:r>
            <w:r w:rsidDel="00000000" w:rsidR="00000000" w:rsidRPr="00000000">
              <w:rPr>
                <w:rFonts w:ascii="Raleway" w:cs="Raleway" w:eastAsia="Raleway" w:hAnsi="Raleway"/>
                <w:sz w:val="18"/>
                <w:szCs w:val="18"/>
                <w:rtl w:val="0"/>
              </w:rPr>
              <w:t xml:space="preserve">ory</w:t>
            </w:r>
            <w:r w:rsidDel="00000000" w:rsidR="00000000" w:rsidRPr="00000000">
              <w:rPr>
                <w:rtl w:val="0"/>
              </w:rPr>
            </w:r>
          </w:p>
          <w:p w:rsidR="00000000" w:rsidDel="00000000" w:rsidP="00000000" w:rsidRDefault="00000000" w:rsidRPr="00000000" w14:paraId="000002AC">
            <w:pPr>
              <w:numPr>
                <w:ilvl w:val="0"/>
                <w:numId w:val="2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sz w:val="18"/>
                <w:szCs w:val="18"/>
                <w:rtl w:val="0"/>
              </w:rPr>
              <w:t xml:space="preserve">What is the effect of Bali Rai’s use of colloquial or street language in the story in the description of Brandon and his gang?</w:t>
            </w:r>
            <w:r w:rsidDel="00000000" w:rsidR="00000000" w:rsidRPr="00000000">
              <w:rPr>
                <w:rtl w:val="0"/>
              </w:rPr>
            </w:r>
          </w:p>
          <w:p w:rsidR="00000000" w:rsidDel="00000000" w:rsidP="00000000" w:rsidRDefault="00000000" w:rsidRPr="00000000" w14:paraId="000002AD">
            <w:pPr>
              <w:numPr>
                <w:ilvl w:val="0"/>
                <w:numId w:val="2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sz w:val="18"/>
                <w:szCs w:val="18"/>
                <w:rtl w:val="0"/>
              </w:rPr>
              <w:t xml:space="preserve">Why do you think the main characters, ‘I’ and ‘you’, remain nameless?</w:t>
            </w:r>
            <w:r w:rsidDel="00000000" w:rsidR="00000000" w:rsidRPr="00000000">
              <w:rPr>
                <w:rtl w:val="0"/>
              </w:rPr>
            </w:r>
          </w:p>
          <w:p w:rsidR="00000000" w:rsidDel="00000000" w:rsidP="00000000" w:rsidRDefault="00000000" w:rsidRPr="00000000" w14:paraId="000002AE">
            <w:pPr>
              <w:numPr>
                <w:ilvl w:val="0"/>
                <w:numId w:val="23"/>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b w:val="1"/>
                <w:sz w:val="18"/>
                <w:szCs w:val="18"/>
                <w:rtl w:val="0"/>
              </w:rPr>
              <w:t xml:space="preserve">Homework</w:t>
            </w:r>
            <w:r w:rsidDel="00000000" w:rsidR="00000000" w:rsidRPr="00000000">
              <w:rPr>
                <w:rFonts w:ascii="Raleway" w:cs="Raleway" w:eastAsia="Raleway" w:hAnsi="Raleway"/>
                <w:sz w:val="18"/>
                <w:szCs w:val="18"/>
                <w:rtl w:val="0"/>
              </w:rPr>
              <w:t xml:space="preserve">: Research the work of charities like the Anthony Walker Foundation, Stop Hate UK, SARI and the Stephen Lawrence Day Foundation and find out about how organisations like these are trying to tackle hate crimes. </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before="60" w:lineRule="auto"/>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60" w:lineRule="auto"/>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60" w:lineRule="auto"/>
              <w:ind w:left="720" w:firstLine="0"/>
              <w:rPr>
                <w:rFonts w:ascii="Raleway" w:cs="Raleway" w:eastAsia="Raleway" w:hAnsi="Raleway"/>
                <w:color w:val="000000"/>
                <w:sz w:val="18"/>
                <w:szCs w:val="18"/>
              </w:rPr>
            </w:pPr>
            <w:r w:rsidDel="00000000" w:rsidR="00000000" w:rsidRPr="00000000">
              <w:rPr>
                <w:rtl w:val="0"/>
              </w:rPr>
            </w:r>
          </w:p>
        </w:tc>
      </w:tr>
    </w:tbl>
    <w:p w:rsidR="00000000" w:rsidDel="00000000" w:rsidP="00000000" w:rsidRDefault="00000000" w:rsidRPr="00000000" w14:paraId="000002B2">
      <w:pPr>
        <w:spacing w:line="240" w:lineRule="auto"/>
        <w:rPr>
          <w:rFonts w:ascii="Calibri" w:cs="Calibri" w:eastAsia="Calibri" w:hAnsi="Calibri"/>
          <w:sz w:val="28"/>
          <w:szCs w:val="28"/>
        </w:rPr>
      </w:pPr>
      <w:r w:rsidDel="00000000" w:rsidR="00000000" w:rsidRPr="00000000">
        <w:rPr>
          <w:rtl w:val="0"/>
        </w:rPr>
      </w:r>
    </w:p>
    <w:tbl>
      <w:tblPr>
        <w:tblStyle w:val="Table14"/>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B3">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B4">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B5">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B6">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B7">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B8">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B9">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10+11</w:t>
            </w:r>
          </w:p>
          <w:p w:rsidR="00000000" w:rsidDel="00000000" w:rsidP="00000000" w:rsidRDefault="00000000" w:rsidRPr="00000000" w14:paraId="000002BA">
            <w:pPr>
              <w:spacing w:after="240" w:before="24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highlight w:val="darkMagenta"/>
                <w:rtl w:val="0"/>
              </w:rPr>
              <w:t xml:space="preserve">‘The Colour of Humanity’ by Bali Rai</w:t>
            </w:r>
            <w:r w:rsidDel="00000000" w:rsidR="00000000" w:rsidRPr="00000000">
              <w:rPr>
                <w:rtl w:val="0"/>
              </w:rPr>
            </w:r>
          </w:p>
          <w:p w:rsidR="00000000" w:rsidDel="00000000" w:rsidP="00000000" w:rsidRDefault="00000000" w:rsidRPr="00000000" w14:paraId="000002B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can you develop your skills to write analytically?</w:t>
            </w:r>
          </w:p>
          <w:p w:rsidR="00000000" w:rsidDel="00000000" w:rsidP="00000000" w:rsidRDefault="00000000" w:rsidRPr="00000000" w14:paraId="000002BC">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2BD">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2BE">
            <w:pPr>
              <w:widowControl w:val="0"/>
              <w:numPr>
                <w:ilvl w:val="0"/>
                <w:numId w:val="48"/>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To know how to write analytically about themes and writer’s </w:t>
            </w:r>
            <w:r w:rsidDel="00000000" w:rsidR="00000000" w:rsidRPr="00000000">
              <w:rPr>
                <w:rFonts w:ascii="Raleway" w:cs="Raleway" w:eastAsia="Raleway" w:hAnsi="Raleway"/>
                <w:sz w:val="18"/>
                <w:szCs w:val="18"/>
                <w:rtl w:val="0"/>
              </w:rPr>
              <w:t xml:space="preserve">intentions.</w:t>
            </w:r>
            <w:r w:rsidDel="00000000" w:rsidR="00000000" w:rsidRPr="00000000">
              <w:rPr>
                <w:rtl w:val="0"/>
              </w:rPr>
            </w:r>
          </w:p>
          <w:p w:rsidR="00000000" w:rsidDel="00000000" w:rsidP="00000000" w:rsidRDefault="00000000" w:rsidRPr="00000000" w14:paraId="000002BF">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2C0">
            <w:pPr>
              <w:widowControl w:val="0"/>
              <w:numPr>
                <w:ilvl w:val="0"/>
                <w:numId w:val="48"/>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color w:val="000000"/>
                <w:sz w:val="18"/>
                <w:szCs w:val="18"/>
                <w:rtl w:val="0"/>
              </w:rPr>
              <w:t xml:space="preserve">I can write analytically about themes and writer’s intention (PEA)</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120" w:line="240" w:lineRule="auto"/>
              <w:ind w:left="360" w:firstLine="0"/>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C2">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2C3">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Plot</w:t>
            </w:r>
          </w:p>
          <w:p w:rsidR="00000000" w:rsidDel="00000000" w:rsidP="00000000" w:rsidRDefault="00000000" w:rsidRPr="00000000" w14:paraId="000002C4">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Analytical writing</w:t>
            </w:r>
          </w:p>
          <w:p w:rsidR="00000000" w:rsidDel="00000000" w:rsidP="00000000" w:rsidRDefault="00000000" w:rsidRPr="00000000" w14:paraId="000002C5">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Writer’s choices (language and form) </w:t>
            </w:r>
          </w:p>
          <w:p w:rsidR="00000000" w:rsidDel="00000000" w:rsidP="00000000" w:rsidRDefault="00000000" w:rsidRPr="00000000" w14:paraId="000002C6">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Oracy </w:t>
            </w:r>
          </w:p>
          <w:p w:rsidR="00000000" w:rsidDel="00000000" w:rsidP="00000000" w:rsidRDefault="00000000" w:rsidRPr="00000000" w14:paraId="000002C7">
            <w:pPr>
              <w:spacing w:after="60" w:before="6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Persuasive </w:t>
            </w:r>
          </w:p>
          <w:p w:rsidR="00000000" w:rsidDel="00000000" w:rsidP="00000000" w:rsidRDefault="00000000" w:rsidRPr="00000000" w14:paraId="000002C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2C9">
            <w:pPr>
              <w:numPr>
                <w:ilvl w:val="0"/>
                <w:numId w:val="28"/>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2CA">
            <w:pPr>
              <w:spacing w:after="120" w:before="120" w:line="240" w:lineRule="auto"/>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2CB">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2CC">
            <w:pPr>
              <w:spacing w:after="120" w:before="120" w:line="240" w:lineRule="auto"/>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Reader reactions:</w:t>
            </w:r>
          </w:p>
          <w:p w:rsidR="00000000" w:rsidDel="00000000" w:rsidP="00000000" w:rsidRDefault="00000000" w:rsidRPr="00000000" w14:paraId="000002CD">
            <w:pPr>
              <w:numPr>
                <w:ilvl w:val="0"/>
                <w:numId w:val="41"/>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20"/>
                <w:szCs w:val="20"/>
                <w:shd w:fill="f4cccc" w:val="clear"/>
              </w:rPr>
            </w:pPr>
            <w:r w:rsidDel="00000000" w:rsidR="00000000" w:rsidRPr="00000000">
              <w:rPr>
                <w:rFonts w:ascii="Raleway" w:cs="Raleway" w:eastAsia="Raleway" w:hAnsi="Raleway"/>
                <w:sz w:val="18"/>
                <w:szCs w:val="18"/>
                <w:shd w:fill="f4cccc" w:val="clear"/>
                <w:rtl w:val="0"/>
              </w:rPr>
              <w:t xml:space="preserve">Recall questions linking to pre-read from last lesson</w:t>
            </w:r>
            <w:r w:rsidDel="00000000" w:rsidR="00000000" w:rsidRPr="00000000">
              <w:rPr>
                <w:rtl w:val="0"/>
              </w:rPr>
            </w:r>
          </w:p>
          <w:p w:rsidR="00000000" w:rsidDel="00000000" w:rsidP="00000000" w:rsidRDefault="00000000" w:rsidRPr="00000000" w14:paraId="000002CE">
            <w:pPr>
              <w:numPr>
                <w:ilvl w:val="0"/>
                <w:numId w:val="41"/>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000000"/>
                <w:sz w:val="18"/>
                <w:szCs w:val="18"/>
                <w:rtl w:val="0"/>
              </w:rPr>
              <w:t xml:space="preserve">Students complete the tension graph from the previous lesson with the final, shocking events from the story’s ending.</w:t>
            </w:r>
            <w:r w:rsidDel="00000000" w:rsidR="00000000" w:rsidRPr="00000000">
              <w:rPr>
                <w:rtl w:val="0"/>
              </w:rPr>
            </w:r>
          </w:p>
          <w:p w:rsidR="00000000" w:rsidDel="00000000" w:rsidP="00000000" w:rsidRDefault="00000000" w:rsidRPr="00000000" w14:paraId="000002CF">
            <w:pPr>
              <w:numPr>
                <w:ilvl w:val="0"/>
                <w:numId w:val="41"/>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color w:val="000000"/>
                <w:sz w:val="18"/>
                <w:szCs w:val="18"/>
                <w:rtl w:val="0"/>
              </w:rPr>
              <w:t xml:space="preserve">Monitor to check students have read the story and pairings are suitable.</w:t>
            </w:r>
            <w:r w:rsidDel="00000000" w:rsidR="00000000" w:rsidRPr="00000000">
              <w:rPr>
                <w:rtl w:val="0"/>
              </w:rPr>
            </w:r>
          </w:p>
          <w:p w:rsidR="00000000" w:rsidDel="00000000" w:rsidP="00000000" w:rsidRDefault="00000000" w:rsidRPr="00000000" w14:paraId="000002D0">
            <w:pPr>
              <w:numPr>
                <w:ilvl w:val="0"/>
                <w:numId w:val="41"/>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b w:val="1"/>
                <w:color w:val="000000"/>
                <w:sz w:val="18"/>
                <w:szCs w:val="18"/>
                <w:rtl w:val="0"/>
              </w:rPr>
              <w:t xml:space="preserve">Activity 1:</w:t>
            </w:r>
            <w:r w:rsidDel="00000000" w:rsidR="00000000" w:rsidRPr="00000000">
              <w:rPr>
                <w:rFonts w:ascii="Raleway" w:cs="Raleway" w:eastAsia="Raleway" w:hAnsi="Raleway"/>
                <w:color w:val="000000"/>
                <w:sz w:val="18"/>
                <w:szCs w:val="18"/>
                <w:rtl w:val="0"/>
              </w:rPr>
              <w:t xml:space="preserve"> Students consider the ending of the story and the key theme/intention of the writer. Is the story about racism, ‘anti-racist’ or about freedom? </w:t>
            </w:r>
            <w:r w:rsidDel="00000000" w:rsidR="00000000" w:rsidRPr="00000000">
              <w:rPr>
                <w:rtl w:val="0"/>
              </w:rPr>
            </w:r>
          </w:p>
          <w:p w:rsidR="00000000" w:rsidDel="00000000" w:rsidP="00000000" w:rsidRDefault="00000000" w:rsidRPr="00000000" w14:paraId="000002D1">
            <w:pPr>
              <w:numPr>
                <w:ilvl w:val="0"/>
                <w:numId w:val="41"/>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b w:val="1"/>
                <w:color w:val="000000"/>
                <w:sz w:val="18"/>
                <w:szCs w:val="18"/>
                <w:rtl w:val="0"/>
              </w:rPr>
              <w:t xml:space="preserve">Activity 2:</w:t>
            </w:r>
            <w:r w:rsidDel="00000000" w:rsidR="00000000" w:rsidRPr="00000000">
              <w:rPr>
                <w:rFonts w:ascii="Raleway" w:cs="Raleway" w:eastAsia="Raleway" w:hAnsi="Raleway"/>
                <w:color w:val="000000"/>
                <w:sz w:val="18"/>
                <w:szCs w:val="18"/>
                <w:rtl w:val="0"/>
              </w:rPr>
              <w:t xml:space="preserve"> Students consider the title, the ending of the story and the writer’s message and write an analytical paragraph. Encourage students to use a writing PEA </w:t>
            </w: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2D3">
            <w:pPr>
              <w:numPr>
                <w:ilvl w:val="0"/>
                <w:numId w:val="41"/>
              </w:numPr>
              <w:pBdr>
                <w:top w:space="0" w:sz="0" w:val="nil"/>
                <w:left w:space="0" w:sz="0" w:val="nil"/>
                <w:bottom w:space="0" w:sz="0" w:val="nil"/>
                <w:right w:space="0" w:sz="0" w:val="nil"/>
                <w:between w:space="0" w:sz="0" w:val="nil"/>
              </w:pBdr>
              <w:spacing w:before="120" w:line="240" w:lineRule="auto"/>
              <w:ind w:left="720" w:hanging="360"/>
              <w:rPr>
                <w:rFonts w:ascii="Raleway" w:cs="Raleway" w:eastAsia="Raleway" w:hAnsi="Raleway"/>
                <w:color w:val="000000"/>
                <w:sz w:val="20"/>
                <w:szCs w:val="20"/>
              </w:rPr>
            </w:pPr>
            <w:r w:rsidDel="00000000" w:rsidR="00000000" w:rsidRPr="00000000">
              <w:rPr>
                <w:rFonts w:ascii="Raleway" w:cs="Raleway" w:eastAsia="Raleway" w:hAnsi="Raleway"/>
                <w:b w:val="1"/>
                <w:color w:val="000000"/>
                <w:sz w:val="18"/>
                <w:szCs w:val="18"/>
                <w:rtl w:val="0"/>
              </w:rPr>
              <w:t xml:space="preserve">Activity 3:</w:t>
            </w:r>
            <w:r w:rsidDel="00000000" w:rsidR="00000000" w:rsidRPr="00000000">
              <w:rPr>
                <w:rFonts w:ascii="Raleway" w:cs="Raleway" w:eastAsia="Raleway" w:hAnsi="Raleway"/>
                <w:color w:val="000000"/>
                <w:sz w:val="18"/>
                <w:szCs w:val="18"/>
                <w:rtl w:val="0"/>
              </w:rPr>
              <w:t xml:space="preserve"> Students consider a key quotation from the end of the story: ‘I want to live in a world where race matters less than eye colour’.</w:t>
            </w:r>
            <w:r w:rsidDel="00000000" w:rsidR="00000000" w:rsidRPr="00000000">
              <w:rPr>
                <w:rFonts w:ascii="Raleway" w:cs="Raleway" w:eastAsia="Raleway" w:hAnsi="Raleway"/>
                <w:sz w:val="18"/>
                <w:szCs w:val="18"/>
                <w:rtl w:val="0"/>
              </w:rPr>
              <w:t xml:space="preserve"> C</w:t>
            </w:r>
            <w:r w:rsidDel="00000000" w:rsidR="00000000" w:rsidRPr="00000000">
              <w:rPr>
                <w:rFonts w:ascii="Raleway" w:cs="Raleway" w:eastAsia="Raleway" w:hAnsi="Raleway"/>
                <w:color w:val="000000"/>
                <w:sz w:val="18"/>
                <w:szCs w:val="18"/>
                <w:rtl w:val="0"/>
              </w:rPr>
              <w:t xml:space="preserve">reate an anti-racism advice poster for schools.</w:t>
            </w:r>
            <w:r w:rsidDel="00000000" w:rsidR="00000000" w:rsidRPr="00000000">
              <w:rPr>
                <w:rtl w:val="0"/>
              </w:rPr>
            </w:r>
          </w:p>
          <w:p w:rsidR="00000000" w:rsidDel="00000000" w:rsidP="00000000" w:rsidRDefault="00000000" w:rsidRPr="00000000" w14:paraId="000002D4">
            <w:pPr>
              <w:numPr>
                <w:ilvl w:val="0"/>
                <w:numId w:val="41"/>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20"/>
                <w:szCs w:val="20"/>
              </w:rPr>
            </w:pPr>
            <w:bookmarkStart w:colFirst="0" w:colLast="0" w:name="_heading=h.1fob9te" w:id="3"/>
            <w:bookmarkEnd w:id="3"/>
            <w:r w:rsidDel="00000000" w:rsidR="00000000" w:rsidRPr="00000000">
              <w:rPr>
                <w:rFonts w:ascii="Raleway" w:cs="Raleway" w:eastAsia="Raleway" w:hAnsi="Raleway"/>
                <w:b w:val="1"/>
                <w:color w:val="000000"/>
                <w:sz w:val="18"/>
                <w:szCs w:val="18"/>
                <w:rtl w:val="0"/>
              </w:rPr>
              <w:t xml:space="preserve">ORACY</w:t>
            </w:r>
            <w:r w:rsidDel="00000000" w:rsidR="00000000" w:rsidRPr="00000000">
              <w:rPr>
                <w:rFonts w:ascii="Raleway" w:cs="Raleway" w:eastAsia="Raleway" w:hAnsi="Raleway"/>
                <w:color w:val="000000"/>
                <w:sz w:val="18"/>
                <w:szCs w:val="18"/>
                <w:rtl w:val="0"/>
              </w:rPr>
              <w:t xml:space="preserve">: Students share their work for comment by peers.</w:t>
            </w:r>
            <w:r w:rsidDel="00000000" w:rsidR="00000000" w:rsidRPr="00000000">
              <w:rPr>
                <w:rtl w:val="0"/>
              </w:rPr>
            </w:r>
          </w:p>
        </w:tc>
      </w:tr>
      <w:tr>
        <w:trPr>
          <w:cantSplit w:val="0"/>
          <w:tblHeader w:val="0"/>
        </w:trPr>
        <w:tc>
          <w:tcPr>
            <w:gridSpan w:val="2"/>
          </w:tcPr>
          <w:p w:rsidR="00000000" w:rsidDel="00000000" w:rsidP="00000000" w:rsidRDefault="00000000" w:rsidRPr="00000000" w14:paraId="000002D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2D6">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SEND learners have a Pupil Passport that informs strategies for learning bespoke to that student</w:t>
            </w:r>
          </w:p>
          <w:p w:rsidR="00000000" w:rsidDel="00000000" w:rsidP="00000000" w:rsidRDefault="00000000" w:rsidRPr="00000000" w14:paraId="000002D7">
            <w:pPr>
              <w:numPr>
                <w:ilvl w:val="0"/>
                <w:numId w:val="58"/>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b w:val="1"/>
                <w:sz w:val="18"/>
                <w:szCs w:val="18"/>
                <w:rtl w:val="0"/>
              </w:rPr>
              <w:t xml:space="preserve">Activity2</w:t>
            </w:r>
            <w:r w:rsidDel="00000000" w:rsidR="00000000" w:rsidRPr="00000000">
              <w:rPr>
                <w:rFonts w:ascii="Raleway" w:cs="Raleway" w:eastAsia="Raleway" w:hAnsi="Raleway"/>
                <w:sz w:val="18"/>
                <w:szCs w:val="18"/>
                <w:rtl w:val="0"/>
              </w:rPr>
              <w:t xml:space="preserve">: Think about the title of this short story, the final, third section of the story when the narrator reveals the lasting impact of the attack on him as the victim.</w:t>
            </w:r>
            <w:r w:rsidDel="00000000" w:rsidR="00000000" w:rsidRPr="00000000">
              <w:rPr>
                <w:rtl w:val="0"/>
              </w:rPr>
            </w:r>
          </w:p>
          <w:p w:rsidR="00000000" w:rsidDel="00000000" w:rsidP="00000000" w:rsidRDefault="00000000" w:rsidRPr="00000000" w14:paraId="000002D8">
            <w:pPr>
              <w:numPr>
                <w:ilvl w:val="0"/>
                <w:numId w:val="58"/>
              </w:numPr>
              <w:spacing w:line="240" w:lineRule="auto"/>
              <w:ind w:left="360" w:right="6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What do you think is the writer’s message?</w:t>
            </w:r>
            <w:r w:rsidDel="00000000" w:rsidR="00000000" w:rsidRPr="00000000">
              <w:rPr>
                <w:rtl w:val="0"/>
              </w:rPr>
            </w:r>
          </w:p>
          <w:p w:rsidR="00000000" w:rsidDel="00000000" w:rsidP="00000000" w:rsidRDefault="00000000" w:rsidRPr="00000000" w14:paraId="000002D9">
            <w:pPr>
              <w:numPr>
                <w:ilvl w:val="0"/>
                <w:numId w:val="58"/>
              </w:numPr>
              <w:spacing w:after="60" w:line="240" w:lineRule="auto"/>
              <w:ind w:left="360" w:right="6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You might want to include a comment about</w:t>
              <w:br w:type="textWrapping"/>
              <w:t xml:space="preserve"> the following features of the story:</w:t>
            </w:r>
            <w:r w:rsidDel="00000000" w:rsidR="00000000" w:rsidRPr="00000000">
              <w:rPr>
                <w:rtl w:val="0"/>
              </w:rPr>
            </w:r>
          </w:p>
          <w:p w:rsidR="00000000" w:rsidDel="00000000" w:rsidP="00000000" w:rsidRDefault="00000000" w:rsidRPr="00000000" w14:paraId="000002DA">
            <w:pPr>
              <w:numPr>
                <w:ilvl w:val="0"/>
                <w:numId w:val="19"/>
              </w:numPr>
              <w:spacing w:line="240" w:lineRule="auto"/>
              <w:ind w:left="720" w:right="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narrative form (first person, confessional)</w:t>
            </w:r>
          </w:p>
          <w:p w:rsidR="00000000" w:rsidDel="00000000" w:rsidP="00000000" w:rsidRDefault="00000000" w:rsidRPr="00000000" w14:paraId="000002DB">
            <w:pPr>
              <w:numPr>
                <w:ilvl w:val="0"/>
                <w:numId w:val="19"/>
              </w:numP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use of pronouns ‘I’ and ‘you’</w:t>
            </w:r>
          </w:p>
          <w:p w:rsidR="00000000" w:rsidDel="00000000" w:rsidP="00000000" w:rsidRDefault="00000000" w:rsidRPr="00000000" w14:paraId="000002DC">
            <w:pPr>
              <w:numPr>
                <w:ilvl w:val="0"/>
                <w:numId w:val="19"/>
              </w:numP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emotive language</w:t>
            </w:r>
          </w:p>
          <w:p w:rsidR="00000000" w:rsidDel="00000000" w:rsidP="00000000" w:rsidRDefault="00000000" w:rsidRPr="00000000" w14:paraId="000002DD">
            <w:pPr>
              <w:numPr>
                <w:ilvl w:val="0"/>
                <w:numId w:val="19"/>
              </w:numPr>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use of repetition and contrast </w:t>
            </w:r>
          </w:p>
          <w:p w:rsidR="00000000" w:rsidDel="00000000" w:rsidP="00000000" w:rsidRDefault="00000000" w:rsidRPr="00000000" w14:paraId="000002DE">
            <w:pPr>
              <w:numPr>
                <w:ilvl w:val="0"/>
                <w:numId w:val="19"/>
              </w:numPr>
              <w:spacing w:after="6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Remember to include quotations and use any writing scaffold provided(PEA)</w:t>
            </w:r>
          </w:p>
          <w:p w:rsidR="00000000" w:rsidDel="00000000" w:rsidP="00000000" w:rsidRDefault="00000000" w:rsidRPr="00000000" w14:paraId="000002DF">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You may need to think about how the advice should promote empathy, education, action, and systemic change.</w:t>
            </w:r>
          </w:p>
          <w:p w:rsidR="00000000" w:rsidDel="00000000" w:rsidP="00000000" w:rsidRDefault="00000000" w:rsidRPr="00000000" w14:paraId="000002E0">
            <w:pPr>
              <w:numPr>
                <w:ilvl w:val="0"/>
                <w:numId w:val="58"/>
              </w:numPr>
              <w:spacing w:after="120" w:before="120" w:line="240" w:lineRule="auto"/>
              <w:ind w:left="360" w:hanging="360"/>
              <w:rPr>
                <w:rFonts w:ascii="Raleway" w:cs="Raleway" w:eastAsia="Raleway" w:hAnsi="Raleway"/>
                <w:sz w:val="14"/>
                <w:szCs w:val="14"/>
              </w:rPr>
            </w:pPr>
            <w:r w:rsidDel="00000000" w:rsidR="00000000" w:rsidRPr="00000000">
              <w:rPr>
                <w:rFonts w:ascii="Raleway" w:cs="Raleway" w:eastAsia="Raleway" w:hAnsi="Raleway"/>
                <w:sz w:val="20"/>
                <w:szCs w:val="20"/>
                <w:rtl w:val="0"/>
              </w:rPr>
              <w:t xml:space="preserve">Consider how they can apply the principles discussed in their own lives to actively combat racism.</w:t>
            </w:r>
            <w:r w:rsidDel="00000000" w:rsidR="00000000" w:rsidRPr="00000000">
              <w:rPr>
                <w:rtl w:val="0"/>
              </w:rPr>
            </w:r>
          </w:p>
        </w:tc>
        <w:tc>
          <w:tcPr/>
          <w:p w:rsidR="00000000" w:rsidDel="00000000" w:rsidP="00000000" w:rsidRDefault="00000000" w:rsidRPr="00000000" w14:paraId="000002E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2E3">
            <w:pPr>
              <w:numPr>
                <w:ilvl w:val="0"/>
                <w:numId w:val="38"/>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Students research the work of anti-racism and hate crimes charities.</w:t>
            </w:r>
          </w:p>
          <w:p w:rsidR="00000000" w:rsidDel="00000000" w:rsidP="00000000" w:rsidRDefault="00000000" w:rsidRPr="00000000" w14:paraId="000002E4">
            <w:pPr>
              <w:numPr>
                <w:ilvl w:val="0"/>
                <w:numId w:val="38"/>
              </w:numPr>
              <w:spacing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Consider how we can all work together to contribute to a more equal, less prejudiced society.</w:t>
            </w:r>
          </w:p>
          <w:p w:rsidR="00000000" w:rsidDel="00000000" w:rsidP="00000000" w:rsidRDefault="00000000" w:rsidRPr="00000000" w14:paraId="000002E5">
            <w:pPr>
              <w:numPr>
                <w:ilvl w:val="0"/>
                <w:numId w:val="38"/>
              </w:numPr>
              <w:spacing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Discuss the importance of addressing racism and promoting inclusivity.</w:t>
            </w:r>
          </w:p>
          <w:p w:rsidR="00000000" w:rsidDel="00000000" w:rsidP="00000000" w:rsidRDefault="00000000" w:rsidRPr="00000000" w14:paraId="000002E6">
            <w:pPr>
              <w:numPr>
                <w:ilvl w:val="0"/>
                <w:numId w:val="38"/>
              </w:numPr>
              <w:spacing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ORACY</w:t>
            </w:r>
            <w:r w:rsidDel="00000000" w:rsidR="00000000" w:rsidRPr="00000000">
              <w:rPr>
                <w:rFonts w:ascii="Raleway" w:cs="Raleway" w:eastAsia="Raleway" w:hAnsi="Raleway"/>
                <w:sz w:val="18"/>
                <w:szCs w:val="18"/>
                <w:rtl w:val="0"/>
              </w:rPr>
              <w:t xml:space="preserve">: Conduct a class debate on specific issues related to racism, encouraging students to apply their advice and engage in meaningful dialogue.</w:t>
            </w:r>
          </w:p>
        </w:tc>
      </w:tr>
      <w:tr>
        <w:trPr>
          <w:cantSplit w:val="0"/>
          <w:tblHeader w:val="0"/>
        </w:trPr>
        <w:tc>
          <w:tcPr>
            <w:gridSpan w:val="2"/>
          </w:tcPr>
          <w:p w:rsidR="00000000" w:rsidDel="00000000" w:rsidP="00000000" w:rsidRDefault="00000000" w:rsidRPr="00000000" w14:paraId="000002E7">
            <w:pPr>
              <w:spacing w:after="120" w:before="120" w:line="240" w:lineRule="auto"/>
              <w:rPr>
                <w:rFonts w:ascii="Raleway" w:cs="Raleway" w:eastAsia="Raleway" w:hAnsi="Raleway"/>
                <w:b w:val="1"/>
                <w:sz w:val="20"/>
                <w:szCs w:val="20"/>
              </w:rPr>
            </w:pPr>
            <w:r w:rsidDel="00000000" w:rsidR="00000000" w:rsidRPr="00000000">
              <w:rPr>
                <w:rtl w:val="0"/>
              </w:rPr>
            </w:r>
          </w:p>
        </w:tc>
        <w:tc>
          <w:tcPr/>
          <w:p w:rsidR="00000000" w:rsidDel="00000000" w:rsidP="00000000" w:rsidRDefault="00000000" w:rsidRPr="00000000" w14:paraId="000002E9">
            <w:pPr>
              <w:spacing w:after="120" w:before="120" w:line="240" w:lineRule="auto"/>
              <w:rPr>
                <w:rFonts w:ascii="Raleway" w:cs="Raleway" w:eastAsia="Raleway" w:hAnsi="Raleway"/>
                <w:b w:val="1"/>
                <w:sz w:val="20"/>
                <w:szCs w:val="20"/>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2EA">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EB">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EC">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ED">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EE">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EF">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12+13</w:t>
            </w:r>
          </w:p>
          <w:p w:rsidR="00000000" w:rsidDel="00000000" w:rsidP="00000000" w:rsidRDefault="00000000" w:rsidRPr="00000000" w14:paraId="000002F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has the writer used language and structure?</w:t>
            </w:r>
          </w:p>
          <w:p w:rsidR="00000000" w:rsidDel="00000000" w:rsidP="00000000" w:rsidRDefault="00000000" w:rsidRPr="00000000" w14:paraId="000002F2">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2F3">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2F4">
            <w:pPr>
              <w:spacing w:after="120" w:before="120" w:line="240" w:lineRule="auto"/>
              <w:rPr>
                <w:rFonts w:ascii="Raleway" w:cs="Raleway" w:eastAsia="Raleway" w:hAnsi="Raleway"/>
                <w:b w:val="1"/>
                <w:sz w:val="20"/>
                <w:szCs w:val="20"/>
                <w:highlight w:val="yellow"/>
              </w:rPr>
            </w:pPr>
            <w:r w:rsidDel="00000000" w:rsidR="00000000" w:rsidRPr="00000000">
              <w:rPr>
                <w:rFonts w:ascii="Raleway" w:cs="Raleway" w:eastAsia="Raleway" w:hAnsi="Raleway"/>
                <w:b w:val="1"/>
                <w:sz w:val="20"/>
                <w:szCs w:val="20"/>
                <w:highlight w:val="yellow"/>
                <w:rtl w:val="0"/>
              </w:rPr>
              <w:t xml:space="preserve">SUMMATIVE ASSESSMENT</w:t>
            </w:r>
          </w:p>
          <w:p w:rsidR="00000000" w:rsidDel="00000000" w:rsidP="00000000" w:rsidRDefault="00000000" w:rsidRPr="00000000" w14:paraId="000002F5">
            <w:pPr>
              <w:widowControl w:val="0"/>
              <w:numPr>
                <w:ilvl w:val="0"/>
                <w:numId w:val="48"/>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to confidently articulate your own response to a text. </w:t>
            </w:r>
          </w:p>
          <w:p w:rsidR="00000000" w:rsidDel="00000000" w:rsidP="00000000" w:rsidRDefault="00000000" w:rsidRPr="00000000" w14:paraId="000002F6">
            <w:pPr>
              <w:spacing w:after="120" w:before="120" w:line="240" w:lineRule="auto"/>
              <w:rPr>
                <w:rFonts w:ascii="Raleway" w:cs="Raleway" w:eastAsia="Raleway" w:hAnsi="Raleway"/>
                <w:sz w:val="18"/>
                <w:szCs w:val="18"/>
                <w:highlight w:val="red"/>
              </w:rPr>
            </w:pPr>
            <w:r w:rsidDel="00000000" w:rsidR="00000000" w:rsidRPr="00000000">
              <w:rPr>
                <w:rFonts w:ascii="Raleway" w:cs="Raleway" w:eastAsia="Raleway" w:hAnsi="Raleway"/>
                <w:b w:val="1"/>
                <w:sz w:val="20"/>
                <w:szCs w:val="20"/>
                <w:rtl w:val="0"/>
              </w:rPr>
              <w:t xml:space="preserve">What are the learning outcomes for this lesson?</w:t>
            </w:r>
            <w:r w:rsidDel="00000000" w:rsidR="00000000" w:rsidRPr="00000000">
              <w:rPr>
                <w:rtl w:val="0"/>
              </w:rPr>
            </w:r>
          </w:p>
          <w:p w:rsidR="00000000" w:rsidDel="00000000" w:rsidP="00000000" w:rsidRDefault="00000000" w:rsidRPr="00000000" w14:paraId="000002F7">
            <w:pPr>
              <w:numPr>
                <w:ilvl w:val="0"/>
                <w:numId w:val="48"/>
              </w:numPr>
              <w:spacing w:after="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18"/>
                <w:szCs w:val="18"/>
                <w:rtl w:val="0"/>
              </w:rPr>
              <w:t xml:space="preserve">I employ the skills learnt this half term to confidently respond to a text.</w:t>
            </w:r>
            <w:r w:rsidDel="00000000" w:rsidR="00000000" w:rsidRPr="00000000">
              <w:rPr>
                <w:rtl w:val="0"/>
              </w:rPr>
            </w:r>
          </w:p>
        </w:tc>
        <w:tc>
          <w:tcPr/>
          <w:p w:rsidR="00000000" w:rsidDel="00000000" w:rsidP="00000000" w:rsidRDefault="00000000" w:rsidRPr="00000000" w14:paraId="000002F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2F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Humanity</w:t>
            </w:r>
          </w:p>
          <w:p w:rsidR="00000000" w:rsidDel="00000000" w:rsidP="00000000" w:rsidRDefault="00000000" w:rsidRPr="00000000" w14:paraId="000002F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Second person</w:t>
            </w:r>
          </w:p>
          <w:p w:rsidR="00000000" w:rsidDel="00000000" w:rsidP="00000000" w:rsidRDefault="00000000" w:rsidRPr="00000000" w14:paraId="000002F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Direct address</w:t>
            </w:r>
          </w:p>
          <w:p w:rsidR="00000000" w:rsidDel="00000000" w:rsidP="00000000" w:rsidRDefault="00000000" w:rsidRPr="00000000" w14:paraId="000002F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Foreshadowing </w:t>
            </w:r>
          </w:p>
          <w:p w:rsidR="00000000" w:rsidDel="00000000" w:rsidP="00000000" w:rsidRDefault="00000000" w:rsidRPr="00000000" w14:paraId="000002F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Repetition</w:t>
            </w:r>
          </w:p>
          <w:p w:rsidR="00000000" w:rsidDel="00000000" w:rsidP="00000000" w:rsidRDefault="00000000" w:rsidRPr="00000000" w14:paraId="000002F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Similarities </w:t>
            </w:r>
          </w:p>
          <w:p w:rsidR="00000000" w:rsidDel="00000000" w:rsidP="00000000" w:rsidRDefault="00000000" w:rsidRPr="00000000" w14:paraId="000002F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Differences</w:t>
            </w:r>
          </w:p>
          <w:p w:rsidR="00000000" w:rsidDel="00000000" w:rsidP="00000000" w:rsidRDefault="00000000" w:rsidRPr="00000000" w14:paraId="00000300">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301">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302">
            <w:pPr>
              <w:numPr>
                <w:ilvl w:val="0"/>
                <w:numId w:val="11"/>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303">
            <w:pPr>
              <w:spacing w:after="120" w:before="120" w:line="240" w:lineRule="auto"/>
              <w:ind w:left="720" w:firstLine="0"/>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304">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305">
            <w:pPr>
              <w:keepNext w:val="1"/>
              <w:widowControl w:val="0"/>
              <w:numPr>
                <w:ilvl w:val="0"/>
                <w:numId w:val="47"/>
              </w:numPr>
              <w:spacing w:after="60" w:before="60" w:line="240" w:lineRule="auto"/>
              <w:ind w:left="720" w:hanging="360"/>
              <w:rPr>
                <w:rFonts w:ascii="Raleway" w:cs="Raleway" w:eastAsia="Raleway" w:hAnsi="Raleway"/>
                <w:sz w:val="18"/>
                <w:szCs w:val="18"/>
                <w:shd w:fill="f4cccc" w:val="clear"/>
              </w:rPr>
            </w:pPr>
            <w:r w:rsidDel="00000000" w:rsidR="00000000" w:rsidRPr="00000000">
              <w:rPr>
                <w:rFonts w:ascii="Raleway" w:cs="Raleway" w:eastAsia="Raleway" w:hAnsi="Raleway"/>
                <w:sz w:val="18"/>
                <w:szCs w:val="18"/>
                <w:shd w:fill="f4cccc" w:val="clear"/>
                <w:rtl w:val="0"/>
              </w:rPr>
              <w:t xml:space="preserve">Recall quiz: key events from the story ‘The Colour of Humanity’</w:t>
            </w:r>
          </w:p>
          <w:p w:rsidR="00000000" w:rsidDel="00000000" w:rsidP="00000000" w:rsidRDefault="00000000" w:rsidRPr="00000000" w14:paraId="00000306">
            <w:pPr>
              <w:keepNext w:val="1"/>
              <w:widowControl w:val="0"/>
              <w:numPr>
                <w:ilvl w:val="0"/>
                <w:numId w:val="47"/>
              </w:numPr>
              <w:spacing w:after="60" w:before="6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 Colour of Humanity’: Reading comprehension</w:t>
            </w:r>
          </w:p>
          <w:p w:rsidR="00000000" w:rsidDel="00000000" w:rsidP="00000000" w:rsidRDefault="00000000" w:rsidRPr="00000000" w14:paraId="00000307">
            <w:pPr>
              <w:keepNext w:val="1"/>
              <w:widowControl w:val="0"/>
              <w:numPr>
                <w:ilvl w:val="0"/>
                <w:numId w:val="47"/>
              </w:numPr>
              <w:spacing w:after="120" w:before="6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Time allowed: 1 hour (20 marks in total)</w:t>
            </w:r>
          </w:p>
          <w:p w:rsidR="00000000" w:rsidDel="00000000" w:rsidP="00000000" w:rsidRDefault="00000000" w:rsidRPr="00000000" w14:paraId="0000030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309">
            <w:pPr>
              <w:keepNext w:val="1"/>
              <w:widowControl w:val="0"/>
              <w:numPr>
                <w:ilvl w:val="0"/>
                <w:numId w:val="47"/>
              </w:numPr>
              <w:spacing w:after="60" w:before="60" w:line="240" w:lineRule="auto"/>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Q1</w:t>
            </w:r>
            <w:r w:rsidDel="00000000" w:rsidR="00000000" w:rsidRPr="00000000">
              <w:rPr>
                <w:rFonts w:ascii="Raleway" w:cs="Raleway" w:eastAsia="Raleway" w:hAnsi="Raleway"/>
                <w:sz w:val="18"/>
                <w:szCs w:val="18"/>
                <w:rtl w:val="0"/>
              </w:rPr>
              <w:t xml:space="preserve">. Reread the paragraph. List four things you learn about the park in this section.</w:t>
            </w:r>
          </w:p>
          <w:p w:rsidR="00000000" w:rsidDel="00000000" w:rsidP="00000000" w:rsidRDefault="00000000" w:rsidRPr="00000000" w14:paraId="0000030A">
            <w:pPr>
              <w:tabs>
                <w:tab w:val="left" w:leader="none" w:pos="9638"/>
              </w:tabs>
              <w:spacing w:after="120" w:before="120" w:lineRule="auto"/>
              <w:rPr>
                <w:rFonts w:ascii="Trebuchet MS" w:cs="Trebuchet MS" w:eastAsia="Trebuchet MS" w:hAnsi="Trebuchet MS"/>
                <w:b w:val="1"/>
              </w:rPr>
            </w:pPr>
            <w:r w:rsidDel="00000000" w:rsidR="00000000" w:rsidRPr="00000000">
              <w:rPr>
                <w:rFonts w:ascii="Trebuchet MS" w:cs="Trebuchet MS" w:eastAsia="Trebuchet MS" w:hAnsi="Trebuchet MS"/>
                <w:b w:val="1"/>
              </w:rPr>
              <mc:AlternateContent>
                <mc:Choice Requires="wpg">
                  <w:drawing>
                    <wp:inline distB="0" distT="0" distL="0" distR="0">
                      <wp:extent cx="4982945" cy="1232649"/>
                      <wp:effectExtent b="0" l="0" r="0" t="0"/>
                      <wp:docPr id="11" name=""/>
                      <a:graphic>
                        <a:graphicData uri="http://schemas.microsoft.com/office/word/2010/wordprocessingShape">
                          <wps:wsp>
                            <wps:cNvSpPr/>
                            <wps:cNvPr id="12" name="Shape 12"/>
                            <wps:spPr>
                              <a:xfrm>
                                <a:off x="2286000" y="3036553"/>
                                <a:ext cx="6120000" cy="1486894"/>
                              </a:xfrm>
                              <a:prstGeom prst="rect">
                                <a:avLst/>
                              </a:prstGeom>
                              <a:noFill/>
                              <a:ln cap="flat" cmpd="sng" w="1905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60" w:before="60" w:line="275.00000953674316"/>
                                    <w:ind w:left="55.999999046325684" w:right="0" w:firstLine="111.99999809265137"/>
                                    <w:jc w:val="left"/>
                                    <w:textDirection w:val="btLr"/>
                                  </w:pPr>
                                  <w:r w:rsidDel="00000000" w:rsidR="00000000" w:rsidRPr="00000000">
                                    <w:rPr>
                                      <w:rFonts w:ascii="Corbel" w:cs="Corbel" w:eastAsia="Corbel" w:hAnsi="Corbel"/>
                                      <w:b w:val="0"/>
                                      <w:i w:val="0"/>
                                      <w:smallCaps w:val="0"/>
                                      <w:strike w:val="0"/>
                                      <w:color w:val="000000"/>
                                      <w:sz w:val="24"/>
                                      <w:vertAlign w:val="baseline"/>
                                    </w:rPr>
                                    <w:t xml:space="preserve">“If I could speak to you again, I would remind you about the park that we played in. Those multicoloured rubber tiles in the kids’ play area, surrounded by bark chips that would get stuck in our shoes. The fence around the perimeter that kept danger away, and us feeling safe. I loved the swings but you were a roundabout fan. We still enjoyed it the same, though, didn’t we? I can see your mum sharing gossip with mine, the two of them watching over us, proud and happy.</w:t>
                                  </w:r>
                                </w:p>
                                <w:p w:rsidR="00000000" w:rsidDel="00000000" w:rsidP="00000000" w:rsidRDefault="00000000" w:rsidRPr="00000000">
                                  <w:pPr>
                                    <w:spacing w:after="0" w:before="0" w:line="240"/>
                                    <w:ind w:left="55.999999046325684" w:right="0" w:firstLine="111.99999809265137"/>
                                    <w:jc w:val="left"/>
                                    <w:textDirection w:val="btLr"/>
                                  </w:pPr>
                                  <w:r w:rsidDel="00000000" w:rsidR="00000000" w:rsidRPr="00000000">
                                    <w:rPr>
                                      <w:rFonts w:ascii="Corbel" w:cs="Corbel" w:eastAsia="Corbel" w:hAnsi="Corbe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982945" cy="1232649"/>
                      <wp:effectExtent b="0" l="0" r="0" t="0"/>
                      <wp:docPr id="11" name="image14.png"/>
                      <a:graphic>
                        <a:graphicData uri="http://schemas.openxmlformats.org/drawingml/2006/picture">
                          <pic:pic>
                            <pic:nvPicPr>
                              <pic:cNvPr id="0" name="image14.png"/>
                              <pic:cNvPicPr preferRelativeResize="0"/>
                            </pic:nvPicPr>
                            <pic:blipFill>
                              <a:blip r:embed="rId22"/>
                              <a:srcRect/>
                              <a:stretch>
                                <a:fillRect/>
                              </a:stretch>
                            </pic:blipFill>
                            <pic:spPr>
                              <a:xfrm>
                                <a:off x="0" y="0"/>
                                <a:ext cx="4982945" cy="12326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B">
            <w:pPr>
              <w:numPr>
                <w:ilvl w:val="0"/>
                <w:numId w:val="47"/>
              </w:numPr>
              <w:tabs>
                <w:tab w:val="left" w:leader="none" w:pos="9638"/>
              </w:tabs>
              <w:spacing w:after="120" w:before="120" w:lineRule="auto"/>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Q2</w:t>
            </w:r>
            <w:r w:rsidDel="00000000" w:rsidR="00000000" w:rsidRPr="00000000">
              <w:rPr>
                <w:rFonts w:ascii="Raleway" w:cs="Raleway" w:eastAsia="Raleway" w:hAnsi="Raleway"/>
                <w:sz w:val="18"/>
                <w:szCs w:val="18"/>
                <w:rtl w:val="0"/>
              </w:rPr>
              <w:t xml:space="preserve">. Read the extract. How has the writer used language to show the relationship between the two boys? You could include the writer’s choice of: Words and phrases/ Language features and techniques/ Sentence forms</w:t>
            </w:r>
          </w:p>
          <w:p w:rsidR="00000000" w:rsidDel="00000000" w:rsidP="00000000" w:rsidRDefault="00000000" w:rsidRPr="00000000" w14:paraId="0000030C">
            <w:pPr>
              <w:tabs>
                <w:tab w:val="left" w:leader="none" w:pos="9638"/>
              </w:tabs>
              <w:spacing w:after="60" w:before="120" w:lineRule="auto"/>
              <w:rPr>
                <w:rFonts w:ascii="Raleway" w:cs="Raleway" w:eastAsia="Raleway" w:hAnsi="Raleway"/>
                <w:sz w:val="18"/>
                <w:szCs w:val="18"/>
              </w:rPr>
            </w:pPr>
            <w:r w:rsidDel="00000000" w:rsidR="00000000" w:rsidRPr="00000000">
              <w:rPr>
                <w:rFonts w:ascii="Trebuchet MS" w:cs="Trebuchet MS" w:eastAsia="Trebuchet MS" w:hAnsi="Trebuchet MS"/>
                <w:b w:val="1"/>
              </w:rPr>
              <mc:AlternateContent>
                <mc:Choice Requires="wpg">
                  <w:drawing>
                    <wp:inline distB="0" distT="0" distL="0" distR="0">
                      <wp:extent cx="4951519" cy="1020105"/>
                      <wp:effectExtent b="0" l="0" r="0" t="0"/>
                      <wp:docPr id="9" name=""/>
                      <a:graphic>
                        <a:graphicData uri="http://schemas.microsoft.com/office/word/2010/wordprocessingShape">
                          <wps:wsp>
                            <wps:cNvSpPr/>
                            <wps:cNvPr id="10" name="Shape 10"/>
                            <wps:spPr>
                              <a:xfrm>
                                <a:off x="2286000" y="3159799"/>
                                <a:ext cx="6120000" cy="1240403"/>
                              </a:xfrm>
                              <a:prstGeom prst="rect">
                                <a:avLst/>
                              </a:prstGeom>
                              <a:noFill/>
                              <a:ln cap="flat" cmpd="sng" w="1905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55.999999046325684" w:right="0" w:firstLine="111.99999809265137"/>
                                    <w:jc w:val="left"/>
                                    <w:textDirection w:val="btLr"/>
                                  </w:pPr>
                                  <w:r w:rsidDel="00000000" w:rsidR="00000000" w:rsidRPr="00000000">
                                    <w:rPr>
                                      <w:rFonts w:ascii="Corbel" w:cs="Corbel" w:eastAsia="Corbel" w:hAnsi="Corbel"/>
                                      <w:b w:val="0"/>
                                      <w:i w:val="0"/>
                                      <w:smallCaps w:val="0"/>
                                      <w:strike w:val="0"/>
                                      <w:color w:val="000000"/>
                                      <w:sz w:val="24"/>
                                      <w:vertAlign w:val="baseline"/>
                                    </w:rPr>
                                    <w:t xml:space="preserve">I’d offer you my food, if I could see you again, like I did every time you came for tea. Fish fingers and chips, and those tinned peas that my mum always kept in the cupboard. You loved putting tomato ketchup on yours – smothering everything in it until your food was floating in a bloody lake. You’d get your fork and smear a chip around the plate, making patterns in the sauce. Call it painting. Mum used to say you’d become one of them modern artists, like that</w:t>
                                  </w:r>
                                </w:p>
                              </w:txbxContent>
                            </wps:txbx>
                            <wps:bodyPr anchorCtr="0" anchor="t" bIns="45700" lIns="91425" spcFirstLastPara="1" rIns="91425" wrap="square" tIns="45700">
                              <a:noAutofit/>
                            </wps:bodyPr>
                          </wps:wsp>
                        </a:graphicData>
                      </a:graphic>
                    </wp:inline>
                  </w:drawing>
                </mc:Choice>
                <mc:Fallback>
                  <w:drawing>
                    <wp:inline distB="0" distT="0" distL="0" distR="0">
                      <wp:extent cx="4951519" cy="1020105"/>
                      <wp:effectExtent b="0" l="0" r="0" t="0"/>
                      <wp:docPr id="9" name="image12.png"/>
                      <a:graphic>
                        <a:graphicData uri="http://schemas.openxmlformats.org/drawingml/2006/picture">
                          <pic:pic>
                            <pic:nvPicPr>
                              <pic:cNvPr id="0" name="image12.png"/>
                              <pic:cNvPicPr preferRelativeResize="0"/>
                            </pic:nvPicPr>
                            <pic:blipFill>
                              <a:blip r:embed="rId23"/>
                              <a:srcRect/>
                              <a:stretch>
                                <a:fillRect/>
                              </a:stretch>
                            </pic:blipFill>
                            <pic:spPr>
                              <a:xfrm>
                                <a:off x="0" y="0"/>
                                <a:ext cx="4951519" cy="1020105"/>
                              </a:xfrm>
                              <a:prstGeom prst="rect"/>
                              <a:ln/>
                            </pic:spPr>
                          </pic:pic>
                        </a:graphicData>
                      </a:graphic>
                    </wp:inline>
                  </w:drawing>
                </mc:Fallback>
              </mc:AlternateContent>
            </w:r>
            <w:r w:rsidDel="00000000" w:rsidR="00000000" w:rsidRPr="00000000">
              <w:rPr>
                <w:rFonts w:ascii="Trebuchet MS" w:cs="Trebuchet MS" w:eastAsia="Trebuchet MS" w:hAnsi="Trebuchet MS"/>
                <w:b w:val="1"/>
              </w:rPr>
              <mc:AlternateContent>
                <mc:Choice Requires="wpg">
                  <w:drawing>
                    <wp:inline distB="0" distT="0" distL="0" distR="0">
                      <wp:extent cx="4995873" cy="534195"/>
                      <wp:effectExtent b="0" l="0" r="0" t="0"/>
                      <wp:docPr id="10" name=""/>
                      <a:graphic>
                        <a:graphicData uri="http://schemas.microsoft.com/office/word/2010/wordprocessingShape">
                          <wps:wsp>
                            <wps:cNvSpPr/>
                            <wps:cNvPr id="11" name="Shape 11"/>
                            <wps:spPr>
                              <a:xfrm>
                                <a:off x="2286000" y="3469899"/>
                                <a:ext cx="6120000" cy="620202"/>
                              </a:xfrm>
                              <a:prstGeom prst="rect">
                                <a:avLst/>
                              </a:prstGeom>
                              <a:noFill/>
                              <a:ln cap="flat" cmpd="sng" w="1905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55.999999046325684" w:right="0" w:firstLine="111.99999809265137"/>
                                    <w:jc w:val="left"/>
                                    <w:textDirection w:val="btLr"/>
                                  </w:pPr>
                                  <w:r w:rsidDel="00000000" w:rsidR="00000000" w:rsidRPr="00000000">
                                    <w:rPr>
                                      <w:rFonts w:ascii="Corbel" w:cs="Corbel" w:eastAsia="Corbel" w:hAnsi="Corbel"/>
                                      <w:b w:val="0"/>
                                      <w:i w:val="0"/>
                                      <w:smallCaps w:val="0"/>
                                      <w:strike w:val="0"/>
                                      <w:color w:val="000000"/>
                                      <w:sz w:val="24"/>
                                      <w:vertAlign w:val="baseline"/>
                                    </w:rPr>
                                    <w:t xml:space="preserve">man who cut the shark in half, or that Banksy fella. Something avant-garde, she said, and we didn’t know what she meant – looked it up on my laptop.</w:t>
                                  </w:r>
                                </w:p>
                              </w:txbxContent>
                            </wps:txbx>
                            <wps:bodyPr anchorCtr="0" anchor="t" bIns="45700" lIns="91425" spcFirstLastPara="1" rIns="91425" wrap="square" tIns="45700">
                              <a:noAutofit/>
                            </wps:bodyPr>
                          </wps:wsp>
                        </a:graphicData>
                      </a:graphic>
                    </wp:inline>
                  </w:drawing>
                </mc:Choice>
                <mc:Fallback>
                  <w:drawing>
                    <wp:inline distB="0" distT="0" distL="0" distR="0">
                      <wp:extent cx="4995873" cy="534195"/>
                      <wp:effectExtent b="0" l="0" r="0" t="0"/>
                      <wp:docPr id="10" name="image13.png"/>
                      <a:graphic>
                        <a:graphicData uri="http://schemas.openxmlformats.org/drawingml/2006/picture">
                          <pic:pic>
                            <pic:nvPicPr>
                              <pic:cNvPr id="0" name="image13.png"/>
                              <pic:cNvPicPr preferRelativeResize="0"/>
                            </pic:nvPicPr>
                            <pic:blipFill>
                              <a:blip r:embed="rId24"/>
                              <a:srcRect/>
                              <a:stretch>
                                <a:fillRect/>
                              </a:stretch>
                            </pic:blipFill>
                            <pic:spPr>
                              <a:xfrm>
                                <a:off x="0" y="0"/>
                                <a:ext cx="4995873" cy="5341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D">
            <w:pPr>
              <w:keepNext w:val="1"/>
              <w:widowControl w:val="0"/>
              <w:numPr>
                <w:ilvl w:val="0"/>
                <w:numId w:val="47"/>
              </w:numPr>
              <w:spacing w:after="120" w:line="240" w:lineRule="auto"/>
              <w:ind w:left="720" w:hanging="360"/>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Q3</w:t>
            </w:r>
            <w:r w:rsidDel="00000000" w:rsidR="00000000" w:rsidRPr="00000000">
              <w:rPr>
                <w:rFonts w:ascii="Raleway" w:cs="Raleway" w:eastAsia="Raleway" w:hAnsi="Raleway"/>
                <w:sz w:val="18"/>
                <w:szCs w:val="18"/>
                <w:rtl w:val="0"/>
              </w:rPr>
              <w:t xml:space="preserve">. You now need to think about the whole of the source (story) on pages 67-71. This text is a short story and describes the friendship between two young men. How has the writer structured the text to interest you as a reader? </w:t>
            </w:r>
          </w:p>
          <w:p w:rsidR="00000000" w:rsidDel="00000000" w:rsidP="00000000" w:rsidRDefault="00000000" w:rsidRPr="00000000" w14:paraId="0000030E">
            <w:pPr>
              <w:keepNext w:val="1"/>
              <w:widowControl w:val="0"/>
              <w:numPr>
                <w:ilvl w:val="0"/>
                <w:numId w:val="47"/>
              </w:numPr>
              <w:spacing w:after="24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Encourage students to spend 10 minutes re-reading and annotating the story before writing.</w:t>
            </w:r>
          </w:p>
        </w:tc>
      </w:tr>
      <w:tr>
        <w:trPr>
          <w:cantSplit w:val="0"/>
          <w:tblHeader w:val="0"/>
        </w:trPr>
        <w:tc>
          <w:tcPr>
            <w:gridSpan w:val="2"/>
          </w:tcPr>
          <w:p w:rsidR="00000000" w:rsidDel="00000000" w:rsidP="00000000" w:rsidRDefault="00000000" w:rsidRPr="00000000" w14:paraId="0000030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310">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Q2. Things to consider: the writer’s choice of: words and phrases/ ·language features and techniques/ sentence forms</w:t>
            </w:r>
          </w:p>
          <w:p w:rsidR="00000000" w:rsidDel="00000000" w:rsidP="00000000" w:rsidRDefault="00000000" w:rsidRPr="00000000" w14:paraId="00000311">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Q3. Things to consider:what the writer focuses your attention on at the beginning/ how and why the writer changes the focus as the source develops/  any other structural features that you think are interesting forms</w:t>
            </w:r>
          </w:p>
          <w:p w:rsidR="00000000" w:rsidDel="00000000" w:rsidP="00000000" w:rsidRDefault="00000000" w:rsidRPr="00000000" w14:paraId="00000312">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Consider how the author repeats ‘the last time’ three times to show the sense of finality, the start of the distance between the two young men and this foreshadows the problems that are to come.</w:t>
            </w:r>
          </w:p>
          <w:p w:rsidR="00000000" w:rsidDel="00000000" w:rsidP="00000000" w:rsidRDefault="00000000" w:rsidRPr="00000000" w14:paraId="00000313">
            <w:pPr>
              <w:numPr>
                <w:ilvl w:val="0"/>
                <w:numId w:val="58"/>
              </w:numPr>
              <w:spacing w:after="120" w:before="120" w:line="240" w:lineRule="auto"/>
              <w:ind w:left="360" w:hanging="360"/>
              <w:rPr>
                <w:rFonts w:ascii="Raleway" w:cs="Raleway" w:eastAsia="Raleway" w:hAnsi="Raleway"/>
                <w:sz w:val="18"/>
                <w:szCs w:val="18"/>
              </w:rPr>
            </w:pPr>
            <w:r w:rsidDel="00000000" w:rsidR="00000000" w:rsidRPr="00000000">
              <w:rPr>
                <w:rFonts w:ascii="Raleway" w:cs="Raleway" w:eastAsia="Raleway" w:hAnsi="Raleway"/>
                <w:color w:val="000000"/>
                <w:sz w:val="18"/>
                <w:szCs w:val="18"/>
                <w:rtl w:val="0"/>
              </w:rPr>
              <w:t xml:space="preserve">Consider t</w:t>
            </w:r>
            <w:r w:rsidDel="00000000" w:rsidR="00000000" w:rsidRPr="00000000">
              <w:rPr>
                <w:rFonts w:ascii="Raleway" w:cs="Raleway" w:eastAsia="Raleway" w:hAnsi="Raleway"/>
                <w:sz w:val="18"/>
                <w:szCs w:val="18"/>
                <w:rtl w:val="0"/>
              </w:rPr>
              <w:t xml:space="preserve">he use of emotive language and how it adds horror to the attack “Your face was twisted, contorted in rage, but your eyes were the same, brother.” </w:t>
            </w:r>
          </w:p>
        </w:tc>
        <w:tc>
          <w:tcPr/>
          <w:p w:rsidR="00000000" w:rsidDel="00000000" w:rsidP="00000000" w:rsidRDefault="00000000" w:rsidRPr="00000000" w14:paraId="0000031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316">
            <w:pPr>
              <w:numPr>
                <w:ilvl w:val="0"/>
                <w:numId w:val="50"/>
              </w:numPr>
              <w:spacing w:before="6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Explain clearly the effects of the writer’s choices of language</w:t>
            </w:r>
          </w:p>
          <w:p w:rsidR="00000000" w:rsidDel="00000000" w:rsidP="00000000" w:rsidRDefault="00000000" w:rsidRPr="00000000" w14:paraId="00000317">
            <w:pPr>
              <w:numPr>
                <w:ilvl w:val="0"/>
                <w:numId w:val="50"/>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Selects a range of relevant textual detail</w:t>
            </w:r>
          </w:p>
          <w:p w:rsidR="00000000" w:rsidDel="00000000" w:rsidP="00000000" w:rsidRDefault="00000000" w:rsidRPr="00000000" w14:paraId="00000318">
            <w:pPr>
              <w:numPr>
                <w:ilvl w:val="0"/>
                <w:numId w:val="50"/>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Makes clear and accurate use of subject terminology</w:t>
            </w:r>
          </w:p>
          <w:p w:rsidR="00000000" w:rsidDel="00000000" w:rsidP="00000000" w:rsidRDefault="00000000" w:rsidRPr="00000000" w14:paraId="00000319">
            <w:pPr>
              <w:numPr>
                <w:ilvl w:val="0"/>
                <w:numId w:val="50"/>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Explain clearly the effects of the writer’s structural choices</w:t>
            </w:r>
          </w:p>
          <w:p w:rsidR="00000000" w:rsidDel="00000000" w:rsidP="00000000" w:rsidRDefault="00000000" w:rsidRPr="00000000" w14:paraId="0000031A">
            <w:pPr>
              <w:numPr>
                <w:ilvl w:val="0"/>
                <w:numId w:val="50"/>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Select a range of relevant textual detail</w:t>
            </w:r>
          </w:p>
          <w:p w:rsidR="00000000" w:rsidDel="00000000" w:rsidP="00000000" w:rsidRDefault="00000000" w:rsidRPr="00000000" w14:paraId="0000031B">
            <w:pPr>
              <w:numPr>
                <w:ilvl w:val="0"/>
                <w:numId w:val="50"/>
              </w:numPr>
              <w:spacing w:after="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Make clear and accurate use of subject terminology</w:t>
            </w:r>
          </w:p>
        </w:tc>
      </w:tr>
      <w:tr>
        <w:trPr>
          <w:cantSplit w:val="0"/>
          <w:tblHeader w:val="0"/>
        </w:trPr>
        <w:tc>
          <w:tcPr>
            <w:shd w:fill="0b5394" w:val="clear"/>
          </w:tcPr>
          <w:p w:rsidR="00000000" w:rsidDel="00000000" w:rsidP="00000000" w:rsidRDefault="00000000" w:rsidRPr="00000000" w14:paraId="0000031C">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31D">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31E">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31F">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320">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321">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Lesson 14</w:t>
            </w:r>
          </w:p>
          <w:p w:rsidR="00000000" w:rsidDel="00000000" w:rsidP="00000000" w:rsidRDefault="00000000" w:rsidRPr="00000000" w14:paraId="0000032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can you improve your response to a text next time?</w:t>
            </w:r>
          </w:p>
          <w:p w:rsidR="00000000" w:rsidDel="00000000" w:rsidP="00000000" w:rsidRDefault="00000000" w:rsidRPr="00000000" w14:paraId="00000324">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32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326">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highlight w:val="yellow"/>
                <w:rtl w:val="0"/>
              </w:rPr>
              <w:t xml:space="preserve">Reflection Lesson</w:t>
            </w:r>
            <w:r w:rsidDel="00000000" w:rsidR="00000000" w:rsidRPr="00000000">
              <w:rPr>
                <w:rtl w:val="0"/>
              </w:rPr>
            </w:r>
          </w:p>
          <w:p w:rsidR="00000000" w:rsidDel="00000000" w:rsidP="00000000" w:rsidRDefault="00000000" w:rsidRPr="00000000" w14:paraId="00000327">
            <w:pPr>
              <w:widowControl w:val="0"/>
              <w:numPr>
                <w:ilvl w:val="0"/>
                <w:numId w:val="48"/>
              </w:numPr>
              <w:spacing w:before="6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To know how identify WWW in your summative assessment</w:t>
            </w:r>
          </w:p>
          <w:p w:rsidR="00000000" w:rsidDel="00000000" w:rsidP="00000000" w:rsidRDefault="00000000" w:rsidRPr="00000000" w14:paraId="0000032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329">
            <w:pPr>
              <w:numPr>
                <w:ilvl w:val="0"/>
                <w:numId w:val="48"/>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00000"/>
                <w:sz w:val="18"/>
                <w:szCs w:val="18"/>
              </w:rPr>
            </w:pPr>
            <w:r w:rsidDel="00000000" w:rsidR="00000000" w:rsidRPr="00000000">
              <w:rPr>
                <w:rFonts w:ascii="Raleway" w:cs="Raleway" w:eastAsia="Raleway" w:hAnsi="Raleway"/>
                <w:sz w:val="20"/>
                <w:szCs w:val="20"/>
                <w:rtl w:val="0"/>
              </w:rPr>
              <w:t xml:space="preserve">I can use the marking criteria to identify what I did well and what I need to do to improve my response.</w:t>
            </w:r>
            <w:r w:rsidDel="00000000" w:rsidR="00000000" w:rsidRPr="00000000">
              <w:rPr>
                <w:rtl w:val="0"/>
              </w:rPr>
            </w:r>
          </w:p>
        </w:tc>
        <w:tc>
          <w:tcPr/>
          <w:p w:rsidR="00000000" w:rsidDel="00000000" w:rsidP="00000000" w:rsidRDefault="00000000" w:rsidRPr="00000000" w14:paraId="0000032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32B">
            <w:pPr>
              <w:spacing w:after="60" w:before="6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Success criteria</w:t>
            </w:r>
          </w:p>
          <w:p w:rsidR="00000000" w:rsidDel="00000000" w:rsidP="00000000" w:rsidRDefault="00000000" w:rsidRPr="00000000" w14:paraId="0000032C">
            <w:pPr>
              <w:spacing w:after="60" w:before="6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Marking</w:t>
            </w:r>
          </w:p>
          <w:p w:rsidR="00000000" w:rsidDel="00000000" w:rsidP="00000000" w:rsidRDefault="00000000" w:rsidRPr="00000000" w14:paraId="0000032D">
            <w:pPr>
              <w:spacing w:after="60" w:before="6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Feedback</w:t>
            </w:r>
          </w:p>
          <w:p w:rsidR="00000000" w:rsidDel="00000000" w:rsidP="00000000" w:rsidRDefault="00000000" w:rsidRPr="00000000" w14:paraId="0000032E">
            <w:pPr>
              <w:spacing w:after="60" w:before="60" w:line="240" w:lineRule="auto"/>
              <w:rPr>
                <w:rFonts w:ascii="Raleway" w:cs="Raleway" w:eastAsia="Raleway" w:hAnsi="Raleway"/>
                <w:sz w:val="18"/>
                <w:szCs w:val="18"/>
              </w:rPr>
            </w:pPr>
            <w:r w:rsidDel="00000000" w:rsidR="00000000" w:rsidRPr="00000000">
              <w:rPr>
                <w:rtl w:val="0"/>
              </w:rPr>
            </w:r>
          </w:p>
          <w:p w:rsidR="00000000" w:rsidDel="00000000" w:rsidP="00000000" w:rsidRDefault="00000000" w:rsidRPr="00000000" w14:paraId="0000032F">
            <w:pPr>
              <w:spacing w:after="120" w:before="120" w:line="240" w:lineRule="auto"/>
              <w:rPr>
                <w:rFonts w:ascii="Raleway" w:cs="Raleway" w:eastAsia="Raleway" w:hAnsi="Raleway"/>
                <w:b w:val="1"/>
                <w:sz w:val="20"/>
                <w:szCs w:val="20"/>
                <w:highlight w:val="yellow"/>
              </w:rPr>
            </w:pPr>
            <w:r w:rsidDel="00000000" w:rsidR="00000000" w:rsidRPr="00000000">
              <w:rPr>
                <w:rFonts w:ascii="Raleway" w:cs="Raleway" w:eastAsia="Raleway" w:hAnsi="Raleway"/>
                <w:b w:val="1"/>
                <w:sz w:val="20"/>
                <w:szCs w:val="20"/>
                <w:rtl w:val="0"/>
              </w:rPr>
              <w:t xml:space="preserve">Recall activity:</w:t>
            </w:r>
            <w:r w:rsidDel="00000000" w:rsidR="00000000" w:rsidRPr="00000000">
              <w:rPr>
                <w:rtl w:val="0"/>
              </w:rPr>
            </w:r>
          </w:p>
          <w:p w:rsidR="00000000" w:rsidDel="00000000" w:rsidP="00000000" w:rsidRDefault="00000000" w:rsidRPr="00000000" w14:paraId="00000330">
            <w:pPr>
              <w:numPr>
                <w:ilvl w:val="0"/>
                <w:numId w:val="5"/>
              </w:numPr>
              <w:spacing w:after="120" w:before="120" w:line="240" w:lineRule="auto"/>
              <w:ind w:left="720" w:hanging="360"/>
              <w:rPr>
                <w:rFonts w:ascii="Raleway" w:cs="Raleway" w:eastAsia="Raleway" w:hAnsi="Raleway"/>
              </w:rPr>
            </w:pPr>
            <w:r w:rsidDel="00000000" w:rsidR="00000000" w:rsidRPr="00000000">
              <w:rPr>
                <w:rFonts w:ascii="Raleway" w:cs="Raleway" w:eastAsia="Raleway" w:hAnsi="Raleway"/>
                <w:color w:val="222222"/>
                <w:sz w:val="18"/>
                <w:szCs w:val="18"/>
                <w:highlight w:val="white"/>
                <w:rtl w:val="0"/>
              </w:rPr>
              <w:t xml:space="preserve">Retrieval Practice Grid</w:t>
            </w:r>
            <w:r w:rsidDel="00000000" w:rsidR="00000000" w:rsidRPr="00000000">
              <w:rPr>
                <w:rtl w:val="0"/>
              </w:rPr>
            </w:r>
          </w:p>
          <w:p w:rsidR="00000000" w:rsidDel="00000000" w:rsidP="00000000" w:rsidRDefault="00000000" w:rsidRPr="00000000" w14:paraId="00000331">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332">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333">
            <w:pPr>
              <w:numPr>
                <w:ilvl w:val="0"/>
                <w:numId w:val="26"/>
              </w:numPr>
              <w:spacing w:after="120" w:before="120" w:line="240" w:lineRule="auto"/>
              <w:ind w:left="720" w:hanging="360"/>
              <w:rPr>
                <w:rFonts w:ascii="Raleway" w:cs="Raleway" w:eastAsia="Raleway" w:hAnsi="Raleway"/>
                <w:sz w:val="18"/>
                <w:szCs w:val="18"/>
                <w:shd w:fill="f4cccc" w:val="clear"/>
              </w:rPr>
            </w:pPr>
            <w:bookmarkStart w:colFirst="0" w:colLast="0" w:name="_heading=h.30j0zll" w:id="4"/>
            <w:bookmarkEnd w:id="4"/>
            <w:r w:rsidDel="00000000" w:rsidR="00000000" w:rsidRPr="00000000">
              <w:rPr>
                <w:rFonts w:ascii="Raleway" w:cs="Raleway" w:eastAsia="Raleway" w:hAnsi="Raleway"/>
                <w:sz w:val="20"/>
                <w:szCs w:val="20"/>
                <w:shd w:fill="f4cccc" w:val="clear"/>
                <w:rtl w:val="0"/>
              </w:rPr>
              <w:t xml:space="preserve">Quotation quiz: </w:t>
            </w:r>
            <w:r w:rsidDel="00000000" w:rsidR="00000000" w:rsidRPr="00000000">
              <w:rPr>
                <w:rFonts w:ascii="Raleway" w:cs="Raleway" w:eastAsia="Raleway" w:hAnsi="Raleway"/>
                <w:sz w:val="18"/>
                <w:szCs w:val="18"/>
                <w:shd w:fill="f4cccc" w:val="clear"/>
                <w:rtl w:val="0"/>
              </w:rPr>
              <w:t xml:space="preserve">‘The Colour of Humanity’ by Bali Rai/ writer’s craft recall task</w:t>
            </w:r>
          </w:p>
          <w:p w:rsidR="00000000" w:rsidDel="00000000" w:rsidP="00000000" w:rsidRDefault="00000000" w:rsidRPr="00000000" w14:paraId="00000334">
            <w:pPr>
              <w:numPr>
                <w:ilvl w:val="0"/>
                <w:numId w:val="26"/>
              </w:numPr>
              <w:spacing w:after="120" w:before="120" w:line="240" w:lineRule="auto"/>
              <w:ind w:left="720" w:hanging="360"/>
              <w:rPr>
                <w:rFonts w:ascii="Raleway" w:cs="Raleway" w:eastAsia="Raleway" w:hAnsi="Raleway"/>
                <w:sz w:val="18"/>
                <w:szCs w:val="18"/>
              </w:rPr>
            </w:pPr>
            <w:bookmarkStart w:colFirst="0" w:colLast="0" w:name="_heading=h.kjo8s9vbjbi5" w:id="5"/>
            <w:bookmarkEnd w:id="5"/>
            <w:r w:rsidDel="00000000" w:rsidR="00000000" w:rsidRPr="00000000">
              <w:rPr>
                <w:rFonts w:ascii="Raleway" w:cs="Raleway" w:eastAsia="Raleway" w:hAnsi="Raleway"/>
                <w:sz w:val="18"/>
                <w:szCs w:val="18"/>
                <w:rtl w:val="0"/>
              </w:rPr>
              <w:t xml:space="preserve">Allow students time to reflect on their responses and respond to marking feedback.</w:t>
            </w:r>
          </w:p>
          <w:p w:rsidR="00000000" w:rsidDel="00000000" w:rsidP="00000000" w:rsidRDefault="00000000" w:rsidRPr="00000000" w14:paraId="00000335">
            <w:pPr>
              <w:numPr>
                <w:ilvl w:val="0"/>
                <w:numId w:val="26"/>
              </w:numPr>
              <w:spacing w:after="120" w:before="120" w:line="240" w:lineRule="auto"/>
              <w:ind w:left="720" w:hanging="360"/>
              <w:rPr>
                <w:rFonts w:ascii="Raleway" w:cs="Raleway" w:eastAsia="Raleway" w:hAnsi="Raleway"/>
                <w:sz w:val="18"/>
                <w:szCs w:val="18"/>
              </w:rPr>
            </w:pPr>
            <w:bookmarkStart w:colFirst="0" w:colLast="0" w:name="_heading=h.8soe0mxy6fiw" w:id="6"/>
            <w:bookmarkEnd w:id="6"/>
            <w:r w:rsidDel="00000000" w:rsidR="00000000" w:rsidRPr="00000000">
              <w:rPr>
                <w:rFonts w:ascii="Raleway" w:cs="Raleway" w:eastAsia="Raleway" w:hAnsi="Raleway"/>
                <w:sz w:val="18"/>
                <w:szCs w:val="18"/>
                <w:rtl w:val="0"/>
              </w:rPr>
              <w:t xml:space="preserve">Show them the marking criteria and highlight what they have done and what they ended to do to improve their response next time.</w:t>
            </w:r>
          </w:p>
          <w:p w:rsidR="00000000" w:rsidDel="00000000" w:rsidP="00000000" w:rsidRDefault="00000000" w:rsidRPr="00000000" w14:paraId="00000336">
            <w:pPr>
              <w:numPr>
                <w:ilvl w:val="0"/>
                <w:numId w:val="26"/>
              </w:numPr>
              <w:spacing w:after="120" w:before="120" w:line="240" w:lineRule="auto"/>
              <w:ind w:left="720" w:hanging="360"/>
              <w:rPr>
                <w:rFonts w:ascii="Raleway" w:cs="Raleway" w:eastAsia="Raleway" w:hAnsi="Raleway"/>
                <w:sz w:val="18"/>
                <w:szCs w:val="18"/>
              </w:rPr>
            </w:pPr>
            <w:bookmarkStart w:colFirst="0" w:colLast="0" w:name="_heading=h.gv1islajxcu1" w:id="7"/>
            <w:bookmarkEnd w:id="7"/>
            <w:r w:rsidDel="00000000" w:rsidR="00000000" w:rsidRPr="00000000">
              <w:rPr>
                <w:rFonts w:ascii="Raleway" w:cs="Raleway" w:eastAsia="Raleway" w:hAnsi="Raleway"/>
                <w:b w:val="1"/>
                <w:sz w:val="20"/>
                <w:szCs w:val="20"/>
                <w:rtl w:val="0"/>
              </w:rPr>
              <w:t xml:space="preserve">ORACY</w:t>
            </w:r>
            <w:r w:rsidDel="00000000" w:rsidR="00000000" w:rsidRPr="00000000">
              <w:rPr>
                <w:rFonts w:ascii="Raleway" w:cs="Raleway" w:eastAsia="Raleway" w:hAnsi="Raleway"/>
                <w:sz w:val="20"/>
                <w:szCs w:val="20"/>
                <w:rtl w:val="0"/>
              </w:rPr>
              <w:t xml:space="preserve">: share some examples with the class. Students can identify which techniques have been used and comment on the writer’s technique. USe visualiser and anonymise the work.</w:t>
            </w:r>
            <w:r w:rsidDel="00000000" w:rsidR="00000000" w:rsidRPr="00000000">
              <w:rPr>
                <w:rtl w:val="0"/>
              </w:rPr>
            </w:r>
          </w:p>
          <w:p w:rsidR="00000000" w:rsidDel="00000000" w:rsidP="00000000" w:rsidRDefault="00000000" w:rsidRPr="00000000" w14:paraId="0000033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338">
            <w:pPr>
              <w:numPr>
                <w:ilvl w:val="0"/>
                <w:numId w:val="26"/>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Purple pen summative assessment and complete any actions set by class teacher (using the success criteria)</w:t>
            </w:r>
          </w:p>
        </w:tc>
      </w:tr>
      <w:tr>
        <w:trPr>
          <w:cantSplit w:val="0"/>
          <w:tblHeader w:val="0"/>
        </w:trPr>
        <w:tc>
          <w:tcPr>
            <w:gridSpan w:val="2"/>
          </w:tcPr>
          <w:p w:rsidR="00000000" w:rsidDel="00000000" w:rsidP="00000000" w:rsidRDefault="00000000" w:rsidRPr="00000000" w14:paraId="0000033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33A">
            <w:pPr>
              <w:numPr>
                <w:ilvl w:val="0"/>
                <w:numId w:val="58"/>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33B">
            <w:pPr>
              <w:numPr>
                <w:ilvl w:val="0"/>
                <w:numId w:val="58"/>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all students with a success criteria</w:t>
            </w:r>
          </w:p>
          <w:p w:rsidR="00000000" w:rsidDel="00000000" w:rsidP="00000000" w:rsidRDefault="00000000" w:rsidRPr="00000000" w14:paraId="0000033C">
            <w:pPr>
              <w:numPr>
                <w:ilvl w:val="0"/>
                <w:numId w:val="58"/>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You may need to think about how you can develop your critical response further by looking at the success criteria and the bandings.</w:t>
            </w:r>
          </w:p>
        </w:tc>
        <w:tc>
          <w:tcPr/>
          <w:p w:rsidR="00000000" w:rsidDel="00000000" w:rsidP="00000000" w:rsidRDefault="00000000" w:rsidRPr="00000000" w14:paraId="0000033E">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33F">
            <w:pPr>
              <w:numPr>
                <w:ilvl w:val="0"/>
                <w:numId w:val="42"/>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20"/>
                <w:szCs w:val="20"/>
                <w:rtl w:val="0"/>
              </w:rPr>
              <w:t xml:space="preserve">Give students the opportunity to pause and re-read their responses back</w:t>
            </w:r>
            <w:r w:rsidDel="00000000" w:rsidR="00000000" w:rsidRPr="00000000">
              <w:rPr>
                <w:rtl w:val="0"/>
              </w:rPr>
            </w:r>
          </w:p>
          <w:p w:rsidR="00000000" w:rsidDel="00000000" w:rsidP="00000000" w:rsidRDefault="00000000" w:rsidRPr="00000000" w14:paraId="00000340">
            <w:pPr>
              <w:numPr>
                <w:ilvl w:val="0"/>
                <w:numId w:val="42"/>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20"/>
                <w:szCs w:val="20"/>
                <w:rtl w:val="0"/>
              </w:rPr>
              <w:t xml:space="preserve">Encourage pupils to also apply knowledge of SPaG throughout their writing.</w:t>
            </w:r>
            <w:r w:rsidDel="00000000" w:rsidR="00000000" w:rsidRPr="00000000">
              <w:rPr>
                <w:rtl w:val="0"/>
              </w:rPr>
            </w:r>
          </w:p>
          <w:p w:rsidR="00000000" w:rsidDel="00000000" w:rsidP="00000000" w:rsidRDefault="00000000" w:rsidRPr="00000000" w14:paraId="00000341">
            <w:pPr>
              <w:numPr>
                <w:ilvl w:val="0"/>
                <w:numId w:val="42"/>
              </w:numPr>
              <w:spacing w:after="120" w:before="120" w:line="240" w:lineRule="auto"/>
              <w:ind w:left="720" w:hanging="360"/>
              <w:rPr>
                <w:rFonts w:ascii="Raleway" w:cs="Raleway" w:eastAsia="Raleway" w:hAnsi="Raleway"/>
                <w:sz w:val="18"/>
                <w:szCs w:val="18"/>
              </w:rPr>
            </w:pPr>
            <w:r w:rsidDel="00000000" w:rsidR="00000000" w:rsidRPr="00000000">
              <w:rPr>
                <w:rFonts w:ascii="Raleway" w:cs="Raleway" w:eastAsia="Raleway" w:hAnsi="Raleway"/>
                <w:b w:val="1"/>
                <w:sz w:val="20"/>
                <w:szCs w:val="20"/>
                <w:rtl w:val="0"/>
              </w:rPr>
              <w:t xml:space="preserve">ORACY</w:t>
            </w:r>
            <w:r w:rsidDel="00000000" w:rsidR="00000000" w:rsidRPr="00000000">
              <w:rPr>
                <w:rFonts w:ascii="Raleway" w:cs="Raleway" w:eastAsia="Raleway" w:hAnsi="Raleway"/>
                <w:sz w:val="20"/>
                <w:szCs w:val="20"/>
                <w:rtl w:val="0"/>
              </w:rPr>
              <w:t xml:space="preserve">: Tell a partner why you are choosing a specific technique/ structure when commenting on the writer’s craft.</w:t>
            </w:r>
            <w:r w:rsidDel="00000000" w:rsidR="00000000" w:rsidRPr="00000000">
              <w:rPr>
                <w:rtl w:val="0"/>
              </w:rPr>
            </w:r>
          </w:p>
        </w:tc>
      </w:tr>
    </w:tbl>
    <w:p w:rsidR="00000000" w:rsidDel="00000000" w:rsidP="00000000" w:rsidRDefault="00000000" w:rsidRPr="00000000" w14:paraId="00000342">
      <w:pPr>
        <w:spacing w:line="240" w:lineRule="auto"/>
        <w:rPr/>
      </w:pPr>
      <w:r w:rsidDel="00000000" w:rsidR="00000000" w:rsidRPr="00000000">
        <w:rPr>
          <w:rtl w:val="0"/>
        </w:rPr>
      </w:r>
    </w:p>
    <w:p w:rsidR="00000000" w:rsidDel="00000000" w:rsidP="00000000" w:rsidRDefault="00000000" w:rsidRPr="00000000" w14:paraId="0000034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44">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45">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46">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4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48">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49">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4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34B">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Progress Pathways for summative assessment of component &amp; composite knowledge:</w:t>
      </w:r>
    </w:p>
    <w:p w:rsidR="00000000" w:rsidDel="00000000" w:rsidP="00000000" w:rsidRDefault="00000000" w:rsidRPr="00000000" w14:paraId="0000034C">
      <w:pPr>
        <w:spacing w:line="240" w:lineRule="auto"/>
        <w:rPr>
          <w:rFonts w:ascii="Calibri" w:cs="Calibri" w:eastAsia="Calibri" w:hAnsi="Calibri"/>
          <w:b w:val="1"/>
          <w:sz w:val="20"/>
          <w:szCs w:val="20"/>
        </w:rPr>
      </w:pPr>
      <w:r w:rsidDel="00000000" w:rsidR="00000000" w:rsidRPr="00000000">
        <w:rPr>
          <w:rtl w:val="0"/>
        </w:rPr>
      </w:r>
    </w:p>
    <w:tbl>
      <w:tblPr>
        <w:tblStyle w:val="Table15"/>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4D">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 Focus</w:t>
            </w:r>
          </w:p>
        </w:tc>
        <w:tc>
          <w:tcPr>
            <w:shd w:fill="b4c6e7" w:val="clear"/>
          </w:tcPr>
          <w:p w:rsidR="00000000" w:rsidDel="00000000" w:rsidP="00000000" w:rsidRDefault="00000000" w:rsidRPr="00000000" w14:paraId="0000034E">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BELOW</w:t>
            </w:r>
          </w:p>
        </w:tc>
      </w:tr>
      <w:tr>
        <w:trPr>
          <w:cantSplit w:val="0"/>
          <w:tblHeader w:val="0"/>
        </w:trPr>
        <w:tc>
          <w:tcPr>
            <w:shd w:fill="auto" w:val="clear"/>
          </w:tcPr>
          <w:p w:rsidR="00000000" w:rsidDel="00000000" w:rsidP="00000000" w:rsidRDefault="00000000" w:rsidRPr="00000000" w14:paraId="0000034F">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the teacher is looking for in student work?</w:t>
            </w:r>
          </w:p>
        </w:tc>
        <w:tc>
          <w:tcPr>
            <w:shd w:fill="b4c6e7" w:val="clear"/>
          </w:tcPr>
          <w:p w:rsidR="00000000" w:rsidDel="00000000" w:rsidP="00000000" w:rsidRDefault="00000000" w:rsidRPr="00000000" w14:paraId="00000350">
            <w:pPr>
              <w:numPr>
                <w:ilvl w:val="0"/>
                <w:numId w:val="3"/>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Comprehension:</w:t>
            </w:r>
            <w:r w:rsidDel="00000000" w:rsidR="00000000" w:rsidRPr="00000000">
              <w:rPr>
                <w:rFonts w:ascii="Raleway" w:cs="Raleway" w:eastAsia="Raleway" w:hAnsi="Raleway"/>
                <w:sz w:val="16"/>
                <w:szCs w:val="16"/>
                <w:rtl w:val="0"/>
              </w:rPr>
              <w:t xml:space="preserve"> I can identify and understand the main ideas, viewpoints, themes in the short story and its purpose.</w:t>
            </w:r>
            <w:r w:rsidDel="00000000" w:rsidR="00000000" w:rsidRPr="00000000">
              <w:rPr>
                <w:rtl w:val="0"/>
              </w:rPr>
            </w:r>
          </w:p>
          <w:p w:rsidR="00000000" w:rsidDel="00000000" w:rsidP="00000000" w:rsidRDefault="00000000" w:rsidRPr="00000000" w14:paraId="00000351">
            <w:pPr>
              <w:numPr>
                <w:ilvl w:val="0"/>
                <w:numId w:val="3"/>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Using evidence:</w:t>
            </w:r>
            <w:r w:rsidDel="00000000" w:rsidR="00000000" w:rsidRPr="00000000">
              <w:rPr>
                <w:rFonts w:ascii="Raleway" w:cs="Raleway" w:eastAsia="Raleway" w:hAnsi="Raleway"/>
                <w:sz w:val="16"/>
                <w:szCs w:val="16"/>
                <w:rtl w:val="0"/>
              </w:rPr>
              <w:t xml:space="preserve"> I can make a personal response to a text providing some textual reference in support.</w:t>
            </w:r>
            <w:r w:rsidDel="00000000" w:rsidR="00000000" w:rsidRPr="00000000">
              <w:rPr>
                <w:rtl w:val="0"/>
              </w:rPr>
            </w:r>
          </w:p>
          <w:p w:rsidR="00000000" w:rsidDel="00000000" w:rsidP="00000000" w:rsidRDefault="00000000" w:rsidRPr="00000000" w14:paraId="00000352">
            <w:pPr>
              <w:numPr>
                <w:ilvl w:val="0"/>
                <w:numId w:val="3"/>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Language analysis:</w:t>
            </w:r>
            <w:r w:rsidDel="00000000" w:rsidR="00000000" w:rsidRPr="00000000">
              <w:rPr>
                <w:rFonts w:ascii="Raleway" w:cs="Raleway" w:eastAsia="Raleway" w:hAnsi="Raleway"/>
                <w:sz w:val="16"/>
                <w:szCs w:val="16"/>
                <w:rtl w:val="0"/>
              </w:rPr>
              <w:t xml:space="preserve"> I can recognise and comment on how writers’ choices and techniques have an effect on myself.</w:t>
            </w:r>
            <w:r w:rsidDel="00000000" w:rsidR="00000000" w:rsidRPr="00000000">
              <w:rPr>
                <w:rtl w:val="0"/>
              </w:rPr>
            </w:r>
          </w:p>
        </w:tc>
      </w:tr>
    </w:tbl>
    <w:p w:rsidR="00000000" w:rsidDel="00000000" w:rsidP="00000000" w:rsidRDefault="00000000" w:rsidRPr="00000000" w14:paraId="00000353">
      <w:pPr>
        <w:spacing w:line="240" w:lineRule="auto"/>
        <w:rPr>
          <w:rFonts w:ascii="Raleway" w:cs="Raleway" w:eastAsia="Raleway" w:hAnsi="Raleway"/>
          <w:sz w:val="16"/>
          <w:szCs w:val="16"/>
        </w:rPr>
      </w:pPr>
      <w:r w:rsidDel="00000000" w:rsidR="00000000" w:rsidRPr="00000000">
        <w:rPr>
          <w:rtl w:val="0"/>
        </w:rPr>
      </w:r>
    </w:p>
    <w:tbl>
      <w:tblPr>
        <w:tblStyle w:val="Table16"/>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54">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 Focus</w:t>
            </w:r>
          </w:p>
        </w:tc>
        <w:tc>
          <w:tcPr>
            <w:shd w:fill="2f5496" w:val="clear"/>
          </w:tcPr>
          <w:p w:rsidR="00000000" w:rsidDel="00000000" w:rsidP="00000000" w:rsidRDefault="00000000" w:rsidRPr="00000000" w14:paraId="00000355">
            <w:pPr>
              <w:spacing w:line="240" w:lineRule="auto"/>
              <w:rPr>
                <w:rFonts w:ascii="Raleway" w:cs="Raleway" w:eastAsia="Raleway" w:hAnsi="Raleway"/>
                <w:b w:val="1"/>
                <w:color w:val="ffffff"/>
                <w:sz w:val="16"/>
                <w:szCs w:val="16"/>
              </w:rPr>
            </w:pPr>
            <w:r w:rsidDel="00000000" w:rsidR="00000000" w:rsidRPr="00000000">
              <w:rPr>
                <w:rFonts w:ascii="Raleway" w:cs="Raleway" w:eastAsia="Raleway" w:hAnsi="Raleway"/>
                <w:b w:val="1"/>
                <w:color w:val="ffffff"/>
                <w:sz w:val="16"/>
                <w:szCs w:val="16"/>
                <w:rtl w:val="0"/>
              </w:rPr>
              <w:t xml:space="preserve">IMPROVING</w:t>
            </w:r>
          </w:p>
        </w:tc>
      </w:tr>
      <w:tr>
        <w:trPr>
          <w:cantSplit w:val="0"/>
          <w:tblHeader w:val="0"/>
        </w:trPr>
        <w:tc>
          <w:tcPr>
            <w:shd w:fill="auto" w:val="clear"/>
          </w:tcPr>
          <w:p w:rsidR="00000000" w:rsidDel="00000000" w:rsidP="00000000" w:rsidRDefault="00000000" w:rsidRPr="00000000" w14:paraId="00000356">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the teacher is looking for in student work?</w:t>
            </w:r>
          </w:p>
        </w:tc>
        <w:tc>
          <w:tcPr>
            <w:shd w:fill="2f5496" w:val="clear"/>
          </w:tcPr>
          <w:p w:rsidR="00000000" w:rsidDel="00000000" w:rsidP="00000000" w:rsidRDefault="00000000" w:rsidRPr="00000000" w14:paraId="00000357">
            <w:pPr>
              <w:numPr>
                <w:ilvl w:val="0"/>
                <w:numId w:val="54"/>
              </w:numPr>
              <w:spacing w:line="240" w:lineRule="auto"/>
              <w:ind w:left="720" w:hanging="360"/>
              <w:rPr>
                <w:rFonts w:ascii="Raleway" w:cs="Raleway" w:eastAsia="Raleway" w:hAnsi="Raleway"/>
                <w:b w:val="1"/>
                <w:color w:val="ffffff"/>
                <w:sz w:val="16"/>
                <w:szCs w:val="16"/>
              </w:rPr>
            </w:pPr>
            <w:r w:rsidDel="00000000" w:rsidR="00000000" w:rsidRPr="00000000">
              <w:rPr>
                <w:rFonts w:ascii="Raleway" w:cs="Raleway" w:eastAsia="Raleway" w:hAnsi="Raleway"/>
                <w:b w:val="1"/>
                <w:color w:val="ffffff"/>
                <w:sz w:val="16"/>
                <w:szCs w:val="16"/>
                <w:rtl w:val="0"/>
              </w:rPr>
              <w:t xml:space="preserve">Comprehension:</w:t>
            </w:r>
            <w:r w:rsidDel="00000000" w:rsidR="00000000" w:rsidRPr="00000000">
              <w:rPr>
                <w:rFonts w:ascii="Raleway" w:cs="Raleway" w:eastAsia="Raleway" w:hAnsi="Raleway"/>
                <w:color w:val="ffffff"/>
                <w:sz w:val="16"/>
                <w:szCs w:val="16"/>
                <w:rtl w:val="0"/>
              </w:rPr>
              <w:t xml:space="preserve"> I can use a range of reading strategies to retrieve relevant information and main points from texts, I can trace the development of writers’ ideas, viewpoints and themes in the short story.</w:t>
            </w:r>
            <w:r w:rsidDel="00000000" w:rsidR="00000000" w:rsidRPr="00000000">
              <w:rPr>
                <w:rtl w:val="0"/>
              </w:rPr>
            </w:r>
          </w:p>
          <w:p w:rsidR="00000000" w:rsidDel="00000000" w:rsidP="00000000" w:rsidRDefault="00000000" w:rsidRPr="00000000" w14:paraId="00000358">
            <w:pPr>
              <w:numPr>
                <w:ilvl w:val="0"/>
                <w:numId w:val="54"/>
              </w:numPr>
              <w:spacing w:line="240" w:lineRule="auto"/>
              <w:ind w:left="720" w:hanging="360"/>
              <w:rPr>
                <w:color w:val="ffffff"/>
                <w:sz w:val="16"/>
                <w:szCs w:val="16"/>
              </w:rPr>
            </w:pPr>
            <w:r w:rsidDel="00000000" w:rsidR="00000000" w:rsidRPr="00000000">
              <w:rPr>
                <w:rFonts w:ascii="Raleway" w:cs="Raleway" w:eastAsia="Raleway" w:hAnsi="Raleway"/>
                <w:b w:val="1"/>
                <w:color w:val="ffffff"/>
                <w:sz w:val="16"/>
                <w:szCs w:val="16"/>
                <w:rtl w:val="0"/>
              </w:rPr>
              <w:t xml:space="preserve">Using Evidence:</w:t>
            </w:r>
            <w:r w:rsidDel="00000000" w:rsidR="00000000" w:rsidRPr="00000000">
              <w:rPr>
                <w:rFonts w:ascii="Raleway" w:cs="Raleway" w:eastAsia="Raleway" w:hAnsi="Raleway"/>
                <w:color w:val="ffffff"/>
                <w:sz w:val="16"/>
                <w:szCs w:val="16"/>
                <w:rtl w:val="0"/>
              </w:rPr>
              <w:t xml:space="preserve"> I can make use of appropriate evidence from a text to support inferences and opinions.</w:t>
            </w:r>
            <w:r w:rsidDel="00000000" w:rsidR="00000000" w:rsidRPr="00000000">
              <w:rPr>
                <w:rtl w:val="0"/>
              </w:rPr>
            </w:r>
          </w:p>
          <w:p w:rsidR="00000000" w:rsidDel="00000000" w:rsidP="00000000" w:rsidRDefault="00000000" w:rsidRPr="00000000" w14:paraId="00000359">
            <w:pPr>
              <w:numPr>
                <w:ilvl w:val="0"/>
                <w:numId w:val="54"/>
              </w:numPr>
              <w:spacing w:line="240" w:lineRule="auto"/>
              <w:ind w:left="720" w:hanging="360"/>
              <w:rPr>
                <w:color w:val="ffffff"/>
                <w:sz w:val="16"/>
                <w:szCs w:val="16"/>
              </w:rPr>
            </w:pPr>
            <w:r w:rsidDel="00000000" w:rsidR="00000000" w:rsidRPr="00000000">
              <w:rPr>
                <w:rFonts w:ascii="Raleway" w:cs="Raleway" w:eastAsia="Raleway" w:hAnsi="Raleway"/>
                <w:b w:val="1"/>
                <w:color w:val="ffffff"/>
                <w:sz w:val="16"/>
                <w:szCs w:val="16"/>
                <w:rtl w:val="0"/>
              </w:rPr>
              <w:t xml:space="preserve">Language Analysis:</w:t>
            </w:r>
            <w:r w:rsidDel="00000000" w:rsidR="00000000" w:rsidRPr="00000000">
              <w:rPr>
                <w:rFonts w:ascii="Raleway" w:cs="Raleway" w:eastAsia="Raleway" w:hAnsi="Raleway"/>
                <w:color w:val="ffffff"/>
                <w:sz w:val="16"/>
                <w:szCs w:val="16"/>
                <w:rtl w:val="0"/>
              </w:rPr>
              <w:t xml:space="preserve"> I can recognise and comment on how writers’ choices and techniques create layers of meaning and contribute to the overall effect on the reader.</w:t>
            </w:r>
            <w:r w:rsidDel="00000000" w:rsidR="00000000" w:rsidRPr="00000000">
              <w:rPr>
                <w:rtl w:val="0"/>
              </w:rPr>
            </w:r>
          </w:p>
          <w:p w:rsidR="00000000" w:rsidDel="00000000" w:rsidP="00000000" w:rsidRDefault="00000000" w:rsidRPr="00000000" w14:paraId="0000035A">
            <w:pPr>
              <w:spacing w:line="240" w:lineRule="auto"/>
              <w:rPr>
                <w:rFonts w:ascii="Raleway" w:cs="Raleway" w:eastAsia="Raleway" w:hAnsi="Raleway"/>
                <w:b w:val="1"/>
                <w:sz w:val="16"/>
                <w:szCs w:val="16"/>
              </w:rPr>
            </w:pPr>
            <w:r w:rsidDel="00000000" w:rsidR="00000000" w:rsidRPr="00000000">
              <w:rPr>
                <w:rtl w:val="0"/>
              </w:rPr>
            </w:r>
          </w:p>
        </w:tc>
      </w:tr>
    </w:tbl>
    <w:p w:rsidR="00000000" w:rsidDel="00000000" w:rsidP="00000000" w:rsidRDefault="00000000" w:rsidRPr="00000000" w14:paraId="0000035B">
      <w:pPr>
        <w:spacing w:line="240" w:lineRule="auto"/>
        <w:rPr>
          <w:rFonts w:ascii="Raleway" w:cs="Raleway" w:eastAsia="Raleway" w:hAnsi="Raleway"/>
          <w:sz w:val="16"/>
          <w:szCs w:val="16"/>
        </w:rPr>
      </w:pPr>
      <w:r w:rsidDel="00000000" w:rsidR="00000000" w:rsidRPr="00000000">
        <w:rPr>
          <w:rtl w:val="0"/>
        </w:rPr>
      </w:r>
    </w:p>
    <w:tbl>
      <w:tblPr>
        <w:tblStyle w:val="Table17"/>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5C">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 Focus</w:t>
            </w:r>
          </w:p>
        </w:tc>
        <w:tc>
          <w:tcPr>
            <w:shd w:fill="00b0f0" w:val="clear"/>
          </w:tcPr>
          <w:p w:rsidR="00000000" w:rsidDel="00000000" w:rsidP="00000000" w:rsidRDefault="00000000" w:rsidRPr="00000000" w14:paraId="0000035D">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EXPECTED </w:t>
            </w:r>
          </w:p>
        </w:tc>
      </w:tr>
      <w:tr>
        <w:trPr>
          <w:cantSplit w:val="0"/>
          <w:tblHeader w:val="0"/>
        </w:trPr>
        <w:tc>
          <w:tcPr>
            <w:shd w:fill="auto" w:val="clear"/>
          </w:tcPr>
          <w:p w:rsidR="00000000" w:rsidDel="00000000" w:rsidP="00000000" w:rsidRDefault="00000000" w:rsidRPr="00000000" w14:paraId="0000035E">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the teacher is looking for in student work?</w:t>
            </w:r>
          </w:p>
        </w:tc>
        <w:tc>
          <w:tcPr>
            <w:shd w:fill="00b0f0" w:val="clear"/>
          </w:tcPr>
          <w:p w:rsidR="00000000" w:rsidDel="00000000" w:rsidP="00000000" w:rsidRDefault="00000000" w:rsidRPr="00000000" w14:paraId="0000035F">
            <w:pPr>
              <w:numPr>
                <w:ilvl w:val="0"/>
                <w:numId w:val="25"/>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Comprehension:</w:t>
            </w:r>
            <w:r w:rsidDel="00000000" w:rsidR="00000000" w:rsidRPr="00000000">
              <w:rPr>
                <w:rFonts w:ascii="Raleway" w:cs="Raleway" w:eastAsia="Raleway" w:hAnsi="Raleway"/>
                <w:sz w:val="16"/>
                <w:szCs w:val="16"/>
                <w:rtl w:val="0"/>
              </w:rPr>
              <w:t xml:space="preserve"> I can select from a range of strategies the most appropriate ways to locate and retrieve information and ideas from the novel; I can analyse a range of ideas and respond to differing viewpoints and themes in the short story.</w:t>
            </w:r>
            <w:r w:rsidDel="00000000" w:rsidR="00000000" w:rsidRPr="00000000">
              <w:rPr>
                <w:rtl w:val="0"/>
              </w:rPr>
            </w:r>
          </w:p>
          <w:p w:rsidR="00000000" w:rsidDel="00000000" w:rsidP="00000000" w:rsidRDefault="00000000" w:rsidRPr="00000000" w14:paraId="00000360">
            <w:pPr>
              <w:numPr>
                <w:ilvl w:val="0"/>
                <w:numId w:val="25"/>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Using Evidence:</w:t>
            </w:r>
            <w:r w:rsidDel="00000000" w:rsidR="00000000" w:rsidRPr="00000000">
              <w:rPr>
                <w:rFonts w:ascii="Raleway" w:cs="Raleway" w:eastAsia="Raleway" w:hAnsi="Raleway"/>
                <w:sz w:val="16"/>
                <w:szCs w:val="16"/>
                <w:rtl w:val="0"/>
              </w:rPr>
              <w:t xml:space="preserve"> I can build an interpretation of a whole text, recognising links between ideas, themes or characters and supporting points with precise evidence and explanation</w:t>
            </w:r>
            <w:r w:rsidDel="00000000" w:rsidR="00000000" w:rsidRPr="00000000">
              <w:rPr>
                <w:rtl w:val="0"/>
              </w:rPr>
            </w:r>
          </w:p>
          <w:p w:rsidR="00000000" w:rsidDel="00000000" w:rsidP="00000000" w:rsidRDefault="00000000" w:rsidRPr="00000000" w14:paraId="00000361">
            <w:pPr>
              <w:numPr>
                <w:ilvl w:val="0"/>
                <w:numId w:val="25"/>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Language Analysis:</w:t>
            </w:r>
            <w:r w:rsidDel="00000000" w:rsidR="00000000" w:rsidRPr="00000000">
              <w:rPr>
                <w:rFonts w:ascii="Raleway" w:cs="Raleway" w:eastAsia="Raleway" w:hAnsi="Raleway"/>
                <w:sz w:val="16"/>
                <w:szCs w:val="16"/>
                <w:rtl w:val="0"/>
              </w:rPr>
              <w:t xml:space="preserve"> I can use a repertoire of reading strategies to analyse and explore different layers of meaning within texts and consider the potential impact of language choices on different readers.</w:t>
            </w:r>
            <w:r w:rsidDel="00000000" w:rsidR="00000000" w:rsidRPr="00000000">
              <w:rPr>
                <w:rtl w:val="0"/>
              </w:rPr>
            </w:r>
          </w:p>
          <w:p w:rsidR="00000000" w:rsidDel="00000000" w:rsidP="00000000" w:rsidRDefault="00000000" w:rsidRPr="00000000" w14:paraId="00000362">
            <w:pPr>
              <w:spacing w:line="240" w:lineRule="auto"/>
              <w:rPr>
                <w:rFonts w:ascii="Raleway" w:cs="Raleway" w:eastAsia="Raleway" w:hAnsi="Raleway"/>
                <w:b w:val="1"/>
                <w:sz w:val="16"/>
                <w:szCs w:val="16"/>
              </w:rPr>
            </w:pPr>
            <w:r w:rsidDel="00000000" w:rsidR="00000000" w:rsidRPr="00000000">
              <w:rPr>
                <w:rtl w:val="0"/>
              </w:rPr>
            </w:r>
          </w:p>
        </w:tc>
      </w:tr>
    </w:tbl>
    <w:p w:rsidR="00000000" w:rsidDel="00000000" w:rsidP="00000000" w:rsidRDefault="00000000" w:rsidRPr="00000000" w14:paraId="00000363">
      <w:pPr>
        <w:spacing w:line="240" w:lineRule="auto"/>
        <w:rPr>
          <w:rFonts w:ascii="Raleway" w:cs="Raleway" w:eastAsia="Raleway" w:hAnsi="Raleway"/>
          <w:sz w:val="16"/>
          <w:szCs w:val="16"/>
        </w:rPr>
      </w:pPr>
      <w:r w:rsidDel="00000000" w:rsidR="00000000" w:rsidRPr="00000000">
        <w:rPr>
          <w:rtl w:val="0"/>
        </w:rPr>
      </w:r>
    </w:p>
    <w:tbl>
      <w:tblPr>
        <w:tblStyle w:val="Table18"/>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64">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 Focus</w:t>
            </w:r>
          </w:p>
        </w:tc>
        <w:tc>
          <w:tcPr>
            <w:shd w:fill="ffff00" w:val="clear"/>
          </w:tcPr>
          <w:p w:rsidR="00000000" w:rsidDel="00000000" w:rsidP="00000000" w:rsidRDefault="00000000" w:rsidRPr="00000000" w14:paraId="00000365">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ABOVE</w:t>
            </w:r>
          </w:p>
        </w:tc>
      </w:tr>
      <w:tr>
        <w:trPr>
          <w:cantSplit w:val="0"/>
          <w:tblHeader w:val="0"/>
        </w:trPr>
        <w:tc>
          <w:tcPr>
            <w:shd w:fill="auto" w:val="clear"/>
          </w:tcPr>
          <w:p w:rsidR="00000000" w:rsidDel="00000000" w:rsidP="00000000" w:rsidRDefault="00000000" w:rsidRPr="00000000" w14:paraId="00000366">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the teacher is looking for in student work?</w:t>
            </w:r>
          </w:p>
        </w:tc>
        <w:tc>
          <w:tcPr>
            <w:shd w:fill="ffff00" w:val="clear"/>
          </w:tcPr>
          <w:p w:rsidR="00000000" w:rsidDel="00000000" w:rsidP="00000000" w:rsidRDefault="00000000" w:rsidRPr="00000000" w14:paraId="00000367">
            <w:pPr>
              <w:numPr>
                <w:ilvl w:val="0"/>
                <w:numId w:val="33"/>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Comprehension:</w:t>
            </w:r>
            <w:r w:rsidDel="00000000" w:rsidR="00000000" w:rsidRPr="00000000">
              <w:rPr>
                <w:rFonts w:ascii="Raleway" w:cs="Raleway" w:eastAsia="Raleway" w:hAnsi="Raleway"/>
                <w:sz w:val="16"/>
                <w:szCs w:val="16"/>
                <w:rtl w:val="0"/>
              </w:rPr>
              <w:t xml:space="preserve"> I can comprehend a text at an evaluative level by weighing up events, author’s intent, language and tone in order to build a thorough understanding of the purpose of the text.</w:t>
            </w:r>
            <w:r w:rsidDel="00000000" w:rsidR="00000000" w:rsidRPr="00000000">
              <w:rPr>
                <w:rtl w:val="0"/>
              </w:rPr>
            </w:r>
          </w:p>
          <w:p w:rsidR="00000000" w:rsidDel="00000000" w:rsidP="00000000" w:rsidRDefault="00000000" w:rsidRPr="00000000" w14:paraId="00000368">
            <w:pPr>
              <w:numPr>
                <w:ilvl w:val="0"/>
                <w:numId w:val="33"/>
              </w:numPr>
              <w:spacing w:line="240" w:lineRule="auto"/>
              <w:ind w:left="720" w:hanging="36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Using Evidence:</w:t>
            </w:r>
            <w:r w:rsidDel="00000000" w:rsidR="00000000" w:rsidRPr="00000000">
              <w:rPr>
                <w:rFonts w:ascii="Raleway" w:cs="Raleway" w:eastAsia="Raleway" w:hAnsi="Raleway"/>
                <w:sz w:val="16"/>
                <w:szCs w:val="16"/>
                <w:rtl w:val="0"/>
              </w:rPr>
              <w:t xml:space="preserve"> I can use a thorough range of precise evidence and language choice to support my interpretations. My answer makes use of relevant subject terminology, where appropriate.</w:t>
            </w:r>
            <w:r w:rsidDel="00000000" w:rsidR="00000000" w:rsidRPr="00000000">
              <w:rPr>
                <w:rtl w:val="0"/>
              </w:rPr>
            </w:r>
          </w:p>
          <w:p w:rsidR="00000000" w:rsidDel="00000000" w:rsidP="00000000" w:rsidRDefault="00000000" w:rsidRPr="00000000" w14:paraId="00000369">
            <w:pPr>
              <w:numPr>
                <w:ilvl w:val="0"/>
                <w:numId w:val="3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Language Analysis:</w:t>
            </w:r>
            <w:r w:rsidDel="00000000" w:rsidR="00000000" w:rsidRPr="00000000">
              <w:rPr>
                <w:rFonts w:ascii="Raleway" w:cs="Raleway" w:eastAsia="Raleway" w:hAnsi="Raleway"/>
                <w:sz w:val="16"/>
                <w:szCs w:val="16"/>
                <w:rtl w:val="0"/>
              </w:rPr>
              <w:t xml:space="preserve"> I can make accurate comments about the text and analyse how language is used to achieve effects and influence the reader. Relevant subject terminology is used accurately to support comments effectively, where appropriate.</w:t>
            </w:r>
          </w:p>
          <w:p w:rsidR="00000000" w:rsidDel="00000000" w:rsidP="00000000" w:rsidRDefault="00000000" w:rsidRPr="00000000" w14:paraId="0000036A">
            <w:pPr>
              <w:spacing w:line="240" w:lineRule="auto"/>
              <w:ind w:left="360" w:firstLine="0"/>
              <w:rPr>
                <w:rFonts w:ascii="Raleway" w:cs="Raleway" w:eastAsia="Raleway" w:hAnsi="Raleway"/>
                <w:b w:val="1"/>
                <w:sz w:val="16"/>
                <w:szCs w:val="16"/>
              </w:rPr>
            </w:pPr>
            <w:r w:rsidDel="00000000" w:rsidR="00000000" w:rsidRPr="00000000">
              <w:rPr>
                <w:rtl w:val="0"/>
              </w:rPr>
            </w:r>
          </w:p>
        </w:tc>
      </w:tr>
    </w:tbl>
    <w:p w:rsidR="00000000" w:rsidDel="00000000" w:rsidP="00000000" w:rsidRDefault="00000000" w:rsidRPr="00000000" w14:paraId="0000036B">
      <w:pPr>
        <w:spacing w:line="240" w:lineRule="auto"/>
        <w:rPr/>
      </w:pPr>
      <w:r w:rsidDel="00000000" w:rsidR="00000000" w:rsidRPr="00000000">
        <w:rPr>
          <w:rtl w:val="0"/>
        </w:rPr>
      </w:r>
    </w:p>
    <w:sectPr>
      <w:headerReference r:id="rId25" w:type="default"/>
      <w:footerReference r:id="rId26"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Trebuchet MS"/>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6600825</wp:posOffset>
          </wp:positionH>
          <wp:positionV relativeFrom="paragraph">
            <wp:posOffset>-47616</wp:posOffset>
          </wp:positionV>
          <wp:extent cx="3162300" cy="571466"/>
          <wp:effectExtent b="0" l="0" r="0" t="0"/>
          <wp:wrapSquare wrapText="bothSides" distB="0" distT="0" distL="114300" distR="114300"/>
          <wp:docPr id="1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162300" cy="57146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-638166</wp:posOffset>
          </wp:positionH>
          <wp:positionV relativeFrom="paragraph">
            <wp:posOffset>-323841</wp:posOffset>
          </wp:positionV>
          <wp:extent cx="1909035" cy="633413"/>
          <wp:effectExtent b="0" l="0" r="0" t="0"/>
          <wp:wrapSquare wrapText="bothSides" distB="0" distT="0" distL="0" distR="0"/>
          <wp:docPr descr="\\sbbfile01\staffdata$\sroscoe\Documents\My Pictures\CoalCloughMaster_RGB (2) (567x189).jpg" id="19" name="image1.jpg"/>
          <a:graphic>
            <a:graphicData uri="http://schemas.openxmlformats.org/drawingml/2006/picture">
              <pic:pic>
                <pic:nvPicPr>
                  <pic:cNvPr descr="\\sbbfile01\staffdata$\sroscoe\Documents\My Pictures\CoalCloughMaster_RGB (2) (567x189).jpg" id="0" name="image1.jpg"/>
                  <pic:cNvPicPr preferRelativeResize="0"/>
                </pic:nvPicPr>
                <pic:blipFill>
                  <a:blip r:embed="rId1"/>
                  <a:srcRect b="0" l="0" r="0" t="0"/>
                  <a:stretch>
                    <a:fillRect/>
                  </a:stretch>
                </pic:blipFill>
                <pic:spPr>
                  <a:xfrm>
                    <a:off x="0" y="0"/>
                    <a:ext cx="1909035" cy="6334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360" w:hanging="360"/>
      </w:pPr>
      <w:rPr>
        <w:rFonts w:ascii="Noto Sans" w:cs="Noto Sans" w:eastAsia="Noto Sans" w:hAnsi="Noto Sans"/>
        <w:vertAlign w:val="baseline"/>
      </w:rPr>
    </w:lvl>
    <w:lvl w:ilvl="1">
      <w:start w:val="1"/>
      <w:numFmt w:val="bullet"/>
      <w:lvlText w:val="○"/>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284.0" w:type="dxa"/>
        <w:left w:w="115.0" w:type="dxa"/>
        <w:bottom w:w="284.0" w:type="dxa"/>
        <w:right w:w="115.0" w:type="dxa"/>
      </w:tblCellMar>
    </w:tblPr>
  </w:style>
  <w:style w:type="table" w:styleId="Table2">
    <w:basedOn w:val="TableNormal"/>
    <w:tblPr>
      <w:tblStyleRowBandSize w:val="1"/>
      <w:tblStyleColBandSize w:val="1"/>
      <w:tblCellMar>
        <w:top w:w="284.0" w:type="dxa"/>
        <w:left w:w="115.0" w:type="dxa"/>
        <w:bottom w:w="284.0" w:type="dxa"/>
        <w:right w:w="115.0" w:type="dxa"/>
      </w:tblCellMar>
    </w:tblPr>
  </w:style>
  <w:style w:type="table" w:styleId="Table3">
    <w:basedOn w:val="TableNormal"/>
    <w:tblPr>
      <w:tblStyleRowBandSize w:val="1"/>
      <w:tblStyleColBandSize w:val="1"/>
      <w:tblCellMar>
        <w:top w:w="284.0" w:type="dxa"/>
        <w:left w:w="115.0" w:type="dxa"/>
        <w:bottom w:w="284.0" w:type="dxa"/>
        <w:right w:w="115.0" w:type="dxa"/>
      </w:tblCellMar>
    </w:tblPr>
  </w:style>
  <w:style w:type="table" w:styleId="Table4">
    <w:basedOn w:val="TableNormal"/>
    <w:tblPr>
      <w:tblStyleRowBandSize w:val="1"/>
      <w:tblStyleColBandSize w:val="1"/>
      <w:tblCellMar>
        <w:top w:w="284.0" w:type="dxa"/>
        <w:left w:w="115.0" w:type="dxa"/>
        <w:bottom w:w="284.0" w:type="dxa"/>
        <w:right w:w="115.0" w:type="dxa"/>
      </w:tblCellMar>
    </w:tblPr>
  </w:style>
  <w:style w:type="table" w:styleId="Table5">
    <w:basedOn w:val="TableNormal"/>
    <w:tblPr>
      <w:tblStyleRowBandSize w:val="1"/>
      <w:tblStyleColBandSize w:val="1"/>
      <w:tblCellMar>
        <w:top w:w="284.0" w:type="dxa"/>
        <w:left w:w="115.0" w:type="dxa"/>
        <w:bottom w:w="284.0" w:type="dxa"/>
        <w:right w:w="115.0" w:type="dxa"/>
      </w:tblCellMar>
    </w:tblPr>
  </w:style>
  <w:style w:type="table" w:styleId="Table6">
    <w:basedOn w:val="TableNormal"/>
    <w:tblPr>
      <w:tblStyleRowBandSize w:val="1"/>
      <w:tblStyleColBandSize w:val="1"/>
      <w:tblCellMar>
        <w:top w:w="284.0" w:type="dxa"/>
        <w:left w:w="115.0" w:type="dxa"/>
        <w:bottom w:w="284.0" w:type="dxa"/>
        <w:right w:w="115.0" w:type="dxa"/>
      </w:tblCellMar>
    </w:tblPr>
  </w:style>
  <w:style w:type="table" w:styleId="Table7">
    <w:basedOn w:val="TableNormal"/>
    <w:tblPr>
      <w:tblStyleRowBandSize w:val="1"/>
      <w:tblStyleColBandSize w:val="1"/>
      <w:tblCellMar>
        <w:top w:w="284.0" w:type="dxa"/>
        <w:left w:w="115.0" w:type="dxa"/>
        <w:bottom w:w="284.0" w:type="dxa"/>
        <w:right w:w="115.0" w:type="dxa"/>
      </w:tblCellMar>
    </w:tblPr>
  </w:style>
  <w:style w:type="table" w:styleId="Table8">
    <w:basedOn w:val="TableNormal"/>
    <w:tblPr>
      <w:tblStyleRowBandSize w:val="1"/>
      <w:tblStyleColBandSize w:val="1"/>
      <w:tblCellMar>
        <w:top w:w="284.0" w:type="dxa"/>
        <w:left w:w="115.0" w:type="dxa"/>
        <w:bottom w:w="284.0" w:type="dxa"/>
        <w:right w:w="115.0" w:type="dxa"/>
      </w:tblCellMar>
    </w:tblPr>
  </w:style>
  <w:style w:type="table" w:styleId="Table9">
    <w:basedOn w:val="TableNormal"/>
    <w:tblPr>
      <w:tblStyleRowBandSize w:val="1"/>
      <w:tblStyleColBandSize w:val="1"/>
      <w:tblCellMar>
        <w:top w:w="284.0" w:type="dxa"/>
        <w:left w:w="115.0" w:type="dxa"/>
        <w:bottom w:w="284.0" w:type="dxa"/>
        <w:right w:w="115.0" w:type="dxa"/>
      </w:tblCellMar>
    </w:tblPr>
  </w:style>
  <w:style w:type="table" w:styleId="Table10">
    <w:basedOn w:val="TableNormal"/>
    <w:tblPr>
      <w:tblStyleRowBandSize w:val="1"/>
      <w:tblStyleColBandSize w:val="1"/>
      <w:tblCellMar>
        <w:top w:w="284.0" w:type="dxa"/>
        <w:left w:w="115.0" w:type="dxa"/>
        <w:bottom w:w="284.0" w:type="dxa"/>
        <w:right w:w="115.0" w:type="dxa"/>
      </w:tblCellMar>
    </w:tblPr>
  </w:style>
  <w:style w:type="table" w:styleId="Table11">
    <w:basedOn w:val="TableNormal"/>
    <w:tblPr>
      <w:tblStyleRowBandSize w:val="1"/>
      <w:tblStyleColBandSize w:val="1"/>
      <w:tblCellMar>
        <w:top w:w="284.0" w:type="dxa"/>
        <w:left w:w="115.0" w:type="dxa"/>
        <w:bottom w:w="284.0" w:type="dxa"/>
        <w:right w:w="115.0" w:type="dxa"/>
      </w:tblCellMar>
    </w:tblPr>
  </w:style>
  <w:style w:type="table" w:styleId="Table12">
    <w:basedOn w:val="TableNormal"/>
    <w:tblPr>
      <w:tblStyleRowBandSize w:val="1"/>
      <w:tblStyleColBandSize w:val="1"/>
      <w:tblCellMar>
        <w:top w:w="284.0" w:type="dxa"/>
        <w:left w:w="115.0" w:type="dxa"/>
        <w:bottom w:w="284.0" w:type="dxa"/>
        <w:right w:w="115.0" w:type="dxa"/>
      </w:tblCellMar>
    </w:tblPr>
  </w:style>
  <w:style w:type="table" w:styleId="Table13">
    <w:basedOn w:val="TableNormal"/>
    <w:tblPr>
      <w:tblStyleRowBandSize w:val="1"/>
      <w:tblStyleColBandSize w:val="1"/>
      <w:tblCellMar>
        <w:top w:w="284.0" w:type="dxa"/>
        <w:left w:w="115.0" w:type="dxa"/>
        <w:bottom w:w="284.0" w:type="dxa"/>
        <w:right w:w="115.0" w:type="dxa"/>
      </w:tblCellMar>
    </w:tblPr>
  </w:style>
  <w:style w:type="table" w:styleId="Table14">
    <w:basedOn w:val="TableNormal"/>
    <w:tblPr>
      <w:tblStyleRowBandSize w:val="1"/>
      <w:tblStyleColBandSize w:val="1"/>
      <w:tblCellMar>
        <w:top w:w="284.0" w:type="dxa"/>
        <w:left w:w="115.0" w:type="dxa"/>
        <w:bottom w:w="284.0" w:type="dxa"/>
        <w:right w:w="115.0" w:type="dxa"/>
      </w:tblCellMar>
    </w:tblPr>
  </w:style>
  <w:style w:type="table" w:styleId="Table15">
    <w:basedOn w:val="TableNormal"/>
    <w:tblPr>
      <w:tblStyleRowBandSize w:val="1"/>
      <w:tblStyleColBandSize w:val="1"/>
      <w:tblCellMar>
        <w:top w:w="284.0" w:type="dxa"/>
        <w:left w:w="115.0" w:type="dxa"/>
        <w:bottom w:w="284.0" w:type="dxa"/>
        <w:right w:w="115.0" w:type="dxa"/>
      </w:tblCellMar>
    </w:tblPr>
  </w:style>
  <w:style w:type="table" w:styleId="Table16">
    <w:basedOn w:val="TableNormal"/>
    <w:tblPr>
      <w:tblStyleRowBandSize w:val="1"/>
      <w:tblStyleColBandSize w:val="1"/>
      <w:tblCellMar>
        <w:top w:w="284.0" w:type="dxa"/>
        <w:left w:w="115.0" w:type="dxa"/>
        <w:bottom w:w="284.0" w:type="dxa"/>
        <w:right w:w="115.0" w:type="dxa"/>
      </w:tblCellMar>
    </w:tblPr>
  </w:style>
  <w:style w:type="table" w:styleId="Table17">
    <w:basedOn w:val="TableNormal"/>
    <w:tblPr>
      <w:tblStyleRowBandSize w:val="1"/>
      <w:tblStyleColBandSize w:val="1"/>
      <w:tblCellMar>
        <w:top w:w="284.0" w:type="dxa"/>
        <w:left w:w="115.0" w:type="dxa"/>
        <w:bottom w:w="284.0" w:type="dxa"/>
        <w:right w:w="115.0" w:type="dxa"/>
      </w:tblCellMar>
    </w:tblPr>
  </w:style>
  <w:style w:type="table" w:styleId="Table18">
    <w:basedOn w:val="TableNormal"/>
    <w:tblPr>
      <w:tblStyleRowBandSize w:val="1"/>
      <w:tblStyleColBandSize w:val="1"/>
      <w:tblCellMar>
        <w:top w:w="284.0" w:type="dxa"/>
        <w:left w:w="115.0" w:type="dxa"/>
        <w:bottom w:w="284.0" w:type="dxa"/>
        <w:right w:w="115.0" w:type="dxa"/>
      </w:tblCellMar>
    </w:tblPr>
  </w:style>
</w:styles>
</file>

<file path=word/_rels/document.xml.rels><?xml version="1.0" encoding="UTF-8" standalone="yes"?>
<Relationships xmlns="http://schemas.openxmlformats.org/package/2006/relationships"><Relationship Id="rId26" Type="http://schemas.openxmlformats.org/officeDocument/2006/relationships/footer" Target="footer1.xml"/><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7.png"/><Relationship Id="rId21" Type="http://schemas.openxmlformats.org/officeDocument/2006/relationships/image" Target="media/image8.png"/><Relationship Id="rId3" Type="http://schemas.openxmlformats.org/officeDocument/2006/relationships/fontTable" Target="fontTable.xml"/><Relationship Id="rId25" Type="http://schemas.openxmlformats.org/officeDocument/2006/relationships/header" Target="header1.xml"/><Relationship Id="rId7" Type="http://schemas.openxmlformats.org/officeDocument/2006/relationships/image" Target="media/image10.png"/><Relationship Id="rId12" Type="http://schemas.openxmlformats.org/officeDocument/2006/relationships/image" Target="media/image17.png"/><Relationship Id="rId17" Type="http://schemas.openxmlformats.org/officeDocument/2006/relationships/image" Target="media/image5.png"/><Relationship Id="rId20"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customXml" Target="../customXML/item4.xml"/><Relationship Id="rId24" Type="http://schemas.openxmlformats.org/officeDocument/2006/relationships/image" Target="media/image13.png"/><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16.png"/><Relationship Id="rId23"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image" Target="media/image18.png"/><Relationship Id="rId28" Type="http://schemas.openxmlformats.org/officeDocument/2006/relationships/customXml" Target="../customXML/item3.xml"/><Relationship Id="rId10" Type="http://schemas.openxmlformats.org/officeDocument/2006/relationships/image" Target="media/image20.png"/><Relationship Id="rId19" Type="http://schemas.openxmlformats.org/officeDocument/2006/relationships/image" Target="media/image9.png"/><Relationship Id="rId22"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15.png"/><Relationship Id="rId27"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NotoSansSymbols-regular.ttf"/><Relationship Id="rId12" Type="http://schemas.openxmlformats.org/officeDocument/2006/relationships/font" Target="fonts/EBGaramond-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EBGaramond-regular.ttf"/><Relationship Id="rId14" Type="http://schemas.openxmlformats.org/officeDocument/2006/relationships/font" Target="fonts/NotoSansSymbols-bold.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1qXvHcQoWvIOWn6yFYW1u6j8Q==">CgMxLjAyCGguZ2pkZ3hzMg5oLnZmZXdvZG03cTlyNDIJaC4zem55c2g3MgloLjFmb2I5dGUyCWguMzBqMHpsbDIOaC5ram84czl2YmpiaTUyDmguOHNvZTBteHk2Zml3Mg5oLmd2MWlzbGFqeGN1MTgAciExWUIyemlMUGVXWHdRYzU0MWpHWTNxUGtYNkM4THlsa2o=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6E7A06F9D4DD74CB7CEE8306C31B1D4" ma:contentTypeVersion="14" ma:contentTypeDescription="Create a new document." ma:contentTypeScope="" ma:versionID="afd380e6dbb55b77812d9d60f7cdc9c3">
  <xsd:schema xmlns:xsd="http://www.w3.org/2001/XMLSchema" xmlns:xs="http://www.w3.org/2001/XMLSchema" xmlns:p="http://schemas.microsoft.com/office/2006/metadata/properties" xmlns:ns2="409039ff-8993-4193-a95f-a0ba74360a35" xmlns:ns3="b0c8937a-c6e9-4e79-9e35-6c46dd5f8be0" targetNamespace="http://schemas.microsoft.com/office/2006/metadata/properties" ma:root="true" ma:fieldsID="97a4fac3c95348fb8ff4ba30f6f0aa51" ns2:_="" ns3:_="">
    <xsd:import namespace="409039ff-8993-4193-a95f-a0ba74360a35"/>
    <xsd:import namespace="b0c8937a-c6e9-4e79-9e35-6c46dd5f8be0"/>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039ff-8993-4193-a95f-a0ba74360a3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4" nillable="true" ma:displayName="Taxonomy Catch All Column" ma:hidden="true" ma:list="{c945c565-647a-4cce-a43a-66c897b38d62}" ma:internalName="TaxCatchAll" ma:showField="CatchAllData" ma:web="409039ff-8993-4193-a95f-a0ba74360a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c8937a-c6e9-4e79-9e35-6c46dd5f8be0"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ca1840-47fc-4634-a171-9ea5adb08a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SourceID xmlns="409039ff-8993-4193-a95f-a0ba74360a35" xsi:nil="true"/>
    <TaxCatchAll xmlns="409039ff-8993-4193-a95f-a0ba74360a35" xsi:nil="true"/>
    <lcf76f155ced4ddcb4097134ff3c332f xmlns="b0c8937a-c6e9-4e79-9e35-6c46dd5f8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B245DF7-10D5-4A85-9ECA-78852B57703F}"/>
</file>

<file path=customXML/itemProps3.xml><?xml version="1.0" encoding="utf-8"?>
<ds:datastoreItem xmlns:ds="http://schemas.openxmlformats.org/officeDocument/2006/customXml" ds:itemID="{4C5E9F2F-0883-4FCC-BB54-463A0FA0E309}"/>
</file>

<file path=customXML/itemProps4.xml><?xml version="1.0" encoding="utf-8"?>
<ds:datastoreItem xmlns:ds="http://schemas.openxmlformats.org/officeDocument/2006/customXml" ds:itemID="{C01CFD61-7545-4BA5-AE39-7AE525D421EB}"/>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0x010100C6E7A06F9D4DD74CB7CEE8306C31B1D4</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GrammarlyDocumentId">
    <vt:lpwstr>22fdfd47af45a9fc4aad69cbd4bb96b1c2dcabea5129ccfa6bff09111e2efec2</vt:lpwstr>
  </property>
</Properties>
</file>