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rPr/>
      </w:pPr>
      <w:r w:rsidDel="00000000" w:rsidR="00000000" w:rsidRPr="00000000">
        <w:rPr>
          <w:rtl w:val="0"/>
        </w:rPr>
      </w:r>
    </w:p>
    <w:tbl>
      <w:tblPr>
        <w:tblStyle w:val="Table1"/>
        <w:tblW w:w="14995.0" w:type="dxa"/>
        <w:jc w:val="left"/>
        <w:tblBorders>
          <w:top w:color="a59c87" w:space="0" w:sz="4" w:val="single"/>
          <w:left w:color="000000" w:space="0" w:sz="0" w:val="nil"/>
          <w:bottom w:color="a59c87" w:space="0" w:sz="4" w:val="single"/>
          <w:right w:color="000000" w:space="0" w:sz="0" w:val="nil"/>
          <w:insideH w:color="000000" w:space="0" w:sz="0" w:val="nil"/>
          <w:insideV w:color="000000" w:space="0" w:sz="0" w:val="nil"/>
        </w:tblBorders>
        <w:tblLayout w:type="fixed"/>
        <w:tblLook w:val="0000"/>
      </w:tblPr>
      <w:tblGrid>
        <w:gridCol w:w="24"/>
        <w:gridCol w:w="14971"/>
        <w:tblGridChange w:id="0">
          <w:tblGrid>
            <w:gridCol w:w="24"/>
            <w:gridCol w:w="14971"/>
          </w:tblGrid>
        </w:tblGridChange>
      </w:tblGrid>
      <w:tr>
        <w:trPr>
          <w:cantSplit w:val="0"/>
          <w:trHeight w:val="556" w:hRule="atLeast"/>
          <w:tblHeader w:val="0"/>
        </w:trPr>
        <w:tc>
          <w:tcPr/>
          <w:p w:rsidR="00000000" w:rsidDel="00000000" w:rsidP="00000000" w:rsidRDefault="00000000" w:rsidRPr="00000000" w14:paraId="00000002">
            <w:pPr>
              <w:spacing w:line="240" w:lineRule="auto"/>
              <w:ind w:right="-2926"/>
              <w:jc w:val="center"/>
              <w:rPr>
                <w:rFonts w:ascii="EB Garamond" w:cs="EB Garamond" w:eastAsia="EB Garamond" w:hAnsi="EB Garamond"/>
                <w:sz w:val="24"/>
                <w:szCs w:val="24"/>
              </w:rPr>
            </w:pPr>
            <w:r w:rsidDel="00000000" w:rsidR="00000000" w:rsidRPr="00000000">
              <w:rPr>
                <w:rtl w:val="0"/>
              </w:rPr>
            </w:r>
          </w:p>
        </w:tc>
        <w:tc>
          <w:tcPr>
            <w:vAlign w:val="center"/>
          </w:tcPr>
          <w:p w:rsidR="00000000" w:rsidDel="00000000" w:rsidP="00000000" w:rsidRDefault="00000000" w:rsidRPr="00000000" w14:paraId="00000003">
            <w:pPr>
              <w:spacing w:line="240" w:lineRule="auto"/>
              <w:ind w:right="-2926"/>
              <w:rPr>
                <w:rFonts w:ascii="Raleway" w:cs="Raleway" w:eastAsia="Raleway" w:hAnsi="Raleway"/>
                <w:color w:val="008ca0"/>
                <w:sz w:val="36"/>
                <w:szCs w:val="36"/>
              </w:rPr>
            </w:pPr>
            <w:r w:rsidDel="00000000" w:rsidR="00000000" w:rsidRPr="00000000">
              <w:rPr>
                <w:rFonts w:ascii="Calibri" w:cs="Calibri" w:eastAsia="Calibri" w:hAnsi="Calibri"/>
                <w:color w:val="0085cf"/>
                <w:sz w:val="36"/>
                <w:szCs w:val="36"/>
                <w:rtl w:val="0"/>
              </w:rPr>
              <w:t xml:space="preserve">                                          </w:t>
            </w:r>
            <w:r w:rsidDel="00000000" w:rsidR="00000000" w:rsidRPr="00000000">
              <w:rPr>
                <w:rFonts w:ascii="Raleway" w:cs="Raleway" w:eastAsia="Raleway" w:hAnsi="Raleway"/>
                <w:color w:val="0085cf"/>
                <w:sz w:val="36"/>
                <w:szCs w:val="36"/>
                <w:rtl w:val="0"/>
              </w:rPr>
              <w:t xml:space="preserve"> Year 9 English Curriculum Medium-Term Plan</w:t>
            </w:r>
            <w:r w:rsidDel="00000000" w:rsidR="00000000" w:rsidRPr="00000000">
              <w:rPr>
                <w:rtl w:val="0"/>
              </w:rPr>
            </w:r>
          </w:p>
        </w:tc>
      </w:tr>
    </w:tbl>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0"/>
          <w:szCs w:val="20"/>
          <w:rtl w:val="0"/>
        </w:rPr>
        <w:t xml:space="preserve">.</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0D">
      <w:pPr>
        <w:spacing w:line="240" w:lineRule="auto"/>
        <w:ind w:left="720" w:firstLine="0"/>
        <w:jc w:val="center"/>
        <w:rPr>
          <w:rFonts w:ascii="Calibri" w:cs="Calibri" w:eastAsia="Calibri" w:hAnsi="Calibri"/>
          <w:b w:val="1"/>
          <w:sz w:val="26"/>
          <w:szCs w:val="26"/>
        </w:rPr>
      </w:pPr>
      <w:r w:rsidDel="00000000" w:rsidR="00000000" w:rsidRPr="00000000">
        <w:rPr>
          <w:rFonts w:ascii="Raleway" w:cs="Raleway" w:eastAsia="Raleway" w:hAnsi="Raleway"/>
          <w:sz w:val="26"/>
          <w:szCs w:val="26"/>
          <w:rtl w:val="0"/>
        </w:rPr>
        <w:t xml:space="preserve">The most important purpose of curriculum planning documents is that they will specify everything that students should learn. What is not specified is far less likely to be taught, let alone assessed appropriately.</w:t>
      </w:r>
      <w:r w:rsidDel="00000000" w:rsidR="00000000" w:rsidRPr="00000000">
        <w:rPr>
          <w:rFonts w:ascii="Calibri" w:cs="Calibri" w:eastAsia="Calibri" w:hAnsi="Calibri"/>
          <w:b w:val="1"/>
          <w:sz w:val="18"/>
          <w:szCs w:val="18"/>
          <w:rtl w:val="0"/>
        </w:rPr>
        <w:br w:type="textWrapping"/>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2">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3">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4">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5">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6">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7">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8">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9">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A">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B">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C">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D">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E">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F">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20">
      <w:pPr>
        <w:spacing w:line="240" w:lineRule="auto"/>
        <w:rPr>
          <w:rFonts w:ascii="Raleway" w:cs="Raleway" w:eastAsia="Raleway" w:hAnsi="Raleway"/>
          <w:sz w:val="16"/>
          <w:szCs w:val="16"/>
        </w:rPr>
      </w:pPr>
      <w:r w:rsidDel="00000000" w:rsidR="00000000" w:rsidRPr="00000000">
        <w:rPr>
          <w:rtl w:val="0"/>
        </w:rPr>
      </w:r>
    </w:p>
    <w:tbl>
      <w:tblPr>
        <w:tblStyle w:val="Table2"/>
        <w:tblW w:w="149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7"/>
        <w:gridCol w:w="1984"/>
        <w:gridCol w:w="11235"/>
        <w:tblGridChange w:id="0">
          <w:tblGrid>
            <w:gridCol w:w="1757"/>
            <w:gridCol w:w="1984"/>
            <w:gridCol w:w="11235"/>
          </w:tblGrid>
        </w:tblGridChange>
      </w:tblGrid>
      <w:tr>
        <w:trPr>
          <w:cantSplit w:val="0"/>
          <w:trHeight w:val="879" w:hRule="atLeast"/>
          <w:tblHeader w:val="0"/>
        </w:trPr>
        <w:tc>
          <w:tcPr>
            <w:shd w:fill="0b5394" w:val="clear"/>
          </w:tcPr>
          <w:p w:rsidR="00000000" w:rsidDel="00000000" w:rsidP="00000000" w:rsidRDefault="00000000" w:rsidRPr="00000000" w14:paraId="00000021">
            <w:pPr>
              <w:spacing w:after="120" w:before="120" w:line="240" w:lineRule="auto"/>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Term</w:t>
            </w:r>
            <w:r w:rsidDel="00000000" w:rsidR="00000000" w:rsidRPr="00000000">
              <w:rPr>
                <w:rtl w:val="0"/>
              </w:rPr>
            </w:r>
          </w:p>
        </w:tc>
        <w:tc>
          <w:tcPr>
            <w:shd w:fill="0b5394" w:val="clear"/>
          </w:tcPr>
          <w:p w:rsidR="00000000" w:rsidDel="00000000" w:rsidP="00000000" w:rsidRDefault="00000000" w:rsidRPr="00000000" w14:paraId="00000022">
            <w:pPr>
              <w:spacing w:after="120" w:before="120" w:line="240" w:lineRule="auto"/>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Half Term</w:t>
            </w:r>
            <w:r w:rsidDel="00000000" w:rsidR="00000000" w:rsidRPr="00000000">
              <w:rPr>
                <w:rtl w:val="0"/>
              </w:rPr>
            </w:r>
          </w:p>
        </w:tc>
        <w:tc>
          <w:tcPr>
            <w:shd w:fill="0b5394" w:val="clear"/>
          </w:tcPr>
          <w:p w:rsidR="00000000" w:rsidDel="00000000" w:rsidP="00000000" w:rsidRDefault="00000000" w:rsidRPr="00000000" w14:paraId="00000023">
            <w:pPr>
              <w:spacing w:after="120" w:before="120" w:line="240" w:lineRule="auto"/>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Year 9 Overview</w:t>
            </w:r>
            <w:r w:rsidDel="00000000" w:rsidR="00000000" w:rsidRPr="00000000">
              <w:rPr>
                <w:rtl w:val="0"/>
              </w:rPr>
            </w:r>
          </w:p>
        </w:tc>
      </w:tr>
      <w:tr>
        <w:trPr>
          <w:cantSplit w:val="1"/>
          <w:trHeight w:val="1050" w:hRule="atLeast"/>
          <w:tblHeader w:val="0"/>
        </w:trPr>
        <w:tc>
          <w:tcPr>
            <w:vMerge w:val="restart"/>
            <w:shd w:fill="0b5394" w:val="clear"/>
            <w:vAlign w:val="center"/>
          </w:tcPr>
          <w:p w:rsidR="00000000" w:rsidDel="00000000" w:rsidP="00000000" w:rsidRDefault="00000000" w:rsidRPr="00000000" w14:paraId="00000024">
            <w:pPr>
              <w:spacing w:after="120" w:before="120" w:line="240" w:lineRule="auto"/>
              <w:ind w:left="113" w:right="113" w:firstLine="0"/>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Autumn</w:t>
            </w:r>
            <w:r w:rsidDel="00000000" w:rsidR="00000000" w:rsidRPr="00000000">
              <w:rPr>
                <w:rtl w:val="0"/>
              </w:rPr>
            </w:r>
          </w:p>
        </w:tc>
        <w:tc>
          <w:tcPr>
            <w:vAlign w:val="center"/>
          </w:tcPr>
          <w:p w:rsidR="00000000" w:rsidDel="00000000" w:rsidP="00000000" w:rsidRDefault="00000000" w:rsidRPr="00000000" w14:paraId="00000025">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HT1</w:t>
            </w:r>
            <w:r w:rsidDel="00000000" w:rsidR="00000000" w:rsidRPr="00000000">
              <w:rPr>
                <w:rtl w:val="0"/>
              </w:rPr>
            </w:r>
          </w:p>
        </w:tc>
        <w:tc>
          <w:tcPr>
            <w:vAlign w:val="center"/>
          </w:tcPr>
          <w:p w:rsidR="00000000" w:rsidDel="00000000" w:rsidP="00000000" w:rsidRDefault="00000000" w:rsidRPr="00000000" w14:paraId="00000026">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Analysing writer’s craft</w:t>
            </w:r>
          </w:p>
          <w:p w:rsidR="00000000" w:rsidDel="00000000" w:rsidP="00000000" w:rsidRDefault="00000000" w:rsidRPr="00000000" w14:paraId="00000027">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Diversity</w:t>
            </w:r>
          </w:p>
        </w:tc>
      </w:tr>
      <w:tr>
        <w:trPr>
          <w:cantSplit w:val="1"/>
          <w:trHeight w:val="1132.6399999999999" w:hRule="atLeast"/>
          <w:tblHeader w:val="0"/>
        </w:trPr>
        <w:tc>
          <w:tcPr>
            <w:vMerge w:val="continue"/>
            <w:shd w:fill="0b5394"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16"/>
                <w:szCs w:val="16"/>
              </w:rPr>
            </w:pPr>
            <w:r w:rsidDel="00000000" w:rsidR="00000000" w:rsidRPr="00000000">
              <w:rPr>
                <w:rtl w:val="0"/>
              </w:rPr>
            </w:r>
          </w:p>
        </w:tc>
        <w:tc>
          <w:tcPr>
            <w:vAlign w:val="center"/>
          </w:tcPr>
          <w:p w:rsidR="00000000" w:rsidDel="00000000" w:rsidP="00000000" w:rsidRDefault="00000000" w:rsidRPr="00000000" w14:paraId="00000029">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HT2</w:t>
            </w:r>
            <w:r w:rsidDel="00000000" w:rsidR="00000000" w:rsidRPr="00000000">
              <w:rPr>
                <w:rtl w:val="0"/>
              </w:rPr>
            </w:r>
          </w:p>
        </w:tc>
        <w:tc>
          <w:tcPr>
            <w:vAlign w:val="center"/>
          </w:tcPr>
          <w:p w:rsidR="00000000" w:rsidDel="00000000" w:rsidP="00000000" w:rsidRDefault="00000000" w:rsidRPr="00000000" w14:paraId="0000002A">
            <w:pPr>
              <w:keepLines w:val="1"/>
              <w:spacing w:after="0" w:line="240" w:lineRule="auto"/>
              <w:rPr>
                <w:rFonts w:ascii="Raleway" w:cs="Raleway" w:eastAsia="Raleway" w:hAnsi="Raleway"/>
                <w:sz w:val="16"/>
                <w:szCs w:val="16"/>
              </w:rPr>
            </w:pPr>
            <w:bookmarkStart w:colFirst="0" w:colLast="0" w:name="_heading=h.gjdgxs" w:id="0"/>
            <w:bookmarkEnd w:id="0"/>
            <w:r w:rsidDel="00000000" w:rsidR="00000000" w:rsidRPr="00000000">
              <w:rPr>
                <w:rFonts w:ascii="Raleway" w:cs="Raleway" w:eastAsia="Raleway" w:hAnsi="Raleway"/>
                <w:sz w:val="16"/>
                <w:szCs w:val="16"/>
                <w:rtl w:val="0"/>
              </w:rPr>
              <w:t xml:space="preserve">Writing to argue and persuade (review and speech)</w:t>
            </w:r>
          </w:p>
          <w:p w:rsidR="00000000" w:rsidDel="00000000" w:rsidP="00000000" w:rsidRDefault="00000000" w:rsidRPr="00000000" w14:paraId="0000002B">
            <w:pPr>
              <w:keepLines w:val="1"/>
              <w:spacing w:after="0" w:line="240" w:lineRule="auto"/>
              <w:rPr>
                <w:rFonts w:ascii="Raleway" w:cs="Raleway" w:eastAsia="Raleway" w:hAnsi="Raleway"/>
                <w:sz w:val="16"/>
                <w:szCs w:val="16"/>
              </w:rPr>
            </w:pPr>
            <w:bookmarkStart w:colFirst="0" w:colLast="0" w:name="_heading=h.vfewodm7q9r4" w:id="1"/>
            <w:bookmarkEnd w:id="1"/>
            <w:r w:rsidDel="00000000" w:rsidR="00000000" w:rsidRPr="00000000">
              <w:rPr>
                <w:rFonts w:ascii="Raleway" w:cs="Raleway" w:eastAsia="Raleway" w:hAnsi="Raleway"/>
                <w:sz w:val="16"/>
                <w:szCs w:val="16"/>
                <w:rtl w:val="0"/>
              </w:rPr>
              <w:t xml:space="preserve">Theme: Diversity </w:t>
            </w:r>
          </w:p>
        </w:tc>
      </w:tr>
      <w:tr>
        <w:trPr>
          <w:cantSplit w:val="1"/>
          <w:trHeight w:val="1097" w:hRule="atLeast"/>
          <w:tblHeader w:val="0"/>
        </w:trPr>
        <w:tc>
          <w:tcPr>
            <w:vMerge w:val="restart"/>
            <w:shd w:fill="0b5394" w:val="clear"/>
            <w:vAlign w:val="center"/>
          </w:tcPr>
          <w:p w:rsidR="00000000" w:rsidDel="00000000" w:rsidP="00000000" w:rsidRDefault="00000000" w:rsidRPr="00000000" w14:paraId="0000002C">
            <w:pPr>
              <w:spacing w:after="120" w:before="120" w:line="240" w:lineRule="auto"/>
              <w:ind w:left="113" w:right="113" w:firstLine="0"/>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Spring</w:t>
            </w:r>
            <w:r w:rsidDel="00000000" w:rsidR="00000000" w:rsidRPr="00000000">
              <w:rPr>
                <w:rtl w:val="0"/>
              </w:rPr>
            </w:r>
          </w:p>
        </w:tc>
        <w:tc>
          <w:tcPr>
            <w:vAlign w:val="center"/>
          </w:tcPr>
          <w:p w:rsidR="00000000" w:rsidDel="00000000" w:rsidP="00000000" w:rsidRDefault="00000000" w:rsidRPr="00000000" w14:paraId="0000002D">
            <w:pPr>
              <w:spacing w:after="120" w:before="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HT3</w:t>
            </w:r>
            <w:r w:rsidDel="00000000" w:rsidR="00000000" w:rsidRPr="00000000">
              <w:rPr>
                <w:rtl w:val="0"/>
              </w:rPr>
            </w:r>
          </w:p>
        </w:tc>
        <w:tc>
          <w:tcPr>
            <w:vAlign w:val="center"/>
          </w:tcPr>
          <w:p w:rsidR="00000000" w:rsidDel="00000000" w:rsidP="00000000" w:rsidRDefault="00000000" w:rsidRPr="00000000" w14:paraId="0000002E">
            <w:pPr>
              <w:keepLines w:val="1"/>
              <w:spacing w:after="0" w:before="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Poetry from historical period </w:t>
            </w:r>
          </w:p>
          <w:p w:rsidR="00000000" w:rsidDel="00000000" w:rsidP="00000000" w:rsidRDefault="00000000" w:rsidRPr="00000000" w14:paraId="0000002F">
            <w:pPr>
              <w:keepLines w:val="1"/>
              <w:widowControl w:val="0"/>
              <w:spacing w:after="0" w:before="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Power and Conflict - Comparison</w:t>
            </w:r>
          </w:p>
        </w:tc>
      </w:tr>
      <w:tr>
        <w:trPr>
          <w:cantSplit w:val="1"/>
          <w:trHeight w:val="1097" w:hRule="atLeast"/>
          <w:tblHeader w:val="0"/>
        </w:trPr>
        <w:tc>
          <w:tcPr>
            <w:vMerge w:val="continue"/>
            <w:shd w:fill="0b5394" w:val="cle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16"/>
                <w:szCs w:val="16"/>
              </w:rPr>
            </w:pPr>
            <w:r w:rsidDel="00000000" w:rsidR="00000000" w:rsidRPr="00000000">
              <w:rPr>
                <w:rtl w:val="0"/>
              </w:rPr>
            </w:r>
          </w:p>
        </w:tc>
        <w:tc>
          <w:tcPr>
            <w:vAlign w:val="center"/>
          </w:tcPr>
          <w:p w:rsidR="00000000" w:rsidDel="00000000" w:rsidP="00000000" w:rsidRDefault="00000000" w:rsidRPr="00000000" w14:paraId="00000031">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HT4</w:t>
            </w:r>
            <w:r w:rsidDel="00000000" w:rsidR="00000000" w:rsidRPr="00000000">
              <w:rPr>
                <w:rtl w:val="0"/>
              </w:rPr>
            </w:r>
          </w:p>
        </w:tc>
        <w:tc>
          <w:tcPr>
            <w:vAlign w:val="center"/>
          </w:tcPr>
          <w:p w:rsidR="00000000" w:rsidDel="00000000" w:rsidP="00000000" w:rsidRDefault="00000000" w:rsidRPr="00000000" w14:paraId="00000032">
            <w:pPr>
              <w:keepLines w:val="1"/>
              <w:spacing w:after="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Writing a report</w:t>
            </w:r>
          </w:p>
          <w:p w:rsidR="00000000" w:rsidDel="00000000" w:rsidP="00000000" w:rsidRDefault="00000000" w:rsidRPr="00000000" w14:paraId="00000033">
            <w:pPr>
              <w:keepLines w:val="1"/>
              <w:spacing w:after="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Power and Conflict</w:t>
            </w:r>
          </w:p>
        </w:tc>
      </w:tr>
      <w:tr>
        <w:trPr>
          <w:cantSplit w:val="1"/>
          <w:trHeight w:val="1216" w:hRule="atLeast"/>
          <w:tblHeader w:val="0"/>
        </w:trPr>
        <w:tc>
          <w:tcPr>
            <w:vMerge w:val="restart"/>
            <w:shd w:fill="0b5394" w:val="clear"/>
            <w:vAlign w:val="center"/>
          </w:tcPr>
          <w:p w:rsidR="00000000" w:rsidDel="00000000" w:rsidP="00000000" w:rsidRDefault="00000000" w:rsidRPr="00000000" w14:paraId="00000034">
            <w:pPr>
              <w:spacing w:after="120" w:before="120" w:line="240" w:lineRule="auto"/>
              <w:ind w:left="113" w:right="113" w:firstLine="0"/>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Summer</w:t>
            </w:r>
            <w:r w:rsidDel="00000000" w:rsidR="00000000" w:rsidRPr="00000000">
              <w:rPr>
                <w:rtl w:val="0"/>
              </w:rPr>
            </w:r>
          </w:p>
        </w:tc>
        <w:tc>
          <w:tcPr>
            <w:vAlign w:val="center"/>
          </w:tcPr>
          <w:p w:rsidR="00000000" w:rsidDel="00000000" w:rsidP="00000000" w:rsidRDefault="00000000" w:rsidRPr="00000000" w14:paraId="00000035">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HT5</w:t>
            </w:r>
            <w:r w:rsidDel="00000000" w:rsidR="00000000" w:rsidRPr="00000000">
              <w:rPr>
                <w:rtl w:val="0"/>
              </w:rPr>
            </w:r>
          </w:p>
        </w:tc>
        <w:tc>
          <w:tcPr>
            <w:vAlign w:val="center"/>
          </w:tcPr>
          <w:p w:rsidR="00000000" w:rsidDel="00000000" w:rsidP="00000000" w:rsidRDefault="00000000" w:rsidRPr="00000000" w14:paraId="00000036">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study: Oppression</w:t>
            </w:r>
          </w:p>
        </w:tc>
      </w:tr>
      <w:tr>
        <w:trPr>
          <w:cantSplit w:val="1"/>
          <w:trHeight w:val="1252" w:hRule="atLeast"/>
          <w:tblHeader w:val="0"/>
        </w:trPr>
        <w:tc>
          <w:tcPr>
            <w:vMerge w:val="continue"/>
            <w:shd w:fill="0b5394"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16"/>
                <w:szCs w:val="16"/>
              </w:rPr>
            </w:pPr>
            <w:r w:rsidDel="00000000" w:rsidR="00000000" w:rsidRPr="00000000">
              <w:rPr>
                <w:rtl w:val="0"/>
              </w:rPr>
            </w:r>
          </w:p>
        </w:tc>
        <w:tc>
          <w:tcPr>
            <w:vAlign w:val="center"/>
          </w:tcPr>
          <w:p w:rsidR="00000000" w:rsidDel="00000000" w:rsidP="00000000" w:rsidRDefault="00000000" w:rsidRPr="00000000" w14:paraId="00000038">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 6</w:t>
            </w:r>
            <w:r w:rsidDel="00000000" w:rsidR="00000000" w:rsidRPr="00000000">
              <w:rPr>
                <w:rtl w:val="0"/>
              </w:rPr>
            </w:r>
          </w:p>
        </w:tc>
        <w:tc>
          <w:tcPr>
            <w:vAlign w:val="center"/>
          </w:tcPr>
          <w:p w:rsidR="00000000" w:rsidDel="00000000" w:rsidP="00000000" w:rsidRDefault="00000000" w:rsidRPr="00000000" w14:paraId="00000039">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 Oppression </w:t>
            </w:r>
          </w:p>
          <w:p w:rsidR="00000000" w:rsidDel="00000000" w:rsidP="00000000" w:rsidRDefault="00000000" w:rsidRPr="00000000" w14:paraId="0000003A">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Narrative and descriptive writing</w:t>
            </w:r>
          </w:p>
        </w:tc>
      </w:tr>
    </w:tbl>
    <w:p w:rsidR="00000000" w:rsidDel="00000000" w:rsidP="00000000" w:rsidRDefault="00000000" w:rsidRPr="00000000" w14:paraId="0000003B">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3C">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3D">
      <w:pPr>
        <w:spacing w:line="240" w:lineRule="auto"/>
        <w:rPr>
          <w:rFonts w:ascii="Raleway" w:cs="Raleway" w:eastAsia="Raleway" w:hAnsi="Raleway"/>
          <w:sz w:val="16"/>
          <w:szCs w:val="16"/>
        </w:rPr>
      </w:pPr>
      <w:r w:rsidDel="00000000" w:rsidR="00000000" w:rsidRPr="00000000">
        <w:rPr>
          <w:rtl w:val="0"/>
        </w:rPr>
      </w:r>
    </w:p>
    <w:tbl>
      <w:tblPr>
        <w:tblStyle w:val="Table3"/>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8"/>
        <w:gridCol w:w="12607"/>
        <w:tblGridChange w:id="0">
          <w:tblGrid>
            <w:gridCol w:w="1818"/>
            <w:gridCol w:w="12607"/>
          </w:tblGrid>
        </w:tblGridChange>
      </w:tblGrid>
      <w:tr>
        <w:trPr>
          <w:cantSplit w:val="0"/>
          <w:trHeight w:val="654" w:hRule="atLeast"/>
          <w:tblHeader w:val="0"/>
        </w:trPr>
        <w:tc>
          <w:tcPr>
            <w:shd w:fill="0b5394" w:val="clear"/>
          </w:tcPr>
          <w:p w:rsidR="00000000" w:rsidDel="00000000" w:rsidP="00000000" w:rsidRDefault="00000000" w:rsidRPr="00000000" w14:paraId="0000003E">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Term &amp; Year Group </w:t>
            </w:r>
            <w:r w:rsidDel="00000000" w:rsidR="00000000" w:rsidRPr="00000000">
              <w:rPr>
                <w:rtl w:val="0"/>
              </w:rPr>
            </w:r>
          </w:p>
        </w:tc>
        <w:tc>
          <w:tcPr/>
          <w:p w:rsidR="00000000" w:rsidDel="00000000" w:rsidP="00000000" w:rsidRDefault="00000000" w:rsidRPr="00000000" w14:paraId="0000003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 Summer Term 2 - Y9</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4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Links to the </w:t>
            </w:r>
            <w:r w:rsidDel="00000000" w:rsidR="00000000" w:rsidRPr="00000000">
              <w:rPr>
                <w:rFonts w:ascii="Raleway" w:cs="Raleway" w:eastAsia="Raleway" w:hAnsi="Raleway"/>
                <w:b w:val="1"/>
                <w:color w:val="ffffff"/>
                <w:sz w:val="16"/>
                <w:szCs w:val="16"/>
                <w:rtl w:val="0"/>
              </w:rPr>
              <w:t xml:space="preserve">National Curriculum</w:t>
            </w:r>
            <w:r w:rsidDel="00000000" w:rsidR="00000000" w:rsidRPr="00000000">
              <w:rPr>
                <w:rFonts w:ascii="Raleway" w:cs="Raleway" w:eastAsia="Raleway" w:hAnsi="Raleway"/>
                <w:color w:val="ffffff"/>
                <w:sz w:val="16"/>
                <w:szCs w:val="16"/>
                <w:rtl w:val="0"/>
              </w:rPr>
              <w:t xml:space="preserve">/Examination Specification</w:t>
            </w:r>
          </w:p>
          <w:p w:rsidR="00000000" w:rsidDel="00000000" w:rsidP="00000000" w:rsidRDefault="00000000" w:rsidRPr="00000000" w14:paraId="00000041">
            <w:pPr>
              <w:spacing w:after="120" w:before="120" w:line="240" w:lineRule="auto"/>
              <w:rPr>
                <w:rFonts w:ascii="Raleway" w:cs="Raleway" w:eastAsia="Raleway" w:hAnsi="Raleway"/>
                <w:color w:val="ffffff"/>
                <w:sz w:val="16"/>
                <w:szCs w:val="16"/>
              </w:rPr>
            </w:pPr>
            <w:r w:rsidDel="00000000" w:rsidR="00000000" w:rsidRPr="00000000">
              <w:rPr>
                <w:rtl w:val="0"/>
              </w:rPr>
            </w:r>
          </w:p>
        </w:tc>
        <w:tc>
          <w:tcPr/>
          <w:p w:rsidR="00000000" w:rsidDel="00000000" w:rsidP="00000000" w:rsidRDefault="00000000" w:rsidRPr="00000000" w14:paraId="00000042">
            <w:pPr>
              <w:keepLines w:val="1"/>
              <w:numPr>
                <w:ilvl w:val="0"/>
                <w:numId w:val="44"/>
              </w:numPr>
              <w:spacing w:before="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Write accurately, fluently, effectively and at length for pleasure and information through:  writing for a wide range of purposes and audiences</w:t>
            </w:r>
          </w:p>
          <w:p w:rsidR="00000000" w:rsidDel="00000000" w:rsidP="00000000" w:rsidRDefault="00000000" w:rsidRPr="00000000" w14:paraId="00000043">
            <w:pPr>
              <w:keepLines w:val="1"/>
              <w:numPr>
                <w:ilvl w:val="0"/>
                <w:numId w:val="44"/>
              </w:numPr>
              <w:spacing w:before="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374151"/>
                <w:sz w:val="16"/>
                <w:szCs w:val="16"/>
                <w:rtl w:val="0"/>
              </w:rPr>
              <w:t xml:space="preserve">Students are typically taught how to structure a report, including the use of headings, subheadings, and paragraphs</w:t>
            </w:r>
          </w:p>
          <w:p w:rsidR="00000000" w:rsidDel="00000000" w:rsidP="00000000" w:rsidRDefault="00000000" w:rsidRPr="00000000" w14:paraId="00000044">
            <w:pPr>
              <w:keepLines w:val="1"/>
              <w:numPr>
                <w:ilvl w:val="0"/>
                <w:numId w:val="44"/>
              </w:numPr>
              <w:spacing w:before="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374151"/>
                <w:sz w:val="16"/>
                <w:szCs w:val="16"/>
                <w:rtl w:val="0"/>
              </w:rPr>
              <w:t xml:space="preserve">Students to use formal language and tone</w:t>
            </w:r>
          </w:p>
          <w:p w:rsidR="00000000" w:rsidDel="00000000" w:rsidP="00000000" w:rsidRDefault="00000000" w:rsidRPr="00000000" w14:paraId="00000045">
            <w:pPr>
              <w:keepLines w:val="1"/>
              <w:numPr>
                <w:ilvl w:val="0"/>
                <w:numId w:val="44"/>
              </w:numPr>
              <w:spacing w:before="0" w:line="240" w:lineRule="auto"/>
              <w:ind w:left="720" w:hanging="360"/>
              <w:rPr>
                <w:rFonts w:ascii="Raleway" w:cs="Raleway" w:eastAsia="Raleway" w:hAnsi="Raleway"/>
                <w:color w:val="374151"/>
                <w:sz w:val="16"/>
                <w:szCs w:val="16"/>
              </w:rPr>
            </w:pPr>
            <w:r w:rsidDel="00000000" w:rsidR="00000000" w:rsidRPr="00000000">
              <w:rPr>
                <w:rFonts w:ascii="Raleway" w:cs="Raleway" w:eastAsia="Raleway" w:hAnsi="Raleway"/>
                <w:color w:val="374151"/>
                <w:sz w:val="16"/>
                <w:szCs w:val="16"/>
                <w:rtl w:val="0"/>
              </w:rPr>
              <w:t xml:space="preserve">Encouraged to gather information from various sources, such as books, articles, or websites, to support their reports</w:t>
            </w:r>
          </w:p>
          <w:p w:rsidR="00000000" w:rsidDel="00000000" w:rsidP="00000000" w:rsidRDefault="00000000" w:rsidRPr="00000000" w14:paraId="00000046">
            <w:pPr>
              <w:keepLines w:val="1"/>
              <w:numPr>
                <w:ilvl w:val="0"/>
                <w:numId w:val="44"/>
              </w:numPr>
              <w:spacing w:before="0" w:line="240" w:lineRule="auto"/>
              <w:ind w:left="720" w:hanging="360"/>
              <w:rPr>
                <w:rFonts w:ascii="Raleway" w:cs="Raleway" w:eastAsia="Raleway" w:hAnsi="Raleway"/>
                <w:color w:val="374151"/>
                <w:sz w:val="16"/>
                <w:szCs w:val="16"/>
              </w:rPr>
            </w:pPr>
            <w:r w:rsidDel="00000000" w:rsidR="00000000" w:rsidRPr="00000000">
              <w:rPr>
                <w:rFonts w:ascii="Raleway" w:cs="Raleway" w:eastAsia="Raleway" w:hAnsi="Raleway"/>
                <w:color w:val="374151"/>
                <w:sz w:val="16"/>
                <w:szCs w:val="16"/>
                <w:rtl w:val="0"/>
              </w:rPr>
              <w:t xml:space="preserve">Analyse information, making connections, and drawing conclusions</w:t>
            </w:r>
          </w:p>
          <w:p w:rsidR="00000000" w:rsidDel="00000000" w:rsidP="00000000" w:rsidRDefault="00000000" w:rsidRPr="00000000" w14:paraId="00000047">
            <w:pPr>
              <w:keepLines w:val="1"/>
              <w:numPr>
                <w:ilvl w:val="0"/>
                <w:numId w:val="44"/>
              </w:numPr>
              <w:spacing w:before="0" w:line="240" w:lineRule="auto"/>
              <w:ind w:left="720" w:hanging="360"/>
              <w:rPr>
                <w:rFonts w:ascii="Raleway" w:cs="Raleway" w:eastAsia="Raleway" w:hAnsi="Raleway"/>
                <w:color w:val="374151"/>
                <w:sz w:val="16"/>
                <w:szCs w:val="16"/>
              </w:rPr>
            </w:pPr>
            <w:r w:rsidDel="00000000" w:rsidR="00000000" w:rsidRPr="00000000">
              <w:rPr>
                <w:rFonts w:ascii="Raleway" w:cs="Raleway" w:eastAsia="Raleway" w:hAnsi="Raleway"/>
                <w:color w:val="374151"/>
                <w:sz w:val="16"/>
                <w:szCs w:val="16"/>
                <w:rtl w:val="0"/>
              </w:rPr>
              <w:t xml:space="preserve">Students are expected to use evidence from their research to support the claims and statements made in their reports</w:t>
            </w:r>
          </w:p>
          <w:p w:rsidR="00000000" w:rsidDel="00000000" w:rsidP="00000000" w:rsidRDefault="00000000" w:rsidRPr="00000000" w14:paraId="00000048">
            <w:pPr>
              <w:keepLines w:val="1"/>
              <w:numPr>
                <w:ilvl w:val="0"/>
                <w:numId w:val="4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Plan, draft, edit and proof-read </w:t>
            </w:r>
          </w:p>
          <w:p w:rsidR="00000000" w:rsidDel="00000000" w:rsidP="00000000" w:rsidRDefault="00000000" w:rsidRPr="00000000" w14:paraId="00000049">
            <w:pPr>
              <w:keepLines w:val="1"/>
              <w:numPr>
                <w:ilvl w:val="0"/>
                <w:numId w:val="44"/>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Consolidate and build on their knowledge of grammar and vocabulary</w:t>
            </w:r>
          </w:p>
        </w:tc>
      </w:tr>
      <w:tr>
        <w:trPr>
          <w:cantSplit w:val="0"/>
          <w:tblHeader w:val="0"/>
        </w:trPr>
        <w:tc>
          <w:tcPr>
            <w:shd w:fill="0b5394" w:val="clear"/>
          </w:tcPr>
          <w:p w:rsidR="00000000" w:rsidDel="00000000" w:rsidP="00000000" w:rsidRDefault="00000000" w:rsidRPr="00000000" w14:paraId="0000004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Overall Aims</w:t>
            </w:r>
            <w:r w:rsidDel="00000000" w:rsidR="00000000" w:rsidRPr="00000000">
              <w:rPr>
                <w:rtl w:val="0"/>
              </w:rPr>
            </w:r>
          </w:p>
        </w:tc>
        <w:tc>
          <w:tcPr/>
          <w:p w:rsidR="00000000" w:rsidDel="00000000" w:rsidP="00000000" w:rsidRDefault="00000000" w:rsidRPr="00000000" w14:paraId="0000004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What are the overarching aims for students in terms of the key substantive knowledge components, disciplinary knowledge (skills) and understanding they will develop?</w:t>
            </w:r>
            <w:r w:rsidDel="00000000" w:rsidR="00000000" w:rsidRPr="00000000">
              <w:rPr>
                <w:rtl w:val="0"/>
              </w:rPr>
            </w:r>
          </w:p>
          <w:p w:rsidR="00000000" w:rsidDel="00000000" w:rsidP="00000000" w:rsidRDefault="00000000" w:rsidRPr="00000000" w14:paraId="0000004C">
            <w:pPr>
              <w:numPr>
                <w:ilvl w:val="0"/>
                <w:numId w:val="78"/>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read, analyse and evaluate a range of reports to identify key techniques in order to replicate this in their own writing.</w:t>
            </w:r>
          </w:p>
          <w:p w:rsidR="00000000" w:rsidDel="00000000" w:rsidP="00000000" w:rsidRDefault="00000000" w:rsidRPr="00000000" w14:paraId="0000004D">
            <w:pPr>
              <w:numPr>
                <w:ilvl w:val="0"/>
                <w:numId w:val="78"/>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develop their vocabulary and language devices to be able to write a report.</w:t>
            </w:r>
          </w:p>
          <w:p w:rsidR="00000000" w:rsidDel="00000000" w:rsidP="00000000" w:rsidRDefault="00000000" w:rsidRPr="00000000" w14:paraId="0000004E">
            <w:pPr>
              <w:numPr>
                <w:ilvl w:val="0"/>
                <w:numId w:val="78"/>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study how writing is structured and organised at whole text, paragraph and individual sentence level.</w:t>
            </w:r>
          </w:p>
        </w:tc>
      </w:tr>
      <w:tr>
        <w:trPr>
          <w:cantSplit w:val="0"/>
          <w:tblHeader w:val="0"/>
        </w:trPr>
        <w:tc>
          <w:tcPr>
            <w:shd w:fill="0b5394" w:val="clear"/>
          </w:tcPr>
          <w:p w:rsidR="00000000" w:rsidDel="00000000" w:rsidP="00000000" w:rsidRDefault="00000000" w:rsidRPr="00000000" w14:paraId="0000004F">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Prior learning &amp; common misconceptions</w:t>
            </w:r>
            <w:r w:rsidDel="00000000" w:rsidR="00000000" w:rsidRPr="00000000">
              <w:rPr>
                <w:rtl w:val="0"/>
              </w:rPr>
            </w:r>
          </w:p>
        </w:tc>
        <w:tc>
          <w:tcPr/>
          <w:p w:rsidR="00000000" w:rsidDel="00000000" w:rsidP="00000000" w:rsidRDefault="00000000" w:rsidRPr="00000000" w14:paraId="0000005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What learning has come before this unit that should be drawn upon to secure deeper understanding and make connections?</w:t>
            </w:r>
            <w:r w:rsidDel="00000000" w:rsidR="00000000" w:rsidRPr="00000000">
              <w:rPr>
                <w:rtl w:val="0"/>
              </w:rPr>
            </w:r>
          </w:p>
          <w:p w:rsidR="00000000" w:rsidDel="00000000" w:rsidP="00000000" w:rsidRDefault="00000000" w:rsidRPr="00000000" w14:paraId="0000005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Year 7: - Spring 1: writing to inform and advise/ Summer 1: writing to persuade</w:t>
            </w:r>
          </w:p>
          <w:p w:rsidR="00000000" w:rsidDel="00000000" w:rsidP="00000000" w:rsidRDefault="00000000" w:rsidRPr="00000000" w14:paraId="0000005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Year 8 - Autumn 2: writing to persuade and review/ Spring 2: writing to advise and inform</w:t>
            </w:r>
          </w:p>
          <w:p w:rsidR="00000000" w:rsidDel="00000000" w:rsidP="00000000" w:rsidRDefault="00000000" w:rsidRPr="00000000" w14:paraId="0000005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Year 9 - (Currently Spring 2): writing to argue and persuade</w:t>
            </w:r>
          </w:p>
          <w:p w:rsidR="00000000" w:rsidDel="00000000" w:rsidP="00000000" w:rsidRDefault="00000000" w:rsidRPr="00000000" w14:paraId="00000054">
            <w:pPr>
              <w:spacing w:after="120" w:before="120" w:line="240" w:lineRule="auto"/>
              <w:rPr>
                <w:rFonts w:ascii="Raleway" w:cs="Raleway" w:eastAsia="Raleway" w:hAnsi="Raleway"/>
                <w:sz w:val="16"/>
                <w:szCs w:val="16"/>
                <w:highlight w:val="yellow"/>
              </w:rPr>
            </w:pPr>
            <w:r w:rsidDel="00000000" w:rsidR="00000000" w:rsidRPr="00000000">
              <w:rPr>
                <w:rtl w:val="0"/>
              </w:rPr>
            </w:r>
          </w:p>
          <w:p w:rsidR="00000000" w:rsidDel="00000000" w:rsidP="00000000" w:rsidRDefault="00000000" w:rsidRPr="00000000" w14:paraId="00000055">
            <w:pPr>
              <w:spacing w:after="120" w:before="120" w:line="240" w:lineRule="auto"/>
              <w:rPr>
                <w:rFonts w:ascii="Raleway" w:cs="Raleway" w:eastAsia="Raleway" w:hAnsi="Raleway"/>
                <w:i w:val="1"/>
                <w:sz w:val="16"/>
                <w:szCs w:val="16"/>
              </w:rPr>
            </w:pPr>
            <w:r w:rsidDel="00000000" w:rsidR="00000000" w:rsidRPr="00000000">
              <w:rPr>
                <w:rFonts w:ascii="Raleway" w:cs="Raleway" w:eastAsia="Raleway" w:hAnsi="Raleway"/>
                <w:i w:val="1"/>
                <w:sz w:val="16"/>
                <w:szCs w:val="16"/>
                <w:rtl w:val="0"/>
              </w:rPr>
              <w:t xml:space="preserve"> What are the common misconceptions that hinder progress?</w:t>
            </w:r>
          </w:p>
          <w:p w:rsidR="00000000" w:rsidDel="00000000" w:rsidP="00000000" w:rsidRDefault="00000000" w:rsidRPr="00000000" w14:paraId="00000056">
            <w:pPr>
              <w:numPr>
                <w:ilvl w:val="0"/>
                <w:numId w:val="76"/>
              </w:numPr>
              <w:pBdr>
                <w:top w:color="d9d9e3" w:space="0" w:sz="0" w:val="none"/>
                <w:left w:color="d9d9e3" w:space="0" w:sz="0" w:val="none"/>
                <w:bottom w:color="d9d9e3" w:space="0" w:sz="0" w:val="none"/>
                <w:right w:color="d9d9e3" w:space="0" w:sz="0" w:val="none"/>
                <w:between w:color="d9d9e3" w:space="0" w:sz="0" w:val="none"/>
              </w:pBdr>
              <w:spacing w:before="30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Reports are just a summary of information: reports should not only summarise the information but also analyse and evaluate it. Students should avoid simply listing information without offering any analysis or evaluation.</w:t>
            </w:r>
          </w:p>
          <w:p w:rsidR="00000000" w:rsidDel="00000000" w:rsidP="00000000" w:rsidRDefault="00000000" w:rsidRPr="00000000" w14:paraId="00000057">
            <w:pPr>
              <w:numPr>
                <w:ilvl w:val="0"/>
                <w:numId w:val="7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Reports should be written in a casual style: reports should be written in a formal style with proper grammar, punctuation, and sentence structure.</w:t>
            </w:r>
          </w:p>
          <w:p w:rsidR="00000000" w:rsidDel="00000000" w:rsidP="00000000" w:rsidRDefault="00000000" w:rsidRPr="00000000" w14:paraId="00000058">
            <w:pPr>
              <w:numPr>
                <w:ilvl w:val="0"/>
                <w:numId w:val="7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Reports do not require evidence: reports should be evidence-based and include facts, statistics, and examples to support their points.</w:t>
            </w:r>
          </w:p>
          <w:p w:rsidR="00000000" w:rsidDel="00000000" w:rsidP="00000000" w:rsidRDefault="00000000" w:rsidRPr="00000000" w14:paraId="00000059">
            <w:pPr>
              <w:numPr>
                <w:ilvl w:val="0"/>
                <w:numId w:val="7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Reports should not have opinions: a report can be strengthened by incorporating the student's perspective and analysis.</w:t>
            </w:r>
          </w:p>
          <w:p w:rsidR="00000000" w:rsidDel="00000000" w:rsidP="00000000" w:rsidRDefault="00000000" w:rsidRPr="00000000" w14:paraId="0000005A">
            <w:pPr>
              <w:numPr>
                <w:ilvl w:val="0"/>
                <w:numId w:val="76"/>
              </w:numPr>
              <w:pBdr>
                <w:top w:color="d9d9e3" w:space="0" w:sz="0" w:val="none"/>
                <w:left w:color="d9d9e3" w:space="0" w:sz="0" w:val="none"/>
                <w:bottom w:color="d9d9e3" w:space="0" w:sz="0" w:val="none"/>
                <w:right w:color="d9d9e3" w:space="0" w:sz="0" w:val="none"/>
                <w:between w:color="d9d9e3" w:space="0" w:sz="0" w:val="none"/>
              </w:pBd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Reports do not require planning: planning is an important step in the report writing process. Students should consider the purpose of the report, the audience, and the structure of the report before starting to write.</w:t>
            </w:r>
          </w:p>
          <w:p w:rsidR="00000000" w:rsidDel="00000000" w:rsidP="00000000" w:rsidRDefault="00000000" w:rsidRPr="00000000" w14:paraId="0000005B">
            <w:pPr>
              <w:numPr>
                <w:ilvl w:val="0"/>
                <w:numId w:val="76"/>
              </w:numPr>
              <w:pBdr>
                <w:top w:color="d9d9e3" w:space="0" w:sz="0" w:val="none"/>
                <w:left w:color="d9d9e3" w:space="0" w:sz="0" w:val="none"/>
                <w:bottom w:color="d9d9e3" w:space="0" w:sz="0" w:val="none"/>
                <w:right w:color="d9d9e3" w:space="0" w:sz="0" w:val="none"/>
                <w:between w:color="d9d9e3" w:space="0" w:sz="0" w:val="none"/>
              </w:pBd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Reports should not be persuasive.</w:t>
            </w:r>
          </w:p>
        </w:tc>
      </w:tr>
      <w:tr>
        <w:trPr>
          <w:cantSplit w:val="0"/>
          <w:tblHeader w:val="0"/>
        </w:trPr>
        <w:tc>
          <w:tcPr>
            <w:shd w:fill="0b5394" w:val="clear"/>
          </w:tcPr>
          <w:p w:rsidR="00000000" w:rsidDel="00000000" w:rsidP="00000000" w:rsidRDefault="00000000" w:rsidRPr="00000000" w14:paraId="0000005C">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Assessment</w:t>
            </w:r>
            <w:r w:rsidDel="00000000" w:rsidR="00000000" w:rsidRPr="00000000">
              <w:rPr>
                <w:rtl w:val="0"/>
              </w:rPr>
            </w:r>
          </w:p>
        </w:tc>
        <w:tc>
          <w:tcPr/>
          <w:p w:rsidR="00000000" w:rsidDel="00000000" w:rsidP="00000000" w:rsidRDefault="00000000" w:rsidRPr="00000000" w14:paraId="0000005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How will student progress be assessed through both formative &amp; summative assessments?</w:t>
            </w:r>
            <w:r w:rsidDel="00000000" w:rsidR="00000000" w:rsidRPr="00000000">
              <w:rPr>
                <w:rtl w:val="0"/>
              </w:rPr>
            </w:r>
          </w:p>
          <w:p w:rsidR="00000000" w:rsidDel="00000000" w:rsidP="00000000" w:rsidRDefault="00000000" w:rsidRPr="00000000" w14:paraId="0000005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Formative</w:t>
            </w:r>
            <w:r w:rsidDel="00000000" w:rsidR="00000000" w:rsidRPr="00000000">
              <w:rPr>
                <w:rFonts w:ascii="Raleway" w:cs="Raleway" w:eastAsia="Raleway" w:hAnsi="Raleway"/>
                <w:sz w:val="16"/>
                <w:szCs w:val="16"/>
                <w:rtl w:val="0"/>
              </w:rPr>
              <w:t xml:space="preserve">: How does the writer create a distinctive voice and viewpoint, which is sustained throughout the text?/ Class discussion focused on the similarities and differences between modern school systems and Victorian schooling.</w:t>
            </w:r>
          </w:p>
          <w:p w:rsidR="00000000" w:rsidDel="00000000" w:rsidP="00000000" w:rsidRDefault="00000000" w:rsidRPr="00000000" w14:paraId="0000005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Summative</w:t>
            </w:r>
            <w:r w:rsidDel="00000000" w:rsidR="00000000" w:rsidRPr="00000000">
              <w:rPr>
                <w:rFonts w:ascii="Raleway" w:cs="Raleway" w:eastAsia="Raleway" w:hAnsi="Raleway"/>
                <w:sz w:val="16"/>
                <w:szCs w:val="16"/>
                <w:rtl w:val="0"/>
              </w:rPr>
              <w:t xml:space="preserve">: Write a report on the behaviour system in schools.</w:t>
            </w:r>
          </w:p>
        </w:tc>
      </w:tr>
      <w:tr>
        <w:trPr>
          <w:cantSplit w:val="0"/>
          <w:tblHeader w:val="0"/>
        </w:trPr>
        <w:tc>
          <w:tcPr>
            <w:shd w:fill="0b5394" w:val="clear"/>
          </w:tcPr>
          <w:p w:rsidR="00000000" w:rsidDel="00000000" w:rsidP="00000000" w:rsidRDefault="00000000" w:rsidRPr="00000000" w14:paraId="0000006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Language &amp; Reading </w:t>
            </w:r>
            <w:r w:rsidDel="00000000" w:rsidR="00000000" w:rsidRPr="00000000">
              <w:rPr>
                <w:rtl w:val="0"/>
              </w:rPr>
            </w:r>
          </w:p>
          <w:p w:rsidR="00000000" w:rsidDel="00000000" w:rsidP="00000000" w:rsidRDefault="00000000" w:rsidRPr="00000000" w14:paraId="00000061">
            <w:pPr>
              <w:spacing w:after="120" w:before="120" w:line="240" w:lineRule="auto"/>
              <w:rPr>
                <w:rFonts w:ascii="Raleway" w:cs="Raleway" w:eastAsia="Raleway" w:hAnsi="Raleway"/>
                <w:color w:val="ffffff"/>
                <w:sz w:val="16"/>
                <w:szCs w:val="16"/>
              </w:rPr>
            </w:pPr>
            <w:r w:rsidDel="00000000" w:rsidR="00000000" w:rsidRPr="00000000">
              <w:rPr>
                <w:rtl w:val="0"/>
              </w:rPr>
            </w:r>
          </w:p>
        </w:tc>
        <w:tc>
          <w:tcPr/>
          <w:p w:rsidR="00000000" w:rsidDel="00000000" w:rsidP="00000000" w:rsidRDefault="00000000" w:rsidRPr="00000000" w14:paraId="0000006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What is the provision to:</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i w:val="1"/>
                <w:sz w:val="16"/>
                <w:szCs w:val="16"/>
                <w:rtl w:val="0"/>
              </w:rPr>
              <w:t xml:space="preserve">Talk</w:t>
            </w:r>
            <w:r w:rsidDel="00000000" w:rsidR="00000000" w:rsidRPr="00000000">
              <w:rPr>
                <w:rFonts w:ascii="Raleway" w:cs="Raleway" w:eastAsia="Raleway" w:hAnsi="Raleway"/>
                <w:i w:val="1"/>
                <w:sz w:val="16"/>
                <w:szCs w:val="16"/>
                <w:rtl w:val="0"/>
              </w:rPr>
              <w:t xml:space="preserve"> like a specialist:: </w:t>
            </w:r>
            <w:r w:rsidDel="00000000" w:rsidR="00000000" w:rsidRPr="00000000">
              <w:rPr>
                <w:rFonts w:ascii="Raleway" w:cs="Raleway" w:eastAsia="Raleway" w:hAnsi="Raleway"/>
                <w:sz w:val="16"/>
                <w:szCs w:val="16"/>
                <w:rtl w:val="0"/>
              </w:rPr>
              <w:t xml:space="preserve">Students will use spoken standard English to discuss and evaluate reports read in class</w:t>
            </w:r>
          </w:p>
          <w:p w:rsidR="00000000" w:rsidDel="00000000" w:rsidP="00000000" w:rsidRDefault="00000000" w:rsidRPr="00000000" w14:paraId="0000006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Write</w:t>
            </w:r>
            <w:r w:rsidDel="00000000" w:rsidR="00000000" w:rsidRPr="00000000">
              <w:rPr>
                <w:rFonts w:ascii="Raleway" w:cs="Raleway" w:eastAsia="Raleway" w:hAnsi="Raleway"/>
                <w:sz w:val="16"/>
                <w:szCs w:val="16"/>
                <w:rtl w:val="0"/>
              </w:rPr>
              <w:t xml:space="preserve"> like a specialist:  Students will engage in a process of knowing how to write and engage their readers using vocabulary, reporting techniques and structure</w:t>
            </w:r>
          </w:p>
          <w:p w:rsidR="00000000" w:rsidDel="00000000" w:rsidP="00000000" w:rsidRDefault="00000000" w:rsidRPr="00000000" w14:paraId="00000065">
            <w:pPr>
              <w:spacing w:after="120" w:before="120" w:line="240" w:lineRule="auto"/>
              <w:rPr>
                <w:rFonts w:ascii="Raleway" w:cs="Raleway" w:eastAsia="Raleway" w:hAnsi="Raleway"/>
                <w:i w:val="1"/>
                <w:sz w:val="16"/>
                <w:szCs w:val="16"/>
              </w:rPr>
            </w:pPr>
            <w:r w:rsidDel="00000000" w:rsidR="00000000" w:rsidRPr="00000000">
              <w:rPr>
                <w:rFonts w:ascii="Raleway" w:cs="Raleway" w:eastAsia="Raleway" w:hAnsi="Raleway"/>
                <w:b w:val="1"/>
                <w:i w:val="1"/>
                <w:sz w:val="16"/>
                <w:szCs w:val="16"/>
                <w:rtl w:val="0"/>
              </w:rPr>
              <w:t xml:space="preserve">Read</w:t>
            </w:r>
            <w:r w:rsidDel="00000000" w:rsidR="00000000" w:rsidRPr="00000000">
              <w:rPr>
                <w:rFonts w:ascii="Raleway" w:cs="Raleway" w:eastAsia="Raleway" w:hAnsi="Raleway"/>
                <w:i w:val="1"/>
                <w:sz w:val="16"/>
                <w:szCs w:val="16"/>
                <w:rtl w:val="0"/>
              </w:rPr>
              <w:t xml:space="preserve"> like a specialist: </w:t>
            </w:r>
            <w:r w:rsidDel="00000000" w:rsidR="00000000" w:rsidRPr="00000000">
              <w:rPr>
                <w:rFonts w:ascii="Raleway" w:cs="Raleway" w:eastAsia="Raleway" w:hAnsi="Raleway"/>
                <w:sz w:val="16"/>
                <w:szCs w:val="16"/>
                <w:rtl w:val="0"/>
              </w:rPr>
              <w:t xml:space="preserve">Students will be encouraged to read aloud in class, to decode, to develop understanding of vocabulary and language features, and to infer meaning and effects the non-fiction texts have.</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6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Links to SMSC/SRE/British Values</w:t>
            </w: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SP1, SP2. SP3, SP4</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M1, M2, M3</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SO1,  SO3</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C1, C2, C3, C4, C6</w:t>
            </w:r>
          </w:p>
        </w:tc>
      </w:tr>
    </w:tbl>
    <w:p w:rsidR="00000000" w:rsidDel="00000000" w:rsidP="00000000" w:rsidRDefault="00000000" w:rsidRPr="00000000" w14:paraId="0000006B">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C">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D">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E">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F">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0">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1">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2">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3">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4">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5">
      <w:pPr>
        <w:spacing w:line="240" w:lineRule="auto"/>
        <w:jc w:val="center"/>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2552700</wp:posOffset>
                </wp:positionH>
                <wp:positionV relativeFrom="paragraph">
                  <wp:posOffset>7621</wp:posOffset>
                </wp:positionV>
                <wp:extent cx="3705225" cy="379095"/>
                <wp:effectExtent b="0" l="0" r="0" t="0"/>
                <wp:wrapSquare wrapText="bothSides" distB="45720" distT="45720" distL="114300" distR="114300"/>
                <wp:docPr id="423" name=""/>
                <a:graphic>
                  <a:graphicData uri="http://schemas.microsoft.com/office/word/2010/wordprocessingShape">
                    <wps:wsp>
                      <wps:cNvSpPr/>
                      <wps:cNvPr id="12" name="Shape 12"/>
                      <wps:spPr>
                        <a:xfrm>
                          <a:off x="3512438" y="3609503"/>
                          <a:ext cx="3667125" cy="3409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Write a report on the behaviour system in schools.</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2552700</wp:posOffset>
                </wp:positionH>
                <wp:positionV relativeFrom="paragraph">
                  <wp:posOffset>7621</wp:posOffset>
                </wp:positionV>
                <wp:extent cx="3705225" cy="379095"/>
                <wp:effectExtent b="0" l="0" r="0" t="0"/>
                <wp:wrapSquare wrapText="bothSides" distB="45720" distT="45720" distL="114300" distR="114300"/>
                <wp:docPr id="42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705225" cy="379095"/>
                        </a:xfrm>
                        <a:prstGeom prst="rect"/>
                        <a:ln/>
                      </pic:spPr>
                    </pic:pic>
                  </a:graphicData>
                </a:graphic>
              </wp:anchor>
            </w:drawing>
          </mc:Fallback>
        </mc:AlternateContent>
      </w:r>
    </w:p>
    <w:p w:rsidR="00000000" w:rsidDel="00000000" w:rsidP="00000000" w:rsidRDefault="00000000" w:rsidRPr="00000000" w14:paraId="00000076">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7">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8">
      <w:pPr>
        <w:spacing w:line="240" w:lineRule="auto"/>
        <w:jc w:val="center"/>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3721100</wp:posOffset>
                </wp:positionH>
                <wp:positionV relativeFrom="paragraph">
                  <wp:posOffset>83820</wp:posOffset>
                </wp:positionV>
                <wp:extent cx="1438910" cy="361950"/>
                <wp:effectExtent b="0" l="0" r="0" t="0"/>
                <wp:wrapSquare wrapText="bothSides" distB="45720" distT="45720" distL="114300" distR="114300"/>
                <wp:docPr id="414" name=""/>
                <a:graphic>
                  <a:graphicData uri="http://schemas.microsoft.com/office/word/2010/wordprocessingShape">
                    <wps:wsp>
                      <wps:cNvSpPr/>
                      <wps:cNvPr id="3" name="Shape 3"/>
                      <wps:spPr>
                        <a:xfrm>
                          <a:off x="4645595" y="3618075"/>
                          <a:ext cx="1400810" cy="323850"/>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3721100</wp:posOffset>
                </wp:positionH>
                <wp:positionV relativeFrom="paragraph">
                  <wp:posOffset>83820</wp:posOffset>
                </wp:positionV>
                <wp:extent cx="1438910" cy="361950"/>
                <wp:effectExtent b="0" l="0" r="0" t="0"/>
                <wp:wrapSquare wrapText="bothSides" distB="45720" distT="45720" distL="114300" distR="114300"/>
                <wp:docPr id="41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438910" cy="3619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7696200</wp:posOffset>
                </wp:positionH>
                <wp:positionV relativeFrom="paragraph">
                  <wp:posOffset>71120</wp:posOffset>
                </wp:positionV>
                <wp:extent cx="1438910" cy="390525"/>
                <wp:effectExtent b="0" l="0" r="0" t="0"/>
                <wp:wrapSquare wrapText="bothSides" distB="45720" distT="45720" distL="114300" distR="114300"/>
                <wp:docPr id="427" name=""/>
                <a:graphic>
                  <a:graphicData uri="http://schemas.microsoft.com/office/word/2010/wordprocessingShape">
                    <wps:wsp>
                      <wps:cNvSpPr/>
                      <wps:cNvPr id="16" name="Shape 16"/>
                      <wps:spPr>
                        <a:xfrm>
                          <a:off x="4645595" y="3603788"/>
                          <a:ext cx="1400810" cy="35242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7696200</wp:posOffset>
                </wp:positionH>
                <wp:positionV relativeFrom="paragraph">
                  <wp:posOffset>71120</wp:posOffset>
                </wp:positionV>
                <wp:extent cx="1438910" cy="390525"/>
                <wp:effectExtent b="0" l="0" r="0" t="0"/>
                <wp:wrapSquare wrapText="bothSides" distB="45720" distT="45720" distL="114300" distR="114300"/>
                <wp:docPr id="427"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1438910"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-241299</wp:posOffset>
                </wp:positionH>
                <wp:positionV relativeFrom="paragraph">
                  <wp:posOffset>83820</wp:posOffset>
                </wp:positionV>
                <wp:extent cx="1438910" cy="361950"/>
                <wp:effectExtent b="0" l="0" r="0" t="0"/>
                <wp:wrapSquare wrapText="bothSides" distB="45720" distT="45720" distL="114300" distR="114300"/>
                <wp:docPr id="418" name=""/>
                <a:graphic>
                  <a:graphicData uri="http://schemas.microsoft.com/office/word/2010/wordprocessingShape">
                    <wps:wsp>
                      <wps:cNvSpPr/>
                      <wps:cNvPr id="7" name="Shape 7"/>
                      <wps:spPr>
                        <a:xfrm>
                          <a:off x="4645595" y="3618075"/>
                          <a:ext cx="1400810" cy="323850"/>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-241299</wp:posOffset>
                </wp:positionH>
                <wp:positionV relativeFrom="paragraph">
                  <wp:posOffset>83820</wp:posOffset>
                </wp:positionV>
                <wp:extent cx="1438910" cy="361950"/>
                <wp:effectExtent b="0" l="0" r="0" t="0"/>
                <wp:wrapSquare wrapText="bothSides" distB="45720" distT="45720" distL="114300" distR="114300"/>
                <wp:docPr id="418"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438910" cy="361950"/>
                        </a:xfrm>
                        <a:prstGeom prst="rect"/>
                        <a:ln/>
                      </pic:spPr>
                    </pic:pic>
                  </a:graphicData>
                </a:graphic>
              </wp:anchor>
            </w:drawing>
          </mc:Fallback>
        </mc:AlternateContent>
      </w:r>
    </w:p>
    <w:p w:rsidR="00000000" w:rsidDel="00000000" w:rsidP="00000000" w:rsidRDefault="00000000" w:rsidRPr="00000000" w14:paraId="00000079">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A">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B">
      <w:pPr>
        <w:spacing w:line="240" w:lineRule="auto"/>
        <w:jc w:val="center"/>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5435600</wp:posOffset>
                </wp:positionH>
                <wp:positionV relativeFrom="paragraph">
                  <wp:posOffset>210820</wp:posOffset>
                </wp:positionV>
                <wp:extent cx="1911350" cy="908050"/>
                <wp:effectExtent b="0" l="0" r="0" t="0"/>
                <wp:wrapSquare wrapText="bothSides" distB="45720" distT="45720" distL="114300" distR="114300"/>
                <wp:docPr id="417" name=""/>
                <a:graphic>
                  <a:graphicData uri="http://schemas.microsoft.com/office/word/2010/wordprocessingShape">
                    <wps:wsp>
                      <wps:cNvSpPr/>
                      <wps:cNvPr id="6" name="Shape 6"/>
                      <wps:spPr>
                        <a:xfrm>
                          <a:off x="4414138" y="3349788"/>
                          <a:ext cx="1863725" cy="8604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shape and craft language with purpose and audience in mind.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5435600</wp:posOffset>
                </wp:positionH>
                <wp:positionV relativeFrom="paragraph">
                  <wp:posOffset>210820</wp:posOffset>
                </wp:positionV>
                <wp:extent cx="1911350" cy="908050"/>
                <wp:effectExtent b="0" l="0" r="0" t="0"/>
                <wp:wrapSquare wrapText="bothSides" distB="45720" distT="45720" distL="114300" distR="114300"/>
                <wp:docPr id="417"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1911350" cy="908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2463800</wp:posOffset>
                </wp:positionH>
                <wp:positionV relativeFrom="paragraph">
                  <wp:posOffset>25400</wp:posOffset>
                </wp:positionV>
                <wp:extent cx="0" cy="25400"/>
                <wp:effectExtent b="0" l="0" r="0" t="0"/>
                <wp:wrapNone/>
                <wp:docPr id="426" name=""/>
                <a:graphic>
                  <a:graphicData uri="http://schemas.microsoft.com/office/word/2010/wordprocessingShape">
                    <wps:wsp>
                      <wps:cNvCnPr/>
                      <wps:spPr>
                        <a:xfrm>
                          <a:off x="3388613" y="3780000"/>
                          <a:ext cx="3914775" cy="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2463800</wp:posOffset>
                </wp:positionH>
                <wp:positionV relativeFrom="paragraph">
                  <wp:posOffset>25400</wp:posOffset>
                </wp:positionV>
                <wp:extent cx="0" cy="25400"/>
                <wp:effectExtent b="0" l="0" r="0" t="0"/>
                <wp:wrapNone/>
                <wp:docPr id="426"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7C">
      <w:pPr>
        <w:spacing w:line="240" w:lineRule="auto"/>
        <w:jc w:val="center"/>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-507999</wp:posOffset>
                </wp:positionH>
                <wp:positionV relativeFrom="paragraph">
                  <wp:posOffset>109220</wp:posOffset>
                </wp:positionV>
                <wp:extent cx="1968500" cy="827368"/>
                <wp:effectExtent b="0" l="0" r="0" t="0"/>
                <wp:wrapSquare wrapText="bothSides" distB="45720" distT="45720" distL="114300" distR="114300"/>
                <wp:docPr id="431" name=""/>
                <a:graphic>
                  <a:graphicData uri="http://schemas.microsoft.com/office/word/2010/wordprocessingShape">
                    <wps:wsp>
                      <wps:cNvSpPr/>
                      <wps:cNvPr id="20" name="Shape 20"/>
                      <wps:spPr>
                        <a:xfrm>
                          <a:off x="4385563" y="3389475"/>
                          <a:ext cx="1920875" cy="7810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read and understand a report (Comprehension skills)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-507999</wp:posOffset>
                </wp:positionH>
                <wp:positionV relativeFrom="paragraph">
                  <wp:posOffset>109220</wp:posOffset>
                </wp:positionV>
                <wp:extent cx="1968500" cy="827368"/>
                <wp:effectExtent b="0" l="0" r="0" t="0"/>
                <wp:wrapSquare wrapText="bothSides" distB="45720" distT="45720" distL="114300" distR="114300"/>
                <wp:docPr id="431" name="image23.png"/>
                <a:graphic>
                  <a:graphicData uri="http://schemas.openxmlformats.org/drawingml/2006/picture">
                    <pic:pic>
                      <pic:nvPicPr>
                        <pic:cNvPr id="0" name="image23.png"/>
                        <pic:cNvPicPr preferRelativeResize="0"/>
                      </pic:nvPicPr>
                      <pic:blipFill>
                        <a:blip r:embed="rId13"/>
                        <a:srcRect/>
                        <a:stretch>
                          <a:fillRect/>
                        </a:stretch>
                      </pic:blipFill>
                      <pic:spPr>
                        <a:xfrm>
                          <a:off x="0" y="0"/>
                          <a:ext cx="1968500" cy="827368"/>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7480300</wp:posOffset>
                </wp:positionH>
                <wp:positionV relativeFrom="paragraph">
                  <wp:posOffset>96520</wp:posOffset>
                </wp:positionV>
                <wp:extent cx="1911350" cy="760765"/>
                <wp:effectExtent b="0" l="0" r="0" t="0"/>
                <wp:wrapSquare wrapText="bothSides" distB="45720" distT="45720" distL="114300" distR="114300"/>
                <wp:docPr id="429" name=""/>
                <a:graphic>
                  <a:graphicData uri="http://schemas.microsoft.com/office/word/2010/wordprocessingShape">
                    <wps:wsp>
                      <wps:cNvSpPr/>
                      <wps:cNvPr id="18" name="Shape 18"/>
                      <wps:spPr>
                        <a:xfrm>
                          <a:off x="4414138" y="3420590"/>
                          <a:ext cx="1863725" cy="718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format reports.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7480300</wp:posOffset>
                </wp:positionH>
                <wp:positionV relativeFrom="paragraph">
                  <wp:posOffset>96520</wp:posOffset>
                </wp:positionV>
                <wp:extent cx="1911350" cy="760765"/>
                <wp:effectExtent b="0" l="0" r="0" t="0"/>
                <wp:wrapSquare wrapText="bothSides" distB="45720" distT="45720" distL="114300" distR="114300"/>
                <wp:docPr id="429" name="image21.png"/>
                <a:graphic>
                  <a:graphicData uri="http://schemas.openxmlformats.org/drawingml/2006/picture">
                    <pic:pic>
                      <pic:nvPicPr>
                        <pic:cNvPr id="0" name="image21.png"/>
                        <pic:cNvPicPr preferRelativeResize="0"/>
                      </pic:nvPicPr>
                      <pic:blipFill>
                        <a:blip r:embed="rId14"/>
                        <a:srcRect/>
                        <a:stretch>
                          <a:fillRect/>
                        </a:stretch>
                      </pic:blipFill>
                      <pic:spPr>
                        <a:xfrm>
                          <a:off x="0" y="0"/>
                          <a:ext cx="1911350" cy="76076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1587500</wp:posOffset>
                </wp:positionH>
                <wp:positionV relativeFrom="paragraph">
                  <wp:posOffset>96520</wp:posOffset>
                </wp:positionV>
                <wp:extent cx="1911350" cy="766445"/>
                <wp:effectExtent b="0" l="0" r="0" t="0"/>
                <wp:wrapSquare wrapText="bothSides" distB="45720" distT="45720" distL="114300" distR="114300"/>
                <wp:docPr id="434" name=""/>
                <a:graphic>
                  <a:graphicData uri="http://schemas.microsoft.com/office/word/2010/wordprocessingShape">
                    <wps:wsp>
                      <wps:cNvSpPr/>
                      <wps:cNvPr id="23" name="Shape 23"/>
                      <wps:spPr>
                        <a:xfrm>
                          <a:off x="4414138" y="3420590"/>
                          <a:ext cx="1863725" cy="718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the language features of report writing.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1587500</wp:posOffset>
                </wp:positionH>
                <wp:positionV relativeFrom="paragraph">
                  <wp:posOffset>96520</wp:posOffset>
                </wp:positionV>
                <wp:extent cx="1911350" cy="766445"/>
                <wp:effectExtent b="0" l="0" r="0" t="0"/>
                <wp:wrapSquare wrapText="bothSides" distB="45720" distT="45720" distL="114300" distR="114300"/>
                <wp:docPr id="434" name="image26.png"/>
                <a:graphic>
                  <a:graphicData uri="http://schemas.openxmlformats.org/drawingml/2006/picture">
                    <pic:pic>
                      <pic:nvPicPr>
                        <pic:cNvPr id="0" name="image26.png"/>
                        <pic:cNvPicPr preferRelativeResize="0"/>
                      </pic:nvPicPr>
                      <pic:blipFill>
                        <a:blip r:embed="rId15"/>
                        <a:srcRect/>
                        <a:stretch>
                          <a:fillRect/>
                        </a:stretch>
                      </pic:blipFill>
                      <pic:spPr>
                        <a:xfrm>
                          <a:off x="0" y="0"/>
                          <a:ext cx="1911350" cy="7664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3517900</wp:posOffset>
                </wp:positionH>
                <wp:positionV relativeFrom="paragraph">
                  <wp:posOffset>96520</wp:posOffset>
                </wp:positionV>
                <wp:extent cx="1911350" cy="766445"/>
                <wp:effectExtent b="0" l="0" r="0" t="0"/>
                <wp:wrapSquare wrapText="bothSides" distB="45720" distT="45720" distL="114300" distR="114300"/>
                <wp:docPr id="430" name=""/>
                <a:graphic>
                  <a:graphicData uri="http://schemas.microsoft.com/office/word/2010/wordprocessingShape">
                    <wps:wsp>
                      <wps:cNvSpPr/>
                      <wps:cNvPr id="19" name="Shape 19"/>
                      <wps:spPr>
                        <a:xfrm>
                          <a:off x="4414138" y="3420590"/>
                          <a:ext cx="1863725" cy="718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create a clear and logical viewpoint.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3517900</wp:posOffset>
                </wp:positionH>
                <wp:positionV relativeFrom="paragraph">
                  <wp:posOffset>96520</wp:posOffset>
                </wp:positionV>
                <wp:extent cx="1911350" cy="766445"/>
                <wp:effectExtent b="0" l="0" r="0" t="0"/>
                <wp:wrapSquare wrapText="bothSides" distB="45720" distT="45720" distL="114300" distR="114300"/>
                <wp:docPr id="430" name="image22.png"/>
                <a:graphic>
                  <a:graphicData uri="http://schemas.openxmlformats.org/drawingml/2006/picture">
                    <pic:pic>
                      <pic:nvPicPr>
                        <pic:cNvPr id="0" name="image22.png"/>
                        <pic:cNvPicPr preferRelativeResize="0"/>
                      </pic:nvPicPr>
                      <pic:blipFill>
                        <a:blip r:embed="rId16"/>
                        <a:srcRect/>
                        <a:stretch>
                          <a:fillRect/>
                        </a:stretch>
                      </pic:blipFill>
                      <pic:spPr>
                        <a:xfrm>
                          <a:off x="0" y="0"/>
                          <a:ext cx="1911350" cy="766445"/>
                        </a:xfrm>
                        <a:prstGeom prst="rect"/>
                        <a:ln/>
                      </pic:spPr>
                    </pic:pic>
                  </a:graphicData>
                </a:graphic>
              </wp:anchor>
            </w:drawing>
          </mc:Fallback>
        </mc:AlternateContent>
      </w:r>
    </w:p>
    <w:p w:rsidR="00000000" w:rsidDel="00000000" w:rsidP="00000000" w:rsidRDefault="00000000" w:rsidRPr="00000000" w14:paraId="0000007D">
      <w:pPr>
        <w:spacing w:line="240" w:lineRule="auto"/>
        <w:jc w:val="center"/>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7734300</wp:posOffset>
                </wp:positionH>
                <wp:positionV relativeFrom="paragraph">
                  <wp:posOffset>845820</wp:posOffset>
                </wp:positionV>
                <wp:extent cx="1448435" cy="482600"/>
                <wp:effectExtent b="0" l="0" r="0" t="0"/>
                <wp:wrapSquare wrapText="bothSides" distB="45720" distT="45720" distL="114300" distR="114300"/>
                <wp:docPr id="413" name=""/>
                <a:graphic>
                  <a:graphicData uri="http://schemas.microsoft.com/office/word/2010/wordprocessingShape">
                    <wps:wsp>
                      <wps:cNvSpPr/>
                      <wps:cNvPr id="2" name="Shape 2"/>
                      <wps:spPr>
                        <a:xfrm>
                          <a:off x="4645595" y="3562513"/>
                          <a:ext cx="1400810" cy="4349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7734300</wp:posOffset>
                </wp:positionH>
                <wp:positionV relativeFrom="paragraph">
                  <wp:posOffset>845820</wp:posOffset>
                </wp:positionV>
                <wp:extent cx="1448435" cy="482600"/>
                <wp:effectExtent b="0" l="0" r="0" t="0"/>
                <wp:wrapSquare wrapText="bothSides" distB="45720" distT="45720" distL="114300" distR="114300"/>
                <wp:docPr id="413" name="image5.png"/>
                <a:graphic>
                  <a:graphicData uri="http://schemas.openxmlformats.org/drawingml/2006/picture">
                    <pic:pic>
                      <pic:nvPicPr>
                        <pic:cNvPr id="0" name="image5.png"/>
                        <pic:cNvPicPr preferRelativeResize="0"/>
                      </pic:nvPicPr>
                      <pic:blipFill>
                        <a:blip r:embed="rId17"/>
                        <a:srcRect/>
                        <a:stretch>
                          <a:fillRect/>
                        </a:stretch>
                      </pic:blipFill>
                      <pic:spPr>
                        <a:xfrm>
                          <a:off x="0" y="0"/>
                          <a:ext cx="1448435" cy="482600"/>
                        </a:xfrm>
                        <a:prstGeom prst="rect"/>
                        <a:ln/>
                      </pic:spPr>
                    </pic:pic>
                  </a:graphicData>
                </a:graphic>
              </wp:anchor>
            </w:drawing>
          </mc:Fallback>
        </mc:AlternateContent>
      </w:r>
    </w:p>
    <w:p w:rsidR="00000000" w:rsidDel="00000000" w:rsidP="00000000" w:rsidRDefault="00000000" w:rsidRPr="00000000" w14:paraId="0000007E">
      <w:pPr>
        <w:spacing w:line="240" w:lineRule="auto"/>
        <w:jc w:val="center"/>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1727200</wp:posOffset>
                </wp:positionH>
                <wp:positionV relativeFrom="paragraph">
                  <wp:posOffset>45720</wp:posOffset>
                </wp:positionV>
                <wp:extent cx="1438910" cy="361950"/>
                <wp:effectExtent b="0" l="0" r="0" t="0"/>
                <wp:wrapSquare wrapText="bothSides" distB="45720" distT="45720" distL="114300" distR="114300"/>
                <wp:docPr id="428" name=""/>
                <a:graphic>
                  <a:graphicData uri="http://schemas.microsoft.com/office/word/2010/wordprocessingShape">
                    <wps:wsp>
                      <wps:cNvSpPr/>
                      <wps:cNvPr id="17" name="Shape 17"/>
                      <wps:spPr>
                        <a:xfrm>
                          <a:off x="4645595" y="3618075"/>
                          <a:ext cx="1400810" cy="323850"/>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1727200</wp:posOffset>
                </wp:positionH>
                <wp:positionV relativeFrom="paragraph">
                  <wp:posOffset>45720</wp:posOffset>
                </wp:positionV>
                <wp:extent cx="1438910" cy="361950"/>
                <wp:effectExtent b="0" l="0" r="0" t="0"/>
                <wp:wrapSquare wrapText="bothSides" distB="45720" distT="45720" distL="114300" distR="114300"/>
                <wp:docPr id="428" name="image20.png"/>
                <a:graphic>
                  <a:graphicData uri="http://schemas.openxmlformats.org/drawingml/2006/picture">
                    <pic:pic>
                      <pic:nvPicPr>
                        <pic:cNvPr id="0" name="image20.png"/>
                        <pic:cNvPicPr preferRelativeResize="0"/>
                      </pic:nvPicPr>
                      <pic:blipFill>
                        <a:blip r:embed="rId18"/>
                        <a:srcRect/>
                        <a:stretch>
                          <a:fillRect/>
                        </a:stretch>
                      </pic:blipFill>
                      <pic:spPr>
                        <a:xfrm>
                          <a:off x="0" y="0"/>
                          <a:ext cx="1438910" cy="3619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3721100</wp:posOffset>
                </wp:positionH>
                <wp:positionV relativeFrom="paragraph">
                  <wp:posOffset>45720</wp:posOffset>
                </wp:positionV>
                <wp:extent cx="1438910" cy="352425"/>
                <wp:effectExtent b="0" l="0" r="0" t="0"/>
                <wp:wrapSquare wrapText="bothSides" distB="45720" distT="45720" distL="114300" distR="114300"/>
                <wp:docPr id="416" name=""/>
                <a:graphic>
                  <a:graphicData uri="http://schemas.microsoft.com/office/word/2010/wordprocessingShape">
                    <wps:wsp>
                      <wps:cNvSpPr/>
                      <wps:cNvPr id="5" name="Shape 5"/>
                      <wps:spPr>
                        <a:xfrm>
                          <a:off x="4645595" y="3622838"/>
                          <a:ext cx="1400810" cy="31432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3721100</wp:posOffset>
                </wp:positionH>
                <wp:positionV relativeFrom="paragraph">
                  <wp:posOffset>45720</wp:posOffset>
                </wp:positionV>
                <wp:extent cx="1438910" cy="352425"/>
                <wp:effectExtent b="0" l="0" r="0" t="0"/>
                <wp:wrapSquare wrapText="bothSides" distB="45720" distT="45720" distL="114300" distR="114300"/>
                <wp:docPr id="416" name="image8.png"/>
                <a:graphic>
                  <a:graphicData uri="http://schemas.openxmlformats.org/drawingml/2006/picture">
                    <pic:pic>
                      <pic:nvPicPr>
                        <pic:cNvPr id="0" name="image8.png"/>
                        <pic:cNvPicPr preferRelativeResize="0"/>
                      </pic:nvPicPr>
                      <pic:blipFill>
                        <a:blip r:embed="rId19"/>
                        <a:srcRect/>
                        <a:stretch>
                          <a:fillRect/>
                        </a:stretch>
                      </pic:blipFill>
                      <pic:spPr>
                        <a:xfrm>
                          <a:off x="0" y="0"/>
                          <a:ext cx="1438910" cy="3524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5651500</wp:posOffset>
                </wp:positionH>
                <wp:positionV relativeFrom="paragraph">
                  <wp:posOffset>45720</wp:posOffset>
                </wp:positionV>
                <wp:extent cx="1438910" cy="371475"/>
                <wp:effectExtent b="0" l="0" r="0" t="0"/>
                <wp:wrapSquare wrapText="bothSides" distB="45720" distT="45720" distL="114300" distR="114300"/>
                <wp:docPr id="422" name=""/>
                <a:graphic>
                  <a:graphicData uri="http://schemas.microsoft.com/office/word/2010/wordprocessingShape">
                    <wps:wsp>
                      <wps:cNvSpPr/>
                      <wps:cNvPr id="11" name="Shape 11"/>
                      <wps:spPr>
                        <a:xfrm>
                          <a:off x="4645595" y="3613313"/>
                          <a:ext cx="1400810" cy="3333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5651500</wp:posOffset>
                </wp:positionH>
                <wp:positionV relativeFrom="paragraph">
                  <wp:posOffset>45720</wp:posOffset>
                </wp:positionV>
                <wp:extent cx="1438910" cy="371475"/>
                <wp:effectExtent b="0" l="0" r="0" t="0"/>
                <wp:wrapSquare wrapText="bothSides" distB="45720" distT="45720" distL="114300" distR="114300"/>
                <wp:docPr id="422" name="image14.png"/>
                <a:graphic>
                  <a:graphicData uri="http://schemas.openxmlformats.org/drawingml/2006/picture">
                    <pic:pic>
                      <pic:nvPicPr>
                        <pic:cNvPr id="0" name="image14.png"/>
                        <pic:cNvPicPr preferRelativeResize="0"/>
                      </pic:nvPicPr>
                      <pic:blipFill>
                        <a:blip r:embed="rId20"/>
                        <a:srcRect/>
                        <a:stretch>
                          <a:fillRect/>
                        </a:stretch>
                      </pic:blipFill>
                      <pic:spPr>
                        <a:xfrm>
                          <a:off x="0" y="0"/>
                          <a:ext cx="1438910" cy="371475"/>
                        </a:xfrm>
                        <a:prstGeom prst="rect"/>
                        <a:ln/>
                      </pic:spPr>
                    </pic:pic>
                  </a:graphicData>
                </a:graphic>
              </wp:anchor>
            </w:drawing>
          </mc:Fallback>
        </mc:AlternateContent>
      </w:r>
    </w:p>
    <w:p w:rsidR="00000000" w:rsidDel="00000000" w:rsidP="00000000" w:rsidRDefault="00000000" w:rsidRPr="00000000" w14:paraId="0000007F">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0">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1">
      <w:pPr>
        <w:spacing w:line="240" w:lineRule="auto"/>
        <w:jc w:val="center"/>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7531100</wp:posOffset>
                </wp:positionH>
                <wp:positionV relativeFrom="paragraph">
                  <wp:posOffset>185420</wp:posOffset>
                </wp:positionV>
                <wp:extent cx="1858645" cy="733425"/>
                <wp:effectExtent b="0" l="0" r="0" t="0"/>
                <wp:wrapSquare wrapText="bothSides" distB="45720" distT="45720" distL="114300" distR="114300"/>
                <wp:docPr id="433" name=""/>
                <a:graphic>
                  <a:graphicData uri="http://schemas.microsoft.com/office/word/2010/wordprocessingShape">
                    <wps:wsp>
                      <wps:cNvSpPr/>
                      <wps:cNvPr id="22" name="Shape 22"/>
                      <wps:spPr>
                        <a:xfrm>
                          <a:off x="4440490" y="3437100"/>
                          <a:ext cx="1811020" cy="685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layout is used to guide the reader.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7531100</wp:posOffset>
                </wp:positionH>
                <wp:positionV relativeFrom="paragraph">
                  <wp:posOffset>185420</wp:posOffset>
                </wp:positionV>
                <wp:extent cx="1858645" cy="733425"/>
                <wp:effectExtent b="0" l="0" r="0" t="0"/>
                <wp:wrapSquare wrapText="bothSides" distB="45720" distT="45720" distL="114300" distR="114300"/>
                <wp:docPr id="433" name="image25.png"/>
                <a:graphic>
                  <a:graphicData uri="http://schemas.openxmlformats.org/drawingml/2006/picture">
                    <pic:pic>
                      <pic:nvPicPr>
                        <pic:cNvPr id="0" name="image25.png"/>
                        <pic:cNvPicPr preferRelativeResize="0"/>
                      </pic:nvPicPr>
                      <pic:blipFill>
                        <a:blip r:embed="rId21"/>
                        <a:srcRect/>
                        <a:stretch>
                          <a:fillRect/>
                        </a:stretch>
                      </pic:blipFill>
                      <pic:spPr>
                        <a:xfrm>
                          <a:off x="0" y="0"/>
                          <a:ext cx="1858645" cy="733425"/>
                        </a:xfrm>
                        <a:prstGeom prst="rect"/>
                        <a:ln/>
                      </pic:spPr>
                    </pic:pic>
                  </a:graphicData>
                </a:graphic>
              </wp:anchor>
            </w:drawing>
          </mc:Fallback>
        </mc:AlternateContent>
      </w:r>
    </w:p>
    <w:p w:rsidR="00000000" w:rsidDel="00000000" w:rsidP="00000000" w:rsidRDefault="00000000" w:rsidRPr="00000000" w14:paraId="00000082">
      <w:pPr>
        <w:spacing w:line="240" w:lineRule="auto"/>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1574800</wp:posOffset>
                </wp:positionH>
                <wp:positionV relativeFrom="paragraph">
                  <wp:posOffset>7621</wp:posOffset>
                </wp:positionV>
                <wp:extent cx="1911350" cy="710703"/>
                <wp:effectExtent b="0" l="0" r="0" t="0"/>
                <wp:wrapSquare wrapText="bothSides" distB="45720" distT="45720" distL="114300" distR="114300"/>
                <wp:docPr id="432" name=""/>
                <a:graphic>
                  <a:graphicData uri="http://schemas.microsoft.com/office/word/2010/wordprocessingShape">
                    <wps:wsp>
                      <wps:cNvSpPr/>
                      <wps:cNvPr id="21" name="Shape 21"/>
                      <wps:spPr>
                        <a:xfrm>
                          <a:off x="4414138" y="3442815"/>
                          <a:ext cx="1863725" cy="6743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identify specific features in a report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1574800</wp:posOffset>
                </wp:positionH>
                <wp:positionV relativeFrom="paragraph">
                  <wp:posOffset>7621</wp:posOffset>
                </wp:positionV>
                <wp:extent cx="1911350" cy="710703"/>
                <wp:effectExtent b="0" l="0" r="0" t="0"/>
                <wp:wrapSquare wrapText="bothSides" distB="45720" distT="45720" distL="114300" distR="114300"/>
                <wp:docPr id="432" name="image24.png"/>
                <a:graphic>
                  <a:graphicData uri="http://schemas.openxmlformats.org/drawingml/2006/picture">
                    <pic:pic>
                      <pic:nvPicPr>
                        <pic:cNvPr id="0" name="image24.png"/>
                        <pic:cNvPicPr preferRelativeResize="0"/>
                      </pic:nvPicPr>
                      <pic:blipFill>
                        <a:blip r:embed="rId22"/>
                        <a:srcRect/>
                        <a:stretch>
                          <a:fillRect/>
                        </a:stretch>
                      </pic:blipFill>
                      <pic:spPr>
                        <a:xfrm>
                          <a:off x="0" y="0"/>
                          <a:ext cx="1911350" cy="710703"/>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3581400</wp:posOffset>
                </wp:positionH>
                <wp:positionV relativeFrom="paragraph">
                  <wp:posOffset>7621</wp:posOffset>
                </wp:positionV>
                <wp:extent cx="1858645" cy="908685"/>
                <wp:effectExtent b="0" l="0" r="0" t="0"/>
                <wp:wrapSquare wrapText="bothSides" distB="45720" distT="45720" distL="114300" distR="114300"/>
                <wp:docPr id="421" name=""/>
                <a:graphic>
                  <a:graphicData uri="http://schemas.microsoft.com/office/word/2010/wordprocessingShape">
                    <wps:wsp>
                      <wps:cNvSpPr/>
                      <wps:cNvPr id="10" name="Shape 10"/>
                      <wps:spPr>
                        <a:xfrm>
                          <a:off x="4440490" y="3349470"/>
                          <a:ext cx="1811020" cy="8610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deploy a range of punctuation to enhance and emphasise meaning.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3581400</wp:posOffset>
                </wp:positionH>
                <wp:positionV relativeFrom="paragraph">
                  <wp:posOffset>7621</wp:posOffset>
                </wp:positionV>
                <wp:extent cx="1858645" cy="908685"/>
                <wp:effectExtent b="0" l="0" r="0" t="0"/>
                <wp:wrapSquare wrapText="bothSides" distB="45720" distT="45720" distL="114300" distR="114300"/>
                <wp:docPr id="421" name="image13.png"/>
                <a:graphic>
                  <a:graphicData uri="http://schemas.openxmlformats.org/drawingml/2006/picture">
                    <pic:pic>
                      <pic:nvPicPr>
                        <pic:cNvPr id="0" name="image13.png"/>
                        <pic:cNvPicPr preferRelativeResize="0"/>
                      </pic:nvPicPr>
                      <pic:blipFill>
                        <a:blip r:embed="rId23"/>
                        <a:srcRect/>
                        <a:stretch>
                          <a:fillRect/>
                        </a:stretch>
                      </pic:blipFill>
                      <pic:spPr>
                        <a:xfrm>
                          <a:off x="0" y="0"/>
                          <a:ext cx="1858645" cy="90868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5448300</wp:posOffset>
                </wp:positionH>
                <wp:positionV relativeFrom="paragraph">
                  <wp:posOffset>7621</wp:posOffset>
                </wp:positionV>
                <wp:extent cx="1858645" cy="908685"/>
                <wp:effectExtent b="0" l="0" r="0" t="0"/>
                <wp:wrapSquare wrapText="bothSides" distB="45720" distT="45720" distL="114300" distR="114300"/>
                <wp:docPr id="425" name=""/>
                <a:graphic>
                  <a:graphicData uri="http://schemas.microsoft.com/office/word/2010/wordprocessingShape">
                    <wps:wsp>
                      <wps:cNvSpPr/>
                      <wps:cNvPr id="14" name="Shape 14"/>
                      <wps:spPr>
                        <a:xfrm>
                          <a:off x="4440490" y="3349470"/>
                          <a:ext cx="1811020" cy="8610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select words carefully to suit task, purpose, and reader.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5448300</wp:posOffset>
                </wp:positionH>
                <wp:positionV relativeFrom="paragraph">
                  <wp:posOffset>7621</wp:posOffset>
                </wp:positionV>
                <wp:extent cx="1858645" cy="908685"/>
                <wp:effectExtent b="0" l="0" r="0" t="0"/>
                <wp:wrapSquare wrapText="bothSides" distB="45720" distT="45720" distL="114300" distR="114300"/>
                <wp:docPr id="425" name="image17.png"/>
                <a:graphic>
                  <a:graphicData uri="http://schemas.openxmlformats.org/drawingml/2006/picture">
                    <pic:pic>
                      <pic:nvPicPr>
                        <pic:cNvPr id="0" name="image17.png"/>
                        <pic:cNvPicPr preferRelativeResize="0"/>
                      </pic:nvPicPr>
                      <pic:blipFill>
                        <a:blip r:embed="rId24"/>
                        <a:srcRect/>
                        <a:stretch>
                          <a:fillRect/>
                        </a:stretch>
                      </pic:blipFill>
                      <pic:spPr>
                        <a:xfrm>
                          <a:off x="0" y="0"/>
                          <a:ext cx="1858645" cy="90868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7569200</wp:posOffset>
                </wp:positionH>
                <wp:positionV relativeFrom="paragraph">
                  <wp:posOffset>934720</wp:posOffset>
                </wp:positionV>
                <wp:extent cx="1858645" cy="722207"/>
                <wp:effectExtent b="0" l="0" r="0" t="0"/>
                <wp:wrapSquare wrapText="bothSides" distB="45720" distT="45720" distL="114300" distR="114300"/>
                <wp:docPr id="415" name=""/>
                <a:graphic>
                  <a:graphicData uri="http://schemas.microsoft.com/office/word/2010/wordprocessingShape">
                    <wps:wsp>
                      <wps:cNvSpPr/>
                      <wps:cNvPr id="4" name="Shape 4"/>
                      <wps:spPr>
                        <a:xfrm>
                          <a:off x="4440490" y="3437100"/>
                          <a:ext cx="1811020" cy="685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structure a non-fiction text.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7569200</wp:posOffset>
                </wp:positionH>
                <wp:positionV relativeFrom="paragraph">
                  <wp:posOffset>934720</wp:posOffset>
                </wp:positionV>
                <wp:extent cx="1858645" cy="722207"/>
                <wp:effectExtent b="0" l="0" r="0" t="0"/>
                <wp:wrapSquare wrapText="bothSides" distB="45720" distT="45720" distL="114300" distR="114300"/>
                <wp:docPr id="415" name="image7.png"/>
                <a:graphic>
                  <a:graphicData uri="http://schemas.openxmlformats.org/drawingml/2006/picture">
                    <pic:pic>
                      <pic:nvPicPr>
                        <pic:cNvPr id="0" name="image7.png"/>
                        <pic:cNvPicPr preferRelativeResize="0"/>
                      </pic:nvPicPr>
                      <pic:blipFill>
                        <a:blip r:embed="rId25"/>
                        <a:srcRect/>
                        <a:stretch>
                          <a:fillRect/>
                        </a:stretch>
                      </pic:blipFill>
                      <pic:spPr>
                        <a:xfrm>
                          <a:off x="0" y="0"/>
                          <a:ext cx="1858645" cy="722207"/>
                        </a:xfrm>
                        <a:prstGeom prst="rect"/>
                        <a:ln/>
                      </pic:spPr>
                    </pic:pic>
                  </a:graphicData>
                </a:graphic>
              </wp:anchor>
            </w:drawing>
          </mc:Fallback>
        </mc:AlternateContent>
      </w:r>
    </w:p>
    <w:p w:rsidR="00000000" w:rsidDel="00000000" w:rsidP="00000000" w:rsidRDefault="00000000" w:rsidRPr="00000000" w14:paraId="00000083">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4">
      <w:pPr>
        <w:spacing w:line="240" w:lineRule="auto"/>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-469899</wp:posOffset>
                </wp:positionH>
                <wp:positionV relativeFrom="paragraph">
                  <wp:posOffset>58420</wp:posOffset>
                </wp:positionV>
                <wp:extent cx="1911350" cy="1060771"/>
                <wp:effectExtent b="0" l="0" r="0" t="0"/>
                <wp:wrapSquare wrapText="bothSides" distB="45720" distT="45720" distL="114300" distR="114300"/>
                <wp:docPr id="420" name=""/>
                <a:graphic>
                  <a:graphicData uri="http://schemas.microsoft.com/office/word/2010/wordprocessingShape">
                    <wps:wsp>
                      <wps:cNvSpPr/>
                      <wps:cNvPr id="9" name="Shape 9"/>
                      <wps:spPr>
                        <a:xfrm>
                          <a:off x="4414138" y="3296448"/>
                          <a:ext cx="1863725" cy="9671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the differences between two eras when looking at the same topic (Victorian era based upon school behaviour systems currently).</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-469899</wp:posOffset>
                </wp:positionH>
                <wp:positionV relativeFrom="paragraph">
                  <wp:posOffset>58420</wp:posOffset>
                </wp:positionV>
                <wp:extent cx="1911350" cy="1060771"/>
                <wp:effectExtent b="0" l="0" r="0" t="0"/>
                <wp:wrapSquare wrapText="bothSides" distB="45720" distT="45720" distL="114300" distR="114300"/>
                <wp:docPr id="420" name="image12.png"/>
                <a:graphic>
                  <a:graphicData uri="http://schemas.openxmlformats.org/drawingml/2006/picture">
                    <pic:pic>
                      <pic:nvPicPr>
                        <pic:cNvPr id="0" name="image12.png"/>
                        <pic:cNvPicPr preferRelativeResize="0"/>
                      </pic:nvPicPr>
                      <pic:blipFill>
                        <a:blip r:embed="rId26"/>
                        <a:srcRect/>
                        <a:stretch>
                          <a:fillRect/>
                        </a:stretch>
                      </pic:blipFill>
                      <pic:spPr>
                        <a:xfrm>
                          <a:off x="0" y="0"/>
                          <a:ext cx="1911350" cy="1060771"/>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1557338</wp:posOffset>
                </wp:positionH>
                <wp:positionV relativeFrom="paragraph">
                  <wp:posOffset>620141</wp:posOffset>
                </wp:positionV>
                <wp:extent cx="1911350" cy="721995"/>
                <wp:effectExtent b="0" l="0" r="0" t="0"/>
                <wp:wrapSquare wrapText="bothSides" distB="45720" distT="45720" distL="114300" distR="114300"/>
                <wp:docPr id="419" name=""/>
                <a:graphic>
                  <a:graphicData uri="http://schemas.microsoft.com/office/word/2010/wordprocessingShape">
                    <wps:wsp>
                      <wps:cNvSpPr/>
                      <wps:cNvPr id="8" name="Shape 8"/>
                      <wps:spPr>
                        <a:xfrm>
                          <a:off x="4399850" y="3428528"/>
                          <a:ext cx="1892300" cy="7029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writers adapt language for audience.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1557338</wp:posOffset>
                </wp:positionH>
                <wp:positionV relativeFrom="paragraph">
                  <wp:posOffset>620141</wp:posOffset>
                </wp:positionV>
                <wp:extent cx="1911350" cy="721995"/>
                <wp:effectExtent b="0" l="0" r="0" t="0"/>
                <wp:wrapSquare wrapText="bothSides" distB="45720" distT="45720" distL="114300" distR="114300"/>
                <wp:docPr id="419" name="image11.png"/>
                <a:graphic>
                  <a:graphicData uri="http://schemas.openxmlformats.org/drawingml/2006/picture">
                    <pic:pic>
                      <pic:nvPicPr>
                        <pic:cNvPr id="0" name="image11.png"/>
                        <pic:cNvPicPr preferRelativeResize="0"/>
                      </pic:nvPicPr>
                      <pic:blipFill>
                        <a:blip r:embed="rId27"/>
                        <a:srcRect/>
                        <a:stretch>
                          <a:fillRect/>
                        </a:stretch>
                      </pic:blipFill>
                      <pic:spPr>
                        <a:xfrm>
                          <a:off x="0" y="0"/>
                          <a:ext cx="1911350" cy="721995"/>
                        </a:xfrm>
                        <a:prstGeom prst="rect"/>
                        <a:ln/>
                      </pic:spPr>
                    </pic:pic>
                  </a:graphicData>
                </a:graphic>
              </wp:anchor>
            </w:drawing>
          </mc:Fallback>
        </mc:AlternateContent>
      </w:r>
    </w:p>
    <w:p w:rsidR="00000000" w:rsidDel="00000000" w:rsidP="00000000" w:rsidRDefault="00000000" w:rsidRPr="00000000" w14:paraId="00000085">
      <w:pPr>
        <w:spacing w:line="240" w:lineRule="auto"/>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3581400</wp:posOffset>
                </wp:positionH>
                <wp:positionV relativeFrom="paragraph">
                  <wp:posOffset>148717</wp:posOffset>
                </wp:positionV>
                <wp:extent cx="1858645" cy="908685"/>
                <wp:effectExtent b="0" l="0" r="0" t="0"/>
                <wp:wrapNone/>
                <wp:docPr id="424" name=""/>
                <a:graphic>
                  <a:graphicData uri="http://schemas.microsoft.com/office/word/2010/wordprocessingShape">
                    <wps:wsp>
                      <wps:cNvSpPr/>
                      <wps:cNvPr id="13" name="Shape 13"/>
                      <wps:spPr>
                        <a:xfrm>
                          <a:off x="4435728" y="3344708"/>
                          <a:ext cx="1820545" cy="8705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deploy a range of sentence structures to enhance and emphasise meaning.</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3581400</wp:posOffset>
                </wp:positionH>
                <wp:positionV relativeFrom="paragraph">
                  <wp:posOffset>148717</wp:posOffset>
                </wp:positionV>
                <wp:extent cx="1858645" cy="908685"/>
                <wp:effectExtent b="0" l="0" r="0" t="0"/>
                <wp:wrapNone/>
                <wp:docPr id="424" name="image16.png"/>
                <a:graphic>
                  <a:graphicData uri="http://schemas.openxmlformats.org/drawingml/2006/picture">
                    <pic:pic>
                      <pic:nvPicPr>
                        <pic:cNvPr id="0" name="image16.png"/>
                        <pic:cNvPicPr preferRelativeResize="0"/>
                      </pic:nvPicPr>
                      <pic:blipFill>
                        <a:blip r:embed="rId28"/>
                        <a:srcRect/>
                        <a:stretch>
                          <a:fillRect/>
                        </a:stretch>
                      </pic:blipFill>
                      <pic:spPr>
                        <a:xfrm>
                          <a:off x="0" y="0"/>
                          <a:ext cx="1858645" cy="908685"/>
                        </a:xfrm>
                        <a:prstGeom prst="rect"/>
                        <a:ln/>
                      </pic:spPr>
                    </pic:pic>
                  </a:graphicData>
                </a:graphic>
              </wp:anchor>
            </w:drawing>
          </mc:Fallback>
        </mc:AlternateContent>
      </w:r>
    </w:p>
    <w:p w:rsidR="00000000" w:rsidDel="00000000" w:rsidP="00000000" w:rsidRDefault="00000000" w:rsidRPr="00000000" w14:paraId="00000086">
      <w:pPr>
        <w:spacing w:line="240" w:lineRule="auto"/>
        <w:rPr>
          <w:rFonts w:ascii="Raleway" w:cs="Raleway" w:eastAsia="Raleway" w:hAnsi="Raleway"/>
          <w:b w:val="1"/>
          <w:sz w:val="16"/>
          <w:szCs w:val="16"/>
        </w:rPr>
      </w:pPr>
      <w:bookmarkStart w:colFirst="0" w:colLast="0" w:name="_heading=h.30j0zll" w:id="2"/>
      <w:bookmarkEnd w:id="2"/>
      <w:r w:rsidDel="00000000" w:rsidR="00000000" w:rsidRPr="00000000">
        <w:rPr>
          <w:rtl w:val="0"/>
        </w:rPr>
      </w:r>
    </w:p>
    <w:p w:rsidR="00000000" w:rsidDel="00000000" w:rsidP="00000000" w:rsidRDefault="00000000" w:rsidRPr="00000000" w14:paraId="00000087">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8">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9">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A">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B">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C">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D">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8E">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8F">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0">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1">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2">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3">
      <w:pPr>
        <w:spacing w:line="240" w:lineRule="auto"/>
        <w:jc w:val="center"/>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This unit build a pupils knowledge up the following Pillars of Progression</w:t>
      </w:r>
      <w:r w:rsidDel="00000000" w:rsidR="00000000" w:rsidRPr="00000000">
        <w:rPr>
          <w:rtl w:val="0"/>
        </w:rPr>
      </w:r>
    </w:p>
    <w:p w:rsidR="00000000" w:rsidDel="00000000" w:rsidP="00000000" w:rsidRDefault="00000000" w:rsidRPr="00000000" w14:paraId="00000094">
      <w:pPr>
        <w:spacing w:line="240" w:lineRule="auto"/>
        <w:jc w:val="center"/>
        <w:rPr>
          <w:rFonts w:ascii="Raleway" w:cs="Raleway" w:eastAsia="Raleway" w:hAnsi="Raleway"/>
          <w:sz w:val="16"/>
          <w:szCs w:val="16"/>
        </w:rPr>
      </w:pPr>
      <w:r w:rsidDel="00000000" w:rsidR="00000000" w:rsidRPr="00000000">
        <w:rPr>
          <w:rtl w:val="0"/>
        </w:rPr>
      </w:r>
    </w:p>
    <w:tbl>
      <w:tblPr>
        <w:tblStyle w:val="Table4"/>
        <w:tblW w:w="1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gridCol w:w="3500"/>
        <w:gridCol w:w="3500"/>
        <w:tblGridChange w:id="0">
          <w:tblGrid>
            <w:gridCol w:w="3500"/>
            <w:gridCol w:w="3500"/>
            <w:gridCol w:w="3500"/>
            <w:gridCol w:w="3500"/>
          </w:tblGrid>
        </w:tblGridChange>
      </w:tblGrid>
      <w:tr>
        <w:trPr>
          <w:cantSplit w:val="0"/>
          <w:tblHeader w:val="0"/>
        </w:trPr>
        <w:tc>
          <w:tcPr/>
          <w:p w:rsidR="00000000" w:rsidDel="00000000" w:rsidP="00000000" w:rsidRDefault="00000000" w:rsidRPr="00000000" w14:paraId="00000095">
            <w:pPr>
              <w:spacing w:line="240" w:lineRule="auto"/>
              <w:jc w:val="center"/>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Literary in English</w:t>
            </w:r>
            <w:r w:rsidDel="00000000" w:rsidR="00000000" w:rsidRPr="00000000">
              <w:rPr>
                <w:rtl w:val="0"/>
              </w:rPr>
            </w:r>
          </w:p>
        </w:tc>
        <w:tc>
          <w:tcPr/>
          <w:p w:rsidR="00000000" w:rsidDel="00000000" w:rsidP="00000000" w:rsidRDefault="00000000" w:rsidRPr="00000000" w14:paraId="00000096">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Complex Composition</w:t>
            </w:r>
          </w:p>
        </w:tc>
        <w:tc>
          <w:tcPr/>
          <w:p w:rsidR="00000000" w:rsidDel="00000000" w:rsidP="00000000" w:rsidRDefault="00000000" w:rsidRPr="00000000" w14:paraId="00000097">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Rhetoric </w:t>
            </w:r>
          </w:p>
        </w:tc>
        <w:tc>
          <w:tcPr/>
          <w:p w:rsidR="00000000" w:rsidDel="00000000" w:rsidP="00000000" w:rsidRDefault="00000000" w:rsidRPr="00000000" w14:paraId="00000098">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Linguistics/ Grammar</w:t>
            </w:r>
          </w:p>
        </w:tc>
      </w:tr>
      <w:tr>
        <w:trPr>
          <w:cantSplit w:val="0"/>
          <w:tblHeader w:val="0"/>
        </w:trPr>
        <w:tc>
          <w:tcPr/>
          <w:p w:rsidR="00000000" w:rsidDel="00000000" w:rsidP="00000000" w:rsidRDefault="00000000" w:rsidRPr="00000000" w14:paraId="00000099">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determine the most important information and events in a report.</w:t>
            </w:r>
          </w:p>
          <w:p w:rsidR="00000000" w:rsidDel="00000000" w:rsidP="00000000" w:rsidRDefault="00000000" w:rsidRPr="00000000" w14:paraId="0000009A">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research the Victorian era</w:t>
            </w:r>
          </w:p>
          <w:p w:rsidR="00000000" w:rsidDel="00000000" w:rsidP="00000000" w:rsidRDefault="00000000" w:rsidRPr="00000000" w14:paraId="0000009B">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note-taking skills can be used to understand a non-fiction text</w:t>
            </w:r>
          </w:p>
          <w:p w:rsidR="00000000" w:rsidDel="00000000" w:rsidP="00000000" w:rsidRDefault="00000000" w:rsidRPr="00000000" w14:paraId="0000009C">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the differences between two eras</w:t>
            </w:r>
          </w:p>
        </w:tc>
        <w:tc>
          <w:tcPr/>
          <w:p w:rsidR="00000000" w:rsidDel="00000000" w:rsidP="00000000" w:rsidRDefault="00000000" w:rsidRPr="00000000" w14:paraId="0000009D">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the importance of balance in a report</w:t>
            </w:r>
          </w:p>
          <w:p w:rsidR="00000000" w:rsidDel="00000000" w:rsidP="00000000" w:rsidRDefault="00000000" w:rsidRPr="00000000" w14:paraId="0000009E">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the full range of connectives (within and between paragraphs)</w:t>
            </w:r>
          </w:p>
          <w:p w:rsidR="00000000" w:rsidDel="00000000" w:rsidP="00000000" w:rsidRDefault="00000000" w:rsidRPr="00000000" w14:paraId="0000009F">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topic sentences are used at the beginning of paragraphs</w:t>
            </w:r>
          </w:p>
          <w:p w:rsidR="00000000" w:rsidDel="00000000" w:rsidP="00000000" w:rsidRDefault="00000000" w:rsidRPr="00000000" w14:paraId="000000A0">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use direct and reported speech</w:t>
            </w:r>
          </w:p>
          <w:p w:rsidR="00000000" w:rsidDel="00000000" w:rsidP="00000000" w:rsidRDefault="00000000" w:rsidRPr="00000000" w14:paraId="000000A1">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identify the main features of an interview</w:t>
            </w:r>
          </w:p>
          <w:p w:rsidR="00000000" w:rsidDel="00000000" w:rsidP="00000000" w:rsidRDefault="00000000" w:rsidRPr="00000000" w14:paraId="000000A2">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headings and subheadings are used to guide the reader</w:t>
            </w:r>
          </w:p>
          <w:p w:rsidR="00000000" w:rsidDel="00000000" w:rsidP="00000000" w:rsidRDefault="00000000" w:rsidRPr="00000000" w14:paraId="000000A3">
            <w:pPr>
              <w:widowControl w:val="0"/>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the different elements and layout of a report writing</w:t>
            </w:r>
          </w:p>
          <w:p w:rsidR="00000000" w:rsidDel="00000000" w:rsidP="00000000" w:rsidRDefault="00000000" w:rsidRPr="00000000" w14:paraId="000000A4">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plan a report</w:t>
            </w:r>
          </w:p>
          <w:p w:rsidR="00000000" w:rsidDel="00000000" w:rsidP="00000000" w:rsidRDefault="00000000" w:rsidRPr="00000000" w14:paraId="000000A5">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write a report</w:t>
            </w:r>
          </w:p>
          <w:p w:rsidR="00000000" w:rsidDel="00000000" w:rsidP="00000000" w:rsidRDefault="00000000" w:rsidRPr="00000000" w14:paraId="000000A6">
            <w:pPr>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writers compose an informative paragraph</w:t>
            </w:r>
          </w:p>
        </w:tc>
        <w:tc>
          <w:tcPr/>
          <w:p w:rsidR="00000000" w:rsidDel="00000000" w:rsidP="00000000" w:rsidRDefault="00000000" w:rsidRPr="00000000" w14:paraId="000000A7">
            <w:pPr>
              <w:widowControl w:val="0"/>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use facts and evidence to support claims</w:t>
            </w:r>
          </w:p>
          <w:p w:rsidR="00000000" w:rsidDel="00000000" w:rsidP="00000000" w:rsidRDefault="00000000" w:rsidRPr="00000000" w14:paraId="000000A8">
            <w:pPr>
              <w:widowControl w:val="0"/>
              <w:numPr>
                <w:ilvl w:val="0"/>
                <w:numId w:val="14"/>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use clear and concise language </w:t>
            </w:r>
          </w:p>
          <w:p w:rsidR="00000000" w:rsidDel="00000000" w:rsidP="00000000" w:rsidRDefault="00000000" w:rsidRPr="00000000" w14:paraId="000000A9">
            <w:pPr>
              <w:widowControl w:val="0"/>
              <w:numPr>
                <w:ilvl w:val="0"/>
                <w:numId w:val="14"/>
              </w:numPr>
              <w:pBdr>
                <w:top w:color="d9d9e3" w:space="0" w:sz="0" w:val="none"/>
                <w:left w:color="d9d9e3" w:space="0" w:sz="0" w:val="none"/>
                <w:bottom w:color="d9d9e3" w:space="0" w:sz="0" w:val="none"/>
                <w:right w:color="d9d9e3" w:space="0" w:sz="0" w:val="none"/>
                <w:between w:color="d9d9e3" w:space="0" w:sz="0" w:val="none"/>
              </w:pBd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an active voice can make the content more engaging and informative. </w:t>
            </w:r>
          </w:p>
          <w:p w:rsidR="00000000" w:rsidDel="00000000" w:rsidP="00000000" w:rsidRDefault="00000000" w:rsidRPr="00000000" w14:paraId="000000AA">
            <w:pPr>
              <w:widowControl w:val="0"/>
              <w:numPr>
                <w:ilvl w:val="0"/>
                <w:numId w:val="14"/>
              </w:numPr>
              <w:pBdr>
                <w:top w:color="d9d9e3" w:space="0" w:sz="0" w:val="none"/>
                <w:left w:color="d9d9e3" w:space="0" w:sz="0" w:val="none"/>
                <w:bottom w:color="d9d9e3" w:space="0" w:sz="0" w:val="none"/>
                <w:right w:color="d9d9e3" w:space="0" w:sz="0" w:val="none"/>
                <w:between w:color="d9d9e3" w:space="0" w:sz="0" w:val="none"/>
              </w:pBd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tone can also be used to inform the reader.</w:t>
            </w:r>
          </w:p>
          <w:p w:rsidR="00000000" w:rsidDel="00000000" w:rsidP="00000000" w:rsidRDefault="00000000" w:rsidRPr="00000000" w14:paraId="000000AB">
            <w:pPr>
              <w:widowControl w:val="0"/>
              <w:numPr>
                <w:ilvl w:val="0"/>
                <w:numId w:val="14"/>
              </w:numPr>
              <w:pBdr>
                <w:top w:color="d9d9e3" w:space="0" w:sz="0" w:val="none"/>
                <w:left w:color="d9d9e3" w:space="0" w:sz="0" w:val="none"/>
                <w:bottom w:color="d9d9e3" w:space="0" w:sz="0" w:val="none"/>
                <w:right w:color="d9d9e3" w:space="0" w:sz="0" w:val="none"/>
                <w:between w:color="d9d9e3" w:space="0" w:sz="0" w:val="none"/>
              </w:pBd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summarise the main arguments in a debate</w:t>
            </w:r>
          </w:p>
          <w:p w:rsidR="00000000" w:rsidDel="00000000" w:rsidP="00000000" w:rsidRDefault="00000000" w:rsidRPr="00000000" w14:paraId="000000AC">
            <w:pPr>
              <w:ind w:left="720" w:firstLine="0"/>
              <w:rPr>
                <w:rFonts w:ascii="Raleway" w:cs="Raleway" w:eastAsia="Raleway" w:hAnsi="Raleway"/>
                <w:sz w:val="16"/>
                <w:szCs w:val="16"/>
              </w:rPr>
            </w:pPr>
            <w:r w:rsidDel="00000000" w:rsidR="00000000" w:rsidRPr="00000000">
              <w:rPr>
                <w:rtl w:val="0"/>
              </w:rPr>
            </w:r>
          </w:p>
        </w:tc>
        <w:tc>
          <w:tcPr>
            <w:shd w:fill="auto" w:val="clear"/>
          </w:tcPr>
          <w:p w:rsidR="00000000" w:rsidDel="00000000" w:rsidP="00000000" w:rsidRDefault="00000000" w:rsidRPr="00000000" w14:paraId="000000AD">
            <w:pPr>
              <w:numPr>
                <w:ilvl w:val="0"/>
                <w:numId w:val="2"/>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punctuation gives clarity and to make the text easy to read: </w:t>
            </w:r>
          </w:p>
          <w:p w:rsidR="00000000" w:rsidDel="00000000" w:rsidP="00000000" w:rsidRDefault="00000000" w:rsidRPr="00000000" w14:paraId="000000AE">
            <w:pPr>
              <w:ind w:left="720" w:firstLine="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 standard punctuation marks .,!?”” </w:t>
            </w:r>
          </w:p>
          <w:p w:rsidR="00000000" w:rsidDel="00000000" w:rsidP="00000000" w:rsidRDefault="00000000" w:rsidRPr="00000000" w14:paraId="000000AF">
            <w:pPr>
              <w:ind w:left="720" w:firstLine="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apostrophes </w:t>
            </w:r>
          </w:p>
          <w:p w:rsidR="00000000" w:rsidDel="00000000" w:rsidP="00000000" w:rsidRDefault="00000000" w:rsidRPr="00000000" w14:paraId="000000B0">
            <w:pPr>
              <w:ind w:left="720" w:firstLine="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commas for clauses</w:t>
            </w:r>
          </w:p>
          <w:p w:rsidR="00000000" w:rsidDel="00000000" w:rsidP="00000000" w:rsidRDefault="00000000" w:rsidRPr="00000000" w14:paraId="000000B1">
            <w:pPr>
              <w:numPr>
                <w:ilvl w:val="0"/>
                <w:numId w:val="2"/>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appropriate verb tenses</w:t>
            </w:r>
          </w:p>
          <w:p w:rsidR="00000000" w:rsidDel="00000000" w:rsidP="00000000" w:rsidRDefault="00000000" w:rsidRPr="00000000" w14:paraId="000000B2">
            <w:pPr>
              <w:numPr>
                <w:ilvl w:val="0"/>
                <w:numId w:val="2"/>
              </w:numPr>
              <w:ind w:left="720" w:hanging="360"/>
              <w:rPr>
                <w:rFonts w:ascii="Raleway" w:cs="Raleway" w:eastAsia="Raleway" w:hAnsi="Raleway"/>
                <w:sz w:val="16"/>
                <w:szCs w:val="16"/>
              </w:rPr>
            </w:pPr>
            <w:bookmarkStart w:colFirst="0" w:colLast="0" w:name="_heading=h.1fob9te" w:id="3"/>
            <w:bookmarkEnd w:id="3"/>
            <w:r w:rsidDel="00000000" w:rsidR="00000000" w:rsidRPr="00000000">
              <w:rPr>
                <w:rFonts w:ascii="Raleway" w:cs="Raleway" w:eastAsia="Raleway" w:hAnsi="Raleway"/>
                <w:sz w:val="16"/>
                <w:szCs w:val="16"/>
                <w:rtl w:val="0"/>
              </w:rPr>
              <w:t xml:space="preserve">To know how to use active voice to make sentences more concise and direct</w:t>
            </w:r>
          </w:p>
          <w:p w:rsidR="00000000" w:rsidDel="00000000" w:rsidP="00000000" w:rsidRDefault="00000000" w:rsidRPr="00000000" w14:paraId="000000B3">
            <w:pPr>
              <w:numPr>
                <w:ilvl w:val="0"/>
                <w:numId w:val="2"/>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select vocabulary to meet the needs of the task and audience</w:t>
            </w:r>
          </w:p>
          <w:p w:rsidR="00000000" w:rsidDel="00000000" w:rsidP="00000000" w:rsidRDefault="00000000" w:rsidRPr="00000000" w14:paraId="000000B4">
            <w:pPr>
              <w:widowControl w:val="0"/>
              <w:spacing w:after="60" w:before="20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0B5">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B6">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B7">
      <w:pPr>
        <w:spacing w:line="240" w:lineRule="auto"/>
        <w:rPr>
          <w:rFonts w:ascii="Raleway" w:cs="Raleway" w:eastAsia="Raleway" w:hAnsi="Raleway"/>
          <w:sz w:val="16"/>
          <w:szCs w:val="16"/>
        </w:rPr>
      </w:pPr>
      <w:r w:rsidDel="00000000" w:rsidR="00000000" w:rsidRPr="00000000">
        <w:rPr>
          <w:rtl w:val="0"/>
        </w:rPr>
      </w:r>
    </w:p>
    <w:tbl>
      <w:tblPr>
        <w:tblStyle w:val="Table5"/>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0B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0B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0B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0BB">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0BC">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0BD">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week…dis</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1</w:t>
            </w:r>
          </w:p>
          <w:p w:rsidR="00000000" w:rsidDel="00000000" w:rsidP="00000000" w:rsidRDefault="00000000" w:rsidRPr="00000000" w14:paraId="000000B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w:t>
            </w:r>
          </w:p>
          <w:p w:rsidR="00000000" w:rsidDel="00000000" w:rsidP="00000000" w:rsidRDefault="00000000" w:rsidRPr="00000000" w14:paraId="000000C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 report writing?</w:t>
            </w:r>
          </w:p>
          <w:p w:rsidR="00000000" w:rsidDel="00000000" w:rsidP="00000000" w:rsidRDefault="00000000" w:rsidRPr="00000000" w14:paraId="000000C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2">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0C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0C4">
            <w:pPr>
              <w:widowControl w:val="0"/>
              <w:numPr>
                <w:ilvl w:val="0"/>
                <w:numId w:val="35"/>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To know how to determine the most important information and events in a report.</w:t>
            </w:r>
          </w:p>
          <w:p w:rsidR="00000000" w:rsidDel="00000000" w:rsidP="00000000" w:rsidRDefault="00000000" w:rsidRPr="00000000" w14:paraId="000000C5">
            <w:pPr>
              <w:widowControl w:val="0"/>
              <w:numPr>
                <w:ilvl w:val="0"/>
                <w:numId w:val="35"/>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To know the importance of balance in a report.</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60" w:lineRule="auto"/>
              <w:ind w:left="360" w:firstLine="0"/>
              <w:rPr>
                <w:rFonts w:ascii="Raleway" w:cs="Raleway" w:eastAsia="Raleway" w:hAnsi="Raleway"/>
                <w:color w:val="000000"/>
                <w:sz w:val="16"/>
                <w:szCs w:val="16"/>
              </w:rPr>
            </w:pPr>
            <w:r w:rsidDel="00000000" w:rsidR="00000000" w:rsidRPr="00000000">
              <w:rPr>
                <w:rtl w:val="0"/>
              </w:rPr>
            </w:r>
          </w:p>
          <w:p w:rsidR="00000000" w:rsidDel="00000000" w:rsidP="00000000" w:rsidRDefault="00000000" w:rsidRPr="00000000" w14:paraId="000000C7">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0C8">
            <w:pPr>
              <w:widowControl w:val="0"/>
              <w:numPr>
                <w:ilvl w:val="0"/>
                <w:numId w:val="35"/>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I can identify the most important information in a report</w:t>
            </w:r>
            <w:r w:rsidDel="00000000" w:rsidR="00000000" w:rsidRPr="00000000">
              <w:rPr>
                <w:rtl w:val="0"/>
              </w:rPr>
            </w:r>
          </w:p>
          <w:p w:rsidR="00000000" w:rsidDel="00000000" w:rsidP="00000000" w:rsidRDefault="00000000" w:rsidRPr="00000000" w14:paraId="000000C9">
            <w:pPr>
              <w:widowControl w:val="0"/>
              <w:numPr>
                <w:ilvl w:val="0"/>
                <w:numId w:val="35"/>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understand the importance of balance.</w:t>
            </w:r>
          </w:p>
        </w:tc>
        <w:tc>
          <w:tcPr/>
          <w:p w:rsidR="00000000" w:rsidDel="00000000" w:rsidP="00000000" w:rsidRDefault="00000000" w:rsidRPr="00000000" w14:paraId="000000C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0CB">
            <w:pPr>
              <w:numPr>
                <w:ilvl w:val="0"/>
                <w:numId w:val="3"/>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Report</w:t>
            </w:r>
          </w:p>
          <w:p w:rsidR="00000000" w:rsidDel="00000000" w:rsidP="00000000" w:rsidRDefault="00000000" w:rsidRPr="00000000" w14:paraId="000000CC">
            <w:pPr>
              <w:numPr>
                <w:ilvl w:val="0"/>
                <w:numId w:val="3"/>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VIctorian-era</w:t>
            </w:r>
          </w:p>
          <w:p w:rsidR="00000000" w:rsidDel="00000000" w:rsidP="00000000" w:rsidRDefault="00000000" w:rsidRPr="00000000" w14:paraId="000000CD">
            <w:pPr>
              <w:numPr>
                <w:ilvl w:val="0"/>
                <w:numId w:val="3"/>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Balance</w:t>
            </w:r>
          </w:p>
          <w:p w:rsidR="00000000" w:rsidDel="00000000" w:rsidP="00000000" w:rsidRDefault="00000000" w:rsidRPr="00000000" w14:paraId="000000CE">
            <w:pPr>
              <w:numPr>
                <w:ilvl w:val="0"/>
                <w:numId w:val="3"/>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PAFT</w:t>
            </w:r>
          </w:p>
          <w:p w:rsidR="00000000" w:rsidDel="00000000" w:rsidP="00000000" w:rsidRDefault="00000000" w:rsidRPr="00000000" w14:paraId="000000CF">
            <w:pPr>
              <w:numPr>
                <w:ilvl w:val="0"/>
                <w:numId w:val="3"/>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Statistic</w:t>
            </w:r>
          </w:p>
          <w:p w:rsidR="00000000" w:rsidDel="00000000" w:rsidP="00000000" w:rsidRDefault="00000000" w:rsidRPr="00000000" w14:paraId="000000D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D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0D2">
            <w:pPr>
              <w:numPr>
                <w:ilvl w:val="0"/>
                <w:numId w:val="50"/>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are non-fiction texts?</w:t>
            </w:r>
          </w:p>
          <w:p w:rsidR="00000000" w:rsidDel="00000000" w:rsidP="00000000" w:rsidRDefault="00000000" w:rsidRPr="00000000" w14:paraId="000000D3">
            <w:pPr>
              <w:numPr>
                <w:ilvl w:val="0"/>
                <w:numId w:val="50"/>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non- fiction texts have been studied in previous lessons/ years? </w:t>
            </w:r>
          </w:p>
          <w:p w:rsidR="00000000" w:rsidDel="00000000" w:rsidP="00000000" w:rsidRDefault="00000000" w:rsidRPr="00000000" w14:paraId="000000D4">
            <w:pPr>
              <w:numPr>
                <w:ilvl w:val="0"/>
                <w:numId w:val="50"/>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Give me 5 things you should include in a report.</w:t>
            </w:r>
          </w:p>
          <w:p w:rsidR="00000000" w:rsidDel="00000000" w:rsidP="00000000" w:rsidRDefault="00000000" w:rsidRPr="00000000" w14:paraId="000000D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0D6">
            <w:pPr>
              <w:numPr>
                <w:ilvl w:val="0"/>
                <w:numId w:val="6"/>
              </w:numPr>
              <w:spacing w:before="12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sz w:val="16"/>
                <w:szCs w:val="16"/>
                <w:rtl w:val="0"/>
              </w:rPr>
              <w:t xml:space="preserve">Show range of images to decipher the topic of reports</w:t>
            </w:r>
            <w:r w:rsidDel="00000000" w:rsidR="00000000" w:rsidRPr="00000000">
              <w:rPr>
                <w:rtl w:val="0"/>
              </w:rPr>
            </w:r>
          </w:p>
          <w:p w:rsidR="00000000" w:rsidDel="00000000" w:rsidP="00000000" w:rsidRDefault="00000000" w:rsidRPr="00000000" w14:paraId="000000D7">
            <w:pPr>
              <w:numPr>
                <w:ilvl w:val="0"/>
                <w:numId w:val="6"/>
              </w:numPr>
              <w:spacing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sz w:val="16"/>
                <w:szCs w:val="16"/>
                <w:rtl w:val="0"/>
              </w:rPr>
              <w:t xml:space="preserve">What is a report? Students to feedback and generate ideas/ share prior learning</w:t>
            </w:r>
            <w:r w:rsidDel="00000000" w:rsidR="00000000" w:rsidRPr="00000000">
              <w:rPr>
                <w:rtl w:val="0"/>
              </w:rPr>
            </w:r>
          </w:p>
          <w:p w:rsidR="00000000" w:rsidDel="00000000" w:rsidP="00000000" w:rsidRDefault="00000000" w:rsidRPr="00000000" w14:paraId="000000D8">
            <w:pPr>
              <w:numPr>
                <w:ilvl w:val="0"/>
                <w:numId w:val="6"/>
              </w:numPr>
              <w:spacing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Discuss: types of reports/ what reports provide</w:t>
            </w:r>
            <w:r w:rsidDel="00000000" w:rsidR="00000000" w:rsidRPr="00000000">
              <w:rPr>
                <w:rtl w:val="0"/>
              </w:rPr>
            </w:r>
          </w:p>
          <w:p w:rsidR="00000000" w:rsidDel="00000000" w:rsidP="00000000" w:rsidRDefault="00000000" w:rsidRPr="00000000" w14:paraId="000000D9">
            <w:pPr>
              <w:numPr>
                <w:ilvl w:val="0"/>
                <w:numId w:val="6"/>
              </w:numPr>
              <w:spacing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sz w:val="16"/>
                <w:szCs w:val="16"/>
                <w:rtl w:val="0"/>
              </w:rPr>
              <w:t xml:space="preserve">Read an example report as a class (link to Victorian-era schooling)</w:t>
            </w:r>
            <w:r w:rsidDel="00000000" w:rsidR="00000000" w:rsidRPr="00000000">
              <w:rPr>
                <w:rtl w:val="0"/>
              </w:rPr>
            </w:r>
          </w:p>
          <w:p w:rsidR="00000000" w:rsidDel="00000000" w:rsidP="00000000" w:rsidRDefault="00000000" w:rsidRPr="00000000" w14:paraId="000000DA">
            <w:pPr>
              <w:numPr>
                <w:ilvl w:val="0"/>
                <w:numId w:val="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Unpick the language features as a group. </w:t>
            </w:r>
          </w:p>
          <w:p w:rsidR="00000000" w:rsidDel="00000000" w:rsidP="00000000" w:rsidRDefault="00000000" w:rsidRPr="00000000" w14:paraId="000000DB">
            <w:pPr>
              <w:numPr>
                <w:ilvl w:val="0"/>
                <w:numId w:val="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This could be completed as a carousel activity having pupils write ideas to the following questions on the table: What do you notice about the layout of the report? What information is presented in the report? What is the tone of the report? What is the difference between a report and other non-fiction formats studied?</w:t>
            </w:r>
          </w:p>
          <w:p w:rsidR="00000000" w:rsidDel="00000000" w:rsidP="00000000" w:rsidRDefault="00000000" w:rsidRPr="00000000" w14:paraId="000000DC">
            <w:pPr>
              <w:numPr>
                <w:ilvl w:val="0"/>
                <w:numId w:val="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Based on feedback, pose the questions: When do we use/ read/ write reports?</w:t>
            </w:r>
          </w:p>
          <w:p w:rsidR="00000000" w:rsidDel="00000000" w:rsidP="00000000" w:rsidRDefault="00000000" w:rsidRPr="00000000" w14:paraId="000000DD">
            <w:pPr>
              <w:numPr>
                <w:ilvl w:val="0"/>
                <w:numId w:val="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Introduce students to the importance of balance. A balanced report presents all sides of an issue or topic, providing a comprehensive and objective analysis of the subject matter.</w:t>
            </w:r>
          </w:p>
          <w:p w:rsidR="00000000" w:rsidDel="00000000" w:rsidP="00000000" w:rsidRDefault="00000000" w:rsidRPr="00000000" w14:paraId="000000DE">
            <w:pPr>
              <w:numPr>
                <w:ilvl w:val="0"/>
                <w:numId w:val="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Once the class has a clear understanding of this term, pose the question: why do writers include this? Link discussion and feedback ‘PAFT’ and explain how this is present in report writing.</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 </w:t>
            </w:r>
          </w:p>
          <w:p w:rsidR="00000000" w:rsidDel="00000000" w:rsidP="00000000" w:rsidRDefault="00000000" w:rsidRPr="00000000" w14:paraId="000000E1">
            <w:pPr>
              <w:numPr>
                <w:ilvl w:val="0"/>
                <w:numId w:val="6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Complete comprehension race questions based on the report. </w:t>
            </w:r>
          </w:p>
          <w:p w:rsidR="00000000" w:rsidDel="00000000" w:rsidP="00000000" w:rsidRDefault="00000000" w:rsidRPr="00000000" w14:paraId="000000E2">
            <w:pPr>
              <w:numPr>
                <w:ilvl w:val="0"/>
                <w:numId w:val="6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Read to summarise the most important information and events in the report: e.g. find an example of a statistic/ find an example of a balance.</w:t>
            </w:r>
          </w:p>
          <w:p w:rsidR="00000000" w:rsidDel="00000000" w:rsidP="00000000" w:rsidRDefault="00000000" w:rsidRPr="00000000" w14:paraId="000000E3">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E4">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0E5">
            <w:pPr>
              <w:numPr>
                <w:ilvl w:val="0"/>
                <w:numId w:val="58"/>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Define what a report is</w:t>
            </w:r>
          </w:p>
          <w:p w:rsidR="00000000" w:rsidDel="00000000" w:rsidP="00000000" w:rsidRDefault="00000000" w:rsidRPr="00000000" w14:paraId="000000E6">
            <w:pPr>
              <w:numPr>
                <w:ilvl w:val="0"/>
                <w:numId w:val="58"/>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identify common features in a report</w:t>
            </w:r>
          </w:p>
          <w:p w:rsidR="00000000" w:rsidDel="00000000" w:rsidP="00000000" w:rsidRDefault="00000000" w:rsidRPr="00000000" w14:paraId="000000E7">
            <w:pPr>
              <w:numPr>
                <w:ilvl w:val="0"/>
                <w:numId w:val="58"/>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Write in full sentences</w:t>
            </w:r>
          </w:p>
        </w:tc>
      </w:tr>
      <w:tr>
        <w:trPr>
          <w:cantSplit w:val="0"/>
          <w:trHeight w:val="1691" w:hRule="atLeast"/>
          <w:tblHeader w:val="0"/>
        </w:trPr>
        <w:tc>
          <w:tcPr>
            <w:gridSpan w:val="2"/>
          </w:tcPr>
          <w:p w:rsidR="00000000" w:rsidDel="00000000" w:rsidP="00000000" w:rsidRDefault="00000000" w:rsidRPr="00000000" w14:paraId="000000E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0E9">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0EA">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differentiated question prompts surrounding the report example</w:t>
            </w:r>
          </w:p>
          <w:p w:rsidR="00000000" w:rsidDel="00000000" w:rsidP="00000000" w:rsidRDefault="00000000" w:rsidRPr="00000000" w14:paraId="000000EB">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definitions for SEN students to reinforce understanding of key language</w:t>
            </w:r>
          </w:p>
        </w:tc>
        <w:tc>
          <w:tcPr/>
          <w:p w:rsidR="00000000" w:rsidDel="00000000" w:rsidP="00000000" w:rsidRDefault="00000000" w:rsidRPr="00000000" w14:paraId="000000E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0EE">
            <w:pPr>
              <w:numPr>
                <w:ilvl w:val="0"/>
                <w:numId w:val="81"/>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Compare opinions of the Victorian-era schooling</w:t>
            </w:r>
          </w:p>
        </w:tc>
      </w:tr>
    </w:tbl>
    <w:p w:rsidR="00000000" w:rsidDel="00000000" w:rsidP="00000000" w:rsidRDefault="00000000" w:rsidRPr="00000000" w14:paraId="000000EF">
      <w:pPr>
        <w:spacing w:line="240" w:lineRule="auto"/>
        <w:rPr>
          <w:rFonts w:ascii="Raleway" w:cs="Raleway" w:eastAsia="Raleway" w:hAnsi="Raleway"/>
          <w:sz w:val="16"/>
          <w:szCs w:val="16"/>
        </w:rPr>
      </w:pPr>
      <w:r w:rsidDel="00000000" w:rsidR="00000000" w:rsidRPr="00000000">
        <w:rPr>
          <w:rtl w:val="0"/>
        </w:rPr>
      </w:r>
    </w:p>
    <w:tbl>
      <w:tblPr>
        <w:tblStyle w:val="Table6"/>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0F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0F1">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0F2">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0F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0F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0F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2</w:t>
            </w:r>
          </w:p>
          <w:p w:rsidR="00000000" w:rsidDel="00000000" w:rsidP="00000000" w:rsidRDefault="00000000" w:rsidRPr="00000000" w14:paraId="000000F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0F8">
            <w:pPr>
              <w:spacing w:line="240" w:lineRule="auto"/>
              <w:ind w:left="0" w:firstLine="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are the main features of Victorian-era schooling?</w:t>
            </w:r>
          </w:p>
        </w:tc>
        <w:tc>
          <w:tcPr/>
          <w:p w:rsidR="00000000" w:rsidDel="00000000" w:rsidP="00000000" w:rsidRDefault="00000000" w:rsidRPr="00000000" w14:paraId="000000F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0FA">
            <w:pPr>
              <w:numPr>
                <w:ilvl w:val="0"/>
                <w:numId w:val="38"/>
              </w:numPr>
              <w:spacing w:after="120" w:before="12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sz w:val="16"/>
                <w:szCs w:val="16"/>
                <w:rtl w:val="0"/>
              </w:rPr>
              <w:t xml:space="preserve">To know how to research the Victorian-era</w:t>
            </w:r>
            <w:r w:rsidDel="00000000" w:rsidR="00000000" w:rsidRPr="00000000">
              <w:rPr>
                <w:rtl w:val="0"/>
              </w:rPr>
            </w:r>
          </w:p>
          <w:p w:rsidR="00000000" w:rsidDel="00000000" w:rsidP="00000000" w:rsidRDefault="00000000" w:rsidRPr="00000000" w14:paraId="000000FB">
            <w:pPr>
              <w:numPr>
                <w:ilvl w:val="0"/>
                <w:numId w:val="38"/>
              </w:numPr>
              <w:spacing w:after="120" w:before="12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sz w:val="16"/>
                <w:szCs w:val="16"/>
                <w:rtl w:val="0"/>
              </w:rPr>
              <w:t xml:space="preserve">To know how note-taking skills can be used to understand a non-fiction text</w:t>
            </w:r>
            <w:r w:rsidDel="00000000" w:rsidR="00000000" w:rsidRPr="00000000">
              <w:rPr>
                <w:rtl w:val="0"/>
              </w:rPr>
            </w:r>
          </w:p>
          <w:p w:rsidR="00000000" w:rsidDel="00000000" w:rsidP="00000000" w:rsidRDefault="00000000" w:rsidRPr="00000000" w14:paraId="000000F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0FD">
            <w:pPr>
              <w:numPr>
                <w:ilvl w:val="0"/>
                <w:numId w:val="42"/>
              </w:numPr>
              <w:pBdr>
                <w:top w:space="0" w:sz="0" w:val="nil"/>
                <w:left w:space="0" w:sz="0" w:val="nil"/>
                <w:bottom w:space="0" w:sz="0" w:val="nil"/>
                <w:right w:space="0" w:sz="0" w:val="nil"/>
                <w:between w:space="0" w:sz="0" w:val="nil"/>
              </w:pBd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research the Victorian-era</w:t>
            </w:r>
          </w:p>
          <w:p w:rsidR="00000000" w:rsidDel="00000000" w:rsidP="00000000" w:rsidRDefault="00000000" w:rsidRPr="00000000" w14:paraId="000000FE">
            <w:pPr>
              <w:numPr>
                <w:ilvl w:val="0"/>
                <w:numId w:val="42"/>
              </w:numPr>
              <w:pBdr>
                <w:top w:space="0" w:sz="0" w:val="nil"/>
                <w:left w:space="0" w:sz="0" w:val="nil"/>
                <w:bottom w:space="0" w:sz="0" w:val="nil"/>
                <w:right w:space="0" w:sz="0" w:val="nil"/>
                <w:between w:space="0" w:sz="0" w:val="nil"/>
              </w:pBd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successfully note take to aid understanding of a non-fiction text</w:t>
            </w:r>
          </w:p>
        </w:tc>
        <w:tc>
          <w:tcPr/>
          <w:p w:rsidR="00000000" w:rsidDel="00000000" w:rsidP="00000000" w:rsidRDefault="00000000" w:rsidRPr="00000000" w14:paraId="000000F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100">
            <w:pPr>
              <w:numPr>
                <w:ilvl w:val="0"/>
                <w:numId w:val="31"/>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Report</w:t>
            </w:r>
          </w:p>
          <w:p w:rsidR="00000000" w:rsidDel="00000000" w:rsidP="00000000" w:rsidRDefault="00000000" w:rsidRPr="00000000" w14:paraId="00000101">
            <w:pPr>
              <w:numPr>
                <w:ilvl w:val="0"/>
                <w:numId w:val="3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Impersonal</w:t>
            </w:r>
          </w:p>
          <w:p w:rsidR="00000000" w:rsidDel="00000000" w:rsidP="00000000" w:rsidRDefault="00000000" w:rsidRPr="00000000" w14:paraId="00000102">
            <w:pPr>
              <w:numPr>
                <w:ilvl w:val="0"/>
                <w:numId w:val="3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Victorian-era</w:t>
            </w:r>
          </w:p>
          <w:p w:rsidR="00000000" w:rsidDel="00000000" w:rsidP="00000000" w:rsidRDefault="00000000" w:rsidRPr="00000000" w14:paraId="00000103">
            <w:pPr>
              <w:numPr>
                <w:ilvl w:val="0"/>
                <w:numId w:val="3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Discipline</w:t>
            </w:r>
          </w:p>
          <w:p w:rsidR="00000000" w:rsidDel="00000000" w:rsidP="00000000" w:rsidRDefault="00000000" w:rsidRPr="00000000" w14:paraId="00000104">
            <w:pPr>
              <w:numPr>
                <w:ilvl w:val="0"/>
                <w:numId w:val="3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Rote learning</w:t>
            </w:r>
          </w:p>
          <w:p w:rsidR="00000000" w:rsidDel="00000000" w:rsidP="00000000" w:rsidRDefault="00000000" w:rsidRPr="00000000" w14:paraId="00000105">
            <w:pPr>
              <w:numPr>
                <w:ilvl w:val="0"/>
                <w:numId w:val="3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Corporal punishment</w:t>
            </w:r>
          </w:p>
          <w:p w:rsidR="00000000" w:rsidDel="00000000" w:rsidP="00000000" w:rsidRDefault="00000000" w:rsidRPr="00000000" w14:paraId="00000106">
            <w:pPr>
              <w:numPr>
                <w:ilvl w:val="0"/>
                <w:numId w:val="3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Note-taking</w:t>
            </w:r>
          </w:p>
          <w:p w:rsidR="00000000" w:rsidDel="00000000" w:rsidP="00000000" w:rsidRDefault="00000000" w:rsidRPr="00000000" w14:paraId="00000107">
            <w:pPr>
              <w:numPr>
                <w:ilvl w:val="0"/>
                <w:numId w:val="31"/>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Research</w:t>
            </w:r>
          </w:p>
          <w:p w:rsidR="00000000" w:rsidDel="00000000" w:rsidP="00000000" w:rsidRDefault="00000000" w:rsidRPr="00000000" w14:paraId="0000010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109">
            <w:pPr>
              <w:numPr>
                <w:ilvl w:val="0"/>
                <w:numId w:val="6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Begin by asking students what they can recall from the previous lesson about Victorian-era schooling</w:t>
            </w:r>
          </w:p>
          <w:p w:rsidR="00000000" w:rsidDel="00000000" w:rsidP="00000000" w:rsidRDefault="00000000" w:rsidRPr="00000000" w14:paraId="0000010A">
            <w:pPr>
              <w:numPr>
                <w:ilvl w:val="0"/>
                <w:numId w:val="6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Model their answers on the WB</w:t>
            </w:r>
          </w:p>
          <w:p w:rsidR="00000000" w:rsidDel="00000000" w:rsidP="00000000" w:rsidRDefault="00000000" w:rsidRPr="00000000" w14:paraId="0000010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0C">
            <w:pPr>
              <w:numPr>
                <w:ilvl w:val="0"/>
                <w:numId w:val="6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Discuss the main features of Victorian-era schooling, including discipline, rote learning, and the use of corporal punishment.</w:t>
            </w:r>
          </w:p>
          <w:p w:rsidR="00000000" w:rsidDel="00000000" w:rsidP="00000000" w:rsidRDefault="00000000" w:rsidRPr="00000000" w14:paraId="0000010D">
            <w:pPr>
              <w:numPr>
                <w:ilvl w:val="0"/>
                <w:numId w:val="6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look at a range of sources about Victorian-era schooling such as diary entries, letters and newspapers</w:t>
            </w:r>
          </w:p>
          <w:p w:rsidR="00000000" w:rsidDel="00000000" w:rsidP="00000000" w:rsidRDefault="00000000" w:rsidRPr="00000000" w14:paraId="0000010E">
            <w:pPr>
              <w:numPr>
                <w:ilvl w:val="0"/>
                <w:numId w:val="6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work in groups to discuss the directed questions and share their ideas with the rest of the class.</w:t>
            </w:r>
          </w:p>
          <w:p w:rsidR="00000000" w:rsidDel="00000000" w:rsidP="00000000" w:rsidRDefault="00000000" w:rsidRPr="00000000" w14:paraId="0000010F">
            <w:pPr>
              <w:numPr>
                <w:ilvl w:val="0"/>
                <w:numId w:val="6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Handouts with discussion questions to aid note taking and understanding</w:t>
            </w:r>
          </w:p>
          <w:p w:rsidR="00000000" w:rsidDel="00000000" w:rsidP="00000000" w:rsidRDefault="00000000" w:rsidRPr="00000000" w14:paraId="00000110">
            <w:pPr>
              <w:spacing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11">
            <w:pPr>
              <w:widowControl w:val="0"/>
              <w:spacing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112">
            <w:pPr>
              <w:widowControl w:val="0"/>
              <w:numPr>
                <w:ilvl w:val="0"/>
                <w:numId w:val="43"/>
              </w:numPr>
              <w:pBdr>
                <w:top w:color="d9d9e3" w:space="0" w:sz="0" w:val="none"/>
                <w:left w:color="d9d9e3" w:space="0" w:sz="0" w:val="none"/>
                <w:bottom w:color="d9d9e3" w:space="0" w:sz="0" w:val="none"/>
                <w:right w:color="d9d9e3" w:space="0" w:sz="0" w:val="none"/>
                <w:between w:color="d9d9e3" w:space="0" w:sz="0" w:val="none"/>
              </w:pBdr>
              <w:spacing w:before="30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ORACY</w:t>
            </w:r>
            <w:r w:rsidDel="00000000" w:rsidR="00000000" w:rsidRPr="00000000">
              <w:rPr>
                <w:rFonts w:ascii="Raleway" w:cs="Raleway" w:eastAsia="Raleway" w:hAnsi="Raleway"/>
                <w:color w:val="000000"/>
                <w:sz w:val="16"/>
                <w:szCs w:val="16"/>
                <w:rtl w:val="0"/>
              </w:rPr>
              <w:t xml:space="preserve">: Lead a whole-class discussion, asking each group to share their ideas and insights.</w:t>
            </w:r>
            <w:r w:rsidDel="00000000" w:rsidR="00000000" w:rsidRPr="00000000">
              <w:rPr>
                <w:rtl w:val="0"/>
              </w:rPr>
            </w:r>
          </w:p>
          <w:p w:rsidR="00000000" w:rsidDel="00000000" w:rsidP="00000000" w:rsidRDefault="00000000" w:rsidRPr="00000000" w14:paraId="00000113">
            <w:pPr>
              <w:numPr>
                <w:ilvl w:val="0"/>
                <w:numId w:val="43"/>
              </w:numPr>
              <w:pBdr>
                <w:top w:color="d9d9e3" w:space="0" w:sz="0" w:val="none"/>
                <w:left w:color="d9d9e3" w:space="0" w:sz="0" w:val="none"/>
                <w:bottom w:color="d9d9e3" w:space="0" w:sz="0" w:val="none"/>
                <w:right w:color="d9d9e3" w:space="0" w:sz="0" w:val="none"/>
                <w:between w:color="d9d9e3" w:space="0" w:sz="0" w:val="none"/>
              </w:pBdr>
              <w:spacing w:after="30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ORACY</w:t>
            </w:r>
            <w:r w:rsidDel="00000000" w:rsidR="00000000" w:rsidRPr="00000000">
              <w:rPr>
                <w:rFonts w:ascii="Raleway" w:cs="Raleway" w:eastAsia="Raleway" w:hAnsi="Raleway"/>
                <w:color w:val="000000"/>
                <w:sz w:val="16"/>
                <w:szCs w:val="16"/>
                <w:rtl w:val="0"/>
              </w:rPr>
              <w:t xml:space="preserve">: Ask students to reflect on how the main features of Victorian-era schooling compare to modern-day schooling.</w:t>
            </w:r>
          </w:p>
          <w:p w:rsidR="00000000" w:rsidDel="00000000" w:rsidP="00000000" w:rsidRDefault="00000000" w:rsidRPr="00000000" w14:paraId="00000114">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115">
            <w:pPr>
              <w:numPr>
                <w:ilvl w:val="0"/>
                <w:numId w:val="3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Articulate the main features of Victorian-era schooling</w:t>
            </w:r>
          </w:p>
          <w:p w:rsidR="00000000" w:rsidDel="00000000" w:rsidP="00000000" w:rsidRDefault="00000000" w:rsidRPr="00000000" w14:paraId="00000116">
            <w:pPr>
              <w:numPr>
                <w:ilvl w:val="0"/>
                <w:numId w:val="3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Start to make comparisons between past and modern day</w:t>
            </w:r>
          </w:p>
          <w:p w:rsidR="00000000" w:rsidDel="00000000" w:rsidP="00000000" w:rsidRDefault="00000000" w:rsidRPr="00000000" w14:paraId="00000117">
            <w:pPr>
              <w:numPr>
                <w:ilvl w:val="0"/>
                <w:numId w:val="3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Turn taking during ORACY discussions</w:t>
            </w:r>
          </w:p>
        </w:tc>
      </w:tr>
      <w:tr>
        <w:trPr>
          <w:cantSplit w:val="0"/>
          <w:tblHeader w:val="0"/>
        </w:trPr>
        <w:tc>
          <w:tcPr>
            <w:gridSpan w:val="2"/>
          </w:tcPr>
          <w:p w:rsidR="00000000" w:rsidDel="00000000" w:rsidP="00000000" w:rsidRDefault="00000000" w:rsidRPr="00000000" w14:paraId="0000011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19">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11A">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Directed questioning to students to recall previous lesson</w:t>
            </w:r>
          </w:p>
          <w:p w:rsidR="00000000" w:rsidDel="00000000" w:rsidP="00000000" w:rsidRDefault="00000000" w:rsidRPr="00000000" w14:paraId="0000011B">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Simplified definitions of discipline, rote learning, and corporal punishment.</w:t>
            </w:r>
          </w:p>
          <w:p w:rsidR="00000000" w:rsidDel="00000000" w:rsidP="00000000" w:rsidRDefault="00000000" w:rsidRPr="00000000" w14:paraId="0000011C">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Specific pairing of students to engage and prompt some learners</w:t>
            </w:r>
          </w:p>
          <w:p w:rsidR="00000000" w:rsidDel="00000000" w:rsidP="00000000" w:rsidRDefault="00000000" w:rsidRPr="00000000" w14:paraId="0000011D">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Differentiated questions when sharing ideas as a class</w:t>
            </w:r>
          </w:p>
        </w:tc>
        <w:tc>
          <w:tcPr/>
          <w:p w:rsidR="00000000" w:rsidDel="00000000" w:rsidP="00000000" w:rsidRDefault="00000000" w:rsidRPr="00000000" w14:paraId="0000011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120">
            <w:pPr>
              <w:numPr>
                <w:ilvl w:val="0"/>
                <w:numId w:val="16"/>
              </w:numPr>
              <w:spacing w:after="0" w:afterAutospacing="0" w:before="120" w:line="240" w:lineRule="auto"/>
              <w:ind w:left="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Summarise the main points of the lesson and ask students to share one thing they learned today.</w:t>
            </w:r>
          </w:p>
          <w:p w:rsidR="00000000" w:rsidDel="00000000" w:rsidP="00000000" w:rsidRDefault="00000000" w:rsidRPr="00000000" w14:paraId="00000121">
            <w:pPr>
              <w:numPr>
                <w:ilvl w:val="0"/>
                <w:numId w:val="16"/>
              </w:numPr>
              <w:pBdr>
                <w:top w:color="d9d9e3" w:space="0" w:sz="0" w:val="none"/>
                <w:left w:color="d9d9e3" w:space="0" w:sz="0" w:val="none"/>
                <w:bottom w:color="d9d9e3" w:space="0" w:sz="0" w:val="none"/>
                <w:right w:color="d9d9e3" w:space="0" w:sz="0" w:val="none"/>
                <w:between w:color="d9d9e3" w:space="0" w:sz="0" w:val="none"/>
              </w:pBdr>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Encourage students to continue their research on Victorian-era schooling and its impact on education today.</w:t>
            </w:r>
          </w:p>
          <w:p w:rsidR="00000000" w:rsidDel="00000000" w:rsidP="00000000" w:rsidRDefault="00000000" w:rsidRPr="00000000" w14:paraId="00000122">
            <w:pPr>
              <w:numPr>
                <w:ilvl w:val="0"/>
                <w:numId w:val="16"/>
              </w:numPr>
              <w:pBdr>
                <w:top w:color="d9d9e3" w:space="0" w:sz="0" w:val="none"/>
                <w:left w:color="d9d9e3" w:space="0" w:sz="0" w:val="none"/>
                <w:bottom w:color="d9d9e3" w:space="0" w:sz="0" w:val="none"/>
                <w:right w:color="d9d9e3" w:space="0" w:sz="0" w:val="none"/>
                <w:between w:color="d9d9e3" w:space="0" w:sz="0" w:val="none"/>
              </w:pBdr>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Criticise/ rank the best or worst things about Victorian-era schooling </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50" w:lineRule="auto"/>
              <w:ind w:right="-57"/>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24">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25">
      <w:pPr>
        <w:spacing w:line="240" w:lineRule="auto"/>
        <w:rPr>
          <w:rFonts w:ascii="Raleway" w:cs="Raleway" w:eastAsia="Raleway" w:hAnsi="Raleway"/>
          <w:sz w:val="16"/>
          <w:szCs w:val="16"/>
        </w:rPr>
      </w:pPr>
      <w:r w:rsidDel="00000000" w:rsidR="00000000" w:rsidRPr="00000000">
        <w:rPr>
          <w:rtl w:val="0"/>
        </w:rPr>
      </w:r>
    </w:p>
    <w:tbl>
      <w:tblPr>
        <w:tblStyle w:val="Table7"/>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2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2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2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2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2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2B">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3</w:t>
            </w:r>
          </w:p>
          <w:p w:rsidR="00000000" w:rsidDel="00000000" w:rsidP="00000000" w:rsidRDefault="00000000" w:rsidRPr="00000000" w14:paraId="0000012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Fonts w:ascii="Raleway" w:cs="Raleway" w:eastAsia="Raleway" w:hAnsi="Raleway"/>
                <w:sz w:val="16"/>
                <w:szCs w:val="16"/>
                <w:rtl w:val="0"/>
              </w:rPr>
              <w:t xml:space="preserve">What is the importance of ‘balance’ in report writing?</w:t>
            </w:r>
            <w:r w:rsidDel="00000000" w:rsidR="00000000" w:rsidRPr="00000000">
              <w:rPr>
                <w:rtl w:val="0"/>
              </w:rPr>
            </w:r>
          </w:p>
          <w:p w:rsidR="00000000" w:rsidDel="00000000" w:rsidP="00000000" w:rsidRDefault="00000000" w:rsidRPr="00000000" w14:paraId="0000012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2F">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30">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131">
            <w:pPr>
              <w:numPr>
                <w:ilvl w:val="0"/>
                <w:numId w:val="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the full range of connectives (within and between paragraphs)</w:t>
            </w:r>
          </w:p>
          <w:p w:rsidR="00000000" w:rsidDel="00000000" w:rsidP="00000000" w:rsidRDefault="00000000" w:rsidRPr="00000000" w14:paraId="00000132">
            <w:pPr>
              <w:numPr>
                <w:ilvl w:val="0"/>
                <w:numId w:val="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topic sentences are used at the beginning of paragraphs</w:t>
            </w:r>
          </w:p>
          <w:p w:rsidR="00000000" w:rsidDel="00000000" w:rsidP="00000000" w:rsidRDefault="00000000" w:rsidRPr="00000000" w14:paraId="00000133">
            <w:pPr>
              <w:numPr>
                <w:ilvl w:val="0"/>
                <w:numId w:val="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use facts and evidence to support claims</w:t>
            </w:r>
          </w:p>
          <w:p w:rsidR="00000000" w:rsidDel="00000000" w:rsidP="00000000" w:rsidRDefault="00000000" w:rsidRPr="00000000" w14:paraId="00000134">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135">
            <w:pPr>
              <w:numPr>
                <w:ilvl w:val="0"/>
                <w:numId w:val="55"/>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identify connectives </w:t>
            </w:r>
          </w:p>
          <w:p w:rsidR="00000000" w:rsidDel="00000000" w:rsidP="00000000" w:rsidRDefault="00000000" w:rsidRPr="00000000" w14:paraId="00000136">
            <w:pPr>
              <w:numPr>
                <w:ilvl w:val="0"/>
                <w:numId w:val="55"/>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locate topic sentences</w:t>
            </w:r>
          </w:p>
          <w:p w:rsidR="00000000" w:rsidDel="00000000" w:rsidP="00000000" w:rsidRDefault="00000000" w:rsidRPr="00000000" w14:paraId="00000137">
            <w:pPr>
              <w:numPr>
                <w:ilvl w:val="0"/>
                <w:numId w:val="55"/>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explain how facts and evidence are used in report writing</w:t>
            </w:r>
          </w:p>
          <w:p w:rsidR="00000000" w:rsidDel="00000000" w:rsidP="00000000" w:rsidRDefault="00000000" w:rsidRPr="00000000" w14:paraId="0000013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39">
            <w:pPr>
              <w:spacing w:after="120" w:before="120" w:line="240" w:lineRule="auto"/>
              <w:ind w:left="360" w:firstLine="0"/>
              <w:rPr>
                <w:rFonts w:ascii="Raleway" w:cs="Raleway" w:eastAsia="Raleway" w:hAnsi="Raleway"/>
                <w:b w:val="1"/>
                <w:sz w:val="16"/>
                <w:szCs w:val="16"/>
              </w:rPr>
            </w:pPr>
            <w:r w:rsidDel="00000000" w:rsidR="00000000" w:rsidRPr="00000000">
              <w:rPr>
                <w:rtl w:val="0"/>
              </w:rPr>
            </w:r>
          </w:p>
        </w:tc>
        <w:tc>
          <w:tcPr/>
          <w:p w:rsidR="00000000" w:rsidDel="00000000" w:rsidP="00000000" w:rsidRDefault="00000000" w:rsidRPr="00000000" w14:paraId="0000013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13B">
            <w:pPr>
              <w:numPr>
                <w:ilvl w:val="0"/>
                <w:numId w:val="45"/>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Connectives</w:t>
            </w:r>
          </w:p>
          <w:p w:rsidR="00000000" w:rsidDel="00000000" w:rsidP="00000000" w:rsidRDefault="00000000" w:rsidRPr="00000000" w14:paraId="0000013C">
            <w:pPr>
              <w:numPr>
                <w:ilvl w:val="0"/>
                <w:numId w:val="4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Topic sentences</w:t>
            </w:r>
          </w:p>
          <w:p w:rsidR="00000000" w:rsidDel="00000000" w:rsidP="00000000" w:rsidRDefault="00000000" w:rsidRPr="00000000" w14:paraId="0000013D">
            <w:pPr>
              <w:numPr>
                <w:ilvl w:val="0"/>
                <w:numId w:val="4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Paragraphs</w:t>
            </w:r>
          </w:p>
          <w:p w:rsidR="00000000" w:rsidDel="00000000" w:rsidP="00000000" w:rsidRDefault="00000000" w:rsidRPr="00000000" w14:paraId="0000013E">
            <w:pPr>
              <w:numPr>
                <w:ilvl w:val="0"/>
                <w:numId w:val="4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Facts</w:t>
            </w:r>
          </w:p>
          <w:p w:rsidR="00000000" w:rsidDel="00000000" w:rsidP="00000000" w:rsidRDefault="00000000" w:rsidRPr="00000000" w14:paraId="0000013F">
            <w:pPr>
              <w:numPr>
                <w:ilvl w:val="0"/>
                <w:numId w:val="4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Evidence</w:t>
            </w:r>
          </w:p>
          <w:p w:rsidR="00000000" w:rsidDel="00000000" w:rsidP="00000000" w:rsidRDefault="00000000" w:rsidRPr="00000000" w14:paraId="00000140">
            <w:pPr>
              <w:numPr>
                <w:ilvl w:val="0"/>
                <w:numId w:val="4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Effect</w:t>
            </w:r>
          </w:p>
          <w:p w:rsidR="00000000" w:rsidDel="00000000" w:rsidP="00000000" w:rsidRDefault="00000000" w:rsidRPr="00000000" w14:paraId="00000141">
            <w:pPr>
              <w:numPr>
                <w:ilvl w:val="0"/>
                <w:numId w:val="4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Inform</w:t>
            </w:r>
          </w:p>
          <w:p w:rsidR="00000000" w:rsidDel="00000000" w:rsidP="00000000" w:rsidRDefault="00000000" w:rsidRPr="00000000" w14:paraId="00000142">
            <w:pPr>
              <w:numPr>
                <w:ilvl w:val="0"/>
                <w:numId w:val="45"/>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Success criteria</w:t>
            </w:r>
          </w:p>
          <w:p w:rsidR="00000000" w:rsidDel="00000000" w:rsidP="00000000" w:rsidRDefault="00000000" w:rsidRPr="00000000" w14:paraId="0000014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144">
            <w:pPr>
              <w:numPr>
                <w:ilvl w:val="0"/>
                <w:numId w:val="8"/>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What is the importance of ‘balance’ in report writing</w:t>
            </w:r>
            <w:r w:rsidDel="00000000" w:rsidR="00000000" w:rsidRPr="00000000">
              <w:rPr>
                <w:rtl w:val="0"/>
              </w:rPr>
            </w:r>
          </w:p>
          <w:p w:rsidR="00000000" w:rsidDel="00000000" w:rsidP="00000000" w:rsidRDefault="00000000" w:rsidRPr="00000000" w14:paraId="00000145">
            <w:pPr>
              <w:numPr>
                <w:ilvl w:val="0"/>
                <w:numId w:val="8"/>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Can you recall any examples of report writing so far? </w:t>
            </w:r>
          </w:p>
          <w:p w:rsidR="00000000" w:rsidDel="00000000" w:rsidP="00000000" w:rsidRDefault="00000000" w:rsidRPr="00000000" w14:paraId="00000146">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47">
            <w:pPr>
              <w:numPr>
                <w:ilvl w:val="0"/>
                <w:numId w:val="6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Matching task to determine pupil understanding of connectives, topic sentences, paragraphs to the appropriate definitions.</w:t>
            </w:r>
          </w:p>
          <w:p w:rsidR="00000000" w:rsidDel="00000000" w:rsidP="00000000" w:rsidRDefault="00000000" w:rsidRPr="00000000" w14:paraId="00000148">
            <w:pPr>
              <w:numPr>
                <w:ilvl w:val="0"/>
                <w:numId w:val="6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Re-read and make links to the last lesson report and identify any techniques in the text. Students are given individual paragraphs from the text (they can work in pairs) to identify specific techniques, facts and evidence.</w:t>
            </w:r>
          </w:p>
          <w:p w:rsidR="00000000" w:rsidDel="00000000" w:rsidP="00000000" w:rsidRDefault="00000000" w:rsidRPr="00000000" w14:paraId="00000149">
            <w:pPr>
              <w:numPr>
                <w:ilvl w:val="0"/>
                <w:numId w:val="6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Pose the question: How does the writer inform the reader?</w:t>
            </w:r>
          </w:p>
          <w:p w:rsidR="00000000" w:rsidDel="00000000" w:rsidP="00000000" w:rsidRDefault="00000000" w:rsidRPr="00000000" w14:paraId="0000014A">
            <w:pPr>
              <w:numPr>
                <w:ilvl w:val="0"/>
                <w:numId w:val="66"/>
              </w:numPr>
              <w:spacing w:line="240" w:lineRule="auto"/>
              <w:ind w:left="720" w:hanging="360"/>
              <w:rPr>
                <w:rFonts w:ascii="Raleway" w:cs="Raleway" w:eastAsia="Raleway" w:hAnsi="Raleway"/>
                <w:sz w:val="16"/>
                <w:szCs w:val="16"/>
              </w:rPr>
            </w:pPr>
            <w:bookmarkStart w:colFirst="0" w:colLast="0" w:name="_heading=h.3znysh7" w:id="4"/>
            <w:bookmarkEnd w:id="4"/>
            <w:r w:rsidDel="00000000" w:rsidR="00000000" w:rsidRPr="00000000">
              <w:rPr>
                <w:rFonts w:ascii="Raleway" w:cs="Raleway" w:eastAsia="Raleway" w:hAnsi="Raleway"/>
                <w:sz w:val="16"/>
                <w:szCs w:val="16"/>
                <w:rtl w:val="0"/>
              </w:rPr>
              <w:t xml:space="preserve">Handout paragraphs from a report, cut up into sentences and identify the order they should be structured</w:t>
            </w:r>
          </w:p>
          <w:p w:rsidR="00000000" w:rsidDel="00000000" w:rsidP="00000000" w:rsidRDefault="00000000" w:rsidRPr="00000000" w14:paraId="0000014B">
            <w:pPr>
              <w:numPr>
                <w:ilvl w:val="0"/>
                <w:numId w:val="6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ORACY: Discuss the success criteria for writing a strong paragraph</w:t>
            </w:r>
          </w:p>
          <w:p w:rsidR="00000000" w:rsidDel="00000000" w:rsidP="00000000" w:rsidRDefault="00000000" w:rsidRPr="00000000" w14:paraId="0000014C">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4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Assessment: </w:t>
            </w:r>
          </w:p>
          <w:p w:rsidR="00000000" w:rsidDel="00000000" w:rsidP="00000000" w:rsidRDefault="00000000" w:rsidRPr="00000000" w14:paraId="0000014E">
            <w:pPr>
              <w:numPr>
                <w:ilvl w:val="0"/>
                <w:numId w:val="6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Pupils will write their own paragraph based on the model provided </w:t>
            </w:r>
          </w:p>
          <w:p w:rsidR="00000000" w:rsidDel="00000000" w:rsidP="00000000" w:rsidRDefault="00000000" w:rsidRPr="00000000" w14:paraId="0000014F">
            <w:pPr>
              <w:numPr>
                <w:ilvl w:val="0"/>
                <w:numId w:val="6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Peer/ self assess their response according the success criteria provided</w:t>
            </w:r>
          </w:p>
          <w:p w:rsidR="00000000" w:rsidDel="00000000" w:rsidP="00000000" w:rsidRDefault="00000000" w:rsidRPr="00000000" w14:paraId="00000150">
            <w:pPr>
              <w:spacing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51">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152">
            <w:pPr>
              <w:numPr>
                <w:ilvl w:val="0"/>
                <w:numId w:val="1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connectives</w:t>
            </w:r>
          </w:p>
          <w:p w:rsidR="00000000" w:rsidDel="00000000" w:rsidP="00000000" w:rsidRDefault="00000000" w:rsidRPr="00000000" w14:paraId="00000153">
            <w:pPr>
              <w:numPr>
                <w:ilvl w:val="0"/>
                <w:numId w:val="1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topic sentences</w:t>
            </w:r>
          </w:p>
          <w:p w:rsidR="00000000" w:rsidDel="00000000" w:rsidP="00000000" w:rsidRDefault="00000000" w:rsidRPr="00000000" w14:paraId="00000154">
            <w:pPr>
              <w:numPr>
                <w:ilvl w:val="0"/>
                <w:numId w:val="1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Include facts and statistics</w:t>
            </w:r>
          </w:p>
        </w:tc>
      </w:tr>
      <w:tr>
        <w:trPr>
          <w:cantSplit w:val="0"/>
          <w:trHeight w:val="841" w:hRule="atLeast"/>
          <w:tblHeader w:val="0"/>
        </w:trPr>
        <w:tc>
          <w:tcPr>
            <w:gridSpan w:val="2"/>
          </w:tcPr>
          <w:p w:rsidR="00000000" w:rsidDel="00000000" w:rsidP="00000000" w:rsidRDefault="00000000" w:rsidRPr="00000000" w14:paraId="0000015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56">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157">
            <w:pPr>
              <w:widowControl w:val="0"/>
              <w:numPr>
                <w:ilvl w:val="0"/>
                <w:numId w:val="40"/>
              </w:numPr>
              <w:pBdr>
                <w:top w:space="0" w:sz="0" w:val="nil"/>
                <w:left w:space="0" w:sz="0" w:val="nil"/>
                <w:bottom w:space="0" w:sz="0" w:val="nil"/>
                <w:right w:space="0" w:sz="0" w:val="nil"/>
                <w:between w:space="0" w:sz="0" w:val="nil"/>
              </w:pBdr>
              <w:spacing w:after="60" w:lineRule="auto"/>
              <w:ind w:left="36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Provide an example grid for those with gaps in their learning</w:t>
            </w:r>
            <w:r w:rsidDel="00000000" w:rsidR="00000000" w:rsidRPr="00000000">
              <w:rPr>
                <w:rtl w:val="0"/>
              </w:rPr>
            </w:r>
          </w:p>
          <w:p w:rsidR="00000000" w:rsidDel="00000000" w:rsidP="00000000" w:rsidRDefault="00000000" w:rsidRPr="00000000" w14:paraId="00000158">
            <w:pPr>
              <w:widowControl w:val="0"/>
              <w:numPr>
                <w:ilvl w:val="0"/>
                <w:numId w:val="40"/>
              </w:numPr>
              <w:pBdr>
                <w:top w:space="0" w:sz="0" w:val="nil"/>
                <w:left w:space="0" w:sz="0" w:val="nil"/>
                <w:bottom w:space="0" w:sz="0" w:val="nil"/>
                <w:right w:space="0" w:sz="0" w:val="nil"/>
                <w:between w:space="0" w:sz="0" w:val="nil"/>
              </w:pBdr>
              <w:spacing w:after="6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definitions of key terms</w:t>
            </w:r>
          </w:p>
          <w:p w:rsidR="00000000" w:rsidDel="00000000" w:rsidP="00000000" w:rsidRDefault="00000000" w:rsidRPr="00000000" w14:paraId="00000159">
            <w:pPr>
              <w:widowControl w:val="0"/>
              <w:numPr>
                <w:ilvl w:val="0"/>
                <w:numId w:val="40"/>
              </w:numPr>
              <w:pBdr>
                <w:top w:space="0" w:sz="0" w:val="nil"/>
                <w:left w:space="0" w:sz="0" w:val="nil"/>
                <w:bottom w:space="0" w:sz="0" w:val="nil"/>
                <w:right w:space="0" w:sz="0" w:val="nil"/>
                <w:between w:space="0" w:sz="0" w:val="nil"/>
              </w:pBdr>
              <w:spacing w:after="6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Sentence starters and model</w:t>
            </w:r>
          </w:p>
          <w:p w:rsidR="00000000" w:rsidDel="00000000" w:rsidP="00000000" w:rsidRDefault="00000000" w:rsidRPr="00000000" w14:paraId="0000015A">
            <w:pPr>
              <w:widowControl w:val="0"/>
              <w:numPr>
                <w:ilvl w:val="0"/>
                <w:numId w:val="40"/>
              </w:numPr>
              <w:pBdr>
                <w:top w:space="0" w:sz="0" w:val="nil"/>
                <w:left w:space="0" w:sz="0" w:val="nil"/>
                <w:bottom w:space="0" w:sz="0" w:val="nil"/>
                <w:right w:space="0" w:sz="0" w:val="nil"/>
                <w:between w:space="0" w:sz="0" w:val="nil"/>
              </w:pBdr>
              <w:spacing w:after="6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statistics for writing their own paragraph</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after="60" w:lineRule="auto"/>
              <w:ind w:left="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5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15E">
            <w:pPr>
              <w:numPr>
                <w:ilvl w:val="0"/>
                <w:numId w:val="46"/>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Students can write their own sentence/ paragraph from the perspective of a student in the Victorian-era</w:t>
            </w:r>
          </w:p>
          <w:p w:rsidR="00000000" w:rsidDel="00000000" w:rsidP="00000000" w:rsidRDefault="00000000" w:rsidRPr="00000000" w14:paraId="0000015F">
            <w:pPr>
              <w:numPr>
                <w:ilvl w:val="0"/>
                <w:numId w:val="46"/>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How does the writer create a distinctive voice, which is sustained throughout the text?</w:t>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after="60" w:before="60" w:lineRule="auto"/>
              <w:rPr>
                <w:rFonts w:ascii="Raleway" w:cs="Raleway" w:eastAsia="Raleway" w:hAnsi="Raleway"/>
                <w:color w:val="000000"/>
                <w:sz w:val="16"/>
                <w:szCs w:val="16"/>
              </w:rPr>
            </w:pPr>
            <w:r w:rsidDel="00000000" w:rsidR="00000000" w:rsidRPr="00000000">
              <w:rPr>
                <w:rtl w:val="0"/>
              </w:rPr>
            </w:r>
          </w:p>
          <w:p w:rsidR="00000000" w:rsidDel="00000000" w:rsidP="00000000" w:rsidRDefault="00000000" w:rsidRPr="00000000" w14:paraId="0000016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62">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63">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64">
      <w:pPr>
        <w:spacing w:line="240" w:lineRule="auto"/>
        <w:rPr>
          <w:rFonts w:ascii="Raleway" w:cs="Raleway" w:eastAsia="Raleway" w:hAnsi="Raleway"/>
          <w:sz w:val="16"/>
          <w:szCs w:val="16"/>
        </w:rPr>
      </w:pPr>
      <w:r w:rsidDel="00000000" w:rsidR="00000000" w:rsidRPr="00000000">
        <w:rPr>
          <w:rtl w:val="0"/>
        </w:rPr>
      </w:r>
    </w:p>
    <w:tbl>
      <w:tblPr>
        <w:tblStyle w:val="Table8"/>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6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6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6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6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6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6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4</w:t>
            </w:r>
          </w:p>
          <w:p w:rsidR="00000000" w:rsidDel="00000000" w:rsidP="00000000" w:rsidRDefault="00000000" w:rsidRPr="00000000" w14:paraId="0000016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Fonts w:ascii="Raleway" w:cs="Raleway" w:eastAsia="Raleway" w:hAnsi="Raleway"/>
                <w:sz w:val="16"/>
                <w:szCs w:val="16"/>
                <w:rtl w:val="0"/>
              </w:rPr>
              <w:t xml:space="preserve">Why is structure important in a text?</w:t>
            </w:r>
          </w:p>
        </w:tc>
        <w:tc>
          <w:tcPr/>
          <w:p w:rsidR="00000000" w:rsidDel="00000000" w:rsidP="00000000" w:rsidRDefault="00000000" w:rsidRPr="00000000" w14:paraId="0000016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16E">
            <w:pPr>
              <w:widowControl w:val="0"/>
              <w:numPr>
                <w:ilvl w:val="0"/>
                <w:numId w:val="79"/>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To know how headings and subheadings are used to guide the reader</w:t>
            </w:r>
            <w:r w:rsidDel="00000000" w:rsidR="00000000" w:rsidRPr="00000000">
              <w:rPr>
                <w:rtl w:val="0"/>
              </w:rPr>
            </w:r>
          </w:p>
          <w:p w:rsidR="00000000" w:rsidDel="00000000" w:rsidP="00000000" w:rsidRDefault="00000000" w:rsidRPr="00000000" w14:paraId="0000016F">
            <w:pPr>
              <w:widowControl w:val="0"/>
              <w:numPr>
                <w:ilvl w:val="0"/>
                <w:numId w:val="79"/>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To know how to use direct and reported speech</w:t>
            </w:r>
            <w:r w:rsidDel="00000000" w:rsidR="00000000" w:rsidRPr="00000000">
              <w:rPr>
                <w:rtl w:val="0"/>
              </w:rPr>
            </w:r>
          </w:p>
          <w:p w:rsidR="00000000" w:rsidDel="00000000" w:rsidP="00000000" w:rsidRDefault="00000000" w:rsidRPr="00000000" w14:paraId="00000170">
            <w:pPr>
              <w:widowControl w:val="0"/>
              <w:numPr>
                <w:ilvl w:val="0"/>
                <w:numId w:val="79"/>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identify the main features of an interview</w:t>
            </w:r>
          </w:p>
          <w:p w:rsidR="00000000" w:rsidDel="00000000" w:rsidP="00000000" w:rsidRDefault="00000000" w:rsidRPr="00000000" w14:paraId="0000017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r w:rsidDel="00000000" w:rsidR="00000000" w:rsidRPr="00000000">
              <w:rPr>
                <w:rFonts w:ascii="Raleway" w:cs="Raleway" w:eastAsia="Raleway" w:hAnsi="Raleway"/>
                <w:color w:val="000000"/>
                <w:sz w:val="16"/>
                <w:szCs w:val="16"/>
                <w:rtl w:val="0"/>
              </w:rPr>
              <w:t xml:space="preserve">. </w:t>
            </w:r>
            <w:r w:rsidDel="00000000" w:rsidR="00000000" w:rsidRPr="00000000">
              <w:rPr>
                <w:rtl w:val="0"/>
              </w:rPr>
            </w:r>
          </w:p>
          <w:p w:rsidR="00000000" w:rsidDel="00000000" w:rsidP="00000000" w:rsidRDefault="00000000" w:rsidRPr="00000000" w14:paraId="00000172">
            <w:pPr>
              <w:widowControl w:val="0"/>
              <w:numPr>
                <w:ilvl w:val="0"/>
                <w:numId w:val="79"/>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I can identify the layout of a report</w:t>
            </w:r>
            <w:r w:rsidDel="00000000" w:rsidR="00000000" w:rsidRPr="00000000">
              <w:rPr>
                <w:rtl w:val="0"/>
              </w:rPr>
            </w:r>
          </w:p>
          <w:p w:rsidR="00000000" w:rsidDel="00000000" w:rsidP="00000000" w:rsidRDefault="00000000" w:rsidRPr="00000000" w14:paraId="00000173">
            <w:pPr>
              <w:widowControl w:val="0"/>
              <w:numPr>
                <w:ilvl w:val="0"/>
                <w:numId w:val="79"/>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comment on the use of direct and reported speech</w:t>
            </w:r>
          </w:p>
          <w:p w:rsidR="00000000" w:rsidDel="00000000" w:rsidP="00000000" w:rsidRDefault="00000000" w:rsidRPr="00000000" w14:paraId="00000174">
            <w:pPr>
              <w:widowControl w:val="0"/>
              <w:numPr>
                <w:ilvl w:val="0"/>
                <w:numId w:val="79"/>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employ interview skills and questioning about a specific topic</w:t>
            </w:r>
          </w:p>
          <w:p w:rsidR="00000000" w:rsidDel="00000000" w:rsidP="00000000" w:rsidRDefault="00000000" w:rsidRPr="00000000" w14:paraId="00000175">
            <w:pPr>
              <w:pBdr>
                <w:top w:space="0" w:sz="0" w:val="nil"/>
                <w:left w:space="0" w:sz="0" w:val="nil"/>
                <w:bottom w:space="0" w:sz="0" w:val="nil"/>
                <w:right w:space="0" w:sz="0" w:val="nil"/>
                <w:between w:space="0" w:sz="0" w:val="nil"/>
              </w:pBdr>
              <w:ind w:left="360" w:firstLine="0"/>
              <w:rPr>
                <w:rFonts w:ascii="Raleway" w:cs="Raleway" w:eastAsia="Raleway" w:hAnsi="Raleway"/>
                <w:color w:val="000000"/>
                <w:sz w:val="16"/>
                <w:szCs w:val="16"/>
              </w:rPr>
            </w:pPr>
            <w:r w:rsidDel="00000000" w:rsidR="00000000" w:rsidRPr="00000000">
              <w:rPr>
                <w:rtl w:val="0"/>
              </w:rPr>
            </w:r>
          </w:p>
        </w:tc>
        <w:tc>
          <w:tcPr/>
          <w:p w:rsidR="00000000" w:rsidDel="00000000" w:rsidP="00000000" w:rsidRDefault="00000000" w:rsidRPr="00000000" w14:paraId="00000176">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177">
            <w:pPr>
              <w:numPr>
                <w:ilvl w:val="0"/>
                <w:numId w:val="51"/>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Modern</w:t>
            </w:r>
          </w:p>
          <w:p w:rsidR="00000000" w:rsidDel="00000000" w:rsidP="00000000" w:rsidRDefault="00000000" w:rsidRPr="00000000" w14:paraId="00000178">
            <w:pPr>
              <w:numPr>
                <w:ilvl w:val="0"/>
                <w:numId w:val="5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Paragraphs</w:t>
            </w:r>
          </w:p>
          <w:p w:rsidR="00000000" w:rsidDel="00000000" w:rsidP="00000000" w:rsidRDefault="00000000" w:rsidRPr="00000000" w14:paraId="00000179">
            <w:pPr>
              <w:numPr>
                <w:ilvl w:val="0"/>
                <w:numId w:val="5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Structure</w:t>
            </w:r>
          </w:p>
          <w:p w:rsidR="00000000" w:rsidDel="00000000" w:rsidP="00000000" w:rsidRDefault="00000000" w:rsidRPr="00000000" w14:paraId="0000017A">
            <w:pPr>
              <w:numPr>
                <w:ilvl w:val="0"/>
                <w:numId w:val="5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Direct and reported speech</w:t>
            </w:r>
          </w:p>
          <w:p w:rsidR="00000000" w:rsidDel="00000000" w:rsidP="00000000" w:rsidRDefault="00000000" w:rsidRPr="00000000" w14:paraId="0000017B">
            <w:pPr>
              <w:numPr>
                <w:ilvl w:val="0"/>
                <w:numId w:val="5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Interview</w:t>
            </w:r>
          </w:p>
          <w:p w:rsidR="00000000" w:rsidDel="00000000" w:rsidP="00000000" w:rsidRDefault="00000000" w:rsidRPr="00000000" w14:paraId="0000017C">
            <w:pPr>
              <w:numPr>
                <w:ilvl w:val="0"/>
                <w:numId w:val="5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Techniques</w:t>
            </w:r>
          </w:p>
          <w:p w:rsidR="00000000" w:rsidDel="00000000" w:rsidP="00000000" w:rsidRDefault="00000000" w:rsidRPr="00000000" w14:paraId="0000017D">
            <w:pPr>
              <w:numPr>
                <w:ilvl w:val="0"/>
                <w:numId w:val="51"/>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Behaviour systems</w:t>
            </w:r>
          </w:p>
          <w:p w:rsidR="00000000" w:rsidDel="00000000" w:rsidP="00000000" w:rsidRDefault="00000000" w:rsidRPr="00000000" w14:paraId="0000017E">
            <w:pPr>
              <w:spacing w:after="120" w:before="120"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7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tl w:val="0"/>
              </w:rPr>
            </w:r>
          </w:p>
          <w:p w:rsidR="00000000" w:rsidDel="00000000" w:rsidP="00000000" w:rsidRDefault="00000000" w:rsidRPr="00000000" w14:paraId="00000180">
            <w:pPr>
              <w:numPr>
                <w:ilvl w:val="0"/>
                <w:numId w:val="6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Recap PAFT and report features </w:t>
            </w:r>
          </w:p>
          <w:p w:rsidR="00000000" w:rsidDel="00000000" w:rsidP="00000000" w:rsidRDefault="00000000" w:rsidRPr="00000000" w14:paraId="0000018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82">
            <w:pPr>
              <w:numPr>
                <w:ilvl w:val="0"/>
                <w:numId w:val="73"/>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Read a second report (as a class (link to modern day schooling)</w:t>
            </w:r>
          </w:p>
          <w:p w:rsidR="00000000" w:rsidDel="00000000" w:rsidP="00000000" w:rsidRDefault="00000000" w:rsidRPr="00000000" w14:paraId="00000183">
            <w:pPr>
              <w:numPr>
                <w:ilvl w:val="0"/>
                <w:numId w:val="73"/>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Unpick the structure as a group, focussing on key sections: opening and closing paragraphs</w:t>
            </w:r>
          </w:p>
          <w:p w:rsidR="00000000" w:rsidDel="00000000" w:rsidP="00000000" w:rsidRDefault="00000000" w:rsidRPr="00000000" w14:paraId="00000184">
            <w:pPr>
              <w:numPr>
                <w:ilvl w:val="0"/>
                <w:numId w:val="73"/>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Ask students: What do they notice about the structure of the text? Have any techniques been used to inform the reader? What do you notice about the tone of the text? How does the report structure its ideas? </w:t>
            </w:r>
          </w:p>
          <w:p w:rsidR="00000000" w:rsidDel="00000000" w:rsidP="00000000" w:rsidRDefault="00000000" w:rsidRPr="00000000" w14:paraId="00000185">
            <w:pPr>
              <w:numPr>
                <w:ilvl w:val="0"/>
                <w:numId w:val="73"/>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This can be done as a carousel activity with focused questions at each station</w:t>
            </w:r>
          </w:p>
          <w:p w:rsidR="00000000" w:rsidDel="00000000" w:rsidP="00000000" w:rsidRDefault="00000000" w:rsidRPr="00000000" w14:paraId="00000186">
            <w:pPr>
              <w:numPr>
                <w:ilvl w:val="0"/>
                <w:numId w:val="73"/>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Once the students have a clear understanding of the report, draw attention to the terms ‘direct and reported speech/ interview’</w:t>
            </w:r>
          </w:p>
          <w:p w:rsidR="00000000" w:rsidDel="00000000" w:rsidP="00000000" w:rsidRDefault="00000000" w:rsidRPr="00000000" w14:paraId="00000187">
            <w:pPr>
              <w:numPr>
                <w:ilvl w:val="0"/>
                <w:numId w:val="73"/>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Share what they are and provide definitions for those who need</w:t>
            </w:r>
          </w:p>
          <w:p w:rsidR="00000000" w:rsidDel="00000000" w:rsidP="00000000" w:rsidRDefault="00000000" w:rsidRPr="00000000" w14:paraId="00000188">
            <w:pPr>
              <w:numPr>
                <w:ilvl w:val="0"/>
                <w:numId w:val="73"/>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to revisit the report and identify techniques in the report</w:t>
            </w:r>
          </w:p>
          <w:p w:rsidR="00000000" w:rsidDel="00000000" w:rsidP="00000000" w:rsidRDefault="00000000" w:rsidRPr="00000000" w14:paraId="00000189">
            <w:pPr>
              <w:spacing w:after="120" w:before="120" w:line="240" w:lineRule="auto"/>
              <w:ind w:left="720" w:firstLine="0"/>
              <w:rPr>
                <w:rFonts w:ascii="Raleway" w:cs="Raleway" w:eastAsia="Raleway" w:hAnsi="Raleway"/>
                <w:sz w:val="16"/>
                <w:szCs w:val="16"/>
                <w:highlight w:val="yellow"/>
              </w:rPr>
            </w:pPr>
            <w:r w:rsidDel="00000000" w:rsidR="00000000" w:rsidRPr="00000000">
              <w:rPr>
                <w:rtl w:val="0"/>
              </w:rPr>
            </w:r>
          </w:p>
          <w:p w:rsidR="00000000" w:rsidDel="00000000" w:rsidP="00000000" w:rsidRDefault="00000000" w:rsidRPr="00000000" w14:paraId="0000018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Assessment:</w:t>
            </w:r>
          </w:p>
          <w:p w:rsidR="00000000" w:rsidDel="00000000" w:rsidP="00000000" w:rsidRDefault="00000000" w:rsidRPr="00000000" w14:paraId="0000018B">
            <w:pPr>
              <w:numPr>
                <w:ilvl w:val="0"/>
                <w:numId w:val="56"/>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Give students a choice of three images to provide them with a stimulus for writing their own headings/ subheadings about the behaviour system at CCA</w:t>
            </w:r>
          </w:p>
          <w:p w:rsidR="00000000" w:rsidDel="00000000" w:rsidP="00000000" w:rsidRDefault="00000000" w:rsidRPr="00000000" w14:paraId="0000018C">
            <w:pPr>
              <w:numPr>
                <w:ilvl w:val="0"/>
                <w:numId w:val="5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to interview their peer using the question prompts in order to gain their opinion about modern day behaviour systems</w:t>
            </w:r>
          </w:p>
          <w:p w:rsidR="00000000" w:rsidDel="00000000" w:rsidP="00000000" w:rsidRDefault="00000000" w:rsidRPr="00000000" w14:paraId="0000018D">
            <w:pPr>
              <w:numPr>
                <w:ilvl w:val="0"/>
                <w:numId w:val="56"/>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Swap books and peer assess </w:t>
            </w:r>
          </w:p>
          <w:p w:rsidR="00000000" w:rsidDel="00000000" w:rsidP="00000000" w:rsidRDefault="00000000" w:rsidRPr="00000000" w14:paraId="0000018E">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18F">
            <w:pPr>
              <w:numPr>
                <w:ilvl w:val="0"/>
                <w:numId w:val="6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Know what direct speech is</w:t>
            </w:r>
          </w:p>
          <w:p w:rsidR="00000000" w:rsidDel="00000000" w:rsidP="00000000" w:rsidRDefault="00000000" w:rsidRPr="00000000" w14:paraId="00000190">
            <w:pPr>
              <w:numPr>
                <w:ilvl w:val="0"/>
                <w:numId w:val="6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Know what reported speech is</w:t>
            </w:r>
          </w:p>
          <w:p w:rsidR="00000000" w:rsidDel="00000000" w:rsidP="00000000" w:rsidRDefault="00000000" w:rsidRPr="00000000" w14:paraId="00000191">
            <w:pPr>
              <w:numPr>
                <w:ilvl w:val="0"/>
                <w:numId w:val="6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Include headings/ subheadings in writing</w:t>
            </w:r>
          </w:p>
          <w:p w:rsidR="00000000" w:rsidDel="00000000" w:rsidP="00000000" w:rsidRDefault="00000000" w:rsidRPr="00000000" w14:paraId="00000192">
            <w:pPr>
              <w:numPr>
                <w:ilvl w:val="0"/>
                <w:numId w:val="6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an opinion on the subject</w:t>
            </w:r>
          </w:p>
          <w:p w:rsidR="00000000" w:rsidDel="00000000" w:rsidP="00000000" w:rsidRDefault="00000000" w:rsidRPr="00000000" w14:paraId="00000193">
            <w:pPr>
              <w:spacing w:before="120" w:line="240" w:lineRule="auto"/>
              <w:ind w:left="360" w:firstLine="0"/>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9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95">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196">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Model interview questioning</w:t>
            </w:r>
          </w:p>
          <w:p w:rsidR="00000000" w:rsidDel="00000000" w:rsidP="00000000" w:rsidRDefault="00000000" w:rsidRPr="00000000" w14:paraId="00000197">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definitions of: headings/ subheadings/ direct and reported speech</w:t>
            </w:r>
          </w:p>
        </w:tc>
        <w:tc>
          <w:tcPr/>
          <w:p w:rsidR="00000000" w:rsidDel="00000000" w:rsidP="00000000" w:rsidRDefault="00000000" w:rsidRPr="00000000" w14:paraId="0000019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19A">
            <w:pPr>
              <w:numPr>
                <w:ilvl w:val="0"/>
                <w:numId w:val="23"/>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Discuss  techniques learnt today and in previous lessons</w:t>
            </w:r>
          </w:p>
          <w:p w:rsidR="00000000" w:rsidDel="00000000" w:rsidP="00000000" w:rsidRDefault="00000000" w:rsidRPr="00000000" w14:paraId="0000019B">
            <w:pPr>
              <w:numPr>
                <w:ilvl w:val="0"/>
                <w:numId w:val="23"/>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Can students provide examples?</w:t>
            </w:r>
          </w:p>
          <w:p w:rsidR="00000000" w:rsidDel="00000000" w:rsidP="00000000" w:rsidRDefault="00000000" w:rsidRPr="00000000" w14:paraId="0000019C">
            <w:pPr>
              <w:spacing w:after="120" w:before="120" w:line="240" w:lineRule="auto"/>
              <w:ind w:left="0" w:firstLine="0"/>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9D">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9E">
      <w:pPr>
        <w:spacing w:line="240" w:lineRule="auto"/>
        <w:rPr>
          <w:rFonts w:ascii="Raleway" w:cs="Raleway" w:eastAsia="Raleway" w:hAnsi="Raleway"/>
          <w:sz w:val="16"/>
          <w:szCs w:val="16"/>
        </w:rPr>
      </w:pPr>
      <w:r w:rsidDel="00000000" w:rsidR="00000000" w:rsidRPr="00000000">
        <w:rPr>
          <w:rtl w:val="0"/>
        </w:rPr>
      </w:r>
    </w:p>
    <w:tbl>
      <w:tblPr>
        <w:tblStyle w:val="Table9"/>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9F">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A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A1">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A2">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A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A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5</w:t>
            </w:r>
          </w:p>
          <w:p w:rsidR="00000000" w:rsidDel="00000000" w:rsidP="00000000" w:rsidRDefault="00000000" w:rsidRPr="00000000" w14:paraId="000001A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1A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elements make up a report?</w:t>
            </w:r>
          </w:p>
        </w:tc>
        <w:tc>
          <w:tcPr/>
          <w:p w:rsidR="00000000" w:rsidDel="00000000" w:rsidP="00000000" w:rsidRDefault="00000000" w:rsidRPr="00000000" w14:paraId="000001A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1A9">
            <w:pPr>
              <w:widowControl w:val="0"/>
              <w:numPr>
                <w:ilvl w:val="0"/>
                <w:numId w:val="41"/>
              </w:numP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the different elements and layout of a report writing</w:t>
            </w:r>
          </w:p>
          <w:p w:rsidR="00000000" w:rsidDel="00000000" w:rsidP="00000000" w:rsidRDefault="00000000" w:rsidRPr="00000000" w14:paraId="000001AA">
            <w:pPr>
              <w:widowControl w:val="0"/>
              <w:numPr>
                <w:ilvl w:val="0"/>
                <w:numId w:val="41"/>
              </w:numP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writers compose informative paragraphs</w:t>
            </w:r>
          </w:p>
          <w:p w:rsidR="00000000" w:rsidDel="00000000" w:rsidP="00000000" w:rsidRDefault="00000000" w:rsidRPr="00000000" w14:paraId="000001AB">
            <w:pPr>
              <w:widowControl w:val="0"/>
              <w:numPr>
                <w:ilvl w:val="0"/>
                <w:numId w:val="41"/>
              </w:numP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appropriate verb tenses</w:t>
            </w:r>
          </w:p>
          <w:p w:rsidR="00000000" w:rsidDel="00000000" w:rsidP="00000000" w:rsidRDefault="00000000" w:rsidRPr="00000000" w14:paraId="000001A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1AD">
            <w:pPr>
              <w:numPr>
                <w:ilvl w:val="0"/>
                <w:numId w:val="4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recall the elements of report writing</w:t>
            </w:r>
          </w:p>
          <w:p w:rsidR="00000000" w:rsidDel="00000000" w:rsidP="00000000" w:rsidRDefault="00000000" w:rsidRPr="00000000" w14:paraId="000001AE">
            <w:pPr>
              <w:numPr>
                <w:ilvl w:val="0"/>
                <w:numId w:val="4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explain how writers compose informative paragraphs</w:t>
            </w:r>
          </w:p>
          <w:p w:rsidR="00000000" w:rsidDel="00000000" w:rsidP="00000000" w:rsidRDefault="00000000" w:rsidRPr="00000000" w14:paraId="000001AF">
            <w:pPr>
              <w:numPr>
                <w:ilvl w:val="0"/>
                <w:numId w:val="4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use appropriate verb tenses</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120" w:line="240" w:lineRule="auto"/>
              <w:ind w:left="72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B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 ?</w:t>
            </w:r>
            <w:r w:rsidDel="00000000" w:rsidR="00000000" w:rsidRPr="00000000">
              <w:rPr>
                <w:rtl w:val="0"/>
              </w:rPr>
            </w:r>
          </w:p>
          <w:p w:rsidR="00000000" w:rsidDel="00000000" w:rsidP="00000000" w:rsidRDefault="00000000" w:rsidRPr="00000000" w14:paraId="000001B2">
            <w:pPr>
              <w:numPr>
                <w:ilvl w:val="0"/>
                <w:numId w:val="9"/>
              </w:numP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Elements</w:t>
            </w:r>
          </w:p>
          <w:p w:rsidR="00000000" w:rsidDel="00000000" w:rsidP="00000000" w:rsidRDefault="00000000" w:rsidRPr="00000000" w14:paraId="000001B3">
            <w:pPr>
              <w:numPr>
                <w:ilvl w:val="0"/>
                <w:numId w:val="9"/>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Informative</w:t>
            </w:r>
          </w:p>
          <w:p w:rsidR="00000000" w:rsidDel="00000000" w:rsidP="00000000" w:rsidRDefault="00000000" w:rsidRPr="00000000" w14:paraId="000001B4">
            <w:pPr>
              <w:numPr>
                <w:ilvl w:val="0"/>
                <w:numId w:val="9"/>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Paragraphs</w:t>
            </w:r>
          </w:p>
          <w:p w:rsidR="00000000" w:rsidDel="00000000" w:rsidP="00000000" w:rsidRDefault="00000000" w:rsidRPr="00000000" w14:paraId="000001B5">
            <w:pPr>
              <w:numPr>
                <w:ilvl w:val="0"/>
                <w:numId w:val="9"/>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Verb tenses</w:t>
            </w:r>
          </w:p>
          <w:p w:rsidR="00000000" w:rsidDel="00000000" w:rsidP="00000000" w:rsidRDefault="00000000" w:rsidRPr="00000000" w14:paraId="000001B6">
            <w:pPr>
              <w:numPr>
                <w:ilvl w:val="0"/>
                <w:numId w:val="9"/>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Layout</w:t>
            </w:r>
          </w:p>
          <w:p w:rsidR="00000000" w:rsidDel="00000000" w:rsidP="00000000" w:rsidRDefault="00000000" w:rsidRPr="00000000" w14:paraId="000001B7">
            <w:pPr>
              <w:numPr>
                <w:ilvl w:val="0"/>
                <w:numId w:val="9"/>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Report</w:t>
            </w:r>
          </w:p>
          <w:p w:rsidR="00000000" w:rsidDel="00000000" w:rsidP="00000000" w:rsidRDefault="00000000" w:rsidRPr="00000000" w14:paraId="000001B8">
            <w:pPr>
              <w:numPr>
                <w:ilvl w:val="0"/>
                <w:numId w:val="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Introduction</w:t>
            </w:r>
          </w:p>
          <w:p w:rsidR="00000000" w:rsidDel="00000000" w:rsidP="00000000" w:rsidRDefault="00000000" w:rsidRPr="00000000" w14:paraId="000001B9">
            <w:pPr>
              <w:numPr>
                <w:ilvl w:val="0"/>
                <w:numId w:val="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Body</w:t>
            </w:r>
          </w:p>
          <w:p w:rsidR="00000000" w:rsidDel="00000000" w:rsidP="00000000" w:rsidRDefault="00000000" w:rsidRPr="00000000" w14:paraId="000001BA">
            <w:pPr>
              <w:numPr>
                <w:ilvl w:val="0"/>
                <w:numId w:val="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Conclusion</w:t>
            </w:r>
          </w:p>
          <w:p w:rsidR="00000000" w:rsidDel="00000000" w:rsidP="00000000" w:rsidRDefault="00000000" w:rsidRPr="00000000" w14:paraId="000001BB">
            <w:pPr>
              <w:numPr>
                <w:ilvl w:val="0"/>
                <w:numId w:val="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Formatting</w:t>
            </w:r>
          </w:p>
          <w:p w:rsidR="00000000" w:rsidDel="00000000" w:rsidP="00000000" w:rsidRDefault="00000000" w:rsidRPr="00000000" w14:paraId="000001BC">
            <w:pPr>
              <w:numPr>
                <w:ilvl w:val="0"/>
                <w:numId w:val="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Organise</w:t>
            </w:r>
          </w:p>
          <w:p w:rsidR="00000000" w:rsidDel="00000000" w:rsidP="00000000" w:rsidRDefault="00000000" w:rsidRPr="00000000" w14:paraId="000001B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B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1BF">
            <w:pPr>
              <w:numPr>
                <w:ilvl w:val="0"/>
                <w:numId w:val="28"/>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Appropriate verb tense quiz</w:t>
            </w:r>
          </w:p>
          <w:p w:rsidR="00000000" w:rsidDel="00000000" w:rsidP="00000000" w:rsidRDefault="00000000" w:rsidRPr="00000000" w14:paraId="000001C0">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C1">
            <w:pPr>
              <w:numPr>
                <w:ilvl w:val="0"/>
                <w:numId w:val="48"/>
              </w:numPr>
              <w:pBdr>
                <w:top w:space="0" w:sz="0" w:val="nil"/>
                <w:left w:space="0" w:sz="0" w:val="nil"/>
                <w:bottom w:space="0" w:sz="0" w:val="nil"/>
                <w:right w:space="0" w:sz="0" w:val="nil"/>
                <w:between w:space="0" w:sz="0" w:val="nil"/>
              </w:pBdr>
              <w:spacing w:line="240" w:lineRule="auto"/>
              <w:ind w:left="36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Begin by asking students what they know about the layout of reports and why they are important.</w:t>
            </w:r>
          </w:p>
          <w:p w:rsidR="00000000" w:rsidDel="00000000" w:rsidP="00000000" w:rsidRDefault="00000000" w:rsidRPr="00000000" w14:paraId="000001C2">
            <w:pPr>
              <w:numPr>
                <w:ilvl w:val="0"/>
                <w:numId w:val="48"/>
              </w:numPr>
              <w:pBdr>
                <w:top w:space="0" w:sz="0" w:val="nil"/>
                <w:left w:space="0" w:sz="0" w:val="nil"/>
                <w:bottom w:space="0" w:sz="0" w:val="nil"/>
                <w:right w:space="0" w:sz="0" w:val="nil"/>
                <w:between w:space="0" w:sz="0" w:val="nil"/>
              </w:pBdr>
              <w:spacing w:line="240" w:lineRule="auto"/>
              <w:ind w:left="36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Write down their responses on the whiteboard.</w:t>
            </w:r>
          </w:p>
          <w:p w:rsidR="00000000" w:rsidDel="00000000" w:rsidP="00000000" w:rsidRDefault="00000000" w:rsidRPr="00000000" w14:paraId="000001C3">
            <w:pPr>
              <w:numPr>
                <w:ilvl w:val="0"/>
                <w:numId w:val="48"/>
              </w:numPr>
              <w:pBdr>
                <w:top w:space="0" w:sz="0" w:val="nil"/>
                <w:left w:space="0" w:sz="0" w:val="nil"/>
                <w:bottom w:space="0" w:sz="0" w:val="nil"/>
                <w:right w:space="0" w:sz="0" w:val="nil"/>
                <w:between w:space="0" w:sz="0" w:val="nil"/>
              </w:pBdr>
              <w:spacing w:line="240" w:lineRule="auto"/>
              <w:ind w:left="36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Introduce the different elements and layout of a report, including the title page, table of contents, introduction, body, conclusion, and references</w:t>
            </w:r>
          </w:p>
          <w:p w:rsidR="00000000" w:rsidDel="00000000" w:rsidP="00000000" w:rsidRDefault="00000000" w:rsidRPr="00000000" w14:paraId="000001C4">
            <w:pPr>
              <w:numPr>
                <w:ilvl w:val="0"/>
                <w:numId w:val="48"/>
              </w:numPr>
              <w:spacing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a sample report to show students the different elements and layout.</w:t>
            </w:r>
          </w:p>
          <w:p w:rsidR="00000000" w:rsidDel="00000000" w:rsidP="00000000" w:rsidRDefault="00000000" w:rsidRPr="00000000" w14:paraId="000001C5">
            <w:pPr>
              <w:numPr>
                <w:ilvl w:val="0"/>
                <w:numId w:val="48"/>
              </w:numPr>
              <w:spacing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Discuss the importance of using proper formatting, such as font size, spacing, and margins.</w:t>
            </w:r>
          </w:p>
          <w:p w:rsidR="00000000" w:rsidDel="00000000" w:rsidP="00000000" w:rsidRDefault="00000000" w:rsidRPr="00000000" w14:paraId="000001C6">
            <w:pPr>
              <w:numPr>
                <w:ilvl w:val="0"/>
                <w:numId w:val="48"/>
              </w:numPr>
              <w:spacing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tips on how to organise and structure the report.</w:t>
            </w:r>
          </w:p>
          <w:p w:rsidR="00000000" w:rsidDel="00000000" w:rsidP="00000000" w:rsidRDefault="00000000" w:rsidRPr="00000000" w14:paraId="000001C7">
            <w:pPr>
              <w:numPr>
                <w:ilvl w:val="0"/>
                <w:numId w:val="48"/>
              </w:numPr>
              <w:spacing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Break the students into small groups and give them a report topic to organise (the one provided will be jumbled)</w:t>
            </w:r>
          </w:p>
          <w:p w:rsidR="00000000" w:rsidDel="00000000" w:rsidP="00000000" w:rsidRDefault="00000000" w:rsidRPr="00000000" w14:paraId="000001C8">
            <w:pPr>
              <w:numPr>
                <w:ilvl w:val="0"/>
                <w:numId w:val="48"/>
              </w:numPr>
              <w:spacing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Encourage students to use the checklist to guide them in organising the report.</w:t>
            </w:r>
          </w:p>
          <w:p w:rsidR="00000000" w:rsidDel="00000000" w:rsidP="00000000" w:rsidRDefault="00000000" w:rsidRPr="00000000" w14:paraId="000001C9">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C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1CB">
            <w:pPr>
              <w:numPr>
                <w:ilvl w:val="0"/>
                <w:numId w:val="48"/>
              </w:numPr>
              <w:spacing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work together to write a report checklist.</w:t>
            </w:r>
          </w:p>
          <w:p w:rsidR="00000000" w:rsidDel="00000000" w:rsidP="00000000" w:rsidRDefault="00000000" w:rsidRPr="00000000" w14:paraId="000001CC">
            <w:pPr>
              <w:numPr>
                <w:ilvl w:val="0"/>
                <w:numId w:val="48"/>
              </w:numPr>
              <w:spacing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Review the students' reports for accuracy, completeness, and proper formatting.</w:t>
            </w:r>
          </w:p>
          <w:p w:rsidR="00000000" w:rsidDel="00000000" w:rsidP="00000000" w:rsidRDefault="00000000" w:rsidRPr="00000000" w14:paraId="000001CD">
            <w:pPr>
              <w:numPr>
                <w:ilvl w:val="0"/>
                <w:numId w:val="48"/>
              </w:numPr>
              <w:spacing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feedback to each student on their checklist</w:t>
            </w:r>
          </w:p>
          <w:p w:rsidR="00000000" w:rsidDel="00000000" w:rsidP="00000000" w:rsidRDefault="00000000" w:rsidRPr="00000000" w14:paraId="000001CE">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CF">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1D0">
            <w:pPr>
              <w:numPr>
                <w:ilvl w:val="0"/>
                <w:numId w:val="7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Know what features are included in a report</w:t>
            </w:r>
          </w:p>
        </w:tc>
      </w:tr>
      <w:tr>
        <w:trPr>
          <w:cantSplit w:val="0"/>
          <w:tblHeader w:val="0"/>
        </w:trPr>
        <w:tc>
          <w:tcPr>
            <w:gridSpan w:val="2"/>
          </w:tcPr>
          <w:p w:rsidR="00000000" w:rsidDel="00000000" w:rsidP="00000000" w:rsidRDefault="00000000" w:rsidRPr="00000000" w14:paraId="000001D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D2">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1D3">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some groups with a report template</w:t>
            </w:r>
          </w:p>
          <w:p w:rsidR="00000000" w:rsidDel="00000000" w:rsidP="00000000" w:rsidRDefault="00000000" w:rsidRPr="00000000" w14:paraId="000001D4">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TA support to directed students</w:t>
            </w:r>
          </w:p>
          <w:p w:rsidR="00000000" w:rsidDel="00000000" w:rsidP="00000000" w:rsidRDefault="00000000" w:rsidRPr="00000000" w14:paraId="000001D5">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For visual learners; image stimulus to help recall key terminology from the lesson</w:t>
            </w:r>
          </w:p>
          <w:p w:rsidR="00000000" w:rsidDel="00000000" w:rsidP="00000000" w:rsidRDefault="00000000" w:rsidRPr="00000000" w14:paraId="000001D6">
            <w:pPr>
              <w:numPr>
                <w:ilvl w:val="0"/>
                <w:numId w:val="40"/>
              </w:numPr>
              <w:spacing w:line="240" w:lineRule="auto"/>
              <w:ind w:left="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Observe the students' participation and engagement in the group activity.</w:t>
            </w:r>
          </w:p>
        </w:tc>
        <w:tc>
          <w:tcPr/>
          <w:p w:rsidR="00000000" w:rsidDel="00000000" w:rsidP="00000000" w:rsidRDefault="00000000" w:rsidRPr="00000000" w14:paraId="000001D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1D9">
            <w:pPr>
              <w:numPr>
                <w:ilvl w:val="0"/>
                <w:numId w:val="4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Summarise the main points of the lesson and ask students to share one thing they learned today.</w:t>
            </w:r>
          </w:p>
          <w:p w:rsidR="00000000" w:rsidDel="00000000" w:rsidP="00000000" w:rsidRDefault="00000000" w:rsidRPr="00000000" w14:paraId="000001DA">
            <w:pPr>
              <w:numPr>
                <w:ilvl w:val="0"/>
                <w:numId w:val="4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Encourage students to continue practising their report writing skills.</w:t>
            </w:r>
          </w:p>
          <w:p w:rsidR="00000000" w:rsidDel="00000000" w:rsidP="00000000" w:rsidRDefault="00000000" w:rsidRPr="00000000" w14:paraId="000001DB">
            <w:pPr>
              <w:numPr>
                <w:ilvl w:val="0"/>
                <w:numId w:val="4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Five types of reports they might see in the future</w:t>
            </w:r>
          </w:p>
          <w:p w:rsidR="00000000" w:rsidDel="00000000" w:rsidP="00000000" w:rsidRDefault="00000000" w:rsidRPr="00000000" w14:paraId="000001DC">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DD">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DE">
      <w:pPr>
        <w:spacing w:line="240" w:lineRule="auto"/>
        <w:rPr>
          <w:rFonts w:ascii="Raleway" w:cs="Raleway" w:eastAsia="Raleway" w:hAnsi="Raleway"/>
          <w:sz w:val="16"/>
          <w:szCs w:val="16"/>
        </w:rPr>
      </w:pPr>
      <w:r w:rsidDel="00000000" w:rsidR="00000000" w:rsidRPr="00000000">
        <w:rPr>
          <w:rtl w:val="0"/>
        </w:rPr>
      </w:r>
    </w:p>
    <w:tbl>
      <w:tblPr>
        <w:tblStyle w:val="Table10"/>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DF">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E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E1">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E2">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E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E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E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6</w:t>
            </w:r>
          </w:p>
          <w:p w:rsidR="00000000" w:rsidDel="00000000" w:rsidP="00000000" w:rsidRDefault="00000000" w:rsidRPr="00000000" w14:paraId="000001E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1E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are the similarities and differences between Victorian-era schooling and modern day?</w:t>
            </w:r>
          </w:p>
        </w:tc>
        <w:tc>
          <w:tcPr/>
          <w:p w:rsidR="00000000" w:rsidDel="00000000" w:rsidP="00000000" w:rsidRDefault="00000000" w:rsidRPr="00000000" w14:paraId="000001E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1E9">
            <w:pPr>
              <w:numPr>
                <w:ilvl w:val="0"/>
                <w:numId w:val="41"/>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To know the differences between two eras</w:t>
            </w:r>
            <w:r w:rsidDel="00000000" w:rsidR="00000000" w:rsidRPr="00000000">
              <w:rPr>
                <w:rtl w:val="0"/>
              </w:rPr>
            </w:r>
          </w:p>
          <w:p w:rsidR="00000000" w:rsidDel="00000000" w:rsidP="00000000" w:rsidRDefault="00000000" w:rsidRPr="00000000" w14:paraId="000001EA">
            <w:pPr>
              <w:numPr>
                <w:ilvl w:val="0"/>
                <w:numId w:val="41"/>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use clear and concise language</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1EC">
            <w:pPr>
              <w:numPr>
                <w:ilvl w:val="0"/>
                <w:numId w:val="41"/>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I can compare the differences between two eras</w:t>
            </w:r>
            <w:r w:rsidDel="00000000" w:rsidR="00000000" w:rsidRPr="00000000">
              <w:rPr>
                <w:rtl w:val="0"/>
              </w:rPr>
            </w:r>
          </w:p>
          <w:p w:rsidR="00000000" w:rsidDel="00000000" w:rsidP="00000000" w:rsidRDefault="00000000" w:rsidRPr="00000000" w14:paraId="000001ED">
            <w:pPr>
              <w:numPr>
                <w:ilvl w:val="0"/>
                <w:numId w:val="41"/>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explain why writers use clear and concise language</w:t>
            </w:r>
          </w:p>
        </w:tc>
        <w:tc>
          <w:tcPr/>
          <w:p w:rsidR="00000000" w:rsidDel="00000000" w:rsidP="00000000" w:rsidRDefault="00000000" w:rsidRPr="00000000" w14:paraId="000001E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1EF">
            <w:pPr>
              <w:numPr>
                <w:ilvl w:val="0"/>
                <w:numId w:val="47"/>
              </w:numP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Compare</w:t>
            </w:r>
          </w:p>
          <w:p w:rsidR="00000000" w:rsidDel="00000000" w:rsidP="00000000" w:rsidRDefault="00000000" w:rsidRPr="00000000" w14:paraId="000001F0">
            <w:pPr>
              <w:numPr>
                <w:ilvl w:val="0"/>
                <w:numId w:val="47"/>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Concise</w:t>
            </w:r>
          </w:p>
          <w:p w:rsidR="00000000" w:rsidDel="00000000" w:rsidP="00000000" w:rsidRDefault="00000000" w:rsidRPr="00000000" w14:paraId="000001F1">
            <w:pPr>
              <w:numPr>
                <w:ilvl w:val="0"/>
                <w:numId w:val="47"/>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Clear</w:t>
            </w:r>
          </w:p>
          <w:p w:rsidR="00000000" w:rsidDel="00000000" w:rsidP="00000000" w:rsidRDefault="00000000" w:rsidRPr="00000000" w14:paraId="000001F2">
            <w:pPr>
              <w:numPr>
                <w:ilvl w:val="0"/>
                <w:numId w:val="47"/>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Features of reports</w:t>
            </w:r>
          </w:p>
          <w:p w:rsidR="00000000" w:rsidDel="00000000" w:rsidP="00000000" w:rsidRDefault="00000000" w:rsidRPr="00000000" w14:paraId="000001F3">
            <w:pPr>
              <w:numPr>
                <w:ilvl w:val="0"/>
                <w:numId w:val="47"/>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Note-taking</w:t>
            </w:r>
          </w:p>
          <w:p w:rsidR="00000000" w:rsidDel="00000000" w:rsidP="00000000" w:rsidRDefault="00000000" w:rsidRPr="00000000" w14:paraId="000001F4">
            <w:pPr>
              <w:numPr>
                <w:ilvl w:val="0"/>
                <w:numId w:val="47"/>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Education</w:t>
            </w:r>
          </w:p>
          <w:p w:rsidR="00000000" w:rsidDel="00000000" w:rsidP="00000000" w:rsidRDefault="00000000" w:rsidRPr="00000000" w14:paraId="000001F5">
            <w:pPr>
              <w:numPr>
                <w:ilvl w:val="0"/>
                <w:numId w:val="47"/>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Teaching</w:t>
            </w:r>
          </w:p>
          <w:p w:rsidR="00000000" w:rsidDel="00000000" w:rsidP="00000000" w:rsidRDefault="00000000" w:rsidRPr="00000000" w14:paraId="000001F6">
            <w:pPr>
              <w:numPr>
                <w:ilvl w:val="0"/>
                <w:numId w:val="47"/>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Discipline</w:t>
            </w:r>
          </w:p>
          <w:p w:rsidR="00000000" w:rsidDel="00000000" w:rsidP="00000000" w:rsidRDefault="00000000" w:rsidRPr="00000000" w14:paraId="000001F7">
            <w:pPr>
              <w:numPr>
                <w:ilvl w:val="0"/>
                <w:numId w:val="47"/>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Similarities</w:t>
            </w:r>
          </w:p>
          <w:p w:rsidR="00000000" w:rsidDel="00000000" w:rsidP="00000000" w:rsidRDefault="00000000" w:rsidRPr="00000000" w14:paraId="000001F8">
            <w:pPr>
              <w:numPr>
                <w:ilvl w:val="0"/>
                <w:numId w:val="47"/>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Differences</w:t>
            </w:r>
          </w:p>
          <w:p w:rsidR="00000000" w:rsidDel="00000000" w:rsidP="00000000" w:rsidRDefault="00000000" w:rsidRPr="00000000" w14:paraId="000001F9">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F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1FB">
            <w:pPr>
              <w:numPr>
                <w:ilvl w:val="0"/>
                <w:numId w:val="26"/>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Recap report checklist from previous lesson (quiz)</w:t>
            </w:r>
            <w:r w:rsidDel="00000000" w:rsidR="00000000" w:rsidRPr="00000000">
              <w:rPr>
                <w:rtl w:val="0"/>
              </w:rPr>
            </w:r>
          </w:p>
          <w:p w:rsidR="00000000" w:rsidDel="00000000" w:rsidP="00000000" w:rsidRDefault="00000000" w:rsidRPr="00000000" w14:paraId="000001F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FD">
            <w:pPr>
              <w:numPr>
                <w:ilvl w:val="0"/>
                <w:numId w:val="10"/>
              </w:numPr>
              <w:spacing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Explain to students that today they will be implementing the skill of note-taking to plan and prepare to write their own report</w:t>
            </w:r>
          </w:p>
          <w:p w:rsidR="00000000" w:rsidDel="00000000" w:rsidP="00000000" w:rsidRDefault="00000000" w:rsidRPr="00000000" w14:paraId="000001FE">
            <w:pPr>
              <w:numPr>
                <w:ilvl w:val="0"/>
                <w:numId w:val="10"/>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Ask students why note-taking is essential in English. Prompt for answers such as: preparing for GCSE, structures your ideas, outlines your points</w:t>
            </w:r>
          </w:p>
          <w:p w:rsidR="00000000" w:rsidDel="00000000" w:rsidP="00000000" w:rsidRDefault="00000000" w:rsidRPr="00000000" w14:paraId="000001FF">
            <w:pPr>
              <w:numPr>
                <w:ilvl w:val="0"/>
                <w:numId w:val="10"/>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Watch the video comparing and contrasting the similarities and differences between Victorian-era schooling and modern-day schooling.</w:t>
            </w:r>
            <w:r w:rsidDel="00000000" w:rsidR="00000000" w:rsidRPr="00000000">
              <w:rPr>
                <w:rtl w:val="0"/>
              </w:rPr>
            </w:r>
          </w:p>
          <w:p w:rsidR="00000000" w:rsidDel="00000000" w:rsidP="00000000" w:rsidRDefault="00000000" w:rsidRPr="00000000" w14:paraId="00000200">
            <w:pPr>
              <w:numPr>
                <w:ilvl w:val="0"/>
                <w:numId w:val="10"/>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Encourage students to note-take during this exercise (provide Venn diagram plan) and model on the WB </w:t>
            </w:r>
            <w:r w:rsidDel="00000000" w:rsidR="00000000" w:rsidRPr="00000000">
              <w:rPr>
                <w:rtl w:val="0"/>
              </w:rPr>
            </w:r>
          </w:p>
          <w:p w:rsidR="00000000" w:rsidDel="00000000" w:rsidP="00000000" w:rsidRDefault="00000000" w:rsidRPr="00000000" w14:paraId="00000201">
            <w:pPr>
              <w:numPr>
                <w:ilvl w:val="0"/>
                <w:numId w:val="10"/>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Students should identify:</w:t>
            </w:r>
          </w:p>
          <w:p w:rsidR="00000000" w:rsidDel="00000000" w:rsidP="00000000" w:rsidRDefault="00000000" w:rsidRPr="00000000" w14:paraId="00000202">
            <w:pPr>
              <w:numPr>
                <w:ilvl w:val="0"/>
                <w:numId w:val="10"/>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Similarities: focus on education, teaching of reading, writing and arithmetic, role of teachers, group learning</w:t>
            </w:r>
          </w:p>
          <w:p w:rsidR="00000000" w:rsidDel="00000000" w:rsidP="00000000" w:rsidRDefault="00000000" w:rsidRPr="00000000" w14:paraId="00000203">
            <w:pPr>
              <w:numPr>
                <w:ilvl w:val="0"/>
                <w:numId w:val="10"/>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Differences: discipline, curriculum, teaching methods, technology, gender and social class,</w:t>
            </w:r>
          </w:p>
          <w:p w:rsidR="00000000" w:rsidDel="00000000" w:rsidP="00000000" w:rsidRDefault="00000000" w:rsidRPr="00000000" w14:paraId="00000204">
            <w:pPr>
              <w:numPr>
                <w:ilvl w:val="0"/>
                <w:numId w:val="10"/>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Discuss findings as a class and opinions surrounding them</w:t>
            </w:r>
          </w:p>
          <w:p w:rsidR="00000000" w:rsidDel="00000000" w:rsidP="00000000" w:rsidRDefault="00000000" w:rsidRPr="00000000" w14:paraId="0000020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206">
            <w:pPr>
              <w:numPr>
                <w:ilvl w:val="0"/>
                <w:numId w:val="10"/>
              </w:numPr>
              <w:pBdr>
                <w:top w:space="0" w:sz="0" w:val="nil"/>
                <w:left w:space="0" w:sz="0" w:val="nil"/>
                <w:bottom w:space="0" w:sz="0" w:val="nil"/>
                <w:right w:space="0" w:sz="0" w:val="nil"/>
                <w:between w:space="0" w:sz="0" w:val="nil"/>
              </w:pBdr>
              <w:spacing w:after="120"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w:t>
            </w:r>
            <w:r w:rsidDel="00000000" w:rsidR="00000000" w:rsidRPr="00000000">
              <w:rPr>
                <w:rFonts w:ascii="Raleway" w:cs="Raleway" w:eastAsia="Raleway" w:hAnsi="Raleway"/>
                <w:color w:val="000000"/>
                <w:sz w:val="16"/>
                <w:szCs w:val="16"/>
                <w:rtl w:val="0"/>
              </w:rPr>
              <w:t xml:space="preserve">Students to take part in a group discussion about the differences between the two eras and specify which they prefer (explaining why)</w:t>
            </w:r>
          </w:p>
          <w:p w:rsidR="00000000" w:rsidDel="00000000" w:rsidP="00000000" w:rsidRDefault="00000000" w:rsidRPr="00000000" w14:paraId="00000207">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208">
            <w:pPr>
              <w:numPr>
                <w:ilvl w:val="0"/>
                <w:numId w:val="5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Articulate the similarities and difference of the two eras of schooling</w:t>
            </w:r>
          </w:p>
          <w:p w:rsidR="00000000" w:rsidDel="00000000" w:rsidP="00000000" w:rsidRDefault="00000000" w:rsidRPr="00000000" w14:paraId="00000209">
            <w:pPr>
              <w:numPr>
                <w:ilvl w:val="0"/>
                <w:numId w:val="5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Turn taking when speaking</w:t>
            </w:r>
          </w:p>
          <w:p w:rsidR="00000000" w:rsidDel="00000000" w:rsidP="00000000" w:rsidRDefault="00000000" w:rsidRPr="00000000" w14:paraId="0000020A">
            <w:pPr>
              <w:numPr>
                <w:ilvl w:val="0"/>
                <w:numId w:val="5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Clear Venn diagram showcasing ideas presented in discussion</w:t>
            </w:r>
          </w:p>
        </w:tc>
      </w:tr>
      <w:tr>
        <w:trPr>
          <w:cantSplit w:val="0"/>
          <w:tblHeader w:val="0"/>
        </w:trPr>
        <w:tc>
          <w:tcPr>
            <w:gridSpan w:val="2"/>
          </w:tcPr>
          <w:p w:rsidR="00000000" w:rsidDel="00000000" w:rsidP="00000000" w:rsidRDefault="00000000" w:rsidRPr="00000000" w14:paraId="0000020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0C">
            <w:pPr>
              <w:numPr>
                <w:ilvl w:val="0"/>
                <w:numId w:val="24"/>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20D">
            <w:pPr>
              <w:numPr>
                <w:ilvl w:val="0"/>
                <w:numId w:val="24"/>
              </w:numPr>
              <w:spacing w:after="120"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Model note-taking </w:t>
            </w:r>
          </w:p>
          <w:p w:rsidR="00000000" w:rsidDel="00000000" w:rsidP="00000000" w:rsidRDefault="00000000" w:rsidRPr="00000000" w14:paraId="0000020E">
            <w:pPr>
              <w:numPr>
                <w:ilvl w:val="0"/>
                <w:numId w:val="24"/>
              </w:numPr>
              <w:spacing w:after="120"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Provide students who are visual learners with facts/ vocabulary evident in the video watched</w:t>
            </w:r>
          </w:p>
          <w:p w:rsidR="00000000" w:rsidDel="00000000" w:rsidP="00000000" w:rsidRDefault="00000000" w:rsidRPr="00000000" w14:paraId="0000020F">
            <w:pPr>
              <w:numPr>
                <w:ilvl w:val="0"/>
                <w:numId w:val="24"/>
              </w:numPr>
              <w:spacing w:after="120"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Provide a plan with prompted questions to generate ideas </w:t>
            </w:r>
          </w:p>
        </w:tc>
        <w:tc>
          <w:tcPr>
            <w:shd w:fill="auto" w:val="clear"/>
          </w:tcPr>
          <w:p w:rsidR="00000000" w:rsidDel="00000000" w:rsidP="00000000" w:rsidRDefault="00000000" w:rsidRPr="00000000" w14:paraId="00000211">
            <w:pPr>
              <w:spacing w:after="120" w:before="120" w:line="240" w:lineRule="auto"/>
              <w:jc w:val="both"/>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12">
            <w:pPr>
              <w:numPr>
                <w:ilvl w:val="0"/>
                <w:numId w:val="77"/>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can draw upon how modern-day schools place a greater emphasis on critical thinking and creativity, while Victorian-era schools focused more on discipline and rote learning.</w:t>
            </w:r>
          </w:p>
        </w:tc>
      </w:tr>
    </w:tbl>
    <w:p w:rsidR="00000000" w:rsidDel="00000000" w:rsidP="00000000" w:rsidRDefault="00000000" w:rsidRPr="00000000" w14:paraId="00000213">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14">
      <w:pPr>
        <w:spacing w:line="240" w:lineRule="auto"/>
        <w:rPr>
          <w:rFonts w:ascii="Raleway" w:cs="Raleway" w:eastAsia="Raleway" w:hAnsi="Raleway"/>
          <w:sz w:val="16"/>
          <w:szCs w:val="16"/>
        </w:rPr>
      </w:pPr>
      <w:r w:rsidDel="00000000" w:rsidR="00000000" w:rsidRPr="00000000">
        <w:rPr>
          <w:rtl w:val="0"/>
        </w:rPr>
      </w:r>
    </w:p>
    <w:tbl>
      <w:tblPr>
        <w:tblStyle w:val="Table11"/>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1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21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21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21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21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1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1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7/8</w:t>
            </w:r>
          </w:p>
          <w:p w:rsidR="00000000" w:rsidDel="00000000" w:rsidP="00000000" w:rsidRDefault="00000000" w:rsidRPr="00000000" w14:paraId="0000021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21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Why do journalists research their topic before they write a report?</w:t>
            </w:r>
          </w:p>
        </w:tc>
        <w:tc>
          <w:tcPr/>
          <w:p w:rsidR="00000000" w:rsidDel="00000000" w:rsidP="00000000" w:rsidRDefault="00000000" w:rsidRPr="00000000" w14:paraId="0000021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21F">
            <w:pPr>
              <w:numPr>
                <w:ilvl w:val="0"/>
                <w:numId w:val="74"/>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research effectively</w:t>
            </w:r>
          </w:p>
          <w:p w:rsidR="00000000" w:rsidDel="00000000" w:rsidP="00000000" w:rsidRDefault="00000000" w:rsidRPr="00000000" w14:paraId="00000220">
            <w:pPr>
              <w:numPr>
                <w:ilvl w:val="0"/>
                <w:numId w:val="74"/>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select vocabulary to meet the needs of the task and audience</w:t>
            </w:r>
          </w:p>
          <w:p w:rsidR="00000000" w:rsidDel="00000000" w:rsidP="00000000" w:rsidRDefault="00000000" w:rsidRPr="00000000" w14:paraId="0000022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222">
            <w:pPr>
              <w:numPr>
                <w:ilvl w:val="0"/>
                <w:numId w:val="30"/>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research effectively</w:t>
            </w:r>
          </w:p>
          <w:p w:rsidR="00000000" w:rsidDel="00000000" w:rsidP="00000000" w:rsidRDefault="00000000" w:rsidRPr="00000000" w14:paraId="00000223">
            <w:pPr>
              <w:numPr>
                <w:ilvl w:val="0"/>
                <w:numId w:val="30"/>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select appropriate vocabulary (PAFT)</w:t>
            </w:r>
          </w:p>
        </w:tc>
        <w:tc>
          <w:tcPr/>
          <w:p w:rsidR="00000000" w:rsidDel="00000000" w:rsidP="00000000" w:rsidRDefault="00000000" w:rsidRPr="00000000" w14:paraId="0000022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225">
            <w:pPr>
              <w:numPr>
                <w:ilvl w:val="0"/>
                <w:numId w:val="1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Research</w:t>
            </w:r>
          </w:p>
          <w:p w:rsidR="00000000" w:rsidDel="00000000" w:rsidP="00000000" w:rsidRDefault="00000000" w:rsidRPr="00000000" w14:paraId="00000226">
            <w:pPr>
              <w:numPr>
                <w:ilvl w:val="0"/>
                <w:numId w:val="1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Vocabulary</w:t>
            </w:r>
          </w:p>
          <w:p w:rsidR="00000000" w:rsidDel="00000000" w:rsidP="00000000" w:rsidRDefault="00000000" w:rsidRPr="00000000" w14:paraId="00000227">
            <w:pPr>
              <w:numPr>
                <w:ilvl w:val="0"/>
                <w:numId w:val="1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PAFT</w:t>
            </w:r>
          </w:p>
          <w:p w:rsidR="00000000" w:rsidDel="00000000" w:rsidP="00000000" w:rsidRDefault="00000000" w:rsidRPr="00000000" w14:paraId="00000228">
            <w:pPr>
              <w:numPr>
                <w:ilvl w:val="0"/>
                <w:numId w:val="1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Report</w:t>
            </w:r>
          </w:p>
          <w:p w:rsidR="00000000" w:rsidDel="00000000" w:rsidP="00000000" w:rsidRDefault="00000000" w:rsidRPr="00000000" w14:paraId="00000229">
            <w:pPr>
              <w:numPr>
                <w:ilvl w:val="0"/>
                <w:numId w:val="1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Evidence</w:t>
            </w:r>
          </w:p>
          <w:p w:rsidR="00000000" w:rsidDel="00000000" w:rsidP="00000000" w:rsidRDefault="00000000" w:rsidRPr="00000000" w14:paraId="0000022A">
            <w:pPr>
              <w:numPr>
                <w:ilvl w:val="0"/>
                <w:numId w:val="1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Behaviour systems</w:t>
            </w:r>
          </w:p>
          <w:p w:rsidR="00000000" w:rsidDel="00000000" w:rsidP="00000000" w:rsidRDefault="00000000" w:rsidRPr="00000000" w14:paraId="0000022B">
            <w:pPr>
              <w:spacing w:after="120" w:before="120"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2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tl w:val="0"/>
              </w:rPr>
            </w:r>
          </w:p>
          <w:p w:rsidR="00000000" w:rsidDel="00000000" w:rsidP="00000000" w:rsidRDefault="00000000" w:rsidRPr="00000000" w14:paraId="0000022D">
            <w:pPr>
              <w:numPr>
                <w:ilvl w:val="0"/>
                <w:numId w:val="11"/>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Recall information from previous lesson: looking at the similarities and differences between Victorian-era schooling and modern-day schooling</w:t>
            </w:r>
          </w:p>
          <w:p w:rsidR="00000000" w:rsidDel="00000000" w:rsidP="00000000" w:rsidRDefault="00000000" w:rsidRPr="00000000" w14:paraId="0000022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2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230">
            <w:pPr>
              <w:numPr>
                <w:ilvl w:val="0"/>
                <w:numId w:val="12"/>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Explain to students that they will be planning and writing their own report</w:t>
            </w:r>
          </w:p>
          <w:p w:rsidR="00000000" w:rsidDel="00000000" w:rsidP="00000000" w:rsidRDefault="00000000" w:rsidRPr="00000000" w14:paraId="00000231">
            <w:pPr>
              <w:numPr>
                <w:ilvl w:val="0"/>
                <w:numId w:val="12"/>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Explain to students that the techniques learnt this half term will be used to write informatively</w:t>
            </w:r>
          </w:p>
          <w:p w:rsidR="00000000" w:rsidDel="00000000" w:rsidP="00000000" w:rsidRDefault="00000000" w:rsidRPr="00000000" w14:paraId="00000232">
            <w:pPr>
              <w:numPr>
                <w:ilvl w:val="0"/>
                <w:numId w:val="12"/>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Pose the title: Write a report about the behaviour systems in your school.</w:t>
            </w:r>
          </w:p>
          <w:p w:rsidR="00000000" w:rsidDel="00000000" w:rsidP="00000000" w:rsidRDefault="00000000" w:rsidRPr="00000000" w14:paraId="00000233">
            <w:pPr>
              <w:numPr>
                <w:ilvl w:val="0"/>
                <w:numId w:val="12"/>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Teacher/ class to brainstorm thoughts of the CCA behaviour system on the WB and prompt ideas and understanding</w:t>
            </w:r>
          </w:p>
          <w:p w:rsidR="00000000" w:rsidDel="00000000" w:rsidP="00000000" w:rsidRDefault="00000000" w:rsidRPr="00000000" w14:paraId="00000234">
            <w:pPr>
              <w:numPr>
                <w:ilvl w:val="0"/>
                <w:numId w:val="12"/>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Remind students to look at subheadings used in the previous lesson to begin to structure their research.</w:t>
            </w:r>
          </w:p>
          <w:p w:rsidR="00000000" w:rsidDel="00000000" w:rsidP="00000000" w:rsidRDefault="00000000" w:rsidRPr="00000000" w14:paraId="00000235">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3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color w:val="000000"/>
                <w:sz w:val="16"/>
                <w:szCs w:val="16"/>
                <w:rtl w:val="0"/>
              </w:rPr>
              <w:t xml:space="preserve">Assessment</w:t>
            </w:r>
            <w:r w:rsidDel="00000000" w:rsidR="00000000" w:rsidRPr="00000000">
              <w:rPr>
                <w:rFonts w:ascii="Raleway" w:cs="Raleway" w:eastAsia="Raleway" w:hAnsi="Raleway"/>
                <w:color w:val="000000"/>
                <w:sz w:val="16"/>
                <w:szCs w:val="16"/>
                <w:rtl w:val="0"/>
              </w:rPr>
              <w:t xml:space="preserve">:</w:t>
            </w:r>
            <w:r w:rsidDel="00000000" w:rsidR="00000000" w:rsidRPr="00000000">
              <w:rPr>
                <w:rtl w:val="0"/>
              </w:rPr>
            </w:r>
          </w:p>
          <w:p w:rsidR="00000000" w:rsidDel="00000000" w:rsidP="00000000" w:rsidRDefault="00000000" w:rsidRPr="00000000" w14:paraId="00000237">
            <w:pPr>
              <w:numPr>
                <w:ilvl w:val="0"/>
                <w:numId w:val="13"/>
              </w:numPr>
              <w:spacing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Students will work independently on a laptop to research the topic</w:t>
            </w:r>
          </w:p>
          <w:p w:rsidR="00000000" w:rsidDel="00000000" w:rsidP="00000000" w:rsidRDefault="00000000" w:rsidRPr="00000000" w14:paraId="00000238">
            <w:pPr>
              <w:numPr>
                <w:ilvl w:val="0"/>
                <w:numId w:val="13"/>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Students will have specific ideas they will be asked to research in order to generate strong research</w:t>
            </w:r>
          </w:p>
          <w:p w:rsidR="00000000" w:rsidDel="00000000" w:rsidP="00000000" w:rsidRDefault="00000000" w:rsidRPr="00000000" w14:paraId="00000239">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23A">
            <w:pPr>
              <w:numPr>
                <w:ilvl w:val="0"/>
                <w:numId w:val="3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Look at the behaviour policy (CCA)</w:t>
            </w:r>
          </w:p>
          <w:p w:rsidR="00000000" w:rsidDel="00000000" w:rsidP="00000000" w:rsidRDefault="00000000" w:rsidRPr="00000000" w14:paraId="0000023B">
            <w:pPr>
              <w:numPr>
                <w:ilvl w:val="0"/>
                <w:numId w:val="3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Include facts and statistics</w:t>
            </w:r>
          </w:p>
          <w:p w:rsidR="00000000" w:rsidDel="00000000" w:rsidP="00000000" w:rsidRDefault="00000000" w:rsidRPr="00000000" w14:paraId="0000023C">
            <w:pPr>
              <w:numPr>
                <w:ilvl w:val="0"/>
                <w:numId w:val="3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a range of research engines to locate information</w:t>
            </w:r>
          </w:p>
        </w:tc>
      </w:tr>
      <w:tr>
        <w:trPr>
          <w:cantSplit w:val="0"/>
          <w:trHeight w:val="1608" w:hRule="atLeast"/>
          <w:tblHeader w:val="0"/>
        </w:trPr>
        <w:tc>
          <w:tcPr>
            <w:gridSpan w:val="2"/>
          </w:tcPr>
          <w:p w:rsidR="00000000" w:rsidDel="00000000" w:rsidP="00000000" w:rsidRDefault="00000000" w:rsidRPr="00000000" w14:paraId="0000023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3E">
            <w:pPr>
              <w:numPr>
                <w:ilvl w:val="0"/>
                <w:numId w:val="59"/>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SEND learners have a Pupil Passport that informs strategies for learning bespoke to that student</w:t>
            </w:r>
          </w:p>
          <w:p w:rsidR="00000000" w:rsidDel="00000000" w:rsidP="00000000" w:rsidRDefault="00000000" w:rsidRPr="00000000" w14:paraId="0000023F">
            <w:pPr>
              <w:numPr>
                <w:ilvl w:val="0"/>
                <w:numId w:val="59"/>
              </w:numPr>
              <w:spacing w:after="120"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Directed questions to research on the laptop</w:t>
            </w:r>
          </w:p>
          <w:p w:rsidR="00000000" w:rsidDel="00000000" w:rsidP="00000000" w:rsidRDefault="00000000" w:rsidRPr="00000000" w14:paraId="00000240">
            <w:pPr>
              <w:numPr>
                <w:ilvl w:val="0"/>
                <w:numId w:val="59"/>
              </w:numPr>
              <w:spacing w:after="120"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Teacher to work with students with limited understanding of the topic to help them source relevant information</w:t>
            </w:r>
          </w:p>
        </w:tc>
        <w:tc>
          <w:tcPr/>
          <w:p w:rsidR="00000000" w:rsidDel="00000000" w:rsidP="00000000" w:rsidRDefault="00000000" w:rsidRPr="00000000" w14:paraId="0000024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43">
            <w:pPr>
              <w:numPr>
                <w:ilvl w:val="0"/>
                <w:numId w:val="10"/>
              </w:numPr>
              <w:pBdr>
                <w:top w:space="0" w:sz="0" w:val="nil"/>
                <w:left w:space="0" w:sz="0" w:val="nil"/>
                <w:bottom w:space="0" w:sz="0" w:val="nil"/>
                <w:right w:space="0" w:sz="0" w:val="nil"/>
                <w:between w:space="0" w:sz="0" w:val="nil"/>
              </w:pBd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00000"/>
                <w:sz w:val="16"/>
                <w:szCs w:val="16"/>
                <w:rtl w:val="0"/>
              </w:rPr>
              <w:t xml:space="preserve">Students will be encouraged to look at the CCA behaviour policy</w:t>
            </w:r>
            <w:r w:rsidDel="00000000" w:rsidR="00000000" w:rsidRPr="00000000">
              <w:rPr>
                <w:rtl w:val="0"/>
              </w:rPr>
            </w:r>
          </w:p>
          <w:p w:rsidR="00000000" w:rsidDel="00000000" w:rsidP="00000000" w:rsidRDefault="00000000" w:rsidRPr="00000000" w14:paraId="00000244">
            <w:pPr>
              <w:numPr>
                <w:ilvl w:val="0"/>
                <w:numId w:val="10"/>
              </w:numPr>
              <w:pBdr>
                <w:top w:space="0" w:sz="0" w:val="nil"/>
                <w:left w:space="0" w:sz="0" w:val="nil"/>
                <w:bottom w:space="0" w:sz="0" w:val="nil"/>
                <w:right w:space="0" w:sz="0" w:val="nil"/>
                <w:between w:space="0" w:sz="0" w:val="nil"/>
              </w:pBd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00000"/>
                <w:sz w:val="16"/>
                <w:szCs w:val="16"/>
                <w:rtl w:val="0"/>
              </w:rPr>
              <w:t xml:space="preserve">Students will be encouraged to look for facts and statistics relating to their topic</w:t>
            </w:r>
            <w:r w:rsidDel="00000000" w:rsidR="00000000" w:rsidRPr="00000000">
              <w:rPr>
                <w:rtl w:val="0"/>
              </w:rPr>
            </w:r>
          </w:p>
          <w:p w:rsidR="00000000" w:rsidDel="00000000" w:rsidP="00000000" w:rsidRDefault="00000000" w:rsidRPr="00000000" w14:paraId="00000245">
            <w:pPr>
              <w:numPr>
                <w:ilvl w:val="0"/>
                <w:numId w:val="10"/>
              </w:numPr>
              <w:pBdr>
                <w:top w:space="0" w:sz="0" w:val="nil"/>
                <w:left w:space="0" w:sz="0" w:val="nil"/>
                <w:bottom w:space="0" w:sz="0" w:val="nil"/>
                <w:right w:space="0" w:sz="0" w:val="nil"/>
                <w:between w:space="0" w:sz="0" w:val="nil"/>
              </w:pBd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00000"/>
                <w:sz w:val="16"/>
                <w:szCs w:val="16"/>
                <w:rtl w:val="0"/>
              </w:rPr>
              <w:t xml:space="preserve">Students will be encouraged to look at how the topic is reported on different websites/ vlog</w:t>
            </w:r>
            <w:r w:rsidDel="00000000" w:rsidR="00000000" w:rsidRPr="00000000">
              <w:rPr>
                <w:rtl w:val="0"/>
              </w:rPr>
            </w:r>
          </w:p>
        </w:tc>
      </w:tr>
    </w:tbl>
    <w:p w:rsidR="00000000" w:rsidDel="00000000" w:rsidP="00000000" w:rsidRDefault="00000000" w:rsidRPr="00000000" w14:paraId="00000246">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47">
      <w:pPr>
        <w:spacing w:line="240" w:lineRule="auto"/>
        <w:rPr>
          <w:rFonts w:ascii="Raleway" w:cs="Raleway" w:eastAsia="Raleway" w:hAnsi="Raleway"/>
          <w:sz w:val="16"/>
          <w:szCs w:val="16"/>
        </w:rPr>
      </w:pPr>
      <w:r w:rsidDel="00000000" w:rsidR="00000000" w:rsidRPr="00000000">
        <w:rPr>
          <w:rtl w:val="0"/>
        </w:rPr>
      </w:r>
    </w:p>
    <w:tbl>
      <w:tblPr>
        <w:tblStyle w:val="Table12"/>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4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24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24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24B">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24C">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4D">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9</w:t>
            </w:r>
          </w:p>
          <w:p w:rsidR="00000000" w:rsidDel="00000000" w:rsidP="00000000" w:rsidRDefault="00000000" w:rsidRPr="00000000" w14:paraId="0000024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25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do you think about the behaviour system in your school?</w:t>
            </w:r>
          </w:p>
        </w:tc>
        <w:tc>
          <w:tcPr/>
          <w:p w:rsidR="00000000" w:rsidDel="00000000" w:rsidP="00000000" w:rsidRDefault="00000000" w:rsidRPr="00000000" w14:paraId="0000025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252">
            <w:pPr>
              <w:widowControl w:val="0"/>
              <w:numPr>
                <w:ilvl w:val="0"/>
                <w:numId w:val="41"/>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To know how to plan a report</w:t>
            </w:r>
            <w:r w:rsidDel="00000000" w:rsidR="00000000" w:rsidRPr="00000000">
              <w:rPr>
                <w:rtl w:val="0"/>
              </w:rPr>
            </w:r>
          </w:p>
          <w:p w:rsidR="00000000" w:rsidDel="00000000" w:rsidP="00000000" w:rsidRDefault="00000000" w:rsidRPr="00000000" w14:paraId="00000253">
            <w:pPr>
              <w:widowControl w:val="0"/>
              <w:numPr>
                <w:ilvl w:val="0"/>
                <w:numId w:val="41"/>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tone can be used to inform the reader</w:t>
            </w:r>
          </w:p>
          <w:p w:rsidR="00000000" w:rsidDel="00000000" w:rsidP="00000000" w:rsidRDefault="00000000" w:rsidRPr="00000000" w14:paraId="00000254">
            <w:pPr>
              <w:widowControl w:val="0"/>
              <w:numPr>
                <w:ilvl w:val="0"/>
                <w:numId w:val="41"/>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an active voice can make the content more engaging/ informative.</w:t>
            </w:r>
          </w:p>
          <w:p w:rsidR="00000000" w:rsidDel="00000000" w:rsidP="00000000" w:rsidRDefault="00000000" w:rsidRPr="00000000" w14:paraId="00000255">
            <w:pPr>
              <w:numPr>
                <w:ilvl w:val="0"/>
                <w:numId w:val="4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select vocabulary to meet the needs of the task and audience</w:t>
            </w:r>
          </w:p>
          <w:p w:rsidR="00000000" w:rsidDel="00000000" w:rsidP="00000000" w:rsidRDefault="00000000" w:rsidRPr="00000000" w14:paraId="00000256">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257">
            <w:pPr>
              <w:widowControl w:val="0"/>
              <w:numPr>
                <w:ilvl w:val="0"/>
                <w:numId w:val="41"/>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I can plan a report </w:t>
            </w:r>
            <w:r w:rsidDel="00000000" w:rsidR="00000000" w:rsidRPr="00000000">
              <w:rPr>
                <w:rtl w:val="0"/>
              </w:rPr>
            </w:r>
          </w:p>
          <w:p w:rsidR="00000000" w:rsidDel="00000000" w:rsidP="00000000" w:rsidRDefault="00000000" w:rsidRPr="00000000" w14:paraId="00000258">
            <w:pPr>
              <w:widowControl w:val="0"/>
              <w:numPr>
                <w:ilvl w:val="0"/>
                <w:numId w:val="41"/>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use the correct tone</w:t>
            </w:r>
          </w:p>
          <w:p w:rsidR="00000000" w:rsidDel="00000000" w:rsidP="00000000" w:rsidRDefault="00000000" w:rsidRPr="00000000" w14:paraId="00000259">
            <w:pPr>
              <w:widowControl w:val="0"/>
              <w:numPr>
                <w:ilvl w:val="0"/>
                <w:numId w:val="41"/>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include an active voice to make my writing clear</w:t>
            </w:r>
          </w:p>
          <w:p w:rsidR="00000000" w:rsidDel="00000000" w:rsidP="00000000" w:rsidRDefault="00000000" w:rsidRPr="00000000" w14:paraId="0000025A">
            <w:pPr>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5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25C">
            <w:pPr>
              <w:numPr>
                <w:ilvl w:val="0"/>
                <w:numId w:val="80"/>
              </w:numP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Planning</w:t>
            </w:r>
          </w:p>
          <w:p w:rsidR="00000000" w:rsidDel="00000000" w:rsidP="00000000" w:rsidRDefault="00000000" w:rsidRPr="00000000" w14:paraId="0000025D">
            <w:pPr>
              <w:numPr>
                <w:ilvl w:val="0"/>
                <w:numId w:val="80"/>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Impersonal</w:t>
            </w:r>
          </w:p>
          <w:p w:rsidR="00000000" w:rsidDel="00000000" w:rsidP="00000000" w:rsidRDefault="00000000" w:rsidRPr="00000000" w14:paraId="0000025E">
            <w:pPr>
              <w:numPr>
                <w:ilvl w:val="0"/>
                <w:numId w:val="80"/>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Active voice</w:t>
            </w:r>
          </w:p>
          <w:p w:rsidR="00000000" w:rsidDel="00000000" w:rsidP="00000000" w:rsidRDefault="00000000" w:rsidRPr="00000000" w14:paraId="0000025F">
            <w:pPr>
              <w:numPr>
                <w:ilvl w:val="0"/>
                <w:numId w:val="80"/>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Concise</w:t>
            </w:r>
          </w:p>
          <w:p w:rsidR="00000000" w:rsidDel="00000000" w:rsidP="00000000" w:rsidRDefault="00000000" w:rsidRPr="00000000" w14:paraId="00000260">
            <w:pPr>
              <w:numPr>
                <w:ilvl w:val="0"/>
                <w:numId w:val="80"/>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Direct</w:t>
            </w:r>
          </w:p>
          <w:p w:rsidR="00000000" w:rsidDel="00000000" w:rsidP="00000000" w:rsidRDefault="00000000" w:rsidRPr="00000000" w14:paraId="00000261">
            <w:pPr>
              <w:numPr>
                <w:ilvl w:val="0"/>
                <w:numId w:val="80"/>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Structure</w:t>
            </w:r>
          </w:p>
          <w:p w:rsidR="00000000" w:rsidDel="00000000" w:rsidP="00000000" w:rsidRDefault="00000000" w:rsidRPr="00000000" w14:paraId="00000262">
            <w:pPr>
              <w:numPr>
                <w:ilvl w:val="0"/>
                <w:numId w:val="80"/>
              </w:numPr>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Organise </w:t>
            </w:r>
          </w:p>
          <w:p w:rsidR="00000000" w:rsidDel="00000000" w:rsidP="00000000" w:rsidRDefault="00000000" w:rsidRPr="00000000" w14:paraId="00000263">
            <w:pPr>
              <w:numPr>
                <w:ilvl w:val="0"/>
                <w:numId w:val="80"/>
              </w:numP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Language choices</w:t>
            </w:r>
          </w:p>
          <w:p w:rsidR="00000000" w:rsidDel="00000000" w:rsidP="00000000" w:rsidRDefault="00000000" w:rsidRPr="00000000" w14:paraId="00000264">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265">
            <w:pPr>
              <w:numPr>
                <w:ilvl w:val="0"/>
                <w:numId w:val="63"/>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facts did you learn about the behaviour systems in schools?</w:t>
            </w:r>
          </w:p>
          <w:p w:rsidR="00000000" w:rsidDel="00000000" w:rsidP="00000000" w:rsidRDefault="00000000" w:rsidRPr="00000000" w14:paraId="00000266">
            <w:pPr>
              <w:numPr>
                <w:ilvl w:val="0"/>
                <w:numId w:val="63"/>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 our report task?</w:t>
            </w:r>
          </w:p>
          <w:p w:rsidR="00000000" w:rsidDel="00000000" w:rsidP="00000000" w:rsidRDefault="00000000" w:rsidRPr="00000000" w14:paraId="00000267">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268">
            <w:pPr>
              <w:numPr>
                <w:ilvl w:val="0"/>
                <w:numId w:val="68"/>
              </w:numPr>
              <w:spacing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Explain to students that today they will be planning to write their own report based on their research</w:t>
            </w:r>
          </w:p>
          <w:p w:rsidR="00000000" w:rsidDel="00000000" w:rsidP="00000000" w:rsidRDefault="00000000" w:rsidRPr="00000000" w14:paraId="00000269">
            <w:pPr>
              <w:numPr>
                <w:ilvl w:val="0"/>
                <w:numId w:val="68"/>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Remind students the importance of planning and structure</w:t>
            </w:r>
          </w:p>
          <w:p w:rsidR="00000000" w:rsidDel="00000000" w:rsidP="00000000" w:rsidRDefault="00000000" w:rsidRPr="00000000" w14:paraId="0000026A">
            <w:pPr>
              <w:numPr>
                <w:ilvl w:val="0"/>
                <w:numId w:val="68"/>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Show students a video clip of features of report writing</w:t>
            </w:r>
          </w:p>
          <w:p w:rsidR="00000000" w:rsidDel="00000000" w:rsidP="00000000" w:rsidRDefault="00000000" w:rsidRPr="00000000" w14:paraId="0000026B">
            <w:pPr>
              <w:numPr>
                <w:ilvl w:val="0"/>
                <w:numId w:val="68"/>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Create a report checklist as a class (after watching the clip)  </w:t>
            </w:r>
          </w:p>
          <w:p w:rsidR="00000000" w:rsidDel="00000000" w:rsidP="00000000" w:rsidRDefault="00000000" w:rsidRPr="00000000" w14:paraId="0000026C">
            <w:pPr>
              <w:numPr>
                <w:ilvl w:val="0"/>
                <w:numId w:val="68"/>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Students will generate ideas and create a bank of vocabulary (using the displays in the classroom) to be used in their written task.</w:t>
            </w:r>
          </w:p>
          <w:p w:rsidR="00000000" w:rsidDel="00000000" w:rsidP="00000000" w:rsidRDefault="00000000" w:rsidRPr="00000000" w14:paraId="0000026D">
            <w:pPr>
              <w:numPr>
                <w:ilvl w:val="0"/>
                <w:numId w:val="68"/>
              </w:numPr>
              <w:spacing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ORACY</w:t>
            </w:r>
            <w:r w:rsidDel="00000000" w:rsidR="00000000" w:rsidRPr="00000000">
              <w:rPr>
                <w:rFonts w:ascii="Raleway" w:cs="Raleway" w:eastAsia="Raleway" w:hAnsi="Raleway"/>
                <w:color w:val="000000"/>
                <w:sz w:val="16"/>
                <w:szCs w:val="16"/>
                <w:rtl w:val="0"/>
              </w:rPr>
              <w:t xml:space="preserve">: discuss report features and identify what they will incorporate into their writing.</w:t>
            </w:r>
          </w:p>
          <w:p w:rsidR="00000000" w:rsidDel="00000000" w:rsidP="00000000" w:rsidRDefault="00000000" w:rsidRPr="00000000" w14:paraId="0000026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26F">
            <w:pPr>
              <w:numPr>
                <w:ilvl w:val="0"/>
                <w:numId w:val="68"/>
              </w:numPr>
              <w:spacing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Pose the task: Write a report about the behaviour systems in your school</w:t>
            </w:r>
          </w:p>
          <w:p w:rsidR="00000000" w:rsidDel="00000000" w:rsidP="00000000" w:rsidRDefault="00000000" w:rsidRPr="00000000" w14:paraId="00000270">
            <w:pPr>
              <w:numPr>
                <w:ilvl w:val="0"/>
                <w:numId w:val="68"/>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Students will follow the structured plan to organise their ideas and plan vocabulary choices and language features</w:t>
            </w:r>
          </w:p>
          <w:p w:rsidR="00000000" w:rsidDel="00000000" w:rsidP="00000000" w:rsidRDefault="00000000" w:rsidRPr="00000000" w14:paraId="00000271">
            <w:pPr>
              <w:numPr>
                <w:ilvl w:val="0"/>
                <w:numId w:val="68"/>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Remind students about structure and how to inform the reader through their writing.</w:t>
            </w:r>
          </w:p>
          <w:p w:rsidR="00000000" w:rsidDel="00000000" w:rsidP="00000000" w:rsidRDefault="00000000" w:rsidRPr="00000000" w14:paraId="00000272">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273">
            <w:pPr>
              <w:numPr>
                <w:ilvl w:val="0"/>
                <w:numId w:val="6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Clear understanding of report features</w:t>
            </w:r>
          </w:p>
          <w:p w:rsidR="00000000" w:rsidDel="00000000" w:rsidP="00000000" w:rsidRDefault="00000000" w:rsidRPr="00000000" w14:paraId="00000274">
            <w:pPr>
              <w:numPr>
                <w:ilvl w:val="0"/>
                <w:numId w:val="6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Selected vocabulary choices</w:t>
            </w:r>
          </w:p>
          <w:p w:rsidR="00000000" w:rsidDel="00000000" w:rsidP="00000000" w:rsidRDefault="00000000" w:rsidRPr="00000000" w14:paraId="00000275">
            <w:pPr>
              <w:numPr>
                <w:ilvl w:val="0"/>
                <w:numId w:val="6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Paragraphs</w:t>
            </w:r>
          </w:p>
          <w:p w:rsidR="00000000" w:rsidDel="00000000" w:rsidP="00000000" w:rsidRDefault="00000000" w:rsidRPr="00000000" w14:paraId="00000276">
            <w:pPr>
              <w:numPr>
                <w:ilvl w:val="0"/>
                <w:numId w:val="6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Punctuation and grammar</w:t>
            </w:r>
          </w:p>
          <w:p w:rsidR="00000000" w:rsidDel="00000000" w:rsidP="00000000" w:rsidRDefault="00000000" w:rsidRPr="00000000" w14:paraId="00000277">
            <w:pPr>
              <w:numPr>
                <w:ilvl w:val="0"/>
                <w:numId w:val="6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Active/ passive voice </w:t>
            </w:r>
          </w:p>
        </w:tc>
      </w:tr>
      <w:tr>
        <w:trPr>
          <w:cantSplit w:val="0"/>
          <w:tblHeader w:val="0"/>
        </w:trPr>
        <w:tc>
          <w:tcPr>
            <w:gridSpan w:val="2"/>
          </w:tcPr>
          <w:p w:rsidR="00000000" w:rsidDel="00000000" w:rsidP="00000000" w:rsidRDefault="00000000" w:rsidRPr="00000000" w14:paraId="0000027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79">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27A">
            <w:pPr>
              <w:numPr>
                <w:ilvl w:val="0"/>
                <w:numId w:val="40"/>
              </w:numPr>
              <w:spacing w:after="120" w:before="120" w:line="240" w:lineRule="auto"/>
              <w:ind w:left="36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Model note-taking while the students watch the clip</w:t>
            </w:r>
          </w:p>
          <w:p w:rsidR="00000000" w:rsidDel="00000000" w:rsidP="00000000" w:rsidRDefault="00000000" w:rsidRPr="00000000" w14:paraId="0000027B">
            <w:pPr>
              <w:numPr>
                <w:ilvl w:val="0"/>
                <w:numId w:val="40"/>
              </w:numPr>
              <w:spacing w:after="120" w:before="120" w:line="240" w:lineRule="auto"/>
              <w:ind w:left="36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Provide a plan with prompted questions to generate ideas (refer back to previous lessons)</w:t>
            </w:r>
          </w:p>
          <w:p w:rsidR="00000000" w:rsidDel="00000000" w:rsidP="00000000" w:rsidRDefault="00000000" w:rsidRPr="00000000" w14:paraId="0000027C">
            <w:pPr>
              <w:numPr>
                <w:ilvl w:val="0"/>
                <w:numId w:val="40"/>
              </w:numPr>
              <w:spacing w:after="120" w:before="120" w:line="240" w:lineRule="auto"/>
              <w:ind w:left="36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Report writing checklist to be displayed on tables for all students</w:t>
            </w:r>
          </w:p>
        </w:tc>
        <w:tc>
          <w:tcPr/>
          <w:p w:rsidR="00000000" w:rsidDel="00000000" w:rsidP="00000000" w:rsidRDefault="00000000" w:rsidRPr="00000000" w14:paraId="0000027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7F">
            <w:pPr>
              <w:numPr>
                <w:ilvl w:val="0"/>
                <w:numId w:val="69"/>
              </w:numPr>
              <w:pBdr>
                <w:top w:space="0" w:sz="0" w:val="nil"/>
                <w:left w:space="0" w:sz="0" w:val="nil"/>
                <w:bottom w:space="0" w:sz="0" w:val="nil"/>
                <w:right w:space="0" w:sz="0" w:val="nil"/>
                <w:between w:space="0" w:sz="0" w:val="nil"/>
              </w:pBd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00000"/>
                <w:sz w:val="16"/>
                <w:szCs w:val="16"/>
                <w:rtl w:val="0"/>
              </w:rPr>
              <w:t xml:space="preserve">Explore different ways of presenting information for the reader..</w:t>
            </w:r>
            <w:r w:rsidDel="00000000" w:rsidR="00000000" w:rsidRPr="00000000">
              <w:rPr>
                <w:rtl w:val="0"/>
              </w:rPr>
            </w:r>
          </w:p>
          <w:p w:rsidR="00000000" w:rsidDel="00000000" w:rsidP="00000000" w:rsidRDefault="00000000" w:rsidRPr="00000000" w14:paraId="00000280">
            <w:pPr>
              <w:numPr>
                <w:ilvl w:val="0"/>
                <w:numId w:val="69"/>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00000"/>
                <w:sz w:val="16"/>
                <w:szCs w:val="16"/>
                <w:rtl w:val="0"/>
              </w:rPr>
              <w:t xml:space="preserve">Encourage students to use commas in their writing for effect</w:t>
            </w:r>
          </w:p>
          <w:p w:rsidR="00000000" w:rsidDel="00000000" w:rsidP="00000000" w:rsidRDefault="00000000" w:rsidRPr="00000000" w14:paraId="00000281">
            <w:pPr>
              <w:numPr>
                <w:ilvl w:val="0"/>
                <w:numId w:val="69"/>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Introduce students to active voice and passive voice and discuss the impact of each </w:t>
            </w:r>
          </w:p>
        </w:tc>
      </w:tr>
    </w:tbl>
    <w:p w:rsidR="00000000" w:rsidDel="00000000" w:rsidP="00000000" w:rsidRDefault="00000000" w:rsidRPr="00000000" w14:paraId="00000282">
      <w:pPr>
        <w:spacing w:line="240" w:lineRule="auto"/>
        <w:rPr>
          <w:rFonts w:ascii="Raleway" w:cs="Raleway" w:eastAsia="Raleway" w:hAnsi="Raleway"/>
          <w:sz w:val="16"/>
          <w:szCs w:val="16"/>
        </w:rPr>
      </w:pPr>
      <w:r w:rsidDel="00000000" w:rsidR="00000000" w:rsidRPr="00000000">
        <w:rPr>
          <w:rtl w:val="0"/>
        </w:rPr>
      </w:r>
    </w:p>
    <w:tbl>
      <w:tblPr>
        <w:tblStyle w:val="Table13"/>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8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28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28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28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28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8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8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Week/ Lesson 10/11</w:t>
            </w:r>
          </w:p>
          <w:p w:rsidR="00000000" w:rsidDel="00000000" w:rsidP="00000000" w:rsidRDefault="00000000" w:rsidRPr="00000000" w14:paraId="0000028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28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do I need to include when I write a report?</w:t>
            </w:r>
          </w:p>
        </w:tc>
        <w:tc>
          <w:tcPr/>
          <w:p w:rsidR="00000000" w:rsidDel="00000000" w:rsidP="00000000" w:rsidRDefault="00000000" w:rsidRPr="00000000" w14:paraId="0000028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28D">
            <w:pPr>
              <w:widowControl w:val="0"/>
              <w:numPr>
                <w:ilvl w:val="0"/>
                <w:numId w:val="53"/>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To write a report</w:t>
            </w:r>
            <w:r w:rsidDel="00000000" w:rsidR="00000000" w:rsidRPr="00000000">
              <w:rPr>
                <w:rtl w:val="0"/>
              </w:rPr>
            </w:r>
          </w:p>
          <w:p w:rsidR="00000000" w:rsidDel="00000000" w:rsidP="00000000" w:rsidRDefault="00000000" w:rsidRPr="00000000" w14:paraId="0000028E">
            <w:pPr>
              <w:widowControl w:val="0"/>
              <w:numPr>
                <w:ilvl w:val="0"/>
                <w:numId w:val="53"/>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To know how punctuation gives clarity to make the text easy to read</w:t>
            </w:r>
            <w:r w:rsidDel="00000000" w:rsidR="00000000" w:rsidRPr="00000000">
              <w:rPr>
                <w:rtl w:val="0"/>
              </w:rPr>
            </w:r>
          </w:p>
          <w:p w:rsidR="00000000" w:rsidDel="00000000" w:rsidP="00000000" w:rsidRDefault="00000000" w:rsidRPr="00000000" w14:paraId="0000028F">
            <w:pPr>
              <w:widowControl w:val="0"/>
              <w:numPr>
                <w:ilvl w:val="0"/>
                <w:numId w:val="53"/>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appropriate verb tenses</w:t>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before="6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9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292">
            <w:pPr>
              <w:widowControl w:val="0"/>
              <w:numPr>
                <w:ilvl w:val="0"/>
                <w:numId w:val="53"/>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I can write a report according to the PAFT</w:t>
            </w:r>
            <w:r w:rsidDel="00000000" w:rsidR="00000000" w:rsidRPr="00000000">
              <w:rPr>
                <w:rtl w:val="0"/>
              </w:rPr>
            </w:r>
          </w:p>
          <w:p w:rsidR="00000000" w:rsidDel="00000000" w:rsidP="00000000" w:rsidRDefault="00000000" w:rsidRPr="00000000" w14:paraId="00000293">
            <w:pPr>
              <w:widowControl w:val="0"/>
              <w:numPr>
                <w:ilvl w:val="0"/>
                <w:numId w:val="53"/>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use punctuation effectively</w:t>
            </w:r>
          </w:p>
          <w:p w:rsidR="00000000" w:rsidDel="00000000" w:rsidP="00000000" w:rsidRDefault="00000000" w:rsidRPr="00000000" w14:paraId="00000294">
            <w:pPr>
              <w:widowControl w:val="0"/>
              <w:numPr>
                <w:ilvl w:val="0"/>
                <w:numId w:val="53"/>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write with appropriate verb tenses</w:t>
            </w:r>
          </w:p>
        </w:tc>
        <w:tc>
          <w:tcPr/>
          <w:p w:rsidR="00000000" w:rsidDel="00000000" w:rsidP="00000000" w:rsidRDefault="00000000" w:rsidRPr="00000000" w14:paraId="0000029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296">
            <w:pPr>
              <w:numPr>
                <w:ilvl w:val="0"/>
                <w:numId w:val="27"/>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Write</w:t>
            </w:r>
          </w:p>
          <w:p w:rsidR="00000000" w:rsidDel="00000000" w:rsidP="00000000" w:rsidRDefault="00000000" w:rsidRPr="00000000" w14:paraId="00000297">
            <w:pPr>
              <w:numPr>
                <w:ilvl w:val="0"/>
                <w:numId w:val="2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Report</w:t>
            </w:r>
          </w:p>
          <w:p w:rsidR="00000000" w:rsidDel="00000000" w:rsidP="00000000" w:rsidRDefault="00000000" w:rsidRPr="00000000" w14:paraId="00000298">
            <w:pPr>
              <w:numPr>
                <w:ilvl w:val="0"/>
                <w:numId w:val="2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Punctuation</w:t>
            </w:r>
          </w:p>
          <w:p w:rsidR="00000000" w:rsidDel="00000000" w:rsidP="00000000" w:rsidRDefault="00000000" w:rsidRPr="00000000" w14:paraId="00000299">
            <w:pPr>
              <w:numPr>
                <w:ilvl w:val="0"/>
                <w:numId w:val="2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Connectives</w:t>
            </w:r>
          </w:p>
          <w:p w:rsidR="00000000" w:rsidDel="00000000" w:rsidP="00000000" w:rsidRDefault="00000000" w:rsidRPr="00000000" w14:paraId="0000029A">
            <w:pPr>
              <w:numPr>
                <w:ilvl w:val="0"/>
                <w:numId w:val="2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Paragraphs</w:t>
            </w:r>
          </w:p>
          <w:p w:rsidR="00000000" w:rsidDel="00000000" w:rsidP="00000000" w:rsidRDefault="00000000" w:rsidRPr="00000000" w14:paraId="0000029B">
            <w:pPr>
              <w:numPr>
                <w:ilvl w:val="0"/>
                <w:numId w:val="2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Verb tense</w:t>
            </w:r>
          </w:p>
          <w:p w:rsidR="00000000" w:rsidDel="00000000" w:rsidP="00000000" w:rsidRDefault="00000000" w:rsidRPr="00000000" w14:paraId="0000029C">
            <w:pPr>
              <w:numPr>
                <w:ilvl w:val="0"/>
                <w:numId w:val="2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Behaviour</w:t>
            </w:r>
          </w:p>
          <w:p w:rsidR="00000000" w:rsidDel="00000000" w:rsidP="00000000" w:rsidRDefault="00000000" w:rsidRPr="00000000" w14:paraId="0000029D">
            <w:pPr>
              <w:numPr>
                <w:ilvl w:val="0"/>
                <w:numId w:val="2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Success criteria</w:t>
            </w:r>
          </w:p>
          <w:p w:rsidR="00000000" w:rsidDel="00000000" w:rsidP="00000000" w:rsidRDefault="00000000" w:rsidRPr="00000000" w14:paraId="0000029E">
            <w:pPr>
              <w:numPr>
                <w:ilvl w:val="0"/>
                <w:numId w:val="2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Vocabulary</w:t>
            </w:r>
          </w:p>
          <w:p w:rsidR="00000000" w:rsidDel="00000000" w:rsidP="00000000" w:rsidRDefault="00000000" w:rsidRPr="00000000" w14:paraId="0000029F">
            <w:pPr>
              <w:numPr>
                <w:ilvl w:val="0"/>
                <w:numId w:val="2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Structure</w:t>
            </w:r>
          </w:p>
          <w:p w:rsidR="00000000" w:rsidDel="00000000" w:rsidP="00000000" w:rsidRDefault="00000000" w:rsidRPr="00000000" w14:paraId="000002A0">
            <w:pPr>
              <w:numPr>
                <w:ilvl w:val="0"/>
                <w:numId w:val="27"/>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Report features</w:t>
            </w:r>
          </w:p>
          <w:p w:rsidR="00000000" w:rsidDel="00000000" w:rsidP="00000000" w:rsidRDefault="00000000" w:rsidRPr="00000000" w14:paraId="000002A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A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2A3">
            <w:pPr>
              <w:numPr>
                <w:ilvl w:val="0"/>
                <w:numId w:val="15"/>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Give me 5 facts you will include about the behaviour system in your school</w:t>
            </w:r>
          </w:p>
          <w:p w:rsidR="00000000" w:rsidDel="00000000" w:rsidP="00000000" w:rsidRDefault="00000000" w:rsidRPr="00000000" w14:paraId="000002A4">
            <w:pPr>
              <w:numPr>
                <w:ilvl w:val="0"/>
                <w:numId w:val="15"/>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tone will you write in?</w:t>
            </w:r>
          </w:p>
          <w:p w:rsidR="00000000" w:rsidDel="00000000" w:rsidP="00000000" w:rsidRDefault="00000000" w:rsidRPr="00000000" w14:paraId="000002A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2A6">
            <w:pPr>
              <w:numPr>
                <w:ilvl w:val="0"/>
                <w:numId w:val="18"/>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Recap the written task: Write a report about the behaviour systems in your school</w:t>
            </w:r>
          </w:p>
          <w:p w:rsidR="00000000" w:rsidDel="00000000" w:rsidP="00000000" w:rsidRDefault="00000000" w:rsidRPr="00000000" w14:paraId="000002A7">
            <w:pPr>
              <w:numPr>
                <w:ilvl w:val="0"/>
                <w:numId w:val="18"/>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Students will have 5 minutes to finalise their plan</w:t>
            </w:r>
          </w:p>
          <w:p w:rsidR="00000000" w:rsidDel="00000000" w:rsidP="00000000" w:rsidRDefault="00000000" w:rsidRPr="00000000" w14:paraId="000002A8">
            <w:pPr>
              <w:numPr>
                <w:ilvl w:val="0"/>
                <w:numId w:val="18"/>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Refer back to class success criteria/ checklist of what is expected in their write up of a report</w:t>
            </w:r>
          </w:p>
          <w:p w:rsidR="00000000" w:rsidDel="00000000" w:rsidP="00000000" w:rsidRDefault="00000000" w:rsidRPr="00000000" w14:paraId="000002A9">
            <w:pPr>
              <w:numPr>
                <w:ilvl w:val="0"/>
                <w:numId w:val="18"/>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Remind students about the effective use of vocabulary, structure, language and other report writing techniques studied this half term</w:t>
            </w:r>
          </w:p>
          <w:p w:rsidR="00000000" w:rsidDel="00000000" w:rsidP="00000000" w:rsidRDefault="00000000" w:rsidRPr="00000000" w14:paraId="000002AA">
            <w:pPr>
              <w:numPr>
                <w:ilvl w:val="0"/>
                <w:numId w:val="18"/>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*Teacher can provide an example report and model on the visualiser to aid students and their ability to write</w:t>
            </w:r>
          </w:p>
          <w:p w:rsidR="00000000" w:rsidDel="00000000" w:rsidP="00000000" w:rsidRDefault="00000000" w:rsidRPr="00000000" w14:paraId="000002AB">
            <w:pPr>
              <w:numPr>
                <w:ilvl w:val="0"/>
                <w:numId w:val="18"/>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Word bank of vocabulary provided for students</w:t>
            </w:r>
          </w:p>
          <w:p w:rsidR="00000000" w:rsidDel="00000000" w:rsidP="00000000" w:rsidRDefault="00000000" w:rsidRPr="00000000" w14:paraId="000002AC">
            <w:pPr>
              <w:numPr>
                <w:ilvl w:val="0"/>
                <w:numId w:val="18"/>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Structured topic sentences provided for students</w:t>
            </w:r>
          </w:p>
          <w:p w:rsidR="00000000" w:rsidDel="00000000" w:rsidP="00000000" w:rsidRDefault="00000000" w:rsidRPr="00000000" w14:paraId="000002AD">
            <w:pPr>
              <w:numPr>
                <w:ilvl w:val="0"/>
                <w:numId w:val="18"/>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Connectives (displayed in the classroom)</w:t>
            </w:r>
          </w:p>
          <w:p w:rsidR="00000000" w:rsidDel="00000000" w:rsidP="00000000" w:rsidRDefault="00000000" w:rsidRPr="00000000" w14:paraId="000002AE">
            <w:pPr>
              <w:numPr>
                <w:ilvl w:val="0"/>
                <w:numId w:val="18"/>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Encourage pupils to also apply knowledge of SPaG throughout their writing.</w:t>
            </w:r>
            <w:r w:rsidDel="00000000" w:rsidR="00000000" w:rsidRPr="00000000">
              <w:rPr>
                <w:rtl w:val="0"/>
              </w:rPr>
            </w:r>
          </w:p>
          <w:p w:rsidR="00000000" w:rsidDel="00000000" w:rsidP="00000000" w:rsidRDefault="00000000" w:rsidRPr="00000000" w14:paraId="000002AF">
            <w:pPr>
              <w:numPr>
                <w:ilvl w:val="0"/>
                <w:numId w:val="18"/>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Remind students to follow their plan and the criteria provided</w:t>
            </w:r>
          </w:p>
          <w:p w:rsidR="00000000" w:rsidDel="00000000" w:rsidP="00000000" w:rsidRDefault="00000000" w:rsidRPr="00000000" w14:paraId="000002B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2B1">
            <w:pPr>
              <w:numPr>
                <w:ilvl w:val="0"/>
                <w:numId w:val="18"/>
              </w:numPr>
              <w:spacing w:after="120"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Students will write a section/ full report independently</w:t>
            </w:r>
          </w:p>
          <w:p w:rsidR="00000000" w:rsidDel="00000000" w:rsidP="00000000" w:rsidRDefault="00000000" w:rsidRPr="00000000" w14:paraId="000002B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color w:val="000000"/>
                <w:sz w:val="16"/>
                <w:szCs w:val="16"/>
                <w:rtl w:val="0"/>
              </w:rPr>
              <w:t xml:space="preserve">Reflection: Purple Pen/ redraft</w:t>
            </w:r>
            <w:r w:rsidDel="00000000" w:rsidR="00000000" w:rsidRPr="00000000">
              <w:rPr>
                <w:rtl w:val="0"/>
              </w:rPr>
            </w:r>
          </w:p>
          <w:p w:rsidR="00000000" w:rsidDel="00000000" w:rsidP="00000000" w:rsidRDefault="00000000" w:rsidRPr="00000000" w14:paraId="000002B3">
            <w:pPr>
              <w:numPr>
                <w:ilvl w:val="0"/>
                <w:numId w:val="19"/>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Students will read back their written report and respond to feedback/ redraft a section of their report</w:t>
            </w:r>
          </w:p>
          <w:p w:rsidR="00000000" w:rsidDel="00000000" w:rsidP="00000000" w:rsidRDefault="00000000" w:rsidRPr="00000000" w14:paraId="000002B4">
            <w:pPr>
              <w:numPr>
                <w:ilvl w:val="0"/>
                <w:numId w:val="19"/>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ORACY: share some examples with the class. Students can identify which techniques have been used and comment on their effect. If students do not want to read aloud - use the visualis</w:t>
            </w:r>
            <w:r w:rsidDel="00000000" w:rsidR="00000000" w:rsidRPr="00000000">
              <w:rPr>
                <w:rFonts w:ascii="Raleway" w:cs="Raleway" w:eastAsia="Raleway" w:hAnsi="Raleway"/>
                <w:sz w:val="16"/>
                <w:szCs w:val="16"/>
                <w:rtl w:val="0"/>
              </w:rPr>
              <w:t xml:space="preserve">er</w:t>
            </w:r>
            <w:r w:rsidDel="00000000" w:rsidR="00000000" w:rsidRPr="00000000">
              <w:rPr>
                <w:rFonts w:ascii="Raleway" w:cs="Raleway" w:eastAsia="Raleway" w:hAnsi="Raleway"/>
                <w:color w:val="000000"/>
                <w:sz w:val="16"/>
                <w:szCs w:val="16"/>
                <w:rtl w:val="0"/>
              </w:rPr>
              <w:t xml:space="preserve"> and anonymise the name of the student’s work</w:t>
            </w:r>
          </w:p>
          <w:p w:rsidR="00000000" w:rsidDel="00000000" w:rsidP="00000000" w:rsidRDefault="00000000" w:rsidRPr="00000000" w14:paraId="000002B5">
            <w:pPr>
              <w:spacing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B6">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2B7">
            <w:pPr>
              <w:numPr>
                <w:ilvl w:val="0"/>
                <w:numId w:val="3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marking feedback to inform re-drafting of report</w:t>
            </w:r>
          </w:p>
        </w:tc>
      </w:tr>
      <w:tr>
        <w:trPr>
          <w:cantSplit w:val="0"/>
          <w:trHeight w:val="1286" w:hRule="atLeast"/>
          <w:tblHeader w:val="0"/>
        </w:trPr>
        <w:tc>
          <w:tcPr>
            <w:gridSpan w:val="2"/>
          </w:tcPr>
          <w:p w:rsidR="00000000" w:rsidDel="00000000" w:rsidP="00000000" w:rsidRDefault="00000000" w:rsidRPr="00000000" w14:paraId="000002B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B9">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2BA">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color w:val="000000"/>
                <w:sz w:val="16"/>
                <w:szCs w:val="16"/>
                <w:rtl w:val="0"/>
              </w:rPr>
              <w:t xml:space="preserve">Provide all students with a success criteria</w:t>
            </w:r>
            <w:r w:rsidDel="00000000" w:rsidR="00000000" w:rsidRPr="00000000">
              <w:rPr>
                <w:rtl w:val="0"/>
              </w:rPr>
            </w:r>
          </w:p>
          <w:p w:rsidR="00000000" w:rsidDel="00000000" w:rsidP="00000000" w:rsidRDefault="00000000" w:rsidRPr="00000000" w14:paraId="000002BB">
            <w:pPr>
              <w:numPr>
                <w:ilvl w:val="0"/>
                <w:numId w:val="40"/>
              </w:numPr>
              <w:spacing w:after="120" w:before="120" w:line="240" w:lineRule="auto"/>
              <w:ind w:left="36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Provide topic sentence starters and a word bank of connectives to use in their writing</w:t>
            </w:r>
          </w:p>
          <w:p w:rsidR="00000000" w:rsidDel="00000000" w:rsidP="00000000" w:rsidRDefault="00000000" w:rsidRPr="00000000" w14:paraId="000002BC">
            <w:pPr>
              <w:numPr>
                <w:ilvl w:val="0"/>
                <w:numId w:val="40"/>
              </w:numPr>
              <w:spacing w:after="120" w:before="120" w:line="240" w:lineRule="auto"/>
              <w:ind w:left="36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Some students will write a section of the report/ others will write the full report (teacher to direct discretely according to needs)</w:t>
            </w:r>
          </w:p>
        </w:tc>
        <w:tc>
          <w:tcPr/>
          <w:p w:rsidR="00000000" w:rsidDel="00000000" w:rsidP="00000000" w:rsidRDefault="00000000" w:rsidRPr="00000000" w14:paraId="000002B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BF">
            <w:pPr>
              <w:numPr>
                <w:ilvl w:val="0"/>
                <w:numId w:val="4"/>
              </w:numPr>
              <w:pBdr>
                <w:top w:space="0" w:sz="0" w:val="nil"/>
                <w:left w:space="0" w:sz="0" w:val="nil"/>
                <w:bottom w:space="0" w:sz="0" w:val="nil"/>
                <w:right w:space="0" w:sz="0" w:val="nil"/>
                <w:between w:space="0" w:sz="0" w:val="nil"/>
              </w:pBd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00000"/>
                <w:sz w:val="16"/>
                <w:szCs w:val="16"/>
                <w:rtl w:val="0"/>
              </w:rPr>
              <w:t xml:space="preserve">Give students the opportunity to pause and re-read their work back to ensure they are informing their reader</w:t>
            </w:r>
            <w:r w:rsidDel="00000000" w:rsidR="00000000" w:rsidRPr="00000000">
              <w:rPr>
                <w:rtl w:val="0"/>
              </w:rPr>
            </w:r>
          </w:p>
          <w:p w:rsidR="00000000" w:rsidDel="00000000" w:rsidP="00000000" w:rsidRDefault="00000000" w:rsidRPr="00000000" w14:paraId="000002C0">
            <w:pPr>
              <w:numPr>
                <w:ilvl w:val="0"/>
                <w:numId w:val="4"/>
              </w:numPr>
              <w:pBdr>
                <w:top w:space="0" w:sz="0" w:val="nil"/>
                <w:left w:space="0" w:sz="0" w:val="nil"/>
                <w:bottom w:space="0" w:sz="0" w:val="nil"/>
                <w:right w:space="0" w:sz="0" w:val="nil"/>
                <w:between w:space="0" w:sz="0" w:val="nil"/>
              </w:pBdr>
              <w:spacing w:after="120" w:before="120" w:line="240" w:lineRule="auto"/>
              <w:ind w:left="720" w:hanging="360"/>
              <w:rPr>
                <w:sz w:val="16"/>
                <w:szCs w:val="16"/>
              </w:rPr>
            </w:pPr>
            <w:r w:rsidDel="00000000" w:rsidR="00000000" w:rsidRPr="00000000">
              <w:rPr>
                <w:rFonts w:ascii="Raleway" w:cs="Raleway" w:eastAsia="Raleway" w:hAnsi="Raleway"/>
                <w:b w:val="1"/>
                <w:color w:val="000000"/>
                <w:sz w:val="16"/>
                <w:szCs w:val="16"/>
                <w:rtl w:val="0"/>
              </w:rPr>
              <w:t xml:space="preserve">ORACY</w:t>
            </w:r>
            <w:r w:rsidDel="00000000" w:rsidR="00000000" w:rsidRPr="00000000">
              <w:rPr>
                <w:rFonts w:ascii="Raleway" w:cs="Raleway" w:eastAsia="Raleway" w:hAnsi="Raleway"/>
                <w:color w:val="000000"/>
                <w:sz w:val="16"/>
                <w:szCs w:val="16"/>
                <w:rtl w:val="0"/>
              </w:rPr>
              <w:t xml:space="preserve">: Tell a partner why you are choosing a specific technique/ structure</w:t>
            </w: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before="60" w:lineRule="auto"/>
              <w:rPr>
                <w:rFonts w:ascii="Raleway" w:cs="Raleway" w:eastAsia="Raleway" w:hAnsi="Raleway"/>
                <w:color w:val="000000"/>
                <w:sz w:val="16"/>
                <w:szCs w:val="16"/>
              </w:rPr>
            </w:pPr>
            <w:r w:rsidDel="00000000" w:rsidR="00000000" w:rsidRPr="00000000">
              <w:rPr>
                <w:rtl w:val="0"/>
              </w:rPr>
            </w:r>
          </w:p>
        </w:tc>
      </w:tr>
    </w:tbl>
    <w:p w:rsidR="00000000" w:rsidDel="00000000" w:rsidP="00000000" w:rsidRDefault="00000000" w:rsidRPr="00000000" w14:paraId="000002C2">
      <w:pPr>
        <w:spacing w:line="240" w:lineRule="auto"/>
        <w:rPr>
          <w:rFonts w:ascii="Raleway" w:cs="Raleway" w:eastAsia="Raleway" w:hAnsi="Raleway"/>
          <w:sz w:val="16"/>
          <w:szCs w:val="16"/>
        </w:rPr>
      </w:pPr>
      <w:r w:rsidDel="00000000" w:rsidR="00000000" w:rsidRPr="00000000">
        <w:rPr>
          <w:rtl w:val="0"/>
        </w:rPr>
      </w:r>
    </w:p>
    <w:tbl>
      <w:tblPr>
        <w:tblStyle w:val="Table14"/>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C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2C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2C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2C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2C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C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C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Week/ Lesson 12</w:t>
            </w:r>
          </w:p>
          <w:p w:rsidR="00000000" w:rsidDel="00000000" w:rsidP="00000000" w:rsidRDefault="00000000" w:rsidRPr="00000000" w14:paraId="000002C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Fonts w:ascii="Raleway" w:cs="Raleway" w:eastAsia="Raleway" w:hAnsi="Raleway"/>
                <w:sz w:val="16"/>
                <w:szCs w:val="16"/>
                <w:rtl w:val="0"/>
              </w:rPr>
              <w:t xml:space="preserve">How does the report opening inform the reader?</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sz w:val="16"/>
                <w:szCs w:val="16"/>
                <w:rtl w:val="0"/>
              </w:rPr>
              <w:t xml:space="preserve">What techniques have been employed? </w:t>
            </w:r>
            <w:r w:rsidDel="00000000" w:rsidR="00000000" w:rsidRPr="00000000">
              <w:rPr>
                <w:rtl w:val="0"/>
              </w:rPr>
            </w:r>
          </w:p>
          <w:p w:rsidR="00000000" w:rsidDel="00000000" w:rsidP="00000000" w:rsidRDefault="00000000" w:rsidRPr="00000000" w14:paraId="000002CB">
            <w:pPr>
              <w:numPr>
                <w:ilvl w:val="1"/>
                <w:numId w:val="21"/>
              </w:numPr>
              <w:spacing w:after="120" w:before="120" w:line="240" w:lineRule="auto"/>
              <w:ind w:left="1440" w:hanging="360"/>
              <w:rPr>
                <w:sz w:val="16"/>
                <w:szCs w:val="16"/>
              </w:rPr>
            </w:pPr>
            <w:r w:rsidDel="00000000" w:rsidR="00000000" w:rsidRPr="00000000">
              <w:rPr>
                <w:rFonts w:ascii="Raleway" w:cs="Raleway" w:eastAsia="Raleway" w:hAnsi="Raleway"/>
                <w:sz w:val="16"/>
                <w:szCs w:val="16"/>
                <w:rtl w:val="0"/>
              </w:rPr>
              <w:t xml:space="preserve">How does the report opening inform the reader?</w:t>
            </w:r>
          </w:p>
        </w:tc>
        <w:tc>
          <w:tcPr/>
          <w:p w:rsidR="00000000" w:rsidDel="00000000" w:rsidP="00000000" w:rsidRDefault="00000000" w:rsidRPr="00000000" w14:paraId="000002C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2CD">
            <w:pPr>
              <w:numPr>
                <w:ilvl w:val="0"/>
                <w:numId w:val="37"/>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Reflection lesson: To know how to recognise the success criteria in my writing</w:t>
            </w:r>
          </w:p>
          <w:p w:rsidR="00000000" w:rsidDel="00000000" w:rsidP="00000000" w:rsidRDefault="00000000" w:rsidRPr="00000000" w14:paraId="000002CE">
            <w:pPr>
              <w:numPr>
                <w:ilvl w:val="0"/>
                <w:numId w:val="37"/>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effectively use purple pen to consolidate my understanding of report writing</w:t>
            </w:r>
          </w:p>
          <w:p w:rsidR="00000000" w:rsidDel="00000000" w:rsidP="00000000" w:rsidRDefault="00000000" w:rsidRPr="00000000" w14:paraId="000002C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2D0">
            <w:pPr>
              <w:widowControl w:val="0"/>
              <w:numPr>
                <w:ilvl w:val="0"/>
                <w:numId w:val="41"/>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I can reflect on my own writing</w:t>
            </w: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120" w:line="24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D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2D3">
            <w:pPr>
              <w:numPr>
                <w:ilvl w:val="0"/>
                <w:numId w:val="60"/>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Consolidate</w:t>
            </w:r>
          </w:p>
          <w:p w:rsidR="00000000" w:rsidDel="00000000" w:rsidP="00000000" w:rsidRDefault="00000000" w:rsidRPr="00000000" w14:paraId="000002D4">
            <w:pPr>
              <w:numPr>
                <w:ilvl w:val="0"/>
                <w:numId w:val="60"/>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Reflect</w:t>
            </w:r>
          </w:p>
          <w:p w:rsidR="00000000" w:rsidDel="00000000" w:rsidP="00000000" w:rsidRDefault="00000000" w:rsidRPr="00000000" w14:paraId="000002D5">
            <w:pPr>
              <w:numPr>
                <w:ilvl w:val="0"/>
                <w:numId w:val="60"/>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Effectiveness</w:t>
            </w:r>
          </w:p>
          <w:p w:rsidR="00000000" w:rsidDel="00000000" w:rsidP="00000000" w:rsidRDefault="00000000" w:rsidRPr="00000000" w14:paraId="000002D6">
            <w:pPr>
              <w:numPr>
                <w:ilvl w:val="0"/>
                <w:numId w:val="60"/>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Success criteria</w:t>
            </w:r>
          </w:p>
          <w:p w:rsidR="00000000" w:rsidDel="00000000" w:rsidP="00000000" w:rsidRDefault="00000000" w:rsidRPr="00000000" w14:paraId="000002D7">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2D8">
            <w:pPr>
              <w:numPr>
                <w:ilvl w:val="0"/>
                <w:numId w:val="22"/>
              </w:numPr>
              <w:spacing w:after="120" w:before="120"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sz w:val="16"/>
                <w:szCs w:val="16"/>
                <w:rtl w:val="0"/>
              </w:rPr>
              <w:t xml:space="preserve">State two features used in your report</w:t>
            </w:r>
            <w:r w:rsidDel="00000000" w:rsidR="00000000" w:rsidRPr="00000000">
              <w:rPr>
                <w:rtl w:val="0"/>
              </w:rPr>
            </w:r>
          </w:p>
          <w:p w:rsidR="00000000" w:rsidDel="00000000" w:rsidP="00000000" w:rsidRDefault="00000000" w:rsidRPr="00000000" w14:paraId="000002D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2DA">
            <w:pPr>
              <w:numPr>
                <w:ilvl w:val="0"/>
                <w:numId w:val="20"/>
              </w:numPr>
              <w:spacing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Students will read back their written report</w:t>
            </w:r>
          </w:p>
          <w:p w:rsidR="00000000" w:rsidDel="00000000" w:rsidP="00000000" w:rsidRDefault="00000000" w:rsidRPr="00000000" w14:paraId="000002DB">
            <w:pPr>
              <w:numPr>
                <w:ilvl w:val="0"/>
                <w:numId w:val="20"/>
              </w:numP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ORACY</w:t>
            </w:r>
            <w:r w:rsidDel="00000000" w:rsidR="00000000" w:rsidRPr="00000000">
              <w:rPr>
                <w:rFonts w:ascii="Raleway" w:cs="Raleway" w:eastAsia="Raleway" w:hAnsi="Raleway"/>
                <w:color w:val="000000"/>
                <w:sz w:val="16"/>
                <w:szCs w:val="16"/>
                <w:rtl w:val="0"/>
              </w:rPr>
              <w:t xml:space="preserve">: share some examples with the class. Students can identify which techniques have been used and comment on their effect. If students do not want to read aloud - use the visualised and anonymise the name of the student’s work</w:t>
            </w:r>
          </w:p>
          <w:p w:rsidR="00000000" w:rsidDel="00000000" w:rsidP="00000000" w:rsidRDefault="00000000" w:rsidRPr="00000000" w14:paraId="000002DC">
            <w:pPr>
              <w:numPr>
                <w:ilvl w:val="0"/>
                <w:numId w:val="20"/>
              </w:numP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Purple pen own review using the success criteria from previous lesson</w:t>
            </w:r>
          </w:p>
          <w:p w:rsidR="00000000" w:rsidDel="00000000" w:rsidP="00000000" w:rsidRDefault="00000000" w:rsidRPr="00000000" w14:paraId="000002D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color w:val="000000"/>
                <w:sz w:val="16"/>
                <w:szCs w:val="16"/>
                <w:rtl w:val="0"/>
              </w:rPr>
              <w:t xml:space="preserve">Assessment </w:t>
            </w:r>
            <w:r w:rsidDel="00000000" w:rsidR="00000000" w:rsidRPr="00000000">
              <w:rPr>
                <w:rtl w:val="0"/>
              </w:rPr>
            </w:r>
          </w:p>
          <w:p w:rsidR="00000000" w:rsidDel="00000000" w:rsidP="00000000" w:rsidRDefault="00000000" w:rsidRPr="00000000" w14:paraId="000002DE">
            <w:pPr>
              <w:numPr>
                <w:ilvl w:val="0"/>
                <w:numId w:val="21"/>
              </w:numPr>
              <w:spacing w:after="120" w:before="120" w:line="240" w:lineRule="auto"/>
              <w:ind w:left="720" w:hanging="360"/>
              <w:rPr>
                <w:rFonts w:ascii="Raleway" w:cs="Raleway" w:eastAsia="Raleway" w:hAnsi="Raleway"/>
                <w:b w:val="1"/>
                <w:color w:val="000000"/>
                <w:sz w:val="16"/>
                <w:szCs w:val="16"/>
              </w:rPr>
            </w:pPr>
            <w:r w:rsidDel="00000000" w:rsidR="00000000" w:rsidRPr="00000000">
              <w:rPr>
                <w:rFonts w:ascii="Raleway" w:cs="Raleway" w:eastAsia="Raleway" w:hAnsi="Raleway"/>
                <w:color w:val="000000"/>
                <w:sz w:val="16"/>
                <w:szCs w:val="16"/>
                <w:rtl w:val="0"/>
              </w:rPr>
              <w:t xml:space="preserve">Students to select one technique employed in their writing and create a PEA paragraph </w:t>
            </w:r>
            <w:r w:rsidDel="00000000" w:rsidR="00000000" w:rsidRPr="00000000">
              <w:rPr>
                <w:rtl w:val="0"/>
              </w:rPr>
            </w:r>
          </w:p>
          <w:p w:rsidR="00000000" w:rsidDel="00000000" w:rsidP="00000000" w:rsidRDefault="00000000" w:rsidRPr="00000000" w14:paraId="000002DF">
            <w:pPr>
              <w:numPr>
                <w:ilvl w:val="0"/>
                <w:numId w:val="21"/>
              </w:numPr>
              <w:spacing w:before="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Model PEA structure again to aid understanding</w:t>
            </w:r>
          </w:p>
          <w:p w:rsidR="00000000" w:rsidDel="00000000" w:rsidP="00000000" w:rsidRDefault="00000000" w:rsidRPr="00000000" w14:paraId="000002E0">
            <w:pPr>
              <w:spacing w:before="120"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E1">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2E2">
            <w:pPr>
              <w:numPr>
                <w:ilvl w:val="0"/>
                <w:numId w:val="8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Point identified</w:t>
            </w:r>
          </w:p>
          <w:p w:rsidR="00000000" w:rsidDel="00000000" w:rsidP="00000000" w:rsidRDefault="00000000" w:rsidRPr="00000000" w14:paraId="000002E3">
            <w:pPr>
              <w:numPr>
                <w:ilvl w:val="0"/>
                <w:numId w:val="8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Evidence identified</w:t>
            </w:r>
          </w:p>
          <w:p w:rsidR="00000000" w:rsidDel="00000000" w:rsidP="00000000" w:rsidRDefault="00000000" w:rsidRPr="00000000" w14:paraId="000002E4">
            <w:pPr>
              <w:numPr>
                <w:ilvl w:val="0"/>
                <w:numId w:val="8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Analysis of the point</w:t>
            </w:r>
          </w:p>
          <w:p w:rsidR="00000000" w:rsidDel="00000000" w:rsidP="00000000" w:rsidRDefault="00000000" w:rsidRPr="00000000" w14:paraId="000002E5">
            <w:pPr>
              <w:spacing w:line="240" w:lineRule="auto"/>
              <w:ind w:left="0" w:firstLine="0"/>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E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E7">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2E8">
            <w:pPr>
              <w:numPr>
                <w:ilvl w:val="0"/>
                <w:numId w:val="40"/>
              </w:numPr>
              <w:spacing w:after="120" w:before="120" w:line="240" w:lineRule="auto"/>
              <w:ind w:left="36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Success criteria provided from previous lesson</w:t>
            </w:r>
          </w:p>
          <w:p w:rsidR="00000000" w:rsidDel="00000000" w:rsidP="00000000" w:rsidRDefault="00000000" w:rsidRPr="00000000" w14:paraId="000002E9">
            <w:pPr>
              <w:numPr>
                <w:ilvl w:val="0"/>
                <w:numId w:val="40"/>
              </w:numPr>
              <w:spacing w:after="120" w:before="120" w:line="240" w:lineRule="auto"/>
              <w:ind w:left="36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PEA structure provided for students who need</w:t>
            </w:r>
          </w:p>
        </w:tc>
        <w:tc>
          <w:tcPr/>
          <w:p w:rsidR="00000000" w:rsidDel="00000000" w:rsidP="00000000" w:rsidRDefault="00000000" w:rsidRPr="00000000" w14:paraId="000002E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EC">
            <w:pPr>
              <w:numPr>
                <w:ilvl w:val="0"/>
                <w:numId w:val="18"/>
              </w:numPr>
              <w:pBdr>
                <w:top w:space="0" w:sz="0" w:val="nil"/>
                <w:left w:space="0" w:sz="0" w:val="nil"/>
                <w:bottom w:space="0" w:sz="0" w:val="nil"/>
                <w:right w:space="0" w:sz="0" w:val="nil"/>
                <w:between w:space="0" w:sz="0" w:val="nil"/>
              </w:pBd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00000"/>
                <w:sz w:val="16"/>
                <w:szCs w:val="16"/>
                <w:rtl w:val="0"/>
              </w:rPr>
              <w:t xml:space="preserve">Pupils to swap books and comment on following questions:</w:t>
            </w:r>
            <w:r w:rsidDel="00000000" w:rsidR="00000000" w:rsidRPr="00000000">
              <w:rPr>
                <w:rtl w:val="0"/>
              </w:rPr>
            </w:r>
          </w:p>
          <w:p w:rsidR="00000000" w:rsidDel="00000000" w:rsidP="00000000" w:rsidRDefault="00000000" w:rsidRPr="00000000" w14:paraId="000002ED">
            <w:pPr>
              <w:numPr>
                <w:ilvl w:val="1"/>
                <w:numId w:val="21"/>
              </w:numPr>
              <w:pBdr>
                <w:top w:space="0" w:sz="0" w:val="nil"/>
                <w:left w:space="0" w:sz="0" w:val="nil"/>
                <w:bottom w:space="0" w:sz="0" w:val="nil"/>
                <w:right w:space="0" w:sz="0" w:val="nil"/>
                <w:between w:space="0" w:sz="0" w:val="nil"/>
              </w:pBdr>
              <w:spacing w:after="120" w:before="120" w:line="240" w:lineRule="auto"/>
              <w:ind w:left="1440" w:hanging="360"/>
              <w:rPr>
                <w:sz w:val="16"/>
                <w:szCs w:val="16"/>
              </w:rPr>
            </w:pPr>
            <w:r w:rsidDel="00000000" w:rsidR="00000000" w:rsidRPr="00000000">
              <w:rPr>
                <w:rFonts w:ascii="Raleway" w:cs="Raleway" w:eastAsia="Raleway" w:hAnsi="Raleway"/>
                <w:color w:val="000000"/>
                <w:sz w:val="16"/>
                <w:szCs w:val="16"/>
                <w:rtl w:val="0"/>
              </w:rPr>
              <w:t xml:space="preserve">How does the report opening inform the reader?</w:t>
            </w:r>
            <w:r w:rsidDel="00000000" w:rsidR="00000000" w:rsidRPr="00000000">
              <w:rPr>
                <w:rtl w:val="0"/>
              </w:rPr>
            </w:r>
          </w:p>
          <w:p w:rsidR="00000000" w:rsidDel="00000000" w:rsidP="00000000" w:rsidRDefault="00000000" w:rsidRPr="00000000" w14:paraId="000002EE">
            <w:pPr>
              <w:numPr>
                <w:ilvl w:val="1"/>
                <w:numId w:val="21"/>
              </w:numPr>
              <w:pBdr>
                <w:top w:space="0" w:sz="0" w:val="nil"/>
                <w:left w:space="0" w:sz="0" w:val="nil"/>
                <w:bottom w:space="0" w:sz="0" w:val="nil"/>
                <w:right w:space="0" w:sz="0" w:val="nil"/>
                <w:between w:space="0" w:sz="0" w:val="nil"/>
              </w:pBdr>
              <w:spacing w:after="120" w:before="120" w:line="240" w:lineRule="auto"/>
              <w:ind w:left="1440" w:hanging="360"/>
              <w:rPr>
                <w:sz w:val="16"/>
                <w:szCs w:val="16"/>
              </w:rPr>
            </w:pPr>
            <w:r w:rsidDel="00000000" w:rsidR="00000000" w:rsidRPr="00000000">
              <w:rPr>
                <w:rFonts w:ascii="Raleway" w:cs="Raleway" w:eastAsia="Raleway" w:hAnsi="Raleway"/>
                <w:color w:val="000000"/>
                <w:sz w:val="16"/>
                <w:szCs w:val="16"/>
                <w:rtl w:val="0"/>
              </w:rPr>
              <w:t xml:space="preserve">What </w:t>
            </w:r>
            <w:r w:rsidDel="00000000" w:rsidR="00000000" w:rsidRPr="00000000">
              <w:rPr>
                <w:rFonts w:ascii="Raleway" w:cs="Raleway" w:eastAsia="Raleway" w:hAnsi="Raleway"/>
                <w:sz w:val="16"/>
                <w:szCs w:val="16"/>
                <w:rtl w:val="0"/>
              </w:rPr>
              <w:t xml:space="preserve">techniques</w:t>
            </w:r>
            <w:r w:rsidDel="00000000" w:rsidR="00000000" w:rsidRPr="00000000">
              <w:rPr>
                <w:rFonts w:ascii="Raleway" w:cs="Raleway" w:eastAsia="Raleway" w:hAnsi="Raleway"/>
                <w:color w:val="000000"/>
                <w:sz w:val="16"/>
                <w:szCs w:val="16"/>
                <w:rtl w:val="0"/>
              </w:rPr>
              <w:t xml:space="preserve"> have been employed? Explain our reasons.</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2EF">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2F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2F1">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2F2">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2F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F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F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Week/ Lesson 13 </w:t>
            </w:r>
          </w:p>
          <w:p w:rsidR="00000000" w:rsidDel="00000000" w:rsidP="00000000" w:rsidRDefault="00000000" w:rsidRPr="00000000" w14:paraId="000002F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Fonts w:ascii="Raleway" w:cs="Raleway" w:eastAsia="Raleway" w:hAnsi="Raleway"/>
                <w:sz w:val="16"/>
                <w:szCs w:val="16"/>
                <w:rtl w:val="0"/>
              </w:rPr>
              <w:t xml:space="preserve">How do I effectively take part in a debate/ argument?</w:t>
            </w:r>
          </w:p>
          <w:p w:rsidR="00000000" w:rsidDel="00000000" w:rsidP="00000000" w:rsidRDefault="00000000" w:rsidRPr="00000000" w14:paraId="000002F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F8">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F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2FA">
            <w:pPr>
              <w:numPr>
                <w:ilvl w:val="0"/>
                <w:numId w:val="41"/>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To know how to summarise the main arguments in a debate</w:t>
            </w:r>
            <w:r w:rsidDel="00000000" w:rsidR="00000000" w:rsidRPr="00000000">
              <w:rPr>
                <w:rtl w:val="0"/>
              </w:rPr>
            </w:r>
          </w:p>
          <w:p w:rsidR="00000000" w:rsidDel="00000000" w:rsidP="00000000" w:rsidRDefault="00000000" w:rsidRPr="00000000" w14:paraId="000002F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2FC">
            <w:pPr>
              <w:numPr>
                <w:ilvl w:val="0"/>
                <w:numId w:val="41"/>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take part in a class debate and present an argument clearly.</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120" w:line="240" w:lineRule="auto"/>
              <w:ind w:left="360" w:firstLine="0"/>
              <w:rPr>
                <w:rFonts w:ascii="Raleway" w:cs="Raleway" w:eastAsia="Raleway" w:hAnsi="Raleway"/>
                <w:color w:val="000000"/>
                <w:sz w:val="16"/>
                <w:szCs w:val="16"/>
              </w:rPr>
            </w:pPr>
            <w:r w:rsidDel="00000000" w:rsidR="00000000" w:rsidRPr="00000000">
              <w:rPr>
                <w:rtl w:val="0"/>
              </w:rPr>
            </w:r>
          </w:p>
        </w:tc>
        <w:tc>
          <w:tcPr/>
          <w:p w:rsidR="00000000" w:rsidDel="00000000" w:rsidP="00000000" w:rsidRDefault="00000000" w:rsidRPr="00000000" w14:paraId="000002F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2FF">
            <w:pPr>
              <w:numPr>
                <w:ilvl w:val="0"/>
                <w:numId w:val="39"/>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Speaking and listening</w:t>
            </w:r>
          </w:p>
          <w:p w:rsidR="00000000" w:rsidDel="00000000" w:rsidP="00000000" w:rsidRDefault="00000000" w:rsidRPr="00000000" w14:paraId="00000300">
            <w:pPr>
              <w:numPr>
                <w:ilvl w:val="0"/>
                <w:numId w:val="3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Debate</w:t>
            </w:r>
          </w:p>
          <w:p w:rsidR="00000000" w:rsidDel="00000000" w:rsidP="00000000" w:rsidRDefault="00000000" w:rsidRPr="00000000" w14:paraId="00000301">
            <w:pPr>
              <w:numPr>
                <w:ilvl w:val="0"/>
                <w:numId w:val="3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Argue</w:t>
            </w:r>
          </w:p>
          <w:p w:rsidR="00000000" w:rsidDel="00000000" w:rsidP="00000000" w:rsidRDefault="00000000" w:rsidRPr="00000000" w14:paraId="00000302">
            <w:pPr>
              <w:numPr>
                <w:ilvl w:val="0"/>
                <w:numId w:val="3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Discuss</w:t>
            </w:r>
          </w:p>
          <w:p w:rsidR="00000000" w:rsidDel="00000000" w:rsidP="00000000" w:rsidRDefault="00000000" w:rsidRPr="00000000" w14:paraId="00000303">
            <w:pPr>
              <w:numPr>
                <w:ilvl w:val="0"/>
                <w:numId w:val="3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Policy</w:t>
            </w:r>
          </w:p>
          <w:p w:rsidR="00000000" w:rsidDel="00000000" w:rsidP="00000000" w:rsidRDefault="00000000" w:rsidRPr="00000000" w14:paraId="00000304">
            <w:pPr>
              <w:numPr>
                <w:ilvl w:val="0"/>
                <w:numId w:val="3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Advantages and disadvantages</w:t>
            </w:r>
          </w:p>
          <w:p w:rsidR="00000000" w:rsidDel="00000000" w:rsidP="00000000" w:rsidRDefault="00000000" w:rsidRPr="00000000" w14:paraId="00000305">
            <w:pPr>
              <w:numPr>
                <w:ilvl w:val="0"/>
                <w:numId w:val="3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Evidence</w:t>
            </w:r>
          </w:p>
          <w:p w:rsidR="00000000" w:rsidDel="00000000" w:rsidP="00000000" w:rsidRDefault="00000000" w:rsidRPr="00000000" w14:paraId="00000306">
            <w:pPr>
              <w:numPr>
                <w:ilvl w:val="0"/>
                <w:numId w:val="39"/>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Statistics</w:t>
            </w:r>
          </w:p>
          <w:p w:rsidR="00000000" w:rsidDel="00000000" w:rsidP="00000000" w:rsidRDefault="00000000" w:rsidRPr="00000000" w14:paraId="00000307">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308">
            <w:pPr>
              <w:numPr>
                <w:ilvl w:val="0"/>
                <w:numId w:val="7"/>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Define the word ‘argument’</w:t>
            </w:r>
          </w:p>
          <w:p w:rsidR="00000000" w:rsidDel="00000000" w:rsidP="00000000" w:rsidRDefault="00000000" w:rsidRPr="00000000" w14:paraId="00000309">
            <w:pPr>
              <w:spacing w:after="120" w:before="120"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0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30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S+L debate</w:t>
            </w:r>
          </w:p>
          <w:p w:rsidR="00000000" w:rsidDel="00000000" w:rsidP="00000000" w:rsidRDefault="00000000" w:rsidRPr="00000000" w14:paraId="0000030C">
            <w:pPr>
              <w:numPr>
                <w:ilvl w:val="0"/>
                <w:numId w:val="7"/>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Begin by discussing the importance of behaviour policies in schools and their impact on student behaviour and academic achievement.</w:t>
            </w:r>
          </w:p>
          <w:p w:rsidR="00000000" w:rsidDel="00000000" w:rsidP="00000000" w:rsidRDefault="00000000" w:rsidRPr="00000000" w14:paraId="0000030D">
            <w:pPr>
              <w:numPr>
                <w:ilvl w:val="0"/>
                <w:numId w:val="7"/>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Introduce the different behaviour policies and explain their basic principles and goals.</w:t>
            </w:r>
          </w:p>
          <w:p w:rsidR="00000000" w:rsidDel="00000000" w:rsidP="00000000" w:rsidRDefault="00000000" w:rsidRPr="00000000" w14:paraId="0000030E">
            <w:pPr>
              <w:numPr>
                <w:ilvl w:val="0"/>
                <w:numId w:val="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CCA behaviour policy to demonstrate how it works and its impact on students.</w:t>
            </w:r>
          </w:p>
          <w:p w:rsidR="00000000" w:rsidDel="00000000" w:rsidP="00000000" w:rsidRDefault="00000000" w:rsidRPr="00000000" w14:paraId="0000030F">
            <w:pPr>
              <w:numPr>
                <w:ilvl w:val="0"/>
                <w:numId w:val="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Discuss the advantages and disadvantages of the policy, and how it affects student behaviour and academic performance.</w:t>
            </w:r>
          </w:p>
          <w:p w:rsidR="00000000" w:rsidDel="00000000" w:rsidP="00000000" w:rsidRDefault="00000000" w:rsidRPr="00000000" w14:paraId="00000310">
            <w:pPr>
              <w:numPr>
                <w:ilvl w:val="0"/>
                <w:numId w:val="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Divide the class into two groups, one in favour and one against the use of a specific behaviour policy.</w:t>
            </w:r>
          </w:p>
          <w:p w:rsidR="00000000" w:rsidDel="00000000" w:rsidP="00000000" w:rsidRDefault="00000000" w:rsidRPr="00000000" w14:paraId="00000311">
            <w:pPr>
              <w:numPr>
                <w:ilvl w:val="0"/>
                <w:numId w:val="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the students with handouts containing information about the policy and its effectiveness.</w:t>
            </w:r>
          </w:p>
          <w:p w:rsidR="00000000" w:rsidDel="00000000" w:rsidP="00000000" w:rsidRDefault="00000000" w:rsidRPr="00000000" w14:paraId="00000312">
            <w:pPr>
              <w:numPr>
                <w:ilvl w:val="0"/>
                <w:numId w:val="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Allow each group to research and prepare their arguments for the debate.</w:t>
            </w:r>
          </w:p>
          <w:p w:rsidR="00000000" w:rsidDel="00000000" w:rsidP="00000000" w:rsidRDefault="00000000" w:rsidRPr="00000000" w14:paraId="00000313">
            <w:pPr>
              <w:numPr>
                <w:ilvl w:val="0"/>
                <w:numId w:val="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Set a timer for 10 minutes for each side to present their arguments.</w:t>
            </w:r>
          </w:p>
          <w:p w:rsidR="00000000" w:rsidDel="00000000" w:rsidP="00000000" w:rsidRDefault="00000000" w:rsidRPr="00000000" w14:paraId="00000314">
            <w:pPr>
              <w:numPr>
                <w:ilvl w:val="0"/>
                <w:numId w:val="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Start the debate by having the affirmative side present their arguments first, followed by the negative side.</w:t>
            </w:r>
          </w:p>
          <w:p w:rsidR="00000000" w:rsidDel="00000000" w:rsidP="00000000" w:rsidRDefault="00000000" w:rsidRPr="00000000" w14:paraId="00000315">
            <w:pPr>
              <w:numPr>
                <w:ilvl w:val="0"/>
                <w:numId w:val="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Allow each side to make rebuttals to the other side's arguments.</w:t>
            </w:r>
          </w:p>
          <w:p w:rsidR="00000000" w:rsidDel="00000000" w:rsidP="00000000" w:rsidRDefault="00000000" w:rsidRPr="00000000" w14:paraId="00000316">
            <w:pPr>
              <w:numPr>
                <w:ilvl w:val="0"/>
                <w:numId w:val="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Encourage students to use evidence, statistics, and examples to support their claims.</w:t>
            </w:r>
          </w:p>
          <w:p w:rsidR="00000000" w:rsidDel="00000000" w:rsidP="00000000" w:rsidRDefault="00000000" w:rsidRPr="00000000" w14:paraId="00000317">
            <w:pPr>
              <w:spacing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1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319">
            <w:pPr>
              <w:numPr>
                <w:ilvl w:val="0"/>
                <w:numId w:val="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Evaluate students' participation and engagement in the group activity and debate.</w:t>
            </w:r>
          </w:p>
          <w:p w:rsidR="00000000" w:rsidDel="00000000" w:rsidP="00000000" w:rsidRDefault="00000000" w:rsidRPr="00000000" w14:paraId="0000031A">
            <w:pPr>
              <w:numPr>
                <w:ilvl w:val="0"/>
                <w:numId w:val="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Evaluate students' ability to develop and present convincing arguments.</w:t>
            </w:r>
          </w:p>
          <w:p w:rsidR="00000000" w:rsidDel="00000000" w:rsidP="00000000" w:rsidRDefault="00000000" w:rsidRPr="00000000" w14:paraId="0000031B">
            <w:pPr>
              <w:numPr>
                <w:ilvl w:val="0"/>
                <w:numId w:val="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Evaluate students' understanding of the different behaviour policies and their effectiveness.</w:t>
            </w:r>
          </w:p>
          <w:p w:rsidR="00000000" w:rsidDel="00000000" w:rsidP="00000000" w:rsidRDefault="00000000" w:rsidRPr="00000000" w14:paraId="0000031C">
            <w:pPr>
              <w:spacing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1D">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31E">
            <w:pPr>
              <w:numPr>
                <w:ilvl w:val="0"/>
                <w:numId w:val="7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Identify the main arguments from each side</w:t>
            </w:r>
          </w:p>
          <w:p w:rsidR="00000000" w:rsidDel="00000000" w:rsidP="00000000" w:rsidRDefault="00000000" w:rsidRPr="00000000" w14:paraId="0000031F">
            <w:pPr>
              <w:numPr>
                <w:ilvl w:val="0"/>
                <w:numId w:val="7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Clear points discussed</w:t>
            </w:r>
          </w:p>
          <w:p w:rsidR="00000000" w:rsidDel="00000000" w:rsidP="00000000" w:rsidRDefault="00000000" w:rsidRPr="00000000" w14:paraId="00000320">
            <w:pPr>
              <w:numPr>
                <w:ilvl w:val="0"/>
                <w:numId w:val="7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Turn taking</w:t>
            </w:r>
          </w:p>
          <w:p w:rsidR="00000000" w:rsidDel="00000000" w:rsidP="00000000" w:rsidRDefault="00000000" w:rsidRPr="00000000" w14:paraId="00000321">
            <w:pPr>
              <w:numPr>
                <w:ilvl w:val="0"/>
                <w:numId w:val="7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Build on others’ ideas</w:t>
            </w:r>
            <w:r w:rsidDel="00000000" w:rsidR="00000000" w:rsidRPr="00000000">
              <w:rPr>
                <w:rtl w:val="0"/>
              </w:rPr>
            </w:r>
          </w:p>
        </w:tc>
      </w:tr>
      <w:tr>
        <w:trPr>
          <w:cantSplit w:val="0"/>
          <w:tblHeader w:val="0"/>
        </w:trPr>
        <w:tc>
          <w:tcPr>
            <w:gridSpan w:val="2"/>
          </w:tcPr>
          <w:p w:rsidR="00000000" w:rsidDel="00000000" w:rsidP="00000000" w:rsidRDefault="00000000" w:rsidRPr="00000000" w14:paraId="0000032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323">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SEND learners have a Pupil Passport that informs strategies for learning bespoke to that student</w:t>
            </w:r>
          </w:p>
          <w:p w:rsidR="00000000" w:rsidDel="00000000" w:rsidP="00000000" w:rsidRDefault="00000000" w:rsidRPr="00000000" w14:paraId="00000324">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Groups selected based on peer on peer support</w:t>
            </w:r>
          </w:p>
          <w:p w:rsidR="00000000" w:rsidDel="00000000" w:rsidP="00000000" w:rsidRDefault="00000000" w:rsidRPr="00000000" w14:paraId="00000325">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plan with prompts to generate ideas</w:t>
            </w:r>
          </w:p>
          <w:p w:rsidR="00000000" w:rsidDel="00000000" w:rsidP="00000000" w:rsidRDefault="00000000" w:rsidRPr="00000000" w14:paraId="00000326">
            <w:pPr>
              <w:numPr>
                <w:ilvl w:val="0"/>
                <w:numId w:val="40"/>
              </w:numPr>
              <w:spacing w:after="120" w:before="120" w:line="240" w:lineRule="auto"/>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sentence starters/ ques to allow students to speak confidently</w:t>
            </w:r>
          </w:p>
        </w:tc>
        <w:tc>
          <w:tcPr/>
          <w:p w:rsidR="00000000" w:rsidDel="00000000" w:rsidP="00000000" w:rsidRDefault="00000000" w:rsidRPr="00000000" w14:paraId="0000032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329">
            <w:pPr>
              <w:numPr>
                <w:ilvl w:val="0"/>
                <w:numId w:val="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Summarise the main arguments made by each side and ask students to share their thoughts and opinions.</w:t>
            </w:r>
          </w:p>
          <w:p w:rsidR="00000000" w:rsidDel="00000000" w:rsidP="00000000" w:rsidRDefault="00000000" w:rsidRPr="00000000" w14:paraId="0000032A">
            <w:pPr>
              <w:numPr>
                <w:ilvl w:val="0"/>
                <w:numId w:val="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feedback on the debate and encourage students to continue to develop their argumentation and debate skills.</w:t>
            </w:r>
          </w:p>
          <w:p w:rsidR="00000000" w:rsidDel="00000000" w:rsidP="00000000" w:rsidRDefault="00000000" w:rsidRPr="00000000" w14:paraId="0000032B">
            <w:pPr>
              <w:spacing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2C">
            <w:pPr>
              <w:spacing w:line="240" w:lineRule="auto"/>
              <w:ind w:left="720" w:firstLine="0"/>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jc w:val="center"/>
        <w:rPr>
          <w:b w:val="1"/>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drawing>
          <wp:inline distB="114300" distT="114300" distL="114300" distR="114300">
            <wp:extent cx="4953000" cy="5724525"/>
            <wp:effectExtent b="0" l="0" r="0" t="0"/>
            <wp:docPr id="43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95300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numPr>
          <w:ilvl w:val="0"/>
          <w:numId w:val="25"/>
        </w:numPr>
        <w:spacing w:line="259" w:lineRule="auto"/>
        <w:ind w:left="195" w:hanging="217"/>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How  does the writer create a distinctive voice and viewpoint, which is sustained throughout the text?</w:t>
      </w:r>
    </w:p>
    <w:p w:rsidR="00000000" w:rsidDel="00000000" w:rsidP="00000000" w:rsidRDefault="00000000" w:rsidRPr="00000000" w14:paraId="00000331">
      <w:pPr>
        <w:numPr>
          <w:ilvl w:val="0"/>
          <w:numId w:val="25"/>
        </w:numPr>
        <w:spacing w:line="259" w:lineRule="auto"/>
        <w:ind w:left="195" w:hanging="217"/>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Discuss the similarities and differences between modern school systems and Victorian schooling.</w:t>
      </w:r>
    </w:p>
    <w:p w:rsidR="00000000" w:rsidDel="00000000" w:rsidP="00000000" w:rsidRDefault="00000000" w:rsidRPr="00000000" w14:paraId="00000332">
      <w:pPr>
        <w:numPr>
          <w:ilvl w:val="0"/>
          <w:numId w:val="25"/>
        </w:numPr>
        <w:spacing w:after="160" w:line="259" w:lineRule="auto"/>
        <w:ind w:left="195" w:hanging="217"/>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Write  a report on the behaviour system in schools.</w:t>
      </w:r>
      <w:r w:rsidDel="00000000" w:rsidR="00000000" w:rsidRPr="00000000">
        <w:rPr>
          <w:rtl w:val="0"/>
        </w:rPr>
      </w:r>
    </w:p>
    <w:p w:rsidR="00000000" w:rsidDel="00000000" w:rsidP="00000000" w:rsidRDefault="00000000" w:rsidRPr="00000000" w14:paraId="00000333">
      <w:pPr>
        <w:jc w:val="center"/>
        <w:rPr/>
      </w:pPr>
      <w:r w:rsidDel="00000000" w:rsidR="00000000" w:rsidRPr="00000000">
        <w:rPr/>
        <w:drawing>
          <wp:inline distB="114300" distT="114300" distL="114300" distR="114300">
            <wp:extent cx="5943600" cy="4991100"/>
            <wp:effectExtent b="0" l="0" r="0" t="0"/>
            <wp:docPr id="436" name="image3.png"/>
            <a:graphic>
              <a:graphicData uri="http://schemas.openxmlformats.org/drawingml/2006/picture">
                <pic:pic>
                  <pic:nvPicPr>
                    <pic:cNvPr id="0" name="image3.png"/>
                    <pic:cNvPicPr preferRelativeResize="0"/>
                  </pic:nvPicPr>
                  <pic:blipFill>
                    <a:blip r:embed="rId30"/>
                    <a:srcRect b="0" l="32975"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Progress Pathways for summative assessment of component &amp; composite knowledge:</w:t>
      </w:r>
    </w:p>
    <w:p w:rsidR="00000000" w:rsidDel="00000000" w:rsidP="00000000" w:rsidRDefault="00000000" w:rsidRPr="00000000" w14:paraId="00000338">
      <w:pPr>
        <w:spacing w:line="240" w:lineRule="auto"/>
        <w:rPr>
          <w:rFonts w:ascii="Calibri" w:cs="Calibri" w:eastAsia="Calibri" w:hAnsi="Calibri"/>
          <w:b w:val="1"/>
          <w:sz w:val="20"/>
          <w:szCs w:val="20"/>
        </w:rPr>
      </w:pPr>
      <w:r w:rsidDel="00000000" w:rsidR="00000000" w:rsidRPr="00000000">
        <w:rPr>
          <w:rtl w:val="0"/>
        </w:rPr>
      </w:r>
    </w:p>
    <w:tbl>
      <w:tblPr>
        <w:tblStyle w:val="Table15"/>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339">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Focus</w:t>
            </w:r>
          </w:p>
        </w:tc>
        <w:tc>
          <w:tcPr>
            <w:shd w:fill="b4c6e7" w:val="clear"/>
          </w:tcPr>
          <w:p w:rsidR="00000000" w:rsidDel="00000000" w:rsidP="00000000" w:rsidRDefault="00000000" w:rsidRPr="00000000" w14:paraId="0000033A">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BELOW</w:t>
            </w:r>
          </w:p>
        </w:tc>
      </w:tr>
      <w:tr>
        <w:trPr>
          <w:cantSplit w:val="0"/>
          <w:tblHeader w:val="0"/>
        </w:trPr>
        <w:tc>
          <w:tcPr>
            <w:shd w:fill="auto" w:val="clear"/>
          </w:tcPr>
          <w:p w:rsidR="00000000" w:rsidDel="00000000" w:rsidP="00000000" w:rsidRDefault="00000000" w:rsidRPr="00000000" w14:paraId="0000033B">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the teacher is looking for in student work?</w:t>
            </w:r>
          </w:p>
        </w:tc>
        <w:tc>
          <w:tcPr>
            <w:shd w:fill="b4c6e7" w:val="clear"/>
          </w:tcPr>
          <w:p w:rsidR="00000000" w:rsidDel="00000000" w:rsidP="00000000" w:rsidRDefault="00000000" w:rsidRPr="00000000" w14:paraId="0000033C">
            <w:pPr>
              <w:numPr>
                <w:ilvl w:val="0"/>
                <w:numId w:val="52"/>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Compare texts by different writers on the same topic; summarise key information from different texts.</w:t>
            </w:r>
          </w:p>
          <w:p w:rsidR="00000000" w:rsidDel="00000000" w:rsidP="00000000" w:rsidRDefault="00000000" w:rsidRPr="00000000" w14:paraId="0000033D">
            <w:pPr>
              <w:numPr>
                <w:ilvl w:val="0"/>
                <w:numId w:val="52"/>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Develop different ways of generating, organising and shaping ideas, and choose from a range of planning formats.</w:t>
            </w:r>
          </w:p>
          <w:p w:rsidR="00000000" w:rsidDel="00000000" w:rsidP="00000000" w:rsidRDefault="00000000" w:rsidRPr="00000000" w14:paraId="0000033E">
            <w:pPr>
              <w:numPr>
                <w:ilvl w:val="0"/>
                <w:numId w:val="52"/>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Draw on the conventions of written forms to plan writing and develop ideas to fit a specific task; shape the overall organisation, sequence and presentation of a text to convey ideas clearly and effectively</w:t>
            </w:r>
          </w:p>
          <w:p w:rsidR="00000000" w:rsidDel="00000000" w:rsidP="00000000" w:rsidRDefault="00000000" w:rsidRPr="00000000" w14:paraId="0000033F">
            <w:pPr>
              <w:numPr>
                <w:ilvl w:val="0"/>
                <w:numId w:val="52"/>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Vary sentence length and structure in order to provide appropriate detail, make clear the relationship between ideas, and create effects according to task, purpose and reader</w:t>
            </w:r>
          </w:p>
          <w:p w:rsidR="00000000" w:rsidDel="00000000" w:rsidP="00000000" w:rsidRDefault="00000000" w:rsidRPr="00000000" w14:paraId="00000340">
            <w:pPr>
              <w:numPr>
                <w:ilvl w:val="0"/>
                <w:numId w:val="52"/>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Use vocabulary precisely to clarify and extend meaning and create specific effects, drawing on their own word knowledge and a range of reference sources or other reading</w:t>
            </w:r>
          </w:p>
        </w:tc>
      </w:tr>
    </w:tbl>
    <w:p w:rsidR="00000000" w:rsidDel="00000000" w:rsidP="00000000" w:rsidRDefault="00000000" w:rsidRPr="00000000" w14:paraId="00000341">
      <w:pPr>
        <w:spacing w:line="240" w:lineRule="auto"/>
        <w:rPr>
          <w:rFonts w:ascii="Raleway" w:cs="Raleway" w:eastAsia="Raleway" w:hAnsi="Raleway"/>
          <w:sz w:val="20"/>
          <w:szCs w:val="20"/>
        </w:rPr>
      </w:pPr>
      <w:r w:rsidDel="00000000" w:rsidR="00000000" w:rsidRPr="00000000">
        <w:rPr>
          <w:rtl w:val="0"/>
        </w:rPr>
      </w:r>
    </w:p>
    <w:tbl>
      <w:tblPr>
        <w:tblStyle w:val="Table16"/>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342">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Focus</w:t>
            </w:r>
          </w:p>
        </w:tc>
        <w:tc>
          <w:tcPr>
            <w:shd w:fill="2f5496" w:val="clear"/>
          </w:tcPr>
          <w:p w:rsidR="00000000" w:rsidDel="00000000" w:rsidP="00000000" w:rsidRDefault="00000000" w:rsidRPr="00000000" w14:paraId="00000343">
            <w:pPr>
              <w:spacing w:line="240" w:lineRule="auto"/>
              <w:rPr>
                <w:rFonts w:ascii="Raleway" w:cs="Raleway" w:eastAsia="Raleway" w:hAnsi="Raleway"/>
                <w:b w:val="1"/>
                <w:color w:val="ffffff"/>
                <w:sz w:val="20"/>
                <w:szCs w:val="20"/>
              </w:rPr>
            </w:pPr>
            <w:r w:rsidDel="00000000" w:rsidR="00000000" w:rsidRPr="00000000">
              <w:rPr>
                <w:rFonts w:ascii="Raleway" w:cs="Raleway" w:eastAsia="Raleway" w:hAnsi="Raleway"/>
                <w:b w:val="1"/>
                <w:color w:val="ffffff"/>
                <w:sz w:val="20"/>
                <w:szCs w:val="20"/>
                <w:rtl w:val="0"/>
              </w:rPr>
              <w:t xml:space="preserve">IMPROVING</w:t>
            </w:r>
          </w:p>
        </w:tc>
      </w:tr>
      <w:tr>
        <w:trPr>
          <w:cantSplit w:val="0"/>
          <w:tblHeader w:val="0"/>
        </w:trPr>
        <w:tc>
          <w:tcPr>
            <w:shd w:fill="auto" w:val="clear"/>
          </w:tcPr>
          <w:p w:rsidR="00000000" w:rsidDel="00000000" w:rsidP="00000000" w:rsidRDefault="00000000" w:rsidRPr="00000000" w14:paraId="00000344">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the teacher is looking for in student work?</w:t>
            </w:r>
          </w:p>
        </w:tc>
        <w:tc>
          <w:tcPr>
            <w:shd w:fill="2f5496" w:val="clear"/>
          </w:tcPr>
          <w:p w:rsidR="00000000" w:rsidDel="00000000" w:rsidP="00000000" w:rsidRDefault="00000000" w:rsidRPr="00000000" w14:paraId="00000345">
            <w:pPr>
              <w:numPr>
                <w:ilvl w:val="0"/>
                <w:numId w:val="3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Compare the similarities and differences between the big ideas presented in two or more texts.</w:t>
            </w:r>
          </w:p>
          <w:p w:rsidR="00000000" w:rsidDel="00000000" w:rsidP="00000000" w:rsidRDefault="00000000" w:rsidRPr="00000000" w14:paraId="00000346">
            <w:pPr>
              <w:numPr>
                <w:ilvl w:val="0"/>
                <w:numId w:val="3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Strengthen preferred methods of generating, organising and shaping ideas, adapting methods to suit different writing purposes. </w:t>
            </w:r>
          </w:p>
          <w:p w:rsidR="00000000" w:rsidDel="00000000" w:rsidP="00000000" w:rsidRDefault="00000000" w:rsidRPr="00000000" w14:paraId="00000347">
            <w:pPr>
              <w:numPr>
                <w:ilvl w:val="0"/>
                <w:numId w:val="3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Experiment with the conventions of written forms to plan writing and develop, connect and shape ideas to fit a specific task; experiment with different ways of presenting texts, drawing on a range of modes, formats and media with the needs of the reader in mind.</w:t>
            </w:r>
          </w:p>
          <w:p w:rsidR="00000000" w:rsidDel="00000000" w:rsidP="00000000" w:rsidRDefault="00000000" w:rsidRPr="00000000" w14:paraId="00000348">
            <w:pPr>
              <w:numPr>
                <w:ilvl w:val="0"/>
                <w:numId w:val="3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Draw on their knowledge of a wide variety of sentence lengths and structures, including complex sentences, and apply it to their own writing to clarify ideas and create a range of effects according to task, purpose and reader</w:t>
            </w:r>
          </w:p>
          <w:p w:rsidR="00000000" w:rsidDel="00000000" w:rsidP="00000000" w:rsidRDefault="00000000" w:rsidRPr="00000000" w14:paraId="00000349">
            <w:pPr>
              <w:numPr>
                <w:ilvl w:val="0"/>
                <w:numId w:val="33"/>
              </w:numPr>
              <w:spacing w:line="240" w:lineRule="auto"/>
              <w:ind w:left="720" w:hanging="360"/>
              <w:rPr>
                <w:rFonts w:ascii="Raleway" w:cs="Raleway" w:eastAsia="Raleway" w:hAnsi="Raleway"/>
                <w:sz w:val="18"/>
                <w:szCs w:val="18"/>
                <w:u w:val="none"/>
              </w:rPr>
            </w:pPr>
            <w:r w:rsidDel="00000000" w:rsidR="00000000" w:rsidRPr="00000000">
              <w:rPr>
                <w:rFonts w:ascii="Raleway" w:cs="Raleway" w:eastAsia="Raleway" w:hAnsi="Raleway"/>
                <w:sz w:val="18"/>
                <w:szCs w:val="18"/>
                <w:rtl w:val="0"/>
              </w:rPr>
              <w:t xml:space="preserve">C</w:t>
            </w:r>
            <w:r w:rsidDel="00000000" w:rsidR="00000000" w:rsidRPr="00000000">
              <w:rPr>
                <w:rFonts w:ascii="Raleway" w:cs="Raleway" w:eastAsia="Raleway" w:hAnsi="Raleway"/>
                <w:sz w:val="18"/>
                <w:szCs w:val="18"/>
                <w:rtl w:val="0"/>
              </w:rPr>
              <w:t xml:space="preserve">reate considered and appropriate effects by drawing independently on the range and variety of their own vocabulary, and by draw on their knowledge of a wide variety of sentence lengths and structures, including complex sentences, and apply it to their own writing to clarify ideas and create a range of effects according to task, purpose and reader using strategies and resources to extend their available choices</w:t>
            </w:r>
            <w:r w:rsidDel="00000000" w:rsidR="00000000" w:rsidRPr="00000000">
              <w:rPr>
                <w:rtl w:val="0"/>
              </w:rPr>
            </w:r>
          </w:p>
        </w:tc>
      </w:tr>
    </w:tbl>
    <w:p w:rsidR="00000000" w:rsidDel="00000000" w:rsidP="00000000" w:rsidRDefault="00000000" w:rsidRPr="00000000" w14:paraId="0000034A">
      <w:pPr>
        <w:spacing w:line="240" w:lineRule="auto"/>
        <w:rPr>
          <w:rFonts w:ascii="Raleway" w:cs="Raleway" w:eastAsia="Raleway" w:hAnsi="Raleway"/>
          <w:sz w:val="20"/>
          <w:szCs w:val="20"/>
        </w:rPr>
      </w:pPr>
      <w:r w:rsidDel="00000000" w:rsidR="00000000" w:rsidRPr="00000000">
        <w:rPr>
          <w:rtl w:val="0"/>
        </w:rPr>
      </w:r>
    </w:p>
    <w:tbl>
      <w:tblPr>
        <w:tblStyle w:val="Table17"/>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34B">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Focus</w:t>
            </w:r>
          </w:p>
        </w:tc>
        <w:tc>
          <w:tcPr>
            <w:shd w:fill="00b0f0" w:val="clear"/>
          </w:tcPr>
          <w:p w:rsidR="00000000" w:rsidDel="00000000" w:rsidP="00000000" w:rsidRDefault="00000000" w:rsidRPr="00000000" w14:paraId="0000034C">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EXPECTED </w:t>
            </w:r>
          </w:p>
        </w:tc>
      </w:tr>
      <w:tr>
        <w:trPr>
          <w:cantSplit w:val="0"/>
          <w:tblHeader w:val="0"/>
        </w:trPr>
        <w:tc>
          <w:tcPr>
            <w:shd w:fill="auto" w:val="clear"/>
          </w:tcPr>
          <w:p w:rsidR="00000000" w:rsidDel="00000000" w:rsidP="00000000" w:rsidRDefault="00000000" w:rsidRPr="00000000" w14:paraId="0000034D">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the teacher is looking for in student work?</w:t>
            </w:r>
          </w:p>
        </w:tc>
        <w:tc>
          <w:tcPr>
            <w:shd w:fill="00b0f0" w:val="clear"/>
          </w:tcPr>
          <w:p w:rsidR="00000000" w:rsidDel="00000000" w:rsidP="00000000" w:rsidRDefault="00000000" w:rsidRPr="00000000" w14:paraId="0000034E">
            <w:pPr>
              <w:numPr>
                <w:ilvl w:val="0"/>
                <w:numId w:val="57"/>
              </w:numPr>
              <w:spacing w:line="240" w:lineRule="auto"/>
              <w:ind w:left="720" w:hanging="360"/>
              <w:rPr>
                <w:rFonts w:ascii="Raleway" w:cs="Raleway" w:eastAsia="Raleway" w:hAnsi="Raleway"/>
                <w:b w:val="1"/>
                <w:sz w:val="20"/>
                <w:szCs w:val="20"/>
              </w:rPr>
            </w:pPr>
            <w:r w:rsidDel="00000000" w:rsidR="00000000" w:rsidRPr="00000000">
              <w:rPr>
                <w:rFonts w:ascii="Raleway" w:cs="Raleway" w:eastAsia="Raleway" w:hAnsi="Raleway"/>
                <w:sz w:val="18"/>
                <w:szCs w:val="18"/>
                <w:rtl w:val="0"/>
              </w:rPr>
              <w:t xml:space="preserve">compare and contrast how a writer uses language to create meaning across two or more texts.</w:t>
            </w:r>
          </w:p>
          <w:p w:rsidR="00000000" w:rsidDel="00000000" w:rsidP="00000000" w:rsidRDefault="00000000" w:rsidRPr="00000000" w14:paraId="0000034F">
            <w:pPr>
              <w:numPr>
                <w:ilvl w:val="0"/>
                <w:numId w:val="57"/>
              </w:numPr>
              <w:spacing w:line="240" w:lineRule="auto"/>
              <w:ind w:left="720" w:hanging="360"/>
              <w:rPr>
                <w:rFonts w:ascii="Raleway" w:cs="Raleway" w:eastAsia="Raleway" w:hAnsi="Raleway"/>
                <w:b w:val="1"/>
                <w:sz w:val="20"/>
                <w:szCs w:val="20"/>
              </w:rPr>
            </w:pPr>
            <w:r w:rsidDel="00000000" w:rsidR="00000000" w:rsidRPr="00000000">
              <w:rPr>
                <w:rFonts w:ascii="Raleway" w:cs="Raleway" w:eastAsia="Raleway" w:hAnsi="Raleway"/>
                <w:sz w:val="18"/>
                <w:szCs w:val="18"/>
                <w:rtl w:val="0"/>
              </w:rPr>
              <w:t xml:space="preserve">increase the effectiveness and individuality of their writing by linking their selection of ideas and planning choices explicitly to a clear sense of task, purpose and audience.</w:t>
            </w:r>
          </w:p>
          <w:p w:rsidR="00000000" w:rsidDel="00000000" w:rsidP="00000000" w:rsidRDefault="00000000" w:rsidRPr="00000000" w14:paraId="00000350">
            <w:pPr>
              <w:numPr>
                <w:ilvl w:val="0"/>
                <w:numId w:val="29"/>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plan different types of writing and develop ideas by drawing on the ways in which forms and conventions can contribute to the overall impact and effectiveness of texts; use a range of text formats and layouts to create impact and engage the reader.</w:t>
            </w:r>
          </w:p>
          <w:p w:rsidR="00000000" w:rsidDel="00000000" w:rsidP="00000000" w:rsidRDefault="00000000" w:rsidRPr="00000000" w14:paraId="00000351">
            <w:pPr>
              <w:numPr>
                <w:ilvl w:val="0"/>
                <w:numId w:val="29"/>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deploy appropriately in their own writing the range of sentence structures used by writers to enhance and emphasise meaning, aid cohesion and create a wide range of effects according to task, purpose and reader.</w:t>
            </w:r>
          </w:p>
          <w:p w:rsidR="00000000" w:rsidDel="00000000" w:rsidP="00000000" w:rsidRDefault="00000000" w:rsidRPr="00000000" w14:paraId="00000352">
            <w:pPr>
              <w:numPr>
                <w:ilvl w:val="0"/>
                <w:numId w:val="29"/>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select words carefully from within and beyond their own vocabulary, considering how their choices will create precise or more subtle meanings according to task, purpose and reader.</w:t>
            </w:r>
            <w:r w:rsidDel="00000000" w:rsidR="00000000" w:rsidRPr="00000000">
              <w:rPr>
                <w:rtl w:val="0"/>
              </w:rPr>
            </w:r>
          </w:p>
        </w:tc>
      </w:tr>
    </w:tbl>
    <w:p w:rsidR="00000000" w:rsidDel="00000000" w:rsidP="00000000" w:rsidRDefault="00000000" w:rsidRPr="00000000" w14:paraId="00000353">
      <w:pPr>
        <w:spacing w:line="240" w:lineRule="auto"/>
        <w:rPr>
          <w:rFonts w:ascii="Raleway" w:cs="Raleway" w:eastAsia="Raleway" w:hAnsi="Raleway"/>
          <w:sz w:val="20"/>
          <w:szCs w:val="20"/>
        </w:rPr>
      </w:pPr>
      <w:r w:rsidDel="00000000" w:rsidR="00000000" w:rsidRPr="00000000">
        <w:rPr>
          <w:rtl w:val="0"/>
        </w:rPr>
      </w:r>
    </w:p>
    <w:tbl>
      <w:tblPr>
        <w:tblStyle w:val="Table18"/>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354">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Focus</w:t>
            </w:r>
          </w:p>
        </w:tc>
        <w:tc>
          <w:tcPr>
            <w:shd w:fill="ffff00" w:val="clear"/>
          </w:tcPr>
          <w:p w:rsidR="00000000" w:rsidDel="00000000" w:rsidP="00000000" w:rsidRDefault="00000000" w:rsidRPr="00000000" w14:paraId="00000355">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ABOVE</w:t>
            </w:r>
          </w:p>
        </w:tc>
      </w:tr>
      <w:tr>
        <w:trPr>
          <w:cantSplit w:val="0"/>
          <w:tblHeader w:val="0"/>
        </w:trPr>
        <w:tc>
          <w:tcPr>
            <w:shd w:fill="auto" w:val="clear"/>
          </w:tcPr>
          <w:p w:rsidR="00000000" w:rsidDel="00000000" w:rsidP="00000000" w:rsidRDefault="00000000" w:rsidRPr="00000000" w14:paraId="00000356">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the teacher is looking for in student work?</w:t>
            </w:r>
          </w:p>
        </w:tc>
        <w:tc>
          <w:tcPr>
            <w:shd w:fill="ffff00" w:val="clear"/>
          </w:tcPr>
          <w:p w:rsidR="00000000" w:rsidDel="00000000" w:rsidP="00000000" w:rsidRDefault="00000000" w:rsidRPr="00000000" w14:paraId="00000357">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Working at GCSE standard:</w:t>
            </w:r>
          </w:p>
          <w:p w:rsidR="00000000" w:rsidDel="00000000" w:rsidP="00000000" w:rsidRDefault="00000000" w:rsidRPr="00000000" w14:paraId="00000358">
            <w:pPr>
              <w:numPr>
                <w:ilvl w:val="0"/>
                <w:numId w:val="70"/>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communicate clearly to engage the reader’s interest</w:t>
            </w:r>
          </w:p>
          <w:p w:rsidR="00000000" w:rsidDel="00000000" w:rsidP="00000000" w:rsidRDefault="00000000" w:rsidRPr="00000000" w14:paraId="00000359">
            <w:pPr>
              <w:numPr>
                <w:ilvl w:val="0"/>
                <w:numId w:val="70"/>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produce texts with a clear overall structure and understanding of purpose</w:t>
            </w:r>
          </w:p>
          <w:p w:rsidR="00000000" w:rsidDel="00000000" w:rsidP="00000000" w:rsidRDefault="00000000" w:rsidRPr="00000000" w14:paraId="0000035A">
            <w:pPr>
              <w:numPr>
                <w:ilvl w:val="0"/>
                <w:numId w:val="71"/>
              </w:numPr>
              <w:spacing w:line="240" w:lineRule="auto"/>
              <w:ind w:left="720" w:hanging="360"/>
              <w:rPr>
                <w:rFonts w:ascii="Raleway" w:cs="Raleway" w:eastAsia="Raleway" w:hAnsi="Raleway"/>
                <w:sz w:val="18"/>
                <w:szCs w:val="18"/>
                <w:u w:val="none"/>
              </w:rPr>
            </w:pPr>
            <w:r w:rsidDel="00000000" w:rsidR="00000000" w:rsidRPr="00000000">
              <w:rPr>
                <w:rFonts w:ascii="Raleway" w:cs="Raleway" w:eastAsia="Raleway" w:hAnsi="Raleway"/>
                <w:sz w:val="18"/>
                <w:szCs w:val="18"/>
                <w:rtl w:val="0"/>
              </w:rPr>
              <w:t xml:space="preserve">vary sentence types and structures and use vocabulary for some purpose and effect</w:t>
            </w:r>
          </w:p>
          <w:p w:rsidR="00000000" w:rsidDel="00000000" w:rsidP="00000000" w:rsidRDefault="00000000" w:rsidRPr="00000000" w14:paraId="0000035B">
            <w:pPr>
              <w:numPr>
                <w:ilvl w:val="0"/>
                <w:numId w:val="83"/>
              </w:numPr>
              <w:spacing w:line="240" w:lineRule="auto"/>
              <w:ind w:left="720" w:hanging="360"/>
              <w:rPr>
                <w:rFonts w:ascii="Raleway" w:cs="Raleway" w:eastAsia="Raleway" w:hAnsi="Raleway"/>
                <w:sz w:val="18"/>
                <w:szCs w:val="18"/>
                <w:u w:val="none"/>
              </w:rPr>
            </w:pPr>
            <w:r w:rsidDel="00000000" w:rsidR="00000000" w:rsidRPr="00000000">
              <w:rPr>
                <w:rFonts w:ascii="Raleway" w:cs="Raleway" w:eastAsia="Raleway" w:hAnsi="Raleway"/>
                <w:sz w:val="18"/>
                <w:szCs w:val="18"/>
                <w:rtl w:val="0"/>
              </w:rPr>
              <w:t xml:space="preserve"> spell, punctuate and use grammar accurately overall, with some errors.</w:t>
            </w:r>
          </w:p>
          <w:p w:rsidR="00000000" w:rsidDel="00000000" w:rsidP="00000000" w:rsidRDefault="00000000" w:rsidRPr="00000000" w14:paraId="0000035C">
            <w:pPr>
              <w:spacing w:line="240" w:lineRule="auto"/>
              <w:rPr>
                <w:rFonts w:ascii="Raleway" w:cs="Raleway" w:eastAsia="Raleway" w:hAnsi="Raleway"/>
                <w:b w:val="1"/>
                <w:sz w:val="20"/>
                <w:szCs w:val="20"/>
              </w:rPr>
            </w:pPr>
            <w:r w:rsidDel="00000000" w:rsidR="00000000" w:rsidRPr="00000000">
              <w:rPr>
                <w:rtl w:val="0"/>
              </w:rPr>
            </w:r>
          </w:p>
        </w:tc>
      </w:tr>
    </w:tbl>
    <w:p w:rsidR="00000000" w:rsidDel="00000000" w:rsidP="00000000" w:rsidRDefault="00000000" w:rsidRPr="00000000" w14:paraId="0000035D">
      <w:pPr>
        <w:spacing w:line="240" w:lineRule="auto"/>
        <w:rPr/>
      </w:pPr>
      <w:bookmarkStart w:colFirst="0" w:colLast="0" w:name="_heading=h.gjdgxs" w:id="0"/>
      <w:bookmarkEnd w:id="0"/>
      <w:r w:rsidDel="00000000" w:rsidR="00000000" w:rsidRPr="00000000">
        <w:rPr>
          <w:rtl w:val="0"/>
        </w:rPr>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r>
    </w:p>
    <w:sectPr>
      <w:headerReference r:id="rId31" w:type="default"/>
      <w:footerReference r:id="rId32"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6600825</wp:posOffset>
          </wp:positionH>
          <wp:positionV relativeFrom="paragraph">
            <wp:posOffset>-47614</wp:posOffset>
          </wp:positionV>
          <wp:extent cx="3162300" cy="571466"/>
          <wp:effectExtent b="0" l="0" r="0" t="0"/>
          <wp:wrapSquare wrapText="bothSides" distB="0" distT="0" distL="114300" distR="114300"/>
          <wp:docPr id="4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62300" cy="57146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-638164</wp:posOffset>
          </wp:positionH>
          <wp:positionV relativeFrom="paragraph">
            <wp:posOffset>-323839</wp:posOffset>
          </wp:positionV>
          <wp:extent cx="1909035" cy="633413"/>
          <wp:effectExtent b="0" l="0" r="0" t="0"/>
          <wp:wrapSquare wrapText="bothSides" distB="0" distT="0" distL="0" distR="0"/>
          <wp:docPr descr="\\sbbfile01\staffdata$\sroscoe\Documents\My Pictures\CoalCloughMaster_RGB (2) (567x189).jpg" id="438" name="image4.jpg"/>
          <a:graphic>
            <a:graphicData uri="http://schemas.openxmlformats.org/drawingml/2006/picture">
              <pic:pic>
                <pic:nvPicPr>
                  <pic:cNvPr descr="\\sbbfile01\staffdata$\sroscoe\Documents\My Pictures\CoalCloughMaster_RGB (2) (567x189).jpg" id="0" name="image4.jpg"/>
                  <pic:cNvPicPr preferRelativeResize="0"/>
                </pic:nvPicPr>
                <pic:blipFill>
                  <a:blip r:embed="rId1"/>
                  <a:srcRect b="0" l="0" r="0" t="0"/>
                  <a:stretch>
                    <a:fillRect/>
                  </a:stretch>
                </pic:blipFill>
                <pic:spPr>
                  <a:xfrm>
                    <a:off x="0" y="0"/>
                    <a:ext cx="1909035" cy="6334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Raleway" w:cs="Raleway" w:eastAsia="Raleway" w:hAnsi="Raleway"/>
        <w:color w:val="000000"/>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CellMar>
        <w:top w:w="284.0" w:type="dxa"/>
        <w:left w:w="0.0" w:type="dxa"/>
        <w:bottom w:w="284.0" w:type="dxa"/>
        <w:right w:w="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paragraph" w:styleId="NormalWeb">
    <w:name w:val="Normal (Web)"/>
    <w:basedOn w:val="Normal"/>
    <w:uiPriority w:val="99"/>
    <w:unhideWhenUsed w:val="1"/>
    <w:rsid w:val="00F54AAA"/>
    <w:pPr>
      <w:spacing w:after="100" w:afterAutospacing="1" w:before="100" w:beforeAutospacing="1" w:line="240" w:lineRule="auto"/>
    </w:pPr>
    <w:rPr>
      <w:rFonts w:ascii="Times New Roman" w:cs="Times New Roman" w:eastAsia="Times New Roman" w:hAnsi="Times New Roman"/>
      <w:sz w:val="24"/>
      <w:szCs w:val="24"/>
    </w:rPr>
  </w:style>
  <w:style w:type="table" w:styleId="ab" w:customStyle="1">
    <w:basedOn w:val="TableNormal"/>
    <w:tblPr>
      <w:tblStyleRowBandSize w:val="1"/>
      <w:tblStyleColBandSize w:val="1"/>
      <w:tblCellMar>
        <w:top w:w="284.0" w:type="dxa"/>
        <w:left w:w="0.0" w:type="dxa"/>
        <w:bottom w:w="284.0" w:type="dxa"/>
        <w:right w:w="0.0" w:type="dxa"/>
      </w:tblCellMar>
    </w:tblPr>
  </w:style>
  <w:style w:type="table" w:styleId="ac" w:customStyle="1">
    <w:basedOn w:val="TableNormal"/>
    <w:tblPr>
      <w:tblStyleRowBandSize w:val="1"/>
      <w:tblStyleColBandSize w:val="1"/>
      <w:tblCellMar>
        <w:top w:w="284.0" w:type="dxa"/>
        <w:left w:w="0.0" w:type="dxa"/>
        <w:bottom w:w="284.0" w:type="dxa"/>
        <w:right w:w="0.0" w:type="dxa"/>
      </w:tblCellMar>
    </w:tblPr>
  </w:style>
  <w:style w:type="table" w:styleId="ad" w:customStyle="1">
    <w:basedOn w:val="TableNormal"/>
    <w:tblPr>
      <w:tblStyleRowBandSize w:val="1"/>
      <w:tblStyleColBandSize w:val="1"/>
      <w:tblCellMar>
        <w:top w:w="284.0" w:type="dxa"/>
        <w:left w:w="0.0" w:type="dxa"/>
        <w:bottom w:w="284.0" w:type="dxa"/>
        <w:right w:w="0.0" w:type="dxa"/>
      </w:tblCellMar>
    </w:tblPr>
  </w:style>
  <w:style w:type="table" w:styleId="ae" w:customStyle="1">
    <w:basedOn w:val="TableNormal"/>
    <w:tblPr>
      <w:tblStyleRowBandSize w:val="1"/>
      <w:tblStyleColBandSize w:val="1"/>
      <w:tblCellMar>
        <w:top w:w="284.0" w:type="dxa"/>
        <w:left w:w="0.0" w:type="dxa"/>
        <w:bottom w:w="284.0" w:type="dxa"/>
        <w:right w:w="0.0" w:type="dxa"/>
      </w:tblCellMar>
    </w:tblPr>
  </w:style>
  <w:style w:type="table" w:styleId="af" w:customStyle="1">
    <w:basedOn w:val="TableNormal"/>
    <w:tblPr>
      <w:tblStyleRowBandSize w:val="1"/>
      <w:tblStyleColBandSize w:val="1"/>
      <w:tblCellMar>
        <w:top w:w="284.0" w:type="dxa"/>
        <w:left w:w="0.0" w:type="dxa"/>
        <w:bottom w:w="284.0" w:type="dxa"/>
        <w:right w:w="0.0" w:type="dxa"/>
      </w:tblCellMar>
    </w:tblPr>
  </w:style>
  <w:style w:type="table" w:styleId="af0" w:customStyle="1">
    <w:basedOn w:val="TableNormal"/>
    <w:tblPr>
      <w:tblStyleRowBandSize w:val="1"/>
      <w:tblStyleColBandSize w:val="1"/>
      <w:tblCellMar>
        <w:top w:w="284.0" w:type="dxa"/>
        <w:left w:w="0.0" w:type="dxa"/>
        <w:bottom w:w="284.0" w:type="dxa"/>
        <w:right w:w="0.0" w:type="dxa"/>
      </w:tblCellMar>
    </w:tblPr>
  </w:style>
  <w:style w:type="table" w:styleId="af1" w:customStyle="1">
    <w:basedOn w:val="TableNormal"/>
    <w:tblPr>
      <w:tblStyleRowBandSize w:val="1"/>
      <w:tblStyleColBandSize w:val="1"/>
      <w:tblCellMar>
        <w:top w:w="284.0" w:type="dxa"/>
        <w:left w:w="0.0" w:type="dxa"/>
        <w:bottom w:w="284.0" w:type="dxa"/>
        <w:right w:w="0.0" w:type="dxa"/>
      </w:tblCellMar>
    </w:tblPr>
  </w:style>
  <w:style w:type="table" w:styleId="af2" w:customStyle="1">
    <w:basedOn w:val="TableNormal"/>
    <w:tblPr>
      <w:tblStyleRowBandSize w:val="1"/>
      <w:tblStyleColBandSize w:val="1"/>
      <w:tblCellMar>
        <w:top w:w="284.0" w:type="dxa"/>
        <w:left w:w="0.0" w:type="dxa"/>
        <w:bottom w:w="284.0" w:type="dxa"/>
        <w:right w:w="0.0" w:type="dxa"/>
      </w:tblCellMar>
    </w:tblPr>
  </w:style>
  <w:style w:type="table" w:styleId="af3" w:customStyle="1">
    <w:basedOn w:val="TableNormal"/>
    <w:tblPr>
      <w:tblStyleRowBandSize w:val="1"/>
      <w:tblStyleColBandSize w:val="1"/>
      <w:tblCellMar>
        <w:top w:w="284.0" w:type="dxa"/>
        <w:left w:w="0.0" w:type="dxa"/>
        <w:bottom w:w="284.0" w:type="dxa"/>
        <w:right w:w="0.0" w:type="dxa"/>
      </w:tblCellMar>
    </w:tblPr>
  </w:style>
  <w:style w:type="table" w:styleId="af4" w:customStyle="1">
    <w:basedOn w:val="TableNormal"/>
    <w:tblPr>
      <w:tblStyleRowBandSize w:val="1"/>
      <w:tblStyleColBandSize w:val="1"/>
      <w:tblCellMar>
        <w:top w:w="284.0" w:type="dxa"/>
        <w:left w:w="0.0" w:type="dxa"/>
        <w:bottom w:w="284.0" w:type="dxa"/>
        <w:right w:w="0.0" w:type="dxa"/>
      </w:tblCellMar>
    </w:tblPr>
  </w:style>
  <w:style w:type="table" w:styleId="af5" w:customStyle="1">
    <w:basedOn w:val="TableNormal"/>
    <w:tblPr>
      <w:tblStyleRowBandSize w:val="1"/>
      <w:tblStyleColBandSize w:val="1"/>
      <w:tblCellMar>
        <w:top w:w="284.0" w:type="dxa"/>
        <w:left w:w="0.0" w:type="dxa"/>
        <w:bottom w:w="284.0" w:type="dxa"/>
        <w:right w:w="0.0" w:type="dxa"/>
      </w:tblCellMar>
    </w:tblPr>
  </w:style>
  <w:style w:type="table" w:styleId="af6" w:customStyle="1">
    <w:basedOn w:val="TableNormal"/>
    <w:tblPr>
      <w:tblStyleRowBandSize w:val="1"/>
      <w:tblStyleColBandSize w:val="1"/>
      <w:tblCellMar>
        <w:top w:w="284.0" w:type="dxa"/>
        <w:left w:w="0.0" w:type="dxa"/>
        <w:bottom w:w="284.0" w:type="dxa"/>
        <w:right w:w="0.0" w:type="dxa"/>
      </w:tblCellMar>
    </w:tblPr>
  </w:style>
  <w:style w:type="paragraph" w:styleId="ListParagraph">
    <w:name w:val="List Paragraph"/>
    <w:basedOn w:val="Normal"/>
    <w:uiPriority w:val="34"/>
    <w:qFormat w:val="1"/>
    <w:rsid w:val="0098366E"/>
    <w:pPr>
      <w:ind w:left="720"/>
      <w:contextualSpacing w:val="1"/>
    </w:pPr>
  </w:style>
  <w:style w:type="character" w:styleId="apple-tab-span" w:customStyle="1">
    <w:name w:val="apple-tab-span"/>
    <w:basedOn w:val="DefaultParagraphFont"/>
    <w:rsid w:val="00DE05D0"/>
  </w:style>
  <w:style w:type="character" w:styleId="Hyperlink">
    <w:name w:val="Hyperlink"/>
    <w:basedOn w:val="DefaultParagraphFont"/>
    <w:uiPriority w:val="99"/>
    <w:semiHidden w:val="1"/>
    <w:unhideWhenUsed w:val="1"/>
    <w:rsid w:val="00EA3820"/>
    <w:rPr>
      <w:color w:val="0000ff"/>
      <w:u w:val="single"/>
    </w:rPr>
  </w:style>
  <w:style w:type="character" w:styleId="FollowedHyperlink">
    <w:name w:val="FollowedHyperlink"/>
    <w:basedOn w:val="DefaultParagraphFont"/>
    <w:uiPriority w:val="99"/>
    <w:semiHidden w:val="1"/>
    <w:unhideWhenUsed w:val="1"/>
    <w:rsid w:val="00407112"/>
    <w:rPr>
      <w:color w:val="800080" w:themeColor="followedHyperlink"/>
      <w:u w:val="single"/>
    </w:rPr>
  </w:style>
  <w:style w:type="paragraph" w:styleId="BalloonText">
    <w:name w:val="Balloon Text"/>
    <w:basedOn w:val="Normal"/>
    <w:link w:val="BalloonTextChar"/>
    <w:uiPriority w:val="99"/>
    <w:semiHidden w:val="1"/>
    <w:unhideWhenUsed w:val="1"/>
    <w:rsid w:val="001E3AB7"/>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E3AB7"/>
    <w:rPr>
      <w:rFonts w:ascii="Segoe UI" w:cs="Segoe UI" w:hAnsi="Segoe UI"/>
      <w:sz w:val="18"/>
      <w:szCs w:val="18"/>
    </w:rPr>
  </w:style>
  <w:style w:type="table" w:styleId="af7" w:customStyle="1">
    <w:basedOn w:val="TableNormal"/>
    <w:tblPr>
      <w:tblStyleRowBandSize w:val="1"/>
      <w:tblStyleColBandSize w:val="1"/>
      <w:tblCellMar>
        <w:top w:w="284.0" w:type="dxa"/>
        <w:left w:w="0.0" w:type="dxa"/>
        <w:bottom w:w="284.0" w:type="dxa"/>
        <w:right w:w="0.0" w:type="dxa"/>
      </w:tblCellMar>
    </w:tblPr>
  </w:style>
  <w:style w:type="table" w:styleId="af8" w:customStyle="1">
    <w:basedOn w:val="TableNormal"/>
    <w:tblPr>
      <w:tblStyleRowBandSize w:val="1"/>
      <w:tblStyleColBandSize w:val="1"/>
      <w:tblCellMar>
        <w:top w:w="284.0" w:type="dxa"/>
        <w:left w:w="0.0" w:type="dxa"/>
        <w:bottom w:w="284.0" w:type="dxa"/>
        <w:right w:w="0.0" w:type="dxa"/>
      </w:tblCellMar>
    </w:tblPr>
  </w:style>
  <w:style w:type="table" w:styleId="af9" w:customStyle="1">
    <w:basedOn w:val="TableNormal"/>
    <w:tblPr>
      <w:tblStyleRowBandSize w:val="1"/>
      <w:tblStyleColBandSize w:val="1"/>
      <w:tblCellMar>
        <w:top w:w="284.0" w:type="dxa"/>
        <w:left w:w="0.0" w:type="dxa"/>
        <w:bottom w:w="284.0" w:type="dxa"/>
        <w:right w:w="0.0" w:type="dxa"/>
      </w:tblCellMar>
    </w:tblPr>
  </w:style>
  <w:style w:type="table" w:styleId="afa" w:customStyle="1">
    <w:basedOn w:val="TableNormal"/>
    <w:tblPr>
      <w:tblStyleRowBandSize w:val="1"/>
      <w:tblStyleColBandSize w:val="1"/>
      <w:tblCellMar>
        <w:top w:w="284.0" w:type="dxa"/>
        <w:left w:w="0.0" w:type="dxa"/>
        <w:bottom w:w="284.0" w:type="dxa"/>
        <w:right w:w="0.0" w:type="dxa"/>
      </w:tblCellMar>
    </w:tblPr>
  </w:style>
  <w:style w:type="table" w:styleId="afb" w:customStyle="1">
    <w:basedOn w:val="TableNormal"/>
    <w:tblPr>
      <w:tblStyleRowBandSize w:val="1"/>
      <w:tblStyleColBandSize w:val="1"/>
      <w:tblCellMar>
        <w:top w:w="284.0" w:type="dxa"/>
        <w:left w:w="0.0" w:type="dxa"/>
        <w:bottom w:w="284.0" w:type="dxa"/>
        <w:right w:w="0.0" w:type="dxa"/>
      </w:tblCellMar>
    </w:tblPr>
  </w:style>
  <w:style w:type="table" w:styleId="afc" w:customStyle="1">
    <w:basedOn w:val="TableNormal"/>
    <w:tblPr>
      <w:tblStyleRowBandSize w:val="1"/>
      <w:tblStyleColBandSize w:val="1"/>
      <w:tblCellMar>
        <w:top w:w="284.0" w:type="dxa"/>
        <w:left w:w="0.0" w:type="dxa"/>
        <w:bottom w:w="284.0" w:type="dxa"/>
        <w:right w:w="0.0" w:type="dxa"/>
      </w:tblCellMar>
    </w:tblPr>
  </w:style>
  <w:style w:type="table" w:styleId="afd" w:customStyle="1">
    <w:basedOn w:val="TableNormal"/>
    <w:tblPr>
      <w:tblStyleRowBandSize w:val="1"/>
      <w:tblStyleColBandSize w:val="1"/>
      <w:tblCellMar>
        <w:top w:w="284.0" w:type="dxa"/>
        <w:left w:w="0.0" w:type="dxa"/>
        <w:bottom w:w="284.0" w:type="dxa"/>
        <w:right w:w="0.0" w:type="dxa"/>
      </w:tblCellMar>
    </w:tblPr>
  </w:style>
  <w:style w:type="table" w:styleId="afe" w:customStyle="1">
    <w:basedOn w:val="TableNormal"/>
    <w:tblPr>
      <w:tblStyleRowBandSize w:val="1"/>
      <w:tblStyleColBandSize w:val="1"/>
      <w:tblCellMar>
        <w:top w:w="284.0" w:type="dxa"/>
        <w:left w:w="0.0" w:type="dxa"/>
        <w:bottom w:w="284.0" w:type="dxa"/>
        <w:right w:w="0.0" w:type="dxa"/>
      </w:tblCellMar>
    </w:tblPr>
  </w:style>
  <w:style w:type="table" w:styleId="aff" w:customStyle="1">
    <w:basedOn w:val="TableNormal"/>
    <w:tblPr>
      <w:tblStyleRowBandSize w:val="1"/>
      <w:tblStyleColBandSize w:val="1"/>
      <w:tblCellMar>
        <w:top w:w="284.0" w:type="dxa"/>
        <w:left w:w="0.0" w:type="dxa"/>
        <w:bottom w:w="284.0" w:type="dxa"/>
        <w:right w:w="0.0" w:type="dxa"/>
      </w:tblCellMar>
    </w:tblPr>
  </w:style>
  <w:style w:type="table" w:styleId="aff0" w:customStyle="1">
    <w:basedOn w:val="TableNormal"/>
    <w:tblPr>
      <w:tblStyleRowBandSize w:val="1"/>
      <w:tblStyleColBandSize w:val="1"/>
      <w:tblCellMar>
        <w:top w:w="284.0" w:type="dxa"/>
        <w:left w:w="0.0" w:type="dxa"/>
        <w:bottom w:w="284.0" w:type="dxa"/>
        <w:right w:w="0.0" w:type="dxa"/>
      </w:tblCellMar>
    </w:tblPr>
  </w:style>
  <w:style w:type="table" w:styleId="aff1" w:customStyle="1">
    <w:basedOn w:val="TableNormal"/>
    <w:tblPr>
      <w:tblStyleRowBandSize w:val="1"/>
      <w:tblStyleColBandSize w:val="1"/>
      <w:tblCellMar>
        <w:top w:w="284.0" w:type="dxa"/>
        <w:left w:w="0.0" w:type="dxa"/>
        <w:bottom w:w="284.0" w:type="dxa"/>
        <w:right w:w="0.0" w:type="dxa"/>
      </w:tblCellMar>
    </w:tblPr>
  </w:style>
  <w:style w:type="table" w:styleId="aff2" w:customStyle="1">
    <w:basedOn w:val="TableNormal"/>
    <w:tblPr>
      <w:tblStyleRowBandSize w:val="1"/>
      <w:tblStyleColBandSize w:val="1"/>
      <w:tblCellMar>
        <w:top w:w="284.0" w:type="dxa"/>
        <w:left w:w="0.0" w:type="dxa"/>
        <w:bottom w:w="284.0" w:type="dxa"/>
        <w:right w:w="0.0" w:type="dxa"/>
      </w:tblCellMar>
    </w:tblPr>
  </w:style>
  <w:style w:type="table" w:styleId="aff3" w:customStyle="1">
    <w:basedOn w:val="TableNormal"/>
    <w:tblPr>
      <w:tblStyleRowBandSize w:val="1"/>
      <w:tblStyleColBandSize w:val="1"/>
      <w:tblCellMar>
        <w:top w:w="284.0" w:type="dxa"/>
        <w:left w:w="0.0" w:type="dxa"/>
        <w:bottom w:w="284.0" w:type="dxa"/>
        <w:right w:w="0.0" w:type="dxa"/>
      </w:tblCellMar>
    </w:tblPr>
  </w:style>
  <w:style w:type="table" w:styleId="aff4" w:customStyle="1">
    <w:basedOn w:val="TableNormal"/>
    <w:tblPr>
      <w:tblStyleRowBandSize w:val="1"/>
      <w:tblStyleColBandSize w:val="1"/>
      <w:tblCellMar>
        <w:top w:w="284.0" w:type="dxa"/>
        <w:left w:w="0.0" w:type="dxa"/>
        <w:bottom w:w="284.0" w:type="dxa"/>
        <w:right w:w="0.0" w:type="dxa"/>
      </w:tblCellMar>
    </w:tblPr>
  </w:style>
  <w:style w:type="table" w:styleId="aff5" w:customStyle="1">
    <w:basedOn w:val="TableNormal"/>
    <w:tblPr>
      <w:tblStyleRowBandSize w:val="1"/>
      <w:tblStyleColBandSize w:val="1"/>
      <w:tblCellMar>
        <w:top w:w="284.0" w:type="dxa"/>
        <w:left w:w="0.0" w:type="dxa"/>
        <w:bottom w:w="284.0" w:type="dxa"/>
        <w:right w:w="0.0" w:type="dxa"/>
      </w:tblCellMar>
    </w:tblPr>
  </w:style>
  <w:style w:type="table" w:styleId="aff6" w:customStyle="1">
    <w:basedOn w:val="TableNormal"/>
    <w:tblPr>
      <w:tblStyleRowBandSize w:val="1"/>
      <w:tblStyleColBandSize w:val="1"/>
      <w:tblCellMar>
        <w:top w:w="284.0" w:type="dxa"/>
        <w:left w:w="0.0" w:type="dxa"/>
        <w:bottom w:w="284.0" w:type="dxa"/>
        <w:right w:w="0.0" w:type="dxa"/>
      </w:tblCellMar>
    </w:tblPr>
  </w:style>
  <w:style w:type="table" w:styleId="aff7" w:customStyle="1">
    <w:basedOn w:val="TableNormal"/>
    <w:tblPr>
      <w:tblStyleRowBandSize w:val="1"/>
      <w:tblStyleColBandSize w:val="1"/>
      <w:tblCellMar>
        <w:top w:w="284.0" w:type="dxa"/>
        <w:left w:w="0.0" w:type="dxa"/>
        <w:bottom w:w="284.0" w:type="dxa"/>
        <w:right w:w="0.0" w:type="dxa"/>
      </w:tblCellMar>
    </w:tblPr>
  </w:style>
  <w:style w:type="table" w:styleId="aff8" w:customStyle="1">
    <w:basedOn w:val="TableNormal"/>
    <w:tblPr>
      <w:tblStyleRowBandSize w:val="1"/>
      <w:tblStyleColBandSize w:val="1"/>
      <w:tblCellMar>
        <w:top w:w="284.0" w:type="dxa"/>
        <w:left w:w="0.0" w:type="dxa"/>
        <w:bottom w:w="284.0" w:type="dxa"/>
        <w:right w:w="0.0" w:type="dxa"/>
      </w:tblCellMar>
    </w:tblPr>
  </w:style>
  <w:style w:type="table" w:styleId="aff9" w:customStyle="1">
    <w:basedOn w:val="TableNormal"/>
    <w:tblPr>
      <w:tblStyleRowBandSize w:val="1"/>
      <w:tblStyleColBandSize w:val="1"/>
      <w:tblCellMar>
        <w:top w:w="284.0" w:type="dxa"/>
        <w:left w:w="0.0" w:type="dxa"/>
        <w:bottom w:w="284.0" w:type="dxa"/>
        <w:right w:w="0.0" w:type="dxa"/>
      </w:tblCellMar>
    </w:tblPr>
  </w:style>
  <w:style w:type="table" w:styleId="affa" w:customStyle="1">
    <w:basedOn w:val="TableNormal"/>
    <w:tblPr>
      <w:tblStyleRowBandSize w:val="1"/>
      <w:tblStyleColBandSize w:val="1"/>
      <w:tblCellMar>
        <w:top w:w="284.0" w:type="dxa"/>
        <w:left w:w="0.0" w:type="dxa"/>
        <w:bottom w:w="284.0" w:type="dxa"/>
        <w:right w:w="0.0" w:type="dxa"/>
      </w:tblCellMar>
    </w:tblPr>
  </w:style>
  <w:style w:type="table" w:styleId="affb" w:customStyle="1">
    <w:basedOn w:val="TableNormal"/>
    <w:tblPr>
      <w:tblStyleRowBandSize w:val="1"/>
      <w:tblStyleColBandSize w:val="1"/>
      <w:tblCellMar>
        <w:top w:w="284.0" w:type="dxa"/>
        <w:left w:w="0.0" w:type="dxa"/>
        <w:bottom w:w="284.0" w:type="dxa"/>
        <w:right w:w="0.0" w:type="dxa"/>
      </w:tblCellMar>
    </w:tblPr>
  </w:style>
  <w:style w:type="table" w:styleId="affc" w:customStyle="1">
    <w:basedOn w:val="TableNormal"/>
    <w:tblPr>
      <w:tblStyleRowBandSize w:val="1"/>
      <w:tblStyleColBandSize w:val="1"/>
      <w:tblCellMar>
        <w:top w:w="284.0" w:type="dxa"/>
        <w:left w:w="0.0" w:type="dxa"/>
        <w:bottom w:w="284.0" w:type="dxa"/>
        <w:right w:w="0.0" w:type="dxa"/>
      </w:tblCellMar>
    </w:tblPr>
  </w:style>
  <w:style w:type="table" w:styleId="affd" w:customStyle="1">
    <w:basedOn w:val="TableNormal"/>
    <w:tblPr>
      <w:tblStyleRowBandSize w:val="1"/>
      <w:tblStyleColBandSize w:val="1"/>
      <w:tblCellMar>
        <w:top w:w="284.0" w:type="dxa"/>
        <w:left w:w="0.0" w:type="dxa"/>
        <w:bottom w:w="284.0" w:type="dxa"/>
        <w:right w:w="0.0" w:type="dxa"/>
      </w:tblCellMar>
    </w:tblPr>
  </w:style>
  <w:style w:type="table" w:styleId="affe" w:customStyle="1">
    <w:basedOn w:val="TableNormal"/>
    <w:tblPr>
      <w:tblStyleRowBandSize w:val="1"/>
      <w:tblStyleColBandSize w:val="1"/>
      <w:tblCellMar>
        <w:top w:w="284.0" w:type="dxa"/>
        <w:left w:w="0.0" w:type="dxa"/>
        <w:bottom w:w="284.0" w:type="dxa"/>
        <w:right w:w="0.0" w:type="dxa"/>
      </w:tblCellMar>
    </w:tblPr>
  </w:style>
  <w:style w:type="table" w:styleId="afff" w:customStyle="1">
    <w:basedOn w:val="TableNormal"/>
    <w:tblPr>
      <w:tblStyleRowBandSize w:val="1"/>
      <w:tblStyleColBandSize w:val="1"/>
      <w:tblCellMar>
        <w:top w:w="284.0" w:type="dxa"/>
        <w:left w:w="0.0" w:type="dxa"/>
        <w:bottom w:w="284.0" w:type="dxa"/>
        <w:right w:w="0.0" w:type="dxa"/>
      </w:tblCellMar>
    </w:tblPr>
  </w:style>
  <w:style w:type="table" w:styleId="afff0" w:customStyle="1">
    <w:basedOn w:val="TableNormal"/>
    <w:tblPr>
      <w:tblStyleRowBandSize w:val="1"/>
      <w:tblStyleColBandSize w:val="1"/>
      <w:tblCellMar>
        <w:top w:w="284.0" w:type="dxa"/>
        <w:left w:w="0.0" w:type="dxa"/>
        <w:bottom w:w="284.0" w:type="dxa"/>
        <w:right w:w="0.0" w:type="dxa"/>
      </w:tblCellMar>
    </w:tblPr>
  </w:style>
  <w:style w:type="table" w:styleId="afff1" w:customStyle="1">
    <w:basedOn w:val="TableNormal"/>
    <w:tblPr>
      <w:tblStyleRowBandSize w:val="1"/>
      <w:tblStyleColBandSize w:val="1"/>
      <w:tblCellMar>
        <w:top w:w="284.0" w:type="dxa"/>
        <w:left w:w="0.0" w:type="dxa"/>
        <w:bottom w:w="284.0" w:type="dxa"/>
        <w:right w:w="0.0" w:type="dxa"/>
      </w:tblCellMar>
    </w:tblPr>
  </w:style>
  <w:style w:type="table" w:styleId="afff2" w:customStyle="1">
    <w:basedOn w:val="TableNormal"/>
    <w:tblPr>
      <w:tblStyleRowBandSize w:val="1"/>
      <w:tblStyleColBandSize w:val="1"/>
      <w:tblCellMar>
        <w:top w:w="284.0" w:type="dxa"/>
        <w:left w:w="0.0" w:type="dxa"/>
        <w:bottom w:w="284.0" w:type="dxa"/>
        <w:right w:w="0.0" w:type="dxa"/>
      </w:tblCellMar>
    </w:tblPr>
  </w:style>
  <w:style w:type="paragraph" w:styleId="Revision">
    <w:name w:val="Revision"/>
    <w:hidden w:val="1"/>
    <w:uiPriority w:val="99"/>
    <w:semiHidden w:val="1"/>
    <w:rsid w:val="00993F34"/>
    <w:pPr>
      <w:spacing w:line="240" w:lineRule="auto"/>
    </w:pPr>
    <w:rPr>
      <w:rFonts w:ascii="Trebuchet MS" w:cs="Times New Roman" w:eastAsia="Trebuchet MS" w:hAnsi="Trebuchet MS"/>
      <w:color w:val="000000"/>
      <w:szCs w:val="28"/>
      <w:lang w:eastAsia="en-US"/>
    </w:rPr>
  </w:style>
  <w:style w:type="character" w:styleId="cf01" w:customStyle="1">
    <w:name w:val="cf01"/>
    <w:basedOn w:val="DefaultParagraphFont"/>
    <w:rsid w:val="00993F34"/>
    <w:rPr>
      <w:rFonts w:ascii="Segoe UI" w:cs="Segoe UI" w:hAnsi="Segoe UI" w:hint="default"/>
      <w:sz w:val="18"/>
      <w:szCs w:val="18"/>
    </w:rPr>
  </w:style>
  <w:style w:type="paragraph" w:styleId="pf0" w:customStyle="1">
    <w:name w:val="pf0"/>
    <w:basedOn w:val="Normal"/>
    <w:rsid w:val="002B0FBA"/>
    <w:pPr>
      <w:spacing w:after="100" w:afterAutospacing="1" w:before="100" w:beforeAutospacing="1" w:line="240" w:lineRule="auto"/>
    </w:pPr>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220295"/>
    <w:pPr>
      <w:spacing w:line="240" w:lineRule="auto"/>
    </w:pPr>
    <w:rPr>
      <w:rFonts w:ascii="Trebuchet MS" w:cs="Times New Roman" w:eastAsia="Trebuchet MS" w:hAnsi="Trebuchet MS"/>
      <w:color w:val="000000"/>
      <w:sz w:val="20"/>
      <w:szCs w:val="20"/>
      <w:lang w:eastAsia="en-US"/>
    </w:rPr>
  </w:style>
  <w:style w:type="character" w:styleId="FootnoteTextChar" w:customStyle="1">
    <w:name w:val="Footnote Text Char"/>
    <w:basedOn w:val="DefaultParagraphFont"/>
    <w:link w:val="FootnoteText"/>
    <w:uiPriority w:val="99"/>
    <w:semiHidden w:val="1"/>
    <w:rsid w:val="00220295"/>
    <w:rPr>
      <w:rFonts w:ascii="Trebuchet MS" w:cs="Times New Roman" w:eastAsia="Trebuchet MS" w:hAnsi="Trebuchet MS"/>
      <w:color w:val="000000"/>
      <w:sz w:val="20"/>
      <w:szCs w:val="20"/>
      <w:lang w:eastAsia="en-US"/>
    </w:rPr>
  </w:style>
  <w:style w:type="character" w:styleId="FootnoteReference">
    <w:name w:val="footnote reference"/>
    <w:basedOn w:val="DefaultParagraphFont"/>
    <w:uiPriority w:val="99"/>
    <w:semiHidden w:val="1"/>
    <w:unhideWhenUsed w:val="1"/>
    <w:rsid w:val="00220295"/>
    <w:rPr>
      <w:vertAlign w:val="superscript"/>
    </w:rPr>
  </w:style>
  <w:style w:type="table" w:styleId="afff3" w:customStyle="1">
    <w:basedOn w:val="TableNormal"/>
    <w:tblPr>
      <w:tblStyleRowBandSize w:val="1"/>
      <w:tblStyleColBandSize w:val="1"/>
      <w:tblCellMar>
        <w:top w:w="284.0" w:type="dxa"/>
        <w:left w:w="0.0" w:type="dxa"/>
        <w:bottom w:w="284.0" w:type="dxa"/>
        <w:right w:w="0.0" w:type="dxa"/>
      </w:tblCellMar>
    </w:tblPr>
  </w:style>
  <w:style w:type="table" w:styleId="afff4" w:customStyle="1">
    <w:basedOn w:val="TableNormal"/>
    <w:tblPr>
      <w:tblStyleRowBandSize w:val="1"/>
      <w:tblStyleColBandSize w:val="1"/>
      <w:tblCellMar>
        <w:top w:w="284.0" w:type="dxa"/>
        <w:left w:w="0.0" w:type="dxa"/>
        <w:bottom w:w="284.0" w:type="dxa"/>
        <w:right w:w="0.0" w:type="dxa"/>
      </w:tblCellMar>
    </w:tblPr>
  </w:style>
  <w:style w:type="table" w:styleId="afff5" w:customStyle="1">
    <w:basedOn w:val="TableNormal"/>
    <w:tblPr>
      <w:tblStyleRowBandSize w:val="1"/>
      <w:tblStyleColBandSize w:val="1"/>
      <w:tblCellMar>
        <w:top w:w="284.0" w:type="dxa"/>
        <w:left w:w="0.0" w:type="dxa"/>
        <w:bottom w:w="284.0" w:type="dxa"/>
        <w:right w:w="0.0" w:type="dxa"/>
      </w:tblCellMar>
    </w:tblPr>
  </w:style>
  <w:style w:type="table" w:styleId="afff6" w:customStyle="1">
    <w:basedOn w:val="TableNormal"/>
    <w:tblPr>
      <w:tblStyleRowBandSize w:val="1"/>
      <w:tblStyleColBandSize w:val="1"/>
      <w:tblCellMar>
        <w:top w:w="284.0" w:type="dxa"/>
        <w:left w:w="0.0" w:type="dxa"/>
        <w:bottom w:w="284.0" w:type="dxa"/>
        <w:right w:w="0.0" w:type="dxa"/>
      </w:tblCellMar>
    </w:tblPr>
  </w:style>
  <w:style w:type="table" w:styleId="afff7" w:customStyle="1">
    <w:basedOn w:val="TableNormal"/>
    <w:tblPr>
      <w:tblStyleRowBandSize w:val="1"/>
      <w:tblStyleColBandSize w:val="1"/>
      <w:tblCellMar>
        <w:top w:w="284.0" w:type="dxa"/>
        <w:left w:w="0.0" w:type="dxa"/>
        <w:bottom w:w="284.0" w:type="dxa"/>
        <w:right w:w="0.0" w:type="dxa"/>
      </w:tblCellMar>
    </w:tblPr>
  </w:style>
  <w:style w:type="table" w:styleId="afff8" w:customStyle="1">
    <w:basedOn w:val="TableNormal"/>
    <w:tblPr>
      <w:tblStyleRowBandSize w:val="1"/>
      <w:tblStyleColBandSize w:val="1"/>
      <w:tblCellMar>
        <w:top w:w="284.0" w:type="dxa"/>
        <w:left w:w="0.0" w:type="dxa"/>
        <w:bottom w:w="284.0" w:type="dxa"/>
        <w:right w:w="0.0" w:type="dxa"/>
      </w:tblCellMar>
    </w:tblPr>
  </w:style>
  <w:style w:type="table" w:styleId="afff9" w:customStyle="1">
    <w:basedOn w:val="TableNormal"/>
    <w:tblPr>
      <w:tblStyleRowBandSize w:val="1"/>
      <w:tblStyleColBandSize w:val="1"/>
      <w:tblCellMar>
        <w:top w:w="284.0" w:type="dxa"/>
        <w:left w:w="0.0" w:type="dxa"/>
        <w:bottom w:w="284.0" w:type="dxa"/>
        <w:right w:w="0.0" w:type="dxa"/>
      </w:tblCellMar>
    </w:tblPr>
  </w:style>
  <w:style w:type="table" w:styleId="afffa" w:customStyle="1">
    <w:basedOn w:val="TableNormal"/>
    <w:tblPr>
      <w:tblStyleRowBandSize w:val="1"/>
      <w:tblStyleColBandSize w:val="1"/>
      <w:tblCellMar>
        <w:top w:w="284.0" w:type="dxa"/>
        <w:left w:w="0.0" w:type="dxa"/>
        <w:bottom w:w="284.0" w:type="dxa"/>
        <w:right w:w="0.0" w:type="dxa"/>
      </w:tblCellMar>
    </w:tblPr>
  </w:style>
  <w:style w:type="table" w:styleId="afffb" w:customStyle="1">
    <w:basedOn w:val="TableNormal"/>
    <w:tblPr>
      <w:tblStyleRowBandSize w:val="1"/>
      <w:tblStyleColBandSize w:val="1"/>
      <w:tblCellMar>
        <w:top w:w="284.0" w:type="dxa"/>
        <w:left w:w="0.0" w:type="dxa"/>
        <w:bottom w:w="284.0" w:type="dxa"/>
        <w:right w:w="0.0" w:type="dxa"/>
      </w:tblCellMar>
    </w:tblPr>
  </w:style>
  <w:style w:type="table" w:styleId="afffc" w:customStyle="1">
    <w:basedOn w:val="TableNormal"/>
    <w:tblPr>
      <w:tblStyleRowBandSize w:val="1"/>
      <w:tblStyleColBandSize w:val="1"/>
      <w:tblCellMar>
        <w:top w:w="284.0" w:type="dxa"/>
        <w:left w:w="0.0" w:type="dxa"/>
        <w:bottom w:w="284.0" w:type="dxa"/>
        <w:right w:w="0.0" w:type="dxa"/>
      </w:tblCellMar>
    </w:tblPr>
  </w:style>
  <w:style w:type="table" w:styleId="afffd" w:customStyle="1">
    <w:basedOn w:val="TableNormal"/>
    <w:tblPr>
      <w:tblStyleRowBandSize w:val="1"/>
      <w:tblStyleColBandSize w:val="1"/>
      <w:tblCellMar>
        <w:top w:w="284.0" w:type="dxa"/>
        <w:left w:w="0.0" w:type="dxa"/>
        <w:bottom w:w="284.0" w:type="dxa"/>
        <w:right w:w="0.0" w:type="dxa"/>
      </w:tblCellMar>
    </w:tblPr>
  </w:style>
  <w:style w:type="table" w:styleId="afffe" w:customStyle="1">
    <w:basedOn w:val="TableNormal"/>
    <w:tblPr>
      <w:tblStyleRowBandSize w:val="1"/>
      <w:tblStyleColBandSize w:val="1"/>
      <w:tblCellMar>
        <w:top w:w="284.0" w:type="dxa"/>
        <w:left w:w="0.0" w:type="dxa"/>
        <w:bottom w:w="284.0" w:type="dxa"/>
        <w:right w:w="0.0" w:type="dxa"/>
      </w:tblCellMar>
    </w:tblPr>
  </w:style>
  <w:style w:type="table" w:styleId="affff" w:customStyle="1">
    <w:basedOn w:val="TableNormal"/>
    <w:tblPr>
      <w:tblStyleRowBandSize w:val="1"/>
      <w:tblStyleColBandSize w:val="1"/>
      <w:tblCellMar>
        <w:top w:w="284.0" w:type="dxa"/>
        <w:left w:w="0.0" w:type="dxa"/>
        <w:bottom w:w="284.0" w:type="dxa"/>
        <w:right w:w="0.0" w:type="dxa"/>
      </w:tblCellMar>
    </w:tblPr>
  </w:style>
  <w:style w:type="table" w:styleId="affff0" w:customStyle="1">
    <w:basedOn w:val="TableNormal"/>
    <w:tblPr>
      <w:tblStyleRowBandSize w:val="1"/>
      <w:tblStyleColBandSize w:val="1"/>
      <w:tblCellMar>
        <w:top w:w="284.0" w:type="dxa"/>
        <w:left w:w="0.0" w:type="dxa"/>
        <w:bottom w:w="284.0" w:type="dxa"/>
        <w:right w:w="0.0" w:type="dxa"/>
      </w:tblCellMar>
    </w:tblPr>
  </w:style>
  <w:style w:type="table" w:styleId="affff1" w:customStyle="1">
    <w:basedOn w:val="TableNormal"/>
    <w:tblPr>
      <w:tblStyleRowBandSize w:val="1"/>
      <w:tblStyleColBandSize w:val="1"/>
      <w:tblCellMar>
        <w:top w:w="284.0" w:type="dxa"/>
        <w:left w:w="0.0" w:type="dxa"/>
        <w:bottom w:w="284.0" w:type="dxa"/>
        <w:right w:w="0.0" w:type="dxa"/>
      </w:tblCellMar>
    </w:tblPr>
  </w:style>
  <w:style w:type="table" w:styleId="affff2" w:customStyle="1">
    <w:basedOn w:val="TableNormal"/>
    <w:tblPr>
      <w:tblStyleRowBandSize w:val="1"/>
      <w:tblStyleColBandSize w:val="1"/>
      <w:tblCellMar>
        <w:top w:w="284.0" w:type="dxa"/>
        <w:left w:w="0.0" w:type="dxa"/>
        <w:bottom w:w="284.0" w:type="dxa"/>
        <w:right w:w="0.0" w:type="dxa"/>
      </w:tblCellMar>
    </w:tblPr>
  </w:style>
  <w:style w:type="table" w:styleId="affff3" w:customStyle="1">
    <w:basedOn w:val="TableNormal"/>
    <w:tblPr>
      <w:tblStyleRowBandSize w:val="1"/>
      <w:tblStyleColBandSize w:val="1"/>
      <w:tblCellMar>
        <w:top w:w="284.0" w:type="dxa"/>
        <w:left w:w="0.0" w:type="dxa"/>
        <w:bottom w:w="284.0" w:type="dxa"/>
        <w:right w:w="0.0" w:type="dxa"/>
      </w:tblCellMar>
    </w:tblPr>
  </w:style>
  <w:style w:type="table" w:styleId="affff4" w:customStyle="1">
    <w:basedOn w:val="TableNormal"/>
    <w:tblPr>
      <w:tblStyleRowBandSize w:val="1"/>
      <w:tblStyleColBandSize w:val="1"/>
      <w:tblCellMar>
        <w:top w:w="284.0" w:type="dxa"/>
        <w:left w:w="0.0" w:type="dxa"/>
        <w:bottom w:w="284.0" w:type="dxa"/>
        <w:right w:w="0.0" w:type="dxa"/>
      </w:tblCellMar>
    </w:tblPr>
  </w:style>
  <w:style w:type="table" w:styleId="affff5" w:customStyle="1">
    <w:basedOn w:val="TableNormal"/>
    <w:tblPr>
      <w:tblStyleRowBandSize w:val="1"/>
      <w:tblStyleColBandSize w:val="1"/>
      <w:tblCellMar>
        <w:top w:w="284.0" w:type="dxa"/>
        <w:left w:w="0.0" w:type="dxa"/>
        <w:bottom w:w="284.0" w:type="dxa"/>
        <w:right w:w="0.0" w:type="dxa"/>
      </w:tblCellMar>
    </w:tblPr>
  </w:style>
  <w:style w:type="table" w:styleId="affff6" w:customStyle="1">
    <w:basedOn w:val="TableNormal"/>
    <w:tblPr>
      <w:tblStyleRowBandSize w:val="1"/>
      <w:tblStyleColBandSize w:val="1"/>
      <w:tblCellMar>
        <w:top w:w="284.0" w:type="dxa"/>
        <w:left w:w="0.0" w:type="dxa"/>
        <w:bottom w:w="284.0" w:type="dxa"/>
        <w:right w:w="0.0" w:type="dxa"/>
      </w:tblCellMar>
    </w:tblPr>
  </w:style>
  <w:style w:type="table" w:styleId="affff7" w:customStyle="1">
    <w:basedOn w:val="TableNormal"/>
    <w:tblPr>
      <w:tblStyleRowBandSize w:val="1"/>
      <w:tblStyleColBandSize w:val="1"/>
      <w:tblCellMar>
        <w:top w:w="284.0" w:type="dxa"/>
        <w:left w:w="0.0" w:type="dxa"/>
        <w:bottom w:w="284.0" w:type="dxa"/>
        <w:right w:w="0.0" w:type="dxa"/>
      </w:tblCellMar>
    </w:tblPr>
  </w:style>
  <w:style w:type="table" w:styleId="affff8" w:customStyle="1">
    <w:basedOn w:val="TableNormal"/>
    <w:tblPr>
      <w:tblStyleRowBandSize w:val="1"/>
      <w:tblStyleColBandSize w:val="1"/>
      <w:tblCellMar>
        <w:top w:w="284.0" w:type="dxa"/>
        <w:left w:w="0.0" w:type="dxa"/>
        <w:bottom w:w="284.0" w:type="dxa"/>
        <w:right w:w="0.0" w:type="dxa"/>
      </w:tblCellMar>
    </w:tblPr>
  </w:style>
  <w:style w:type="table" w:styleId="affff9" w:customStyle="1">
    <w:basedOn w:val="TableNormal"/>
    <w:tblPr>
      <w:tblStyleRowBandSize w:val="1"/>
      <w:tblStyleColBandSize w:val="1"/>
      <w:tblCellMar>
        <w:top w:w="284.0" w:type="dxa"/>
        <w:left w:w="0.0" w:type="dxa"/>
        <w:bottom w:w="284.0" w:type="dxa"/>
        <w:right w:w="0.0" w:type="dxa"/>
      </w:tblCellMar>
    </w:tblPr>
  </w:style>
  <w:style w:type="table" w:styleId="affffa" w:customStyle="1">
    <w:basedOn w:val="TableNormal"/>
    <w:tblPr>
      <w:tblStyleRowBandSize w:val="1"/>
      <w:tblStyleColBandSize w:val="1"/>
      <w:tblCellMar>
        <w:top w:w="284.0" w:type="dxa"/>
        <w:left w:w="0.0" w:type="dxa"/>
        <w:bottom w:w="284.0" w:type="dxa"/>
        <w:right w:w="0.0" w:type="dxa"/>
      </w:tblCellMar>
    </w:tblPr>
  </w:style>
  <w:style w:type="table" w:styleId="affffb" w:customStyle="1">
    <w:basedOn w:val="TableNormal"/>
    <w:tblPr>
      <w:tblStyleRowBandSize w:val="1"/>
      <w:tblStyleColBandSize w:val="1"/>
      <w:tblCellMar>
        <w:top w:w="284.0" w:type="dxa"/>
        <w:left w:w="0.0" w:type="dxa"/>
        <w:bottom w:w="284.0" w:type="dxa"/>
        <w:right w:w="0.0" w:type="dxa"/>
      </w:tblCellMar>
    </w:tblPr>
  </w:style>
  <w:style w:type="table" w:styleId="affffc" w:customStyle="1">
    <w:basedOn w:val="TableNormal"/>
    <w:tblPr>
      <w:tblStyleRowBandSize w:val="1"/>
      <w:tblStyleColBandSize w:val="1"/>
      <w:tblCellMar>
        <w:top w:w="284.0" w:type="dxa"/>
        <w:left w:w="0.0" w:type="dxa"/>
        <w:bottom w:w="284.0" w:type="dxa"/>
        <w:right w:w="0.0" w:type="dxa"/>
      </w:tblCellMar>
    </w:tblPr>
  </w:style>
  <w:style w:type="table" w:styleId="affffd" w:customStyle="1">
    <w:basedOn w:val="TableNormal"/>
    <w:tblPr>
      <w:tblStyleRowBandSize w:val="1"/>
      <w:tblStyleColBandSize w:val="1"/>
      <w:tblCellMar>
        <w:top w:w="284.0" w:type="dxa"/>
        <w:left w:w="0.0" w:type="dxa"/>
        <w:bottom w:w="284.0" w:type="dxa"/>
        <w:right w:w="0.0" w:type="dxa"/>
      </w:tblCellMar>
    </w:tblPr>
  </w:style>
  <w:style w:type="table" w:styleId="affffe" w:customStyle="1">
    <w:basedOn w:val="TableNormal"/>
    <w:tblPr>
      <w:tblStyleRowBandSize w:val="1"/>
      <w:tblStyleColBandSize w:val="1"/>
      <w:tblCellMar>
        <w:top w:w="284.0" w:type="dxa"/>
        <w:left w:w="0.0" w:type="dxa"/>
        <w:bottom w:w="284.0" w:type="dxa"/>
        <w:right w:w="0.0" w:type="dxa"/>
      </w:tblCellMar>
    </w:tblPr>
  </w:style>
  <w:style w:type="table" w:styleId="afffff" w:customStyle="1">
    <w:basedOn w:val="TableNormal"/>
    <w:tblPr>
      <w:tblStyleRowBandSize w:val="1"/>
      <w:tblStyleColBandSize w:val="1"/>
      <w:tblCellMar>
        <w:top w:w="284.0" w:type="dxa"/>
        <w:left w:w="0.0" w:type="dxa"/>
        <w:bottom w:w="284.0" w:type="dxa"/>
        <w:right w:w="0.0" w:type="dxa"/>
      </w:tblCellMar>
    </w:tblPr>
  </w:style>
  <w:style w:type="table" w:styleId="afffff0" w:customStyle="1">
    <w:basedOn w:val="TableNormal"/>
    <w:tblPr>
      <w:tblStyleRowBandSize w:val="1"/>
      <w:tblStyleColBandSize w:val="1"/>
      <w:tblCellMar>
        <w:top w:w="284.0" w:type="dxa"/>
        <w:left w:w="0.0" w:type="dxa"/>
        <w:bottom w:w="284.0" w:type="dxa"/>
        <w:right w:w="0.0" w:type="dxa"/>
      </w:tblCellMar>
    </w:tblPr>
  </w:style>
  <w:style w:type="table" w:styleId="afffff1" w:customStyle="1">
    <w:basedOn w:val="TableNormal"/>
    <w:tblPr>
      <w:tblStyleRowBandSize w:val="1"/>
      <w:tblStyleColBandSize w:val="1"/>
      <w:tblCellMar>
        <w:top w:w="284.0" w:type="dxa"/>
        <w:left w:w="0.0" w:type="dxa"/>
        <w:bottom w:w="284.0" w:type="dxa"/>
        <w:right w:w="0.0" w:type="dxa"/>
      </w:tblCellMar>
    </w:tblPr>
  </w:style>
  <w:style w:type="table" w:styleId="afffff2" w:customStyle="1">
    <w:basedOn w:val="TableNormal"/>
    <w:tblPr>
      <w:tblStyleRowBandSize w:val="1"/>
      <w:tblStyleColBandSize w:val="1"/>
      <w:tblCellMar>
        <w:top w:w="284.0" w:type="dxa"/>
        <w:left w:w="0.0" w:type="dxa"/>
        <w:bottom w:w="284.0" w:type="dxa"/>
        <w:right w:w="0.0" w:type="dxa"/>
      </w:tblCellMar>
    </w:tblPr>
  </w:style>
  <w:style w:type="table" w:styleId="afffff3" w:customStyle="1">
    <w:basedOn w:val="TableNormal"/>
    <w:tblPr>
      <w:tblStyleRowBandSize w:val="1"/>
      <w:tblStyleColBandSize w:val="1"/>
      <w:tblCellMar>
        <w:top w:w="284.0" w:type="dxa"/>
        <w:left w:w="0.0" w:type="dxa"/>
        <w:bottom w:w="284.0" w:type="dxa"/>
        <w:right w:w="0.0" w:type="dxa"/>
      </w:tblCellMar>
    </w:tblPr>
  </w:style>
  <w:style w:type="table" w:styleId="afffff4" w:customStyle="1">
    <w:basedOn w:val="TableNormal"/>
    <w:tblPr>
      <w:tblStyleRowBandSize w:val="1"/>
      <w:tblStyleColBandSize w:val="1"/>
      <w:tblCellMar>
        <w:top w:w="284.0" w:type="dxa"/>
        <w:left w:w="0.0" w:type="dxa"/>
        <w:bottom w:w="284.0" w:type="dxa"/>
        <w:right w:w="0.0" w:type="dxa"/>
      </w:tblCellMar>
    </w:tblPr>
  </w:style>
  <w:style w:type="table" w:styleId="afffff5" w:customStyle="1">
    <w:basedOn w:val="TableNormal"/>
    <w:tblPr>
      <w:tblStyleRowBandSize w:val="1"/>
      <w:tblStyleColBandSize w:val="1"/>
      <w:tblCellMar>
        <w:top w:w="284.0" w:type="dxa"/>
        <w:left w:w="0.0" w:type="dxa"/>
        <w:bottom w:w="284.0" w:type="dxa"/>
        <w:right w:w="0.0" w:type="dxa"/>
      </w:tblCellMar>
    </w:tblPr>
  </w:style>
  <w:style w:type="table" w:styleId="afffff6" w:customStyle="1">
    <w:basedOn w:val="TableNormal"/>
    <w:tblPr>
      <w:tblStyleRowBandSize w:val="1"/>
      <w:tblStyleColBandSize w:val="1"/>
      <w:tblCellMar>
        <w:top w:w="284.0" w:type="dxa"/>
        <w:left w:w="0.0" w:type="dxa"/>
        <w:bottom w:w="284.0" w:type="dxa"/>
        <w:right w:w="0.0" w:type="dxa"/>
      </w:tblCellMar>
    </w:tblPr>
  </w:style>
  <w:style w:type="table" w:styleId="afffff7" w:customStyle="1">
    <w:basedOn w:val="TableNormal"/>
    <w:tblPr>
      <w:tblStyleRowBandSize w:val="1"/>
      <w:tblStyleColBandSize w:val="1"/>
      <w:tblCellMar>
        <w:top w:w="284.0" w:type="dxa"/>
        <w:left w:w="0.0" w:type="dxa"/>
        <w:bottom w:w="284.0" w:type="dxa"/>
        <w:right w:w="0.0" w:type="dxa"/>
      </w:tblCellMar>
    </w:tblPr>
  </w:style>
  <w:style w:type="table" w:styleId="afffff8" w:customStyle="1">
    <w:basedOn w:val="TableNormal"/>
    <w:tblPr>
      <w:tblStyleRowBandSize w:val="1"/>
      <w:tblStyleColBandSize w:val="1"/>
      <w:tblCellMar>
        <w:top w:w="284.0" w:type="dxa"/>
        <w:left w:w="0.0" w:type="dxa"/>
        <w:bottom w:w="284.0" w:type="dxa"/>
        <w:right w:w="0.0" w:type="dxa"/>
      </w:tblCellMar>
    </w:tblPr>
  </w:style>
  <w:style w:type="table" w:styleId="afffff9" w:customStyle="1">
    <w:basedOn w:val="TableNormal"/>
    <w:tblPr>
      <w:tblStyleRowBandSize w:val="1"/>
      <w:tblStyleColBandSize w:val="1"/>
      <w:tblCellMar>
        <w:top w:w="284.0" w:type="dxa"/>
        <w:left w:w="0.0" w:type="dxa"/>
        <w:bottom w:w="284.0" w:type="dxa"/>
        <w:right w:w="0.0" w:type="dxa"/>
      </w:tblCellMar>
    </w:tblPr>
  </w:style>
  <w:style w:type="table" w:styleId="afffffa" w:customStyle="1">
    <w:basedOn w:val="TableNormal"/>
    <w:tblPr>
      <w:tblStyleRowBandSize w:val="1"/>
      <w:tblStyleColBandSize w:val="1"/>
      <w:tblCellMar>
        <w:top w:w="284.0" w:type="dxa"/>
        <w:left w:w="0.0" w:type="dxa"/>
        <w:bottom w:w="284.0" w:type="dxa"/>
        <w:right w:w="0.0" w:type="dxa"/>
      </w:tblCellMar>
    </w:tblPr>
  </w:style>
  <w:style w:type="table" w:styleId="afffffb" w:customStyle="1">
    <w:basedOn w:val="TableNormal"/>
    <w:tblPr>
      <w:tblStyleRowBandSize w:val="1"/>
      <w:tblStyleColBandSize w:val="1"/>
      <w:tblCellMar>
        <w:top w:w="284.0" w:type="dxa"/>
        <w:left w:w="0.0" w:type="dxa"/>
        <w:bottom w:w="284.0" w:type="dxa"/>
        <w:right w:w="0.0" w:type="dxa"/>
      </w:tblCellMar>
    </w:tblPr>
  </w:style>
  <w:style w:type="table" w:styleId="afffffc" w:customStyle="1">
    <w:basedOn w:val="TableNormal"/>
    <w:tblPr>
      <w:tblStyleRowBandSize w:val="1"/>
      <w:tblStyleColBandSize w:val="1"/>
      <w:tblCellMar>
        <w:top w:w="284.0" w:type="dxa"/>
        <w:left w:w="0.0" w:type="dxa"/>
        <w:bottom w:w="284.0" w:type="dxa"/>
        <w:right w:w="0.0" w:type="dxa"/>
      </w:tblCellMar>
    </w:tblPr>
  </w:style>
  <w:style w:type="table" w:styleId="afffffd" w:customStyle="1">
    <w:basedOn w:val="TableNormal"/>
    <w:tblPr>
      <w:tblStyleRowBandSize w:val="1"/>
      <w:tblStyleColBandSize w:val="1"/>
      <w:tblCellMar>
        <w:top w:w="284.0" w:type="dxa"/>
        <w:left w:w="0.0" w:type="dxa"/>
        <w:bottom w:w="284.0" w:type="dxa"/>
        <w:right w:w="0.0" w:type="dxa"/>
      </w:tblCellMar>
    </w:tblPr>
  </w:style>
  <w:style w:type="table" w:styleId="afffffe" w:customStyle="1">
    <w:basedOn w:val="TableNormal"/>
    <w:tblPr>
      <w:tblStyleRowBandSize w:val="1"/>
      <w:tblStyleColBandSize w:val="1"/>
      <w:tblCellMar>
        <w:top w:w="284.0" w:type="dxa"/>
        <w:left w:w="0.0" w:type="dxa"/>
        <w:bottom w:w="284.0" w:type="dxa"/>
        <w:right w:w="0.0" w:type="dxa"/>
      </w:tblCellMar>
    </w:tblPr>
  </w:style>
  <w:style w:type="table" w:styleId="affffff" w:customStyle="1">
    <w:basedOn w:val="TableNormal"/>
    <w:tblPr>
      <w:tblStyleRowBandSize w:val="1"/>
      <w:tblStyleColBandSize w:val="1"/>
      <w:tblCellMar>
        <w:top w:w="284.0" w:type="dxa"/>
        <w:left w:w="0.0" w:type="dxa"/>
        <w:bottom w:w="284.0" w:type="dxa"/>
        <w:right w:w="0.0" w:type="dxa"/>
      </w:tblCellMar>
    </w:tblPr>
  </w:style>
  <w:style w:type="table" w:styleId="affffff0" w:customStyle="1">
    <w:basedOn w:val="TableNormal"/>
    <w:tblPr>
      <w:tblStyleRowBandSize w:val="1"/>
      <w:tblStyleColBandSize w:val="1"/>
      <w:tblCellMar>
        <w:top w:w="284.0" w:type="dxa"/>
        <w:left w:w="0.0" w:type="dxa"/>
        <w:bottom w:w="284.0" w:type="dxa"/>
        <w:right w:w="0.0" w:type="dxa"/>
      </w:tblCellMar>
    </w:tblPr>
  </w:style>
  <w:style w:type="table" w:styleId="affffff1" w:customStyle="1">
    <w:basedOn w:val="TableNormal"/>
    <w:tblPr>
      <w:tblStyleRowBandSize w:val="1"/>
      <w:tblStyleColBandSize w:val="1"/>
      <w:tblCellMar>
        <w:top w:w="284.0" w:type="dxa"/>
        <w:left w:w="0.0" w:type="dxa"/>
        <w:bottom w:w="284.0" w:type="dxa"/>
        <w:right w:w="0.0" w:type="dxa"/>
      </w:tblCellMar>
    </w:tblPr>
  </w:style>
  <w:style w:type="table" w:styleId="affffff2" w:customStyle="1">
    <w:basedOn w:val="TableNormal"/>
    <w:tblPr>
      <w:tblStyleRowBandSize w:val="1"/>
      <w:tblStyleColBandSize w:val="1"/>
      <w:tblCellMar>
        <w:top w:w="284.0" w:type="dxa"/>
        <w:left w:w="0.0" w:type="dxa"/>
        <w:bottom w:w="284.0" w:type="dxa"/>
        <w:right w:w="0.0" w:type="dxa"/>
      </w:tblCellMar>
    </w:tblPr>
  </w:style>
  <w:style w:type="table" w:styleId="affffff3" w:customStyle="1">
    <w:basedOn w:val="TableNormal"/>
    <w:tblPr>
      <w:tblStyleRowBandSize w:val="1"/>
      <w:tblStyleColBandSize w:val="1"/>
      <w:tblCellMar>
        <w:top w:w="284.0" w:type="dxa"/>
        <w:left w:w="0.0" w:type="dxa"/>
        <w:bottom w:w="284.0" w:type="dxa"/>
        <w:right w:w="0.0" w:type="dxa"/>
      </w:tblCellMar>
    </w:tblPr>
  </w:style>
  <w:style w:type="table" w:styleId="affffff4" w:customStyle="1">
    <w:basedOn w:val="TableNormal"/>
    <w:tblPr>
      <w:tblStyleRowBandSize w:val="1"/>
      <w:tblStyleColBandSize w:val="1"/>
      <w:tblCellMar>
        <w:top w:w="284.0" w:type="dxa"/>
        <w:left w:w="0.0" w:type="dxa"/>
        <w:bottom w:w="284.0" w:type="dxa"/>
        <w:right w:w="0.0" w:type="dxa"/>
      </w:tblCellMar>
    </w:tblPr>
  </w:style>
  <w:style w:type="table" w:styleId="affffff5" w:customStyle="1">
    <w:basedOn w:val="TableNormal"/>
    <w:tblPr>
      <w:tblStyleRowBandSize w:val="1"/>
      <w:tblStyleColBandSize w:val="1"/>
      <w:tblCellMar>
        <w:top w:w="284.0" w:type="dxa"/>
        <w:left w:w="0.0" w:type="dxa"/>
        <w:bottom w:w="284.0" w:type="dxa"/>
        <w:right w:w="0.0" w:type="dxa"/>
      </w:tblCellMar>
    </w:tblPr>
  </w:style>
  <w:style w:type="table" w:styleId="affffff6" w:customStyle="1">
    <w:basedOn w:val="TableNormal"/>
    <w:tblPr>
      <w:tblStyleRowBandSize w:val="1"/>
      <w:tblStyleColBandSize w:val="1"/>
      <w:tblCellMar>
        <w:top w:w="284.0" w:type="dxa"/>
        <w:left w:w="0.0" w:type="dxa"/>
        <w:bottom w:w="284.0" w:type="dxa"/>
        <w:right w:w="0.0" w:type="dxa"/>
      </w:tblCellMar>
    </w:tblPr>
  </w:style>
  <w:style w:type="table" w:styleId="affffff7" w:customStyle="1">
    <w:basedOn w:val="TableNormal"/>
    <w:tblPr>
      <w:tblStyleRowBandSize w:val="1"/>
      <w:tblStyleColBandSize w:val="1"/>
      <w:tblCellMar>
        <w:top w:w="284.0" w:type="dxa"/>
        <w:left w:w="0.0" w:type="dxa"/>
        <w:bottom w:w="284.0" w:type="dxa"/>
        <w:right w:w="0.0" w:type="dxa"/>
      </w:tblCellMar>
    </w:tblPr>
  </w:style>
  <w:style w:type="table" w:styleId="affffff8" w:customStyle="1">
    <w:basedOn w:val="TableNormal"/>
    <w:tblPr>
      <w:tblStyleRowBandSize w:val="1"/>
      <w:tblStyleColBandSize w:val="1"/>
      <w:tblCellMar>
        <w:top w:w="284.0" w:type="dxa"/>
        <w:left w:w="0.0" w:type="dxa"/>
        <w:bottom w:w="284.0" w:type="dxa"/>
        <w:right w:w="0.0" w:type="dxa"/>
      </w:tblCellMar>
    </w:tblPr>
  </w:style>
  <w:style w:type="table" w:styleId="affffff9" w:customStyle="1">
    <w:basedOn w:val="TableNormal"/>
    <w:tblPr>
      <w:tblStyleRowBandSize w:val="1"/>
      <w:tblStyleColBandSize w:val="1"/>
      <w:tblCellMar>
        <w:top w:w="284.0" w:type="dxa"/>
        <w:left w:w="0.0" w:type="dxa"/>
        <w:bottom w:w="284.0" w:type="dxa"/>
        <w:right w:w="0.0" w:type="dxa"/>
      </w:tblCellMar>
    </w:tblPr>
  </w:style>
  <w:style w:type="table" w:styleId="affffffa" w:customStyle="1">
    <w:basedOn w:val="TableNormal"/>
    <w:tblPr>
      <w:tblStyleRowBandSize w:val="1"/>
      <w:tblStyleColBandSize w:val="1"/>
      <w:tblCellMar>
        <w:top w:w="284.0" w:type="dxa"/>
        <w:left w:w="0.0" w:type="dxa"/>
        <w:bottom w:w="284.0" w:type="dxa"/>
        <w:right w:w="0.0" w:type="dxa"/>
      </w:tblCellMar>
    </w:tblPr>
  </w:style>
  <w:style w:type="table" w:styleId="affffffb" w:customStyle="1">
    <w:basedOn w:val="TableNormal"/>
    <w:tblPr>
      <w:tblStyleRowBandSize w:val="1"/>
      <w:tblStyleColBandSize w:val="1"/>
      <w:tblCellMar>
        <w:top w:w="284.0" w:type="dxa"/>
        <w:left w:w="0.0" w:type="dxa"/>
        <w:bottom w:w="284.0" w:type="dxa"/>
        <w:right w:w="0.0" w:type="dxa"/>
      </w:tblCellMar>
    </w:tblPr>
  </w:style>
  <w:style w:type="table" w:styleId="affffffc" w:customStyle="1">
    <w:basedOn w:val="TableNormal"/>
    <w:tblPr>
      <w:tblStyleRowBandSize w:val="1"/>
      <w:tblStyleColBandSize w:val="1"/>
      <w:tblCellMar>
        <w:top w:w="284.0" w:type="dxa"/>
        <w:left w:w="0.0" w:type="dxa"/>
        <w:bottom w:w="284.0" w:type="dxa"/>
        <w:right w:w="0.0" w:type="dxa"/>
      </w:tblCellMar>
    </w:tblPr>
  </w:style>
  <w:style w:type="table" w:styleId="affffffd" w:customStyle="1">
    <w:basedOn w:val="TableNormal"/>
    <w:tblPr>
      <w:tblStyleRowBandSize w:val="1"/>
      <w:tblStyleColBandSize w:val="1"/>
      <w:tblCellMar>
        <w:top w:w="284.0" w:type="dxa"/>
        <w:left w:w="0.0" w:type="dxa"/>
        <w:bottom w:w="284.0" w:type="dxa"/>
        <w:right w:w="0.0" w:type="dxa"/>
      </w:tblCellMar>
    </w:tblPr>
  </w:style>
  <w:style w:type="table" w:styleId="affffffe" w:customStyle="1">
    <w:basedOn w:val="TableNormal"/>
    <w:tblPr>
      <w:tblStyleRowBandSize w:val="1"/>
      <w:tblStyleColBandSize w:val="1"/>
      <w:tblCellMar>
        <w:top w:w="284.0" w:type="dxa"/>
        <w:left w:w="0.0" w:type="dxa"/>
        <w:bottom w:w="284.0" w:type="dxa"/>
        <w:right w:w="0.0" w:type="dxa"/>
      </w:tblCellMar>
    </w:tblPr>
  </w:style>
  <w:style w:type="table" w:styleId="afffffff" w:customStyle="1">
    <w:basedOn w:val="TableNormal"/>
    <w:tblPr>
      <w:tblStyleRowBandSize w:val="1"/>
      <w:tblStyleColBandSize w:val="1"/>
      <w:tblCellMar>
        <w:top w:w="284.0" w:type="dxa"/>
        <w:left w:w="0.0" w:type="dxa"/>
        <w:bottom w:w="284.0" w:type="dxa"/>
        <w:right w:w="0.0" w:type="dxa"/>
      </w:tblCellMar>
    </w:tblPr>
  </w:style>
  <w:style w:type="table" w:styleId="afffffff0" w:customStyle="1">
    <w:basedOn w:val="TableNormal"/>
    <w:tblPr>
      <w:tblStyleRowBandSize w:val="1"/>
      <w:tblStyleColBandSize w:val="1"/>
      <w:tblCellMar>
        <w:top w:w="284.0" w:type="dxa"/>
        <w:left w:w="0.0" w:type="dxa"/>
        <w:bottom w:w="284.0" w:type="dxa"/>
        <w:right w:w="0.0" w:type="dxa"/>
      </w:tblCellMar>
    </w:tblPr>
  </w:style>
  <w:style w:type="table" w:styleId="afffffff1" w:customStyle="1">
    <w:basedOn w:val="TableNormal"/>
    <w:tblPr>
      <w:tblStyleRowBandSize w:val="1"/>
      <w:tblStyleColBandSize w:val="1"/>
      <w:tblCellMar>
        <w:top w:w="284.0" w:type="dxa"/>
        <w:left w:w="0.0" w:type="dxa"/>
        <w:bottom w:w="284.0" w:type="dxa"/>
        <w:right w:w="0.0" w:type="dxa"/>
      </w:tblCellMar>
    </w:tblPr>
  </w:style>
  <w:style w:type="table" w:styleId="afffffff2" w:customStyle="1">
    <w:basedOn w:val="TableNormal"/>
    <w:tblPr>
      <w:tblStyleRowBandSize w:val="1"/>
      <w:tblStyleColBandSize w:val="1"/>
      <w:tblCellMar>
        <w:top w:w="284.0" w:type="dxa"/>
        <w:left w:w="0.0" w:type="dxa"/>
        <w:bottom w:w="284.0" w:type="dxa"/>
        <w:right w:w="0.0" w:type="dxa"/>
      </w:tblCellMar>
    </w:tblPr>
  </w:style>
  <w:style w:type="table" w:styleId="afffffff3" w:customStyle="1">
    <w:basedOn w:val="TableNormal"/>
    <w:tblPr>
      <w:tblStyleRowBandSize w:val="1"/>
      <w:tblStyleColBandSize w:val="1"/>
      <w:tblCellMar>
        <w:top w:w="284.0" w:type="dxa"/>
        <w:left w:w="0.0" w:type="dxa"/>
        <w:bottom w:w="284.0" w:type="dxa"/>
        <w:right w:w="0.0" w:type="dxa"/>
      </w:tblCellMar>
    </w:tblPr>
  </w:style>
  <w:style w:type="table" w:styleId="afffffff4" w:customStyle="1">
    <w:basedOn w:val="TableNormal"/>
    <w:tblPr>
      <w:tblStyleRowBandSize w:val="1"/>
      <w:tblStyleColBandSize w:val="1"/>
      <w:tblCellMar>
        <w:top w:w="284.0" w:type="dxa"/>
        <w:left w:w="0.0" w:type="dxa"/>
        <w:bottom w:w="284.0" w:type="dxa"/>
        <w:right w:w="0.0" w:type="dxa"/>
      </w:tblCellMar>
    </w:tblPr>
  </w:style>
  <w:style w:type="table" w:styleId="afffffff5" w:customStyle="1">
    <w:basedOn w:val="TableNormal"/>
    <w:tblPr>
      <w:tblStyleRowBandSize w:val="1"/>
      <w:tblStyleColBandSize w:val="1"/>
      <w:tblCellMar>
        <w:top w:w="284.0" w:type="dxa"/>
        <w:left w:w="0.0" w:type="dxa"/>
        <w:bottom w:w="284.0" w:type="dxa"/>
        <w:right w:w="0.0" w:type="dxa"/>
      </w:tblCellMar>
    </w:tblPr>
  </w:style>
  <w:style w:type="table" w:styleId="afffffff6" w:customStyle="1">
    <w:basedOn w:val="TableNormal"/>
    <w:tblPr>
      <w:tblStyleRowBandSize w:val="1"/>
      <w:tblStyleColBandSize w:val="1"/>
      <w:tblCellMar>
        <w:top w:w="284.0" w:type="dxa"/>
        <w:left w:w="0.0" w:type="dxa"/>
        <w:bottom w:w="284.0" w:type="dxa"/>
        <w:right w:w="0.0" w:type="dxa"/>
      </w:tblCellMar>
    </w:tblPr>
  </w:style>
  <w:style w:type="table" w:styleId="afffffff7" w:customStyle="1">
    <w:basedOn w:val="TableNormal"/>
    <w:tblPr>
      <w:tblStyleRowBandSize w:val="1"/>
      <w:tblStyleColBandSize w:val="1"/>
      <w:tblCellMar>
        <w:top w:w="284.0" w:type="dxa"/>
        <w:left w:w="0.0" w:type="dxa"/>
        <w:bottom w:w="284.0" w:type="dxa"/>
        <w:right w:w="0.0" w:type="dxa"/>
      </w:tblCellMar>
    </w:tblPr>
  </w:style>
  <w:style w:type="table" w:styleId="afffffff8" w:customStyle="1">
    <w:basedOn w:val="TableNormal"/>
    <w:tblPr>
      <w:tblStyleRowBandSize w:val="1"/>
      <w:tblStyleColBandSize w:val="1"/>
      <w:tblCellMar>
        <w:top w:w="284.0" w:type="dxa"/>
        <w:left w:w="0.0" w:type="dxa"/>
        <w:bottom w:w="284.0" w:type="dxa"/>
        <w:right w:w="0.0" w:type="dxa"/>
      </w:tblCellMar>
    </w:tblPr>
  </w:style>
  <w:style w:type="table" w:styleId="afffffff9" w:customStyle="1">
    <w:basedOn w:val="TableNormal"/>
    <w:tblPr>
      <w:tblStyleRowBandSize w:val="1"/>
      <w:tblStyleColBandSize w:val="1"/>
      <w:tblCellMar>
        <w:top w:w="284.0" w:type="dxa"/>
        <w:left w:w="0.0" w:type="dxa"/>
        <w:bottom w:w="284.0" w:type="dxa"/>
        <w:right w:w="0.0" w:type="dxa"/>
      </w:tblCellMar>
    </w:tblPr>
  </w:style>
  <w:style w:type="table" w:styleId="afffffffa" w:customStyle="1">
    <w:basedOn w:val="TableNormal"/>
    <w:tblPr>
      <w:tblStyleRowBandSize w:val="1"/>
      <w:tblStyleColBandSize w:val="1"/>
      <w:tblCellMar>
        <w:top w:w="284.0" w:type="dxa"/>
        <w:left w:w="0.0" w:type="dxa"/>
        <w:bottom w:w="284.0" w:type="dxa"/>
        <w:right w:w="0.0" w:type="dxa"/>
      </w:tblCellMar>
    </w:tblPr>
  </w:style>
  <w:style w:type="table" w:styleId="afffffffb" w:customStyle="1">
    <w:basedOn w:val="TableNormal"/>
    <w:tblPr>
      <w:tblStyleRowBandSize w:val="1"/>
      <w:tblStyleColBandSize w:val="1"/>
      <w:tblCellMar>
        <w:top w:w="284.0" w:type="dxa"/>
        <w:left w:w="0.0" w:type="dxa"/>
        <w:bottom w:w="284.0" w:type="dxa"/>
        <w:right w:w="0.0" w:type="dxa"/>
      </w:tblCellMar>
    </w:tblPr>
  </w:style>
  <w:style w:type="table" w:styleId="afffffffc" w:customStyle="1">
    <w:basedOn w:val="TableNormal"/>
    <w:tblPr>
      <w:tblStyleRowBandSize w:val="1"/>
      <w:tblStyleColBandSize w:val="1"/>
      <w:tblCellMar>
        <w:top w:w="284.0" w:type="dxa"/>
        <w:left w:w="0.0" w:type="dxa"/>
        <w:bottom w:w="284.0" w:type="dxa"/>
        <w:right w:w="0.0" w:type="dxa"/>
      </w:tblCellMar>
    </w:tblPr>
  </w:style>
  <w:style w:type="table" w:styleId="afffffffd" w:customStyle="1">
    <w:basedOn w:val="TableNormal"/>
    <w:tblPr>
      <w:tblStyleRowBandSize w:val="1"/>
      <w:tblStyleColBandSize w:val="1"/>
      <w:tblCellMar>
        <w:top w:w="284.0" w:type="dxa"/>
        <w:left w:w="0.0" w:type="dxa"/>
        <w:bottom w:w="284.0" w:type="dxa"/>
        <w:right w:w="0.0" w:type="dxa"/>
      </w:tblCellMar>
    </w:tblPr>
  </w:style>
  <w:style w:type="table" w:styleId="afffffffe" w:customStyle="1">
    <w:basedOn w:val="TableNormal"/>
    <w:tblPr>
      <w:tblStyleRowBandSize w:val="1"/>
      <w:tblStyleColBandSize w:val="1"/>
      <w:tblCellMar>
        <w:top w:w="284.0" w:type="dxa"/>
        <w:left w:w="0.0" w:type="dxa"/>
        <w:bottom w:w="284.0" w:type="dxa"/>
        <w:right w:w="0.0" w:type="dxa"/>
      </w:tblCellMar>
    </w:tblPr>
  </w:style>
  <w:style w:type="table" w:styleId="affffffff" w:customStyle="1">
    <w:basedOn w:val="TableNormal"/>
    <w:tblPr>
      <w:tblStyleRowBandSize w:val="1"/>
      <w:tblStyleColBandSize w:val="1"/>
      <w:tblCellMar>
        <w:top w:w="284.0" w:type="dxa"/>
        <w:left w:w="0.0" w:type="dxa"/>
        <w:bottom w:w="284.0" w:type="dxa"/>
        <w:right w:w="0.0" w:type="dxa"/>
      </w:tblCellMar>
    </w:tblPr>
  </w:style>
  <w:style w:type="table" w:styleId="affffffff0" w:customStyle="1">
    <w:basedOn w:val="TableNormal"/>
    <w:tblPr>
      <w:tblStyleRowBandSize w:val="1"/>
      <w:tblStyleColBandSize w:val="1"/>
      <w:tblCellMar>
        <w:top w:w="284.0" w:type="dxa"/>
        <w:left w:w="0.0" w:type="dxa"/>
        <w:bottom w:w="284.0" w:type="dxa"/>
        <w:right w:w="0.0" w:type="dxa"/>
      </w:tblCellMar>
    </w:tblPr>
  </w:style>
  <w:style w:type="table" w:styleId="affffffff1" w:customStyle="1">
    <w:basedOn w:val="TableNormal"/>
    <w:tblPr>
      <w:tblStyleRowBandSize w:val="1"/>
      <w:tblStyleColBandSize w:val="1"/>
      <w:tblCellMar>
        <w:top w:w="284.0" w:type="dxa"/>
        <w:left w:w="0.0" w:type="dxa"/>
        <w:bottom w:w="284.0" w:type="dxa"/>
        <w:right w:w="0.0" w:type="dxa"/>
      </w:tblCellMar>
    </w:tblPr>
  </w:style>
  <w:style w:type="table" w:styleId="affffffff2" w:customStyle="1">
    <w:basedOn w:val="TableNormal"/>
    <w:tblPr>
      <w:tblStyleRowBandSize w:val="1"/>
      <w:tblStyleColBandSize w:val="1"/>
      <w:tblCellMar>
        <w:top w:w="284.0" w:type="dxa"/>
        <w:left w:w="0.0" w:type="dxa"/>
        <w:bottom w:w="284.0" w:type="dxa"/>
        <w:right w:w="0.0" w:type="dxa"/>
      </w:tblCellMar>
    </w:tblPr>
  </w:style>
  <w:style w:type="table" w:styleId="affffffff3" w:customStyle="1">
    <w:basedOn w:val="TableNormal"/>
    <w:tblPr>
      <w:tblStyleRowBandSize w:val="1"/>
      <w:tblStyleColBandSize w:val="1"/>
      <w:tblCellMar>
        <w:top w:w="284.0" w:type="dxa"/>
        <w:left w:w="0.0" w:type="dxa"/>
        <w:bottom w:w="284.0" w:type="dxa"/>
        <w:right w:w="0.0" w:type="dxa"/>
      </w:tblCellMar>
    </w:tblPr>
  </w:style>
  <w:style w:type="table" w:styleId="affffffff4" w:customStyle="1">
    <w:basedOn w:val="TableNormal"/>
    <w:tblPr>
      <w:tblStyleRowBandSize w:val="1"/>
      <w:tblStyleColBandSize w:val="1"/>
      <w:tblCellMar>
        <w:top w:w="284.0" w:type="dxa"/>
        <w:left w:w="0.0" w:type="dxa"/>
        <w:bottom w:w="284.0" w:type="dxa"/>
        <w:right w:w="0.0" w:type="dxa"/>
      </w:tblCellMar>
    </w:tblPr>
  </w:style>
  <w:style w:type="table" w:styleId="affffffff5" w:customStyle="1">
    <w:basedOn w:val="TableNormal"/>
    <w:tblPr>
      <w:tblStyleRowBandSize w:val="1"/>
      <w:tblStyleColBandSize w:val="1"/>
      <w:tblCellMar>
        <w:top w:w="284.0" w:type="dxa"/>
        <w:left w:w="0.0" w:type="dxa"/>
        <w:bottom w:w="284.0" w:type="dxa"/>
        <w:right w:w="0.0" w:type="dxa"/>
      </w:tblCellMar>
    </w:tblPr>
  </w:style>
  <w:style w:type="table" w:styleId="affffffff6" w:customStyle="1">
    <w:basedOn w:val="TableNormal"/>
    <w:tblPr>
      <w:tblStyleRowBandSize w:val="1"/>
      <w:tblStyleColBandSize w:val="1"/>
      <w:tblCellMar>
        <w:top w:w="284.0" w:type="dxa"/>
        <w:left w:w="0.0" w:type="dxa"/>
        <w:bottom w:w="284.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284.0" w:type="dxa"/>
        <w:left w:w="0.0" w:type="dxa"/>
        <w:bottom w:w="284.0" w:type="dxa"/>
        <w:right w:w="0.0" w:type="dxa"/>
      </w:tblCellMar>
    </w:tblPr>
  </w:style>
  <w:style w:type="table" w:styleId="Table2">
    <w:basedOn w:val="TableNormal"/>
    <w:tblPr>
      <w:tblStyleRowBandSize w:val="1"/>
      <w:tblStyleColBandSize w:val="1"/>
      <w:tblCellMar>
        <w:top w:w="284.0" w:type="dxa"/>
        <w:left w:w="0.0" w:type="dxa"/>
        <w:bottom w:w="284.0" w:type="dxa"/>
        <w:right w:w="0.0" w:type="dxa"/>
      </w:tblCellMar>
    </w:tblPr>
  </w:style>
  <w:style w:type="table" w:styleId="Table3">
    <w:basedOn w:val="TableNormal"/>
    <w:tblPr>
      <w:tblStyleRowBandSize w:val="1"/>
      <w:tblStyleColBandSize w:val="1"/>
      <w:tblCellMar>
        <w:top w:w="284.0" w:type="dxa"/>
        <w:left w:w="0.0" w:type="dxa"/>
        <w:bottom w:w="284.0" w:type="dxa"/>
        <w:right w:w="0.0" w:type="dxa"/>
      </w:tblCellMar>
    </w:tblPr>
  </w:style>
  <w:style w:type="table" w:styleId="Table4">
    <w:basedOn w:val="TableNormal"/>
    <w:tblPr>
      <w:tblStyleRowBandSize w:val="1"/>
      <w:tblStyleColBandSize w:val="1"/>
      <w:tblCellMar>
        <w:top w:w="284.0" w:type="dxa"/>
        <w:left w:w="0.0" w:type="dxa"/>
        <w:bottom w:w="284.0" w:type="dxa"/>
        <w:right w:w="0.0" w:type="dxa"/>
      </w:tblCellMar>
    </w:tblPr>
  </w:style>
  <w:style w:type="table" w:styleId="Table5">
    <w:basedOn w:val="TableNormal"/>
    <w:tblPr>
      <w:tblStyleRowBandSize w:val="1"/>
      <w:tblStyleColBandSize w:val="1"/>
      <w:tblCellMar>
        <w:top w:w="284.0" w:type="dxa"/>
        <w:left w:w="0.0" w:type="dxa"/>
        <w:bottom w:w="284.0" w:type="dxa"/>
        <w:right w:w="0.0" w:type="dxa"/>
      </w:tblCellMar>
    </w:tblPr>
  </w:style>
  <w:style w:type="table" w:styleId="Table6">
    <w:basedOn w:val="TableNormal"/>
    <w:tblPr>
      <w:tblStyleRowBandSize w:val="1"/>
      <w:tblStyleColBandSize w:val="1"/>
      <w:tblCellMar>
        <w:top w:w="284.0" w:type="dxa"/>
        <w:left w:w="0.0" w:type="dxa"/>
        <w:bottom w:w="284.0" w:type="dxa"/>
        <w:right w:w="0.0" w:type="dxa"/>
      </w:tblCellMar>
    </w:tblPr>
  </w:style>
  <w:style w:type="table" w:styleId="Table7">
    <w:basedOn w:val="TableNormal"/>
    <w:tblPr>
      <w:tblStyleRowBandSize w:val="1"/>
      <w:tblStyleColBandSize w:val="1"/>
      <w:tblCellMar>
        <w:top w:w="284.0" w:type="dxa"/>
        <w:left w:w="0.0" w:type="dxa"/>
        <w:bottom w:w="284.0" w:type="dxa"/>
        <w:right w:w="0.0" w:type="dxa"/>
      </w:tblCellMar>
    </w:tblPr>
  </w:style>
  <w:style w:type="table" w:styleId="Table8">
    <w:basedOn w:val="TableNormal"/>
    <w:tblPr>
      <w:tblStyleRowBandSize w:val="1"/>
      <w:tblStyleColBandSize w:val="1"/>
      <w:tblCellMar>
        <w:top w:w="284.0" w:type="dxa"/>
        <w:left w:w="0.0" w:type="dxa"/>
        <w:bottom w:w="284.0" w:type="dxa"/>
        <w:right w:w="0.0" w:type="dxa"/>
      </w:tblCellMar>
    </w:tblPr>
  </w:style>
  <w:style w:type="table" w:styleId="Table9">
    <w:basedOn w:val="TableNormal"/>
    <w:tblPr>
      <w:tblStyleRowBandSize w:val="1"/>
      <w:tblStyleColBandSize w:val="1"/>
      <w:tblCellMar>
        <w:top w:w="284.0" w:type="dxa"/>
        <w:left w:w="0.0" w:type="dxa"/>
        <w:bottom w:w="284.0" w:type="dxa"/>
        <w:right w:w="0.0" w:type="dxa"/>
      </w:tblCellMar>
    </w:tblPr>
  </w:style>
  <w:style w:type="table" w:styleId="Table10">
    <w:basedOn w:val="TableNormal"/>
    <w:tblPr>
      <w:tblStyleRowBandSize w:val="1"/>
      <w:tblStyleColBandSize w:val="1"/>
      <w:tblCellMar>
        <w:top w:w="284.0" w:type="dxa"/>
        <w:left w:w="0.0" w:type="dxa"/>
        <w:bottom w:w="284.0" w:type="dxa"/>
        <w:right w:w="0.0" w:type="dxa"/>
      </w:tblCellMar>
    </w:tblPr>
  </w:style>
  <w:style w:type="table" w:styleId="Table11">
    <w:basedOn w:val="TableNormal"/>
    <w:tblPr>
      <w:tblStyleRowBandSize w:val="1"/>
      <w:tblStyleColBandSize w:val="1"/>
      <w:tblCellMar>
        <w:top w:w="284.0" w:type="dxa"/>
        <w:left w:w="0.0" w:type="dxa"/>
        <w:bottom w:w="284.0" w:type="dxa"/>
        <w:right w:w="0.0" w:type="dxa"/>
      </w:tblCellMar>
    </w:tblPr>
  </w:style>
  <w:style w:type="table" w:styleId="Table12">
    <w:basedOn w:val="TableNormal"/>
    <w:tblPr>
      <w:tblStyleRowBandSize w:val="1"/>
      <w:tblStyleColBandSize w:val="1"/>
      <w:tblCellMar>
        <w:top w:w="284.0" w:type="dxa"/>
        <w:left w:w="0.0" w:type="dxa"/>
        <w:bottom w:w="284.0" w:type="dxa"/>
        <w:right w:w="0.0" w:type="dxa"/>
      </w:tblCellMar>
    </w:tblPr>
  </w:style>
  <w:style w:type="table" w:styleId="Table13">
    <w:basedOn w:val="TableNormal"/>
    <w:tblPr>
      <w:tblStyleRowBandSize w:val="1"/>
      <w:tblStyleColBandSize w:val="1"/>
      <w:tblCellMar>
        <w:top w:w="284.0" w:type="dxa"/>
        <w:left w:w="0.0" w:type="dxa"/>
        <w:bottom w:w="284.0" w:type="dxa"/>
        <w:right w:w="0.0" w:type="dxa"/>
      </w:tblCellMar>
    </w:tblPr>
  </w:style>
  <w:style w:type="table" w:styleId="Table14">
    <w:basedOn w:val="TableNormal"/>
    <w:tblPr>
      <w:tblStyleRowBandSize w:val="1"/>
      <w:tblStyleColBandSize w:val="1"/>
      <w:tblCellMar>
        <w:top w:w="284.0" w:type="dxa"/>
        <w:left w:w="0.0" w:type="dxa"/>
        <w:bottom w:w="284.0" w:type="dxa"/>
        <w:right w:w="0.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3" Type="http://schemas.openxmlformats.org/officeDocument/2006/relationships/image" Target="media/image23.png"/><Relationship Id="rId18" Type="http://schemas.openxmlformats.org/officeDocument/2006/relationships/image" Target="media/image20.png"/><Relationship Id="rId21" Type="http://schemas.openxmlformats.org/officeDocument/2006/relationships/image" Target="media/image25.png"/><Relationship Id="rId3" Type="http://schemas.openxmlformats.org/officeDocument/2006/relationships/fontTable" Target="fontTable.xml"/><Relationship Id="rId34" Type="http://schemas.openxmlformats.org/officeDocument/2006/relationships/customXml" Target="../customXML/item3.xml"/><Relationship Id="rId25" Type="http://schemas.openxmlformats.org/officeDocument/2006/relationships/image" Target="media/image7.png"/><Relationship Id="rId7" Type="http://schemas.openxmlformats.org/officeDocument/2006/relationships/image" Target="media/image15.png"/><Relationship Id="rId12" Type="http://schemas.openxmlformats.org/officeDocument/2006/relationships/image" Target="media/image18.png"/><Relationship Id="rId17" Type="http://schemas.openxmlformats.org/officeDocument/2006/relationships/image" Target="media/image5.png"/><Relationship Id="rId33" Type="http://schemas.openxmlformats.org/officeDocument/2006/relationships/customXml" Target="../customXML/item2.xml"/><Relationship Id="rId20" Type="http://schemas.openxmlformats.org/officeDocument/2006/relationships/image" Target="media/image14.png"/><Relationship Id="rId2" Type="http://schemas.openxmlformats.org/officeDocument/2006/relationships/settings" Target="settings.xml"/><Relationship Id="rId29" Type="http://schemas.openxmlformats.org/officeDocument/2006/relationships/image" Target="media/image2.png"/><Relationship Id="rId16" Type="http://schemas.openxmlformats.org/officeDocument/2006/relationships/image" Target="media/image22.png"/><Relationship Id="rId24" Type="http://schemas.openxmlformats.org/officeDocument/2006/relationships/image" Target="media/image17.png"/><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image" Target="media/image9.png"/><Relationship Id="rId32"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26.png"/><Relationship Id="rId31" Type="http://schemas.openxmlformats.org/officeDocument/2006/relationships/header" Target="header1.xml"/><Relationship Id="rId10" Type="http://schemas.openxmlformats.org/officeDocument/2006/relationships/image" Target="media/image10.png"/><Relationship Id="rId19" Type="http://schemas.openxmlformats.org/officeDocument/2006/relationships/image" Target="media/image8.png"/><Relationship Id="rId22"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19.png"/><Relationship Id="rId27" Type="http://schemas.openxmlformats.org/officeDocument/2006/relationships/image" Target="media/image11.png"/><Relationship Id="rId30" Type="http://schemas.openxmlformats.org/officeDocument/2006/relationships/image" Target="media/image3.png"/><Relationship Id="rId14" Type="http://schemas.openxmlformats.org/officeDocument/2006/relationships/image" Target="media/image21.png"/><Relationship Id="rId35" Type="http://schemas.openxmlformats.org/officeDocument/2006/relationships/customXml" Target="../customXML/item4.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NotoSansSymbols-regular.ttf"/><Relationship Id="rId12" Type="http://schemas.openxmlformats.org/officeDocument/2006/relationships/font" Target="fonts/EBGaramond-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EBGaramond-regular.ttf"/><Relationship Id="rId14" Type="http://schemas.openxmlformats.org/officeDocument/2006/relationships/font" Target="fonts/NotoSansSymbols-bold.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Lrp1Y6edh4s7GdZ0teFXWI5TQ==">CgMxLjAyCGguZ2pkZ3hzMg5oLnZmZXdvZG03cTlyNDIJaC4zMGowemxsMgloLjFmb2I5dGUyCWguM3pueXNoNzIIaC5namRneHM4AHIhMXlTQUhEV29OLW9vUWs1T0JiT2N4RmEtcDk1clpuVWk5</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6E7A06F9D4DD74CB7CEE8306C31B1D4" ma:contentTypeVersion="14" ma:contentTypeDescription="Create a new document." ma:contentTypeScope="" ma:versionID="afd380e6dbb55b77812d9d60f7cdc9c3">
  <xsd:schema xmlns:xsd="http://www.w3.org/2001/XMLSchema" xmlns:xs="http://www.w3.org/2001/XMLSchema" xmlns:p="http://schemas.microsoft.com/office/2006/metadata/properties" xmlns:ns2="409039ff-8993-4193-a95f-a0ba74360a35" xmlns:ns3="b0c8937a-c6e9-4e79-9e35-6c46dd5f8be0" targetNamespace="http://schemas.microsoft.com/office/2006/metadata/properties" ma:root="true" ma:fieldsID="97a4fac3c95348fb8ff4ba30f6f0aa51" ns2:_="" ns3:_="">
    <xsd:import namespace="409039ff-8993-4193-a95f-a0ba74360a35"/>
    <xsd:import namespace="b0c8937a-c6e9-4e79-9e35-6c46dd5f8be0"/>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039ff-8993-4193-a95f-a0ba74360a35"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4" nillable="true" ma:displayName="Taxonomy Catch All Column" ma:hidden="true" ma:list="{c945c565-647a-4cce-a43a-66c897b38d62}" ma:internalName="TaxCatchAll" ma:showField="CatchAllData" ma:web="409039ff-8993-4193-a95f-a0ba74360a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c8937a-c6e9-4e79-9e35-6c46dd5f8be0"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ca1840-47fc-4634-a171-9ea5adb08a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SourceID xmlns="409039ff-8993-4193-a95f-a0ba74360a35" xsi:nil="true"/>
    <TaxCatchAll xmlns="409039ff-8993-4193-a95f-a0ba74360a35" xsi:nil="true"/>
    <lcf76f155ced4ddcb4097134ff3c332f xmlns="b0c8937a-c6e9-4e79-9e35-6c46dd5f8b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7D422A5-83F5-4516-A1EC-495FB5E5D315}"/>
</file>

<file path=customXML/itemProps3.xml><?xml version="1.0" encoding="utf-8"?>
<ds:datastoreItem xmlns:ds="http://schemas.openxmlformats.org/officeDocument/2006/customXml" ds:itemID="{28E942CC-F037-4FB4-B98A-BC7EA3927340}"/>
</file>

<file path=customXML/itemProps4.xml><?xml version="1.0" encoding="utf-8"?>
<ds:datastoreItem xmlns:ds="http://schemas.openxmlformats.org/officeDocument/2006/customXml" ds:itemID="{0DCDCC37-86FB-42A4-979C-9FE53CB4C014}"/>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Merrill Jenkins</dc:creator>
  <dcterms:created xsi:type="dcterms:W3CDTF">2023-05-15T22:48:00Z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22fdfd47af45a9fc4aad69cbd4bb96b1c2dcabea5129ccfa6bff09111e2efec2</vt:lpwstr>
  </property>
  <property fmtid="{D5CDD505-2E9C-101B-9397-08002B2CF9AE}" pid="3" name="ContentTypeId">
    <vt:lpwstr>0x010100C6E7A06F9D4DD74CB7CEE8306C31B1D4</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