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4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80971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我感觉目前听到这里就可以了，接下来要用它作曲了。</w:t>
      </w:r>
    </w:p>
    <w:p w14:paraId="0C512B8A">
      <w:pPr>
        <w:numPr>
          <w:ilvl w:val="-2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每天学一节课，剩下的时间 捡起乐理，然后作曲。</w:t>
      </w:r>
    </w:p>
    <w:p w14:paraId="122A19BC">
      <w:pPr>
        <w:rPr>
          <w:rFonts w:ascii="宋体" w:hAnsi="宋体" w:eastAsia="宋体" w:cs="宋体"/>
          <w:sz w:val="24"/>
          <w:szCs w:val="24"/>
        </w:rPr>
      </w:pPr>
    </w:p>
    <w:p w14:paraId="561AD3A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"https://www.bilibili.com/video/BV1tPKpz6Er7/?spm_id_from=333.337.search-card.all.click&amp;vd_source=28830f22adece44444bda55838d0c394"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【最强免费宿主】Cakewalk Sonar归来！怎么安装？升级了些什么？一个视频全搞懂！_哔哩哔哩_bilibili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9A0D073">
      <w:pPr>
        <w:rPr>
          <w:rFonts w:hint="eastAsia" w:eastAsiaTheme="minorEastAsia"/>
          <w:lang w:val="en-US" w:eastAsia="zh-CN"/>
        </w:rPr>
      </w:pPr>
    </w:p>
    <w:p w14:paraId="419CAFF2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当成一个字典就好，必要的时候按照视频操作即可。</w:t>
      </w:r>
    </w:p>
    <w:p w14:paraId="68F05B8E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虽然视频很短，但信息量极大，建议反复观看。</w:t>
      </w:r>
    </w:p>
    <w:p w14:paraId="6EBD1E93">
      <w:pPr>
        <w:rPr>
          <w:rFonts w:hint="eastAsia" w:eastAsiaTheme="minorEastAsia"/>
          <w:lang w:val="en-US" w:eastAsia="zh-CN"/>
        </w:rPr>
      </w:pPr>
    </w:p>
    <w:p w14:paraId="6EB84D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试图统一一些术语，灰色底是我自己说的，蓝色底是教程说的</w:t>
      </w:r>
    </w:p>
    <w:p w14:paraId="173EDE2A">
      <w:pPr>
        <w:rPr>
          <w:rFonts w:hint="default"/>
          <w:highlight w:val="lightGray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主轨：在软件中 是 乐器轨。比如鼓乐器MT-PowerDrumKit，包含了多种鼓&amp;敲击乐器</w:t>
      </w:r>
    </w:p>
    <w:p w14:paraId="6A0E6B66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分轨：在软件中 是 乐器轨。但信息仅仅是主轨的一部分，比如为了鼓A创建一个分轨，为了鼓B创建另一个分轨</w:t>
      </w:r>
    </w:p>
    <w:p w14:paraId="2524DB59">
      <w:pPr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子轨：在软件中 是 试录子音轨的简称。图标位于音轨的左下角。</w:t>
      </w:r>
    </w:p>
    <w:p w14:paraId="4884262F">
      <w:pPr>
        <w:rPr>
          <w:rFonts w:hint="default"/>
          <w:highlight w:val="cyan"/>
          <w:lang w:val="en-US" w:eastAsia="zh-CN"/>
        </w:rPr>
      </w:pPr>
    </w:p>
    <w:p w14:paraId="2116F24E">
      <w:pPr>
        <w:rPr>
          <w:rFonts w:hint="default"/>
          <w:highlight w:val="cyan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3062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cyan"/>
          <w:lang w:val="en-US" w:eastAsia="zh-CN" w:bidi="ar-SA"/>
        </w:rPr>
      </w:sdtEndPr>
      <w:sdtContent>
        <w:p w14:paraId="4179780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291D72C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TOC \o "1-1" \h \u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_Toc23060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P0 25.6版本Cakewalk Sonar免费啦</w:t>
          </w:r>
          <w:r>
            <w:tab/>
          </w:r>
          <w:r>
            <w:fldChar w:fldCharType="begin"/>
          </w:r>
          <w:r>
            <w:instrText xml:space="preserve"> PAGEREF _Toc23060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21E5E609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_Toc18142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P1. 起始界面</w:t>
          </w:r>
          <w:r>
            <w:tab/>
          </w:r>
          <w:r>
            <w:fldChar w:fldCharType="begin"/>
          </w:r>
          <w:r>
            <w:instrText xml:space="preserve"> PAGEREF _Toc18142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76D88E22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_Toc8990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t>P2.</w:t>
          </w:r>
          <w:r>
            <w:rPr>
              <w:rFonts w:hint="eastAsia"/>
              <w:lang w:val="en-US" w:eastAsia="zh-CN"/>
            </w:rPr>
            <w:t xml:space="preserve"> </w:t>
          </w:r>
          <w:r>
            <w:t>新建工程</w:t>
          </w:r>
          <w:r>
            <w:tab/>
          </w:r>
          <w:r>
            <w:fldChar w:fldCharType="begin"/>
          </w:r>
          <w:r>
            <w:instrText xml:space="preserve"> PAGEREF _Toc8990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5F2967BE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_Toc12471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t>P3.</w:t>
          </w:r>
          <w:r>
            <w:rPr>
              <w:rFonts w:hint="eastAsia"/>
              <w:lang w:val="en-US" w:eastAsia="zh-CN"/>
            </w:rPr>
            <w:t xml:space="preserve"> </w:t>
          </w:r>
          <w:r>
            <w:t>自动保存与回溯工程版本</w:t>
          </w:r>
          <w:r>
            <w:tab/>
          </w:r>
          <w:r>
            <w:fldChar w:fldCharType="begin"/>
          </w:r>
          <w:r>
            <w:instrText xml:space="preserve"> PAGEREF _Toc12471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0093845D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_Toc16975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 </w:t>
          </w:r>
          <w:r>
            <w:t>P4.</w:t>
          </w:r>
          <w:r>
            <w:rPr>
              <w:rFonts w:hint="eastAsia"/>
              <w:lang w:val="en-US" w:eastAsia="zh-CN"/>
            </w:rPr>
            <w:t xml:space="preserve"> </w:t>
          </w:r>
          <w:r>
            <w:t>控制栏</w:t>
          </w:r>
          <w:r>
            <w:tab/>
          </w:r>
          <w:r>
            <w:fldChar w:fldCharType="begin"/>
          </w:r>
          <w:r>
            <w:instrText xml:space="preserve"> PAGEREF _Toc16975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157AA86A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_Toc14861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 </w:t>
          </w:r>
          <w:r>
            <w:t>P5.</w:t>
          </w:r>
          <w:r>
            <w:rPr>
              <w:rFonts w:hint="eastAsia"/>
              <w:lang w:val="en-US" w:eastAsia="zh-CN"/>
            </w:rPr>
            <w:t xml:space="preserve"> </w:t>
          </w:r>
          <w:r>
            <w:t>主题配色</w:t>
          </w:r>
          <w:r>
            <w:tab/>
          </w:r>
          <w:r>
            <w:fldChar w:fldCharType="begin"/>
          </w:r>
          <w:r>
            <w:instrText xml:space="preserve"> PAGEREF _Toc14861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4DF384D6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_Toc31279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 </w:t>
          </w:r>
          <w:r>
            <w:t>P6.更改界面布局</w:t>
          </w:r>
          <w:r>
            <w:tab/>
          </w:r>
          <w:r>
            <w:fldChar w:fldCharType="begin"/>
          </w:r>
          <w:r>
            <w:instrText xml:space="preserve"> PAGEREF _Toc31279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353BB0D8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_Toc31972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 </w:t>
          </w:r>
          <w:r>
            <w:t>P7.番外-快捷键大全-1</w:t>
          </w:r>
          <w:r>
            <w:tab/>
          </w:r>
          <w:r>
            <w:fldChar w:fldCharType="begin"/>
          </w:r>
          <w:r>
            <w:instrText xml:space="preserve"> PAGEREF _Toc31972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7DDE6FEA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_Toc16359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t>P8.如何汉化？</w:t>
          </w:r>
          <w:r>
            <w:tab/>
          </w:r>
          <w:r>
            <w:fldChar w:fldCharType="begin"/>
          </w:r>
          <w:r>
            <w:instrText xml:space="preserve"> PAGEREF _Toc16359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45354CFD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_Toc6187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 </w:t>
          </w:r>
          <w:r>
            <w:t>P9.导出音频</w:t>
          </w:r>
          <w:r>
            <w:tab/>
          </w:r>
          <w:r>
            <w:fldChar w:fldCharType="begin"/>
          </w:r>
          <w:r>
            <w:instrText xml:space="preserve"> PAGEREF _Toc6187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4520FA2C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_Toc25447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t>P10.轨道视图与轨道头</w:t>
          </w:r>
          <w:r>
            <w:tab/>
          </w:r>
          <w:r>
            <w:fldChar w:fldCharType="begin"/>
          </w:r>
          <w:r>
            <w:instrText xml:space="preserve"> PAGEREF _Toc25447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00382CB4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_Toc7625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t>P11.速度轨，测BPM，变速</w:t>
          </w:r>
          <w:r>
            <w:tab/>
          </w:r>
          <w:r>
            <w:fldChar w:fldCharType="begin"/>
          </w:r>
          <w:r>
            <w:instrText xml:space="preserve"> PAGEREF _Toc7625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2E248C65">
          <w:pPr>
            <w:pStyle w:val="4"/>
            <w:tabs>
              <w:tab w:val="right" w:pos="3200"/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_Toc4559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hint="default" w:ascii="Wingdings" w:hAnsi="Wingdings"/>
            </w:rPr>
            <w:t xml:space="preserve"> </w:t>
          </w:r>
          <w:r>
            <w:t>P12.自动化</w:t>
          </w:r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【重点】</w:t>
          </w:r>
          <w:r>
            <w:tab/>
          </w:r>
          <w:r>
            <w:fldChar w:fldCharType="begin"/>
          </w:r>
          <w:r>
            <w:instrText xml:space="preserve"> PAGEREF _Toc4559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4F10B759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_Toc9709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t>P13.番外-鼓音源如何分轨输出</w:t>
          </w:r>
          <w:r>
            <w:tab/>
          </w:r>
          <w:r>
            <w:fldChar w:fldCharType="begin"/>
          </w:r>
          <w:r>
            <w:instrText xml:space="preserve"> PAGEREF _Toc9709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226D091F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_Toc19443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t>P14.录音、录制MIDI</w:t>
          </w:r>
          <w:r>
            <w:tab/>
          </w:r>
          <w:r>
            <w:fldChar w:fldCharType="begin"/>
          </w:r>
          <w:r>
            <w:instrText xml:space="preserve"> PAGEREF _Toc19443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38893EFA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_Toc23026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 </w:t>
          </w:r>
          <w:r>
            <w:t>P15.番外-录音技巧1-试录子音轨</w:t>
          </w:r>
          <w:r>
            <w:tab/>
          </w:r>
          <w:r>
            <w:fldChar w:fldCharType="begin"/>
          </w:r>
          <w:r>
            <w:instrText xml:space="preserve"> PAGEREF _Toc23026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00E535F6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_Toc31285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 </w:t>
          </w:r>
          <w:r>
            <w:t>P16.番外-录音技巧2-循环录音、穿插录音</w:t>
          </w:r>
          <w:r>
            <w:tab/>
          </w:r>
          <w:r>
            <w:fldChar w:fldCharType="begin"/>
          </w:r>
          <w:r>
            <w:instrText xml:space="preserve"> PAGEREF _Toc31285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1B0CD891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_Toc7001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 </w:t>
          </w:r>
          <w:r>
            <w:t>P17.Xsampler使用教程</w:t>
          </w:r>
          <w:r>
            <w:tab/>
          </w:r>
          <w:r>
            <w:fldChar w:fldCharType="begin"/>
          </w:r>
          <w:r>
            <w:instrText xml:space="preserve"> PAGEREF _Toc7001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5B3F4D2F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_Toc20499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 </w:t>
          </w:r>
          <w:r>
            <w:t>P18.番外-反转音频、MIDI</w:t>
          </w:r>
          <w:r>
            <w:tab/>
          </w:r>
          <w:r>
            <w:fldChar w:fldCharType="begin"/>
          </w:r>
          <w:r>
            <w:instrText xml:space="preserve"> PAGEREF _Toc20499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0209E51D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_Toc20393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 </w:t>
          </w:r>
          <w:r>
            <w:t>P19.如何修正节奏</w:t>
          </w:r>
          <w:r>
            <w:tab/>
          </w:r>
          <w:r>
            <w:fldChar w:fldCharType="begin"/>
          </w:r>
          <w:r>
            <w:instrText xml:space="preserve"> PAGEREF _Toc20393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  <w:bookmarkStart w:id="39" w:name="_GoBack"/>
          <w:bookmarkEnd w:id="39"/>
        </w:p>
        <w:p w14:paraId="37E200B7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_Toc1288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 </w:t>
          </w:r>
          <w:r>
            <w:t>P20.番外-音频变调</w:t>
          </w:r>
          <w:r>
            <w:tab/>
          </w:r>
          <w:r>
            <w:fldChar w:fldCharType="begin"/>
          </w:r>
          <w:r>
            <w:instrText xml:space="preserve"> PAGEREF _Toc1288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40832F7E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_Toc24629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 </w:t>
          </w:r>
          <w:r>
            <w:t>P21.番外-一键去除无声、规格化</w:t>
          </w:r>
          <w:r>
            <w:tab/>
          </w:r>
          <w:r>
            <w:fldChar w:fldCharType="begin"/>
          </w:r>
          <w:r>
            <w:instrText xml:space="preserve"> PAGEREF _Toc24629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5BD0C802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_Toc21954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t>P22.番外-伸缩音频、MIDI</w:t>
          </w:r>
          <w:r>
            <w:tab/>
          </w:r>
          <w:r>
            <w:fldChar w:fldCharType="begin"/>
          </w:r>
          <w:r>
            <w:instrText xml:space="preserve"> PAGEREF _Toc21954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6F26F186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_Toc13583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 </w:t>
          </w:r>
          <w:r>
            <w:t>P23.钢琴窗与多轨编辑</w:t>
          </w:r>
          <w:r>
            <w:tab/>
          </w:r>
          <w:r>
            <w:fldChar w:fldCharType="begin"/>
          </w:r>
          <w:r>
            <w:instrText xml:space="preserve"> PAGEREF _Toc13583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7E3F59AC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_Toc6072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 </w:t>
          </w:r>
          <w:r>
            <w:t>P24.调内音阶高亮显示</w:t>
          </w:r>
          <w:r>
            <w:tab/>
          </w:r>
          <w:r>
            <w:fldChar w:fldCharType="begin"/>
          </w:r>
          <w:r>
            <w:instrText xml:space="preserve"> PAGEREF _Toc6072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13B8C88D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_Toc27839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t>P25.番外-一键人性化、批量力度调整</w:t>
          </w:r>
          <w:r>
            <w:tab/>
          </w:r>
          <w:r>
            <w:fldChar w:fldCharType="begin"/>
          </w:r>
          <w:r>
            <w:instrText xml:space="preserve"> PAGEREF _Toc27839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3A8DEF0F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_Toc15001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 </w:t>
          </w:r>
          <w:r>
            <w:t>P26.番外-多个MIDI轨共用一个乐器轨</w:t>
          </w:r>
          <w:r>
            <w:tab/>
          </w:r>
          <w:r>
            <w:fldChar w:fldCharType="begin"/>
          </w:r>
          <w:r>
            <w:instrText xml:space="preserve"> PAGEREF _Toc15001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1776FDD9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_Toc24172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t>P27.演奏法（兼容Cubase表达映射）</w:t>
          </w:r>
          <w:r>
            <w:tab/>
          </w:r>
          <w:r>
            <w:fldChar w:fldCharType="begin"/>
          </w:r>
          <w:r>
            <w:instrText xml:space="preserve"> PAGEREF _Toc24172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35740245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_Toc11837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t>P28.和弦轨</w:t>
          </w:r>
          <w:r>
            <w:tab/>
          </w:r>
          <w:r>
            <w:fldChar w:fldCharType="begin"/>
          </w:r>
          <w:r>
            <w:instrText xml:space="preserve"> PAGEREF _Toc11837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6E47C4AC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_Toc8862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 </w:t>
          </w:r>
          <w:r>
            <w:t>P29.自制演奏法/表达映射</w:t>
          </w:r>
          <w:r>
            <w:tab/>
          </w:r>
          <w:r>
            <w:fldChar w:fldCharType="begin"/>
          </w:r>
          <w:r>
            <w:instrText xml:space="preserve"> PAGEREF _Toc8862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1AF985B3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_Toc6385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P30.MIDI 移调</w:t>
          </w:r>
          <w:r>
            <w:tab/>
          </w:r>
          <w:r>
            <w:fldChar w:fldCharType="begin"/>
          </w:r>
          <w:r>
            <w:instrText xml:space="preserve"> PAGEREF _Toc6385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2390F608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_Toc32452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t>P3</w:t>
          </w:r>
          <w:r>
            <w:rPr>
              <w:rFonts w:hint="eastAsia"/>
              <w:lang w:val="en-US" w:eastAsia="zh-CN"/>
            </w:rPr>
            <w:t>1</w:t>
          </w:r>
          <w:r>
            <w:t>.混音控制台</w:t>
          </w:r>
          <w:r>
            <w:tab/>
          </w:r>
          <w:r>
            <w:fldChar w:fldCharType="begin"/>
          </w:r>
          <w:r>
            <w:instrText xml:space="preserve"> PAGEREF _Toc32452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4A9988F4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_Toc26970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 </w:t>
          </w:r>
          <w:r>
            <w:t>P3</w:t>
          </w:r>
          <w:r>
            <w:rPr>
              <w:rFonts w:hint="eastAsia"/>
              <w:lang w:val="en-US" w:eastAsia="zh-CN"/>
            </w:rPr>
            <w:t>2</w:t>
          </w:r>
          <w:r>
            <w:t>.Prochannel-PC76(1176模拟）</w:t>
          </w:r>
          <w:r>
            <w:tab/>
          </w:r>
          <w:r>
            <w:fldChar w:fldCharType="begin"/>
          </w:r>
          <w:r>
            <w:instrText xml:space="preserve"> PAGEREF _Toc26970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2944C94C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_Toc12825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 </w:t>
          </w:r>
          <w:r>
            <w:t>P3</w:t>
          </w:r>
          <w:r>
            <w:rPr>
              <w:rFonts w:hint="eastAsia"/>
              <w:lang w:val="en-US" w:eastAsia="zh-CN"/>
            </w:rPr>
            <w:t>3</w:t>
          </w:r>
          <w:r>
            <w:t>.Prochannel-PC2A(LA-2A 模拟)</w:t>
          </w:r>
          <w:r>
            <w:tab/>
          </w:r>
          <w:r>
            <w:fldChar w:fldCharType="begin"/>
          </w:r>
          <w:r>
            <w:instrText xml:space="preserve"> PAGEREF _Toc12825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10EC6833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_Toc26696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t>P3</w:t>
          </w:r>
          <w:r>
            <w:rPr>
              <w:rFonts w:hint="eastAsia"/>
              <w:lang w:val="en-US" w:eastAsia="zh-CN"/>
            </w:rPr>
            <w:t>4</w:t>
          </w:r>
          <w:r>
            <w:t>.Prochannel-PC4K(SSL G Comp 模拟)</w:t>
          </w:r>
          <w:r>
            <w:tab/>
          </w:r>
          <w:r>
            <w:fldChar w:fldCharType="begin"/>
          </w:r>
          <w:r>
            <w:instrText xml:space="preserve"> PAGEREF _Toc26696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79B15F4F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_Toc22187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t>P3</w:t>
          </w:r>
          <w:r>
            <w:rPr>
              <w:rFonts w:hint="eastAsia"/>
              <w:lang w:val="en-US" w:eastAsia="zh-CN"/>
            </w:rPr>
            <w:t>5</w:t>
          </w:r>
          <w:r>
            <w:t>.常见的3种侧链方式教学</w:t>
          </w:r>
          <w:r>
            <w:tab/>
          </w:r>
          <w:r>
            <w:fldChar w:fldCharType="begin"/>
          </w:r>
          <w:r>
            <w:instrText xml:space="preserve"> PAGEREF _Toc22187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63F3C10A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_Toc21027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 xml:space="preserve"> </w:t>
          </w:r>
          <w:r>
            <w:t>P3</w:t>
          </w:r>
          <w:r>
            <w:rPr>
              <w:rFonts w:hint="eastAsia"/>
              <w:lang w:val="en-US" w:eastAsia="zh-CN"/>
            </w:rPr>
            <w:t>6</w:t>
          </w:r>
          <w:r>
            <w:t>.进阶技巧-试听工具</w:t>
          </w:r>
          <w:r>
            <w:tab/>
          </w:r>
          <w:r>
            <w:fldChar w:fldCharType="begin"/>
          </w:r>
          <w:r>
            <w:instrText xml:space="preserve"> PAGEREF _Toc21027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695FB251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_Toc24455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t>P3</w:t>
          </w:r>
          <w:r>
            <w:rPr>
              <w:rFonts w:hint="eastAsia"/>
              <w:lang w:val="en-US" w:eastAsia="zh-CN"/>
            </w:rPr>
            <w:t>7</w:t>
          </w:r>
          <w:r>
            <w:t>.进阶技巧-峰值电平标记</w:t>
          </w:r>
          <w:r>
            <w:tab/>
          </w:r>
          <w:r>
            <w:fldChar w:fldCharType="begin"/>
          </w:r>
          <w:r>
            <w:instrText xml:space="preserve"> PAGEREF _Toc24455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2F73CA04">
          <w:pPr>
            <w:pStyle w:val="4"/>
            <w:tabs>
              <w:tab w:val="right" w:leader="dot" w:pos="8306"/>
            </w:tabs>
          </w:pPr>
          <w:r>
            <w:rPr>
              <w:rFonts w:hint="default"/>
              <w:highlight w:val="cyan"/>
              <w:lang w:val="en-US" w:eastAsia="zh-CN"/>
            </w:rPr>
            <w:fldChar w:fldCharType="begin"/>
          </w:r>
          <w:r>
            <w:rPr>
              <w:rFonts w:hint="default"/>
              <w:highlight w:val="cyan"/>
              <w:lang w:val="en-US" w:eastAsia="zh-CN"/>
            </w:rPr>
            <w:instrText xml:space="preserve"> HYPERLINK \l _Toc31974 </w:instrText>
          </w:r>
          <w:r>
            <w:rPr>
              <w:rFonts w:hint="default"/>
              <w:highlight w:val="cyan"/>
              <w:lang w:val="en-US" w:eastAsia="zh-CN"/>
            </w:rPr>
            <w:fldChar w:fldCharType="separate"/>
          </w:r>
          <w:r>
            <w:t>P3</w:t>
          </w:r>
          <w:r>
            <w:rPr>
              <w:rFonts w:hint="eastAsia" w:eastAsia="微软雅黑"/>
              <w:lang w:val="en-US" w:eastAsia="zh-CN"/>
            </w:rPr>
            <w:t>8</w:t>
          </w:r>
          <w:r>
            <w:t>.高级技巧-Pattern工具与FL工作</w:t>
          </w:r>
          <w:r>
            <w:rPr>
              <w:rFonts w:hint="eastAsia"/>
              <w:lang w:val="en-US" w:eastAsia="zh-CN"/>
            </w:rPr>
            <w:t>流</w:t>
          </w:r>
          <w:r>
            <w:rPr>
              <w:rFonts w:hint="eastAsia"/>
              <w:lang w:val="en-US" w:eastAsia="zh-CN"/>
            </w:rPr>
            <w:t xml:space="preserve"> </w:t>
          </w:r>
          <w:r>
            <w:tab/>
          </w:r>
          <w:r>
            <w:fldChar w:fldCharType="begin"/>
          </w:r>
          <w:r>
            <w:instrText xml:space="preserve"> PAGEREF _Toc31974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  <w:p w14:paraId="3F3D32BC">
          <w:pP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highlight w:val="cyan"/>
              <w:lang w:val="en-US" w:eastAsia="zh-CN" w:bidi="ar-SA"/>
            </w:rPr>
          </w:pPr>
          <w:r>
            <w:rPr>
              <w:rFonts w:hint="default"/>
              <w:highlight w:val="cyan"/>
              <w:lang w:val="en-US" w:eastAsia="zh-CN"/>
            </w:rPr>
            <w:fldChar w:fldCharType="end"/>
          </w:r>
        </w:p>
      </w:sdtContent>
    </w:sdt>
    <w:p w14:paraId="39514A10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cyan"/>
          <w:lang w:val="en-US" w:eastAsia="zh-CN" w:bidi="ar-SA"/>
        </w:rPr>
      </w:pPr>
    </w:p>
    <w:p w14:paraId="23B6F462">
      <w:pPr>
        <w:pStyle w:val="2"/>
        <w:bidi w:val="0"/>
        <w:rPr>
          <w:rFonts w:hint="eastAsia"/>
          <w:lang w:val="en-US" w:eastAsia="zh-CN"/>
        </w:rPr>
      </w:pPr>
      <w:bookmarkStart w:id="0" w:name="_Toc23060"/>
      <w:r>
        <w:rPr>
          <w:rFonts w:hint="eastAsia"/>
          <w:lang w:val="en-US" w:eastAsia="zh-CN"/>
        </w:rPr>
        <w:t>P0 25.6版本Cakewalk Sonar免费啦</w:t>
      </w:r>
      <w:bookmarkEnd w:id="0"/>
    </w:p>
    <w:p w14:paraId="3036F9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最后再看，有很多术语。听不懂</w:t>
      </w:r>
    </w:p>
    <w:p w14:paraId="1CCEEC27">
      <w:pPr>
        <w:rPr>
          <w:rFonts w:hint="default"/>
          <w:lang w:val="en-US" w:eastAsia="zh-CN"/>
        </w:rPr>
      </w:pPr>
    </w:p>
    <w:p w14:paraId="219ECB8C">
      <w:pPr>
        <w:pStyle w:val="2"/>
        <w:bidi w:val="0"/>
        <w:rPr>
          <w:rFonts w:hint="eastAsia"/>
          <w:lang w:val="en-US" w:eastAsia="zh-CN"/>
        </w:rPr>
      </w:pPr>
      <w:bookmarkStart w:id="1" w:name="_Toc18142"/>
      <w:r>
        <w:rPr>
          <w:rFonts w:hint="eastAsia"/>
          <w:lang w:val="en-US" w:eastAsia="zh-CN"/>
        </w:rPr>
        <w:t>P1. 起始界面</w:t>
      </w:r>
      <w:bookmarkEnd w:id="1"/>
    </w:p>
    <w:p w14:paraId="65D0E2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我修改了默认工程路径 为 D:\Music\Cakewalk Projects</w:t>
      </w:r>
    </w:p>
    <w:p w14:paraId="57DDC2F0">
      <w:pPr>
        <w:rPr>
          <w:rStyle w:val="12"/>
        </w:rPr>
      </w:pPr>
      <w:r>
        <w:rPr>
          <w:rFonts w:ascii="宋体" w:hAnsi="宋体" w:eastAsia="宋体" w:cs="宋体"/>
          <w:szCs w:val="24"/>
        </w:rPr>
        <w:br w:type="textWrapping"/>
      </w:r>
      <w:bookmarkStart w:id="2" w:name="_Toc8990"/>
      <w:r>
        <w:rPr>
          <w:rStyle w:val="12"/>
        </w:rPr>
        <w:t>P2.</w:t>
      </w:r>
      <w:r>
        <w:rPr>
          <w:rStyle w:val="12"/>
          <w:rFonts w:hint="eastAsia"/>
          <w:lang w:val="en-US" w:eastAsia="zh-CN"/>
        </w:rPr>
        <w:t xml:space="preserve"> </w:t>
      </w:r>
      <w:r>
        <w:rPr>
          <w:rStyle w:val="12"/>
        </w:rPr>
        <w:t>新建工程</w:t>
      </w:r>
    </w:p>
    <w:bookmarkEnd w:id="2"/>
    <w:p w14:paraId="653DA7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如果是为歌曲写伴奏，则按照伴奏的采样精度和采样率</w:t>
      </w:r>
    </w:p>
    <w:p w14:paraId="485F8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否则默认 采样率24 采样精度48000</w:t>
      </w:r>
    </w:p>
    <w:p w14:paraId="322FCF11">
      <w:pPr>
        <w:rPr>
          <w:rFonts w:hint="eastAsia"/>
          <w:lang w:val="en-US" w:eastAsia="zh-CN"/>
        </w:rPr>
      </w:pPr>
    </w:p>
    <w:p w14:paraId="697D8A2D">
      <w:pPr>
        <w:pStyle w:val="2"/>
        <w:bidi w:val="0"/>
      </w:pPr>
      <w:bookmarkStart w:id="3" w:name="_Toc12471"/>
      <w:r>
        <w:t>P3.</w:t>
      </w:r>
      <w:r>
        <w:rPr>
          <w:rFonts w:hint="eastAsia"/>
          <w:lang w:val="en-US" w:eastAsia="zh-CN"/>
        </w:rPr>
        <w:t xml:space="preserve"> </w:t>
      </w:r>
      <w:r>
        <w:t>自动保存与回溯工程版本</w:t>
      </w:r>
      <w:bookmarkEnd w:id="3"/>
    </w:p>
    <w:p w14:paraId="4E74DA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照着视频 设置了自动保存 和 工程版本，</w:t>
      </w:r>
    </w:p>
    <w:p w14:paraId="0D0FAF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宿主崩了不要慌，按照视频操作即可。</w:t>
      </w:r>
    </w:p>
    <w:p w14:paraId="522E8FC3">
      <w:pPr>
        <w:rPr>
          <w:rFonts w:hint="eastAsia"/>
          <w:lang w:val="en-US" w:eastAsia="zh-CN"/>
        </w:rPr>
      </w:pPr>
    </w:p>
    <w:p w14:paraId="49CA274A">
      <w:pPr>
        <w:pStyle w:val="2"/>
        <w:bidi w:val="0"/>
      </w:pPr>
      <w:bookmarkStart w:id="4" w:name="_Toc16975"/>
      <w:r>
        <w:rPr>
          <w:rFonts w:ascii="宋体" w:hAnsi="宋体" w:eastAsia="宋体" w:cs="宋体"/>
          <w:szCs w:val="24"/>
        </w:rPr>
        <w:br w:type="textWrapping"/>
      </w:r>
      <w:r>
        <w:t>P4.</w:t>
      </w:r>
      <w:r>
        <w:rPr>
          <w:rFonts w:hint="eastAsia"/>
          <w:lang w:val="en-US" w:eastAsia="zh-CN"/>
        </w:rPr>
        <w:t xml:space="preserve"> </w:t>
      </w:r>
      <w:r>
        <w:t>控制栏</w:t>
      </w:r>
      <w:bookmarkEnd w:id="4"/>
    </w:p>
    <w:p w14:paraId="5EE784E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如何删除标记？</w:t>
      </w:r>
    </w:p>
    <w:p w14:paraId="27BB1A6B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鼠标移动到 要删除掉标记上，按住鼠标左键 </w:t>
      </w:r>
    </w:p>
    <w:p w14:paraId="6CFE8F2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按下Delete </w:t>
      </w:r>
    </w:p>
    <w:p w14:paraId="06073F3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松开鼠标左键</w:t>
      </w:r>
    </w:p>
    <w:p w14:paraId="370841AF">
      <w:pPr>
        <w:rPr>
          <w:rFonts w:hint="eastAsia"/>
          <w:lang w:val="en-US" w:eastAsia="zh-CN"/>
        </w:rPr>
      </w:pPr>
    </w:p>
    <w:p w14:paraId="70846CD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Q.我想在音轨上选区，试图用鼠标左键 拖拽选择我想要选中的区域，但 实际效果变成了“拖动播放轴”的同时，这个轴移速变的比较慢（不完全跟随鼠标移动，它有自己的移动速度），拖拽的同时 鼠标的右下角多出了一个耳机图标</w:t>
      </w:r>
    </w:p>
    <w:p w14:paraId="6C23CB30">
      <w:pPr>
        <w:numPr>
          <w:ilvl w:val="0"/>
          <w:numId w:val="0"/>
        </w:numPr>
        <w:ind w:leftChars="0"/>
        <w:jc w:val="left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A.这是Scrub 功能，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按住J键会触发，详见P35</w:t>
      </w:r>
    </w:p>
    <w:p w14:paraId="489312FF">
      <w:pPr>
        <w:numPr>
          <w:ilvl w:val="0"/>
          <w:numId w:val="0"/>
        </w:numPr>
        <w:ind w:leftChars="0"/>
        <w:jc w:val="left"/>
        <w:rPr>
          <w:rStyle w:val="10"/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EDF3FE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instrText xml:space="preserve"> HYPERLINK "https://legacy.cakewalk.com/Documentation?product=SONAR&amp;language=3&amp;help=Tools.17.html" </w:instrTex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fldChar w:fldCharType="separate"/>
      </w:r>
      <w:r>
        <w:rPr>
          <w:rStyle w:val="10"/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EDF3FE"/>
        </w:rPr>
        <w:t>https://legacy.cakewalk.com/Documentation?product=SONAR&amp;language=3&amp;help=Tools.17.html</w:t>
      </w:r>
    </w:p>
    <w:p w14:paraId="773134A8">
      <w:pPr>
        <w:numPr>
          <w:ilvl w:val="0"/>
          <w:numId w:val="0"/>
        </w:numPr>
        <w:ind w:leftChars="0"/>
        <w:jc w:val="left"/>
        <w:rPr>
          <w:rStyle w:val="10"/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EDF3FE"/>
        </w:rPr>
      </w:pPr>
    </w:p>
    <w:p w14:paraId="4DB9F6EF">
      <w:pPr>
        <w:numPr>
          <w:ilvl w:val="0"/>
          <w:numId w:val="0"/>
        </w:numPr>
        <w:ind w:leftChars="0"/>
        <w:jc w:val="left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fldChar w:fldCharType="end"/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en-US" w:eastAsia="zh-CN"/>
        </w:rPr>
        <w:t>实在不行 重启软件也能恢复正常。</w:t>
      </w:r>
    </w:p>
    <w:p w14:paraId="778C0A15">
      <w:pPr>
        <w:pStyle w:val="2"/>
        <w:bidi w:val="0"/>
      </w:pPr>
      <w:bookmarkStart w:id="5" w:name="_Toc14861"/>
      <w:r>
        <w:rPr>
          <w:rFonts w:hint="eastAsia"/>
          <w:lang w:val="en-US" w:eastAsia="zh-CN"/>
        </w:rPr>
        <w:br w:type="textWrapping"/>
      </w:r>
      <w:r>
        <w:t>P5.</w:t>
      </w:r>
      <w:r>
        <w:rPr>
          <w:rFonts w:hint="eastAsia"/>
          <w:lang w:val="en-US" w:eastAsia="zh-CN"/>
        </w:rPr>
        <w:t xml:space="preserve"> </w:t>
      </w:r>
      <w:r>
        <w:t>主题配色</w:t>
      </w:r>
      <w:bookmarkEnd w:id="5"/>
    </w:p>
    <w:p w14:paraId="39D3634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主题配色、MIDI轨 前景色、面板颜色</w:t>
      </w:r>
    </w:p>
    <w:p w14:paraId="5070EB9F">
      <w:pPr>
        <w:pStyle w:val="2"/>
        <w:bidi w:val="0"/>
      </w:pPr>
      <w:bookmarkStart w:id="6" w:name="_Toc31279"/>
      <w:r>
        <w:rPr>
          <w:rFonts w:ascii="宋体" w:hAnsi="宋体" w:eastAsia="宋体" w:cs="宋体"/>
          <w:szCs w:val="24"/>
        </w:rPr>
        <w:br w:type="textWrapping"/>
      </w:r>
      <w:r>
        <w:t>P6.更改界面布局</w:t>
      </w:r>
      <w:bookmarkEnd w:id="6"/>
    </w:p>
    <w:p w14:paraId="52A4988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各种面板可以在 左上角【视图】中 打开</w:t>
      </w:r>
    </w:p>
    <w:p w14:paraId="19F91F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90FB9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控制栏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是各种控制模块的容器，默认位于屏幕顶部。</w:t>
      </w:r>
    </w:p>
    <w:p w14:paraId="0541D43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MultiDock 是一种窗口容器，默认位于屏幕底部。</w:t>
      </w:r>
    </w:p>
    <w:p w14:paraId="6E038647">
      <w:pPr>
        <w:numPr>
          <w:ilvl w:val="0"/>
          <w:numId w:val="0"/>
        </w:numPr>
        <w:ind w:left="84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它专门用于容纳：钢琴卷帘、控制台 等模块；</w:t>
      </w:r>
    </w:p>
    <w:p w14:paraId="385A83C1">
      <w:pPr>
        <w:numPr>
          <w:ilvl w:val="0"/>
          <w:numId w:val="0"/>
        </w:numPr>
        <w:ind w:left="84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它可以用于容纳：浏览器 相关模块；</w:t>
      </w:r>
    </w:p>
    <w:p w14:paraId="3EC3B4E7">
      <w:pPr>
        <w:numPr>
          <w:ilvl w:val="0"/>
          <w:numId w:val="0"/>
        </w:numPr>
        <w:ind w:left="84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它不能用于容纳：查看器 相关模块。</w:t>
      </w:r>
    </w:p>
    <w:p w14:paraId="6EC3D3B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查看器 似乎是一种窗口容器，默认位于屏幕左侧。通常位于屏幕左（或 右）侧。</w:t>
      </w:r>
    </w:p>
    <w:p w14:paraId="74EE33C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浏览器 似乎是一种窗口，默认位于屏幕右侧。通常位于屏幕右（或 左）侧。</w:t>
      </w:r>
    </w:p>
    <w:p w14:paraId="435BCA5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01CC3C4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ProChannel 是位于查看器中的 </w:t>
      </w:r>
      <w: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一个集成在每条音轨和总线上、可完全自定义的“通道条”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3ACB6584">
      <w:pPr>
        <w:pStyle w:val="2"/>
        <w:bidi w:val="0"/>
      </w:pPr>
      <w:bookmarkStart w:id="7" w:name="_Toc31972"/>
      <w:r>
        <w:rPr>
          <w:rFonts w:ascii="宋体" w:hAnsi="宋体" w:eastAsia="宋体" w:cs="宋体"/>
          <w:szCs w:val="24"/>
        </w:rPr>
        <w:br w:type="textWrapping"/>
      </w:r>
      <w:r>
        <w:t>P7.番外-快捷键大全-1</w:t>
      </w:r>
      <w:bookmarkEnd w:id="7"/>
    </w:p>
    <w:p w14:paraId="0D21676A">
      <w:pPr>
        <w:numPr>
          <w:ilvl w:val="-2"/>
          <w:numId w:val="0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</w:t>
      </w:r>
      <w:r>
        <w:rPr>
          <w:rFonts w:hint="default" w:ascii="宋体" w:hAnsi="宋体" w:eastAsia="宋体" w:cs="宋体"/>
          <w:sz w:val="24"/>
          <w:szCs w:val="24"/>
          <w:lang w:val="en-IE" w:eastAsia="zh-CN"/>
        </w:rPr>
        <w:t xml:space="preserve">trl +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↑↓ 音轨 纵向缩放（以选中的音轨为中心）</w:t>
      </w:r>
    </w:p>
    <w:p w14:paraId="56F5707C">
      <w:pPr>
        <w:numPr>
          <w:ilvl w:val="-2"/>
          <w:numId w:val="0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ctrl + ←→ 音轨 横向缩放（以当前播放轴为中心）</w:t>
      </w:r>
    </w:p>
    <w:p w14:paraId="041AC0D4">
      <w:pPr>
        <w:numPr>
          <w:ilvl w:val="-2"/>
          <w:numId w:val="0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alt + 滚轮  音轨 横向缩放（以鼠标位置为中心）</w:t>
      </w:r>
    </w:p>
    <w:p w14:paraId="7DAD415C">
      <w:pPr>
        <w:numPr>
          <w:ilvl w:val="-2"/>
          <w:numId w:val="0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alt + ↑↓  波形 纵向缩放（以鼠标位置为中心）</w:t>
      </w:r>
    </w:p>
    <w:p w14:paraId="0AA580F5">
      <w:pPr>
        <w:numPr>
          <w:ilvl w:val="-2"/>
          <w:numId w:val="0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599FCB8">
      <w:pPr>
        <w:numPr>
          <w:ilvl w:val="-2"/>
          <w:numId w:val="0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IE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清除选区：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hint="default" w:ascii="宋体" w:hAnsi="宋体" w:eastAsia="宋体" w:cs="宋体"/>
          <w:sz w:val="24"/>
          <w:szCs w:val="24"/>
          <w:lang w:val="en-IE" w:eastAsia="zh-CN"/>
        </w:rPr>
        <w:t xml:space="preserve">Ctrl + shift + A  </w:t>
      </w:r>
    </w:p>
    <w:p w14:paraId="5B6BAD39">
      <w:pPr>
        <w:numPr>
          <w:ilvl w:val="0"/>
          <w:numId w:val="3"/>
        </w:num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鼠标单击音轨空白处</w:t>
      </w:r>
    </w:p>
    <w:p w14:paraId="6DF2E71A">
      <w:pPr>
        <w:numPr>
          <w:ilvl w:val="0"/>
          <w:numId w:val="0"/>
        </w:numPr>
        <w:ind w:left="126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0117BD">
      <w:pPr>
        <w:numPr>
          <w:ilvl w:val="-2"/>
          <w:numId w:val="0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删除音轨：ctrl + delete</w:t>
      </w:r>
    </w:p>
    <w:p w14:paraId="006302A1">
      <w:pPr>
        <w:numPr>
          <w:ilvl w:val="-2"/>
          <w:numId w:val="0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跳转到开头or结尾：ctrl + home or end</w:t>
      </w:r>
    </w:p>
    <w:p w14:paraId="69D6156E">
      <w:pPr>
        <w:numPr>
          <w:ilvl w:val="-2"/>
          <w:numId w:val="0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快速移动播放指针：ctrl + page↑or↓</w:t>
      </w:r>
    </w:p>
    <w:p w14:paraId="3B2A1474">
      <w:pPr>
        <w:numPr>
          <w:ilvl w:val="-2"/>
          <w:numId w:val="0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A60F98">
      <w:pPr>
        <w:numPr>
          <w:ilvl w:val="-2"/>
          <w:numId w:val="0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开启or关闭 输入量化：ctrl+q </w:t>
      </w:r>
    </w:p>
    <w:p w14:paraId="6D24C98D">
      <w:pPr>
        <w:numPr>
          <w:ilvl w:val="-2"/>
          <w:numId w:val="0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此功能位于 Midi音轨的 查看器的 prochannel的 右下角MIDI的Input Quantize中</w:t>
      </w:r>
    </w:p>
    <w:p w14:paraId="0872F4C8">
      <w:pPr>
        <w:numPr>
          <w:ilvl w:val="-2"/>
          <w:numId w:val="0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AFD9B7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采样自动对齐：ctrl + L</w:t>
      </w:r>
    </w:p>
    <w:p w14:paraId="7D62A20A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4E5BE7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指定轨道待录：alt + R</w:t>
      </w:r>
    </w:p>
    <w:p w14:paraId="68494F72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E5784E">
      <w:pPr>
        <w:pStyle w:val="2"/>
        <w:bidi w:val="0"/>
      </w:pPr>
      <w:bookmarkStart w:id="8" w:name="_Toc16359"/>
      <w:r>
        <w:t>P8.如何汉化？</w:t>
      </w:r>
      <w:bookmarkEnd w:id="8"/>
    </w:p>
    <w:p w14:paraId="5FE83D37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已经汉化</w:t>
      </w:r>
    </w:p>
    <w:p w14:paraId="0EBF0C2E">
      <w:pPr>
        <w:pStyle w:val="2"/>
        <w:bidi w:val="0"/>
      </w:pPr>
      <w:bookmarkStart w:id="9" w:name="_Toc6187"/>
      <w:r>
        <w:rPr>
          <w:rFonts w:ascii="宋体" w:hAnsi="宋体" w:eastAsia="宋体" w:cs="宋体"/>
          <w:szCs w:val="24"/>
        </w:rPr>
        <w:br w:type="textWrapping"/>
      </w:r>
      <w:r>
        <w:t>P9.导出音频</w:t>
      </w:r>
      <w:bookmarkEnd w:id="9"/>
    </w:p>
    <w:p w14:paraId="12E58DDF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音频</w:t>
      </w:r>
    </w:p>
    <w:p w14:paraId="07D83F36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.aiff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苹果手机的无损音频格式，很少有人用</w:t>
      </w:r>
    </w:p>
    <w:p w14:paraId="472D228B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.flac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无损</w:t>
      </w:r>
    </w:p>
    <w:p w14:paraId="7D2F7560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.mp3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有损音频格式，在超高频上有缺失</w:t>
      </w:r>
    </w:p>
    <w:p w14:paraId="3E359EC8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.ogg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有损。低码率情况下，音质比mp3好。</w:t>
      </w:r>
    </w:p>
    <w:p w14:paraId="1B43FE78">
      <w:pPr>
        <w:numPr>
          <w:ilvl w:val="-2"/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一般用于开源游戏&amp;软件开发</w:t>
      </w:r>
    </w:p>
    <w:p w14:paraId="45C2F497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.wav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无损。常用。</w:t>
      </w:r>
    </w:p>
    <w:p w14:paraId="67213B2E">
      <w:pPr>
        <w:numPr>
          <w:ilvl w:val="-2"/>
          <w:numId w:val="0"/>
        </w:numPr>
        <w:ind w:left="420" w:leftChars="0" w:firstLine="420" w:firstLineChars="0"/>
        <w:rPr>
          <w:rFonts w:hint="eastAsia" w:ascii="思源黑体 CN Bold" w:hAnsi="思源黑体 CN Bold" w:eastAsia="思源黑体 CN Bold" w:cs="思源黑体 CN Bold"/>
          <w:b/>
          <w:bCs/>
          <w:color w:val="FFFF00"/>
          <w:sz w:val="24"/>
          <w:szCs w:val="24"/>
          <w:highlight w:val="red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b/>
          <w:bCs/>
          <w:color w:val="FFFF00"/>
          <w:sz w:val="24"/>
          <w:szCs w:val="24"/>
          <w:highlight w:val="red"/>
          <w:lang w:val="en-US" w:eastAsia="zh-CN"/>
        </w:rPr>
        <w:t>传原创和混音作品一定不要用wav</w:t>
      </w:r>
    </w:p>
    <w:p w14:paraId="100D5D9B">
      <w:pPr>
        <w:numPr>
          <w:ilvl w:val="-2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导出时 使用48K 24bit这种规格就可以了。</w:t>
      </w:r>
    </w:p>
    <w:p w14:paraId="6856EFDC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.wma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微软自家的格式。有无损和有损两种。</w:t>
      </w:r>
    </w:p>
    <w:p w14:paraId="6396ED64">
      <w:pPr>
        <w:numPr>
          <w:ilvl w:val="-2"/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和自家播放平台强绑定。</w:t>
      </w:r>
    </w:p>
    <w:p w14:paraId="549D8A00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D5557A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其它</w:t>
      </w:r>
    </w:p>
    <w:p w14:paraId="1D0CF298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MID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Midi文件。</w:t>
      </w:r>
    </w:p>
    <w:p w14:paraId="5DA5DC11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OMF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在不同软件迁移工程时，保留时间线、剪辑位置、音量自动化 等数据。</w:t>
      </w:r>
    </w:p>
    <w:p w14:paraId="710CB825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CXF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Cakewalk的交换工程。</w:t>
      </w:r>
    </w:p>
    <w:p w14:paraId="4F059B26">
      <w:pPr>
        <w:numPr>
          <w:ilvl w:val="-2"/>
          <w:numId w:val="0"/>
        </w:numPr>
        <w:ind w:left="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851D54A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预制</w:t>
      </w:r>
    </w:p>
    <w:p w14:paraId="1426EA03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预定了几种导出模式，比如：不带效果导出，不带自动化导出。</w:t>
      </w:r>
    </w:p>
    <w:p w14:paraId="0485CE82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一般用于导出后 效果对比。</w:t>
      </w:r>
    </w:p>
    <w:p w14:paraId="57161E79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AA931B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高级</w:t>
      </w:r>
    </w:p>
    <w:p w14:paraId="0B26B173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{projectname}_{tempo}_{d1}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工程名_速度_年月日</w:t>
      </w:r>
    </w:p>
    <w:p w14:paraId="5D75095A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4EF7A5C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遇到不会的再来看。</w:t>
      </w:r>
    </w:p>
    <w:p w14:paraId="02FEACB2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007CC78">
      <w:pPr>
        <w:pStyle w:val="2"/>
        <w:bidi w:val="0"/>
      </w:pPr>
      <w:bookmarkStart w:id="10" w:name="_Toc25447"/>
      <w:r>
        <w:t>P10.轨道视图与轨道头</w:t>
      </w:r>
      <w:bookmarkEnd w:id="10"/>
    </w:p>
    <w:p w14:paraId="77BD2ED3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先统一 一些术语</w:t>
      </w:r>
    </w:p>
    <w:p w14:paraId="51472607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轨道视图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是一种窗口容器，默认位于屏幕中间。用于容纳各种音轨。</w:t>
      </w:r>
    </w:p>
    <w:p w14:paraId="779D809F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D50B51A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自动化Automation  包络Envelope</w:t>
      </w:r>
    </w:p>
    <w:p w14:paraId="4877114B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EC069A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推子：似乎 用于控制音量大小的滑动块 是推子。</w:t>
      </w:r>
    </w:p>
    <w:p w14:paraId="0294D5E8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推子前增益：在讲 音频轨的轨道头的增益时提到过。这个增益就是推子前增益。</w:t>
      </w:r>
    </w:p>
    <w:p w14:paraId="2ACEFA9B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相位：用于分轨混音时的相位对齐，减少相位抵消的不利影响。</w:t>
      </w:r>
    </w:p>
    <w:p w14:paraId="7F2A1DBB">
      <w:pPr>
        <w:pStyle w:val="2"/>
        <w:bidi w:val="0"/>
      </w:pPr>
      <w:bookmarkStart w:id="11" w:name="_Toc7625"/>
      <w:r>
        <w:t>P11.速度轨，测BPM，变速</w:t>
      </w:r>
      <w:bookmarkEnd w:id="11"/>
    </w:p>
    <w:p w14:paraId="5A27D159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02:28自动测算BPM </w:t>
      </w:r>
    </w:p>
    <w:p w14:paraId="1EB6E24B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03:14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Melodyne 我的电脑里似乎没有</w:t>
      </w:r>
    </w:p>
    <w:p w14:paraId="6D05CFB2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96B6212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在小节数不变的情况下变速：速度音轨。</w:t>
      </w:r>
    </w:p>
    <w:p w14:paraId="40ABF2D6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新知识：控制台的走带模块中的BPM 指的是 当前时刻的BPM，而不是整首音乐的BPM</w:t>
      </w:r>
    </w:p>
    <w:p w14:paraId="3F15D774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AD521AA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IE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讲解了 速度音轨、变BPM 和 音频轨的BPM。</w:t>
      </w:r>
    </w:p>
    <w:p w14:paraId="6DF94D06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用律动剪辑循环(ctrl + L)来使 音频轨与小节数 强绑定</w:t>
      </w:r>
    </w:p>
    <w:p w14:paraId="45954928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u w:val="single"/>
          <w:lang w:val="en-US" w:eastAsia="zh-CN"/>
        </w:rPr>
      </w:pPr>
    </w:p>
    <w:p w14:paraId="0B41FA26">
      <w:pPr>
        <w:pStyle w:val="2"/>
        <w:numPr>
          <w:ilvl w:val="0"/>
          <w:numId w:val="4"/>
        </w:numPr>
        <w:bidi w:val="0"/>
      </w:pPr>
      <w:bookmarkStart w:id="12" w:name="_Toc4559"/>
      <w:r>
        <w:t>P12.自动化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【重点】</w:t>
      </w:r>
      <w:bookmarkEnd w:id="12"/>
    </w:p>
    <w:p w14:paraId="2EC2CF50"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1F2F3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1F2F3"/>
          <w:lang w:val="en-US" w:eastAsia="zh-CN"/>
        </w:rPr>
        <w:t>讲如何“画线”</w:t>
      </w:r>
    </w:p>
    <w:p w14:paraId="1A26C502">
      <w:pPr>
        <w:numPr>
          <w:ilvl w:val="0"/>
          <w:numId w:val="0"/>
        </w:numPr>
        <w:ind w:left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1F2F3"/>
          <w:lang w:val="en-US" w:eastAsia="zh-CN"/>
        </w:rPr>
      </w:pPr>
    </w:p>
    <w:p w14:paraId="4F39BB4B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自动控制_音频均衡器_高通Freq\</w:t>
      </w:r>
    </w:p>
    <w:p w14:paraId="3F4229A0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D3E23E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提到了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CC控制器</w:t>
      </w:r>
    </w:p>
    <w:p w14:paraId="224BDBAB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制作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1F2F3"/>
          <w:lang w:val="en-IE" w:eastAsia="zh-CN"/>
        </w:rPr>
        <w:t>Tape Stop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1F2F3"/>
          <w:lang w:val="en-US" w:eastAsia="zh-CN"/>
        </w:rPr>
        <w:t xml:space="preserve">效果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需要用到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kilohearts</w:t>
      </w:r>
    </w:p>
    <w:p w14:paraId="049686CB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6FF3322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课后：视频有讲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CC控制器</w:t>
      </w:r>
    </w:p>
    <w:p w14:paraId="09749F70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kiloheart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是一种效果器插件</w:t>
      </w:r>
    </w:p>
    <w:p w14:paraId="12DF61B9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ED1CE79">
      <w:pPr>
        <w:pStyle w:val="2"/>
        <w:bidi w:val="0"/>
      </w:pPr>
      <w:bookmarkStart w:id="13" w:name="_Toc9709"/>
      <w:r>
        <w:t>P13.番外-鼓音源如何分轨输出</w:t>
      </w:r>
      <w:bookmarkEnd w:id="13"/>
    </w:p>
    <w:p w14:paraId="674033C9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讲解了分轨输出和分轨录制，</w:t>
      </w:r>
    </w:p>
    <w:p w14:paraId="7580B63E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这节课是 分轨混音的基础。</w:t>
      </w:r>
    </w:p>
    <w:p w14:paraId="422D1AEA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需要注意两点：</w:t>
      </w:r>
    </w:p>
    <w:p w14:paraId="32D5FC66">
      <w:pPr>
        <w:numPr>
          <w:ilvl w:val="0"/>
          <w:numId w:val="5"/>
        </w:numPr>
        <w:rPr>
          <w:rFonts w:hint="eastAsia" w:ascii="思源黑体 CN Regular" w:hAnsi="思源黑体 CN Regular" w:eastAsia="思源黑体 CN Regular" w:cs="思源黑体 CN Regular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MT Power DrumKit2 该插件，有弹幕提到了：</w:t>
      </w:r>
      <w:r>
        <w:rPr>
          <w:rFonts w:hint="eastAsia" w:ascii="思源黑体 CN Regular" w:hAnsi="思源黑体 CN Regular" w:eastAsia="思源黑体 CN Regular" w:cs="思源黑体 CN Regular"/>
          <w:sz w:val="24"/>
          <w:szCs w:val="24"/>
          <w:lang w:val="en-US" w:eastAsia="zh-CN"/>
        </w:rPr>
        <w:t>这个音源不能用Out 1，不然乐器轨会出声，所以只有7个通道可以用</w:t>
      </w:r>
    </w:p>
    <w:p w14:paraId="42474267">
      <w:pPr>
        <w:numPr>
          <w:ilvl w:val="0"/>
          <w:numId w:val="0"/>
        </w:numPr>
        <w:rPr>
          <w:rFonts w:hint="default" w:ascii="思源黑体 CN Regular" w:hAnsi="思源黑体 CN Regular" w:eastAsia="思源黑体 CN Regular" w:cs="思源黑体 CN Regular"/>
          <w:sz w:val="24"/>
          <w:szCs w:val="24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sz w:val="24"/>
          <w:szCs w:val="24"/>
          <w:lang w:val="en-US" w:eastAsia="zh-CN"/>
        </w:rPr>
        <w:t>2、该教程中提到的“主轨”是乐器轨，分轨 是音频轨。</w:t>
      </w:r>
    </w:p>
    <w:p w14:paraId="52C0DCB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0709FC7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D908E9D">
      <w:pPr>
        <w:pStyle w:val="2"/>
        <w:bidi w:val="0"/>
      </w:pPr>
      <w:bookmarkStart w:id="14" w:name="_Toc19443"/>
      <w:r>
        <w:t>P14.录音、录制MIDI</w:t>
      </w:r>
      <w:bookmarkEnd w:id="14"/>
    </w:p>
    <w:p w14:paraId="6146CEB5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视频前半段讲解了：录制 声音（音频轨）。</w:t>
      </w:r>
    </w:p>
    <w:p w14:paraId="3D7B1FD2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6B4EB01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视频前半段讲解了：使用MIDI键盘，录制 MIDI音符(乐器轨)。</w:t>
      </w:r>
    </w:p>
    <w:p w14:paraId="108F0201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除了一口气都录好，还可以：先录左手，后录右手</w:t>
      </w:r>
    </w:p>
    <w:p w14:paraId="47EB6A40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左上角编辑 → 参数设置 → 窗口左侧工程_录制 →录制模式 由并轨 改为 声叠声</w:t>
      </w:r>
    </w:p>
    <w:p w14:paraId="37508031">
      <w:pPr>
        <w:pStyle w:val="2"/>
        <w:bidi w:val="0"/>
      </w:pPr>
      <w:bookmarkStart w:id="15" w:name="_Toc23026"/>
      <w:r>
        <w:rPr>
          <w:rFonts w:ascii="宋体" w:hAnsi="宋体" w:eastAsia="宋体" w:cs="宋体"/>
          <w:szCs w:val="24"/>
        </w:rPr>
        <w:br w:type="textWrapping"/>
      </w:r>
      <w:r>
        <w:t>P15.番外-录音技巧1-试录子音轨</w:t>
      </w:r>
      <w:bookmarkEnd w:id="15"/>
    </w:p>
    <w:p w14:paraId="51F7A3CF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这是一个小技巧，关于录音片段编辑功能，可以大大提高录音效率。</w:t>
      </w:r>
    </w:p>
    <w:p w14:paraId="39B1DCFD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在一大堆录音版本中，挑选出最满意的部分。</w:t>
      </w:r>
    </w:p>
    <w:p w14:paraId="4DF1864C">
      <w:pPr>
        <w:numPr>
          <w:ilvl w:val="-2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FFFFF"/>
        </w:rPr>
      </w:pPr>
    </w:p>
    <w:p w14:paraId="4FE6F43E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自动交叉淡化：音轨窗口右上角。用于防止片段衔接处，出现咔哒咔哒的声音。</w:t>
      </w:r>
    </w:p>
    <w:p w14:paraId="08FA95AB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波纹编辑：音轨窗口右上角。</w:t>
      </w:r>
    </w:p>
    <w:p w14:paraId="280A433A">
      <w:pPr>
        <w:pStyle w:val="2"/>
        <w:bidi w:val="0"/>
      </w:pPr>
      <w:bookmarkStart w:id="16" w:name="_Toc31285"/>
      <w:r>
        <w:rPr>
          <w:rFonts w:ascii="宋体" w:hAnsi="宋体" w:eastAsia="宋体" w:cs="宋体"/>
          <w:szCs w:val="24"/>
        </w:rPr>
        <w:br w:type="textWrapping"/>
      </w:r>
      <w:r>
        <w:t>P16.番外-录音技巧2-循环录音、穿插录音</w:t>
      </w:r>
      <w:bookmarkEnd w:id="16"/>
    </w:p>
    <w:p w14:paraId="1AF9B345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都是小技巧。</w:t>
      </w:r>
    </w:p>
    <w:p w14:paraId="075222A5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循环录音：在录音时，反复录制某个片段。</w:t>
      </w:r>
    </w:p>
    <w:p w14:paraId="763FF341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穿插录音：在录音时，只录制某个片段(eg.只录某小节)。</w:t>
      </w:r>
    </w:p>
    <w:p w14:paraId="222BE8B1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17FA2A9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二者可以搭配使用。</w:t>
      </w:r>
    </w:p>
    <w:p w14:paraId="4B44244E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52D1B21">
      <w:pPr>
        <w:pStyle w:val="2"/>
        <w:bidi w:val="0"/>
        <w:rPr>
          <w:rFonts w:hint="eastAsia"/>
          <w:lang w:val="en-US" w:eastAsia="zh-CN"/>
        </w:rPr>
      </w:pPr>
      <w:bookmarkStart w:id="17" w:name="_Toc7001"/>
      <w:r>
        <w:rPr>
          <w:rFonts w:ascii="宋体" w:hAnsi="宋体" w:eastAsia="宋体" w:cs="宋体"/>
          <w:szCs w:val="24"/>
        </w:rPr>
        <w:br w:type="textWrapping"/>
      </w:r>
      <w:r>
        <w:t>P17.Xsampler使用教程</w:t>
      </w:r>
      <w:bookmarkEnd w:id="17"/>
    </w:p>
    <w:p w14:paraId="15B5570B">
      <w:pPr>
        <w:numPr>
          <w:ilvl w:val="-2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先了解什么是ADSR</w:t>
      </w:r>
    </w:p>
    <w:p w14:paraId="4F2C6E8D">
      <w:pPr>
        <w:numPr>
          <w:ilvl w:val="-2"/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"https://www.bilibili.com/video/BV1yF411G7k4/?spm_id_from=333.337.search-card.all.click&amp;vd_source=28830f22adece44444bda55838d0c394"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【合成器入门】了解ADSR_哔哩哔哩_bilibili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B5BDD18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675" cy="5698490"/>
            <wp:effectExtent l="0" t="0" r="3175" b="165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698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2C2C22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FAD7919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采样器窗口顶部三个按钮，从左往右 依此说明：</w:t>
      </w:r>
    </w:p>
    <w:p w14:paraId="4A0AD54C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Gate：按住琴键，音符时值有多长 就响多久；</w:t>
      </w:r>
    </w:p>
    <w:p w14:paraId="06ECBB01">
      <w:pPr>
        <w:numPr>
          <w:ilvl w:val="-2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松开琴键，立刻停止播放采样。</w:t>
      </w:r>
    </w:p>
    <w:p w14:paraId="239DF0A2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Loop：按住琴键，音频会无限循环下去。</w:t>
      </w:r>
    </w:p>
    <w:p w14:paraId="6E2F8C92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One-Shots：按一次琴键 = 完整触发一次采样</w:t>
      </w:r>
    </w:p>
    <w:p w14:paraId="0E7FAB6A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19CA1D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一些设置建议：</w:t>
      </w:r>
    </w:p>
    <w:p w14:paraId="7AA190ED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808bass——【Gate】 或 【One-Shots + Mono】</w:t>
      </w:r>
    </w:p>
    <w:p w14:paraId="6A7C814C">
      <w:pPr>
        <w:numPr>
          <w:ilvl w:val="-2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Mono 可以避免声音重叠</w:t>
      </w:r>
    </w:p>
    <w:p w14:paraId="102ACAA5">
      <w:pPr>
        <w:numPr>
          <w:ilvl w:val="-2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9E63B9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Amp Envelope：ADSR编辑</w:t>
      </w:r>
    </w:p>
    <w:p w14:paraId="7F112B63">
      <w:pPr>
        <w:numPr>
          <w:ilvl w:val="-2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头、身体、尾巴 的音量控制</w:t>
      </w:r>
    </w:p>
    <w:p w14:paraId="662A6F04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CE75C86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Pitch：音高调整</w:t>
      </w:r>
    </w:p>
    <w:p w14:paraId="45DA6DCC">
      <w:pPr>
        <w:numPr>
          <w:ilvl w:val="-2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Shift：似乎是半音</w:t>
      </w:r>
    </w:p>
    <w:p w14:paraId="5EFDB00B">
      <w:pPr>
        <w:numPr>
          <w:ilvl w:val="-2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Fine：音分，似乎是微调。</w:t>
      </w:r>
    </w:p>
    <w:p w14:paraId="23459F71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39D7C0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Filter：高通、带通、低通。</w:t>
      </w:r>
    </w:p>
    <w:p w14:paraId="03B0A2E7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F539658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Time Stretch：时间拉伸</w:t>
      </w:r>
    </w:p>
    <w:p w14:paraId="1FB85E97">
      <w:pPr>
        <w:numPr>
          <w:ilvl w:val="-2"/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这个一般不动，长时间Loop采样不会用XSample</w:t>
      </w:r>
    </w:p>
    <w:p w14:paraId="42BA9CAD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09FCFE9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Mix：采样算法</w:t>
      </w:r>
    </w:p>
    <w:p w14:paraId="12E95101">
      <w:pPr>
        <w:numPr>
          <w:ilvl w:val="-2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Gain 增益</w:t>
      </w:r>
    </w:p>
    <w:p w14:paraId="3F6A1F83">
      <w:pPr>
        <w:numPr>
          <w:ilvl w:val="-2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Pan 声像</w:t>
      </w:r>
    </w:p>
    <w:p w14:paraId="17940B71">
      <w:pPr>
        <w:numPr>
          <w:ilvl w:val="-2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Gain 和 Pan对应了 水果通道机架最左侧的部分</w:t>
      </w:r>
    </w:p>
    <w:p w14:paraId="63D99C86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3825A4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EDDE234">
      <w:pPr>
        <w:pStyle w:val="2"/>
        <w:bidi w:val="0"/>
      </w:pPr>
      <w:bookmarkStart w:id="18" w:name="_Toc20499"/>
      <w:r>
        <w:rPr>
          <w:rFonts w:ascii="宋体" w:hAnsi="宋体" w:eastAsia="宋体" w:cs="宋体"/>
          <w:szCs w:val="24"/>
        </w:rPr>
        <w:br w:type="textWrapping"/>
      </w:r>
      <w:r>
        <w:t>P18.番外-反转音频、MIDI</w:t>
      </w:r>
      <w:bookmarkEnd w:id="18"/>
    </w:p>
    <w:p w14:paraId="5F9BB484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左上角</w:t>
      </w:r>
    </w:p>
    <w:p w14:paraId="67D39047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FC1BF4">
      <w:pPr>
        <w:pStyle w:val="2"/>
        <w:bidi w:val="0"/>
      </w:pPr>
      <w:bookmarkStart w:id="19" w:name="_Toc20393"/>
      <w:r>
        <w:rPr>
          <w:rFonts w:ascii="宋体" w:hAnsi="宋体" w:eastAsia="宋体" w:cs="宋体"/>
          <w:szCs w:val="24"/>
        </w:rPr>
        <w:br w:type="textWrapping"/>
      </w:r>
      <w:r>
        <w:t>P19.如何修正节奏</w:t>
      </w:r>
      <w:bookmarkEnd w:id="19"/>
    </w:p>
    <w:p w14:paraId="3A4887AE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什么时候修节奏？</w:t>
      </w:r>
    </w:p>
    <w:p w14:paraId="106ACA7F">
      <w:pPr>
        <w:numPr>
          <w:ilvl w:val="0"/>
          <w:numId w:val="6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主观上 听起来不舒服</w:t>
      </w:r>
    </w:p>
    <w:p w14:paraId="254CCE2F">
      <w:pPr>
        <w:numPr>
          <w:ilvl w:val="0"/>
          <w:numId w:val="6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客观上 对不上节拍器</w:t>
      </w:r>
    </w:p>
    <w:p w14:paraId="5C9585B5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FFFFF"/>
          <w:lang w:val="en-US" w:eastAsia="zh-CN"/>
        </w:rPr>
      </w:pPr>
    </w:p>
    <w:p w14:paraId="66B9E227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方法一：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用于人声的节奏微调。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不适合鼓（强瞬态、短时长）。</w:t>
      </w:r>
    </w:p>
    <w:p w14:paraId="5C09B719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仅使用AudioSnap。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伸缩后，比较容易失真。</w:t>
      </w:r>
    </w:p>
    <w:p w14:paraId="754BCA79">
      <w:pPr>
        <w:numPr>
          <w:ilvl w:val="0"/>
          <w:numId w:val="7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切换轨道头 的 剪辑→音频瞬变点。此时会自动标识出音频瞬变点。</w:t>
      </w:r>
    </w:p>
    <w:p w14:paraId="061A0FDC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如果自动识别的音频瞬变点过多，可以</w:t>
      </w:r>
      <w:r>
        <w:rPr>
          <w:rFonts w:hint="eastAsia" w:ascii="宋体" w:hAnsi="宋体" w:eastAsia="宋体" w:cs="宋体"/>
          <w:sz w:val="24"/>
          <w:szCs w:val="24"/>
          <w:highlight w:val="cyan"/>
          <w:lang w:val="en-US" w:eastAsia="zh-CN"/>
        </w:rPr>
        <w:t>按Alt + a调用AudioSnap界面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，然后调整阈值。</w:t>
      </w:r>
    </w:p>
    <w:p w14:paraId="15588BCC">
      <w:pPr>
        <w:widowControl w:val="0"/>
        <w:numPr>
          <w:ilvl w:val="0"/>
          <w:numId w:val="7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拖动音频瞬变点 至 合适位置。令音频对上节奏。</w:t>
      </w:r>
    </w:p>
    <w:p w14:paraId="133878EC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拖动中间位置 是 移动瞬便点标记：仅改变音频瞬变点，不变音频。</w:t>
      </w:r>
    </w:p>
    <w:p w14:paraId="7770D8FA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拖动上下位置 是 拉伸瞬变点标记：改变频瞬变点的同时，拉伸音频。</w:t>
      </w:r>
    </w:p>
    <w:p w14:paraId="0BADE7E3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813C5F5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01:43~</w:t>
      </w:r>
    </w:p>
    <w:p w14:paraId="78BBD7BE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方法二：任何声音都适用。精修。按照视频操作。</w:t>
      </w:r>
    </w:p>
    <w:p w14:paraId="63120A47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鼓音频淡入不能压得太狠——瞬态不够，听起来软软的；</w:t>
      </w:r>
    </w:p>
    <w:p w14:paraId="181F8A64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也不能完全没有——容易出现click（咔哒声）。</w:t>
      </w:r>
    </w:p>
    <w:p w14:paraId="00C2882C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366ADB3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094CF75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03:19保持Clip长度和位置不变时，拖动音频 =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s</w:t>
      </w:r>
      <w:r>
        <w:rPr>
          <w:rFonts w:hint="default" w:ascii="宋体" w:hAnsi="宋体" w:eastAsia="宋体" w:cs="宋体"/>
          <w:sz w:val="24"/>
          <w:szCs w:val="24"/>
          <w:u w:val="single"/>
          <w:lang w:val="en-IE" w:eastAsia="zh-CN"/>
        </w:rPr>
        <w:t xml:space="preserve">hift + alt +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鼠标拖动音频</w:t>
      </w:r>
    </w:p>
    <w:p w14:paraId="36A9D586">
      <w:pPr>
        <w:pStyle w:val="2"/>
        <w:bidi w:val="0"/>
      </w:pPr>
      <w:bookmarkStart w:id="20" w:name="_Toc1288"/>
      <w:r>
        <w:rPr>
          <w:rFonts w:ascii="宋体" w:hAnsi="宋体" w:eastAsia="宋体" w:cs="宋体"/>
          <w:szCs w:val="24"/>
        </w:rPr>
        <w:br w:type="textWrapping"/>
      </w:r>
      <w:r>
        <w:t>P20.番外-音频变调</w:t>
      </w:r>
      <w:bookmarkEnd w:id="20"/>
    </w:p>
    <w:p w14:paraId="30D1007C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左上角 处理→移调</w:t>
      </w:r>
    </w:p>
    <w:p w14:paraId="78D3493B">
      <w:pPr>
        <w:numPr>
          <w:ilvl w:val="-2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数量的单位是 半音</w:t>
      </w:r>
    </w:p>
    <w:p w14:paraId="21326F62">
      <w:pPr>
        <w:numPr>
          <w:ilvl w:val="-2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钢琴卷帘也能用</w:t>
      </w:r>
    </w:p>
    <w:p w14:paraId="1DB7470F">
      <w:pPr>
        <w:numPr>
          <w:ilvl w:val="-2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音频轨需要指定某种算法，倒数第二种需要付费，默认是倒数第一种。</w:t>
      </w:r>
    </w:p>
    <w:p w14:paraId="21955B86">
      <w:pPr>
        <w:pStyle w:val="2"/>
        <w:bidi w:val="0"/>
      </w:pPr>
      <w:bookmarkStart w:id="21" w:name="_Toc24629"/>
      <w:r>
        <w:rPr>
          <w:rFonts w:ascii="宋体" w:hAnsi="宋体" w:eastAsia="宋体" w:cs="宋体"/>
          <w:szCs w:val="24"/>
        </w:rPr>
        <w:br w:type="textWrapping"/>
      </w:r>
      <w:r>
        <w:t>P21.番外-一键去除无声、规格化</w:t>
      </w:r>
      <w:bookmarkEnd w:id="21"/>
    </w:p>
    <w:p w14:paraId="6DE9DD55">
      <w:pPr>
        <w:numPr>
          <w:ilvl w:val="-2"/>
          <w:numId w:val="0"/>
        </w:numPr>
        <w:ind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讲了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1、去除无声</w:t>
      </w:r>
    </w:p>
    <w:p w14:paraId="608642D8">
      <w:pPr>
        <w:numPr>
          <w:ilvl w:val="-2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2、规格化——让选中音频片段们的峰值电平都处于 某个值。</w:t>
      </w:r>
    </w:p>
    <w:p w14:paraId="64AFB8B7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都是通过 左上角 处理→应用效果器→删除无声/规格化  来实现</w:t>
      </w:r>
    </w:p>
    <w:p w14:paraId="211ACAB8">
      <w:pPr>
        <w:numPr>
          <w:ilvl w:val="-2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3E439D">
      <w:pPr>
        <w:pStyle w:val="2"/>
        <w:bidi w:val="0"/>
      </w:pPr>
      <w:bookmarkStart w:id="22" w:name="_Toc21954"/>
      <w:r>
        <w:t>P22.番外-伸缩音频、MIDI</w:t>
      </w:r>
      <w:bookmarkEnd w:id="22"/>
    </w:p>
    <w:p w14:paraId="33782186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方法一：左上角 处理→音长， </w:t>
      </w:r>
    </w:p>
    <w:p w14:paraId="78D4DC28">
      <w:pPr>
        <w:numPr>
          <w:ilvl w:val="-2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音频BPM与工程BPM不成倍数时，该方法不适用</w:t>
      </w:r>
    </w:p>
    <w:p w14:paraId="17C8D853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方法二：ctrl + shift 拖动Clip边缘</w:t>
      </w:r>
    </w:p>
    <w:p w14:paraId="28F8EA58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E205DE">
      <w:pPr>
        <w:pStyle w:val="2"/>
        <w:bidi w:val="0"/>
        <w:rPr>
          <w:rFonts w:hint="eastAsia"/>
          <w:lang w:val="en-US" w:eastAsia="zh-CN"/>
        </w:rPr>
      </w:pPr>
      <w:bookmarkStart w:id="23" w:name="_Toc13583"/>
      <w:r>
        <w:rPr>
          <w:rFonts w:ascii="宋体" w:hAnsi="宋体" w:eastAsia="宋体" w:cs="宋体"/>
          <w:szCs w:val="24"/>
        </w:rPr>
        <w:br w:type="textWrapping"/>
      </w:r>
      <w:r>
        <w:t>P23.钢琴窗与多轨编辑</w:t>
      </w:r>
      <w:bookmarkEnd w:id="23"/>
    </w:p>
    <w:p w14:paraId="205E72AD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钢琴窗右上角【展开】。</w:t>
      </w:r>
    </w:p>
    <w:p w14:paraId="2CE305D4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左侧序号 是 参考轨——“用作参考的 显示的音轨”，可以按住ctrl多选。</w:t>
      </w:r>
    </w:p>
    <w:p w14:paraId="78769999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中间名字 是 编辑轨——“选中的 想要编辑的音轨”，只能单选。</w:t>
      </w:r>
    </w:p>
    <w:p w14:paraId="33E35C5B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CF0F2DD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自动聚焦：点击钢琴窗中的 “用作参考的 显示的音轨”的音符时，自动选中对应的音轨。</w:t>
      </w:r>
    </w:p>
    <w:p w14:paraId="701141B0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自动锁定 用于锁定“参考音轨”，只能编辑“当前选中的音轨”，防止误触。</w:t>
      </w:r>
    </w:p>
    <w:p w14:paraId="6322CE19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F1E3B29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演奏法 后面会讲。</w:t>
      </w:r>
      <w:r>
        <w:rPr>
          <w:rFonts w:hint="eastAsia" w:ascii="宋体" w:hAnsi="宋体" w:eastAsia="宋体" w:cs="宋体"/>
          <w:sz w:val="24"/>
          <w:szCs w:val="24"/>
          <w:highlight w:val="lightGray"/>
          <w:lang w:val="en-US" w:eastAsia="zh-CN"/>
        </w:rPr>
        <w:t>有官方的说明书，但是启动帮助失败。</w:t>
      </w:r>
    </w:p>
    <w:p w14:paraId="725F898C">
      <w:pPr>
        <w:numPr>
          <w:ilvl w:val="-2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兼容Cubase表达映射文件。</w:t>
      </w:r>
    </w:p>
    <w:p w14:paraId="2C1C7FA9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72F69B">
      <w:pPr>
        <w:numPr>
          <w:ilvl w:val="-2"/>
          <w:numId w:val="0"/>
        </w:numPr>
        <w:rPr>
          <w:rFonts w:hint="default" w:ascii="宋体" w:hAnsi="宋体" w:eastAsia="宋体" w:cs="宋体"/>
          <w:sz w:val="28"/>
          <w:szCs w:val="28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编曲必学进阶技能：</w:t>
      </w:r>
      <w:r>
        <w:rPr>
          <w:rFonts w:hint="eastAsia" w:ascii="宋体" w:hAnsi="宋体" w:eastAsia="宋体" w:cs="宋体"/>
          <w:sz w:val="28"/>
          <w:szCs w:val="28"/>
          <w:highlight w:val="lightGray"/>
          <w:lang w:val="en-US" w:eastAsia="zh-CN"/>
        </w:rPr>
        <w:t>鼓映射  Dram Map</w:t>
      </w:r>
    </w:p>
    <w:p w14:paraId="4D864B79">
      <w:pPr>
        <w:numPr>
          <w:ilvl w:val="-2"/>
          <w:numId w:val="0"/>
        </w:numPr>
        <w:rPr>
          <w:rFonts w:hint="eastAsia" w:ascii="宋体" w:hAnsi="宋体" w:eastAsia="宋体" w:cs="宋体"/>
          <w:sz w:val="16"/>
          <w:szCs w:val="16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highlight w:val="lightGray"/>
          <w:lang w:val="en-US" w:eastAsia="zh-CN"/>
        </w:rPr>
        <w:t xml:space="preserve"> 7:37 没有视频中的MT-PowerDrumKit_2_Drum_Map_for_Cakewalk</w:t>
      </w:r>
    </w:p>
    <w:p w14:paraId="219A2B05">
      <w:pPr>
        <w:numPr>
          <w:ilvl w:val="-2"/>
          <w:numId w:val="0"/>
        </w:numPr>
        <w:rPr>
          <w:rFonts w:hint="eastAsia" w:ascii="宋体" w:hAnsi="宋体" w:eastAsia="宋体" w:cs="宋体"/>
          <w:sz w:val="16"/>
          <w:szCs w:val="16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只有</w:t>
      </w:r>
      <w:r>
        <w:rPr>
          <w:rFonts w:hint="eastAsia" w:ascii="宋体" w:hAnsi="宋体" w:eastAsia="宋体" w:cs="宋体"/>
          <w:sz w:val="16"/>
          <w:szCs w:val="16"/>
          <w:highlight w:val="lightGray"/>
          <w:lang w:val="en-US" w:eastAsia="zh-CN"/>
        </w:rPr>
        <w:t>MT-PowerDrumKit2 且 选中它时 看不到鼓映射</w:t>
      </w:r>
    </w:p>
    <w:p w14:paraId="022223F6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highlight w:val="lightGray"/>
          <w:lang w:val="en-US" w:eastAsia="zh-CN"/>
        </w:rPr>
      </w:pPr>
    </w:p>
    <w:p w14:paraId="495C3723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highlight w:val="cyan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cyan"/>
          <w:lang w:val="en-US" w:eastAsia="zh-CN"/>
        </w:rPr>
        <w:t>目前下载了鼓映射并成功导入，但是只有MIDI轨有输入反馈，且 乐器轨毫无声音。</w:t>
      </w:r>
    </w:p>
    <w:p w14:paraId="1168F988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510D07B">
      <w:pPr>
        <w:pStyle w:val="2"/>
        <w:bidi w:val="0"/>
      </w:pPr>
      <w:bookmarkStart w:id="24" w:name="_Toc6072"/>
      <w:r>
        <w:rPr>
          <w:rFonts w:ascii="宋体" w:hAnsi="宋体" w:eastAsia="宋体" w:cs="宋体"/>
          <w:szCs w:val="24"/>
        </w:rPr>
        <w:br w:type="textWrapping"/>
      </w:r>
      <w:r>
        <w:t>P24.调内音阶高亮显示</w:t>
      </w:r>
      <w:bookmarkEnd w:id="24"/>
    </w:p>
    <w:p w14:paraId="1390D494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一个小功能，摆脱 只会写C调 的困境</w:t>
      </w:r>
    </w:p>
    <w:p w14:paraId="2900F24E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13BA27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以C大调 改为D大调 为例：</w:t>
      </w:r>
    </w:p>
    <w:p w14:paraId="07C30324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查看器右下角 MIDI → </w:t>
      </w:r>
    </w:p>
    <w:p w14:paraId="2BE369CB">
      <w:pPr>
        <w:numPr>
          <w:ilvl w:val="0"/>
          <w:numId w:val="8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Snap to Scale中  C改为D</w:t>
      </w:r>
    </w:p>
    <w:p w14:paraId="1AA084D2">
      <w:pPr>
        <w:numPr>
          <w:ilvl w:val="0"/>
          <w:numId w:val="8"/>
        </w:numPr>
        <w:rPr>
          <w:rFonts w:hint="default" w:ascii="宋体" w:hAnsi="宋体" w:eastAsia="宋体" w:cs="宋体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Chromatic改为 全音阶中的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Ionian(Major) 大调</w:t>
      </w:r>
    </w:p>
    <w:p w14:paraId="349E80E1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如果是自然小调 就选 Aeolian(Natural Minor)</w:t>
      </w:r>
    </w:p>
    <w:p w14:paraId="0064FBEB">
      <w:pPr>
        <w:numPr>
          <w:ilvl w:val="0"/>
          <w:numId w:val="8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trike w:val="0"/>
          <w:dstrike w:val="0"/>
          <w:sz w:val="24"/>
          <w:szCs w:val="24"/>
          <w:u w:val="none"/>
          <w:lang w:val="en-US" w:eastAsia="zh-CN"/>
        </w:rPr>
        <w:t>点亮电源图标</w:t>
      </w:r>
    </w:p>
    <w:p w14:paraId="310F3442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这会点亮调内音阶，同时锁住调外音</w:t>
      </w:r>
    </w:p>
    <w:p w14:paraId="2B9234D7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870434C">
      <w:pPr>
        <w:pStyle w:val="2"/>
        <w:bidi w:val="0"/>
      </w:pPr>
      <w:bookmarkStart w:id="25" w:name="_Toc27839"/>
      <w:r>
        <w:t>P25.番外-一键人性化、批量力度调整</w:t>
      </w:r>
      <w:bookmarkEnd w:id="25"/>
    </w:p>
    <w:p w14:paraId="315F2CA1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按照视频操作即可</w:t>
      </w:r>
    </w:p>
    <w:p w14:paraId="078148AD">
      <w:pPr>
        <w:pStyle w:val="2"/>
        <w:bidi w:val="0"/>
        <w:rPr>
          <w:rFonts w:hint="default"/>
          <w:lang w:val="en-US" w:eastAsia="zh-CN"/>
        </w:rPr>
      </w:pPr>
      <w:bookmarkStart w:id="26" w:name="_Toc15001"/>
      <w:r>
        <w:rPr>
          <w:rFonts w:ascii="宋体" w:hAnsi="宋体" w:eastAsia="宋体" w:cs="宋体"/>
          <w:szCs w:val="24"/>
        </w:rPr>
        <w:br w:type="textWrapping"/>
      </w:r>
      <w:r>
        <w:t>P26.番外-多个MIDI轨共用一个乐器轨</w:t>
      </w:r>
      <w:bookmarkEnd w:id="26"/>
    </w:p>
    <w:p w14:paraId="274728EF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术语：00:38 CC控制器、弯音轮</w:t>
      </w:r>
    </w:p>
    <w:p w14:paraId="0D07095B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FFFFF"/>
          <w:lang w:val="en-US" w:eastAsia="zh-CN"/>
        </w:rPr>
      </w:pPr>
    </w:p>
    <w:p w14:paraId="68FED00D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多轨输入，分轨输出</w:t>
      </w:r>
    </w:p>
    <w:p w14:paraId="69C7D945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DE28499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从3:15开始就看不懂了：</w:t>
      </w:r>
    </w:p>
    <w:p w14:paraId="2190ED5E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视频和软件不同，MIDI轨还是没声音。</w:t>
      </w:r>
    </w:p>
    <w:p w14:paraId="61341FF7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7EE240B">
      <w:pPr>
        <w:numPr>
          <w:ilvl w:val="-2"/>
          <w:numId w:val="0"/>
        </w:numPr>
        <w:rPr>
          <w:rFonts w:hint="default" w:ascii="宋体" w:hAnsi="宋体" w:eastAsia="宋体" w:cs="宋体"/>
          <w:strike/>
          <w:dstrike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trike/>
          <w:dstrike w:val="0"/>
          <w:sz w:val="24"/>
          <w:szCs w:val="24"/>
          <w:lang w:val="en-US" w:eastAsia="zh-CN"/>
        </w:rPr>
        <w:t>看来这节课只能暂时跳过了，目前还是没法解决MIDI轨没声音的问题。</w:t>
      </w:r>
    </w:p>
    <w:p w14:paraId="67212D0F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解决方案：</w:t>
      </w:r>
    </w:p>
    <w:p w14:paraId="3B76DBD7">
      <w:pPr>
        <w:numPr>
          <w:ilvl w:val="0"/>
          <w:numId w:val="9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请留意 音源架。此时乐器轨和MIDI轨 对应的都是同一个音源</w:t>
      </w:r>
    </w:p>
    <w:p w14:paraId="527D3E59">
      <w:pPr>
        <w:numPr>
          <w:ilvl w:val="0"/>
          <w:numId w:val="9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MT鼓的鼓映射默认情况下，</w:t>
      </w: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</w:rPr>
        <w:t>输出端口是1-MT-PowerDrumKit 1,输出通道是1</w:t>
      </w:r>
    </w:p>
    <w:p w14:paraId="5E148A8F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说明：</w:t>
      </w: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</w:rPr>
        <w:t>1-MT-PowerDrumKit 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 xml:space="preserve"> 指的是 音源架中的 音源</w:t>
      </w:r>
    </w:p>
    <w:p w14:paraId="1951783A">
      <w:pPr>
        <w:numPr>
          <w:ilvl w:val="-2"/>
          <w:numId w:val="0"/>
        </w:numPr>
        <w:ind w:firstLine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输出通道1 目前作用未知。</w:t>
      </w:r>
    </w:p>
    <w:p w14:paraId="55A501E2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</w:rPr>
        <w:t>MIDI轨和乐器轨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 xml:space="preserve"> 对应的</w:t>
      </w: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</w:rPr>
        <w:t>音源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eastAsia="zh-CN"/>
        </w:rPr>
        <w:t>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音源</w:t>
      </w: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</w:rPr>
        <w:t>界面都要打开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MT鼓免费版刚开始的时候是静音的。</w:t>
      </w:r>
    </w:p>
    <w:p w14:paraId="3AB6DA0F">
      <w:pPr>
        <w:numPr>
          <w:ilvl w:val="0"/>
          <w:numId w:val="9"/>
        </w:numPr>
        <w:ind w:left="0" w:leftChars="0" w:firstLine="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总结：</w:t>
      </w:r>
    </w:p>
    <w:p w14:paraId="15C3B67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MIDI轨的输入是全通道、输出是 鼓映射。</w:t>
      </w:r>
    </w:p>
    <w:p w14:paraId="342D0390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 xml:space="preserve">乐器轨 的 输入是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u w:val="single"/>
          <w:shd w:val="clear" w:fill="FFFFFF"/>
          <w:lang w:val="en-US" w:eastAsia="zh-CN"/>
        </w:rPr>
        <w:t>音源的第一个L+R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，输出是 相应的输出（比如Master）</w:t>
      </w:r>
    </w:p>
    <w:p w14:paraId="34749AA1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3F4834D">
      <w:pPr>
        <w:pStyle w:val="2"/>
        <w:bidi w:val="0"/>
        <w:rPr>
          <w:rFonts w:hint="eastAsia"/>
          <w:lang w:val="en-US" w:eastAsia="zh-CN"/>
        </w:rPr>
      </w:pPr>
      <w:bookmarkStart w:id="27" w:name="_Toc24172"/>
      <w:r>
        <w:t>P27.演奏法（兼容Cubase表达映射）</w:t>
      </w:r>
      <w:bookmarkEnd w:id="27"/>
    </w:p>
    <w:p w14:paraId="68BE2BCE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02:49 Cakewalk的演奏法 包括 Cubase的表达映射，</w:t>
      </w:r>
    </w:p>
    <w:p w14:paraId="3B5C1711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Cubase的表达映射文件 可以直接给Cakewalk Sonar用。</w:t>
      </w:r>
    </w:p>
    <w:p w14:paraId="194520C5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</w:p>
    <w:p w14:paraId="73E28111">
      <w:pPr>
        <w:pStyle w:val="2"/>
        <w:bidi w:val="0"/>
      </w:pPr>
      <w:bookmarkStart w:id="28" w:name="_Toc11837"/>
      <w:r>
        <w:t>P28.和弦轨</w:t>
      </w:r>
      <w:bookmarkEnd w:id="28"/>
    </w:p>
    <w:p w14:paraId="17CB20EC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这是软件内置的 用演奏法来表达和弦。</w:t>
      </w:r>
    </w:p>
    <w:p w14:paraId="6E50AA7C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</w:p>
    <w:p w14:paraId="02F11A40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以C大调 1级 为例：以C为根音的 大三和弦 C</w:t>
      </w:r>
    </w:p>
    <w:p w14:paraId="5ACBE039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 xml:space="preserve">演奏法 → Chord Triads → 大三和弦Major Root → C  </w:t>
      </w:r>
    </w:p>
    <w:p w14:paraId="3569AD94">
      <w:pPr>
        <w:numPr>
          <w:ilvl w:val="-2"/>
          <w:numId w:val="0"/>
        </w:num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这就是 以C为根音的 大三和弦</w:t>
      </w:r>
    </w:p>
    <w:p w14:paraId="5FC8A135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1F2F3"/>
          <w:lang w:val="en-US" w:eastAsia="zh-CN"/>
        </w:rPr>
      </w:pPr>
    </w:p>
    <w:p w14:paraId="475710EA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以和弦走向1645为例：</w:t>
      </w:r>
    </w:p>
    <w:p w14:paraId="64D03CAA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C大调6级：以A为根音的 小三和弦 Am</w:t>
      </w:r>
    </w:p>
    <w:p w14:paraId="0B81F622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C大调4级：以F为根音的 大三和弦 F</w:t>
      </w:r>
    </w:p>
    <w:p w14:paraId="03B6FD8D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C大调5级：以G为根音的 大三和弦 G</w:t>
      </w:r>
    </w:p>
    <w:p w14:paraId="03A78AC8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</w:p>
    <w:p w14:paraId="738B2AE0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目前发现 关于康泰克 的钢琴的音量：</w:t>
      </w:r>
    </w:p>
    <w:p w14:paraId="6A0AD333">
      <w:pPr>
        <w:numPr>
          <w:ilvl w:val="-2"/>
          <w:numId w:val="0"/>
        </w:numPr>
        <w:ind w:firstLine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音源软件中按键发出的音量 &gt; cakewalk sonar中钢琴卷帘窗口中按键发出的音量</w:t>
      </w:r>
    </w:p>
    <w:p w14:paraId="1CA9BFE5">
      <w:pPr>
        <w:numPr>
          <w:ilvl w:val="-2"/>
          <w:numId w:val="0"/>
        </w:num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cakewalk sonar中 钢琴的音量太小了</w:t>
      </w:r>
    </w:p>
    <w:p w14:paraId="177A8217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目前采取的措施是：增大音轨的 力度</w:t>
      </w:r>
    </w:p>
    <w:p w14:paraId="3C652379">
      <w:pPr>
        <w:pStyle w:val="2"/>
        <w:bidi w:val="0"/>
      </w:pPr>
      <w:bookmarkStart w:id="29" w:name="_Toc8862"/>
      <w:r>
        <w:rPr>
          <w:rFonts w:ascii="宋体" w:hAnsi="宋体" w:eastAsia="宋体" w:cs="宋体"/>
          <w:szCs w:val="24"/>
        </w:rPr>
        <w:br w:type="textWrapping"/>
      </w:r>
      <w:r>
        <w:t>P29.自制演奏法/表达映射</w:t>
      </w:r>
      <w:bookmarkEnd w:id="29"/>
    </w:p>
    <w:p w14:paraId="0494EE6A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bbc symphony orchestra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BBC 交响乐团</w:t>
      </w:r>
    </w:p>
    <w:p w14:paraId="4D248E8E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音源网站：</w:t>
      </w:r>
    </w:p>
    <w:p w14:paraId="7FADC13A">
      <w:pPr>
        <w:numPr>
          <w:ilvl w:val="-2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"https://www.spitfireaudio.com/products/bbc-symphony-orchestra-discover"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BBC交响乐团发现——免费管弦乐VST |Spitfire音频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98D007A">
      <w:pPr>
        <w:numPr>
          <w:ilvl w:val="-2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C95EEB2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以BBC管弦乐的小提琴为例：</w:t>
      </w:r>
    </w:p>
    <w:p w14:paraId="604E9380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四种技法：Long 长音、Spiccato连顿弓、Pizzicato拨奏、Tremolo震音</w:t>
      </w:r>
    </w:p>
    <w:p w14:paraId="0B206232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B181A6D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老师自制技法：</w:t>
      </w:r>
    </w:p>
    <w:p w14:paraId="29DF7FAE">
      <w:pPr>
        <w:numPr>
          <w:ilvl w:val="-2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</w:rPr>
        <w:t>pan.quark.cn/s/d5d3d20f0685</w:t>
      </w:r>
    </w:p>
    <w:p w14:paraId="59A268A7">
      <w:pPr>
        <w:pStyle w:val="2"/>
        <w:bidi w:val="0"/>
        <w:rPr>
          <w:rFonts w:hint="default"/>
          <w:lang w:val="en-US" w:eastAsia="zh-CN"/>
        </w:rPr>
      </w:pPr>
      <w:bookmarkStart w:id="30" w:name="_Toc6385"/>
      <w:r>
        <w:rPr>
          <w:rFonts w:hint="eastAsia"/>
          <w:lang w:val="en-US" w:eastAsia="zh-CN"/>
        </w:rPr>
        <w:t>P30.MIDI 移调</w:t>
      </w:r>
      <w:bookmarkEnd w:id="30"/>
    </w:p>
    <w:p w14:paraId="768A2EFF">
      <w:pPr>
        <w:pStyle w:val="2"/>
        <w:bidi w:val="0"/>
        <w:rPr>
          <w:rFonts w:hint="eastAsia"/>
          <w:lang w:val="en-US" w:eastAsia="zh-CN"/>
        </w:rPr>
      </w:pPr>
      <w:bookmarkStart w:id="31" w:name="_Toc32452"/>
      <w:r>
        <w:t>P3</w:t>
      </w:r>
      <w:r>
        <w:rPr>
          <w:rFonts w:hint="eastAsia"/>
          <w:lang w:val="en-US" w:eastAsia="zh-CN"/>
        </w:rPr>
        <w:t>1</w:t>
      </w:r>
      <w:r>
        <w:t>.混音控制台</w:t>
      </w:r>
      <w:bookmarkEnd w:id="31"/>
      <w:r>
        <w:rPr>
          <w:rFonts w:hint="eastAsia"/>
          <w:lang w:val="en-US" w:eastAsia="zh-CN"/>
        </w:rPr>
        <w:t xml:space="preserve">  </w:t>
      </w:r>
    </w:p>
    <w:p w14:paraId="2A4215FA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 混音台 = 控制台</w:t>
      </w:r>
    </w:p>
    <w:p w14:paraId="33AAD113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相当于 比较侧重混音的 轨道界面。</w:t>
      </w:r>
    </w:p>
    <w:p w14:paraId="260BE682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</w:p>
    <w:p w14:paraId="7C481F4C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最顶部的增益 是 Clip gain之后的</w:t>
      </w:r>
    </w:p>
    <w:p w14:paraId="4FB5C91E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</w:p>
    <w:p w14:paraId="4780FA4C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常用的ProChannel模块 有 LA-2A、1176、SSL G Comp、EQ、磁带饱和，以及SSL、Neve“妮芙”、API 这三家的Summing模拟。</w:t>
      </w:r>
    </w:p>
    <w:p w14:paraId="42E5EB16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</w:p>
    <w:p w14:paraId="5D28077C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混音控制台中的 Sends 的 模式：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u w:val="single"/>
          <w:shd w:val="clear" w:fill="FFFFFF"/>
          <w:lang w:val="en-US" w:eastAsia="zh-CN"/>
        </w:rPr>
        <w:t>推子前Pre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 xml:space="preserve"> 或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u w:val="single"/>
          <w:shd w:val="clear" w:fill="FFFFFF"/>
          <w:lang w:val="en-US" w:eastAsia="zh-CN"/>
        </w:rPr>
        <w:t>推子后Post</w:t>
      </w:r>
    </w:p>
    <w:p w14:paraId="40D958F4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u w:val="single"/>
          <w:shd w:val="clear" w:fill="FFFFFF"/>
          <w:lang w:val="en-US" w:eastAsia="zh-CN"/>
        </w:rPr>
        <w:t>推子前Pre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 xml:space="preserve"> 指的是：在计算推子增益之前，就把信号发送出去了。</w:t>
      </w:r>
    </w:p>
    <w:p w14:paraId="2D9CFC10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推子后Post同理。</w:t>
      </w:r>
    </w:p>
    <w:p w14:paraId="3577B94A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</w:p>
    <w:p w14:paraId="453FB045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highlight w:val="cyan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highlight w:val="cyan"/>
          <w:shd w:val="clear" w:fill="FFFFFF"/>
          <w:lang w:val="en-US" w:eastAsia="zh-CN"/>
        </w:rPr>
        <w:t xml:space="preserve">03:40 通常情况下，发送到辅助音轨，就选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highlight w:val="cyan"/>
          <w:u w:val="single"/>
          <w:shd w:val="clear" w:fill="FFFFFF"/>
          <w:lang w:val="en-US" w:eastAsia="zh-CN"/>
        </w:rPr>
        <w:t>推子前</w:t>
      </w:r>
    </w:p>
    <w:p w14:paraId="064B3D47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 xml:space="preserve">因为可以通过 在Sends中 调整发送量（即 Level 发送电平） 来调整 发射出去的声音大小，用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u w:val="single"/>
          <w:shd w:val="clear" w:fill="FFFFFF"/>
          <w:lang w:val="en-US" w:eastAsia="zh-CN"/>
        </w:rPr>
        <w:t>调整发送电平+推子前Pre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 xml:space="preserve"> 更方便，没必要非得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u w:val="single"/>
          <w:shd w:val="clear" w:fill="FFFFFF"/>
          <w:lang w:val="en-US" w:eastAsia="zh-CN"/>
        </w:rPr>
        <w:t>调整推子+推子后Post</w:t>
      </w:r>
    </w:p>
    <w:p w14:paraId="378E270D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</w:p>
    <w:p w14:paraId="5A9C0AE5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关于发送量（即 Sends模块中的 Level 发送电平）：</w:t>
      </w:r>
    </w:p>
    <w:p w14:paraId="43C106DD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一般情况下，发送混响 和 发送延迟：电平 从 -18左右开始调；</w:t>
      </w:r>
    </w:p>
    <w:p w14:paraId="110DB596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平行压缩：电平 保持在0。</w:t>
      </w:r>
    </w:p>
    <w:p w14:paraId="03E425AB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</w:p>
    <w:p w14:paraId="31D38DEC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04:54 各种功能键图标</w:t>
      </w:r>
    </w:p>
    <w:p w14:paraId="2991D93D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</w:p>
    <w:p w14:paraId="6E057412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Master总线的推子 天塌了都不能动！！！</w:t>
      </w:r>
    </w:p>
    <w:p w14:paraId="602E0C4D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其它的推子 尽可能往下拉，因为 往上拉有上限，最多+6db</w:t>
      </w:r>
    </w:p>
    <w:p w14:paraId="7BA87804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</w:p>
    <w:p w14:paraId="013B9F71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06:08 位于最底部的 通道的信号输入与输出</w:t>
      </w:r>
    </w:p>
    <w:p w14:paraId="3B9833A5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推荐逻辑：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u w:val="single"/>
          <w:shd w:val="clear" w:fill="FFFFFF"/>
          <w:lang w:val="en-US" w:eastAsia="zh-CN"/>
        </w:rPr>
        <w:t>音轨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 xml:space="preserve"> →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u w:val="single"/>
          <w:shd w:val="clear" w:fill="FFFFFF"/>
          <w:lang w:val="en-US" w:eastAsia="zh-CN"/>
        </w:rPr>
        <w:t>自定义总线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 xml:space="preserve">（比如人声总线）→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u w:val="single"/>
          <w:shd w:val="clear" w:fill="FFFFFF"/>
          <w:lang w:val="en-US" w:eastAsia="zh-CN"/>
        </w:rPr>
        <w:t>Master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 xml:space="preserve"> → 耳机 音响</w:t>
      </w:r>
    </w:p>
    <w:p w14:paraId="6287A573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u w:val="single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u w:val="single"/>
          <w:shd w:val="clear" w:fill="FFFFFF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u w:val="none"/>
          <w:shd w:val="clear" w:fill="FFFFFF"/>
          <w:lang w:val="en-US" w:eastAsia="zh-CN"/>
        </w:rPr>
        <w:t xml:space="preserve"> 的意思是：控制台有对应的“轨道”</w:t>
      </w:r>
    </w:p>
    <w:p w14:paraId="276D4BC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什么是Clip Gain？</w:t>
      </w:r>
    </w:p>
    <w:p w14:paraId="47CAC35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Clip Gain，即“剪辑增益”或“片段增益”，是针对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音频剪辑片段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的音量调节。</w:t>
      </w:r>
    </w:p>
    <w:p w14:paraId="43BEE8FF">
      <w:pPr>
        <w:numPr>
          <w:ilvl w:val="-2"/>
          <w:numId w:val="0"/>
        </w:numP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简单来说，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Clip Gain就像一个“前置放大器”，在信号进入调音台通道条进行任何处理之前，就对原始音频进行音量调整。</w:t>
      </w:r>
    </w:p>
    <w:p w14:paraId="1E27847F">
      <w:pPr>
        <w:pStyle w:val="2"/>
        <w:bidi w:val="0"/>
      </w:pPr>
      <w:bookmarkStart w:id="32" w:name="_Toc26970"/>
      <w:r>
        <w:rPr>
          <w:rFonts w:ascii="宋体" w:hAnsi="宋体" w:eastAsia="宋体" w:cs="宋体"/>
          <w:szCs w:val="24"/>
        </w:rPr>
        <w:br w:type="textWrapping"/>
      </w:r>
      <w:r>
        <w:t>P3</w:t>
      </w:r>
      <w:r>
        <w:rPr>
          <w:rFonts w:hint="eastAsia"/>
          <w:lang w:val="en-US" w:eastAsia="zh-CN"/>
        </w:rPr>
        <w:t>2</w:t>
      </w:r>
      <w:r>
        <w:t>.Prochannel-PC76(1176模拟）</w:t>
      </w:r>
      <w:bookmarkEnd w:id="32"/>
    </w:p>
    <w:p w14:paraId="46572D4A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这节课讲PC76</w:t>
      </w:r>
    </w:p>
    <w:p w14:paraId="3E981F00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以及它 在声音表现上 与市面上最受欢迎的UAD版本有哪些差别？</w:t>
      </w:r>
    </w:p>
    <w:p w14:paraId="19382724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</w:p>
    <w:p w14:paraId="0315E515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</w:p>
    <w:p w14:paraId="4E02301B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这是一款经典的 FET场效应管的压缩器，常用于人声、吉他、鼓组，让声音更加紧凑、贴脸。</w:t>
      </w:r>
    </w:p>
    <w:p w14:paraId="41084737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有一个特殊模式 All Button Mode（英国模式），硬件电路上那种丰富的谐波染色（失真）。</w:t>
      </w:r>
    </w:p>
    <w:p w14:paraId="5FFB2207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</w:p>
    <w:p w14:paraId="7E270871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00:45 其它压缩器的视频</w:t>
      </w:r>
    </w:p>
    <w:p w14:paraId="470D0726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下面看它与其他1176不同的点</w:t>
      </w:r>
    </w:p>
    <w:p w14:paraId="37E56F81">
      <w:pPr>
        <w:numPr>
          <w:ilvl w:val="-2"/>
          <w:numId w:val="0"/>
        </w:numPr>
      </w:pPr>
      <w:r>
        <w:drawing>
          <wp:inline distT="0" distB="0" distL="114300" distR="114300">
            <wp:extent cx="1905000" cy="20574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11EB6">
      <w:pPr>
        <w:numPr>
          <w:ilvl w:val="-2"/>
          <w:numId w:val="0"/>
        </w:numPr>
        <w:rPr>
          <w:rFonts w:hint="default"/>
          <w:lang w:val="en-US" w:eastAsia="zh-CN"/>
        </w:rPr>
      </w:pPr>
    </w:p>
    <w:p w14:paraId="6CCFDA26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Attack 和 Release  左快右慢 （其它1176是 左慢右快）</w:t>
      </w:r>
    </w:p>
    <w:p w14:paraId="61E4F824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All Button In模式——通过无穷</w:t>
      </w:r>
      <w:r>
        <w:drawing>
          <wp:inline distT="0" distB="0" distL="114300" distR="114300">
            <wp:extent cx="219075" cy="314325"/>
            <wp:effectExtent l="0" t="0" r="9525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触发</w:t>
      </w:r>
    </w:p>
    <w:p w14:paraId="5C191952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</w:p>
    <w:p w14:paraId="6A9FB5A2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处理人声：快起（Attack 起音 0.1ms），慢放（Release释放 510ms），Ratio为4（压缩比为4or8），之后调整Input，最后调整Output</w:t>
      </w:r>
    </w:p>
    <w:p w14:paraId="585C4076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 xml:space="preserve">这些数值只是参考，压缩行为会受到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u w:val="single"/>
          <w:shd w:val="clear" w:fill="FFFFFF"/>
          <w:lang w:val="en-US" w:eastAsia="zh-CN"/>
        </w:rPr>
        <w:t>输入量Input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 xml:space="preserve"> 的影响。</w:t>
      </w:r>
    </w:p>
    <w:p w14:paraId="6A090967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</w:p>
    <w:p w14:paraId="0763E7E1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</w:p>
    <w:p w14:paraId="3EBD34BF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我感觉目前听到这里就可以了，接下来要用它作曲了。</w:t>
      </w:r>
    </w:p>
    <w:p w14:paraId="68159870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每天学一节课，剩下的时间 捡起乐理，然后作曲。</w:t>
      </w:r>
    </w:p>
    <w:p w14:paraId="17C9E189">
      <w:pPr>
        <w:pStyle w:val="2"/>
        <w:bidi w:val="0"/>
      </w:pPr>
      <w:bookmarkStart w:id="33" w:name="_Toc12825"/>
      <w:r>
        <w:rPr>
          <w:rFonts w:ascii="宋体" w:hAnsi="宋体" w:eastAsia="宋体" w:cs="宋体"/>
          <w:szCs w:val="24"/>
        </w:rPr>
        <w:br w:type="textWrapping"/>
      </w:r>
      <w:r>
        <w:t>P3</w:t>
      </w:r>
      <w:r>
        <w:rPr>
          <w:rFonts w:hint="eastAsia"/>
          <w:lang w:val="en-US" w:eastAsia="zh-CN"/>
        </w:rPr>
        <w:t>3</w:t>
      </w:r>
      <w:r>
        <w:t>.Prochannel-PC2A(LA-2A 模拟)</w:t>
      </w:r>
      <w:bookmarkEnd w:id="33"/>
    </w:p>
    <w:p w14:paraId="3FA75B7C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完全看不懂所以先跳过</w:t>
      </w:r>
    </w:p>
    <w:p w14:paraId="1275F424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</w:p>
    <w:p w14:paraId="2537CD32">
      <w:pPr>
        <w:pStyle w:val="2"/>
        <w:bidi w:val="0"/>
      </w:pPr>
      <w:bookmarkStart w:id="34" w:name="_Toc26696"/>
      <w:r>
        <w:t>P3</w:t>
      </w:r>
      <w:r>
        <w:rPr>
          <w:rFonts w:hint="eastAsia"/>
          <w:lang w:val="en-US" w:eastAsia="zh-CN"/>
        </w:rPr>
        <w:t>4</w:t>
      </w:r>
      <w:r>
        <w:t>.Prochannel-PC4K(SSL G Comp 模拟)</w:t>
      </w:r>
      <w:bookmarkEnd w:id="34"/>
    </w:p>
    <w:p w14:paraId="1DBA4958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插件名称：PC4K S-Type Bus Compressor</w:t>
      </w:r>
    </w:p>
    <w:p w14:paraId="458E2157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这是一款SSL4000系风格的总线压缩。</w:t>
      </w:r>
    </w:p>
    <w:p w14:paraId="59941F60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</w:p>
    <w:p w14:paraId="420EEF46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完全看不懂所以跳过</w:t>
      </w:r>
    </w:p>
    <w:p w14:paraId="0CABFBFB">
      <w:pPr>
        <w:numPr>
          <w:ilvl w:val="-2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</w:p>
    <w:p w14:paraId="1C5F6C6A">
      <w:pPr>
        <w:pStyle w:val="2"/>
        <w:bidi w:val="0"/>
      </w:pPr>
      <w:bookmarkStart w:id="35" w:name="_Toc22187"/>
      <w:r>
        <w:t>P3</w:t>
      </w:r>
      <w:r>
        <w:rPr>
          <w:rFonts w:hint="eastAsia"/>
          <w:lang w:val="en-US" w:eastAsia="zh-CN"/>
        </w:rPr>
        <w:t>5</w:t>
      </w:r>
      <w:r>
        <w:t>.常见的3种侧链方式教学</w:t>
      </w:r>
      <w:bookmarkEnd w:id="35"/>
    </w:p>
    <w:p w14:paraId="1038BE2E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FFFFF"/>
          <w:lang w:val="en-US" w:eastAsia="zh-CN"/>
        </w:rPr>
        <w:t>先入门：</w:t>
      </w:r>
    </w:p>
    <w:p w14:paraId="433B7173">
      <w:pPr>
        <w:numPr>
          <w:ilvl w:val="-2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啥是侧链？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"https://www.bilibili.com/video/BV1x1d1ByEQT/?spm_id_from=333.337.search-card.all.click&amp;vd_source=28830f22adece44444bda55838d0c394"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什么是侧链压缩？_哔哩哔哩_bilibili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0180C5B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侧链压缩 是一种操作技法。</w:t>
      </w:r>
    </w:p>
    <w:p w14:paraId="70E03E25">
      <w:pPr>
        <w:numPr>
          <w:ilvl w:val="-2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0F869E7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比如  底鼓压贝斯，人声压伴奏</w:t>
      </w:r>
    </w:p>
    <w:p w14:paraId="5AAF0288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0972E0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"https://www.bilibili.com/video/BV1iVijeREn9/?spm_id_from=333.337.search-card.all.click&amp;vd_source=28830f22adece44444bda55838d0c394"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做侧链看这个视频就够了_哔哩哔哩_bilibili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683E263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EC3D8A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9C9D23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FFFFF"/>
          <w:lang w:val="en-US" w:eastAsia="zh-CN"/>
        </w:rPr>
        <w:t>再开始学：</w:t>
      </w:r>
    </w:p>
    <w:p w14:paraId="3CFC064C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用一个声音去指挥另一个声音的部分，或者整体的动态起伏。</w:t>
      </w:r>
    </w:p>
    <w:p w14:paraId="553106C0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 频段避让，鼓压Bass等效果</w:t>
      </w:r>
    </w:p>
    <w:p w14:paraId="66C7FD8D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C5D67AC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技巧一：侧链压缩（鼓压Bass）</w:t>
      </w:r>
    </w:p>
    <w:p w14:paraId="052EE6B1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在Bass音轨上 添加侧链压缩插件（压缩器），</w:t>
      </w:r>
    </w:p>
    <w:p w14:paraId="6C38BB73">
      <w:pPr>
        <w:numPr>
          <w:ilvl w:val="-2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74C6DDF2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技巧二：侧链动态EQ（频段避让）</w:t>
      </w:r>
    </w:p>
    <w:p w14:paraId="1309795D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Z</w:t>
      </w:r>
      <w:r>
        <w:rPr>
          <w:rFonts w:hint="eastAsia" w:ascii="宋体" w:hAnsi="宋体" w:eastAsia="宋体" w:cs="宋体"/>
          <w:sz w:val="24"/>
          <w:szCs w:val="24"/>
        </w:rPr>
        <w:t xml:space="preserve">l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</w:t>
      </w:r>
      <w:r>
        <w:rPr>
          <w:rFonts w:hint="eastAsia" w:ascii="宋体" w:hAnsi="宋体" w:eastAsia="宋体" w:cs="宋体"/>
          <w:sz w:val="24"/>
          <w:szCs w:val="24"/>
        </w:rPr>
        <w:t>qualizer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</w:p>
    <w:p w14:paraId="0AEA6651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技巧三：侧链spectral compressor （智能频段避让）</w:t>
      </w:r>
    </w:p>
    <w:p w14:paraId="17705E9C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spectral </w:t>
      </w:r>
    </w:p>
    <w:p w14:paraId="6BA6F992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adj.[光] 光谱的；幽灵的；鬼怪的</w:t>
      </w:r>
    </w:p>
    <w:p w14:paraId="42AACA1A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99A4B1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在伴奏轨道上 插入此类效果器</w:t>
      </w:r>
    </w:p>
    <w:p w14:paraId="4526FF13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03:26 具体操作</w:t>
      </w:r>
    </w:p>
    <w:p w14:paraId="27DC830F">
      <w:pPr>
        <w:pStyle w:val="2"/>
        <w:bidi w:val="0"/>
      </w:pPr>
      <w:bookmarkStart w:id="36" w:name="_Toc21027"/>
      <w:r>
        <w:rPr>
          <w:rFonts w:ascii="宋体" w:hAnsi="宋体" w:eastAsia="宋体" w:cs="宋体"/>
          <w:szCs w:val="24"/>
        </w:rPr>
        <w:br w:type="textWrapping"/>
      </w:r>
      <w:r>
        <w:t>P3</w:t>
      </w:r>
      <w:r>
        <w:rPr>
          <w:rFonts w:hint="eastAsia"/>
          <w:lang w:val="en-US" w:eastAsia="zh-CN"/>
        </w:rPr>
        <w:t>6</w:t>
      </w:r>
      <w:r>
        <w:t>.进阶技巧-试听工具</w:t>
      </w:r>
      <w:bookmarkEnd w:id="36"/>
    </w:p>
    <w:p w14:paraId="1FBA299F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快捷键J——开关试听工具</w:t>
      </w:r>
    </w:p>
    <w:p w14:paraId="0312DEFE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FCD4C8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试听音频轨：在音轨界面，直接在 音频Clip中 通过长按&amp;拖动鼠标左键 来试听，无需 频繁开关SOLO。</w:t>
      </w:r>
    </w:p>
    <w:p w14:paraId="5B571084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可以倒放试听。</w:t>
      </w:r>
    </w:p>
    <w:p w14:paraId="2CB36911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C997AE1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试听乐器轨：在钢琴窗界面，通过长按&amp;拖动鼠标左键 来试听。</w:t>
      </w:r>
    </w:p>
    <w:p w14:paraId="6217CC0A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13AC32">
      <w:pPr>
        <w:pStyle w:val="2"/>
        <w:bidi w:val="0"/>
        <w:rPr>
          <w:rFonts w:hint="eastAsia"/>
          <w:lang w:val="en-US" w:eastAsia="zh-CN"/>
        </w:rPr>
      </w:pPr>
      <w:bookmarkStart w:id="37" w:name="_Toc24455"/>
      <w:r>
        <w:t>P3</w:t>
      </w:r>
      <w:r>
        <w:rPr>
          <w:rFonts w:hint="eastAsia"/>
          <w:lang w:val="en-US" w:eastAsia="zh-CN"/>
        </w:rPr>
        <w:t>7</w:t>
      </w:r>
      <w:r>
        <w:t>.进阶技巧-峰值电平标记</w:t>
      </w:r>
      <w:bookmarkEnd w:id="37"/>
    </w:p>
    <w:p w14:paraId="1A02E45D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去齿音</w:t>
      </w:r>
    </w:p>
    <w:p w14:paraId="70796DE9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C3CFE8B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bookmarkStart w:id="38" w:name="_Toc31974"/>
      <w:r>
        <w:rPr>
          <w:rStyle w:val="12"/>
        </w:rPr>
        <w:t>P3</w:t>
      </w:r>
      <w:r>
        <w:rPr>
          <w:rStyle w:val="12"/>
          <w:rFonts w:hint="eastAsia" w:eastAsia="微软雅黑"/>
          <w:lang w:val="en-US" w:eastAsia="zh-CN"/>
        </w:rPr>
        <w:t>8</w:t>
      </w:r>
      <w:r>
        <w:rPr>
          <w:rStyle w:val="12"/>
        </w:rPr>
        <w:t>.高级技巧-Pattern工具与FL工作</w:t>
      </w:r>
      <w:r>
        <w:rPr>
          <w:rStyle w:val="12"/>
          <w:rFonts w:hint="eastAsia"/>
          <w:lang w:val="en-US" w:eastAsia="zh-CN"/>
        </w:rPr>
        <w:t>流</w:t>
      </w:r>
      <w:r>
        <w:rPr>
          <w:rStyle w:val="12"/>
          <w:rFonts w:hint="eastAsia"/>
          <w:lang w:val="en-US" w:eastAsia="zh-CN"/>
        </w:rPr>
        <w:br w:type="textWrapping"/>
      </w:r>
      <w:bookmarkEnd w:id="38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Q.如何打开 步进音序器？</w:t>
      </w:r>
    </w:p>
    <w:p w14:paraId="45C226CA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A.点击 乐器轨中的 Clip的 右上角，在弹出菜单中 选择对应的选项。</w:t>
      </w:r>
    </w:p>
    <w:p w14:paraId="50753963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这也会更改对应Clip的右上角角标。</w:t>
      </w:r>
    </w:p>
    <w:p w14:paraId="088A2C21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CEE9B50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样板刷工具：右键Draw，选择样板刷工具</w:t>
      </w:r>
    </w:p>
    <w:p w14:paraId="4BF3C43E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用法 见视频</w:t>
      </w:r>
    </w:p>
    <w:p w14:paraId="59E2473C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6C7935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02:17 FL工作流 之 Matrix矩阵</w:t>
      </w:r>
    </w:p>
    <w:p w14:paraId="05562787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快捷键alt + 5  或 左上角视图→矩阵</w:t>
      </w:r>
    </w:p>
    <w:p w14:paraId="60E39302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作为Pattern存放地点</w:t>
      </w:r>
    </w:p>
    <w:p w14:paraId="4830E921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C09293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862E7A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8AC5"/>
          <w:spacing w:val="0"/>
          <w:sz w:val="22"/>
          <w:szCs w:val="22"/>
          <w:u w:val="none"/>
          <w:shd w:val="clear" w:fill="FFFFFF"/>
        </w:rPr>
        <w:t>03:35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</w:rPr>
        <w:t xml:space="preserve"> 跟着视频做，卡在【从“MATRIX”拖动到 乐器轨】这一步了。当我 把矩阵块 拖动到空白处时，只会新建音轨（新音轨包含该Clip），而不是在现有音轨的基础上 添加该Clip，这是怎么回事？ </w:t>
      </w:r>
    </w:p>
    <w:p w14:paraId="4CBCB6B2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</w:rPr>
        <w:t>图片是我把矩阵块 拖动到空白处时，按住鼠标左键时的截图。此时第19号音轨“XSampler测试”下方的那个小方块会跟着我鼠标左右移动。如果此时我松开鼠标，就会在这个创建一个新的音轨，同时 Clip位于这个新音轨中。</w:t>
      </w:r>
    </w:p>
    <w:p w14:paraId="1EE90B5B">
      <w:pPr>
        <w:numPr>
          <w:ilvl w:val="-2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33900" cy="2419350"/>
            <wp:effectExtent l="0" t="0" r="0" b="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1D4DFB">
      <w:pPr>
        <w:numPr>
          <w:ilvl w:val="-2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3E357FC7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试图寻找解决方案：</w:t>
      </w:r>
    </w:p>
    <w:p w14:paraId="329F9DD5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"https://www.youtube.com/watch?v=P9JNDAFKnCo"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default" w:ascii="宋体" w:hAnsi="宋体" w:eastAsia="宋体" w:cs="宋体"/>
          <w:sz w:val="24"/>
          <w:szCs w:val="24"/>
          <w:lang w:val="en-US" w:eastAsia="zh-CN"/>
        </w:rPr>
        <w:t>https://www.youtube.com/watch?v=P9JNDAFKnCo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0A94D39C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这是 旧cakewalk教程，讲了如何用矩阵试图 进行演奏并录制。</w:t>
      </w:r>
    </w:p>
    <w:p w14:paraId="536AB666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01EEFF3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353EFC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IE" w:eastAsia="zh-CN"/>
        </w:rPr>
      </w:pPr>
    </w:p>
    <w:p w14:paraId="7B42599C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测试发现：新项目无此问题，这可能是某种bug</w:t>
      </w:r>
    </w:p>
    <w:p w14:paraId="4C640024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936416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ABE9D0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FFFFF"/>
          <w:lang w:val="en-US" w:eastAsia="zh-CN"/>
        </w:rPr>
        <w:t>附录：</w:t>
      </w:r>
    </w:p>
    <w:p w14:paraId="184FB319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FFFFF"/>
          <w:lang w:val="en-US" w:eastAsia="zh-CN"/>
        </w:rPr>
        <w:t>2/4 ——  每小节有2拍 / 以4分音符为一拍</w:t>
      </w:r>
    </w:p>
    <w:p w14:paraId="22AEAC65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FFFFF"/>
          <w:lang w:val="en-US" w:eastAsia="zh-CN"/>
        </w:rPr>
        <w:t>音频片段相关操作</w:t>
      </w:r>
    </w:p>
    <w:p w14:paraId="2ECE4752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音频片段 静音&amp;取消静音：K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或者选择 静音工具</w:t>
      </w:r>
    </w:p>
    <w:p w14:paraId="7074C74B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音频片段增益：ctrl + 鼠标↑↓拖动</w:t>
      </w:r>
    </w:p>
    <w:p w14:paraId="5C2A5A26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6267E9">
      <w:pPr>
        <w:numPr>
          <w:ilvl w:val="-2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AEE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删除音频片段增益：选中音频片段，左上角编辑、选择性删除，仅勾选【剪辑自动控制】</w:t>
      </w:r>
    </w:p>
    <w:p w14:paraId="7560D12D">
      <w:pPr>
        <w:numPr>
          <w:ilvl w:val="-2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删除音频片段中完全空白的部分：右键音频片段 → 选择【应用修剪】</w:t>
      </w:r>
    </w:p>
    <w:p w14:paraId="09B117D9">
      <w:pPr>
        <w:numPr>
          <w:ilvl w:val="-2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删除音频片段中有波形但没有音量的部分：选中音频片段 → 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处理 (Process)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-&gt;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应用效果器 (Apply Effect)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-&gt;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移除静音 (Remove Silence)</w:t>
      </w:r>
    </w:p>
    <w:p w14:paraId="7E367C69">
      <w:pPr>
        <w:numPr>
          <w:ilvl w:val="-2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但是具体逻辑位置未知，似乎还有bug</w:t>
      </w:r>
    </w:p>
    <w:p w14:paraId="7B4C8261">
      <w:pPr>
        <w:numPr>
          <w:ilvl w:val="-2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至此，Cakewalk Sonar入门完结，目前知道了软件的基本用法。</w:t>
      </w:r>
    </w:p>
    <w:p w14:paraId="443898C5">
      <w:pPr>
        <w:numPr>
          <w:ilvl w:val="-2"/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距离学会编曲，还有很长的路要走。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思源黑体 CN Bold">
    <w:panose1 w:val="020B0800000000000000"/>
    <w:charset w:val="86"/>
    <w:family w:val="auto"/>
    <w:pitch w:val="default"/>
    <w:sig w:usb0="20000003" w:usb1="2ADF3C10" w:usb2="00000016" w:usb3="00000000" w:csb0="60060107" w:csb1="00000000"/>
  </w:font>
  <w:font w:name="思源黑体 CN Regular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+中文正文">
    <w:altName w:val="AmpleSoundTa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AmpleSoundTa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pleSoundTab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思源宋体 CN Heavy">
    <w:panose1 w:val="02020900000000000000"/>
    <w:charset w:val="86"/>
    <w:family w:val="auto"/>
    <w:pitch w:val="default"/>
    <w:sig w:usb0="20000083" w:usb1="2ADF3C10" w:usb2="00000016" w:usb3="00000000" w:csb0="60060107" w:csb1="00000000"/>
  </w:font>
  <w:font w:name="思源宋体 Heavy">
    <w:panose1 w:val="02020900000000000000"/>
    <w:charset w:val="86"/>
    <w:family w:val="auto"/>
    <w:pitch w:val="default"/>
    <w:sig w:usb0="30000083" w:usb1="2BDF3C10" w:usb2="00000016" w:usb3="00000000" w:csb0="602E0107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35EB9"/>
    <w:multiLevelType w:val="singleLevel"/>
    <w:tmpl w:val="A1835EB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7EBE7B7"/>
    <w:multiLevelType w:val="singleLevel"/>
    <w:tmpl w:val="A7EBE7B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266643D"/>
    <w:multiLevelType w:val="singleLevel"/>
    <w:tmpl w:val="D266643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DB0EA574"/>
    <w:multiLevelType w:val="singleLevel"/>
    <w:tmpl w:val="DB0EA574"/>
    <w:lvl w:ilvl="0" w:tentative="0">
      <w:start w:val="2"/>
      <w:numFmt w:val="decimal"/>
      <w:suff w:val="nothing"/>
      <w:lvlText w:val="%1、"/>
      <w:lvlJc w:val="left"/>
    </w:lvl>
  </w:abstractNum>
  <w:abstractNum w:abstractNumId="4">
    <w:nsid w:val="F5D5FFBF"/>
    <w:multiLevelType w:val="singleLevel"/>
    <w:tmpl w:val="F5D5FFBF"/>
    <w:lvl w:ilvl="0" w:tentative="0">
      <w:start w:val="17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100B45FF"/>
    <w:multiLevelType w:val="singleLevel"/>
    <w:tmpl w:val="100B45FF"/>
    <w:lvl w:ilvl="0" w:tentative="0">
      <w:start w:val="1"/>
      <w:numFmt w:val="upperLetter"/>
      <w:lvlText w:val="%1."/>
      <w:lvlJc w:val="left"/>
    </w:lvl>
  </w:abstractNum>
  <w:abstractNum w:abstractNumId="6">
    <w:nsid w:val="32784564"/>
    <w:multiLevelType w:val="singleLevel"/>
    <w:tmpl w:val="32784564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77899C1F"/>
    <w:multiLevelType w:val="singleLevel"/>
    <w:tmpl w:val="77899C1F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7F942D19"/>
    <w:multiLevelType w:val="singleLevel"/>
    <w:tmpl w:val="7F942D1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8"/>
  </w:num>
  <w:num w:numId="7">
    <w:abstractNumId w:val="2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66232"/>
    <w:rsid w:val="00D66D07"/>
    <w:rsid w:val="01864D03"/>
    <w:rsid w:val="01E26767"/>
    <w:rsid w:val="03150387"/>
    <w:rsid w:val="04E5681B"/>
    <w:rsid w:val="057E3F46"/>
    <w:rsid w:val="05F00F12"/>
    <w:rsid w:val="066279D4"/>
    <w:rsid w:val="07B71D7F"/>
    <w:rsid w:val="07F361E3"/>
    <w:rsid w:val="096623AC"/>
    <w:rsid w:val="0A101698"/>
    <w:rsid w:val="0CAF7690"/>
    <w:rsid w:val="0D6D1D85"/>
    <w:rsid w:val="0DA25E59"/>
    <w:rsid w:val="0E1763DC"/>
    <w:rsid w:val="0E296BDA"/>
    <w:rsid w:val="0EC8358F"/>
    <w:rsid w:val="0F4A548B"/>
    <w:rsid w:val="0F766C1C"/>
    <w:rsid w:val="0FE74681"/>
    <w:rsid w:val="11336707"/>
    <w:rsid w:val="11DC1C5B"/>
    <w:rsid w:val="125F360A"/>
    <w:rsid w:val="14056665"/>
    <w:rsid w:val="1428379D"/>
    <w:rsid w:val="14670A2B"/>
    <w:rsid w:val="15462152"/>
    <w:rsid w:val="15D61DE4"/>
    <w:rsid w:val="16392611"/>
    <w:rsid w:val="181A5196"/>
    <w:rsid w:val="195D7859"/>
    <w:rsid w:val="19637CE1"/>
    <w:rsid w:val="19C60988"/>
    <w:rsid w:val="1B206C58"/>
    <w:rsid w:val="1B872B2B"/>
    <w:rsid w:val="1BDC7315"/>
    <w:rsid w:val="1C381325"/>
    <w:rsid w:val="1CB86CEF"/>
    <w:rsid w:val="1CBA1E17"/>
    <w:rsid w:val="1DD84156"/>
    <w:rsid w:val="1E18237E"/>
    <w:rsid w:val="1E861C51"/>
    <w:rsid w:val="1FFA23A4"/>
    <w:rsid w:val="213F5755"/>
    <w:rsid w:val="21464AE8"/>
    <w:rsid w:val="223B3F82"/>
    <w:rsid w:val="22606D4F"/>
    <w:rsid w:val="237C435E"/>
    <w:rsid w:val="23A45202"/>
    <w:rsid w:val="24396D8F"/>
    <w:rsid w:val="24BF03D6"/>
    <w:rsid w:val="2528309D"/>
    <w:rsid w:val="25F57797"/>
    <w:rsid w:val="25FD1EE4"/>
    <w:rsid w:val="27EF6D03"/>
    <w:rsid w:val="2AC561E5"/>
    <w:rsid w:val="2BB0225B"/>
    <w:rsid w:val="2BFA481A"/>
    <w:rsid w:val="2CDD150C"/>
    <w:rsid w:val="2FCA2C40"/>
    <w:rsid w:val="2FF7594F"/>
    <w:rsid w:val="31E972DB"/>
    <w:rsid w:val="336C635D"/>
    <w:rsid w:val="33CB12A8"/>
    <w:rsid w:val="354D20DA"/>
    <w:rsid w:val="35FA6594"/>
    <w:rsid w:val="372764FF"/>
    <w:rsid w:val="37400000"/>
    <w:rsid w:val="378D7102"/>
    <w:rsid w:val="386170BF"/>
    <w:rsid w:val="390938C8"/>
    <w:rsid w:val="3AE03C29"/>
    <w:rsid w:val="3B9E3764"/>
    <w:rsid w:val="3BB50417"/>
    <w:rsid w:val="3C086D2B"/>
    <w:rsid w:val="3C1B31C7"/>
    <w:rsid w:val="3C226FDC"/>
    <w:rsid w:val="3CFB44C3"/>
    <w:rsid w:val="3D826E7B"/>
    <w:rsid w:val="3D9A5AF7"/>
    <w:rsid w:val="41C72EE8"/>
    <w:rsid w:val="447A6515"/>
    <w:rsid w:val="44EA7237"/>
    <w:rsid w:val="46492F46"/>
    <w:rsid w:val="46B46518"/>
    <w:rsid w:val="473B51A5"/>
    <w:rsid w:val="4956577D"/>
    <w:rsid w:val="49BF64BD"/>
    <w:rsid w:val="4A1B21B3"/>
    <w:rsid w:val="4A686EA2"/>
    <w:rsid w:val="4B6011F1"/>
    <w:rsid w:val="4BCC45F7"/>
    <w:rsid w:val="4C1204A7"/>
    <w:rsid w:val="4E0E53DC"/>
    <w:rsid w:val="4F856531"/>
    <w:rsid w:val="50827A13"/>
    <w:rsid w:val="525065D8"/>
    <w:rsid w:val="525B327C"/>
    <w:rsid w:val="54DB3D6B"/>
    <w:rsid w:val="55482FE9"/>
    <w:rsid w:val="560C5FB6"/>
    <w:rsid w:val="5AB83B50"/>
    <w:rsid w:val="5ABA7A19"/>
    <w:rsid w:val="5DF556F8"/>
    <w:rsid w:val="5E57447B"/>
    <w:rsid w:val="5F3F52DF"/>
    <w:rsid w:val="61D87164"/>
    <w:rsid w:val="635D1376"/>
    <w:rsid w:val="653C0B63"/>
    <w:rsid w:val="65944FAC"/>
    <w:rsid w:val="671F12A5"/>
    <w:rsid w:val="674C3ED2"/>
    <w:rsid w:val="68400B55"/>
    <w:rsid w:val="68410325"/>
    <w:rsid w:val="68DF055F"/>
    <w:rsid w:val="693109C1"/>
    <w:rsid w:val="6933644B"/>
    <w:rsid w:val="69773A29"/>
    <w:rsid w:val="69986017"/>
    <w:rsid w:val="6B2E6569"/>
    <w:rsid w:val="6BCB12FB"/>
    <w:rsid w:val="6D1F5479"/>
    <w:rsid w:val="711973CE"/>
    <w:rsid w:val="714D0B6D"/>
    <w:rsid w:val="7179600A"/>
    <w:rsid w:val="71963D6A"/>
    <w:rsid w:val="71970DBF"/>
    <w:rsid w:val="73E36E72"/>
    <w:rsid w:val="74055139"/>
    <w:rsid w:val="74F80E33"/>
    <w:rsid w:val="753B4EEA"/>
    <w:rsid w:val="76235272"/>
    <w:rsid w:val="769D3B35"/>
    <w:rsid w:val="773205D4"/>
    <w:rsid w:val="780E1EA6"/>
    <w:rsid w:val="79AB4A92"/>
    <w:rsid w:val="7A5439F4"/>
    <w:rsid w:val="7B4337B8"/>
    <w:rsid w:val="7D126E1C"/>
    <w:rsid w:val="7E18635A"/>
    <w:rsid w:val="7E3E7794"/>
    <w:rsid w:val="7FA33196"/>
    <w:rsid w:val="7FC5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beforeLines="0" w:beforeAutospacing="0" w:after="330" w:afterLines="0" w:afterAutospacing="0" w:line="240" w:lineRule="auto"/>
      <w:outlineLvl w:val="0"/>
    </w:pPr>
    <w:rPr>
      <w:rFonts w:eastAsia="微软雅黑" w:asciiTheme="minorAscii" w:hAnsiTheme="minorAscii"/>
      <w:b/>
      <w:color w:val="00CAF9"/>
      <w:kern w:val="44"/>
      <w:sz w:val="28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uiPriority w:val="0"/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FollowedHyperlink"/>
    <w:basedOn w:val="7"/>
    <w:qFormat/>
    <w:uiPriority w:val="0"/>
    <w:rPr>
      <w:color w:val="800080"/>
      <w:u w:val="single"/>
    </w:rPr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character" w:styleId="11">
    <w:name w:val="HTML Code"/>
    <w:basedOn w:val="7"/>
    <w:qFormat/>
    <w:uiPriority w:val="0"/>
    <w:rPr>
      <w:rFonts w:ascii="Courier New" w:hAnsi="Courier New"/>
      <w:sz w:val="20"/>
    </w:rPr>
  </w:style>
  <w:style w:type="character" w:customStyle="1" w:styleId="12">
    <w:name w:val="标题 1 Char"/>
    <w:link w:val="2"/>
    <w:uiPriority w:val="0"/>
    <w:rPr>
      <w:rFonts w:eastAsia="微软雅黑" w:asciiTheme="minorAscii" w:hAnsiTheme="minorAscii"/>
      <w:b/>
      <w:color w:val="00CAF9"/>
      <w:kern w:val="44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webp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1682</Words>
  <Characters>2147</Characters>
  <Lines>0</Lines>
  <Paragraphs>0</Paragraphs>
  <TotalTime>20</TotalTime>
  <ScaleCrop>false</ScaleCrop>
  <LinksUpToDate>false</LinksUpToDate>
  <CharactersWithSpaces>2285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2026-03-24T09:33:00Z</dcterms:created>
  <dc:creator>87493</dc:creator>
  <cp:lastModifiedBy>isuru绊な刃</cp:lastModifiedBy>
  <dcterms:modified xsi:type="dcterms:W3CDTF">2026-05-11T03:16:53Z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8ABE42058DC14148BC41EF3677BDB15A_12</vt:lpwstr>
  </property>
</Properties>
</file>