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FDA20" w14:textId="219D03F4" w:rsidR="006F5FF4" w:rsidRPr="006F5FF4" w:rsidRDefault="006F5FF4">
      <w:pPr>
        <w:rPr>
          <w:b/>
          <w:bCs/>
          <w:lang w:val="en-US"/>
        </w:rPr>
      </w:pPr>
      <w:r w:rsidRPr="006F5FF4">
        <w:rPr>
          <w:b/>
          <w:bCs/>
          <w:lang w:val="en-US"/>
        </w:rPr>
        <w:t>Initial weight</w:t>
      </w:r>
    </w:p>
    <w:p w14:paraId="5CC06F33" w14:textId="56F36C43" w:rsidR="006F5FF4" w:rsidRPr="006F5FF4" w:rsidRDefault="006F5FF4">
      <w:pPr>
        <w:rPr>
          <w:b/>
          <w:bCs/>
          <w:lang w:val="en-US"/>
        </w:rPr>
      </w:pPr>
      <w:r w:rsidRPr="006F5FF4">
        <w:rPr>
          <w:b/>
          <w:bCs/>
          <w:lang w:val="en-US"/>
        </w:rPr>
        <w:t>Methods</w:t>
      </w:r>
      <w:r>
        <w:rPr>
          <w:b/>
          <w:bCs/>
          <w:lang w:val="en-US"/>
        </w:rPr>
        <w:t xml:space="preserve">: </w:t>
      </w:r>
      <w:r>
        <w:t>Initial body weight was analysed using a two-factor design with diet and sex as fixed effects. Model residuals were approximately normally distributed (Shapiro–Wilk test, p &gt; 0.05), but homogeneity of variances across diet × sex groups was violated (Levene’s test, p &lt; 0.05). Consequently, treatment effects were evaluated using an aligned rank transform (ART) factorial ANOVA, which is robust to heteroscedasticity while preserving interaction structure. Significance was assessed at α = 0.05.</w:t>
      </w:r>
    </w:p>
    <w:p w14:paraId="3ADBAE91" w14:textId="5F879163" w:rsidR="006F5FF4" w:rsidRPr="006F5FF4" w:rsidRDefault="006F5FF4" w:rsidP="006F5FF4">
      <w:pPr>
        <w:rPr>
          <w:b/>
          <w:bCs/>
        </w:rPr>
      </w:pPr>
      <w:r w:rsidRPr="006F5FF4">
        <w:rPr>
          <w:b/>
          <w:bCs/>
          <w:i/>
          <w:iCs/>
        </w:rPr>
        <w:t>Results</w:t>
      </w:r>
      <w:r w:rsidRPr="006F5FF4">
        <w:rPr>
          <w:b/>
          <w:bCs/>
        </w:rPr>
        <w:t xml:space="preserve"> section</w:t>
      </w:r>
      <w:r>
        <w:rPr>
          <w:b/>
          <w:bCs/>
        </w:rPr>
        <w:t xml:space="preserve">: </w:t>
      </w:r>
      <w:r w:rsidRPr="006F5FF4">
        <w:rPr>
          <w:i/>
          <w:iCs/>
        </w:rPr>
        <w:t>Initial body weight did not differ among dietary treatments (ART ANOVA, p &gt; 0.05), indicating adequate baseline balance across diets. A significant main effect of sex was observed (p &lt; 0.001), with males being heavier than females, as expected. No diet × sex interaction was detected (p &gt; 0.05), suggesting consistent baseline weight distribution across sexes.</w:t>
      </w:r>
    </w:p>
    <w:p w14:paraId="58514A1B" w14:textId="77777777" w:rsidR="006F5FF4" w:rsidRPr="006F5FF4" w:rsidRDefault="006F5FF4" w:rsidP="006F5FF4">
      <w:pPr>
        <w:shd w:val="clear" w:color="auto" w:fill="0022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Sans Typewriter" w:eastAsia="Times New Roman" w:hAnsi="Lucida Sans Typewriter" w:cs="Courier New"/>
          <w:color w:val="FFFFFF"/>
          <w:sz w:val="20"/>
          <w:szCs w:val="20"/>
          <w:bdr w:val="none" w:sz="0" w:space="0" w:color="auto" w:frame="1"/>
          <w14:ligatures w14:val="none"/>
        </w:rPr>
      </w:pPr>
      <w:r w:rsidRPr="006F5FF4">
        <w:rPr>
          <w:rFonts w:ascii="Lucida Sans Typewriter" w:eastAsia="Times New Roman" w:hAnsi="Lucida Sans Typewriter" w:cs="Courier New"/>
          <w:color w:val="FFFFFF"/>
          <w:sz w:val="20"/>
          <w:szCs w:val="20"/>
          <w:bdr w:val="none" w:sz="0" w:space="0" w:color="auto" w:frame="1"/>
          <w14:ligatures w14:val="none"/>
        </w:rPr>
        <w:t>Analysis of Variance of Aligned Rank Transformed Data</w:t>
      </w:r>
    </w:p>
    <w:p w14:paraId="4194CA32" w14:textId="77777777" w:rsidR="006F5FF4" w:rsidRPr="006F5FF4" w:rsidRDefault="006F5FF4" w:rsidP="006F5FF4">
      <w:pPr>
        <w:shd w:val="clear" w:color="auto" w:fill="0022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Sans Typewriter" w:eastAsia="Times New Roman" w:hAnsi="Lucida Sans Typewriter" w:cs="Courier New"/>
          <w:color w:val="FFFFFF"/>
          <w:sz w:val="20"/>
          <w:szCs w:val="20"/>
          <w:bdr w:val="none" w:sz="0" w:space="0" w:color="auto" w:frame="1"/>
          <w14:ligatures w14:val="none"/>
        </w:rPr>
      </w:pPr>
    </w:p>
    <w:p w14:paraId="041DB895" w14:textId="77777777" w:rsidR="006F5FF4" w:rsidRPr="006F5FF4" w:rsidRDefault="006F5FF4" w:rsidP="006F5FF4">
      <w:pPr>
        <w:shd w:val="clear" w:color="auto" w:fill="0022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Sans Typewriter" w:eastAsia="Times New Roman" w:hAnsi="Lucida Sans Typewriter" w:cs="Courier New"/>
          <w:color w:val="FFFFFF"/>
          <w:sz w:val="20"/>
          <w:szCs w:val="20"/>
          <w:bdr w:val="none" w:sz="0" w:space="0" w:color="auto" w:frame="1"/>
          <w14:ligatures w14:val="none"/>
        </w:rPr>
      </w:pPr>
      <w:r w:rsidRPr="006F5FF4">
        <w:rPr>
          <w:rFonts w:ascii="Lucida Sans Typewriter" w:eastAsia="Times New Roman" w:hAnsi="Lucida Sans Typewriter" w:cs="Courier New"/>
          <w:color w:val="FFFFFF"/>
          <w:sz w:val="20"/>
          <w:szCs w:val="20"/>
          <w:bdr w:val="none" w:sz="0" w:space="0" w:color="auto" w:frame="1"/>
          <w14:ligatures w14:val="none"/>
        </w:rPr>
        <w:t xml:space="preserve">Table Type: Anova Table (Type III tests) </w:t>
      </w:r>
    </w:p>
    <w:p w14:paraId="033EEC7F" w14:textId="77777777" w:rsidR="006F5FF4" w:rsidRPr="006F5FF4" w:rsidRDefault="006F5FF4" w:rsidP="006F5FF4">
      <w:pPr>
        <w:shd w:val="clear" w:color="auto" w:fill="0022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Sans Typewriter" w:eastAsia="Times New Roman" w:hAnsi="Lucida Sans Typewriter" w:cs="Courier New"/>
          <w:color w:val="FFFFFF"/>
          <w:sz w:val="20"/>
          <w:szCs w:val="20"/>
          <w:bdr w:val="none" w:sz="0" w:space="0" w:color="auto" w:frame="1"/>
          <w14:ligatures w14:val="none"/>
        </w:rPr>
      </w:pPr>
      <w:r w:rsidRPr="006F5FF4">
        <w:rPr>
          <w:rFonts w:ascii="Lucida Sans Typewriter" w:eastAsia="Times New Roman" w:hAnsi="Lucida Sans Typewriter" w:cs="Courier New"/>
          <w:color w:val="FFFFFF"/>
          <w:sz w:val="20"/>
          <w:szCs w:val="20"/>
          <w:bdr w:val="none" w:sz="0" w:space="0" w:color="auto" w:frame="1"/>
          <w14:ligatures w14:val="none"/>
        </w:rPr>
        <w:t>Model: No Repeated Measures (</w:t>
      </w:r>
      <w:proofErr w:type="spellStart"/>
      <w:r w:rsidRPr="006F5FF4">
        <w:rPr>
          <w:rFonts w:ascii="Lucida Sans Typewriter" w:eastAsia="Times New Roman" w:hAnsi="Lucida Sans Typewriter" w:cs="Courier New"/>
          <w:color w:val="FFFFFF"/>
          <w:sz w:val="20"/>
          <w:szCs w:val="20"/>
          <w:bdr w:val="none" w:sz="0" w:space="0" w:color="auto" w:frame="1"/>
          <w14:ligatures w14:val="none"/>
        </w:rPr>
        <w:t>lm</w:t>
      </w:r>
      <w:proofErr w:type="spellEnd"/>
      <w:r w:rsidRPr="006F5FF4">
        <w:rPr>
          <w:rFonts w:ascii="Lucida Sans Typewriter" w:eastAsia="Times New Roman" w:hAnsi="Lucida Sans Typewriter" w:cs="Courier New"/>
          <w:color w:val="FFFFFF"/>
          <w:sz w:val="20"/>
          <w:szCs w:val="20"/>
          <w:bdr w:val="none" w:sz="0" w:space="0" w:color="auto" w:frame="1"/>
          <w14:ligatures w14:val="none"/>
        </w:rPr>
        <w:t>)</w:t>
      </w:r>
    </w:p>
    <w:p w14:paraId="200378BD" w14:textId="77777777" w:rsidR="006F5FF4" w:rsidRPr="006F5FF4" w:rsidRDefault="006F5FF4" w:rsidP="006F5FF4">
      <w:pPr>
        <w:shd w:val="clear" w:color="auto" w:fill="0022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Sans Typewriter" w:eastAsia="Times New Roman" w:hAnsi="Lucida Sans Typewriter" w:cs="Courier New"/>
          <w:color w:val="FFFFFF"/>
          <w:sz w:val="20"/>
          <w:szCs w:val="20"/>
          <w:bdr w:val="none" w:sz="0" w:space="0" w:color="auto" w:frame="1"/>
          <w14:ligatures w14:val="none"/>
        </w:rPr>
      </w:pPr>
      <w:r w:rsidRPr="006F5FF4">
        <w:rPr>
          <w:rFonts w:ascii="Lucida Sans Typewriter" w:eastAsia="Times New Roman" w:hAnsi="Lucida Sans Typewriter" w:cs="Courier New"/>
          <w:color w:val="FFFFFF"/>
          <w:sz w:val="20"/>
          <w:szCs w:val="20"/>
          <w:bdr w:val="none" w:sz="0" w:space="0" w:color="auto" w:frame="1"/>
          <w14:ligatures w14:val="none"/>
        </w:rPr>
        <w:t>Response: art(</w:t>
      </w:r>
      <w:proofErr w:type="spellStart"/>
      <w:r w:rsidRPr="006F5FF4">
        <w:rPr>
          <w:rFonts w:ascii="Lucida Sans Typewriter" w:eastAsia="Times New Roman" w:hAnsi="Lucida Sans Typewriter" w:cs="Courier New"/>
          <w:color w:val="FFFFFF"/>
          <w:sz w:val="20"/>
          <w:szCs w:val="20"/>
          <w:bdr w:val="none" w:sz="0" w:space="0" w:color="auto" w:frame="1"/>
          <w14:ligatures w14:val="none"/>
        </w:rPr>
        <w:t>ini_weight</w:t>
      </w:r>
      <w:proofErr w:type="spellEnd"/>
      <w:r w:rsidRPr="006F5FF4">
        <w:rPr>
          <w:rFonts w:ascii="Lucida Sans Typewriter" w:eastAsia="Times New Roman" w:hAnsi="Lucida Sans Typewriter" w:cs="Courier New"/>
          <w:color w:val="FFFFFF"/>
          <w:sz w:val="20"/>
          <w:szCs w:val="20"/>
          <w:bdr w:val="none" w:sz="0" w:space="0" w:color="auto" w:frame="1"/>
          <w14:ligatures w14:val="none"/>
        </w:rPr>
        <w:t>)</w:t>
      </w:r>
    </w:p>
    <w:p w14:paraId="403BB1C5" w14:textId="77777777" w:rsidR="006F5FF4" w:rsidRPr="006F5FF4" w:rsidRDefault="006F5FF4" w:rsidP="006F5FF4">
      <w:pPr>
        <w:shd w:val="clear" w:color="auto" w:fill="0022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Sans Typewriter" w:eastAsia="Times New Roman" w:hAnsi="Lucida Sans Typewriter" w:cs="Courier New"/>
          <w:color w:val="FFFFFF"/>
          <w:sz w:val="20"/>
          <w:szCs w:val="20"/>
          <w:bdr w:val="none" w:sz="0" w:space="0" w:color="auto" w:frame="1"/>
          <w14:ligatures w14:val="none"/>
        </w:rPr>
      </w:pPr>
    </w:p>
    <w:p w14:paraId="4D1FAB81" w14:textId="77777777" w:rsidR="006F5FF4" w:rsidRPr="006F5FF4" w:rsidRDefault="006F5FF4" w:rsidP="006F5FF4">
      <w:pPr>
        <w:shd w:val="clear" w:color="auto" w:fill="0022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Sans Typewriter" w:eastAsia="Times New Roman" w:hAnsi="Lucida Sans Typewriter" w:cs="Courier New"/>
          <w:color w:val="FFFFFF"/>
          <w:sz w:val="20"/>
          <w:szCs w:val="20"/>
          <w:bdr w:val="none" w:sz="0" w:space="0" w:color="auto" w:frame="1"/>
          <w14:ligatures w14:val="none"/>
        </w:rPr>
      </w:pPr>
      <w:r w:rsidRPr="006F5FF4">
        <w:rPr>
          <w:rFonts w:ascii="Lucida Sans Typewriter" w:eastAsia="Times New Roman" w:hAnsi="Lucida Sans Typewriter" w:cs="Courier New"/>
          <w:color w:val="FFFFFF"/>
          <w:sz w:val="20"/>
          <w:szCs w:val="20"/>
          <w:bdr w:val="none" w:sz="0" w:space="0" w:color="auto" w:frame="1"/>
          <w14:ligatures w14:val="none"/>
        </w:rPr>
        <w:t xml:space="preserve">           </w:t>
      </w:r>
      <w:proofErr w:type="spellStart"/>
      <w:r w:rsidRPr="006F5FF4">
        <w:rPr>
          <w:rFonts w:ascii="Lucida Sans Typewriter" w:eastAsia="Times New Roman" w:hAnsi="Lucida Sans Typewriter" w:cs="Courier New"/>
          <w:color w:val="FFFFFF"/>
          <w:sz w:val="20"/>
          <w:szCs w:val="20"/>
          <w:bdr w:val="none" w:sz="0" w:space="0" w:color="auto" w:frame="1"/>
          <w14:ligatures w14:val="none"/>
        </w:rPr>
        <w:t>Df</w:t>
      </w:r>
      <w:proofErr w:type="spellEnd"/>
      <w:r w:rsidRPr="006F5FF4">
        <w:rPr>
          <w:rFonts w:ascii="Lucida Sans Typewriter" w:eastAsia="Times New Roman" w:hAnsi="Lucida Sans Typewriter" w:cs="Courier New"/>
          <w:color w:val="FFFFFF"/>
          <w:sz w:val="20"/>
          <w:szCs w:val="20"/>
          <w:bdr w:val="none" w:sz="0" w:space="0" w:color="auto" w:frame="1"/>
          <w14:ligatures w14:val="none"/>
        </w:rPr>
        <w:t xml:space="preserve"> Df.res  F value    </w:t>
      </w:r>
      <w:proofErr w:type="spellStart"/>
      <w:r w:rsidRPr="006F5FF4">
        <w:rPr>
          <w:rFonts w:ascii="Lucida Sans Typewriter" w:eastAsia="Times New Roman" w:hAnsi="Lucida Sans Typewriter" w:cs="Courier New"/>
          <w:color w:val="FFFFFF"/>
          <w:sz w:val="20"/>
          <w:szCs w:val="20"/>
          <w:bdr w:val="none" w:sz="0" w:space="0" w:color="auto" w:frame="1"/>
          <w14:ligatures w14:val="none"/>
        </w:rPr>
        <w:t>Pr</w:t>
      </w:r>
      <w:proofErr w:type="spellEnd"/>
      <w:r w:rsidRPr="006F5FF4">
        <w:rPr>
          <w:rFonts w:ascii="Lucida Sans Typewriter" w:eastAsia="Times New Roman" w:hAnsi="Lucida Sans Typewriter" w:cs="Courier New"/>
          <w:color w:val="FFFFFF"/>
          <w:sz w:val="20"/>
          <w:szCs w:val="20"/>
          <w:bdr w:val="none" w:sz="0" w:space="0" w:color="auto" w:frame="1"/>
          <w14:ligatures w14:val="none"/>
        </w:rPr>
        <w:t xml:space="preserve">(&gt;F)    </w:t>
      </w:r>
    </w:p>
    <w:p w14:paraId="53036501" w14:textId="77777777" w:rsidR="006F5FF4" w:rsidRPr="006F5FF4" w:rsidRDefault="006F5FF4" w:rsidP="006F5FF4">
      <w:pPr>
        <w:shd w:val="clear" w:color="auto" w:fill="0022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Sans Typewriter" w:eastAsia="Times New Roman" w:hAnsi="Lucida Sans Typewriter" w:cs="Courier New"/>
          <w:color w:val="FFFFFF"/>
          <w:sz w:val="20"/>
          <w:szCs w:val="20"/>
          <w:bdr w:val="none" w:sz="0" w:space="0" w:color="auto" w:frame="1"/>
          <w14:ligatures w14:val="none"/>
        </w:rPr>
      </w:pPr>
      <w:r w:rsidRPr="006F5FF4">
        <w:rPr>
          <w:rFonts w:ascii="Lucida Sans Typewriter" w:eastAsia="Times New Roman" w:hAnsi="Lucida Sans Typewriter" w:cs="Courier New"/>
          <w:color w:val="FFFFFF"/>
          <w:sz w:val="20"/>
          <w:szCs w:val="20"/>
          <w:bdr w:val="none" w:sz="0" w:space="0" w:color="auto" w:frame="1"/>
          <w14:ligatures w14:val="none"/>
        </w:rPr>
        <w:t xml:space="preserve">1 diet      3     72  1.12983   0.34281    </w:t>
      </w:r>
    </w:p>
    <w:p w14:paraId="4446BBD8" w14:textId="77777777" w:rsidR="006F5FF4" w:rsidRPr="006F5FF4" w:rsidRDefault="006F5FF4" w:rsidP="006F5FF4">
      <w:pPr>
        <w:shd w:val="clear" w:color="auto" w:fill="0022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Sans Typewriter" w:eastAsia="Times New Roman" w:hAnsi="Lucida Sans Typewriter" w:cs="Courier New"/>
          <w:color w:val="FFFFFF"/>
          <w:sz w:val="20"/>
          <w:szCs w:val="20"/>
          <w:bdr w:val="none" w:sz="0" w:space="0" w:color="auto" w:frame="1"/>
          <w14:ligatures w14:val="none"/>
        </w:rPr>
      </w:pPr>
      <w:r w:rsidRPr="006F5FF4">
        <w:rPr>
          <w:rFonts w:ascii="Lucida Sans Typewriter" w:eastAsia="Times New Roman" w:hAnsi="Lucida Sans Typewriter" w:cs="Courier New"/>
          <w:color w:val="FFFFFF"/>
          <w:sz w:val="20"/>
          <w:szCs w:val="20"/>
          <w:bdr w:val="none" w:sz="0" w:space="0" w:color="auto" w:frame="1"/>
          <w14:ligatures w14:val="none"/>
        </w:rPr>
        <w:t>2 sex       1     72 27.48509 1.519e-06 ***</w:t>
      </w:r>
    </w:p>
    <w:p w14:paraId="68A11732" w14:textId="77777777" w:rsidR="006F5FF4" w:rsidRPr="006F5FF4" w:rsidRDefault="006F5FF4" w:rsidP="006F5FF4">
      <w:pPr>
        <w:shd w:val="clear" w:color="auto" w:fill="0022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Sans Typewriter" w:eastAsia="Times New Roman" w:hAnsi="Lucida Sans Typewriter" w:cs="Courier New"/>
          <w:color w:val="FFFFFF"/>
          <w:sz w:val="20"/>
          <w:szCs w:val="20"/>
          <w:bdr w:val="none" w:sz="0" w:space="0" w:color="auto" w:frame="1"/>
          <w14:ligatures w14:val="none"/>
        </w:rPr>
      </w:pPr>
      <w:r w:rsidRPr="006F5FF4">
        <w:rPr>
          <w:rFonts w:ascii="Lucida Sans Typewriter" w:eastAsia="Times New Roman" w:hAnsi="Lucida Sans Typewriter" w:cs="Courier New"/>
          <w:color w:val="FFFFFF"/>
          <w:sz w:val="20"/>
          <w:szCs w:val="20"/>
          <w:bdr w:val="none" w:sz="0" w:space="0" w:color="auto" w:frame="1"/>
          <w14:ligatures w14:val="none"/>
        </w:rPr>
        <w:t xml:space="preserve">3 </w:t>
      </w:r>
      <w:proofErr w:type="spellStart"/>
      <w:r w:rsidRPr="006F5FF4">
        <w:rPr>
          <w:rFonts w:ascii="Lucida Sans Typewriter" w:eastAsia="Times New Roman" w:hAnsi="Lucida Sans Typewriter" w:cs="Courier New"/>
          <w:color w:val="FFFFFF"/>
          <w:sz w:val="20"/>
          <w:szCs w:val="20"/>
          <w:bdr w:val="none" w:sz="0" w:space="0" w:color="auto" w:frame="1"/>
          <w14:ligatures w14:val="none"/>
        </w:rPr>
        <w:t>diet:sex</w:t>
      </w:r>
      <w:proofErr w:type="spellEnd"/>
      <w:r w:rsidRPr="006F5FF4">
        <w:rPr>
          <w:rFonts w:ascii="Lucida Sans Typewriter" w:eastAsia="Times New Roman" w:hAnsi="Lucida Sans Typewriter" w:cs="Courier New"/>
          <w:color w:val="FFFFFF"/>
          <w:sz w:val="20"/>
          <w:szCs w:val="20"/>
          <w:bdr w:val="none" w:sz="0" w:space="0" w:color="auto" w:frame="1"/>
          <w14:ligatures w14:val="none"/>
        </w:rPr>
        <w:t xml:space="preserve">  3     72  0.28859   0.83349    </w:t>
      </w:r>
    </w:p>
    <w:p w14:paraId="0703CF2E" w14:textId="77777777" w:rsidR="006F5FF4" w:rsidRPr="006F5FF4" w:rsidRDefault="006F5FF4" w:rsidP="006F5FF4">
      <w:pPr>
        <w:shd w:val="clear" w:color="auto" w:fill="0022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Sans Typewriter" w:eastAsia="Times New Roman" w:hAnsi="Lucida Sans Typewriter" w:cs="Courier New"/>
          <w:color w:val="FFFFFF"/>
          <w:sz w:val="20"/>
          <w:szCs w:val="20"/>
          <w:bdr w:val="none" w:sz="0" w:space="0" w:color="auto" w:frame="1"/>
          <w:lang w:val="fr-FR"/>
          <w14:ligatures w14:val="none"/>
        </w:rPr>
      </w:pPr>
      <w:r w:rsidRPr="006F5FF4">
        <w:rPr>
          <w:rFonts w:ascii="Lucida Sans Typewriter" w:eastAsia="Times New Roman" w:hAnsi="Lucida Sans Typewriter" w:cs="Courier New"/>
          <w:color w:val="FFFFFF"/>
          <w:sz w:val="20"/>
          <w:szCs w:val="20"/>
          <w:bdr w:val="none" w:sz="0" w:space="0" w:color="auto" w:frame="1"/>
          <w:lang w:val="fr-FR"/>
          <w14:ligatures w14:val="none"/>
        </w:rPr>
        <w:t>---</w:t>
      </w:r>
    </w:p>
    <w:p w14:paraId="382FCE69" w14:textId="77777777" w:rsidR="006F5FF4" w:rsidRPr="006F5FF4" w:rsidRDefault="006F5FF4" w:rsidP="006F5FF4">
      <w:pPr>
        <w:shd w:val="clear" w:color="auto" w:fill="0022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Sans Typewriter" w:eastAsia="Times New Roman" w:hAnsi="Lucida Sans Typewriter" w:cs="Courier New"/>
          <w:color w:val="FFFFFF"/>
          <w:sz w:val="20"/>
          <w:szCs w:val="20"/>
          <w14:ligatures w14:val="none"/>
        </w:rPr>
      </w:pPr>
      <w:r w:rsidRPr="006F5FF4">
        <w:rPr>
          <w:rFonts w:ascii="Lucida Sans Typewriter" w:eastAsia="Times New Roman" w:hAnsi="Lucida Sans Typewriter" w:cs="Courier New"/>
          <w:color w:val="FFFFFF"/>
          <w:sz w:val="20"/>
          <w:szCs w:val="20"/>
          <w:bdr w:val="none" w:sz="0" w:space="0" w:color="auto" w:frame="1"/>
          <w:lang w:val="fr-FR"/>
          <w14:ligatures w14:val="none"/>
        </w:rPr>
        <w:t xml:space="preserve">Signif. codes:   0 ‘***’ 0.001 ‘**’ 0.01 ‘*’ 0.05 ‘.’ </w:t>
      </w:r>
      <w:r w:rsidRPr="006F5FF4">
        <w:rPr>
          <w:rFonts w:ascii="Lucida Sans Typewriter" w:eastAsia="Times New Roman" w:hAnsi="Lucida Sans Typewriter" w:cs="Courier New"/>
          <w:color w:val="FFFFFF"/>
          <w:sz w:val="20"/>
          <w:szCs w:val="20"/>
          <w:bdr w:val="none" w:sz="0" w:space="0" w:color="auto" w:frame="1"/>
          <w14:ligatures w14:val="none"/>
        </w:rPr>
        <w:t xml:space="preserve">0.1 ‘ ’ 1 </w:t>
      </w:r>
    </w:p>
    <w:p w14:paraId="54E4B63A" w14:textId="77777777" w:rsidR="006F5FF4" w:rsidRPr="006F5FF4" w:rsidRDefault="006F5FF4"/>
    <w:sectPr w:rsidR="006F5FF4" w:rsidRPr="006F5FF4" w:rsidSect="00C25D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Typewriter">
    <w:panose1 w:val="020B0509030504030204"/>
    <w:charset w:val="00"/>
    <w:family w:val="modern"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1324" w:allStyles="0" w:customStyles="0" w:latentStyles="1" w:stylesInUse="0" w:headingStyles="1" w:numberingStyles="0" w:tableStyles="0" w:directFormattingOnRuns="1" w:directFormattingOnParagraphs="1" w:directFormattingOnNumbering="0" w:directFormattingOnTables="0" w:clearFormatting="1" w:top3HeadingStyles="0" w:visibleStyles="0" w:alternateStyleName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FF4"/>
    <w:rsid w:val="000440A4"/>
    <w:rsid w:val="000B0EB6"/>
    <w:rsid w:val="001365F8"/>
    <w:rsid w:val="003C23E5"/>
    <w:rsid w:val="00482113"/>
    <w:rsid w:val="006F5FF4"/>
    <w:rsid w:val="00813AD7"/>
    <w:rsid w:val="00AC2152"/>
    <w:rsid w:val="00B805A8"/>
    <w:rsid w:val="00B90866"/>
    <w:rsid w:val="00BC0526"/>
    <w:rsid w:val="00C25DAD"/>
    <w:rsid w:val="00D65E1A"/>
    <w:rsid w:val="00EC4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249F6"/>
  <w15:chartTrackingRefBased/>
  <w15:docId w15:val="{033BE863-3AF8-4DEA-A4CB-2161CA0FB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40A4"/>
  </w:style>
  <w:style w:type="paragraph" w:styleId="Heading1">
    <w:name w:val="heading 1"/>
    <w:basedOn w:val="Normal"/>
    <w:next w:val="Normal"/>
    <w:link w:val="Heading1Char"/>
    <w:uiPriority w:val="9"/>
    <w:qFormat/>
    <w:rsid w:val="006F5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5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F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F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F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F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F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F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F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5F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F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F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F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F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F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F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F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F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5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F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F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F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F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F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F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194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Chia, Shaphan</dc:creator>
  <cp:keywords/>
  <dc:description/>
  <cp:lastModifiedBy>Chia, Shaphan</cp:lastModifiedBy>
  <cp:revision>1</cp:revision>
  <dcterms:created xsi:type="dcterms:W3CDTF">2025-12-24T17:28:00Z</dcterms:created>
  <dcterms:modified xsi:type="dcterms:W3CDTF">2025-12-24T17:39:00Z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54548790-d31c-4ee3-8628-30802b1d19c6</vt:lpwstr>
  </property>
</Properties>
</file>