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67E98" w14:textId="64E56796" w:rsidR="002A3FC1" w:rsidRDefault="00000000">
      <w:pPr>
        <w:spacing w:after="360" w:line="312" w:lineRule="auto"/>
        <w:outlineLvl w:val="0"/>
      </w:pPr>
      <w:r>
        <w:rPr>
          <w:b/>
          <w:spacing w:val="6"/>
          <w:sz w:val="36"/>
        </w:rPr>
        <w:t>Chapter 3. Sampling Distributions and Their Approximations</w:t>
      </w:r>
    </w:p>
    <w:p w14:paraId="3F6353E0" w14:textId="77777777" w:rsidR="002A3FC1" w:rsidRDefault="00000000">
      <w:pPr>
        <w:spacing w:before="440" w:after="240" w:line="312" w:lineRule="auto"/>
        <w:outlineLvl w:val="1"/>
      </w:pPr>
      <w:r>
        <w:rPr>
          <w:b/>
          <w:spacing w:val="6"/>
          <w:sz w:val="30"/>
        </w:rPr>
        <w:t>3.1 Population and Sample</w:t>
      </w:r>
    </w:p>
    <w:p w14:paraId="60959D3A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3.1.1 (Def 3.1) — population, sample</w:t>
      </w:r>
    </w:p>
    <w:p w14:paraId="66BDA6A4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b/>
          <w:spacing w:val="6"/>
        </w:rPr>
        <w:t>population</w:t>
      </w:r>
      <w:r>
        <w:rPr>
          <w:spacing w:val="6"/>
        </w:rPr>
        <w:t>: the totality of objects under study</w:t>
      </w:r>
    </w:p>
    <w:p w14:paraId="14AEC2FD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b/>
          <w:spacing w:val="6"/>
        </w:rPr>
        <w:t>sample</w:t>
      </w:r>
      <w:r>
        <w:rPr>
          <w:spacing w:val="6"/>
        </w:rPr>
        <w:t>: the part of the population actually observed</w:t>
      </w:r>
    </w:p>
    <w:p w14:paraId="0F7B1C7C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3.1.2 (Def 3.2) — random sample</w:t>
      </w:r>
    </w:p>
    <w:p w14:paraId="010079D9" w14:textId="77777777" w:rsidR="002A3FC1" w:rsidRDefault="00000000">
      <w:pPr>
        <w:spacing w:before="80" w:after="160" w:line="36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is a random sample of size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from population density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 xml:space="preserve"> if the joint density factors into the product of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>.</w:t>
      </w:r>
    </w:p>
    <w:p w14:paraId="0A4F212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,…,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)⋯f(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nary>
            <m:naryPr>
              <m:chr m:val="∏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f(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8B8565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That is,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pacing w:val="6"/>
        </w:rPr>
        <w:t xml:space="preserve"> are iid (independent and identically distributed).</w:t>
      </w:r>
    </w:p>
    <w:p w14:paraId="72D47C1D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3.1.1 (Ex 3.1) — Bernoulli population</w:t>
      </w:r>
    </w:p>
    <w:p w14:paraId="5CAA5171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f(x)=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1-x</m:t>
            </m:r>
          </m:sup>
        </m:sSup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x=0,1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p+q=1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n=10</m:t>
        </m:r>
      </m:oMath>
      <w:r>
        <w:rPr>
          <w:spacing w:val="6"/>
        </w:rPr>
        <w:t>:</w:t>
      </w:r>
    </w:p>
    <w:p w14:paraId="0D0349AD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,…,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r>
            <w:rPr>
              <w:rFonts w:ascii="Cambria Math" w:hAnsi="Cambria Math"/>
            </w:rPr>
            <m:t>)=</m:t>
          </m:r>
          <m:nary>
            <m:naryPr>
              <m:chr m:val="∏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10-∑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    (by independence)</m:t>
          </m:r>
        </m:oMath>
      </m:oMathPara>
    </w:p>
    <w:p w14:paraId="522E1B5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3.1.3 (Def 3.3) — statistic</w:t>
      </w:r>
    </w:p>
    <w:p w14:paraId="4DDC6406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 statistic is a function </w:t>
      </w:r>
      <m:oMath>
        <m:r>
          <w:rPr>
            <w:rFonts w:ascii="Cambria Math" w:hAnsi="Cambria Math"/>
          </w:rPr>
          <m:t>T=T(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of the random sample that contains no unknown parameter. Being a function of random variables, </w:t>
      </w:r>
      <m:oMath>
        <m:r>
          <w:rPr>
            <w:rFonts w:ascii="Cambria Math" w:hAnsi="Cambria Math"/>
          </w:rPr>
          <m:t>T</m:t>
        </m:r>
      </m:oMath>
      <w:r>
        <w:rPr>
          <w:spacing w:val="6"/>
        </w:rPr>
        <w:t xml:space="preserve"> is itself a random variable.</w:t>
      </w:r>
    </w:p>
    <w:p w14:paraId="1AF61E96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3.1.2 (Ex 3.2) — identifying a statistic</w:t>
      </w:r>
    </w:p>
    <w:p w14:paraId="6F002340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 function that depends on an unknown parameter </w:t>
      </w:r>
      <m:oMath>
        <m:r>
          <w:rPr>
            <w:rFonts w:ascii="Cambria Math" w:hAnsi="Cambria Math"/>
          </w:rPr>
          <m:t>θ</m:t>
        </m:r>
      </m:oMath>
      <w:r>
        <w:rPr>
          <w:spacing w:val="6"/>
        </w:rPr>
        <w:t xml:space="preserve"> is not a statistic.</w:t>
      </w:r>
    </w:p>
    <w:p w14:paraId="73554861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statistic: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max</m:t>
        </m:r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</w:p>
    <w:p w14:paraId="29C6B470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not a statistic: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-θ,</m:t>
        </m:r>
        <m:r>
          <m:rPr>
            <m:sty m:val="p"/>
          </m:rPr>
          <w:rPr>
            <w:rFonts w:ascii="Cambria Math" w:hAnsi="Cambria Math"/>
          </w:rPr>
          <m:t>    max</m:t>
        </m:r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/θ,…,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/θ}</m:t>
        </m:r>
      </m:oMath>
    </w:p>
    <w:p w14:paraId="470508A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lastRenderedPageBreak/>
        <w:t>Definition 3.1.4 (Def 3.4) — sample moments</w:t>
      </w:r>
    </w:p>
    <w:p w14:paraId="2728B718" w14:textId="77777777" w:rsidR="002A3FC1" w:rsidRDefault="00000000">
      <w:pPr>
        <w:pStyle w:val="a0"/>
        <w:spacing w:before="40" w:after="120" w:line="360" w:lineRule="auto"/>
        <w:ind w:left="510"/>
      </w:pPr>
      <m:oMath>
        <m:r>
          <w:rPr>
            <w:rFonts w:ascii="Cambria Math" w:hAnsi="Cambria Math"/>
          </w:rPr>
          <m:t>r</m:t>
        </m:r>
      </m:oMath>
      <w:r>
        <w:rPr>
          <w:spacing w:val="6"/>
        </w:rPr>
        <w:t xml:space="preserve">-th </w:t>
      </w:r>
      <w:r>
        <w:rPr>
          <w:b/>
          <w:spacing w:val="6"/>
        </w:rPr>
        <w:t>sample moment</w:t>
      </w:r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r</m:t>
                </m:r>
              </m:sup>
            </m:sSubSup>
          </m:e>
        </m:nary>
      </m:oMath>
    </w:p>
    <w:p w14:paraId="6004ECCF" w14:textId="77777777" w:rsidR="002A3FC1" w:rsidRDefault="00000000">
      <w:pPr>
        <w:pStyle w:val="a0"/>
        <w:spacing w:before="40" w:after="120" w:line="360" w:lineRule="auto"/>
        <w:ind w:left="510"/>
      </w:pPr>
      <m:oMath>
        <m:r>
          <w:rPr>
            <w:rFonts w:ascii="Cambria Math" w:hAnsi="Cambria Math"/>
          </w:rPr>
          <m:t>r</m:t>
        </m:r>
      </m:oMath>
      <w:r>
        <w:rPr>
          <w:spacing w:val="6"/>
        </w:rPr>
        <w:t xml:space="preserve">-th </w:t>
      </w:r>
      <w:r>
        <w:rPr>
          <w:b/>
          <w:spacing w:val="6"/>
        </w:rPr>
        <w:t>central sample moment</w:t>
      </w:r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r</m:t>
            </m:r>
          </m:sup>
        </m:sSup>
      </m:oMath>
    </w:p>
    <w:p w14:paraId="37FD99EA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3.1.5 — sample mean, sample variance</w:t>
      </w:r>
    </w:p>
    <w:p w14:paraId="1706823F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b/>
          <w:spacing w:val="6"/>
        </w:rPr>
        <w:t>sample mean</w:t>
      </w:r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(=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)</m:t>
        </m:r>
      </m:oMath>
    </w:p>
    <w:p w14:paraId="6FBF755D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b/>
          <w:spacing w:val="6"/>
        </w:rPr>
        <w:t>sample variance</w:t>
      </w:r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1F065FC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Unlike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pacing w:val="6"/>
        </w:rPr>
        <w:t xml:space="preserve">, the divisor is </w:t>
      </w:r>
      <m:oMath>
        <m:r>
          <w:rPr>
            <w:rFonts w:ascii="Cambria Math" w:hAnsi="Cambria Math"/>
          </w:rPr>
          <m:t>n-1</m:t>
        </m:r>
      </m:oMath>
      <w:r>
        <w:rPr>
          <w:spacing w:val="6"/>
        </w:rPr>
        <w:t xml:space="preserve"> rather than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; this makes </w:t>
      </w:r>
      <m:oMath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, so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is an </w:t>
      </w:r>
      <w:r>
        <w:rPr>
          <w:b/>
          <w:spacing w:val="6"/>
        </w:rPr>
        <w:t>unbiased</w:t>
      </w:r>
      <w:r>
        <w:rPr>
          <w:spacing w:val="6"/>
        </w:rPr>
        <w:t xml:space="preserve"> estimator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>.</w:t>
      </w:r>
    </w:p>
    <w:p w14:paraId="52944967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3.1.1 (Thm 3.1) — moments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b/>
          <w:spacing w:val="6"/>
        </w:rP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1DD0C98A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a population with mean </w:t>
      </w:r>
      <m:oMath>
        <m:r>
          <w:rPr>
            <w:rFonts w:ascii="Cambria Math" w:hAnsi="Cambria Math"/>
          </w:rPr>
          <m:t>μ</m:t>
        </m:r>
      </m:oMath>
      <w:r>
        <w:rPr>
          <w:spacing w:val="6"/>
        </w:rPr>
        <w:t xml:space="preserve">, variance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, and 4th central moment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>:</w:t>
      </w:r>
    </w:p>
    <w:p w14:paraId="6DD073CB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)=μ</m:t>
        </m:r>
      </m:oMath>
    </w:p>
    <w:p w14:paraId="70F72994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</m:t>
            </m:r>
          </m:den>
        </m:f>
      </m:oMath>
    </w:p>
    <w:p w14:paraId="55031644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3. </w:t>
      </w:r>
      <m:oMath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27A0026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4.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d>
          <m:dPr>
            <m:sepChr m:val="−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n-3</m:t>
                </m:r>
              </m:num>
              <m:den>
                <m:r>
                  <w:rPr>
                    <w:rFonts w:ascii="Cambria Math" w:hAnsi="Cambria Math"/>
                  </w:rPr>
                  <m:t>n-1</m:t>
                </m:r>
              </m:den>
            </m:f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e>
        </m:d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n&gt;1</m:t>
        </m:r>
      </m:oMath>
    </w:p>
    <w:p w14:paraId="4D649CA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</w:t>
      </w:r>
      <w:r>
        <w:rPr>
          <w:b/>
          <w:spacing w:val="6"/>
        </w:rPr>
        <w:t>(1)</w:t>
      </w:r>
    </w:p>
    <w:p w14:paraId="27DA8D68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E(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nμ=μ</m:t>
          </m:r>
          <m:r>
            <m:rPr>
              <m:sty m:val="p"/>
            </m:rPr>
            <w:rPr>
              <w:rFonts w:ascii="Cambria Math" w:hAnsi="Cambria Math"/>
            </w:rPr>
            <m:t>    (by linearity of </m:t>
          </m:r>
          <m:r>
            <w:rPr>
              <w:rFonts w:ascii="Cambria Math" w:hAnsi="Cambria Math"/>
            </w:rPr>
            <m:t>E</m:t>
          </m:r>
          <m:r>
            <m:rPr>
              <m:nor/>
            </m:rPr>
            <m:t>)</m:t>
          </m:r>
        </m:oMath>
      </m:oMathPara>
    </w:p>
    <w:p w14:paraId="066FA75A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(2)</w:t>
      </w:r>
    </w:p>
    <w:p w14:paraId="0473CFA3" w14:textId="77777777" w:rsidR="002A3FC1" w:rsidRDefault="00000000">
      <w:pPr>
        <w:spacing w:before="20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</m:e>
          </m:nary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(by independence)</m:t>
          </m:r>
        </m:oMath>
      </m:oMathPara>
    </w:p>
    <w:p w14:paraId="69F14C92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(3)</w:t>
      </w:r>
      <w:r>
        <w:rPr>
          <w:spacing w:val="6"/>
        </w:rPr>
        <w:t xml:space="preserve"> Start from the identity</w:t>
      </w:r>
    </w:p>
    <w:p w14:paraId="69136B42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906A43C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>Taking expectations on both sides,</w:t>
      </w:r>
    </w:p>
    <w:p w14:paraId="7ED762CA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E[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]=n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-n·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   (by </m:t>
          </m:r>
          <m:r>
            <w:rPr>
              <w:rFonts w:ascii="Cambria Math" w:hAnsi="Cambria Math"/>
            </w:rPr>
            <m:t>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m:t>)</m:t>
          </m:r>
        </m:oMath>
      </m:oMathPara>
    </w:p>
    <w:p w14:paraId="27F5ED26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∴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E(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09797C2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(4)</w:t>
      </w:r>
      <w:r>
        <w:rPr>
          <w:spacing w:val="6"/>
        </w:rPr>
        <w:t xml:space="preserve"> Put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-μ</m:t>
        </m:r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)=0,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  <m: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spacing w:val="6"/>
        </w:rPr>
        <w:t xml:space="preserve">. Since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pacing w:val="6"/>
        </w:rPr>
        <w:t xml:space="preserve"> are iid, any term in which a distinct index survives with exponent </w:t>
      </w:r>
      <m:oMath>
        <m:r>
          <w:rPr>
            <w:rFonts w:ascii="Cambria Math" w:hAnsi="Cambria Math"/>
          </w:rPr>
          <m:t>1</m:t>
        </m:r>
      </m:oMath>
      <w:r>
        <w:rPr>
          <w:spacing w:val="6"/>
        </w:rPr>
        <w:t xml:space="preserve"> has expectation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>.</w:t>
      </w:r>
    </w:p>
    <w:p w14:paraId="72A5B5DB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W:=(n-1)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-n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    (by the identity in (3))</m:t>
          </m:r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E(W)=(n-1)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3E7E3B" w14:textId="77777777" w:rsidR="002A3FC1" w:rsidRDefault="00000000">
      <w:pPr>
        <w:spacing w:before="20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(W)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)-[E(W)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]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2A7D7806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-2n(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</m:oMath>
      </m:oMathPara>
    </w:p>
    <w:p w14:paraId="2A7248C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(i) In </w:t>
      </w:r>
      <m:oMath>
        <m:r>
          <w:rPr>
            <w:rFonts w:ascii="Cambria Math" w:hAnsi="Cambria Math"/>
          </w:rPr>
          <m:t>E[(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]=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nary>
              <m:naryPr>
                <m:chr m:val="∑"/>
                <m:limLoc m:val="subSup"/>
                <m:grow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</m:t>
                </m:r>
              </m:sub>
              <m:sup/>
              <m:e>
                <m:r>
                  <w:rPr>
                    <w:rFonts w:ascii="Cambria Math" w:hAnsi="Cambria Math"/>
                  </w:rPr>
                  <m:t>E(</m:t>
                </m:r>
              </m:e>
            </m:nary>
          </m:e>
        </m:nary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the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terms with </w:t>
      </w:r>
      <m:oMath>
        <m:r>
          <w:rPr>
            <w:rFonts w:ascii="Cambria Math" w:hAnsi="Cambria Math"/>
          </w:rPr>
          <m:t>i=j</m:t>
        </m:r>
      </m:oMath>
      <w:r>
        <w:rPr>
          <w:spacing w:val="6"/>
        </w:rPr>
        <w:t xml:space="preserve"> give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spacing w:val="6"/>
        </w:rPr>
        <w:t xml:space="preserve"> and the </w:t>
      </w:r>
      <m:oMath>
        <m:r>
          <w:rPr>
            <w:rFonts w:ascii="Cambria Math" w:hAnsi="Cambria Math"/>
          </w:rPr>
          <m:t>n(n-1)</m:t>
        </m:r>
      </m:oMath>
      <w:r>
        <w:rPr>
          <w:spacing w:val="6"/>
        </w:rPr>
        <w:t xml:space="preserve"> terms with </w:t>
      </w:r>
      <m:oMath>
        <m:r>
          <w:rPr>
            <w:rFonts w:ascii="Cambria Math" w:hAnsi="Cambria Math"/>
          </w:rPr>
          <m:t>i≠j</m:t>
        </m:r>
      </m:oMath>
      <w:r>
        <w:rPr>
          <w:spacing w:val="6"/>
        </w:rPr>
        <w:t xml:space="preserve"> give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 xml:space="preserve"> (by independence):</w:t>
      </w:r>
    </w:p>
    <w:p w14:paraId="7D6003BD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E[(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]=n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+n(n-1)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677C61F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(ii) Substituting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Y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j,k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pacing w:val="6"/>
        </w:rPr>
        <w:t xml:space="preserve">, only the terms with </w:t>
      </w:r>
      <m:oMath>
        <m:r>
          <w:rPr>
            <w:rFonts w:ascii="Cambria Math" w:hAnsi="Cambria Math"/>
          </w:rPr>
          <m:t>j=k</m:t>
        </m:r>
      </m:oMath>
      <w:r>
        <w:rPr>
          <w:spacing w:val="6"/>
        </w:rPr>
        <w:t xml:space="preserve"> survive (by independence,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)=0</m:t>
        </m:r>
      </m:oMath>
      <w:r>
        <w:rPr>
          <w:spacing w:val="6"/>
        </w:rPr>
        <w:t>):</w:t>
      </w:r>
    </w:p>
    <w:p w14:paraId="29C842B0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E[(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[n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+n(n-1)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+(n-1)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2B3259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(iii) In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Y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den>
        </m:f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i,j,k,l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spacing w:val="6"/>
        </w:rPr>
        <w:t>, only two cases survive: all four indices equal (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terms,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spacing w:val="6"/>
        </w:rPr>
        <w:t>) and two matched pairs (</w:t>
      </w:r>
      <m:oMath>
        <m:r>
          <w:rPr>
            <w:rFonts w:ascii="Cambria Math" w:hAnsi="Cambria Math"/>
          </w:rPr>
          <m:t>3n(n-1)</m:t>
        </m:r>
      </m:oMath>
      <w:r>
        <w:rPr>
          <w:spacing w:val="6"/>
        </w:rPr>
        <w:t xml:space="preserve"> terms,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>):</w:t>
      </w:r>
    </w:p>
    <w:p w14:paraId="2DB6E369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[n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+3n(n-1)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+3(n-1)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5C3EF1C9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>Substituting (i), (ii), (iii),</w:t>
      </w:r>
    </w:p>
    <w:p w14:paraId="75CE972A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)=[n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+n(n-1)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]-2n·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+(n-1)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+3(n-1)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118A1CB9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Collecting the coefficients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spacing w:val="6"/>
        </w:rPr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>,</w:t>
      </w:r>
    </w:p>
    <w:p w14:paraId="7A7C9F6C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coefficient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n-2+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</m:t>
            </m:r>
          </m:den>
        </m:f>
      </m:oMath>
    </w:p>
    <w:p w14:paraId="19FCF79C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coefficient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n(n-1)-2(n-1)+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3(n-1)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n-1)(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-2n+3</m:t>
                </m:r>
              </m:e>
            </m:d>
          </m:num>
          <m:den>
            <m:r>
              <w:rPr>
                <w:rFonts w:ascii="Cambria Math" w:hAnsi="Cambria Math"/>
              </w:rPr>
              <m:t>n</m:t>
            </m:r>
          </m:den>
        </m:f>
      </m:oMath>
    </w:p>
    <w:p w14:paraId="18B3DB70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n-1)(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-2n+3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6F62144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Dividing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, subtracting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 xml:space="preserve">, and putting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 xml:space="preserve"> term over </w:t>
      </w:r>
      <m:oMath>
        <m:r>
          <w:rPr>
            <w:rFonts w:ascii="Cambria Math" w:hAnsi="Cambria Math"/>
          </w:rPr>
          <m:t>n(n-1)</m:t>
        </m:r>
      </m:oMath>
      <w:r>
        <w:rPr>
          <w:spacing w:val="6"/>
        </w:rPr>
        <w:t>,</w:t>
      </w:r>
    </w:p>
    <w:p w14:paraId="6B6715C7" w14:textId="77777777" w:rsidR="002A3FC1" w:rsidRDefault="00000000">
      <w:pPr>
        <w:spacing w:before="200" w:line="360" w:lineRule="auto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-2n+3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-1=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-2n+3)-(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n-3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</m:oMath>
      </m:oMathPara>
    </w:p>
    <w:p w14:paraId="6CBB5898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∴</m:t>
          </m:r>
          <m:r>
            <m:rPr>
              <m:sty m:val="p"/>
            </m:rPr>
            <w:rPr>
              <w:rFonts w:ascii="Cambria Math" w:hAnsi="Cambria Math"/>
            </w:rPr>
            <m:t> Var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n-3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n-3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∎</m:t>
          </m:r>
        </m:oMath>
      </m:oMathPara>
    </w:p>
    <w:p w14:paraId="6A42AF3C" w14:textId="77777777" w:rsidR="002A3FC1" w:rsidRDefault="00000000">
      <w:pPr>
        <w:spacing w:before="440" w:after="240" w:line="312" w:lineRule="auto"/>
        <w:outlineLvl w:val="1"/>
      </w:pPr>
      <w:r>
        <w:rPr>
          <w:b/>
          <w:spacing w:val="6"/>
          <w:sz w:val="30"/>
        </w:rPr>
        <w:t>3.2 Distributions Related to the Normal</w:t>
      </w:r>
    </w:p>
    <w:p w14:paraId="1B497FEB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3.2.1 Chi-squared distribution</w:t>
      </w:r>
    </w:p>
    <w:p w14:paraId="6DBD1C28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3.2.1 — chi-squared distribution</w:t>
      </w:r>
    </w:p>
    <w:p w14:paraId="0AEE16C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gamma distribution with parameters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k,θ)=(n/2,2</m:t>
            </m:r>
          </m:e>
        </m:d>
      </m:oMath>
      <w:r>
        <w:rPr>
          <w:spacing w:val="6"/>
        </w:rPr>
        <w:t xml:space="preserve"> is called the chi-squared distribution with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degrees of freedom, written </w:t>
      </w:r>
      <m:oMath>
        <m:r>
          <w:rPr>
            <w:rFonts w:ascii="Cambria Math" w:hAnsi="Cambria Math"/>
          </w:rPr>
          <m:t>X~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  <w:r>
        <w:rPr>
          <w:spacing w:val="6"/>
        </w:rPr>
        <w:t>.</w:t>
      </w:r>
    </w:p>
    <w:p w14:paraId="6AEDA271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Γ(n/2)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n/2-1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-x/2</m:t>
            </m:r>
          </m:sup>
        </m:sSup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    </m:t>
        </m:r>
        <m:r>
          <w:rPr>
            <w:rFonts w:ascii="Cambria Math" w:hAnsi="Cambria Math"/>
          </w:rPr>
          <m:t>x&gt;0</m:t>
        </m:r>
      </m:oMath>
      <w:r>
        <w:rPr>
          <w:spacing w:val="6"/>
        </w:rPr>
        <w:t>    (3.1)</w:t>
      </w:r>
    </w:p>
    <w:p w14:paraId="397DBF7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3.2.1 (Thm 3.2) — mgf, mean, variance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</w:p>
    <w:p w14:paraId="2826053B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(t)=(1-2t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-n/2</m:t>
            </m:r>
          </m:sup>
        </m:sSup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t&lt;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5A35E3B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r>
          <w:rPr>
            <w:rFonts w:ascii="Cambria Math" w:hAnsi="Cambria Math"/>
          </w:rPr>
          <m:t>E(X)=n</m:t>
        </m:r>
      </m:oMath>
    </w:p>
    <w:p w14:paraId="7762E74E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3.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(X)=2n</m:t>
        </m:r>
      </m:oMath>
    </w:p>
    <w:p w14:paraId="28508E6D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Proof.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(n)=</m:t>
        </m:r>
        <m:r>
          <m:rPr>
            <m:sty m:val="p"/>
          </m:rPr>
          <w:rPr>
            <w:rFonts w:ascii="Cambria Math" w:hAnsi="Cambria Math"/>
          </w:rPr>
          <m:t>GAM</m:t>
        </m:r>
        <m:r>
          <w:rPr>
            <w:rFonts w:ascii="Cambria Math" w:hAnsi="Cambria Math"/>
          </w:rPr>
          <m:t>(n/2,2)</m:t>
        </m:r>
      </m:oMath>
      <w:r>
        <w:rPr>
          <w:spacing w:val="6"/>
        </w:rPr>
        <w:t xml:space="preserve"> and the gamma mgf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1-θt</m:t>
                </m:r>
              </m:e>
            </m:d>
          </m:e>
          <m:sup>
            <m:r>
              <w:rPr>
                <w:rFonts w:ascii="Cambria Math" w:hAnsi="Cambria Math"/>
              </w:rPr>
              <m:t>-k</m:t>
            </m:r>
          </m:sup>
        </m:sSup>
      </m:oMath>
      <w:r>
        <w:rPr>
          <w:spacing w:val="6"/>
        </w:rPr>
        <w:t xml:space="preserve">, so putting </w:t>
      </w:r>
      <m:oMath>
        <m:r>
          <w:rPr>
            <w:rFonts w:ascii="Cambria Math" w:hAnsi="Cambria Math"/>
          </w:rPr>
          <m:t>k=n/2,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θ=2</m:t>
        </m:r>
      </m:oMath>
      <w:r>
        <w:rPr>
          <w:spacing w:val="6"/>
        </w:rPr>
        <w:t>,</w:t>
      </w:r>
    </w:p>
    <w:p w14:paraId="3574C570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(t)=(1-2t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-n/2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   (by the gamma mgf)</m:t>
          </m:r>
        </m:oMath>
      </m:oMathPara>
    </w:p>
    <w:p w14:paraId="5BC72B5C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E(X)=kθ=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·2=n,</m:t>
          </m:r>
          <m:r>
            <m:rPr>
              <m:sty m:val="p"/>
            </m:rPr>
            <w:rPr>
              <w:rFonts w:ascii="Cambria Math" w:hAnsi="Cambria Math"/>
            </w:rPr>
            <m:t>        Var</m:t>
          </m:r>
          <m:r>
            <w:rPr>
              <w:rFonts w:ascii="Cambria Math" w:hAnsi="Cambria Math"/>
            </w:rPr>
            <m:t>(X)=k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=2n</m:t>
          </m:r>
          <m:r>
            <m:rPr>
              <m:sty m:val="p"/>
            </m:rPr>
            <w:rPr>
              <w:rFonts w:ascii="Cambria Math" w:hAnsi="Cambria Math"/>
            </w:rPr>
            <m:t>    (by the gamma mean and variance)        </m:t>
          </m:r>
          <m:r>
            <w:rPr>
              <w:rFonts w:ascii="Cambria Math" w:hAnsi="Cambria Math"/>
            </w:rPr>
            <m:t>∎</m:t>
          </m:r>
        </m:oMath>
      </m:oMathPara>
    </w:p>
    <w:p w14:paraId="02D741D1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3.2.2 (Thm 3.3) — additivity of the chi-squared distribution</w:t>
      </w:r>
    </w:p>
    <w:p w14:paraId="170496CA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independent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i=1,…,n</m:t>
        </m:r>
      </m:oMath>
      <w:r>
        <w:rPr>
          <w:spacing w:val="6"/>
        </w:rPr>
        <w:t>:</w:t>
      </w:r>
    </w:p>
    <w:p w14:paraId="26198F2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Y=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)</m:t>
          </m:r>
        </m:oMath>
      </m:oMathPara>
    </w:p>
    <w:p w14:paraId="3D9514B2" w14:textId="77777777" w:rsidR="002A3FC1" w:rsidRDefault="00000000">
      <w:pPr>
        <w:spacing w:before="80" w:after="160" w:line="360" w:lineRule="auto"/>
      </w:pPr>
      <w:r>
        <w:rPr>
          <w:spacing w:val="6"/>
        </w:rPr>
        <w:t>Proof.</w:t>
      </w:r>
    </w:p>
    <w:p w14:paraId="1B47C87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(t)=</m:t>
          </m:r>
          <m:nary>
            <m:naryPr>
              <m:chr m:val="∏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(1-2t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/2</m:t>
              </m:r>
            </m:sup>
          </m:sSup>
          <m:r>
            <w:rPr>
              <w:rFonts w:ascii="Cambria Math" w:hAnsi="Cambria Math"/>
            </w:rPr>
            <m:t>=(1-2t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</m:t>
              </m:r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/2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   (by the mgf of an independent sum, Theorem 3.2.1)</m:t>
          </m:r>
        </m:oMath>
      </m:oMathPara>
    </w:p>
    <w:p w14:paraId="2BE2EC0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This is the mgf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hence the claim (by uniqueness of the mgf). </w:t>
      </w:r>
      <m:oMath>
        <m:r>
          <w:rPr>
            <w:rFonts w:ascii="Cambria Math" w:hAnsi="Cambria Math"/>
          </w:rPr>
          <m:t>∎</m:t>
        </m:r>
      </m:oMath>
    </w:p>
    <w:p w14:paraId="3B859E1D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3.2.3 (Thm 3.4) — square of a standard normal</w:t>
      </w:r>
    </w:p>
    <w:p w14:paraId="100F82A6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Z~N(0,1)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⇒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(1)</m:t>
        </m:r>
      </m:oMath>
      <w:r>
        <w:rPr>
          <w:spacing w:val="6"/>
        </w:rPr>
        <w:t>.</w:t>
      </w:r>
    </w:p>
    <w:p w14:paraId="3E13D20D" w14:textId="77777777" w:rsidR="002A3FC1" w:rsidRDefault="00000000">
      <w:pPr>
        <w:spacing w:before="80" w:after="160" w:line="360" w:lineRule="auto"/>
      </w:pPr>
      <w:r>
        <w:rPr>
          <w:spacing w:val="6"/>
        </w:rPr>
        <w:t>Proof.</w:t>
      </w:r>
    </w:p>
    <w:p w14:paraId="196E1BF6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(t)=E(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/>
            </w:rPr>
            <m:t>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2π</m:t>
                      </m:r>
                    </m:e>
                  </m:rad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/2</m:t>
              </m:r>
            </m:sup>
          </m:sSup>
          <m:r>
            <w:rPr>
              <w:rFonts w:ascii="Cambria Math" w:hAnsi="Cambria Math"/>
            </w:rPr>
            <m:t>dz=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2π</m:t>
                      </m:r>
                    </m:e>
                  </m:rad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(1-2t)/2</m:t>
              </m:r>
            </m:sup>
          </m:sSup>
          <m:r>
            <w:rPr>
              <w:rFonts w:ascii="Cambria Math" w:hAnsi="Cambria Math"/>
            </w:rPr>
            <m:t>dz=(1-2t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-1/2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t&lt;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30335AA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(by the Gaussian integral). This is the mgf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(1)</m:t>
        </m:r>
      </m:oMath>
      <w:r>
        <w:rPr>
          <w:spacing w:val="6"/>
        </w:rPr>
        <w:t xml:space="preserve">, hence the claim (by uniqueness of the mgf). </w:t>
      </w:r>
      <m:oMath>
        <m:r>
          <w:rPr>
            <w:rFonts w:ascii="Cambria Math" w:hAnsi="Cambria Math"/>
          </w:rPr>
          <m:t>∎</m:t>
        </m:r>
      </m:oMath>
    </w:p>
    <w:p w14:paraId="3D2A5C11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3.2.4 (Thm 3.5) — sum of squared standardized normals</w:t>
      </w:r>
    </w:p>
    <w:p w14:paraId="1D1ABB04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independent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~N(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i=1,…,k</m:t>
        </m:r>
      </m:oMath>
      <w:r>
        <w:rPr>
          <w:spacing w:val="6"/>
        </w:rPr>
        <w:t>:</w:t>
      </w:r>
    </w:p>
    <w:p w14:paraId="25853CD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V=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(k)</m:t>
          </m:r>
        </m:oMath>
      </m:oMathPara>
    </w:p>
    <w:p w14:paraId="037B6996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Proof. The standardized variables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~N(0,1</m:t>
            </m:r>
          </m:e>
        </m:d>
      </m:oMath>
      <w:r>
        <w:rPr>
          <w:spacing w:val="6"/>
        </w:rPr>
        <w:t xml:space="preserve"> are independent, each square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(1)</m:t>
        </m:r>
      </m:oMath>
      <w:r>
        <w:rPr>
          <w:spacing w:val="6"/>
        </w:rPr>
        <w:t xml:space="preserve"> (by Theorem 3.2.3), and the sum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(k)</m:t>
        </m:r>
      </m:oMath>
      <w:r>
        <w:rPr>
          <w:spacing w:val="6"/>
        </w:rPr>
        <w:t xml:space="preserve"> (by Theorem 3.2.2). </w:t>
      </w:r>
      <m:oMath>
        <m:r>
          <w:rPr>
            <w:rFonts w:ascii="Cambria Math" w:hAnsi="Cambria Math"/>
          </w:rPr>
          <m:t>∎</m:t>
        </m:r>
      </m:oMath>
    </w:p>
    <w:p w14:paraId="308E476E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Corollary 3.2.1</w:t>
      </w:r>
      <w:r>
        <w:rPr>
          <w:spacing w:val="6"/>
        </w:rPr>
        <w:t xml:space="preserve"> For a random sample from </w:t>
      </w:r>
      <m:oMath>
        <m:r>
          <w:rPr>
            <w:rFonts w:ascii="Cambria Math" w:hAnsi="Cambria Math"/>
          </w:rPr>
          <m:t>N(μ,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>:</w:t>
      </w:r>
    </w:p>
    <w:p w14:paraId="5D5719AE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-μ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(n)</m:t>
          </m:r>
        </m:oMath>
      </m:oMathPara>
    </w:p>
    <w:p w14:paraId="7181166E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3.2.2 F distribution</w:t>
      </w:r>
    </w:p>
    <w:p w14:paraId="00465B39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3.2.2 — F distribution</w:t>
      </w:r>
    </w:p>
    <w:p w14:paraId="2626447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independent </w:t>
      </w:r>
      <m:oMath>
        <m:r>
          <w:rPr>
            <w:rFonts w:ascii="Cambria Math" w:hAnsi="Cambria Math"/>
          </w:rPr>
          <m:t>U~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V~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(m)</m:t>
        </m:r>
      </m:oMath>
      <w:r>
        <w:rPr>
          <w:spacing w:val="6"/>
        </w:rPr>
        <w:t>, the distribution of</w:t>
      </w:r>
    </w:p>
    <w:p w14:paraId="251E64C0" w14:textId="77777777" w:rsidR="002A3FC1" w:rsidRDefault="00000000">
      <w:pPr>
        <w:spacing w:before="200" w:line="360" w:lineRule="auto"/>
        <w:jc w:val="center"/>
      </w:pPr>
      <m:oMath>
        <m:r>
          <w:rPr>
            <w:rFonts w:ascii="Cambria Math" w:hAnsi="Cambria Math"/>
          </w:rPr>
          <m:t>X=</m:t>
        </m:r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U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num>
          <m:den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V</m:t>
                </m:r>
              </m:num>
              <m:den>
                <m:r>
                  <w:rPr>
                    <w:rFonts w:ascii="Cambria Math" w:hAnsi="Cambria Math"/>
                  </w:rPr>
                  <m:t>m</m:t>
                </m:r>
              </m:den>
            </m:f>
          </m:den>
        </m:f>
      </m:oMath>
      <w:r>
        <w:rPr>
          <w:spacing w:val="6"/>
        </w:rPr>
        <w:t>    (3.2)</w:t>
      </w:r>
    </w:p>
    <w:p w14:paraId="1A0BECD9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is the F distribution with degrees of freedom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  <m:e>
            <m:r>
              <w:rPr>
                <w:rFonts w:ascii="Cambria Math" w:hAnsi="Cambria Math"/>
              </w:rPr>
              <m:t>m</m:t>
            </m:r>
          </m:e>
        </m:d>
      </m:oMath>
      <w:r>
        <w:rPr>
          <w:spacing w:val="6"/>
        </w:rPr>
        <w:t xml:space="preserve">, written </w:t>
      </w:r>
      <m:oMath>
        <m:r>
          <w:rPr>
            <w:rFonts w:ascii="Cambria Math" w:hAnsi="Cambria Math"/>
          </w:rPr>
          <m:t>X~F(n,m)</m:t>
        </m:r>
      </m:oMath>
      <w:r>
        <w:rPr>
          <w:spacing w:val="6"/>
        </w:rPr>
        <w:t>, with density</w:t>
      </w:r>
    </w:p>
    <w:p w14:paraId="568A052A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Γ[(n+m)/2]</m:t>
            </m:r>
          </m:num>
          <m:den>
            <m:r>
              <w:rPr>
                <w:rFonts w:ascii="Cambria Math" w:hAnsi="Cambria Math"/>
              </w:rPr>
              <m:t>Γ(n/2)Γ(m/2)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</m:e>
            </m:d>
          </m:e>
          <m:sup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(n-2)/2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1+nx/m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(n+m)/2</m:t>
                </m:r>
              </m:sup>
            </m:sSup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    </m:t>
        </m:r>
        <m:r>
          <w:rPr>
            <w:rFonts w:ascii="Cambria Math" w:hAnsi="Cambria Math"/>
          </w:rPr>
          <m:t>x&gt;0</m:t>
        </m:r>
      </m:oMath>
      <w:r>
        <w:rPr>
          <w:spacing w:val="6"/>
        </w:rPr>
        <w:t>    (3.3)</w:t>
      </w:r>
    </w:p>
    <w:p w14:paraId="07F50F4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Derivation of (3.3). Bivariate change of variables: for a one-to-one map with inverse </w:t>
      </w:r>
      <m:oMath>
        <m:r>
          <w:rPr>
            <w:rFonts w:ascii="Cambria Math" w:hAnsi="Cambria Math"/>
          </w:rPr>
          <m:t>u=g(x,y),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v=h(x,y)</m:t>
        </m:r>
      </m:oMath>
      <w:r>
        <w:rPr>
          <w:spacing w:val="6"/>
        </w:rPr>
        <w:t>,</w:t>
      </w:r>
    </w:p>
    <w:p w14:paraId="5F57C34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X,Y</m:t>
              </m:r>
            </m:sub>
          </m:sSub>
          <m:r>
            <w:rPr>
              <w:rFonts w:ascii="Cambria Math" w:hAnsi="Cambria Math"/>
            </w:rPr>
            <m:t>(x,y)=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U,V</m:t>
              </m:r>
            </m:sub>
          </m:sSub>
          <m:r>
            <w:rPr>
              <w:rFonts w:ascii="Cambria Math" w:hAnsi="Cambria Math"/>
            </w:rPr>
            <m:t>(g(x,y),h(x,y))|J|,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J=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∂(u,v)</m:t>
              </m:r>
            </m:num>
            <m:den>
              <m:r>
                <w:rPr>
                  <w:rFonts w:ascii="Cambria Math" w:hAnsi="Cambria Math"/>
                </w:rPr>
                <m:t>∂(x,y)</m:t>
              </m:r>
            </m:den>
          </m:f>
        </m:oMath>
      </m:oMathPara>
    </w:p>
    <w:p w14:paraId="44EC36C4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(1) Joint density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  <m:e>
            <m:r>
              <w:rPr>
                <w:rFonts w:ascii="Cambria Math" w:hAnsi="Cambria Math"/>
              </w:rPr>
              <m:t>V</m:t>
            </m:r>
          </m:e>
        </m:d>
      </m:oMath>
      <w:r>
        <w:rPr>
          <w:spacing w:val="6"/>
        </w:rPr>
        <w:t>, the product of two densities (3.1) (by independence):</w:t>
      </w:r>
    </w:p>
    <w:p w14:paraId="34FDD638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U,V</m:t>
              </m:r>
            </m:sub>
          </m:sSub>
          <m:r>
            <w:rPr>
              <w:rFonts w:ascii="Cambria Math" w:hAnsi="Cambria Math"/>
            </w:rPr>
            <m:t>(u,v)=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Γ(n/2)Γ(m/2)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(n+m)/2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n/2-1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m/2-1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-(u+v)/2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u&gt;0,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v&gt;0</m:t>
          </m:r>
        </m:oMath>
      </m:oMathPara>
    </w:p>
    <w:p w14:paraId="090FF41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(2) Attach the auxiliary variable </w:t>
      </w:r>
      <m:oMath>
        <m:r>
          <w:rPr>
            <w:rFonts w:ascii="Cambria Math" w:hAnsi="Cambria Math"/>
          </w:rPr>
          <m:t>Y=V</m:t>
        </m:r>
      </m:oMath>
      <w:r>
        <w:rPr>
          <w:spacing w:val="6"/>
        </w:rPr>
        <w:t>; the inverse map and Jacobian are</w:t>
      </w:r>
    </w:p>
    <w:p w14:paraId="4413F6B7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xy,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v=y;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J=|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y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x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[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4pt</m:t>
                </m:r>
                <m:r>
                  <w:rPr>
                    <w:rFonts w:ascii="Cambria Math" w:hAnsi="Cambria Math"/>
                  </w:rPr>
                  <m:t>]0</m:t>
                </m:r>
              </m:e>
              <m:e>
                <m:r>
                  <w:rPr>
                    <w:rFonts w:ascii="Cambria Math" w:hAnsi="Cambria Math"/>
                  </w:rPr>
                  <m:t>1</m:t>
                </m:r>
              </m:e>
            </m:mr>
          </m:m>
          <m:r>
            <w:rPr>
              <w:rFonts w:ascii="Cambria Math" w:hAnsi="Cambria Math"/>
            </w:rPr>
            <m:t>|=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y</m:t>
          </m:r>
        </m:oMath>
      </m:oMathPara>
    </w:p>
    <w:p w14:paraId="4CEC9496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X,Y</m:t>
              </m:r>
            </m:sub>
          </m:sSub>
          <m:r>
            <w:rPr>
              <w:rFonts w:ascii="Cambria Math" w:hAnsi="Cambria Math"/>
            </w:rPr>
            <m:t>(x,y)=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n/m</m:t>
                      </m:r>
                    </m:e>
                  </m:d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num>
            <m:den>
              <m:r>
                <w:rPr>
                  <w:rFonts w:ascii="Cambria Math" w:hAnsi="Cambria Math"/>
                </w:rPr>
                <m:t>Γ(n/2)Γ(m/2)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(n+m)/2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n/2-1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(n+m)/2-1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(1+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nx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d>
        </m:oMath>
      </m:oMathPara>
    </w:p>
    <w:p w14:paraId="2B0D0A9F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(exponent of </w:t>
      </w:r>
      <m:oMath>
        <m:r>
          <w:rPr>
            <w:rFonts w:ascii="Cambria Math" w:hAnsi="Cambria Math"/>
          </w:rPr>
          <m:t>y</m:t>
        </m:r>
      </m:oMath>
      <w:r>
        <w:rPr>
          <w:spacing w:val="6"/>
        </w:rPr>
        <w:t xml:space="preserve">: </w:t>
      </w:r>
      <m:oMath>
        <m:r>
          <w:rPr>
            <w:rFonts w:ascii="Cambria Math" w:hAnsi="Cambria Math"/>
          </w:rPr>
          <m:t>(n/2-1)+(m/2-1)+1=(n+m)/2-1</m:t>
        </m:r>
      </m:oMath>
      <w:r>
        <w:rPr>
          <w:spacing w:val="6"/>
        </w:rPr>
        <w:t>)</w:t>
      </w:r>
    </w:p>
    <w:p w14:paraId="2E5D3E3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(3) Marginalize over </w:t>
      </w:r>
      <m:oMath>
        <m:r>
          <w:rPr>
            <w:rFonts w:ascii="Cambria Math" w:hAnsi="Cambria Math"/>
          </w:rPr>
          <m:t>y</m:t>
        </m:r>
      </m:oMath>
      <w:r>
        <w:rPr>
          <w:spacing w:val="6"/>
        </w:rPr>
        <w:t xml:space="preserve"> with </w:t>
      </w:r>
      <m:oMath>
        <m:r>
          <w:rPr>
            <w:rFonts w:ascii="Cambria Math" w:hAnsi="Cambria Math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(1+nx/m)</m:t>
        </m:r>
      </m:oMath>
      <w:r>
        <w:rPr>
          <w:spacing w:val="6"/>
        </w:rPr>
        <w:t>:</w:t>
      </w:r>
    </w:p>
    <w:p w14:paraId="4A28B69F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(n+m)/2-1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-ay</m:t>
              </m:r>
            </m:sup>
          </m:sSup>
          <m:r>
            <w:rPr>
              <w:rFonts w:ascii="Cambria Math" w:hAnsi="Cambria Math"/>
            </w:rPr>
            <m:t>dy=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Γ[(n+m)/2]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(n+m)/2</m:t>
                  </m:r>
                </m:sup>
              </m:sSup>
            </m:den>
          </m:f>
          <m:r>
            <w:rPr>
              <w:rFonts w:ascii="Cambria Math" w:hAnsi="Cambria Math"/>
            </w:rPr>
            <m:t>=Γ[(n+m)/2]·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(n+m)/2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1+nx/m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(n+m)/2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    (by the gamma integral)</m:t>
          </m:r>
        </m:oMath>
      </m:oMathPara>
    </w:p>
    <w:p w14:paraId="16F2C82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factor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(n+m)/2</m:t>
            </m:r>
          </m:sup>
        </m:sSup>
      </m:oMath>
      <w:r>
        <w:rPr>
          <w:spacing w:val="6"/>
        </w:rPr>
        <w:t xml:space="preserve"> cancels, giving (3.3). </w:t>
      </w:r>
      <m:oMath>
        <m:r>
          <w:rPr>
            <w:rFonts w:ascii="Cambria Math" w:hAnsi="Cambria Math"/>
          </w:rPr>
          <m:t>∎</m:t>
        </m:r>
      </m:oMath>
    </w:p>
    <w:p w14:paraId="7AF56A9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3.2.5 (Thm 3.6) — mean and variance of </w:t>
      </w:r>
      <m:oMath>
        <m:r>
          <w:rPr>
            <w:rFonts w:ascii="Cambria Math" w:hAnsi="Cambria Math"/>
          </w:rPr>
          <m:t>F(n,m)</m:t>
        </m:r>
      </m:oMath>
    </w:p>
    <w:p w14:paraId="340613D2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r>
          <w:rPr>
            <w:rFonts w:ascii="Cambria Math" w:hAnsi="Cambria Math"/>
          </w:rPr>
          <m:t>E(X)=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m-2</m:t>
            </m:r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m&gt;2</m:t>
        </m:r>
      </m:oMath>
    </w:p>
    <w:p w14:paraId="68331C5A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(n+m-2)</m:t>
            </m:r>
          </m:num>
          <m:den>
            <m:r>
              <w:rPr>
                <w:rFonts w:ascii="Cambria Math" w:hAnsi="Cambria Math"/>
              </w:rPr>
              <m:t>n(m-2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(m-4)</m:t>
            </m:r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m&gt;4</m:t>
        </m:r>
      </m:oMath>
    </w:p>
    <w:p w14:paraId="0BD3AA5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</w:t>
      </w:r>
      <m:oMath>
        <m:r>
          <w:rPr>
            <w:rFonts w:ascii="Cambria Math" w:hAnsi="Cambria Math"/>
          </w:rPr>
          <m:t>X=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U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rPr>
          <w:spacing w:val="6"/>
        </w:rPr>
        <w:t xml:space="preserve">, where </w:t>
      </w:r>
      <m:oMath>
        <m:r>
          <w:rPr>
            <w:rFonts w:ascii="Cambria Math" w:hAnsi="Cambria Math"/>
          </w:rPr>
          <m:t>U</m:t>
        </m:r>
      </m:oMath>
      <w:r>
        <w:rPr>
          <w:spacing w:val="6"/>
        </w:rPr>
        <w:t xml:space="preserve"> and </w:t>
      </w:r>
      <m:oMath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>
        <w:rPr>
          <w:spacing w:val="6"/>
        </w:rPr>
        <w:t xml:space="preserve"> are independent and </w:t>
      </w:r>
      <m:oMath>
        <m:r>
          <w:rPr>
            <w:rFonts w:ascii="Cambria Math" w:hAnsi="Cambria Math"/>
          </w:rPr>
          <m:t>E(1/V)=1/(m-2)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m&gt;2</m:t>
        </m:r>
      </m:oMath>
      <w:r>
        <w:rPr>
          <w:spacing w:val="6"/>
        </w:rPr>
        <w:t>, so</w:t>
      </w:r>
    </w:p>
    <w:p w14:paraId="5239EEC5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E(U)E(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·n·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m-2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m-2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(by the gamma integral)</m:t>
          </m:r>
        </m:oMath>
      </m:oMathPara>
    </w:p>
    <w:p w14:paraId="1389D36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the variance,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·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spacing w:val="6"/>
        </w:rPr>
        <w:t xml:space="preserve"> and</w:t>
      </w:r>
    </w:p>
    <w:p w14:paraId="297F2BF2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(U)+[E(U)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=2n+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=n(n+2)</m:t>
          </m:r>
          <m:r>
            <m:rPr>
              <m:sty m:val="p"/>
            </m:rPr>
            <w:rPr>
              <w:rFonts w:ascii="Cambria Math" w:hAnsi="Cambria Math"/>
            </w:rPr>
            <m:t>    (by Theorem 3.2.1)</m:t>
          </m:r>
        </m:oMath>
      </m:oMathPara>
    </w:p>
    <w:p w14:paraId="0EC5B87C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m/2-1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-v/2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Γ(m/2)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hAnsi="Cambria Math"/>
            </w:rPr>
            <m:t>dv=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Γ(m/2-2)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m/2-2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Γ(m/2)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m-2)(m-4</m:t>
                  </m:r>
                </m:e>
              </m:d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m&gt;4</m:t>
          </m:r>
        </m:oMath>
      </m:oMathPara>
    </w:p>
    <w:p w14:paraId="5243312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(by the gamma integral and </w:t>
      </w:r>
      <m:oMath>
        <m:r>
          <w:rPr>
            <w:rFonts w:ascii="Cambria Math" w:hAnsi="Cambria Math"/>
          </w:rPr>
          <m:t>Γ(m/2)=(m/2-1)(m/2-2)Γ(m/2-2)</m:t>
        </m:r>
      </m:oMath>
      <w:r>
        <w:rPr>
          <w:spacing w:val="6"/>
        </w:rPr>
        <w:t>)</w:t>
      </w:r>
    </w:p>
    <w:p w14:paraId="76C1A9A3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)E(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(n+2)</m:t>
              </m:r>
            </m:num>
            <m:den>
              <m:r>
                <w:rPr>
                  <w:rFonts w:ascii="Cambria Math" w:hAnsi="Cambria Math"/>
                </w:rPr>
                <m:t>n(m-2)(m-4)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(by independence)</m:t>
          </m:r>
        </m:oMath>
      </m:oMathPara>
    </w:p>
    <w:p w14:paraId="7E95D7CF" w14:textId="77777777" w:rsidR="002A3FC1" w:rsidRDefault="00000000">
      <w:pPr>
        <w:spacing w:before="20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(X)=E(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)-[E(X)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(n+2)</m:t>
              </m:r>
            </m:num>
            <m:den>
              <m:r>
                <w:rPr>
                  <w:rFonts w:ascii="Cambria Math" w:hAnsi="Cambria Math"/>
                </w:rPr>
                <m:t>n(m-2)(m-4)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m-2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(n+m-2)</m:t>
              </m:r>
            </m:num>
            <m:den>
              <m:r>
                <w:rPr>
                  <w:rFonts w:ascii="Cambria Math" w:hAnsi="Cambria Math"/>
                </w:rPr>
                <m:t>n(m-2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(m-4)</m:t>
              </m:r>
            </m:den>
          </m:f>
        </m:oMath>
      </m:oMathPara>
    </w:p>
    <w:p w14:paraId="55851B4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(numerator: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n+2)(m-2)-n(m-4)=2(n+m-2</m:t>
            </m:r>
          </m:e>
        </m:d>
      </m:oMath>
      <w:r>
        <w:rPr>
          <w:spacing w:val="6"/>
        </w:rPr>
        <w:t xml:space="preserve">) </w:t>
      </w:r>
      <m:oMath>
        <m:r>
          <w:rPr>
            <w:rFonts w:ascii="Cambria Math" w:hAnsi="Cambria Math"/>
          </w:rPr>
          <m:t>∎</m:t>
        </m:r>
      </m:oMath>
    </w:p>
    <w:p w14:paraId="6E7569F5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3.2.6 — reciprocal of an F variable, percentile relation</w:t>
      </w:r>
    </w:p>
    <w:p w14:paraId="296EC80D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w:lastRenderedPageBreak/>
          <m:t>X~F(n,m)⇒1/X~F(m,n)</m:t>
        </m:r>
      </m:oMath>
      <w:r>
        <w:rPr>
          <w:spacing w:val="6"/>
        </w:rPr>
        <w:t xml:space="preserve">, since </w:t>
      </w:r>
      <m:oMath>
        <m:r>
          <w:rPr>
            <w:rFonts w:ascii="Cambria Math" w:hAnsi="Cambria Math"/>
          </w:rPr>
          <m:t>1/X=</m:t>
        </m:r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V</m:t>
                </m:r>
              </m:num>
              <m:den>
                <m:r>
                  <w:rPr>
                    <w:rFonts w:ascii="Cambria Math" w:hAnsi="Cambria Math"/>
                  </w:rPr>
                  <m:t>m</m:t>
                </m:r>
              </m:den>
            </m:f>
          </m:num>
          <m:den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U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den>
        </m:f>
      </m:oMath>
      <w:r>
        <w:rPr>
          <w:spacing w:val="6"/>
        </w:rPr>
        <w:t>. Hence for upper percentiles</w:t>
      </w:r>
    </w:p>
    <w:p w14:paraId="19FD71DE" w14:textId="77777777" w:rsidR="002A3FC1" w:rsidRDefault="00000000">
      <w:pPr>
        <w:spacing w:before="200" w:line="360" w:lineRule="auto"/>
        <w:jc w:val="center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α</m:t>
                </m:r>
              </m:sub>
            </m:sSub>
            <m:r>
              <w:rPr>
                <w:rFonts w:ascii="Cambria Math" w:hAnsi="Cambria Math"/>
              </w:rPr>
              <m:t>(n,m)</m:t>
            </m:r>
          </m:den>
        </m:f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1-α</m:t>
            </m:r>
          </m:sub>
        </m:sSub>
        <m:r>
          <w:rPr>
            <w:rFonts w:ascii="Cambria Math" w:hAnsi="Cambria Math"/>
          </w:rPr>
          <m:t>(m,n)</m:t>
        </m:r>
      </m:oMath>
      <w:r>
        <w:rPr>
          <w:spacing w:val="6"/>
        </w:rPr>
        <w:t>    (3.4)</w:t>
      </w:r>
    </w:p>
    <w:p w14:paraId="2B060EA4" w14:textId="77777777" w:rsidR="002A3FC1" w:rsidRDefault="00000000">
      <w:pPr>
        <w:spacing w:before="80" w:after="160" w:line="360" w:lineRule="auto"/>
      </w:pPr>
      <w:r>
        <w:rPr>
          <w:spacing w:val="6"/>
        </w:rPr>
        <w:t>so the lower part of the F table need not be tabulated.</w:t>
      </w:r>
    </w:p>
    <w:p w14:paraId="226C7DE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3.2.1 (Ex 3.3) — F percentile</w:t>
      </w:r>
    </w:p>
    <w:p w14:paraId="3725BB1D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X~F(5,10)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P(X≤a)=0.01</m:t>
        </m:r>
      </m:oMath>
      <w:r>
        <w:rPr>
          <w:spacing w:val="6"/>
        </w:rPr>
        <w:t>:</w:t>
      </w:r>
    </w:p>
    <w:p w14:paraId="3D881EFA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a=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0.99</m:t>
              </m:r>
            </m:sub>
          </m:sSub>
          <m:r>
            <w:rPr>
              <w:rFonts w:ascii="Cambria Math" w:hAnsi="Cambria Math"/>
            </w:rPr>
            <m:t>(5,10)=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0.01</m:t>
                  </m:r>
                </m:sub>
              </m:sSub>
              <m:r>
                <w:rPr>
                  <w:rFonts w:ascii="Cambria Math" w:hAnsi="Cambria Math"/>
                </w:rPr>
                <m:t>(10,5)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10.1</m:t>
              </m:r>
            </m:den>
          </m:f>
          <m:r>
            <w:rPr>
              <w:rFonts w:ascii="Cambria Math" w:hAnsi="Cambria Math"/>
            </w:rPr>
            <m:t>=0.099</m:t>
          </m:r>
          <m:r>
            <m:rPr>
              <m:sty m:val="p"/>
            </m:rPr>
            <w:rPr>
              <w:rFonts w:ascii="Cambria Math" w:hAnsi="Cambria Math"/>
            </w:rPr>
            <m:t>    (by (3.4) and the F table)</m:t>
          </m:r>
        </m:oMath>
      </m:oMathPara>
    </w:p>
    <w:p w14:paraId="2A1935B0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3.2.3 t distribution</w:t>
      </w:r>
    </w:p>
    <w:p w14:paraId="242D64C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3.2.3 — t distribution</w:t>
      </w:r>
    </w:p>
    <w:p w14:paraId="7C7EDBFC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</w:t>
      </w:r>
      <m:oMath>
        <m:r>
          <w:rPr>
            <w:rFonts w:ascii="Cambria Math" w:hAnsi="Cambria Math"/>
          </w:rPr>
          <m:t>Z~N(0,1)</m:t>
        </m:r>
      </m:oMath>
      <w:r>
        <w:rPr>
          <w:spacing w:val="6"/>
        </w:rPr>
        <w:t xml:space="preserve"> and independent </w:t>
      </w:r>
      <m:oMath>
        <m:r>
          <w:rPr>
            <w:rFonts w:ascii="Cambria Math" w:hAnsi="Cambria Math"/>
          </w:rPr>
          <m:t>U~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(k)</m:t>
        </m:r>
      </m:oMath>
      <w:r>
        <w:rPr>
          <w:spacing w:val="6"/>
        </w:rPr>
        <w:t>, the distribution of</w:t>
      </w:r>
    </w:p>
    <w:p w14:paraId="29CA4244" w14:textId="77777777" w:rsidR="002A3FC1" w:rsidRDefault="00000000">
      <w:pPr>
        <w:spacing w:before="200" w:line="360" w:lineRule="auto"/>
        <w:jc w:val="center"/>
      </w:pPr>
      <m:oMath>
        <m:r>
          <w:rPr>
            <w:rFonts w:ascii="Cambria Math" w:hAnsi="Cambria Math"/>
          </w:rPr>
          <m:t>X=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Z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f>
                  <m:fPr>
                    <m:type m:val="lin"/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U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k</m:t>
                    </m:r>
                  </m:den>
                </m:f>
              </m:e>
            </m:rad>
          </m:den>
        </m:f>
      </m:oMath>
      <w:r>
        <w:rPr>
          <w:spacing w:val="6"/>
        </w:rPr>
        <w:t>    (3.5)</w:t>
      </w:r>
    </w:p>
    <w:p w14:paraId="4F5CFDF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is the t distribution with </w:t>
      </w:r>
      <m:oMath>
        <m:r>
          <w:rPr>
            <w:rFonts w:ascii="Cambria Math" w:hAnsi="Cambria Math"/>
          </w:rPr>
          <m:t>k</m:t>
        </m:r>
      </m:oMath>
      <w:r>
        <w:rPr>
          <w:spacing w:val="6"/>
        </w:rPr>
        <w:t xml:space="preserve"> degrees of freedom, written </w:t>
      </w:r>
      <m:oMath>
        <m:r>
          <w:rPr>
            <w:rFonts w:ascii="Cambria Math" w:hAnsi="Cambria Math"/>
          </w:rPr>
          <m:t>X~t(k)</m:t>
        </m:r>
      </m:oMath>
      <w:r>
        <w:rPr>
          <w:spacing w:val="6"/>
        </w:rPr>
        <w:t>, with density</w:t>
      </w:r>
    </w:p>
    <w:p w14:paraId="3D87258D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Γ[(k+1)/2]</m:t>
            </m:r>
          </m:num>
          <m:den>
            <m:r>
              <w:rPr>
                <w:rFonts w:ascii="Cambria Math" w:hAnsi="Cambria Math"/>
              </w:rPr>
              <m:t>Γ(k/2)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kπ</m:t>
                </m:r>
              </m:e>
            </m:rad>
          </m:den>
        </m:f>
        <m:r>
          <w:rPr>
            <w:rFonts w:ascii="Cambria Math" w:hAnsi="Cambria Math"/>
          </w:rPr>
          <m:t>·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/k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(k+1)/2</m:t>
                </m:r>
              </m:sup>
            </m:sSup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    </m:t>
        </m:r>
        <m:r>
          <w:rPr>
            <w:rFonts w:ascii="Cambria Math" w:hAnsi="Cambria Math"/>
          </w:rPr>
          <m:t>-∞&lt;x&lt;∞</m:t>
        </m:r>
      </m:oMath>
      <w:r>
        <w:rPr>
          <w:spacing w:val="6"/>
        </w:rPr>
        <w:t>    (3.6)</w:t>
      </w:r>
    </w:p>
    <w:p w14:paraId="04B856A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Derivation of (3.6). The same bivariate change of variables, with auxiliary variable </w:t>
      </w:r>
      <m:oMath>
        <m:r>
          <w:rPr>
            <w:rFonts w:ascii="Cambria Math" w:hAnsi="Cambria Math"/>
          </w:rPr>
          <m:t>W=U</m:t>
        </m:r>
      </m:oMath>
      <w:r>
        <w:rPr>
          <w:spacing w:val="6"/>
        </w:rPr>
        <w:t>.</w:t>
      </w:r>
    </w:p>
    <w:p w14:paraId="2EE05879" w14:textId="77777777" w:rsidR="002A3FC1" w:rsidRDefault="00000000">
      <w:pPr>
        <w:spacing w:before="80" w:after="160" w:line="360" w:lineRule="auto"/>
      </w:pPr>
      <w:r>
        <w:rPr>
          <w:spacing w:val="6"/>
        </w:rPr>
        <w:t>(1) Joint density (by independence):</w:t>
      </w:r>
    </w:p>
    <w:p w14:paraId="6FAEE8B4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Z,U</m:t>
              </m:r>
            </m:sub>
          </m:sSub>
          <m:r>
            <w:rPr>
              <w:rFonts w:ascii="Cambria Math" w:hAnsi="Cambria Math"/>
            </w:rPr>
            <m:t>(z,u)=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/2</m:t>
              </m:r>
            </m:sup>
          </m:sSup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Γ(k/2)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k/2-1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-u/2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u&gt;0</m:t>
          </m:r>
        </m:oMath>
      </m:oMathPara>
    </w:p>
    <w:p w14:paraId="24223DEC" w14:textId="77777777" w:rsidR="002A3FC1" w:rsidRDefault="00000000">
      <w:pPr>
        <w:spacing w:before="80" w:after="160" w:line="360" w:lineRule="auto"/>
      </w:pPr>
      <w:r>
        <w:rPr>
          <w:spacing w:val="6"/>
        </w:rPr>
        <w:t>(2) Inverse map and Jacobian:</w:t>
      </w:r>
    </w:p>
    <w:p w14:paraId="50AE5C60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z=x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ra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u=w;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J=|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den>
                    </m:f>
                  </m:e>
                </m:rad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kw</m:t>
                        </m:r>
                      </m:e>
                    </m:rad>
                  </m:den>
                </m:f>
              </m:e>
            </m:mr>
            <m:mr>
              <m:e>
                <m:r>
                  <w:rPr>
                    <w:rFonts w:ascii="Cambria Math" w:hAnsi="Cambria Math"/>
                  </w:rPr>
                  <m:t>[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4pt</m:t>
                </m:r>
                <m:r>
                  <w:rPr>
                    <w:rFonts w:ascii="Cambria Math" w:hAnsi="Cambria Math"/>
                  </w:rPr>
                  <m:t>]0</m:t>
                </m:r>
              </m:e>
              <m:e>
                <m:r>
                  <w:rPr>
                    <w:rFonts w:ascii="Cambria Math" w:hAnsi="Cambria Math"/>
                  </w:rPr>
                  <m:t>1</m:t>
                </m:r>
              </m:e>
            </m:mr>
          </m:m>
          <m:r>
            <w:rPr>
              <w:rFonts w:ascii="Cambria Math" w:hAnsi="Cambria Math"/>
            </w:rPr>
            <m:t>|=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rad>
        </m:oMath>
      </m:oMathPara>
    </w:p>
    <w:p w14:paraId="4C1AC051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X,W</m:t>
              </m:r>
            </m:sub>
          </m:sSub>
          <m:r>
            <w:rPr>
              <w:rFonts w:ascii="Cambria Math" w:hAnsi="Cambria Math"/>
            </w:rPr>
            <m:t>(x,w)=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kπ</m:t>
                  </m:r>
                </m:e>
              </m:rad>
              <m:r>
                <w:rPr>
                  <w:rFonts w:ascii="Cambria Math" w:hAnsi="Cambria Math"/>
                </w:rPr>
                <m:t>Γ(k/2)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(k+1)/2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w:rPr>
                  <w:rFonts w:ascii="Cambria Math" w:hAnsi="Cambria Math"/>
                </w:rPr>
                <m:t>(k+1)/2-1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(1+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  <m:r>
                <w:rPr>
                  <w:rFonts w:ascii="Cambria Math" w:hAnsi="Cambria Math"/>
                </w:rPr>
                <m:t>)</m:t>
              </m:r>
            </m:e>
          </m:d>
        </m:oMath>
      </m:oMathPara>
    </w:p>
    <w:p w14:paraId="3950BD6A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(exponent of </w:t>
      </w:r>
      <m:oMath>
        <m:r>
          <w:rPr>
            <w:rFonts w:ascii="Cambria Math" w:hAnsi="Cambria Math"/>
          </w:rPr>
          <m:t>w</m:t>
        </m:r>
      </m:oMath>
      <w:r>
        <w:rPr>
          <w:spacing w:val="6"/>
        </w:rP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k/2-1</m:t>
            </m:r>
          </m:sup>
        </m:sSup>
        <m:r>
          <w:rPr>
            <w:rFonts w:ascii="Cambria Math" w:hAnsi="Cambria Math"/>
          </w:rPr>
          <m:t>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(k+1)/2-1</m:t>
            </m:r>
          </m:sup>
        </m:sSup>
      </m:oMath>
      <w:r>
        <w:rPr>
          <w:spacing w:val="6"/>
        </w:rPr>
        <w:t xml:space="preserve">; constants: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2π</m:t>
            </m:r>
          </m:e>
        </m:rad>
        <m:r>
          <w:rPr>
            <w:rFonts w:ascii="Cambria Math" w:hAnsi="Cambria Math"/>
          </w:rPr>
          <m:t>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k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>·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k</m:t>
            </m:r>
          </m:e>
        </m:ra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(k+1)/2</m:t>
            </m:r>
          </m:sup>
        </m:sSup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kπ</m:t>
            </m:r>
          </m:e>
        </m:rad>
      </m:oMath>
      <w:r>
        <w:rPr>
          <w:spacing w:val="6"/>
        </w:rPr>
        <w:t>)</w:t>
      </w:r>
    </w:p>
    <w:p w14:paraId="697F6B1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(3) Marginalize over </w:t>
      </w:r>
      <m:oMath>
        <m:r>
          <w:rPr>
            <w:rFonts w:ascii="Cambria Math" w:hAnsi="Cambria Math"/>
          </w:rPr>
          <m:t>w</m:t>
        </m:r>
      </m:oMath>
      <w:r>
        <w:rPr>
          <w:spacing w:val="6"/>
        </w:rPr>
        <w:t xml:space="preserve"> with </w:t>
      </w:r>
      <m:oMath>
        <m:r>
          <w:rPr>
            <w:rFonts w:ascii="Cambria Math" w:hAnsi="Cambria Math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(1+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/k)</m:t>
        </m:r>
      </m:oMath>
      <w:r>
        <w:rPr>
          <w:spacing w:val="6"/>
        </w:rPr>
        <w:t>:</w:t>
      </w:r>
    </w:p>
    <w:p w14:paraId="583D2F0B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(k+1)/2-1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-aw</m:t>
              </m:r>
            </m:sup>
          </m:sSup>
          <m:r>
            <w:rPr>
              <w:rFonts w:ascii="Cambria Math" w:hAnsi="Cambria Math"/>
            </w:rPr>
            <m:t>dw=Γ[(k+1)/2]·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(k+1)/2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/k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(k+1)/2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    (by the gamma integral)</m:t>
          </m:r>
        </m:oMath>
      </m:oMathPara>
    </w:p>
    <w:p w14:paraId="3E42AE56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factor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(k+1)/2</m:t>
            </m:r>
          </m:sup>
        </m:sSup>
      </m:oMath>
      <w:r>
        <w:rPr>
          <w:spacing w:val="6"/>
        </w:rPr>
        <w:t xml:space="preserve"> cancels, giving (3.6). </w:t>
      </w:r>
      <m:oMath>
        <m:r>
          <w:rPr>
            <w:rFonts w:ascii="Cambria Math" w:hAnsi="Cambria Math"/>
          </w:rPr>
          <m:t>∎</m:t>
        </m:r>
      </m:oMath>
    </w:p>
    <w:p w14:paraId="1F26DDF4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3.2.2 (Ex 3.4) — symmetry of the t distribution</w:t>
      </w:r>
    </w:p>
    <w:p w14:paraId="311DA2C6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X~t(10)</m:t>
        </m:r>
      </m:oMath>
      <w:r>
        <w:rPr>
          <w:spacing w:val="6"/>
        </w:rPr>
        <w:t xml:space="preserve"> with </w:t>
      </w:r>
      <m:oMath>
        <m:r>
          <w:rPr>
            <w:rFonts w:ascii="Cambria Math" w:hAnsi="Cambria Math"/>
          </w:rPr>
          <m:t>P(X≤1.812)=0.95</m:t>
        </m:r>
      </m:oMath>
      <w:r>
        <w:rPr>
          <w:spacing w:val="6"/>
        </w:rPr>
        <w:t xml:space="preserve"> from the table; the density is symmetric about </w:t>
      </w:r>
      <m:oMath>
        <m:r>
          <w:rPr>
            <w:rFonts w:ascii="Cambria Math" w:hAnsi="Cambria Math"/>
          </w:rPr>
          <m:t>x=0</m:t>
        </m:r>
      </m:oMath>
      <w:r>
        <w:rPr>
          <w:spacing w:val="6"/>
        </w:rPr>
        <w:t>, so</w:t>
      </w:r>
    </w:p>
    <w:p w14:paraId="58FA4432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P(X≤-1.812)=1-P(X≤1.812)=0.05</m:t>
          </m:r>
        </m:oMath>
      </m:oMathPara>
    </w:p>
    <w:p w14:paraId="141709D5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3.2.7 (Thm 3.7) — mean and variance of </w:t>
      </w:r>
      <m:oMath>
        <m:r>
          <w:rPr>
            <w:rFonts w:ascii="Cambria Math" w:hAnsi="Cambria Math"/>
          </w:rPr>
          <m:t>t(n)</m:t>
        </m:r>
      </m:oMath>
    </w:p>
    <w:p w14:paraId="52E0F7C9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r>
          <w:rPr>
            <w:rFonts w:ascii="Cambria Math" w:hAnsi="Cambria Math"/>
          </w:rPr>
          <m:t>E(X)=0,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n&gt;1</m:t>
        </m:r>
      </m:oMath>
    </w:p>
    <w:p w14:paraId="1B8EB7D5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n-2</m:t>
            </m:r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n&gt;2</m:t>
        </m:r>
      </m:oMath>
    </w:p>
    <w:p w14:paraId="4D2F29B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</w:t>
      </w:r>
      <m:oMath>
        <m:r>
          <w:rPr>
            <w:rFonts w:ascii="Cambria Math" w:hAnsi="Cambria Math"/>
          </w:rPr>
          <m:t>Z</m:t>
        </m:r>
      </m:oMath>
      <w:r>
        <w:rPr>
          <w:spacing w:val="6"/>
        </w:rPr>
        <w:t xml:space="preserve"> is symmetric about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 and independent of </w:t>
      </w:r>
      <m:oMath>
        <m:r>
          <w:rPr>
            <w:rFonts w:ascii="Cambria Math" w:hAnsi="Cambria Math"/>
          </w:rPr>
          <m:t>U</m:t>
        </m:r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 xml:space="preserve"> is symmetric about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; for </w:t>
      </w:r>
      <m:oMath>
        <m:r>
          <w:rPr>
            <w:rFonts w:ascii="Cambria Math" w:hAnsi="Cambria Math"/>
          </w:rPr>
          <m:t>n&gt;1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E|X|&lt;∞</m:t>
        </m:r>
      </m:oMath>
      <w:r>
        <w:rPr>
          <w:spacing w:val="6"/>
        </w:rPr>
        <w:t xml:space="preserve"> and hence </w:t>
      </w:r>
      <m:oMath>
        <m:r>
          <w:rPr>
            <w:rFonts w:ascii="Cambria Math" w:hAnsi="Cambria Math"/>
          </w:rPr>
          <m:t>E(X)=0</m:t>
        </m:r>
      </m:oMath>
      <w:r>
        <w:rPr>
          <w:spacing w:val="6"/>
        </w:rPr>
        <w:t xml:space="preserve">. Then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(X)=E(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and</w:t>
      </w:r>
    </w:p>
    <w:p w14:paraId="25611CD1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)=nE(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)E(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  (by independence)</m:t>
          </m:r>
        </m:oMath>
      </m:oMathPara>
    </w:p>
    <w:p w14:paraId="199B39A5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(Z)+[E(Z)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=1</m:t>
          </m:r>
        </m:oMath>
      </m:oMathPara>
    </w:p>
    <w:p w14:paraId="72FF3FDC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U</m:t>
              </m:r>
            </m:den>
          </m:f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Γ(n/2)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(n/2-1)-1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-u/2</m:t>
              </m:r>
            </m:sup>
          </m:sSup>
          <m:r>
            <w:rPr>
              <w:rFonts w:ascii="Cambria Math" w:hAnsi="Cambria Math"/>
            </w:rPr>
            <m:t>du=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Γ(n/2-1)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n/2-1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Γ(n/2)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f>
                    <m:fPr>
                      <m:type m:val="lin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n&gt;2</m:t>
          </m:r>
        </m:oMath>
      </m:oMathPara>
    </w:p>
    <w:p w14:paraId="4541E1B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(by the gamma integral </w:t>
      </w:r>
      <m:oMath>
        <m:nary>
          <m:naryPr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</m:e>
              <m:sup>
                <m:r>
                  <w:rPr>
                    <w:rFonts w:ascii="Cambria Math" w:hAnsi="Cambria Math"/>
                  </w:rPr>
                  <m:t>a-1</m:t>
                </m:r>
              </m:sup>
            </m:sSup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-u/2</m:t>
            </m:r>
          </m:sup>
        </m:sSup>
        <m:r>
          <w:rPr>
            <w:rFonts w:ascii="Cambria Math" w:hAnsi="Cambria Math"/>
          </w:rPr>
          <m:t>du=Γ(a)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Γ(n/2)=(n/2-1)Γ(n/2-1)</m:t>
        </m:r>
      </m:oMath>
      <w:r>
        <w:rPr>
          <w:spacing w:val="6"/>
        </w:rPr>
        <w:t>)</w:t>
      </w:r>
    </w:p>
    <w:p w14:paraId="0B7D20FF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∴</m:t>
          </m:r>
          <m:r>
            <m:rPr>
              <m:sty m:val="p"/>
            </m:rPr>
            <w:rPr>
              <w:rFonts w:ascii="Cambria Math" w:hAnsi="Cambria Math"/>
            </w:rPr>
            <m:t> Var</m:t>
          </m:r>
          <m:r>
            <w:rPr>
              <w:rFonts w:ascii="Cambria Math" w:hAnsi="Cambria Math"/>
            </w:rPr>
            <m:t>(X)=E(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)=n·1·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n-2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∎</m:t>
          </m:r>
        </m:oMath>
      </m:oMathPara>
    </w:p>
    <w:p w14:paraId="5A677F3F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lastRenderedPageBreak/>
        <w:t>Corollary 3.2.2 — square of a t variable</w:t>
      </w:r>
    </w:p>
    <w:p w14:paraId="4F897EF5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X~t(n)⇒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~F(1,n)</m:t>
        </m:r>
      </m:oMath>
      <w:r>
        <w:rPr>
          <w:spacing w:val="6"/>
        </w:rPr>
        <w:t>.</w:t>
      </w:r>
    </w:p>
    <w:p w14:paraId="68D86C7F" w14:textId="77777777" w:rsidR="002A3FC1" w:rsidRDefault="00000000">
      <w:pPr>
        <w:spacing w:before="80" w:after="160" w:line="360" w:lineRule="auto"/>
      </w:pPr>
      <w:r>
        <w:rPr>
          <w:spacing w:val="6"/>
        </w:rPr>
        <w:t>Proof.</w:t>
      </w:r>
    </w:p>
    <w:p w14:paraId="51C728C4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6073BED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with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(1)</m:t>
        </m:r>
      </m:oMath>
      <w:r>
        <w:rPr>
          <w:spacing w:val="6"/>
        </w:rPr>
        <w:t xml:space="preserve"> (by Theorem 3.2.3) independent of </w:t>
      </w:r>
      <m:oMath>
        <m:r>
          <w:rPr>
            <w:rFonts w:ascii="Cambria Math" w:hAnsi="Cambria Math"/>
          </w:rPr>
          <m:t>U~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  <w:r>
        <w:rPr>
          <w:spacing w:val="6"/>
        </w:rPr>
        <w:t xml:space="preserve">, which is exactly the definition (3.2) of </w:t>
      </w:r>
      <m:oMath>
        <m:r>
          <w:rPr>
            <w:rFonts w:ascii="Cambria Math" w:hAnsi="Cambria Math"/>
          </w:rPr>
          <m:t>F(1,n)</m:t>
        </m:r>
      </m:oMath>
      <w:r>
        <w:rPr>
          <w:spacing w:val="6"/>
        </w:rPr>
        <w:t xml:space="preserve">. </w:t>
      </w:r>
      <m:oMath>
        <m:r>
          <w:rPr>
            <w:rFonts w:ascii="Cambria Math" w:hAnsi="Cambria Math"/>
          </w:rPr>
          <m:t>∎</m:t>
        </m:r>
      </m:oMath>
    </w:p>
    <w:p w14:paraId="536E386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Notation 3.2.1 — upper percentiles</w:t>
      </w:r>
    </w:p>
    <w:p w14:paraId="46773EA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point with upper-tail probability </w:t>
      </w:r>
      <m:oMath>
        <m:r>
          <w:rPr>
            <w:rFonts w:ascii="Cambria Math" w:hAnsi="Cambria Math"/>
          </w:rPr>
          <m:t>α</m:t>
        </m:r>
      </m:oMath>
      <w:r>
        <w:rPr>
          <w:spacing w:val="6"/>
        </w:rPr>
        <w:t xml:space="preserve"> is written as follows.</w:t>
      </w:r>
    </w:p>
    <w:p w14:paraId="67AC82EF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P(Z&gt;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)=α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Z~N(0,1)</m:t>
        </m:r>
      </m:oMath>
    </w:p>
    <w:p w14:paraId="6027EFFA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(n)</m:t>
        </m:r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P(T&gt;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(n))=α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T~t(n)</m:t>
        </m:r>
      </m:oMath>
    </w:p>
    <w:p w14:paraId="772E2BE6" w14:textId="77777777" w:rsidR="002A3FC1" w:rsidRDefault="00000000">
      <w:pPr>
        <w:pStyle w:val="a0"/>
        <w:spacing w:before="40" w:after="120" w:line="360" w:lineRule="auto"/>
        <w:ind w:left="51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(n)</m:t>
        </m:r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P(X&gt;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(n))=α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X~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</w:p>
    <w:p w14:paraId="41570DD7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(n,m)</m:t>
        </m:r>
      </m:oMath>
      <w:r>
        <w:rPr>
          <w:spacing w:val="6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P(F&gt;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w:rPr>
            <w:rFonts w:ascii="Cambria Math" w:hAnsi="Cambria Math"/>
          </w:rPr>
          <m:t>(n,m))=α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F~F(n,m)</m:t>
        </m:r>
      </m:oMath>
    </w:p>
    <w:p w14:paraId="43BAD18A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N(0,1)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t(n)</m:t>
        </m:r>
      </m:oMath>
      <w:r>
        <w:rPr>
          <w:spacing w:val="6"/>
        </w:rPr>
        <w:t xml:space="preserve"> are symmetric about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>, hence</w:t>
      </w:r>
    </w:p>
    <w:p w14:paraId="71056C34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1-α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1-α</m:t>
              </m:r>
            </m:sub>
          </m:sSub>
          <m:r>
            <w:rPr>
              <w:rFonts w:ascii="Cambria Math" w:hAnsi="Cambria Math"/>
            </w:rPr>
            <m:t>(n)=-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(n)</m:t>
          </m:r>
        </m:oMath>
      </m:oMathPara>
    </w:p>
    <w:p w14:paraId="7814F542" w14:textId="77777777" w:rsidR="002A3FC1" w:rsidRDefault="00000000">
      <w:pPr>
        <w:spacing w:before="440" w:after="240" w:line="312" w:lineRule="auto"/>
        <w:outlineLvl w:val="1"/>
      </w:pPr>
      <w:r>
        <w:rPr>
          <w:b/>
          <w:spacing w:val="6"/>
          <w:sz w:val="30"/>
        </w:rPr>
        <w:t>3.3 Sampling from a Normal Distribution</w:t>
      </w:r>
    </w:p>
    <w:p w14:paraId="5711D43E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3.3.1 (Thm 3.8) — sum of independent normals</w:t>
      </w:r>
    </w:p>
    <w:p w14:paraId="620844A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independent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~N(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>:</w:t>
      </w:r>
    </w:p>
    <w:p w14:paraId="723FD892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)</m:t>
          </m:r>
        </m:oMath>
      </m:oMathPara>
    </w:p>
    <w:p w14:paraId="16644191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The normal mgf is </w:t>
      </w:r>
      <m:oMath>
        <m:r>
          <m:rPr>
            <m:sty m:val="p"/>
          </m:rPr>
          <w:rPr>
            <w:rFonts w:ascii="Cambria Math" w:hAnsi="Cambria Math"/>
          </w:rPr>
          <m:t>exp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t+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/2)</m:t>
        </m:r>
      </m:oMath>
      <w:r>
        <w:rPr>
          <w:spacing w:val="6"/>
        </w:rPr>
        <w:t>, so</w:t>
      </w:r>
    </w:p>
    <w:p w14:paraId="1F341A2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M(t)=</m:t>
          </m:r>
          <m:nary>
            <m:naryPr>
              <m:chr m:val="∏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t+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[t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]</m:t>
          </m:r>
          <m:r>
            <m:rPr>
              <m:sty m:val="p"/>
            </m:rPr>
            <w:rPr>
              <w:rFonts w:ascii="Cambria Math" w:hAnsi="Cambria Math"/>
            </w:rPr>
            <m:t>    (by the mgf of an independent sum)</m:t>
          </m:r>
        </m:oMath>
      </m:oMathPara>
    </w:p>
    <w:p w14:paraId="2CDB8EFA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This is the mgf of </w:t>
      </w:r>
      <m:oMath>
        <m:r>
          <w:rPr>
            <w:rFonts w:ascii="Cambria Math" w:hAnsi="Cambria Math"/>
          </w:rPr>
          <m:t>N(∑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,∑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hence the claim (by uniqueness of the mgf). </w:t>
      </w:r>
      <m:oMath>
        <m:r>
          <w:rPr>
            <w:rFonts w:ascii="Cambria Math" w:hAnsi="Cambria Math"/>
          </w:rPr>
          <m:t>∎</m:t>
        </m:r>
      </m:oMath>
    </w:p>
    <w:p w14:paraId="7E08D3A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Corollary 3.3.1 — distribution of the sample mean</w:t>
      </w:r>
    </w:p>
    <w:p w14:paraId="33AB93E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of size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from </w:t>
      </w:r>
      <m:oMath>
        <m:r>
          <w:rPr>
            <w:rFonts w:ascii="Cambria Math" w:hAnsi="Cambria Math"/>
          </w:rPr>
          <m:t>N(μ,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>:</w:t>
      </w:r>
    </w:p>
    <w:p w14:paraId="58565C56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N(μ,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  (by Theorem 3.3.1 and the linear transformation property of the normal)</m:t>
          </m:r>
        </m:oMath>
      </m:oMathPara>
    </w:p>
    <w:p w14:paraId="04213167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3.3.1 (Ex 3.5) — production time</w:t>
      </w:r>
    </w:p>
    <w:p w14:paraId="0870EDF3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X~N(6,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independent, </w:t>
      </w:r>
      <m:oMath>
        <m:r>
          <w:rPr>
            <w:rFonts w:ascii="Cambria Math" w:hAnsi="Cambria Math"/>
          </w:rPr>
          <m:t>n=10</m:t>
        </m:r>
      </m:oMath>
      <w:r>
        <w:rPr>
          <w:spacing w:val="6"/>
        </w:rPr>
        <w:t xml:space="preserve">; then </w:t>
      </w:r>
      <m:oMath>
        <m:r>
          <w:rPr>
            <w:rFonts w:ascii="Cambria Math" w:hAnsi="Cambria Math"/>
          </w:rPr>
          <m:t>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~N(60,40)</m:t>
        </m:r>
      </m:oMath>
      <w:r>
        <w:rPr>
          <w:spacing w:val="6"/>
        </w:rPr>
        <w:t xml:space="preserve"> (by Theorem 3.3.1) and</w:t>
      </w:r>
    </w:p>
    <w:p w14:paraId="6F653939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P(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10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≥70)=P</m:t>
          </m:r>
          <m:d>
            <m:dPr>
              <m:begChr m:val="["/>
              <m:sepChr m:val="≥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∑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-60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</m:rad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70-60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=1-Φ(1.58)=0.057</m:t>
          </m:r>
        </m:oMath>
      </m:oMathPara>
    </w:p>
    <w:p w14:paraId="19513785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3.3.2 (Thm 3.9) — independence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b/>
          <w:spacing w:val="6"/>
        </w:rP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b/>
          <w:spacing w:val="6"/>
        </w:rPr>
        <w:t xml:space="preserve">, and the distribution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5BCBADE0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of size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from </w:t>
      </w:r>
      <m:oMath>
        <m:r>
          <w:rPr>
            <w:rFonts w:ascii="Cambria Math" w:hAnsi="Cambria Math"/>
          </w:rPr>
          <m:t>N(μ,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>:</w:t>
      </w:r>
    </w:p>
    <w:p w14:paraId="2FDA4BEF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are independent</w:t>
      </w:r>
    </w:p>
    <w:p w14:paraId="649FD654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(n-1)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(n-1)</m:t>
        </m:r>
      </m:oMath>
    </w:p>
    <w:p w14:paraId="62EE51C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Note that the deviations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are not independent, because of the constraint </w:t>
      </w:r>
      <m:oMath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r>
              <w:rPr>
                <w:rFonts w:ascii="Cambria Math" w:hAnsi="Cambria Math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)=0</m:t>
        </m:r>
      </m:oMath>
      <w:r>
        <w:rPr>
          <w:spacing w:val="6"/>
        </w:rPr>
        <w:t xml:space="preserve">; Theorem 3.2.4 therefore cannot be applied to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directly.</w:t>
      </w:r>
    </w:p>
    <w:p w14:paraId="6BC4CD8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 of (1), by an orthogonal transformation. An orthogonal matrix satisfies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⊤</m:t>
            </m:r>
          </m:sup>
        </m:sSup>
        <m:r>
          <w:rPr>
            <w:rFonts w:ascii="Cambria Math" w:hAnsi="Cambria Math"/>
          </w:rPr>
          <m:t>Q=Q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⊤</m:t>
            </m:r>
          </m:sup>
        </m:sSup>
        <m:r>
          <w:rPr>
            <w:rFonts w:ascii="Cambria Math" w:hAnsi="Cambria Math"/>
          </w:rPr>
          <m:t>=I</m:t>
        </m:r>
      </m:oMath>
      <w:r>
        <w:rPr>
          <w:spacing w:val="6"/>
        </w:rPr>
        <w:t xml:space="preserve"> and preserves squared length:</w:t>
      </w:r>
    </w:p>
    <w:p w14:paraId="780EC79B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‖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⊤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⊤</m:t>
                      </m:r>
                    </m:sup>
                  </m:sSup>
                  <m:r>
                    <w:rPr>
                      <w:rFonts w:ascii="Cambria Math" w:hAnsi="Cambria Math"/>
                    </w:rPr>
                    <m:t>Qx=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⊤</m:t>
                      </m:r>
                    </m:sup>
                  </m:sSup>
                  <m:r>
                    <w:rPr>
                      <w:rFonts w:ascii="Cambria Math" w:hAnsi="Cambria Math"/>
                    </w:rPr>
                    <m:t>x=‖x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A0C6B6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an iid sample the covariance matrix is </w:t>
      </w:r>
      <m:oMath>
        <m:r>
          <m:rPr>
            <m:sty m:val="p"/>
          </m:rPr>
          <w:rPr>
            <w:rFonts w:ascii="Cambria Math" w:hAnsi="Cambria Math"/>
          </w:rPr>
          <m:t>Cov</m:t>
        </m:r>
        <m:r>
          <w:rPr>
            <w:rFonts w:ascii="Cambria Math" w:hAnsi="Cambria Math"/>
          </w:rPr>
          <m:t>(X)=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I</m:t>
        </m:r>
      </m:oMath>
      <w:r>
        <w:rPr>
          <w:spacing w:val="6"/>
        </w:rPr>
        <w:t xml:space="preserve">, so for </w:t>
      </w:r>
      <m:oMath>
        <m:r>
          <w:rPr>
            <w:rFonts w:ascii="Cambria Math" w:hAnsi="Cambria Math"/>
          </w:rPr>
          <m:t>Y=QX</m:t>
        </m:r>
      </m:oMath>
    </w:p>
    <w:p w14:paraId="79827157" w14:textId="77777777" w:rsidR="002A3FC1" w:rsidRDefault="00000000">
      <w:pPr>
        <w:spacing w:before="20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(Y)=Q</m:t>
          </m:r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=Q(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I)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Q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I</m:t>
          </m:r>
        </m:oMath>
      </m:oMathPara>
    </w:p>
    <w:p w14:paraId="1C4305A7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Y</m:t>
        </m:r>
      </m:oMath>
      <w:r>
        <w:rPr>
          <w:spacing w:val="6"/>
        </w:rPr>
        <w:t xml:space="preserve"> is multivariate normal (a linear transformation of a multivariate normal), and with </w:t>
      </w:r>
      <m:oMath>
        <m:r>
          <w:rPr>
            <w:rFonts w:ascii="Cambria Math" w:hAnsi="Cambria Math"/>
          </w:rPr>
          <m:t>Σ=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I</m:t>
        </m:r>
      </m:oMath>
      <w:r>
        <w:rPr>
          <w:spacing w:val="6"/>
        </w:rPr>
        <w:t xml:space="preserve"> the quadratic form in the exponent separates componentwise, so the joint density factors into its marginals: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are mutually independent, and functions of disjoint index sets are independent.</w:t>
      </w:r>
    </w:p>
    <w:p w14:paraId="523C92A3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Take </w:t>
      </w:r>
      <m:oMath>
        <m:r>
          <w:rPr>
            <w:rFonts w:ascii="Cambria Math" w:hAnsi="Cambria Math"/>
          </w:rPr>
          <m:t>Q</m:t>
        </m:r>
      </m:oMath>
      <w:r>
        <w:rPr>
          <w:spacing w:val="6"/>
        </w:rPr>
        <w:t xml:space="preserve"> whose first row is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1/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  <m:r>
              <w:rPr>
                <w:rFonts w:ascii="Cambria Math" w:hAnsi="Cambria Math"/>
              </w:rPr>
              <m:t>,…,1/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>
        <w:rPr>
          <w:spacing w:val="6"/>
        </w:rPr>
        <w:t xml:space="preserve"> (a Helmert matrix). Then</w:t>
      </w:r>
    </w:p>
    <w:p w14:paraId="78D24F2D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37347AFE" w14:textId="77777777" w:rsidR="002A3FC1" w:rsidRDefault="00000000">
      <w:pPr>
        <w:spacing w:before="200" w:line="360" w:lineRule="auto"/>
        <w:jc w:val="center"/>
      </w:pPr>
      <m:oMathPara>
        <m:oMath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i=2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nary>
          <m:r>
            <w:rPr>
              <w:rFonts w:ascii="Cambria Math" w:hAnsi="Cambria Math"/>
            </w:rPr>
            <m:t>-n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=(n-1)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    (by length preservation)</m:t>
          </m:r>
        </m:oMath>
      </m:oMathPara>
    </w:p>
    <w:p w14:paraId="735F2FAC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Thus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>
        <w:rPr>
          <w:spacing w:val="6"/>
        </w:rPr>
        <w:t xml:space="preserve"> is a function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spacing w:val="6"/>
        </w:rPr>
        <w:t xml:space="preserve"> alone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i=2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nary>
      </m:oMath>
      <w:r>
        <w:rPr>
          <w:spacing w:val="6"/>
        </w:rPr>
        <w:t xml:space="preserve"> is a function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alone; the index sets 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spacing w:val="6"/>
        </w:rPr>
        <w:t xml:space="preserve"> and 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2,…,n</m:t>
            </m:r>
          </m:e>
        </m:d>
      </m:oMath>
      <w:r>
        <w:rPr>
          <w:spacing w:val="6"/>
        </w:rPr>
        <w:t xml:space="preserve"> are disjoint, so the two are independent. </w:t>
      </w:r>
      <m:oMath>
        <m:r>
          <w:rPr>
            <w:rFonts w:ascii="Cambria Math" w:hAnsi="Cambria Math"/>
          </w:rPr>
          <m:t>∎</m:t>
        </m:r>
      </m:oMath>
    </w:p>
    <w:p w14:paraId="25B4CBA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 of (2), by mgf. From the identity </w:t>
      </w:r>
      <m:oMath>
        <m:r>
          <w:rPr>
            <w:rFonts w:ascii="Cambria Math" w:hAnsi="Cambria Math"/>
          </w:rPr>
          <m:t>∑(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=∑(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+n(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, dividing by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>,</w:t>
      </w:r>
    </w:p>
    <w:p w14:paraId="23F67EC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-μ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(n-1)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26B0E8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Write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(n-1)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spacing w:val="6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-μ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spacing w:val="6"/>
        </w:rPr>
        <w:t xml:space="preserve">, so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pacing w:val="6"/>
        </w:rPr>
        <w:t>.</w:t>
      </w:r>
    </w:p>
    <w:p w14:paraId="2018661F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(n)</m:t>
        </m:r>
      </m:oMath>
      <w:r>
        <w:rPr>
          <w:spacing w:val="6"/>
        </w:rPr>
        <w:t xml:space="preserve"> (by Theorem 3.2.4)</w:t>
      </w:r>
    </w:p>
    <w:p w14:paraId="63128562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=((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-μ)/(σ/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(1)</m:t>
        </m:r>
      </m:oMath>
      <w:r>
        <w:rPr>
          <w:spacing w:val="6"/>
        </w:rPr>
        <w:t xml:space="preserve"> (by Corollary 3.3.1 and Theorem 3.2.3)</w:t>
      </w:r>
    </w:p>
    <w:p w14:paraId="5893DD70" w14:textId="77777777" w:rsidR="002A3FC1" w:rsidRDefault="00000000">
      <w:pPr>
        <w:pStyle w:val="a0"/>
        <w:spacing w:before="40" w:after="120" w:line="360" w:lineRule="auto"/>
        <w:ind w:left="51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pacing w:val="6"/>
        </w:rPr>
        <w:t xml:space="preserve"> is a function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pacing w:val="6"/>
        </w:rPr>
        <w:t xml:space="preserve">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, 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pacing w:val="6"/>
        </w:rPr>
        <w:t xml:space="preserve"> (by part (1))</w:t>
      </w:r>
    </w:p>
    <w:p w14:paraId="3BA2ED8D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</w:rPr>
            <m:t>(t)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    (by the mgf of an independent sum)</m:t>
          </m:r>
        </m:oMath>
      </m:oMathPara>
    </w:p>
    <w:p w14:paraId="74800838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</w:rPr>
            <m:t>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(t)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1-2t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-n/2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1-2t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-1/2</m:t>
                  </m:r>
                </m:sup>
              </m:sSup>
            </m:den>
          </m:f>
          <m:r>
            <w:rPr>
              <w:rFonts w:ascii="Cambria Math" w:hAnsi="Cambria Math"/>
            </w:rPr>
            <m:t>=(1-2t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-(n-1)/2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t&lt;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(by Theorem 3.2.1)</m:t>
          </m:r>
        </m:oMath>
      </m:oMathPara>
    </w:p>
    <w:p w14:paraId="6EC84FEA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This is the mgf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(n-1)</m:t>
        </m:r>
      </m:oMath>
      <w:r>
        <w:rPr>
          <w:spacing w:val="6"/>
        </w:rPr>
        <w:t xml:space="preserve">, hence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(n-1)</m:t>
        </m:r>
      </m:oMath>
      <w:r>
        <w:rPr>
          <w:spacing w:val="6"/>
        </w:rPr>
        <w:t xml:space="preserve"> (by uniqueness of the mgf). </w:t>
      </w:r>
      <m:oMath>
        <m:r>
          <w:rPr>
            <w:rFonts w:ascii="Cambria Math" w:hAnsi="Cambria Math"/>
          </w:rPr>
          <m:t>∎</m:t>
        </m:r>
      </m:oMath>
    </w:p>
    <w:p w14:paraId="15AEC2B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Only the normal distribution keeps its components independent under rotation, so the independence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is a characterization of the normal distribution.</w:t>
      </w:r>
    </w:p>
    <w:p w14:paraId="6C709FF3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3.3.2 (Ex 3.6) — probability for the sample variance</w:t>
      </w:r>
    </w:p>
    <w:p w14:paraId="37B51355" w14:textId="77777777" w:rsidR="002A3FC1" w:rsidRDefault="00000000">
      <w:pPr>
        <w:spacing w:before="80" w:after="160" w:line="360" w:lineRule="auto"/>
      </w:pPr>
      <w:r>
        <w:rPr>
          <w:spacing w:val="6"/>
        </w:rPr>
        <w:t>Continuing Example 3.3.1 (</w:t>
      </w:r>
      <m:oMath>
        <m:r>
          <w:rPr>
            <w:rFonts w:ascii="Cambria Math" w:hAnsi="Cambria Math"/>
          </w:rPr>
          <m:t>n=10</m:t>
        </m:r>
      </m:oMath>
      <w:r>
        <w:rPr>
          <w:spacing w:val="6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=4</m:t>
        </m:r>
      </m:oMath>
      <w:r>
        <w:rPr>
          <w:spacing w:val="6"/>
        </w:rPr>
        <w:t xml:space="preserve">), </w:t>
      </w:r>
      <m:oMath>
        <m:r>
          <w:rPr>
            <w:rFonts w:ascii="Cambria Math" w:hAnsi="Cambria Math"/>
          </w:rPr>
          <m:t>9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10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/4~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(9)</m:t>
        </m:r>
      </m:oMath>
      <w:r>
        <w:rPr>
          <w:spacing w:val="6"/>
        </w:rPr>
        <w:t xml:space="preserve"> (by Theorem 3.3.2(2)) and</w:t>
      </w:r>
    </w:p>
    <w:p w14:paraId="38B366A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w:lastRenderedPageBreak/>
            <m:t>P(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&gt;5)=P</m:t>
          </m:r>
          <m:d>
            <m:dPr>
              <m:begChr m:val="["/>
              <m:sepChr m:val="&gt;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45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</w:rPr>
            <m:t>=P[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(9)&gt;11.25]≈0.259</m:t>
          </m:r>
        </m:oMath>
      </m:oMathPara>
    </w:p>
    <w:p w14:paraId="55757559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3.3.3 (Thm 3.10) — ratio of two sample variances</w:t>
      </w:r>
    </w:p>
    <w:p w14:paraId="1623B405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Independent random samples of size </w:t>
      </w: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from </w:t>
      </w:r>
      <m:oMath>
        <m:r>
          <w:rPr>
            <w:rFonts w:ascii="Cambria Math" w:hAnsi="Cambria Math"/>
          </w:rPr>
          <m:t>N(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and of size </w:t>
      </w:r>
      <m:oMath>
        <m:r>
          <w:rPr>
            <w:rFonts w:ascii="Cambria Math" w:hAnsi="Cambria Math"/>
          </w:rPr>
          <m:t>m</m:t>
        </m:r>
      </m:oMath>
      <w:r>
        <w:rPr>
          <w:spacing w:val="6"/>
        </w:rPr>
        <w:t xml:space="preserve"> from </w:t>
      </w:r>
      <m:oMath>
        <m:r>
          <w:rPr>
            <w:rFonts w:ascii="Cambria Math" w:hAnsi="Cambria Math"/>
          </w:rPr>
          <m:t>N(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</m:t>
        </m:r>
      </m:oMath>
      <w:r>
        <w:rPr>
          <w:spacing w:val="6"/>
        </w:rPr>
        <w:t>:</w:t>
      </w:r>
    </w:p>
    <w:p w14:paraId="72BDF1BD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F(n-1,m-1)</m:t>
          </m:r>
        </m:oMath>
      </m:oMathPara>
    </w:p>
    <w:p w14:paraId="7BEFDC4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n-1)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/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~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(n-1</m:t>
            </m:r>
          </m:e>
        </m:d>
      </m:oMath>
      <w:r>
        <w:rPr>
          <w:spacing w:val="6"/>
        </w:rPr>
        <w:t xml:space="preserve"> and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m-1)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/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~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(m-1</m:t>
            </m:r>
          </m:e>
        </m:d>
      </m:oMath>
      <w:r>
        <w:rPr>
          <w:spacing w:val="6"/>
        </w:rPr>
        <w:t xml:space="preserve"> (by Theorem 3.3.2(2)), and they are independent because the two samples are. Dividing each by its degrees of freedom,</w:t>
      </w:r>
    </w:p>
    <w:p w14:paraId="3BE1F93D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[(n-1)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]/(n-1)</m:t>
              </m:r>
            </m:num>
            <m:den>
              <m:r>
                <w:rPr>
                  <w:rFonts w:ascii="Cambria Math" w:hAnsi="Cambria Math"/>
                </w:rPr>
                <m:t>[(m-1)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]/(m-1)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    (by Definition 3.2.2)        </m:t>
          </m:r>
          <m:r>
            <w:rPr>
              <w:rFonts w:ascii="Cambria Math" w:hAnsi="Cambria Math"/>
            </w:rPr>
            <m:t>∎</m:t>
          </m:r>
        </m:oMath>
      </m:oMathPara>
    </w:p>
    <w:p w14:paraId="67237F96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In particular, 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 then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/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~F(n-1,m-1)</m:t>
        </m:r>
      </m:oMath>
      <w:r>
        <w:rPr>
          <w:spacing w:val="6"/>
        </w:rPr>
        <w:t>, which is the basis of the test for equality of two variances.</w:t>
      </w:r>
    </w:p>
    <w:p w14:paraId="57E282F2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3.3.4 (Thm 3.11) — studentized t statistic</w:t>
      </w:r>
    </w:p>
    <w:p w14:paraId="27C6558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</w:t>
      </w:r>
      <m:oMath>
        <m:r>
          <w:rPr>
            <w:rFonts w:ascii="Cambria Math" w:hAnsi="Cambria Math"/>
          </w:rPr>
          <m:t>N(μ,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  <w:r>
        <w:rPr>
          <w:spacing w:val="6"/>
        </w:rPr>
        <w:t>:</w:t>
      </w:r>
    </w:p>
    <w:p w14:paraId="7ECB1CA9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/(n-1)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</m:t>
              </m:r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t(n-1)</m:t>
          </m:r>
        </m:oMath>
      </m:oMathPara>
    </w:p>
    <w:p w14:paraId="511787B0" w14:textId="77777777" w:rsidR="002A3FC1" w:rsidRDefault="00000000">
      <w:pPr>
        <w:spacing w:before="80" w:after="160" w:line="360" w:lineRule="auto"/>
      </w:pPr>
      <w:r>
        <w:rPr>
          <w:spacing w:val="6"/>
        </w:rPr>
        <w:t>Proof.</w:t>
      </w:r>
    </w:p>
    <w:p w14:paraId="0EBD545D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-μ)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~N(0,1),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(n-1)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~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(n-1)</m:t>
          </m:r>
        </m:oMath>
      </m:oMathPara>
    </w:p>
    <w:p w14:paraId="105A3D11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and </w:t>
      </w:r>
      <m:oMath>
        <m:r>
          <w:rPr>
            <w:rFonts w:ascii="Cambria Math" w:hAnsi="Cambria Math"/>
          </w:rPr>
          <m:t>Z,U</m:t>
        </m:r>
      </m:oMath>
      <w:r>
        <w:rPr>
          <w:spacing w:val="6"/>
        </w:rPr>
        <w:t xml:space="preserve"> are independent (by Theorem 3.3.2), so</w:t>
      </w:r>
    </w:p>
    <w:p w14:paraId="70E58160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U/(n-1)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-μ)/σ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[(n-1)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/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]/(n-1)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~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t(n-1)</m:t>
          </m:r>
          <m:r>
            <m:rPr>
              <m:sty m:val="p"/>
            </m:rPr>
            <w:rPr>
              <w:rFonts w:ascii="Cambria Math" w:hAnsi="Cambria Math"/>
            </w:rPr>
            <m:t>    (by Definition 3.2.3)        </m:t>
          </m:r>
          <m:r>
            <w:rPr>
              <w:rFonts w:ascii="Cambria Math" w:hAnsi="Cambria Math"/>
            </w:rPr>
            <m:t>∎</m:t>
          </m:r>
        </m:oMath>
      </m:oMathPara>
    </w:p>
    <w:p w14:paraId="2FA135AA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Studentization replaces the nuisance parameter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 by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spacing w:val="6"/>
        </w:rPr>
        <w:t xml:space="preserve">, thereby eliminating it. As </w:t>
      </w:r>
      <m:oMath>
        <m:r>
          <w:rPr>
            <w:rFonts w:ascii="Cambria Math" w:hAnsi="Cambria Math"/>
          </w:rPr>
          <m:t>n→∞</m:t>
        </m:r>
      </m:oMath>
      <w:r>
        <w:rPr>
          <w:spacing w:val="6"/>
        </w:rPr>
        <w:t xml:space="preserve"> the denominator converges to </w:t>
      </w:r>
      <m:oMath>
        <m:r>
          <w:rPr>
            <w:rFonts w:ascii="Cambria Math" w:hAnsi="Cambria Math"/>
          </w:rPr>
          <m:t>σ</m:t>
        </m:r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t(n-1)→N(0,1)</m:t>
        </m:r>
      </m:oMath>
      <w:r>
        <w:rPr>
          <w:spacing w:val="6"/>
        </w:rPr>
        <w:t xml:space="preserve"> (by Slutsky's theorem; see Example 3.4.5).</w:t>
      </w:r>
    </w:p>
    <w:p w14:paraId="569482EA" w14:textId="77777777" w:rsidR="002A3FC1" w:rsidRDefault="00000000">
      <w:pPr>
        <w:spacing w:before="440" w:after="240" w:line="312" w:lineRule="auto"/>
        <w:outlineLvl w:val="1"/>
      </w:pPr>
      <w:r>
        <w:rPr>
          <w:b/>
          <w:spacing w:val="6"/>
          <w:sz w:val="30"/>
        </w:rPr>
        <w:t>3.4 Law of Large Numbers and Central Limit Theorem</w:t>
      </w:r>
    </w:p>
    <w:p w14:paraId="1A6F21C7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3.4.1 Law of large numbers</w:t>
      </w:r>
    </w:p>
    <w:p w14:paraId="346F8FCF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3.4.1 (Def 3.5) — convergence in probability</w:t>
      </w:r>
    </w:p>
    <w:p w14:paraId="36ECBABD" w14:textId="77777777" w:rsidR="002A3FC1" w:rsidRDefault="00000000">
      <w:pPr>
        <w:spacing w:before="200" w:line="360" w:lineRule="auto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n→∞</m:t>
              </m:r>
            </m:lim>
          </m:limLow>
          <m:r>
            <w:rPr>
              <w:rFonts w:ascii="Cambria Math" w:hAnsi="Cambria Math"/>
            </w:rPr>
            <m:t>P(|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-X|≥ϵ)=0</m:t>
          </m:r>
          <m:r>
            <m:rPr>
              <m:sty m:val="p"/>
            </m:rPr>
            <w:rPr>
              <w:rFonts w:ascii="Cambria Math" w:hAnsi="Cambria Math"/>
            </w:rPr>
            <m:t>  for every </m:t>
          </m:r>
          <m:r>
            <w:rPr>
              <w:rFonts w:ascii="Cambria Math" w:hAnsi="Cambria Math"/>
            </w:rPr>
            <m:t>ϵ&gt;0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w:rPr>
              <w:rFonts w:ascii="Cambria Math" w:hAnsi="Cambria Math"/>
            </w:rPr>
            <m:t>X</m:t>
          </m:r>
        </m:oMath>
      </m:oMathPara>
    </w:p>
    <w:p w14:paraId="32C4A38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equivalently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e>
          <m:sub>
            <m:r>
              <w:rPr>
                <w:rFonts w:ascii="Cambria Math" w:hAnsi="Cambria Math"/>
              </w:rPr>
              <m:t>n→∞</m:t>
            </m:r>
          </m:sub>
        </m:sSub>
        <m:r>
          <w:rPr>
            <w:rFonts w:ascii="Cambria Math" w:hAnsi="Cambria Math"/>
          </w:rPr>
          <m:t>P(|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-X|&lt;ϵ)=1</m:t>
        </m:r>
      </m:oMath>
      <w:r>
        <w:rPr>
          <w:spacing w:val="6"/>
        </w:rPr>
        <w:t>.</w:t>
      </w:r>
    </w:p>
    <w:p w14:paraId="3CC234B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3.4.1 (Thm 3.12) — law of large numbers</w:t>
      </w:r>
    </w:p>
    <w:p w14:paraId="016DB6B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a population with mean </w:t>
      </w:r>
      <m:oMath>
        <m:r>
          <w:rPr>
            <w:rFonts w:ascii="Cambria Math" w:hAnsi="Cambria Math"/>
          </w:rPr>
          <m:t>μ&lt;∞</m:t>
        </m:r>
      </m:oMath>
      <w:r>
        <w:rPr>
          <w:spacing w:val="6"/>
        </w:rPr>
        <w:t>:</w:t>
      </w:r>
    </w:p>
    <w:p w14:paraId="69082B1A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w:rPr>
              <w:rFonts w:ascii="Cambria Math" w:hAnsi="Cambria Math"/>
            </w:rPr>
            <m:t>μ</m:t>
          </m:r>
        </m:oMath>
      </m:oMathPara>
    </w:p>
    <w:p w14:paraId="796A785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Assume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&lt;∞</m:t>
        </m:r>
      </m:oMath>
      <w:r>
        <w:rPr>
          <w:spacing w:val="6"/>
        </w:rPr>
        <w:t xml:space="preserve">. For any </w:t>
      </w:r>
      <m:oMath>
        <m:r>
          <w:rPr>
            <w:rFonts w:ascii="Cambria Math" w:hAnsi="Cambria Math"/>
          </w:rPr>
          <m:t>ϵ&gt;0</m:t>
        </m:r>
      </m:oMath>
      <w:r>
        <w:rPr>
          <w:spacing w:val="6"/>
        </w:rPr>
        <w:t>,</w:t>
      </w:r>
    </w:p>
    <w:p w14:paraId="049846A7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P[|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-μ|&lt;ϵ]≥1-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(n→∞)</m:t>
          </m:r>
        </m:oMath>
      </m:oMathPara>
    </w:p>
    <w:p w14:paraId="60DB376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(by Chebyshev's inequality and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/n</m:t>
        </m:r>
      </m:oMath>
      <w:r>
        <w:rPr>
          <w:spacing w:val="6"/>
        </w:rPr>
        <w:t xml:space="preserve">, Theorem 3.1.1). </w:t>
      </w:r>
      <m:oMath>
        <m:r>
          <w:rPr>
            <w:rFonts w:ascii="Cambria Math" w:hAnsi="Cambria Math"/>
          </w:rPr>
          <m:t>∎</m:t>
        </m:r>
      </m:oMath>
    </w:p>
    <w:p w14:paraId="54EA4AB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3.4.2 — convergence in probability of the sample variance</w:t>
      </w:r>
    </w:p>
    <w:p w14:paraId="3B41C49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If </w:t>
      </w:r>
      <m:oMath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  <m:r>
          <w:rPr>
            <w:rFonts w:ascii="Cambria Math" w:hAnsi="Cambria Math"/>
          </w:rPr>
          <m:t>)&lt;∞</m:t>
        </m:r>
      </m:oMath>
      <w:r>
        <w:rPr>
          <w:spacing w:val="6"/>
        </w:rPr>
        <w:t>, then</w:t>
      </w:r>
    </w:p>
    <w:p w14:paraId="6520D5AF" w14:textId="77777777" w:rsidR="002A3FC1" w:rsidRDefault="00000000">
      <w:pPr>
        <w:spacing w:before="200" w:line="360" w:lineRule="auto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7B2972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From Theorem 3.1.1, </w:t>
      </w:r>
      <m:oMath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n-3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, and </w:t>
      </w:r>
      <m:oMath>
        <m:r>
          <w:rPr>
            <w:rFonts w:ascii="Cambria Math" w:hAnsi="Cambria Math"/>
          </w:rPr>
          <m:t>E(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  <m:r>
          <w:rPr>
            <w:rFonts w:ascii="Cambria Math" w:hAnsi="Cambria Math"/>
          </w:rPr>
          <m:t>)&lt;∞</m:t>
        </m:r>
      </m:oMath>
      <w:r>
        <w:rPr>
          <w:spacing w:val="6"/>
        </w:rPr>
        <w:t xml:space="preserve"> means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&lt;∞</m:t>
        </m:r>
      </m:oMath>
      <w:r>
        <w:rPr>
          <w:spacing w:val="6"/>
        </w:rPr>
        <w:t xml:space="preserve">. For any </w:t>
      </w:r>
      <m:oMath>
        <m:r>
          <w:rPr>
            <w:rFonts w:ascii="Cambria Math" w:hAnsi="Cambria Math"/>
          </w:rPr>
          <m:t>ϵ&gt;0</m:t>
        </m:r>
      </m:oMath>
      <w:r>
        <w:rPr>
          <w:spacing w:val="6"/>
        </w:rPr>
        <w:t>,</w:t>
      </w:r>
    </w:p>
    <w:p w14:paraId="595E9C2C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P[|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|≥ϵ]≤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n-3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    (by Chebyshev's inequality)</m:t>
          </m:r>
        </m:oMath>
      </m:oMathPara>
    </w:p>
    <w:p w14:paraId="1D9A235F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since the bracket converges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spacing w:val="6"/>
        </w:rPr>
        <w:t xml:space="preserve"> while the factor </w:t>
      </w:r>
      <m:oMath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spacing w:val="6"/>
        </w:rPr>
        <w:t xml:space="preserve"> vanishes. </w:t>
      </w:r>
      <m:oMath>
        <m:r>
          <w:rPr>
            <w:rFonts w:ascii="Cambria Math" w:hAnsi="Cambria Math"/>
          </w:rPr>
          <m:t>∎</m:t>
        </m:r>
      </m:oMath>
    </w:p>
    <w:p w14:paraId="3D4BAFC1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3.4.1 (Ex 3.7) — convergence of the sample proportion</w:t>
      </w:r>
    </w:p>
    <w:p w14:paraId="1BA25A74" w14:textId="77777777" w:rsidR="002A3FC1" w:rsidRDefault="00000000">
      <w:pPr>
        <w:spacing w:before="80" w:after="160" w:line="360" w:lineRule="auto"/>
      </w:pPr>
      <w:r>
        <w:rPr>
          <w:spacing w:val="6"/>
        </w:rPr>
        <w:t>For independent Bernoulli(</w:t>
      </w:r>
      <m:oMath>
        <m:r>
          <w:rPr>
            <w:rFonts w:ascii="Cambria Math" w:hAnsi="Cambria Math"/>
          </w:rPr>
          <m:t>p</m:t>
        </m:r>
      </m:oMath>
      <w:r>
        <w:rPr>
          <w:spacing w:val="6"/>
        </w:rPr>
        <w:t xml:space="preserve">) variables,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)=p</m:t>
        </m:r>
      </m:oMath>
      <w:r>
        <w:rPr>
          <w:spacing w:val="6"/>
        </w:rPr>
        <w:t>, so</w:t>
      </w:r>
    </w:p>
    <w:p w14:paraId="3E74D7BA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    (by Theorem 3.4.1)</m:t>
          </m:r>
        </m:oMath>
      </m:oMathPara>
    </w:p>
    <w:p w14:paraId="2384CE44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3.4.2 Central limit theorem</w:t>
      </w:r>
    </w:p>
    <w:p w14:paraId="38E9DC6C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3.4.2 (Def 3.6) — convergence in distribution</w:t>
      </w:r>
    </w:p>
    <w:p w14:paraId="7EB9ED47" w14:textId="77777777" w:rsidR="002A3FC1" w:rsidRDefault="00000000">
      <w:pPr>
        <w:spacing w:before="200" w:line="360" w:lineRule="auto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n→∞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(x)=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(x)</m:t>
          </m:r>
          <m:r>
            <m:rPr>
              <m:sty m:val="p"/>
            </m:rPr>
            <w:rPr>
              <w:rFonts w:ascii="Cambria Math" w:hAnsi="Cambria Math"/>
            </w:rPr>
            <m:t>  at every continuity point of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w:rPr>
              <w:rFonts w:ascii="Cambria Math" w:hAnsi="Cambria Math"/>
            </w:rPr>
            <m:t>X</m:t>
          </m:r>
        </m:oMath>
      </m:oMathPara>
    </w:p>
    <w:p w14:paraId="3DD0B906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What converges is the cdf, not the random variable, and only at continuity points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>
        <w:rPr>
          <w:spacing w:val="6"/>
        </w:rPr>
        <w:t>.</w:t>
      </w:r>
    </w:p>
    <w:p w14:paraId="0B56FB51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3.4.3 (Thm 3.13) — continuity theorem</w:t>
      </w:r>
    </w:p>
    <w:p w14:paraId="22F407A1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e>
          <m:sub>
            <m:r>
              <w:rPr>
                <w:rFonts w:ascii="Cambria Math" w:hAnsi="Cambria Math"/>
              </w:rPr>
              <m:t>n→∞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(t)=M(t)</m:t>
        </m:r>
      </m:oMath>
      <w:r>
        <w:rPr>
          <w:spacing w:val="6"/>
        </w:rPr>
        <w:t xml:space="preserve"> on an open interval </w:t>
      </w:r>
      <m:oMath>
        <m:r>
          <w:rPr>
            <w:rFonts w:ascii="Cambria Math" w:hAnsi="Cambria Math"/>
          </w:rPr>
          <m:t>-h&lt;t&lt;h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M(t)</m:t>
        </m:r>
      </m:oMath>
      <w:r>
        <w:rPr>
          <w:spacing w:val="6"/>
        </w:rPr>
        <w:t xml:space="preserve"> is the mgf of a distribution with cdf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e>
          <m:sub>
            <m:r>
              <w:rPr>
                <w:rFonts w:ascii="Cambria Math" w:hAnsi="Cambria Math"/>
              </w:rPr>
              <m:t>n→∞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(x)=F(x)</m:t>
        </m:r>
      </m:oMath>
      <w:r>
        <w:rPr>
          <w:spacing w:val="6"/>
        </w:rPr>
        <w:t xml:space="preserve"> at every continuity point of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>.</w:t>
      </w:r>
    </w:p>
    <w:p w14:paraId="06D55D9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discrete variables the pgf may be used instead: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(s)=G(s)</m:t>
        </m:r>
      </m:oMath>
      <w:r>
        <w:rPr>
          <w:spacing w:val="6"/>
        </w:rPr>
        <w:t xml:space="preserve"> for </w:t>
      </w:r>
      <m:oMath>
        <m:r>
          <w:rPr>
            <w:rFonts w:ascii="Cambria Math" w:hAnsi="Cambria Math"/>
          </w:rPr>
          <m:t>0≤s&lt;1</m:t>
        </m:r>
      </m:oMath>
      <w:r>
        <w:rPr>
          <w:spacing w:val="6"/>
        </w:rPr>
        <w:t xml:space="preserve">, then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lim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=k)=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pacing w:val="6"/>
        </w:rPr>
        <w:t xml:space="preserve"> where </w:t>
      </w:r>
      <m:oMath>
        <m:r>
          <w:rPr>
            <w:rFonts w:ascii="Cambria Math" w:hAnsi="Cambria Math"/>
          </w:rPr>
          <m:t>G(s)=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spacing w:val="6"/>
        </w:rPr>
        <w:t>.</w:t>
      </w:r>
    </w:p>
    <w:p w14:paraId="42753DB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3.4.4 (Thm 3.14) — central limit theorem</w:t>
      </w:r>
    </w:p>
    <w:p w14:paraId="26CE05C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a population with mean </w:t>
      </w:r>
      <m:oMath>
        <m:r>
          <w:rPr>
            <w:rFonts w:ascii="Cambria Math" w:hAnsi="Cambria Math"/>
          </w:rPr>
          <m:t>μ</m:t>
        </m:r>
      </m:oMath>
      <w:r>
        <w:rPr>
          <w:spacing w:val="6"/>
        </w:rPr>
        <w:t xml:space="preserve"> and variance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&lt;∞</m:t>
        </m:r>
      </m:oMath>
      <w:r>
        <w:rPr>
          <w:spacing w:val="6"/>
        </w:rPr>
        <w:t>:</w:t>
      </w:r>
    </w:p>
    <w:p w14:paraId="48C06AC6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-E(</m:t>
              </m:r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(</m:t>
                  </m:r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</w:rPr>
                    <m:t>)</m:t>
                  </m:r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-μ)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σ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N(0,1)</m:t>
          </m:r>
        </m:oMath>
      </m:oMathPara>
    </w:p>
    <w:p w14:paraId="18CD12B6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Lemma 3.4.1 — Lagrange form of the first-order remainder</w:t>
      </w:r>
    </w:p>
    <w:p w14:paraId="0E538F5C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Let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 xml:space="preserve"> be twice differentiable on an open interval containing </w:t>
      </w:r>
      <m:oMath>
        <m:r>
          <w:rPr>
            <w:rFonts w:ascii="Cambria Math" w:hAnsi="Cambria Math"/>
          </w:rPr>
          <m:t>a</m:t>
        </m:r>
      </m:oMath>
      <w:r>
        <w:rPr>
          <w:spacing w:val="6"/>
        </w:rPr>
        <w:t>, and define the remainder as everything the first-order approximation misses:</w:t>
      </w:r>
    </w:p>
    <w:p w14:paraId="36AF7B96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R(x):=f(x)-f(a)-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(a)(x-a)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f(x)=f(a)+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(a)(x-a)+R(x)</m:t>
          </m:r>
        </m:oMath>
      </m:oMathPara>
    </w:p>
    <w:p w14:paraId="0525080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Then for some </w:t>
      </w:r>
      <m:oMath>
        <m:r>
          <w:rPr>
            <w:rFonts w:ascii="Cambria Math" w:hAnsi="Cambria Math"/>
          </w:rPr>
          <m:t>ξ</m:t>
        </m:r>
      </m:oMath>
      <w:r>
        <w:rPr>
          <w:spacing w:val="6"/>
        </w:rPr>
        <w:t xml:space="preserve"> between </w:t>
      </w:r>
      <m:oMath>
        <m:r>
          <w:rPr>
            <w:rFonts w:ascii="Cambria Math" w:hAnsi="Cambria Math"/>
          </w:rPr>
          <m:t>a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>,</w:t>
      </w:r>
    </w:p>
    <w:p w14:paraId="78B2BD66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w:lastRenderedPageBreak/>
            <m:t>R(x)=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″</m:t>
                  </m:r>
                </m:sup>
              </m:sSup>
              <m:r>
                <w:rPr>
                  <w:rFonts w:ascii="Cambria Math" w:hAnsi="Cambria Math"/>
                </w:rPr>
                <m:t>(ξ)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(x-a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C18FAB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Fix </w:t>
      </w:r>
      <m:oMath>
        <m:r>
          <w:rPr>
            <w:rFonts w:ascii="Cambria Math" w:hAnsi="Cambria Math"/>
          </w:rPr>
          <m:t>x≠a</m:t>
        </m:r>
      </m:oMath>
      <w:r>
        <w:rPr>
          <w:spacing w:val="6"/>
        </w:rPr>
        <w:t xml:space="preserve"> and define </w:t>
      </w:r>
      <m:oMath>
        <m:r>
          <w:rPr>
            <w:rFonts w:ascii="Cambria Math" w:hAnsi="Cambria Math"/>
          </w:rPr>
          <m:t>M</m:t>
        </m:r>
      </m:oMath>
      <w:r>
        <w:rPr>
          <w:spacing w:val="6"/>
        </w:rPr>
        <w:t xml:space="preserve"> by </w:t>
      </w:r>
      <m:oMath>
        <m:r>
          <w:rPr>
            <w:rFonts w:ascii="Cambria Math" w:hAnsi="Cambria Math"/>
          </w:rPr>
          <m:t>R(x)=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M</m:t>
        </m:r>
      </m:oMath>
      <w:r>
        <w:rPr>
          <w:spacing w:val="6"/>
        </w:rPr>
        <w:t>. Put</w:t>
      </w:r>
    </w:p>
    <w:p w14:paraId="65577108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g(u)=f(u)-f(a)-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(a)(u-a)-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u-a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</m:oMath>
      </m:oMathPara>
    </w:p>
    <w:p w14:paraId="66983A69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so that </w:t>
      </w:r>
      <m:oMath>
        <m:r>
          <w:rPr>
            <w:rFonts w:ascii="Cambria Math" w:hAnsi="Cambria Math"/>
          </w:rPr>
          <m:t>g(a)=0</m:t>
        </m:r>
      </m:oMath>
      <w:r>
        <w:rPr>
          <w:spacing w:val="6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(a)=0</m:t>
        </m:r>
      </m:oMath>
      <w:r>
        <w:rPr>
          <w:spacing w:val="6"/>
        </w:rPr>
        <w:t xml:space="preserve">, and </w:t>
      </w:r>
      <m:oMath>
        <m:r>
          <w:rPr>
            <w:rFonts w:ascii="Cambria Math" w:hAnsi="Cambria Math"/>
          </w:rPr>
          <m:t>g(x)=0</m:t>
        </m:r>
      </m:oMath>
      <w:r>
        <w:rPr>
          <w:spacing w:val="6"/>
        </w:rPr>
        <w:t xml:space="preserve"> (the last by the definition of </w:t>
      </w:r>
      <m:oMath>
        <m:r>
          <w:rPr>
            <w:rFonts w:ascii="Cambria Math" w:hAnsi="Cambria Math"/>
          </w:rPr>
          <m:t>M</m:t>
        </m:r>
      </m:oMath>
      <w:r>
        <w:rPr>
          <w:spacing w:val="6"/>
        </w:rPr>
        <w:t>).</w:t>
      </w:r>
    </w:p>
    <w:p w14:paraId="7905CDAB" w14:textId="77777777" w:rsidR="002A3FC1" w:rsidRDefault="00000000">
      <w:pPr>
        <w:pStyle w:val="a0"/>
        <w:spacing w:before="40" w:after="120" w:line="360" w:lineRule="auto"/>
        <w:ind w:left="510"/>
      </w:pPr>
      <m:oMath>
        <m:r>
          <w:rPr>
            <w:rFonts w:ascii="Cambria Math" w:hAnsi="Cambria Math"/>
          </w:rPr>
          <m:t>g(a)=g(x)=0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⇒</m:t>
        </m:r>
        <m:r>
          <m:rPr>
            <m:sty m:val="p"/>
          </m:rPr>
          <w:rPr>
            <w:rFonts w:ascii="Cambria Math" w:hAnsi="Cambria Math"/>
          </w:rPr>
          <m:t> 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)=0</m:t>
        </m:r>
      </m:oMath>
      <w:r>
        <w:rPr>
          <w:spacing w:val="6"/>
        </w:rPr>
        <w:t xml:space="preserve"> for some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∈(a,x)</m:t>
        </m:r>
      </m:oMath>
      <w:r>
        <w:rPr>
          <w:spacing w:val="6"/>
        </w:rPr>
        <w:t xml:space="preserve"> (by Rolle's theorem)</w:t>
      </w:r>
    </w:p>
    <w:p w14:paraId="6EB01F2A" w14:textId="77777777" w:rsidR="002A3FC1" w:rsidRDefault="00000000">
      <w:pPr>
        <w:pStyle w:val="a0"/>
        <w:spacing w:before="40" w:after="120" w:line="360" w:lineRule="auto"/>
        <w:ind w:left="510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(a)=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)=0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⇒</m:t>
        </m:r>
        <m:r>
          <m:rPr>
            <m:sty m:val="p"/>
          </m:rPr>
          <w:rPr>
            <w:rFonts w:ascii="Cambria Math" w:hAnsi="Cambria Math"/>
          </w:rPr>
          <m:t> 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″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)=0</m:t>
        </m:r>
      </m:oMath>
      <w:r>
        <w:rPr>
          <w:spacing w:val="6"/>
        </w:rPr>
        <w:t xml:space="preserve"> for some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∈(a,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(by Rolle's theorem)</w:t>
      </w:r>
    </w:p>
    <w:p w14:paraId="75A88CC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Differentiating twice kills the first-order part and leaves </w:t>
      </w:r>
      <m:oMath>
        <m:r>
          <w:rPr>
            <w:rFonts w:ascii="Cambria Math" w:hAnsi="Cambria Math"/>
          </w:rPr>
          <m:t>M</m:t>
        </m:r>
      </m:oMath>
      <w:r>
        <w:rPr>
          <w:spacing w:val="6"/>
        </w:rPr>
        <w:t>:</w:t>
      </w:r>
    </w:p>
    <w:p w14:paraId="5E2ED975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(u)=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(u)-M,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)-M=0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M=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6594BE0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Writing </w:t>
      </w:r>
      <m:oMath>
        <m:r>
          <w:rPr>
            <w:rFonts w:ascii="Cambria Math" w:hAnsi="Cambria Math"/>
          </w:rPr>
          <m:t>ξ=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spacing w:val="6"/>
        </w:rPr>
        <w:t xml:space="preserve"> gives the claim. </w:t>
      </w:r>
      <m:oMath>
        <m:r>
          <w:rPr>
            <w:rFonts w:ascii="Cambria Math" w:hAnsi="Cambria Math"/>
          </w:rPr>
          <m:t>∎</m:t>
        </m:r>
      </m:oMath>
    </w:p>
    <w:p w14:paraId="6AC09934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point used below is that </w:t>
      </w:r>
      <m:oMath>
        <m:r>
          <w:rPr>
            <w:rFonts w:ascii="Cambria Math" w:hAnsi="Cambria Math"/>
          </w:rPr>
          <m:t>ξ</m:t>
        </m:r>
      </m:oMath>
      <w:r>
        <w:rPr>
          <w:spacing w:val="6"/>
        </w:rPr>
        <w:t xml:space="preserve"> is trapped between </w:t>
      </w:r>
      <m:oMath>
        <m:r>
          <w:rPr>
            <w:rFonts w:ascii="Cambria Math" w:hAnsi="Cambria Math"/>
          </w:rPr>
          <m:t>a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x→a</m:t>
        </m:r>
      </m:oMath>
      <w:r>
        <w:rPr>
          <w:spacing w:val="6"/>
        </w:rPr>
        <w:t xml:space="preserve"> forces </w:t>
      </w:r>
      <m:oMath>
        <m:r>
          <w:rPr>
            <w:rFonts w:ascii="Cambria Math" w:hAnsi="Cambria Math"/>
          </w:rPr>
          <m:t>ξ→a</m:t>
        </m:r>
      </m:oMath>
      <w:r>
        <w:rPr>
          <w:spacing w:val="6"/>
        </w:rPr>
        <w:t>.</w:t>
      </w:r>
    </w:p>
    <w:p w14:paraId="79C24F0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 of Theorem 3.4.4 (assuming the mgf exists). (1) The mgf of the centered variable is common to all </w:t>
      </w:r>
      <m:oMath>
        <m:r>
          <w:rPr>
            <w:rFonts w:ascii="Cambria Math" w:hAnsi="Cambria Math"/>
          </w:rPr>
          <m:t>i</m:t>
        </m:r>
      </m:oMath>
      <w:r>
        <w:rPr>
          <w:spacing w:val="6"/>
        </w:rPr>
        <w:t>:</w:t>
      </w:r>
    </w:p>
    <w:p w14:paraId="2E5DE7E1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m(t)=E[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t(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-μ)</m:t>
              </m:r>
            </m:sup>
          </m:sSup>
          <m:r>
            <w:rPr>
              <w:rFonts w:ascii="Cambria Math" w:hAnsi="Cambria Math"/>
            </w:rPr>
            <m:t>],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m(0)=1,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(0)=E(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-μ)=0,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″</m:t>
              </m:r>
            </m:sup>
          </m:sSup>
          <m:r>
            <w:rPr>
              <w:rFonts w:ascii="Cambria Math" w:hAnsi="Cambria Math"/>
            </w:rPr>
            <m:t>(0)=E(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39568C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(2) Expanding about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 and splitting off the leading term,</w:t>
      </w:r>
    </w:p>
    <w:p w14:paraId="75E22D9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m(t)=m(0)+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(0)t+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″</m:t>
                  </m:r>
                </m:sup>
              </m:sSup>
              <m:r>
                <w:rPr>
                  <w:rFonts w:ascii="Cambria Math" w:hAnsi="Cambria Math"/>
                </w:rPr>
                <m:t>(ξ)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″</m:t>
                  </m:r>
                </m:sup>
              </m:sSup>
              <m:r>
                <w:rPr>
                  <w:rFonts w:ascii="Cambria Math" w:hAnsi="Cambria Math"/>
                </w:rPr>
                <m:t>(ξ)-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]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0&lt;ξ&lt;t</m:t>
          </m:r>
        </m:oMath>
      </m:oMathPara>
    </w:p>
    <w:p w14:paraId="00FB6DF2" w14:textId="77777777" w:rsidR="002A3FC1" w:rsidRDefault="00000000">
      <w:pPr>
        <w:spacing w:before="80" w:after="160" w:line="360" w:lineRule="auto"/>
      </w:pPr>
      <w:r>
        <w:rPr>
          <w:spacing w:val="6"/>
        </w:rPr>
        <w:t>(by Taylor series with the Lagrange remainder, Lemma 3.4.1)</w:t>
      </w:r>
    </w:p>
    <w:p w14:paraId="48B59509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(3) Substituting </w:t>
      </w:r>
      <m:oMath>
        <m:r>
          <w:rPr>
            <w:rFonts w:ascii="Cambria Math" w:hAnsi="Cambria Math"/>
          </w:rPr>
          <m:t>t/(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σ)</m:t>
        </m:r>
      </m:oMath>
      <w:r>
        <w:rPr>
          <w:spacing w:val="6"/>
        </w:rPr>
        <w:t>,</w:t>
      </w:r>
    </w:p>
    <w:p w14:paraId="792355FB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(t)=</m:t>
          </m:r>
          <m:nary>
            <m:naryPr>
              <m:chr m:val="∏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-μ</m:t>
                  </m:r>
                </m:sub>
              </m:sSub>
            </m:e>
          </m:nary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σ</m:t>
              </m:r>
            </m:den>
          </m:f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σ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sepChr m:val="+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2n</m:t>
                      </m:r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[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″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(ξ)-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]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2n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0&lt;ξ&lt;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14:paraId="5BA67013" w14:textId="77777777" w:rsidR="002A3FC1" w:rsidRDefault="00000000">
      <w:pPr>
        <w:spacing w:before="80" w:after="160" w:line="360" w:lineRule="auto"/>
      </w:pPr>
      <w:r>
        <w:rPr>
          <w:spacing w:val="6"/>
        </w:rPr>
        <w:t>(by the mgf of an independent sum)</w:t>
      </w:r>
    </w:p>
    <w:p w14:paraId="1B266657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(4) For fixed </w:t>
      </w:r>
      <m:oMath>
        <m:r>
          <w:rPr>
            <w:rFonts w:ascii="Cambria Math" w:hAnsi="Cambria Math"/>
          </w:rPr>
          <m:t>t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t/(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σ)→0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ξ</m:t>
        </m:r>
      </m:oMath>
      <w:r>
        <w:rPr>
          <w:spacing w:val="6"/>
        </w:rPr>
        <w:t xml:space="preserve"> is squeezed to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″</m:t>
            </m:r>
          </m:sup>
        </m:sSup>
      </m:oMath>
      <w:r>
        <w:rPr>
          <w:spacing w:val="6"/>
        </w:rPr>
        <w:t xml:space="preserve"> is continuous at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, so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″</m:t>
            </m:r>
          </m:sup>
        </m:sSup>
        <m:r>
          <w:rPr>
            <w:rFonts w:ascii="Cambria Math" w:hAnsi="Cambria Math"/>
          </w:rPr>
          <m:t>(ξ)-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→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″</m:t>
            </m:r>
          </m:sup>
        </m:sSup>
        <m:r>
          <w:rPr>
            <w:rFonts w:ascii="Cambria Math" w:hAnsi="Cambria Math"/>
          </w:rPr>
          <m:t>(0)-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spacing w:val="6"/>
        </w:rPr>
        <w:t xml:space="preserve">. The bracket is </w:t>
      </w:r>
      <m:oMath>
        <m:r>
          <w:rPr>
            <w:rFonts w:ascii="Cambria Math" w:hAnsi="Cambria Math"/>
          </w:rPr>
          <m:t>1+(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/2+o(1))/n</m:t>
        </m:r>
      </m:oMath>
      <w:r>
        <w:rPr>
          <w:spacing w:val="6"/>
        </w:rPr>
        <w:t>, hence</w:t>
      </w:r>
    </w:p>
    <w:p w14:paraId="2B30DE7D" w14:textId="77777777" w:rsidR="002A3FC1" w:rsidRDefault="00000000">
      <w:pPr>
        <w:spacing w:before="200" w:line="360" w:lineRule="auto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</m:e>
            <m:lim>
              <m:r>
                <w:rPr>
                  <w:rFonts w:ascii="Cambria Math" w:hAnsi="Cambria Math"/>
                </w:rPr>
                <m:t>n→∞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(t)=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/2)</m:t>
          </m:r>
          <m:r>
            <m:rPr>
              <m:sty m:val="p"/>
            </m:rPr>
            <w:rPr>
              <w:rFonts w:ascii="Cambria Math" w:hAnsi="Cambria Math"/>
            </w:rPr>
            <m:t>    (by the exponential limit </m:t>
          </m:r>
          <m:r>
            <w:rPr>
              <w:rFonts w:ascii="Cambria Math" w:hAnsi="Cambria Math"/>
            </w:rPr>
            <m:t>(1+c/n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0CD434C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(5) This is the mgf of </w:t>
      </w:r>
      <m:oMath>
        <m:r>
          <w:rPr>
            <w:rFonts w:ascii="Cambria Math" w:hAnsi="Cambria Math"/>
          </w:rPr>
          <m:t>N(0,1)</m:t>
        </m:r>
      </m:oMath>
      <w:r>
        <w:rPr>
          <w:spacing w:val="6"/>
        </w:rPr>
        <w:t xml:space="preserve">, 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N(0,1)</m:t>
        </m:r>
      </m:oMath>
      <w:r>
        <w:rPr>
          <w:spacing w:val="6"/>
        </w:rPr>
        <w:t xml:space="preserve"> (by Theorem 3.4.3 and uniqueness of the mgf). </w:t>
      </w:r>
      <m:oMath>
        <m:r>
          <w:rPr>
            <w:rFonts w:ascii="Cambria Math" w:hAnsi="Cambria Math"/>
          </w:rPr>
          <m:t>∎</m:t>
        </m:r>
      </m:oMath>
    </w:p>
    <w:p w14:paraId="43FAA30B" w14:textId="77777777" w:rsidR="002A3FC1" w:rsidRDefault="00000000">
      <w:pPr>
        <w:spacing w:before="80" w:after="160" w:line="360" w:lineRule="auto"/>
      </w:pPr>
      <w:r>
        <w:rPr>
          <w:spacing w:val="6"/>
        </w:rPr>
        <w:t>The CLT requires only a finite mean and variance, whatever the shape of the population; it fails for e.g. the Cauchy distribution, which has no mean. Equivalently</w:t>
      </w:r>
    </w:p>
    <w:p w14:paraId="014DBF88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-E(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ba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rad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-μ</m:t>
            </m:r>
          </m:num>
          <m:den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σ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rad>
              </m:den>
            </m:f>
          </m:den>
        </m:f>
      </m:oMath>
      <w:r>
        <w:rPr>
          <w:spacing w:val="6"/>
        </w:rPr>
        <w:t>    (3.8)</w:t>
      </w:r>
    </w:p>
    <w:p w14:paraId="1EB9726A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so the CLT approximates the distribution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or of </w:t>
      </w:r>
      <m:oMath>
        <m:r>
          <w:rPr>
            <w:rFonts w:ascii="Cambria Math" w:hAnsi="Cambria Math"/>
          </w:rPr>
          <m:t>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spacing w:val="6"/>
        </w:rPr>
        <w:t xml:space="preserve"> by a normal distribution.</w:t>
      </w:r>
    </w:p>
    <w:p w14:paraId="4B671437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3.4.2 (Ex 3.8) — normal approximation, continuous case</w:t>
      </w:r>
    </w:p>
    <w:p w14:paraId="4C7F60C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</w:t>
      </w:r>
      <m:oMath>
        <m:r>
          <w:rPr>
            <w:rFonts w:ascii="Cambria Math" w:hAnsi="Cambria Math"/>
          </w:rPr>
          <m:t>U(0,1)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spacing w:val="6"/>
        </w:rP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≈N(n/2,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n/12)</m:t>
        </m:r>
      </m:oMath>
      <w:r>
        <w:rPr>
          <w:spacing w:val="6"/>
        </w:rPr>
        <w:t xml:space="preserve"> and</w:t>
      </w:r>
    </w:p>
    <w:p w14:paraId="4DB18053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P[a≤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≤b]≒Φ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b-n/2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den>
                      </m:f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-Φ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a-n/2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12</m:t>
                          </m:r>
                        </m:den>
                      </m:f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    (by Theorem 3.4.4)</m:t>
          </m:r>
        </m:oMath>
      </m:oMathPara>
    </w:p>
    <w:p w14:paraId="2D94C08D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3.4.3 (Ex 3.9) — normal approximation, binomial case</w:t>
      </w:r>
    </w:p>
    <w:p w14:paraId="3EABB73E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X~B(n,p)</m:t>
        </m:r>
      </m:oMath>
      <w:r>
        <w:rPr>
          <w:spacing w:val="6"/>
        </w:rPr>
        <w:t xml:space="preserve"> has the same distribution as </w:t>
      </w:r>
      <m:oMath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spacing w:val="6"/>
        </w:rPr>
        <w:t xml:space="preserve"> for independent Bernoulli(</w:t>
      </w:r>
      <m:oMath>
        <m:r>
          <w:rPr>
            <w:rFonts w:ascii="Cambria Math" w:hAnsi="Cambria Math"/>
          </w:rPr>
          <m:t>p</m:t>
        </m:r>
      </m:oMath>
      <w:r>
        <w:rPr>
          <w:spacing w:val="6"/>
        </w:rPr>
        <w:t xml:space="preserve">) variables, with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)=p</m:t>
        </m:r>
      </m:oMath>
      <w:r>
        <w:rPr>
          <w:spacing w:val="6"/>
        </w:rP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)=pq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q=1-p</m:t>
        </m:r>
      </m:oMath>
      <w:r>
        <w:rPr>
          <w:spacing w:val="6"/>
        </w:rPr>
        <w:t xml:space="preserve">. Hence </w:t>
      </w:r>
      <m:oMath>
        <m:r>
          <w:rPr>
            <w:rFonts w:ascii="Cambria Math" w:hAnsi="Cambria Math"/>
          </w:rPr>
          <m:t>(∑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-np)/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npq</m:t>
            </m:r>
          </m:e>
        </m:rad>
      </m:oMath>
      <w:r>
        <w:rPr>
          <w:spacing w:val="6"/>
        </w:rPr>
        <w:t xml:space="preserve"> is approximately </w:t>
      </w:r>
      <m:oMath>
        <m:r>
          <w:rPr>
            <w:rFonts w:ascii="Cambria Math" w:hAnsi="Cambria Math"/>
          </w:rPr>
          <m:t>N(0,1)</m:t>
        </m:r>
      </m:oMath>
      <w:r>
        <w:rPr>
          <w:spacing w:val="6"/>
        </w:rPr>
        <w:t xml:space="preserve"> and</w:t>
      </w:r>
    </w:p>
    <w:p w14:paraId="5CA18D1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P[a≤X≤b]≒Φ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b-np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npq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-Φ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a-np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npq</m:t>
                      </m:r>
                    </m:e>
                  </m:rad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    (by Theorem 3.4.4)</m:t>
          </m:r>
        </m:oMath>
      </m:oMathPara>
    </w:p>
    <w:p w14:paraId="3CAE2403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3.4.3 — continuity correction</w:t>
      </w:r>
    </w:p>
    <w:p w14:paraId="7FA86891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P(X=k)</m:t>
        </m:r>
      </m:oMath>
      <w:r>
        <w:rPr>
          <w:spacing w:val="6"/>
        </w:rPr>
        <w:t xml:space="preserve"> is the area of a bar of width </w:t>
      </w:r>
      <m:oMath>
        <m:r>
          <w:rPr>
            <w:rFonts w:ascii="Cambria Math" w:hAnsi="Cambria Math"/>
          </w:rPr>
          <m:t>1</m:t>
        </m:r>
      </m:oMath>
      <w:r>
        <w:rPr>
          <w:spacing w:val="6"/>
        </w:rPr>
        <w:t xml:space="preserve"> centered at </w:t>
      </w:r>
      <m:oMath>
        <m:r>
          <w:rPr>
            <w:rFonts w:ascii="Cambria Math" w:hAnsi="Cambria Math"/>
          </w:rPr>
          <m:t>k</m:t>
        </m:r>
      </m:oMath>
      <w:r>
        <w:rPr>
          <w:spacing w:val="6"/>
        </w:rPr>
        <w:t xml:space="preserve">, whereas the normal approximation integrates a curve; taking the integration limits at the integers </w:t>
      </w:r>
      <m:oMath>
        <m:r>
          <w:rPr>
            <w:rFonts w:ascii="Cambria Math" w:hAnsi="Cambria Math"/>
          </w:rPr>
          <m:t>a,b</m:t>
        </m:r>
      </m:oMath>
      <w:r>
        <w:rPr>
          <w:spacing w:val="6"/>
        </w:rPr>
        <w:t xml:space="preserve"> (the bar centers) cuts off the outer halves of the two end bars. Extending each limit by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spacing w:val="6"/>
        </w:rPr>
        <w:t xml:space="preserve"> covers the whole bars:</w:t>
      </w:r>
    </w:p>
    <w:p w14:paraId="7AC08EF0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w:lastRenderedPageBreak/>
            <m:t>P(a-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b+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48388E97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P[a≤X≤b]≒Φ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b+1/2-np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npq</m:t>
                      </m:r>
                    </m:e>
                  </m:rad>
                </m:den>
              </m:f>
            </m:e>
          </m:d>
          <m:r>
            <w:rPr>
              <w:rFonts w:ascii="Cambria Math" w:hAnsi="Cambria Math"/>
            </w:rPr>
            <m:t>-Φ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a-1/2-np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npq</m:t>
                      </m:r>
                    </m:e>
                  </m:rad>
                </m:den>
              </m:f>
            </m:e>
          </m:d>
        </m:oMath>
      </m:oMathPara>
    </w:p>
    <w:p w14:paraId="3CC30502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3.4.4 — effect of the continuity correction</w:t>
      </w:r>
    </w:p>
    <w:p w14:paraId="20A3E283" w14:textId="77777777" w:rsidR="002A3FC1" w:rsidRDefault="00000000">
      <w:pPr>
        <w:spacing w:before="80" w:after="160" w:line="360" w:lineRule="auto"/>
      </w:pPr>
      <m:oMath>
        <m:r>
          <w:rPr>
            <w:rFonts w:ascii="Cambria Math" w:hAnsi="Cambria Math"/>
          </w:rPr>
          <m:t>n=50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p=0.75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a=36</m:t>
        </m:r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b=37</m:t>
        </m:r>
      </m:oMath>
      <w:r>
        <w:rPr>
          <w:spacing w:val="6"/>
        </w:rPr>
        <w:t xml:space="preserve">, so </w:t>
      </w:r>
      <m:oMath>
        <m:r>
          <w:rPr>
            <w:rFonts w:ascii="Cambria Math" w:hAnsi="Cambria Math"/>
          </w:rPr>
          <m:t>np=37.5</m:t>
        </m:r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npq=9.375</m:t>
        </m:r>
      </m:oMath>
      <w:r>
        <w:rPr>
          <w:spacing w:val="6"/>
        </w:rPr>
        <w:t>.</w:t>
      </w:r>
    </w:p>
    <w:p w14:paraId="4A358BB0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without correction: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Φ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37-37.5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9.375</m:t>
                    </m:r>
                  </m:e>
                </m:rad>
              </m:den>
            </m:f>
          </m:e>
        </m:d>
        <m:r>
          <w:rPr>
            <w:rFonts w:ascii="Cambria Math" w:hAnsi="Cambria Math"/>
          </w:rPr>
          <m:t>-Φ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36-37.5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9.375</m:t>
                    </m:r>
                  </m:e>
                </m:rad>
              </m:den>
            </m:f>
          </m:e>
        </m:d>
        <m:r>
          <w:rPr>
            <w:rFonts w:ascii="Cambria Math" w:hAnsi="Cambria Math"/>
          </w:rPr>
          <m:t>=0.1230</m:t>
        </m:r>
      </m:oMath>
    </w:p>
    <w:p w14:paraId="033CBF73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with correction: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Φ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37.5-37.5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9.375</m:t>
                    </m:r>
                  </m:e>
                </m:rad>
              </m:den>
            </m:f>
          </m:e>
        </m:d>
        <m:r>
          <w:rPr>
            <w:rFonts w:ascii="Cambria Math" w:hAnsi="Cambria Math"/>
          </w:rPr>
          <m:t>-Φ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35.5-37.5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9.375</m:t>
                    </m:r>
                  </m:e>
                </m:rad>
              </m:den>
            </m:f>
          </m:e>
        </m:d>
        <m:r>
          <w:rPr>
            <w:rFonts w:ascii="Cambria Math" w:hAnsi="Cambria Math"/>
          </w:rPr>
          <m:t>=0.2432</m:t>
        </m:r>
      </m:oMath>
    </w:p>
    <w:p w14:paraId="4C895074" w14:textId="77777777" w:rsidR="002A3FC1" w:rsidRDefault="00000000">
      <w:pPr>
        <w:pStyle w:val="a0"/>
        <w:spacing w:before="40" w:after="120" w:line="360" w:lineRule="auto"/>
        <w:ind w:left="510"/>
      </w:pPr>
      <w:r>
        <w:rPr>
          <w:spacing w:val="6"/>
        </w:rPr>
        <w:t xml:space="preserve">exact binomial: </w:t>
      </w:r>
      <m:oMath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P(36≤X≤37)=0.2371</m:t>
        </m:r>
      </m:oMath>
    </w:p>
    <w:p w14:paraId="4AE05C64" w14:textId="77777777" w:rsidR="002A3FC1" w:rsidRDefault="00000000">
      <w:pPr>
        <w:spacing w:before="320" w:after="160" w:line="312" w:lineRule="auto"/>
        <w:outlineLvl w:val="2"/>
      </w:pPr>
      <w:r>
        <w:rPr>
          <w:b/>
          <w:spacing w:val="6"/>
          <w:sz w:val="25"/>
        </w:rPr>
        <w:t>3.4.3 Slutsky's theorem and the delta method</w:t>
      </w:r>
    </w:p>
    <w:p w14:paraId="1C45488A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3.4.5 (Thm 3.15) — Slutsky's theorem</w:t>
      </w:r>
    </w:p>
    <w:p w14:paraId="28FC924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c</m:t>
        </m:r>
      </m:oMath>
      <w:r>
        <w:rPr>
          <w:spacing w:val="6"/>
        </w:rPr>
        <w:t xml:space="preserve"> for a constant </w:t>
      </w:r>
      <m:oMath>
        <m:r>
          <w:rPr>
            <w:rFonts w:ascii="Cambria Math" w:hAnsi="Cambria Math"/>
          </w:rPr>
          <m:t>c</m:t>
        </m:r>
      </m:oMath>
      <w:r>
        <w:rPr>
          <w:spacing w:val="6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Z</m:t>
        </m:r>
      </m:oMath>
      <w:r>
        <w:rPr>
          <w:spacing w:val="6"/>
        </w:rPr>
        <w:t>, then</w:t>
      </w:r>
    </w:p>
    <w:p w14:paraId="7C856857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1.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Z+c</m:t>
        </m:r>
      </m:oMath>
    </w:p>
    <w:p w14:paraId="2500BFAD" w14:textId="77777777" w:rsidR="002A3FC1" w:rsidRDefault="00000000">
      <w:pPr>
        <w:spacing w:before="40" w:after="120" w:line="360" w:lineRule="auto"/>
        <w:ind w:left="567" w:hanging="312"/>
      </w:pPr>
      <w:r>
        <w:rPr>
          <w:spacing w:val="6"/>
        </w:rPr>
        <w:t xml:space="preserve">2.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cZ</m:t>
        </m:r>
      </m:oMath>
    </w:p>
    <w:p w14:paraId="28C6233F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 of (1) (outline). For any </w:t>
      </w:r>
      <m:oMath>
        <m:r>
          <w:rPr>
            <w:rFonts w:ascii="Cambria Math" w:hAnsi="Cambria Math"/>
          </w:rPr>
          <m:t>ϵ&gt;0</m:t>
        </m:r>
      </m:oMath>
      <w:r>
        <w:rPr>
          <w:spacing w:val="6"/>
        </w:rPr>
        <w:t xml:space="preserve">, splitting on the event </w:t>
      </w:r>
      <m:oMath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-c|&lt;ϵ</m:t>
        </m:r>
      </m:oMath>
      <w:r>
        <w:rPr>
          <w:spacing w:val="6"/>
        </w:rPr>
        <w:t>,</w:t>
      </w:r>
    </w:p>
    <w:p w14:paraId="5442E1BB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(z)=P(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≤z,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-c|&lt;ϵ)+P(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≤z,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-c|≥ϵ)</m:t>
          </m:r>
        </m:oMath>
      </m:oMathPara>
    </w:p>
    <w:p w14:paraId="24DAA577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(z)≤P(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≤z-c+ϵ)+P(|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-c|≥ϵ)</m:t>
          </m:r>
        </m:oMath>
      </m:oMathPara>
    </w:p>
    <w:p w14:paraId="730A9A99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and the same splitting applied to </w:t>
      </w:r>
      <m:oMath>
        <m:r>
          <w:rPr>
            <w:rFonts w:ascii="Cambria Math" w:hAnsi="Cambria Math"/>
          </w:rPr>
          <m:t>P(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+c+ϵ≤z)</m:t>
        </m:r>
      </m:oMath>
      <w:r>
        <w:rPr>
          <w:spacing w:val="6"/>
        </w:rPr>
        <w:t xml:space="preserve"> gives the lower bound, so</w:t>
      </w:r>
    </w:p>
    <w:p w14:paraId="78D9CDA6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≤z-c-ϵ)-P(|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-c|≥ϵ)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(z)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≤z-c+ϵ)+P(|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-c|≥ϵ)</m:t>
          </m:r>
        </m:oMath>
      </m:oMathPara>
    </w:p>
    <w:p w14:paraId="56B35310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This holds for every </w:t>
      </w:r>
      <m:oMath>
        <m:r>
          <w:rPr>
            <w:rFonts w:ascii="Cambria Math" w:hAnsi="Cambria Math"/>
          </w:rPr>
          <m:t>ϵ&gt;0</m:t>
        </m:r>
      </m:oMath>
      <w:r>
        <w:rPr>
          <w:spacing w:val="6"/>
        </w:rPr>
        <w:t xml:space="preserve">, and both bounds converge to </w:t>
      </w:r>
      <m:oMath>
        <m:r>
          <w:rPr>
            <w:rFonts w:ascii="Cambria Math" w:hAnsi="Cambria Math"/>
          </w:rPr>
          <m:t>P(Z≤z-c)=P(Z+c≤z)</m:t>
        </m:r>
      </m:oMath>
      <w:r>
        <w:rPr>
          <w:spacing w:val="6"/>
        </w:rPr>
        <w:t xml:space="preserve"> wherever </w:t>
      </w:r>
      <m:oMath>
        <m:r>
          <w:rPr>
            <w:rFonts w:ascii="Cambria Math" w:hAnsi="Cambria Math"/>
          </w:rPr>
          <m:t>Z</m:t>
        </m:r>
      </m:oMath>
      <w:r>
        <w:rPr>
          <w:spacing w:val="6"/>
        </w:rPr>
        <w:t xml:space="preserve"> is continuous at </w:t>
      </w:r>
      <m:oMath>
        <m:r>
          <w:rPr>
            <w:rFonts w:ascii="Cambria Math" w:hAnsi="Cambria Math"/>
          </w:rPr>
          <m:t>z-c</m:t>
        </m:r>
      </m:oMath>
      <w:r>
        <w:rPr>
          <w:spacing w:val="6"/>
        </w:rPr>
        <w:t xml:space="preserve"> (by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Z</m:t>
        </m:r>
      </m:oMath>
      <w:r>
        <w:rPr>
          <w:spacing w:val="6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c</m:t>
        </m:r>
      </m:oMath>
      <w:r>
        <w:rPr>
          <w:spacing w:val="6"/>
        </w:rPr>
        <w:t xml:space="preserve">). </w:t>
      </w:r>
      <m:oMath>
        <m:r>
          <w:rPr>
            <w:rFonts w:ascii="Cambria Math" w:hAnsi="Cambria Math"/>
          </w:rPr>
          <m:t>∎</m:t>
        </m:r>
      </m:oMath>
    </w:p>
    <w:p w14:paraId="38866D19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3.4.5 (Ex 3.10) — limiting distribution of the studentized statistic</w:t>
      </w:r>
    </w:p>
    <w:p w14:paraId="18141B38" w14:textId="77777777" w:rsidR="002A3FC1" w:rsidRDefault="00000000">
      <w:pPr>
        <w:spacing w:before="80" w:after="160" w:line="360" w:lineRule="auto"/>
      </w:pPr>
      <w:r>
        <w:rPr>
          <w:spacing w:val="6"/>
        </w:rPr>
        <w:lastRenderedPageBreak/>
        <w:t xml:space="preserve">For a random sample from a population with mean </w:t>
      </w:r>
      <m:oMath>
        <m:r>
          <w:rPr>
            <w:rFonts w:ascii="Cambria Math" w:hAnsi="Cambria Math"/>
          </w:rPr>
          <m:t>μ</m:t>
        </m:r>
      </m:oMath>
      <w:r>
        <w:rPr>
          <w:spacing w:val="6"/>
        </w:rPr>
        <w:t xml:space="preserve"> and variance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&lt;∞</m:t>
        </m:r>
      </m:oMath>
      <w:r>
        <w:rPr>
          <w:spacing w:val="6"/>
        </w:rPr>
        <w:t xml:space="preserve"> (no normality assumed):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 (by Theorem 3.4.2), hence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σ</m:t>
        </m:r>
      </m:oMath>
      <w:r>
        <w:rPr>
          <w:spacing w:val="6"/>
        </w:rPr>
        <w:t xml:space="preserve"> (since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·</m:t>
            </m:r>
          </m:e>
        </m:rad>
      </m:oMath>
      <w:r>
        <w:rPr>
          <w:spacing w:val="6"/>
        </w:rPr>
        <w:t xml:space="preserve"> is continuous), and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-μ)/(σ/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  <m:r>
              <w:rPr>
                <w:rFonts w:ascii="Cambria Math" w:hAnsi="Cambria Math"/>
              </w:rPr>
              <m:t>)</m:t>
            </m:r>
            <m:limUpp>
              <m:limUppPr>
                <m:ctrlPr>
                  <w:rPr>
                    <w:rFonts w:ascii="Cambria Math" w:hAnsi="Cambria Math"/>
                  </w:rPr>
                </m:ctrlPr>
              </m:limUppPr>
              <m:e>
                <m:r>
                  <w:rPr>
                    <w:rFonts w:ascii="Cambria Math" w:hAnsi="Cambria Math"/>
                  </w:rPr>
                  <m:t>→</m:t>
                </m:r>
              </m:e>
              <m:lim>
                <m:phant>
                  <m:phantPr>
                    <m:ctrlPr>
                      <w:rPr>
                        <w:rFonts w:ascii="Cambria Math" w:hAnsi="Cambria Math"/>
                      </w:rPr>
                    </m:ctrlPr>
                  </m:phant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 </m:t>
                    </m:r>
                    <m:r>
                      <w:rPr>
                        <w:rFonts w:ascii="Cambria Math" w:hAnsi="Cambria Math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 </m:t>
                    </m:r>
                  </m:e>
                </m:phant>
              </m:lim>
            </m:limUpp>
            <m:r>
              <w:rPr>
                <w:rFonts w:ascii="Cambria Math" w:hAnsi="Cambria Math"/>
              </w:rPr>
              <m:t>N(0,1</m:t>
            </m:r>
          </m:e>
        </m:d>
      </m:oMath>
      <w:r>
        <w:rPr>
          <w:spacing w:val="6"/>
        </w:rPr>
        <w:t xml:space="preserve"> (by Theorem 3.4.4). Therefore</w:t>
      </w:r>
    </w:p>
    <w:p w14:paraId="56650397" w14:textId="77777777" w:rsidR="002A3FC1" w:rsidRDefault="00000000">
      <w:pPr>
        <w:spacing w:before="200" w:line="360" w:lineRule="auto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</m:t>
              </m:r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σ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-μ</m:t>
              </m:r>
            </m:num>
            <m:den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σ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N(0,1)</m:t>
          </m:r>
          <m:r>
            <m:rPr>
              <m:sty m:val="p"/>
            </m:rPr>
            <w:rPr>
              <w:rFonts w:ascii="Cambria Math" w:hAnsi="Cambria Math"/>
            </w:rPr>
            <m:t>    (by Theorem 3.4.5(2))</m:t>
          </m:r>
        </m:oMath>
      </m:oMathPara>
    </w:p>
    <w:p w14:paraId="7C47A64C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Combined with Theorem 3.3.4 this confirms that </w:t>
      </w:r>
      <m:oMath>
        <m:r>
          <w:rPr>
            <w:rFonts w:ascii="Cambria Math" w:hAnsi="Cambria Math"/>
          </w:rPr>
          <m:t>t(n-1)→N(0,1)</m:t>
        </m:r>
      </m:oMath>
      <w:r>
        <w:rPr>
          <w:spacing w:val="6"/>
        </w:rPr>
        <w:t xml:space="preserve"> as the degrees of freedom grow.</w:t>
      </w:r>
    </w:p>
    <w:p w14:paraId="63C3A7C5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3.4.6 (Thm 3.16) — delta method</w:t>
      </w:r>
    </w:p>
    <w:p w14:paraId="64081BA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If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-θ)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N(0,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spacing w:val="6"/>
        </w:rPr>
        <w:t xml:space="preserve"> is continuous and nonzero at </w:t>
      </w:r>
      <m:oMath>
        <m:r>
          <w:rPr>
            <w:rFonts w:ascii="Cambria Math" w:hAnsi="Cambria Math"/>
          </w:rPr>
          <m:t>θ</m:t>
        </m:r>
      </m:oMath>
      <w:r>
        <w:rPr>
          <w:spacing w:val="6"/>
        </w:rPr>
        <w:t>, then</w:t>
      </w:r>
    </w:p>
    <w:p w14:paraId="26192BB6" w14:textId="77777777" w:rsidR="002A3FC1" w:rsidRDefault="00000000">
      <w:pPr>
        <w:spacing w:before="200" w:line="360" w:lineRule="auto"/>
        <w:jc w:val="center"/>
      </w:pPr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(g(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)-g(θ))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N(0,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(θ)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2EAEA36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For some 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θ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</m:oMath>
      <w:r>
        <w:rPr>
          <w:spacing w:val="6"/>
        </w:rPr>
        <w:t xml:space="preserve"> between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θ</m:t>
        </m:r>
      </m:oMath>
      <w:r>
        <w:rPr>
          <w:spacing w:val="6"/>
        </w:rPr>
        <w:t>,</w:t>
      </w:r>
    </w:p>
    <w:p w14:paraId="7CBEBE44" w14:textId="77777777" w:rsidR="002A3FC1" w:rsidRDefault="00000000">
      <w:pPr>
        <w:spacing w:before="20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θ</m:t>
              </m:r>
            </m:e>
            <m:lim>
              <m:r>
                <w:rPr>
                  <w:rFonts w:ascii="Cambria Math" w:hAnsi="Cambria Math"/>
                </w:rPr>
                <m:t>~</m:t>
              </m:r>
            </m:lim>
          </m:limUpp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)-g(θ)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-θ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g(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θ</m:t>
              </m:r>
            </m:e>
            <m:lim>
              <m:r>
                <w:rPr>
                  <w:rFonts w:ascii="Cambria Math" w:hAnsi="Cambria Math"/>
                </w:rPr>
                <m:t>~</m:t>
              </m:r>
            </m:lim>
          </m:limUpp>
          <m:r>
            <w:rPr>
              <w:rFonts w:ascii="Cambria Math" w:hAnsi="Cambria Math"/>
            </w:rPr>
            <m:t>)(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-θ)+g(θ)</m:t>
          </m:r>
          <m:r>
            <m:rPr>
              <m:sty m:val="p"/>
            </m:rPr>
            <w:rPr>
              <w:rFonts w:ascii="Cambria Math" w:hAnsi="Cambria Math"/>
            </w:rPr>
            <m:t>    (by the mean value theorem)</m:t>
          </m:r>
        </m:oMath>
      </m:oMathPara>
    </w:p>
    <w:p w14:paraId="3C962479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-θ=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</w:rPr>
            <m:t>·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-θ)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0·N(0,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)=0</m:t>
          </m:r>
          <m:r>
            <m:rPr>
              <m:sty m:val="p"/>
            </m:rPr>
            <w:rPr>
              <w:rFonts w:ascii="Cambria Math" w:hAnsi="Cambria Math"/>
            </w:rPr>
            <m:t>    (by Theorem 3.4.5(2))</m:t>
          </m:r>
        </m:oMath>
      </m:oMathPara>
    </w:p>
    <w:p w14:paraId="670213D7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Convergence in distribution to a constant is convergence in probability, so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θ</m:t>
        </m:r>
      </m:oMath>
      <w:r>
        <w:rPr>
          <w:spacing w:val="6"/>
        </w:rPr>
        <w:t xml:space="preserve">; 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θ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</m:oMath>
      <w:r>
        <w:rPr>
          <w:spacing w:val="6"/>
        </w:rPr>
        <w:t xml:space="preserve"> is trapped between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and </w:t>
      </w:r>
      <m:oMath>
        <m:r>
          <w:rPr>
            <w:rFonts w:ascii="Cambria Math" w:hAnsi="Cambria Math"/>
          </w:rPr>
          <m:t>θ</m:t>
        </m:r>
      </m:oMath>
      <w:r>
        <w:rPr>
          <w:spacing w:val="6"/>
        </w:rPr>
        <w:t xml:space="preserve">, so 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θ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r>
          <w:rPr>
            <w:rFonts w:ascii="Cambria Math" w:hAnsi="Cambria Math"/>
          </w:rPr>
          <m:t>θ</m:t>
        </m:r>
      </m:oMath>
      <w:r>
        <w:rPr>
          <w:spacing w:val="6"/>
        </w:rPr>
        <w:t xml:space="preserve"> (by the squeeze theorem),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θ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  <m:r>
          <w:rPr>
            <w:rFonts w:ascii="Cambria Math" w:hAnsi="Cambria Math"/>
          </w:rPr>
          <m:t>)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→</m:t>
            </m:r>
          </m:e>
          <m:lim>
            <m:phant>
              <m:phantPr>
                <m:ctrlPr>
                  <w:rPr>
                    <w:rFonts w:ascii="Cambria Math" w:hAnsi="Cambria Math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</m:e>
            </m:phant>
          </m:lim>
        </m:limUp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(θ)</m:t>
        </m:r>
      </m:oMath>
      <w:r>
        <w:rPr>
          <w:spacing w:val="6"/>
        </w:rPr>
        <w:t xml:space="preserve"> since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spacing w:val="6"/>
        </w:rPr>
        <w:t xml:space="preserve"> is continuous. Hence</w:t>
      </w:r>
    </w:p>
    <w:p w14:paraId="55C00FCC" w14:textId="77777777" w:rsidR="002A3FC1" w:rsidRDefault="00000000">
      <w:pPr>
        <w:spacing w:before="200" w:line="360" w:lineRule="auto"/>
        <w:jc w:val="center"/>
      </w:pPr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(g(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)-g(θ))=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θ</m:t>
              </m:r>
            </m:e>
            <m:lim>
              <m:r>
                <w:rPr>
                  <w:rFonts w:ascii="Cambria Math" w:hAnsi="Cambria Math"/>
                </w:rPr>
                <m:t>~</m:t>
              </m:r>
            </m:lim>
          </m:limUpp>
          <m:r>
            <w:rPr>
              <w:rFonts w:ascii="Cambria Math" w:hAnsi="Cambria Math"/>
            </w:rPr>
            <m:t>)·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-θ)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(θ)N(0,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)=N(0,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(θ)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42AE624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(by Theorem 3.4.5(2)) </w:t>
      </w:r>
      <m:oMath>
        <m:r>
          <w:rPr>
            <w:rFonts w:ascii="Cambria Math" w:hAnsi="Cambria Math"/>
          </w:rPr>
          <m:t>∎</m:t>
        </m:r>
      </m:oMath>
    </w:p>
    <w:p w14:paraId="3CCBD589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3.4.6 (Ex 3.11) — variance stabilizing transformation</w:t>
      </w:r>
    </w:p>
    <w:p w14:paraId="72CBB62B" w14:textId="77777777" w:rsidR="002A3FC1" w:rsidRDefault="00000000">
      <w:pPr>
        <w:spacing w:before="80" w:after="160" w:line="360" w:lineRule="auto"/>
      </w:pPr>
      <w:r>
        <w:rPr>
          <w:spacing w:val="6"/>
        </w:rPr>
        <w:t>For a random sample from Poisson(</w:t>
      </w:r>
      <m:oMath>
        <m:r>
          <w:rPr>
            <w:rFonts w:ascii="Cambria Math" w:hAnsi="Cambria Math"/>
          </w:rPr>
          <m:t>λ</m:t>
        </m:r>
      </m:oMath>
      <w:r>
        <w:rPr>
          <w:spacing w:val="6"/>
        </w:rPr>
        <w:t xml:space="preserve">), </w:t>
      </w:r>
      <m:oMath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)=λ</m:t>
        </m:r>
      </m:oMath>
      <w:r>
        <w:rPr>
          <w:spacing w:val="6"/>
        </w:rPr>
        <w:t>, so</w:t>
      </w:r>
    </w:p>
    <w:p w14:paraId="0C1881D1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-λ)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N(0,λ)</m:t>
          </m:r>
          <m:r>
            <m:rPr>
              <m:sty m:val="p"/>
            </m:rPr>
            <w:rPr>
              <w:rFonts w:ascii="Cambria Math" w:hAnsi="Cambria Math"/>
            </w:rPr>
            <m:t>    (by Theorem 3.4.4)</m:t>
          </m:r>
        </m:oMath>
      </m:oMathPara>
    </w:p>
    <w:p w14:paraId="2338DB83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With </w:t>
      </w:r>
      <m:oMath>
        <m:r>
          <w:rPr>
            <w:rFonts w:ascii="Cambria Math" w:hAnsi="Cambria Math"/>
          </w:rPr>
          <m:t>g(x)=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x</m:t>
            </m:r>
          </m:e>
        </m:rad>
      </m:oMath>
      <w:r>
        <w:rPr>
          <w:spacing w:val="6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(λ)=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</m:den>
        </m:f>
      </m:oMath>
      <w:r>
        <w:rPr>
          <w:spacing w:val="6"/>
        </w:rPr>
        <w:t xml:space="preserve"> and </w:t>
      </w:r>
      <m:oMath>
        <m:d>
          <m:dPr>
            <m:begChr m:val="["/>
            <m:endChr m:val="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(λ)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]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4λ</m:t>
                </m:r>
              </m:den>
            </m:f>
          </m:e>
        </m:d>
      </m:oMath>
      <w:r>
        <w:rPr>
          <w:spacing w:val="6"/>
        </w:rPr>
        <w:t>, so</w:t>
      </w:r>
    </w:p>
    <w:p w14:paraId="5749E6FD" w14:textId="77777777" w:rsidR="002A3FC1" w:rsidRDefault="00000000">
      <w:pPr>
        <w:spacing w:before="200" w:line="360" w:lineRule="auto"/>
        <w:jc w:val="center"/>
      </w:pPr>
      <m:oMathPara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(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rad>
          <m:r>
            <w:rPr>
              <w:rFonts w:ascii="Cambria Math" w:hAnsi="Cambria Math"/>
            </w:rPr>
            <m:t>-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λ</m:t>
              </m:r>
            </m:e>
          </m:rad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</m:e>
              </m:phant>
            </m:lim>
          </m:limUp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N(0,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  (by Theorem 3.4.6)</m:t>
          </m:r>
        </m:oMath>
      </m:oMathPara>
    </w:p>
    <w:p w14:paraId="492F4CC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limiting variance no longer depends on </w:t>
      </w:r>
      <m:oMath>
        <m:r>
          <w:rPr>
            <w:rFonts w:ascii="Cambria Math" w:hAnsi="Cambria Math"/>
          </w:rPr>
          <m:t>λ</m:t>
        </m:r>
      </m:oMath>
      <w:r>
        <w:rPr>
          <w:spacing w:val="6"/>
        </w:rPr>
        <w:t>: this is a variance stabilizing transformation.</w:t>
      </w:r>
    </w:p>
    <w:p w14:paraId="36A24CF5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3.4.7 — multivariate delta method: approximate mean and variance</w:t>
      </w:r>
    </w:p>
    <w:p w14:paraId="0B6F2FD8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vector </w:t>
      </w: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 xml:space="preserve"> with </w:t>
      </w:r>
      <m:oMath>
        <m:r>
          <w:rPr>
            <w:rFonts w:ascii="Cambria Math" w:hAnsi="Cambria Math"/>
          </w:rPr>
          <m:t>E(X)=θ=(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>,</w:t>
      </w:r>
    </w:p>
    <w:p w14:paraId="438B26F8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g(x)≈g(θ)+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bSup>
            </m:e>
          </m:nary>
          <m:r>
            <w:rPr>
              <w:rFonts w:ascii="Cambria Math" w:hAnsi="Cambria Math"/>
            </w:rPr>
            <m:t>(θ)(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(θ)=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g(x)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x=θ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   (by Taylor series)</m:t>
          </m:r>
        </m:oMath>
      </m:oMathPara>
    </w:p>
    <w:p w14:paraId="4C62C618" w14:textId="77777777" w:rsidR="002A3FC1" w:rsidRDefault="00000000">
      <w:pPr>
        <w:spacing w:before="200" w:line="360" w:lineRule="auto"/>
        <w:jc w:val="center"/>
      </w:pPr>
      <m:oMath>
        <m:r>
          <w:rPr>
            <w:rFonts w:ascii="Cambria Math" w:hAnsi="Cambria Math"/>
          </w:rPr>
          <m:t>Eg(X)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g(θ)+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e>
        </m:nary>
        <m:r>
          <w:rPr>
            <w:rFonts w:ascii="Cambria Math" w:hAnsi="Cambria Math"/>
          </w:rPr>
          <m:t>(θ)E(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)=g(θ)</m:t>
        </m:r>
        <m:r>
          <m:rPr>
            <m:sty m:val="p"/>
          </m:rPr>
          <w:rPr>
            <w:rFonts w:ascii="Cambria Math" w:hAnsi="Cambria Math"/>
          </w:rPr>
          <m:t>    (by </m:t>
        </m:r>
        <m:r>
          <w:rPr>
            <w:rFonts w:ascii="Cambria Math" w:hAnsi="Cambria Math"/>
          </w:rPr>
          <m:t>E(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)=0)</m:t>
        </m:r>
      </m:oMath>
      <w:r>
        <w:rPr>
          <w:spacing w:val="6"/>
        </w:rPr>
        <w:t>    (3.9)</w:t>
      </w:r>
    </w:p>
    <w:p w14:paraId="045663EF" w14:textId="77777777" w:rsidR="002A3FC1" w:rsidRDefault="00000000">
      <w:pPr>
        <w:spacing w:before="200" w:line="360" w:lineRule="auto"/>
        <w:jc w:val="center"/>
      </w:pP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g(X)</m:t>
        </m:r>
        <m:r>
          <m:rPr>
            <m:sty m:val="p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</w:rPr>
          <m:t> 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r>
              <w:rPr>
                <w:rFonts w:ascii="Cambria Math" w:hAnsi="Cambria Math"/>
              </w:rPr>
              <m:t>[</m:t>
            </m:r>
          </m:e>
        </m:nary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(θ)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]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)+2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i&gt;j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e>
        </m:nary>
        <m:r>
          <w:rPr>
            <w:rFonts w:ascii="Cambria Math" w:hAnsi="Cambria Math"/>
          </w:rPr>
          <m:t>(θ)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(θ)</m:t>
        </m:r>
        <m:r>
          <m:rPr>
            <m:sty m:val="p"/>
          </m:rPr>
          <w:rPr>
            <w:rFonts w:ascii="Cambria Math" w:hAnsi="Cambria Math"/>
          </w:rPr>
          <m:t>Cov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>    (3.10)</w:t>
      </w:r>
    </w:p>
    <w:p w14:paraId="014479C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(3.10) follows by expanding </w:t>
      </w:r>
      <m:oMath>
        <m:r>
          <m:rPr>
            <m:sty m:val="p"/>
          </m:rPr>
          <w:rPr>
            <w:rFonts w:ascii="Cambria Math" w:hAnsi="Cambria Math"/>
          </w:rPr>
          <m:t>Var</m:t>
        </m:r>
        <m:r>
          <w:rPr>
            <w:rFonts w:ascii="Cambria Math" w:hAnsi="Cambria Math"/>
          </w:rPr>
          <m:t>g(X)≈E[(</m:t>
        </m:r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e>
        </m:nary>
        <m:r>
          <w:rPr>
            <w:rFonts w:ascii="Cambria Math" w:hAnsi="Cambria Math"/>
          </w:rPr>
          <m:t>(θ)(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>
        <w:rPr>
          <w:spacing w:val="6"/>
        </w:rPr>
        <w:t>.</w:t>
      </w:r>
    </w:p>
    <w:p w14:paraId="3B018D3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3.4.7 (Ex 3.12) — ratio-type estimator</w:t>
      </w:r>
    </w:p>
    <w:p w14:paraId="4593EF85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Estimating </w:t>
      </w:r>
      <m:oMath>
        <m:r>
          <w:rPr>
            <w:rFonts w:ascii="Cambria Math" w:hAnsi="Cambria Math"/>
          </w:rPr>
          <m:t>g(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den>
        </m:f>
      </m:oMath>
      <w:r>
        <w:rPr>
          <w:spacing w:val="6"/>
        </w:rPr>
        <w:t xml:space="preserve"> by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ba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den>
        </m:f>
      </m:oMath>
      <w:r>
        <w:rPr>
          <w:spacing w:val="6"/>
        </w:rPr>
        <w:t>, the partial derivatives are</w:t>
      </w:r>
    </w:p>
    <w:p w14:paraId="57589383" w14:textId="77777777" w:rsidR="002A3FC1" w:rsidRDefault="00000000">
      <w:pPr>
        <w:spacing w:before="200" w:line="360" w:lineRule="auto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>g=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/>
            </w:rPr>
            <m:t>g=-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7C1FEC64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    (by (3.9))</m:t>
          </m:r>
        </m:oMath>
      </m:oMathPara>
    </w:p>
    <w:p w14:paraId="6FBCB66E" w14:textId="77777777" w:rsidR="002A3FC1" w:rsidRDefault="00000000">
      <w:pPr>
        <w:spacing w:before="20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)-2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  (by (3.10))</m:t>
          </m:r>
        </m:oMath>
      </m:oMathPara>
    </w:p>
    <w:p w14:paraId="35AF8EC6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den>
              </m:f>
              <m:r>
                <w:rPr>
                  <w:rFonts w:ascii="Cambria Math" w:hAnsi="Cambria Math"/>
                </w:rPr>
                <m:t>-2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</w:rPr>
                        <m:t>m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den>
              </m:f>
            </m:e>
          </m:d>
        </m:oMath>
      </m:oMathPara>
    </w:p>
    <w:p w14:paraId="2B0522AA" w14:textId="77777777" w:rsidR="002A3FC1" w:rsidRDefault="00000000">
      <w:pPr>
        <w:spacing w:before="440" w:after="240" w:line="312" w:lineRule="auto"/>
        <w:outlineLvl w:val="1"/>
      </w:pPr>
      <w:r>
        <w:rPr>
          <w:b/>
          <w:spacing w:val="6"/>
          <w:sz w:val="30"/>
        </w:rPr>
        <w:lastRenderedPageBreak/>
        <w:t>3.5 Order Statistics</w:t>
      </w:r>
    </w:p>
    <w:p w14:paraId="7F0F9A56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3.5.1 — order statistics</w:t>
      </w:r>
    </w:p>
    <w:p w14:paraId="14A0D97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The random sample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spacing w:val="6"/>
        </w:rPr>
        <w:t xml:space="preserve"> arranged in increasing order:</w:t>
      </w:r>
    </w:p>
    <w:p w14:paraId="79C4812D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(1)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(2)</m:t>
            </m:r>
          </m:sub>
        </m:sSub>
        <m:r>
          <w:rPr>
            <w:rFonts w:ascii="Cambria Math" w:hAnsi="Cambria Math"/>
          </w:rPr>
          <m:t>≤⋯≤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(n)</m:t>
            </m:r>
          </m:sub>
        </m:sSub>
      </m:oMath>
      <w:r>
        <w:rPr>
          <w:spacing w:val="6"/>
        </w:rPr>
        <w:t>    (3.11)</w:t>
      </w:r>
    </w:p>
    <w:p w14:paraId="029C835A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3.5.1 — joint density of the order statistics</w:t>
      </w:r>
    </w:p>
    <w:p w14:paraId="4967CBA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continuous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>,</w:t>
      </w:r>
    </w:p>
    <w:p w14:paraId="2DFD2CE7" w14:textId="77777777" w:rsidR="002A3FC1" w:rsidRDefault="00000000">
      <w:pPr>
        <w:spacing w:before="200" w:line="360" w:lineRule="auto"/>
        <w:jc w:val="center"/>
      </w:pPr>
      <m:oMath>
        <m:r>
          <w:rPr>
            <w:rFonts w:ascii="Cambria Math" w:hAnsi="Cambria Math"/>
          </w:rPr>
          <m:t>g(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(1)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(n)</m:t>
            </m:r>
          </m:sub>
        </m:sSub>
        <m:r>
          <w:rPr>
            <w:rFonts w:ascii="Cambria Math" w:hAnsi="Cambria Math"/>
          </w:rPr>
          <m:t>)=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n!f(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(1)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)f(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(2)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)⋯f(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(n)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(1)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(2)</m:t>
                      </m:r>
                    </m:sub>
                  </m:sSub>
                  <m:r>
                    <w:rPr>
                      <w:rFonts w:ascii="Cambria Math" w:hAnsi="Cambria Math"/>
                    </w:rPr>
                    <m:t>&lt;⋯&lt;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(n)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[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4pt</m:t>
                  </m:r>
                  <m:r>
                    <w:rPr>
                      <w:rFonts w:ascii="Cambria Math" w:hAnsi="Cambria Math"/>
                    </w:rPr>
                    <m:t>]0,</m:t>
                  </m:r>
                </m:e>
                <m:e>
                  <m:r>
                    <m:rPr>
                      <m:nor/>
                    </m:rPr>
                    <m:t>otherwise</m:t>
                  </m:r>
                </m:e>
              </m:mr>
            </m:m>
          </m:e>
        </m:d>
      </m:oMath>
      <w:r>
        <w:rPr>
          <w:spacing w:val="6"/>
        </w:rPr>
        <w:t>    (3.12)</w:t>
      </w:r>
    </w:p>
    <w:p w14:paraId="64B052DD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Sorting is not one-to-one: </w:t>
      </w:r>
      <m:oMath>
        <m:r>
          <w:rPr>
            <w:rFonts w:ascii="Cambria Math" w:hAnsi="Cambria Math"/>
          </w:rPr>
          <m:t>n!</m:t>
        </m:r>
      </m:oMath>
      <w:r>
        <w:rPr>
          <w:spacing w:val="6"/>
        </w:rPr>
        <w:t xml:space="preserve"> different samples map to the same ordered vector, e.g. all </w:t>
      </w:r>
      <m:oMath>
        <m:r>
          <w:rPr>
            <w:rFonts w:ascii="Cambria Math" w:hAnsi="Cambria Math"/>
          </w:rPr>
          <m:t>3!=6</m:t>
        </m:r>
      </m:oMath>
      <w:r>
        <w:rPr>
          <w:spacing w:val="6"/>
        </w:rPr>
        <w:t xml:space="preserve"> permutations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</m:t>
            </m:r>
          </m:e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3</m:t>
            </m:r>
          </m:e>
        </m:d>
      </m:oMath>
      <w:r>
        <w:rPr>
          <w:spacing w:val="6"/>
        </w:rPr>
        <w:t xml:space="preserve"> map to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3</m:t>
            </m:r>
          </m:e>
          <m:e>
            <m:r>
              <w:rPr>
                <w:rFonts w:ascii="Cambria Math" w:hAnsi="Cambria Math"/>
              </w:rPr>
              <m:t>5</m:t>
            </m:r>
          </m:e>
        </m:d>
      </m:oMath>
      <w:r>
        <w:rPr>
          <w:spacing w:val="6"/>
        </w:rPr>
        <w:t xml:space="preserve">, so the change-of-variable formula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(y)=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(y))|J|</m:t>
        </m:r>
      </m:oMath>
      <w:r>
        <w:rPr>
          <w:spacing w:val="6"/>
        </w:rPr>
        <w:t xml:space="preserve"> cannot be applied directly.</w:t>
      </w:r>
    </w:p>
    <w:p w14:paraId="5B67C3EC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Partition the sample space into the </w:t>
      </w:r>
      <m:oMath>
        <m:r>
          <w:rPr>
            <w:rFonts w:ascii="Cambria Math" w:hAnsi="Cambria Math"/>
          </w:rPr>
          <m:t>n!</m:t>
        </m:r>
      </m:oMath>
      <w:r>
        <w:rPr>
          <w:spacing w:val="6"/>
        </w:rPr>
        <w:t xml:space="preserve"> disjoint regions on which the ordering is fixed, e.g.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&lt;⋯&lt;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  <w:r>
        <w:rPr>
          <w:spacing w:val="6"/>
        </w:rPr>
        <w:t xml:space="preserve">; on each region sorting is one-to-one and merely permutes coordinates, so </w:t>
      </w:r>
      <m:oMath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|=1</m:t>
        </m:r>
      </m:oMath>
      <w:r>
        <w:rPr>
          <w:spacing w:val="6"/>
        </w:rPr>
        <w:t xml:space="preserve"> and the density there is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(1)</m:t>
            </m:r>
          </m:sub>
        </m:sSub>
        <m:r>
          <w:rPr>
            <w:rFonts w:ascii="Cambria Math" w:hAnsi="Cambria Math"/>
          </w:rPr>
          <m:t>)⋯f(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(n)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spacing w:val="6"/>
        </w:rPr>
        <w:t>.</w:t>
      </w:r>
    </w:p>
    <w:p w14:paraId="36D41432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an iid sample the density is invariant under permutation of its arguments, so all </w:t>
      </w:r>
      <m:oMath>
        <m:r>
          <w:rPr>
            <w:rFonts w:ascii="Cambria Math" w:hAnsi="Cambria Math"/>
          </w:rPr>
          <m:t>n!</m:t>
        </m:r>
      </m:oMath>
      <w:r>
        <w:rPr>
          <w:spacing w:val="6"/>
        </w:rPr>
        <w:t xml:space="preserve"> regions contribute equally; summing them multiplies one region's density by </w:t>
      </w:r>
      <m:oMath>
        <m:r>
          <w:rPr>
            <w:rFonts w:ascii="Cambria Math" w:hAnsi="Cambria Math"/>
          </w:rPr>
          <m:t>n!</m:t>
        </m:r>
      </m:oMath>
      <w:r>
        <w:rPr>
          <w:spacing w:val="6"/>
        </w:rPr>
        <w:t xml:space="preserve">, which gives (3.12). The boundaries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spacing w:val="6"/>
        </w:rPr>
        <w:t xml:space="preserve"> have probability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 in the continuous case, so strict and weak inequalities give the same density. </w:t>
      </w:r>
      <m:oMath>
        <m:r>
          <w:rPr>
            <w:rFonts w:ascii="Cambria Math" w:hAnsi="Cambria Math"/>
          </w:rPr>
          <m:t>∎</m:t>
        </m:r>
      </m:oMath>
    </w:p>
    <w:p w14:paraId="01178561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Example 3.5.1 (Ex 3.13) — joint density for </w:t>
      </w:r>
      <m:oMath>
        <m:r>
          <w:rPr>
            <w:rFonts w:ascii="Cambria Math" w:hAnsi="Cambria Math"/>
          </w:rPr>
          <m:t>f(x)=3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E648B17" w14:textId="77777777" w:rsidR="002A3FC1" w:rsidRDefault="00000000">
      <w:pPr>
        <w:spacing w:before="80" w:after="160" w:line="360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spacing w:val="6"/>
        </w:rPr>
        <w:t xml:space="preserve"> a random sample from </w:t>
      </w:r>
      <m:oMath>
        <m:r>
          <w:rPr>
            <w:rFonts w:ascii="Cambria Math" w:hAnsi="Cambria Math"/>
          </w:rPr>
          <m:t>f(x)=3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0&lt;x&lt;1</m:t>
        </m:r>
      </m:oMath>
      <w:r>
        <w:rPr>
          <w:spacing w:val="6"/>
        </w:rPr>
        <w:t xml:space="preserve">; for </w:t>
      </w:r>
      <m:oMath>
        <m:r>
          <w:rPr>
            <w:rFonts w:ascii="Cambria Math" w:hAnsi="Cambria Math"/>
          </w:rPr>
          <m:t>0&lt;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(1)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(2)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(3)</m:t>
            </m:r>
          </m:sub>
        </m:sSub>
        <m:r>
          <w:rPr>
            <w:rFonts w:ascii="Cambria Math" w:hAnsi="Cambria Math"/>
          </w:rPr>
          <m:t>&lt;1</m:t>
        </m:r>
      </m:oMath>
      <w:r>
        <w:rPr>
          <w:spacing w:val="6"/>
        </w:rPr>
        <w:t>,</w:t>
      </w:r>
    </w:p>
    <w:p w14:paraId="7238DBAD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g(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(1)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(2)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(3)</m:t>
              </m:r>
            </m:sub>
          </m:sSub>
          <m:r>
            <w:rPr>
              <w:rFonts w:ascii="Cambria Math" w:hAnsi="Cambria Math"/>
            </w:rPr>
            <m:t>)=3!(3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(1)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)(3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(2)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)(3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(3)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)=162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(1)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(2)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(3)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14:paraId="0A507E00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and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 otherwise.</w:t>
      </w:r>
    </w:p>
    <w:p w14:paraId="4CFE8D1B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Theorem 3.5.2 (Thm 3.17) — density of the </w:t>
      </w:r>
      <m:oMath>
        <m:r>
          <w:rPr>
            <w:rFonts w:ascii="Cambria Math" w:hAnsi="Cambria Math"/>
          </w:rPr>
          <m:t>k</m:t>
        </m:r>
      </m:oMath>
      <w:r>
        <w:rPr>
          <w:b/>
          <w:spacing w:val="6"/>
        </w:rPr>
        <w:t>-th order statistic</w:t>
      </w:r>
    </w:p>
    <w:p w14:paraId="5C782D1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population with density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 xml:space="preserve"> and cdf </w:t>
      </w:r>
      <m:oMath>
        <m:r>
          <w:rPr>
            <w:rFonts w:ascii="Cambria Math" w:hAnsi="Cambria Math"/>
          </w:rPr>
          <m:t>F</m:t>
        </m:r>
      </m:oMath>
      <w:r>
        <w:rPr>
          <w:spacing w:val="6"/>
        </w:rPr>
        <w:t xml:space="preserve">, with </w:t>
      </w:r>
      <m:oMath>
        <m:r>
          <w:rPr>
            <w:rFonts w:ascii="Cambria Math" w:hAnsi="Cambria Math"/>
          </w:rPr>
          <m:t>f(x)&gt;0</m:t>
        </m:r>
      </m:oMath>
      <w:r>
        <w:rPr>
          <w:spacing w:val="6"/>
        </w:rPr>
        <w:t xml:space="preserve"> on </w:t>
      </w:r>
      <m:oMath>
        <m:r>
          <w:rPr>
            <w:rFonts w:ascii="Cambria Math" w:hAnsi="Cambria Math"/>
          </w:rPr>
          <m:t>a&lt;x&lt;b</m:t>
        </m:r>
      </m:oMath>
      <w:r>
        <w:rPr>
          <w:spacing w:val="6"/>
        </w:rPr>
        <w:t>:</w:t>
      </w:r>
    </w:p>
    <w:p w14:paraId="09675F05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(k)</m:t>
                  </m:r>
                </m:sub>
              </m:sSub>
            </m:sub>
          </m:sSub>
          <m:r>
            <w:rPr>
              <w:rFonts w:ascii="Cambria Math" w:hAnsi="Cambria Math"/>
            </w:rPr>
            <m:t>(x)=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r>
                <w:rPr>
                  <w:rFonts w:ascii="Cambria Math" w:hAnsi="Cambria Math"/>
                </w:rPr>
                <m:t>(k-1)!(n-k)!</m:t>
              </m:r>
            </m:den>
          </m:f>
          <m:r>
            <w:rPr>
              <w:rFonts w:ascii="Cambria Math" w:hAnsi="Cambria Math"/>
            </w:rPr>
            <m:t>[F(x)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k-1</m:t>
              </m:r>
            </m:sup>
          </m:sSup>
          <m:r>
            <w:rPr>
              <w:rFonts w:ascii="Cambria Math" w:hAnsi="Cambria Math"/>
            </w:rPr>
            <m:t>[1-F(x)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n-k</m:t>
              </m:r>
            </m:sup>
          </m:sSup>
          <m:r>
            <w:rPr>
              <w:rFonts w:ascii="Cambria Math" w:hAnsi="Cambria Math"/>
            </w:rPr>
            <m:t>f(x),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a&lt;x&lt;b</m:t>
          </m:r>
        </m:oMath>
      </m:oMathPara>
    </w:p>
    <w:p w14:paraId="5DB5001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and </w:t>
      </w:r>
      <m:oMath>
        <m:r>
          <w:rPr>
            <w:rFonts w:ascii="Cambria Math" w:hAnsi="Cambria Math"/>
          </w:rPr>
          <m:t>0</m:t>
        </m:r>
      </m:oMath>
      <w:r>
        <w:rPr>
          <w:spacing w:val="6"/>
        </w:rPr>
        <w:t xml:space="preserve"> otherwise.</w:t>
      </w:r>
    </w:p>
    <w:p w14:paraId="03D1FBFB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Proof.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(k)</m:t>
            </m:r>
          </m:sub>
        </m:sSub>
        <m:r>
          <w:rPr>
            <w:rFonts w:ascii="Cambria Math" w:hAnsi="Cambria Math"/>
          </w:rPr>
          <m:t>=x</m:t>
        </m:r>
      </m:oMath>
      <w:r>
        <w:rPr>
          <w:spacing w:val="6"/>
        </w:rPr>
        <w:t xml:space="preserve"> requires one observation at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 xml:space="preserve"> (density </w:t>
      </w:r>
      <m:oMath>
        <m:r>
          <w:rPr>
            <w:rFonts w:ascii="Cambria Math" w:hAnsi="Cambria Math"/>
          </w:rPr>
          <m:t>f(x)</m:t>
        </m:r>
      </m:oMath>
      <w:r>
        <w:rPr>
          <w:spacing w:val="6"/>
        </w:rPr>
        <w:t xml:space="preserve">), </w:t>
      </w:r>
      <m:oMath>
        <m:r>
          <w:rPr>
            <w:rFonts w:ascii="Cambria Math" w:hAnsi="Cambria Math"/>
          </w:rPr>
          <m:t>k-1</m:t>
        </m:r>
      </m:oMath>
      <w:r>
        <w:rPr>
          <w:spacing w:val="6"/>
        </w:rPr>
        <w:t xml:space="preserve"> observations below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 xml:space="preserve"> (each with probability </w:t>
      </w:r>
      <m:oMath>
        <m:r>
          <w:rPr>
            <w:rFonts w:ascii="Cambria Math" w:hAnsi="Cambria Math"/>
          </w:rPr>
          <m:t>P[X≤x]=F(x)</m:t>
        </m:r>
      </m:oMath>
      <w:r>
        <w:rPr>
          <w:spacing w:val="6"/>
        </w:rPr>
        <w:t xml:space="preserve">), and </w:t>
      </w:r>
      <m:oMath>
        <m:r>
          <w:rPr>
            <w:rFonts w:ascii="Cambria Math" w:hAnsi="Cambria Math"/>
          </w:rPr>
          <m:t>n-k</m:t>
        </m:r>
      </m:oMath>
      <w:r>
        <w:rPr>
          <w:spacing w:val="6"/>
        </w:rPr>
        <w:t xml:space="preserve"> observations above </w:t>
      </w:r>
      <m:oMath>
        <m:r>
          <w:rPr>
            <w:rFonts w:ascii="Cambria Math" w:hAnsi="Cambria Math"/>
          </w:rPr>
          <m:t>x</m:t>
        </m:r>
      </m:oMath>
      <w:r>
        <w:rPr>
          <w:spacing w:val="6"/>
        </w:rPr>
        <w:t xml:space="preserve"> (each with probability </w:t>
      </w:r>
      <m:oMath>
        <m:r>
          <w:rPr>
            <w:rFonts w:ascii="Cambria Math" w:hAnsi="Cambria Math"/>
          </w:rPr>
          <m:t>P[X&gt;x]=1-F(x)</m:t>
        </m:r>
      </m:oMath>
      <w:r>
        <w:rPr>
          <w:spacing w:val="6"/>
        </w:rPr>
        <w:t xml:space="preserve">). The number of such arrangements is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n!</m:t>
            </m:r>
          </m:num>
          <m:den>
            <m:r>
              <w:rPr>
                <w:rFonts w:ascii="Cambria Math" w:hAnsi="Cambria Math"/>
              </w:rPr>
              <m:t>(k-1)!(n-k)!</m:t>
            </m:r>
          </m:den>
        </m:f>
      </m:oMath>
      <w:r>
        <w:rPr>
          <w:spacing w:val="6"/>
        </w:rPr>
        <w:t xml:space="preserve">, since the order within the low group and within the high group is irrelevant. Multiplying gives the density. </w:t>
      </w:r>
      <m:oMath>
        <m:r>
          <w:rPr>
            <w:rFonts w:ascii="Cambria Math" w:hAnsi="Cambria Math"/>
          </w:rPr>
          <m:t>∎</m:t>
        </m:r>
      </m:oMath>
    </w:p>
    <w:p w14:paraId="29BC7C7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 xml:space="preserve">Corollary 3.5.1 — joint density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(i)</m:t>
            </m:r>
          </m:sub>
        </m:sSub>
      </m:oMath>
      <w:r>
        <w:rPr>
          <w:b/>
          <w:spacing w:val="6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(j)</m:t>
            </m:r>
          </m:sub>
        </m:sSub>
      </m:oMath>
      <w:r>
        <w:rPr>
          <w:b/>
          <w:spacing w:val="6"/>
        </w:rPr>
        <w:t xml:space="preserve">, </w:t>
      </w:r>
      <m:oMath>
        <m:r>
          <w:rPr>
            <w:rFonts w:ascii="Cambria Math" w:hAnsi="Cambria Math"/>
          </w:rPr>
          <m:t>i&lt;j</m:t>
        </m:r>
      </m:oMath>
    </w:p>
    <w:p w14:paraId="3EFEADA1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By the same argument, for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(i)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(j)</m:t>
            </m:r>
          </m:sub>
        </m:sSub>
      </m:oMath>
      <w:r>
        <w:rPr>
          <w:spacing w:val="6"/>
        </w:rPr>
        <w:t>,</w:t>
      </w:r>
    </w:p>
    <w:p w14:paraId="4B57C444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(i)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(j)</m:t>
                  </m:r>
                </m:sub>
              </m:sSub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(i)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(j)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r>
                <w:rPr>
                  <w:rFonts w:ascii="Cambria Math" w:hAnsi="Cambria Math"/>
                </w:rPr>
                <m:t>(i-1)!(j-i-1)!(n-j)!</m:t>
              </m:r>
            </m:den>
          </m:f>
          <m:r>
            <w:rPr>
              <w:rFonts w:ascii="Cambria Math" w:hAnsi="Cambria Math"/>
            </w:rPr>
            <m:t>[F(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(i)</m:t>
              </m:r>
            </m:sub>
          </m:sSub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i-1</m:t>
              </m:r>
            </m:sup>
          </m:sSup>
          <m:r>
            <w:rPr>
              <w:rFonts w:ascii="Cambria Math" w:hAnsi="Cambria Math"/>
            </w:rPr>
            <m:t>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(i)</m:t>
              </m:r>
            </m:sub>
          </m:sSub>
          <m:r>
            <w:rPr>
              <w:rFonts w:ascii="Cambria Math" w:hAnsi="Cambria Math"/>
            </w:rPr>
            <m:t>)[F(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(j)</m:t>
              </m:r>
            </m:sub>
          </m:sSub>
          <m:r>
            <w:rPr>
              <w:rFonts w:ascii="Cambria Math" w:hAnsi="Cambria Math"/>
            </w:rPr>
            <m:t>)-F(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(i)</m:t>
              </m:r>
            </m:sub>
          </m:sSub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j-i-1</m:t>
              </m:r>
            </m:sup>
          </m:sSup>
          <m:r>
            <w:rPr>
              <w:rFonts w:ascii="Cambria Math" w:hAnsi="Cambria Math"/>
            </w:rPr>
            <m:t>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(j)</m:t>
              </m:r>
            </m:sub>
          </m:sSub>
          <m:r>
            <w:rPr>
              <w:rFonts w:ascii="Cambria Math" w:hAnsi="Cambria Math"/>
            </w:rPr>
            <m:t>)[1-F(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(j)</m:t>
              </m:r>
            </m:sub>
          </m:sSub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n-j</m:t>
              </m:r>
            </m:sup>
          </m:sSup>
        </m:oMath>
      </m:oMathPara>
    </w:p>
    <w:p w14:paraId="01114930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Theorem 3.5.3 — sample minimum and sample maximum</w:t>
      </w:r>
    </w:p>
    <w:p w14:paraId="0F3159CF" w14:textId="77777777" w:rsidR="002A3FC1" w:rsidRDefault="00000000">
      <w:pPr>
        <w:spacing w:before="80" w:after="160" w:line="360" w:lineRule="auto"/>
      </w:pPr>
      <w:r>
        <w:rPr>
          <w:spacing w:val="6"/>
        </w:rPr>
        <w:t>The cdfs follow directly from the definition:</w:t>
      </w:r>
    </w:p>
    <w:p w14:paraId="734F037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(x)=P[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(1)</m:t>
              </m:r>
            </m:sub>
          </m:sSub>
          <m:r>
            <w:rPr>
              <w:rFonts w:ascii="Cambria Math" w:hAnsi="Cambria Math"/>
            </w:rPr>
            <m:t>≤x]=1-P[</m:t>
          </m:r>
          <m:r>
            <m:rPr>
              <m:nor/>
            </m:rPr>
            <m:t>all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&gt;x]=1-[1-F(x)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3945949C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(x)=P[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(n)</m:t>
              </m:r>
            </m:sub>
          </m:sSub>
          <m:r>
            <w:rPr>
              <w:rFonts w:ascii="Cambria Math" w:hAnsi="Cambria Math"/>
            </w:rPr>
            <m:t>≤x]=P[</m:t>
          </m:r>
          <m:r>
            <m:rPr>
              <m:nor/>
            </m:rPr>
            <m:t>all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≤x]=[F(x)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3D62FDC3" w14:textId="77777777" w:rsidR="002A3FC1" w:rsidRDefault="00000000">
      <w:pPr>
        <w:spacing w:before="80" w:after="160" w:line="360" w:lineRule="auto"/>
      </w:pPr>
      <w:r>
        <w:rPr>
          <w:spacing w:val="6"/>
        </w:rPr>
        <w:t>Differentiating in the continuous case,</w:t>
      </w:r>
    </w:p>
    <w:p w14:paraId="19ADFA8F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(1)</m:t>
                </m:r>
              </m:sub>
            </m:sSub>
          </m:sub>
        </m:sSub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(x)=n[1-F(x)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]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  <m:r>
          <w:rPr>
            <w:rFonts w:ascii="Cambria Math" w:hAnsi="Cambria Math"/>
          </w:rPr>
          <m:t>f(x)</m:t>
        </m:r>
      </m:oMath>
      <w:r>
        <w:rPr>
          <w:spacing w:val="6"/>
        </w:rPr>
        <w:t>    (3.13)</w:t>
      </w:r>
    </w:p>
    <w:p w14:paraId="4271F5D3" w14:textId="77777777" w:rsidR="002A3FC1" w:rsidRDefault="00000000">
      <w:pPr>
        <w:spacing w:before="200" w:line="360" w:lineRule="auto"/>
        <w:jc w:val="center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(n)</m:t>
                </m:r>
              </m:sub>
            </m:sSub>
          </m:sub>
        </m:sSub>
        <m:r>
          <w:rPr>
            <w:rFonts w:ascii="Cambria Math" w:hAnsi="Cambria Math"/>
          </w:rPr>
          <m:t>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(x)=n[F(x)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]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  <m:r>
          <w:rPr>
            <w:rFonts w:ascii="Cambria Math" w:hAnsi="Cambria Math"/>
          </w:rPr>
          <m:t>f(x)</m:t>
        </m:r>
      </m:oMath>
      <w:r>
        <w:rPr>
          <w:spacing w:val="6"/>
        </w:rPr>
        <w:t>    (3.14)</w:t>
      </w:r>
    </w:p>
    <w:p w14:paraId="28F06A22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Example 3.5.2 (Ex 3.14) — minimum of an exponential sample</w:t>
      </w:r>
    </w:p>
    <w:p w14:paraId="2A2462F5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For a random sample from </w:t>
      </w:r>
      <m:oMath>
        <m:r>
          <w:rPr>
            <w:rFonts w:ascii="Cambria Math" w:hAnsi="Cambria Math"/>
          </w:rPr>
          <m:t>f(x)=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λ</m:t>
            </m:r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-x/λ</m:t>
            </m:r>
          </m:sup>
        </m:sSup>
      </m:oMath>
      <w:r>
        <w:rPr>
          <w:spacing w:val="6"/>
        </w:rPr>
        <w:t xml:space="preserve">, </w:t>
      </w:r>
      <m:oMath>
        <m:r>
          <w:rPr>
            <w:rFonts w:ascii="Cambria Math" w:hAnsi="Cambria Math"/>
          </w:rPr>
          <m:t>x&gt;0</m:t>
        </m:r>
      </m:oMath>
      <w:r>
        <w:rPr>
          <w:spacing w:val="6"/>
        </w:rPr>
        <w:t xml:space="preserve">, we have </w:t>
      </w:r>
      <m:oMath>
        <m:r>
          <w:rPr>
            <w:rFonts w:ascii="Cambria Math" w:hAnsi="Cambria Math"/>
          </w:rPr>
          <m:t>F(x)=1-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-x/λ</m:t>
            </m:r>
          </m:sup>
        </m:sSup>
      </m:oMath>
      <w:r>
        <w:rPr>
          <w:spacing w:val="6"/>
        </w:rPr>
        <w:t>, so</w:t>
      </w:r>
    </w:p>
    <w:p w14:paraId="50F52B38" w14:textId="77777777" w:rsidR="002A3FC1" w:rsidRDefault="00000000">
      <w:pPr>
        <w:spacing w:before="20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(1)</m:t>
                  </m:r>
                </m:sub>
              </m:sSub>
            </m:sub>
          </m:sSub>
          <m:r>
            <w:rPr>
              <w:rFonts w:ascii="Cambria Math" w:hAnsi="Cambria Math"/>
            </w:rPr>
            <m:t>(x)=n[1-(1-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-x/λ</m:t>
              </m:r>
            </m:sup>
          </m:sSup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]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-x/λ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m:t>        </m:t>
          </m:r>
          <m:r>
            <w:rPr>
              <w:rFonts w:ascii="Cambria Math" w:hAnsi="Cambria Math"/>
            </w:rPr>
            <m:t>x&gt;0</m:t>
          </m:r>
          <m:r>
            <m:rPr>
              <m:sty m:val="p"/>
            </m:rPr>
            <w:rPr>
              <w:rFonts w:ascii="Cambria Math" w:hAnsi="Cambria Math"/>
            </w:rPr>
            <m:t>    (by (3.13))</m:t>
          </m:r>
        </m:oMath>
      </m:oMathPara>
    </w:p>
    <w:p w14:paraId="6887D17E" w14:textId="77777777" w:rsidR="002A3FC1" w:rsidRDefault="00000000">
      <w:pPr>
        <w:spacing w:before="80" w:after="160" w:line="360" w:lineRule="auto"/>
      </w:pPr>
      <w:r>
        <w:rPr>
          <w:spacing w:val="6"/>
        </w:rPr>
        <w:t xml:space="preserve">i.e.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(1)</m:t>
            </m:r>
          </m:sub>
        </m:sSub>
      </m:oMath>
      <w:r>
        <w:rPr>
          <w:spacing w:val="6"/>
        </w:rPr>
        <w:t xml:space="preserve"> is exponential with mean </w:t>
      </w:r>
      <m:oMath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spacing w:val="6"/>
        </w:rPr>
        <w:t>.</w:t>
      </w:r>
    </w:p>
    <w:p w14:paraId="3D7CB9EC" w14:textId="77777777" w:rsidR="002A3FC1" w:rsidRDefault="00000000">
      <w:pPr>
        <w:spacing w:before="80" w:after="160" w:line="360" w:lineRule="auto"/>
      </w:pPr>
      <w:r>
        <w:rPr>
          <w:b/>
          <w:spacing w:val="6"/>
        </w:rPr>
        <w:t>Definition 3.5.2 — sample median, sample range</w:t>
      </w:r>
    </w:p>
    <w:p w14:paraId="74F562D4" w14:textId="77777777" w:rsidR="002A3FC1" w:rsidRDefault="00000000">
      <w:pPr>
        <w:spacing w:before="80" w:after="160" w:line="360" w:lineRule="auto"/>
      </w:pPr>
      <w:r>
        <w:rPr>
          <w:spacing w:val="6"/>
        </w:rPr>
        <w:t>The sample median is the middle order statistic, and measures location:</w:t>
      </w:r>
    </w:p>
    <w:p w14:paraId="04DD65E4" w14:textId="77777777" w:rsidR="002A3FC1" w:rsidRDefault="00000000">
      <w:pPr>
        <w:pStyle w:val="a0"/>
        <w:spacing w:before="40" w:after="120" w:line="360" w:lineRule="auto"/>
        <w:ind w:left="510"/>
      </w:pP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odd: </w:t>
      </w:r>
      <m:oMath>
        <m:r>
          <m:rPr>
            <m:sty m:val="p"/>
          </m:rPr>
          <w:rPr>
            <w:rFonts w:ascii="Cambria Math" w:hAnsi="Cambria Math"/>
          </w:rPr>
          <m:t> 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X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(k)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3C9A8D82" w14:textId="77777777" w:rsidR="002A3FC1" w:rsidRDefault="00000000">
      <w:pPr>
        <w:pStyle w:val="a0"/>
        <w:spacing w:before="40" w:after="120" w:line="360" w:lineRule="auto"/>
        <w:ind w:left="510"/>
      </w:pPr>
      <m:oMath>
        <m:r>
          <w:rPr>
            <w:rFonts w:ascii="Cambria Math" w:hAnsi="Cambria Math"/>
          </w:rPr>
          <m:t>n</m:t>
        </m:r>
      </m:oMath>
      <w:r>
        <w:rPr>
          <w:spacing w:val="6"/>
        </w:rPr>
        <w:t xml:space="preserve"> even: </w:t>
      </w:r>
      <m:oMath>
        <m:r>
          <m:rPr>
            <m:sty m:val="p"/>
          </m:rPr>
          <w:rPr>
            <w:rFonts w:ascii="Cambria Math" w:hAnsi="Cambria Math"/>
          </w:rPr>
          <m:t> </m:t>
        </m:r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X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(k)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(k+1)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    </m:t>
        </m:r>
        <m:r>
          <w:rPr>
            <w:rFonts w:ascii="Cambria Math" w:hAnsi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1033781D" w14:textId="77777777" w:rsidR="002A3FC1" w:rsidRDefault="00000000">
      <w:pPr>
        <w:spacing w:before="80" w:after="160" w:line="360" w:lineRule="auto"/>
      </w:pPr>
      <w:r>
        <w:rPr>
          <w:spacing w:val="6"/>
        </w:rPr>
        <w:t>The sample range measures dispersion:</w:t>
      </w:r>
    </w:p>
    <w:p w14:paraId="2193B9BE" w14:textId="77777777" w:rsidR="002A3FC1" w:rsidRDefault="00000000">
      <w:pPr>
        <w:spacing w:before="200" w:line="360" w:lineRule="auto"/>
        <w:jc w:val="center"/>
      </w:pPr>
      <m:oMathPara>
        <m:oMath>
          <m:r>
            <w:rPr>
              <w:rFonts w:ascii="Cambria Math" w:hAnsi="Cambria Math"/>
            </w:rPr>
            <m:t>R=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(n)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(1)</m:t>
              </m:r>
            </m:sub>
          </m:sSub>
        </m:oMath>
      </m:oMathPara>
    </w:p>
    <w:sectPr w:rsidR="002A3FC1" w:rsidSect="00034616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5524086">
    <w:abstractNumId w:val="8"/>
  </w:num>
  <w:num w:numId="2" w16cid:durableId="1882983447">
    <w:abstractNumId w:val="6"/>
  </w:num>
  <w:num w:numId="3" w16cid:durableId="100341010">
    <w:abstractNumId w:val="5"/>
  </w:num>
  <w:num w:numId="4" w16cid:durableId="1867594879">
    <w:abstractNumId w:val="4"/>
  </w:num>
  <w:num w:numId="5" w16cid:durableId="1966037033">
    <w:abstractNumId w:val="7"/>
  </w:num>
  <w:num w:numId="6" w16cid:durableId="1474449975">
    <w:abstractNumId w:val="3"/>
  </w:num>
  <w:num w:numId="7" w16cid:durableId="1375303247">
    <w:abstractNumId w:val="2"/>
  </w:num>
  <w:num w:numId="8" w16cid:durableId="1263147600">
    <w:abstractNumId w:val="1"/>
  </w:num>
  <w:num w:numId="9" w16cid:durableId="1069427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FC1"/>
    <w:rsid w:val="00326F90"/>
    <w:rsid w:val="007567D2"/>
    <w:rsid w:val="009A49A5"/>
    <w:rsid w:val="00AA1D8D"/>
    <w:rsid w:val="00B47730"/>
    <w:rsid w:val="00CB0664"/>
    <w:rsid w:val="00D832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EE6328"/>
  <w14:defaultImageDpi w14:val="300"/>
  <w15:docId w15:val="{E583B862-AF09-49F0-BE08-8389EFB16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eastAsia="맑은 고딕" w:hAnsi="Cambria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23</Pages>
  <Words>4507</Words>
  <Characters>25692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Bryant Jang</cp:lastModifiedBy>
  <cp:revision>2</cp:revision>
  <dcterms:created xsi:type="dcterms:W3CDTF">2013-12-23T23:15:00Z</dcterms:created>
  <dcterms:modified xsi:type="dcterms:W3CDTF">2026-07-31T01:17:00Z</dcterms:modified>
  <cp:category/>
</cp:coreProperties>
</file>