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39" w:rsidRDefault="00B0207C">
      <w:pPr>
        <w:rPr>
          <w:b/>
          <w:sz w:val="30"/>
          <w:szCs w:val="30"/>
        </w:rPr>
      </w:pPr>
      <w:r w:rsidRPr="00B0207C">
        <w:rPr>
          <w:b/>
          <w:sz w:val="30"/>
          <w:szCs w:val="30"/>
        </w:rPr>
        <w:t>Output here</w:t>
      </w:r>
    </w:p>
    <w:p w:rsidR="00B0207C" w:rsidRPr="00B0207C" w:rsidRDefault="00B0207C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2610214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07C" w:rsidRPr="00B0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7C"/>
    <w:rsid w:val="008D3839"/>
    <w:rsid w:val="00B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8E90"/>
  <w15:chartTrackingRefBased/>
  <w15:docId w15:val="{670B1733-998C-4970-9B2F-8AAAAF08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Bowling Green State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Abubaker Syed</dc:creator>
  <cp:keywords/>
  <dc:description/>
  <cp:lastModifiedBy>Muhammed Abubaker Syed</cp:lastModifiedBy>
  <cp:revision>1</cp:revision>
  <dcterms:created xsi:type="dcterms:W3CDTF">2018-10-28T22:16:00Z</dcterms:created>
  <dcterms:modified xsi:type="dcterms:W3CDTF">2018-10-28T22:17:00Z</dcterms:modified>
</cp:coreProperties>
</file>