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A778B" w14:textId="5244D027" w:rsidR="004B084D" w:rsidRPr="00F678F0" w:rsidRDefault="004B084D" w:rsidP="004B084D">
      <w:pPr>
        <w:tabs>
          <w:tab w:val="left" w:pos="450"/>
          <w:tab w:val="left" w:pos="720"/>
          <w:tab w:val="left" w:pos="1440"/>
          <w:tab w:val="left" w:pos="4320"/>
          <w:tab w:val="left" w:pos="6840"/>
          <w:tab w:val="left" w:pos="7200"/>
          <w:tab w:val="left" w:pos="7920"/>
        </w:tabs>
        <w:ind w:right="-720"/>
        <w:rPr>
          <w:sz w:val="20"/>
        </w:rPr>
      </w:pPr>
      <w:r w:rsidRPr="00C55AA5">
        <w:rPr>
          <w:sz w:val="20"/>
        </w:rPr>
        <w:t xml:space="preserve">CS </w:t>
      </w:r>
      <w:r>
        <w:rPr>
          <w:sz w:val="20"/>
        </w:rPr>
        <w:t>4630/5630</w:t>
      </w:r>
      <w:r w:rsidRPr="00C55AA5">
        <w:rPr>
          <w:sz w:val="20"/>
        </w:rPr>
        <w:t xml:space="preserve">  Kresman </w:t>
      </w:r>
      <w:r w:rsidR="003A3DBE">
        <w:rPr>
          <w:sz w:val="20"/>
        </w:rPr>
        <w:t xml:space="preserve">Bonus </w:t>
      </w:r>
      <w:r w:rsidR="00A2013F">
        <w:rPr>
          <w:sz w:val="20"/>
        </w:rPr>
        <w:t>Activity</w:t>
      </w:r>
    </w:p>
    <w:p w14:paraId="562EBDAC" w14:textId="77777777" w:rsidR="002D2BDC" w:rsidRDefault="002D2BDC" w:rsidP="009F52C4">
      <w:pPr>
        <w:autoSpaceDE w:val="0"/>
        <w:autoSpaceDN w:val="0"/>
        <w:adjustRightInd w:val="0"/>
        <w:rPr>
          <w:sz w:val="18"/>
          <w:szCs w:val="18"/>
        </w:rPr>
      </w:pPr>
    </w:p>
    <w:p w14:paraId="09B95796" w14:textId="2EE6B7E0" w:rsidR="004A3B57" w:rsidRDefault="003A3DBE" w:rsidP="004A3B57">
      <w:p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>Spatial &amp;</w:t>
      </w:r>
      <w:r w:rsidR="006B4CBD" w:rsidRPr="006B4CBD">
        <w:rPr>
          <w:sz w:val="18"/>
          <w:szCs w:val="18"/>
        </w:rPr>
        <w:t xml:space="preserve"> Data Science: </w:t>
      </w:r>
      <w:r w:rsidR="0025664F">
        <w:rPr>
          <w:sz w:val="18"/>
          <w:szCs w:val="18"/>
        </w:rPr>
        <w:t>Covid-19</w:t>
      </w:r>
      <w:r>
        <w:rPr>
          <w:sz w:val="18"/>
          <w:szCs w:val="18"/>
        </w:rPr>
        <w:t xml:space="preserve"> has </w:t>
      </w:r>
      <w:r w:rsidR="00A1213C">
        <w:rPr>
          <w:sz w:val="18"/>
          <w:szCs w:val="18"/>
        </w:rPr>
        <w:t>had a devastating effect</w:t>
      </w:r>
      <w:r>
        <w:rPr>
          <w:sz w:val="18"/>
          <w:szCs w:val="18"/>
        </w:rPr>
        <w:t xml:space="preserve">, and </w:t>
      </w:r>
      <w:r w:rsidR="00A1213C">
        <w:rPr>
          <w:sz w:val="18"/>
          <w:szCs w:val="18"/>
        </w:rPr>
        <w:t xml:space="preserve">north </w:t>
      </w:r>
      <w:r w:rsidR="00DF74A7">
        <w:rPr>
          <w:sz w:val="18"/>
          <w:szCs w:val="18"/>
        </w:rPr>
        <w:t>of 2</w:t>
      </w:r>
      <w:r w:rsidR="00A1213C">
        <w:rPr>
          <w:sz w:val="18"/>
          <w:szCs w:val="18"/>
        </w:rPr>
        <w:t>7</w:t>
      </w:r>
      <w:r w:rsidR="00DF74A7">
        <w:rPr>
          <w:sz w:val="18"/>
          <w:szCs w:val="18"/>
        </w:rPr>
        <w:t xml:space="preserve">K </w:t>
      </w:r>
      <w:r w:rsidR="00A2013F">
        <w:rPr>
          <w:sz w:val="18"/>
          <w:szCs w:val="18"/>
        </w:rPr>
        <w:t xml:space="preserve">have </w:t>
      </w:r>
      <w:r w:rsidR="00DF74A7">
        <w:rPr>
          <w:sz w:val="18"/>
          <w:szCs w:val="18"/>
        </w:rPr>
        <w:t xml:space="preserve">lost their lives. </w:t>
      </w:r>
      <w:r w:rsidR="000F1C98">
        <w:rPr>
          <w:sz w:val="18"/>
          <w:szCs w:val="18"/>
        </w:rPr>
        <w:t>S</w:t>
      </w:r>
      <w:r w:rsidR="00DF74A7">
        <w:rPr>
          <w:sz w:val="18"/>
          <w:szCs w:val="18"/>
        </w:rPr>
        <w:t>cientific expert</w:t>
      </w:r>
      <w:r w:rsidR="00A1213C">
        <w:rPr>
          <w:sz w:val="18"/>
          <w:szCs w:val="18"/>
        </w:rPr>
        <w:t>s</w:t>
      </w:r>
      <w:r w:rsidR="00DF74A7">
        <w:rPr>
          <w:sz w:val="18"/>
          <w:szCs w:val="18"/>
        </w:rPr>
        <w:t xml:space="preserve"> </w:t>
      </w:r>
      <w:r w:rsidR="000F1C98">
        <w:rPr>
          <w:sz w:val="18"/>
          <w:szCs w:val="18"/>
        </w:rPr>
        <w:t>(</w:t>
      </w:r>
      <w:r w:rsidR="00DF74A7">
        <w:rPr>
          <w:sz w:val="18"/>
          <w:szCs w:val="18"/>
        </w:rPr>
        <w:t>and</w:t>
      </w:r>
      <w:r w:rsidR="000F1C98">
        <w:rPr>
          <w:sz w:val="18"/>
          <w:szCs w:val="18"/>
        </w:rPr>
        <w:t>, hopefully</w:t>
      </w:r>
      <w:r w:rsidR="00A1213C">
        <w:rPr>
          <w:sz w:val="18"/>
          <w:szCs w:val="18"/>
        </w:rPr>
        <w:t>,</w:t>
      </w:r>
      <w:r w:rsidR="00DF74A7">
        <w:rPr>
          <w:sz w:val="18"/>
          <w:szCs w:val="18"/>
        </w:rPr>
        <w:t xml:space="preserve"> policy makers</w:t>
      </w:r>
      <w:r w:rsidR="000F1C98" w:rsidRPr="000F1C9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8"/>
          <w:szCs w:val="1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A1213C">
        <w:rPr>
          <w:sz w:val="18"/>
          <w:szCs w:val="18"/>
        </w:rPr>
        <w:t xml:space="preserve">) </w:t>
      </w:r>
      <w:r w:rsidR="00DF74A7">
        <w:rPr>
          <w:sz w:val="18"/>
          <w:szCs w:val="18"/>
        </w:rPr>
        <w:t xml:space="preserve">use </w:t>
      </w:r>
      <w:r w:rsidR="00FB0876">
        <w:rPr>
          <w:sz w:val="18"/>
          <w:szCs w:val="18"/>
        </w:rPr>
        <w:t>many</w:t>
      </w:r>
      <w:r w:rsidR="000F1C98">
        <w:rPr>
          <w:sz w:val="18"/>
          <w:szCs w:val="18"/>
        </w:rPr>
        <w:t xml:space="preserve"> variables </w:t>
      </w:r>
      <w:r w:rsidR="00DE1CA3">
        <w:rPr>
          <w:sz w:val="18"/>
          <w:szCs w:val="18"/>
        </w:rPr>
        <w:t>in analyzing the spread</w:t>
      </w:r>
      <w:r w:rsidR="00A1213C">
        <w:rPr>
          <w:sz w:val="18"/>
          <w:szCs w:val="18"/>
        </w:rPr>
        <w:t xml:space="preserve"> to </w:t>
      </w:r>
      <w:r w:rsidR="0025664F">
        <w:rPr>
          <w:sz w:val="18"/>
          <w:szCs w:val="18"/>
        </w:rPr>
        <w:t xml:space="preserve">help </w:t>
      </w:r>
      <w:r w:rsidR="00A1213C">
        <w:rPr>
          <w:sz w:val="18"/>
          <w:szCs w:val="18"/>
        </w:rPr>
        <w:t>uncover mitigation</w:t>
      </w:r>
      <w:r w:rsidR="00B03061">
        <w:rPr>
          <w:sz w:val="18"/>
          <w:szCs w:val="18"/>
        </w:rPr>
        <w:t xml:space="preserve"> strategies</w:t>
      </w:r>
      <w:r w:rsidR="00DF74A7">
        <w:rPr>
          <w:sz w:val="18"/>
          <w:szCs w:val="18"/>
        </w:rPr>
        <w:t xml:space="preserve"> and </w:t>
      </w:r>
      <w:r w:rsidR="000F1C98">
        <w:rPr>
          <w:sz w:val="18"/>
          <w:szCs w:val="18"/>
        </w:rPr>
        <w:t xml:space="preserve">possible date(s) </w:t>
      </w:r>
      <w:r w:rsidR="00DF74A7">
        <w:rPr>
          <w:sz w:val="18"/>
          <w:szCs w:val="18"/>
        </w:rPr>
        <w:t xml:space="preserve">for reopening segments of </w:t>
      </w:r>
      <w:r w:rsidR="000F1C98">
        <w:rPr>
          <w:sz w:val="18"/>
          <w:szCs w:val="18"/>
        </w:rPr>
        <w:t>our</w:t>
      </w:r>
      <w:r w:rsidR="00DF74A7">
        <w:rPr>
          <w:sz w:val="18"/>
          <w:szCs w:val="18"/>
        </w:rPr>
        <w:t xml:space="preserve"> country</w:t>
      </w:r>
      <w:r w:rsidR="000F1C98">
        <w:rPr>
          <w:sz w:val="18"/>
          <w:szCs w:val="18"/>
        </w:rPr>
        <w:t>. One</w:t>
      </w:r>
      <w:r w:rsidR="00A1213C">
        <w:rPr>
          <w:sz w:val="18"/>
          <w:szCs w:val="18"/>
        </w:rPr>
        <w:t xml:space="preserve"> </w:t>
      </w:r>
      <w:r w:rsidR="0025664F">
        <w:rPr>
          <w:sz w:val="18"/>
          <w:szCs w:val="18"/>
        </w:rPr>
        <w:t>such</w:t>
      </w:r>
      <w:r w:rsidR="00A1213C">
        <w:rPr>
          <w:sz w:val="18"/>
          <w:szCs w:val="18"/>
        </w:rPr>
        <w:t xml:space="preserve"> variable </w:t>
      </w:r>
      <w:r w:rsidR="000F1C98">
        <w:rPr>
          <w:sz w:val="18"/>
          <w:szCs w:val="18"/>
        </w:rPr>
        <w:t xml:space="preserve">we are exposed to </w:t>
      </w:r>
      <w:r w:rsidR="00A1213C">
        <w:rPr>
          <w:sz w:val="18"/>
          <w:szCs w:val="18"/>
        </w:rPr>
        <w:t xml:space="preserve">in the social media &amp; </w:t>
      </w:r>
      <w:r w:rsidR="000F1C98">
        <w:rPr>
          <w:sz w:val="18"/>
          <w:szCs w:val="18"/>
        </w:rPr>
        <w:t>TV</w:t>
      </w:r>
      <w:r w:rsidR="00DE1CA3">
        <w:rPr>
          <w:sz w:val="18"/>
          <w:szCs w:val="18"/>
        </w:rPr>
        <w:t xml:space="preserve"> </w:t>
      </w:r>
      <w:r w:rsidR="00B03061">
        <w:rPr>
          <w:sz w:val="18"/>
          <w:szCs w:val="18"/>
        </w:rPr>
        <w:t>is</w:t>
      </w:r>
      <w:r w:rsidR="000F1C98">
        <w:rPr>
          <w:sz w:val="18"/>
          <w:szCs w:val="18"/>
        </w:rPr>
        <w:t xml:space="preserve"> spatial visualization of the #</w:t>
      </w:r>
      <w:r w:rsidR="00A1213C">
        <w:rPr>
          <w:sz w:val="18"/>
          <w:szCs w:val="18"/>
        </w:rPr>
        <w:t xml:space="preserve"> of causalities</w:t>
      </w:r>
      <w:r w:rsidR="000F1C98">
        <w:rPr>
          <w:sz w:val="18"/>
          <w:szCs w:val="18"/>
        </w:rPr>
        <w:t xml:space="preserve"> across th</w:t>
      </w:r>
      <w:r w:rsidR="00B03061">
        <w:rPr>
          <w:sz w:val="18"/>
          <w:szCs w:val="18"/>
        </w:rPr>
        <w:t>e</w:t>
      </w:r>
      <w:r w:rsidR="000F1C98">
        <w:rPr>
          <w:sz w:val="18"/>
          <w:szCs w:val="18"/>
        </w:rPr>
        <w:t xml:space="preserve"> </w:t>
      </w:r>
      <w:r w:rsidR="00A1213C">
        <w:rPr>
          <w:sz w:val="18"/>
          <w:szCs w:val="18"/>
        </w:rPr>
        <w:t>country</w:t>
      </w:r>
      <w:r w:rsidR="000F1C98">
        <w:rPr>
          <w:sz w:val="18"/>
          <w:szCs w:val="18"/>
        </w:rPr>
        <w:t>.</w:t>
      </w:r>
      <w:r w:rsidR="00A1213C">
        <w:rPr>
          <w:sz w:val="18"/>
          <w:szCs w:val="18"/>
        </w:rPr>
        <w:t xml:space="preserve"> (</w:t>
      </w:r>
      <w:r w:rsidR="00E51927">
        <w:rPr>
          <w:sz w:val="18"/>
          <w:szCs w:val="18"/>
        </w:rPr>
        <w:t>We gave an overview of ArcGIS in class</w:t>
      </w:r>
      <w:r w:rsidR="00A1213C">
        <w:rPr>
          <w:sz w:val="18"/>
          <w:szCs w:val="18"/>
        </w:rPr>
        <w:t>, and)</w:t>
      </w:r>
      <w:r w:rsidR="00E51927">
        <w:rPr>
          <w:sz w:val="18"/>
          <w:szCs w:val="18"/>
        </w:rPr>
        <w:t xml:space="preserve"> GIS service providers such as ArcGIS have APIs to create digital maps of the </w:t>
      </w:r>
      <w:r w:rsidR="0025664F">
        <w:rPr>
          <w:sz w:val="18"/>
          <w:szCs w:val="18"/>
        </w:rPr>
        <w:t>Covid-19</w:t>
      </w:r>
      <w:r w:rsidR="00FB0876">
        <w:rPr>
          <w:sz w:val="18"/>
          <w:szCs w:val="18"/>
        </w:rPr>
        <w:t xml:space="preserve"> </w:t>
      </w:r>
      <w:r w:rsidR="00D5435C" w:rsidRPr="00D5435C">
        <w:rPr>
          <w:sz w:val="18"/>
          <w:szCs w:val="18"/>
        </w:rPr>
        <w:t xml:space="preserve">epidemiological </w:t>
      </w:r>
      <w:r w:rsidR="00FB0876">
        <w:rPr>
          <w:sz w:val="18"/>
          <w:szCs w:val="18"/>
        </w:rPr>
        <w:t>dataset</w:t>
      </w:r>
      <w:r w:rsidR="004A3B57">
        <w:rPr>
          <w:sz w:val="18"/>
          <w:szCs w:val="18"/>
        </w:rPr>
        <w:t>s</w:t>
      </w:r>
      <w:r w:rsidR="00FB0876">
        <w:rPr>
          <w:sz w:val="18"/>
          <w:szCs w:val="18"/>
        </w:rPr>
        <w:t xml:space="preserve">. </w:t>
      </w:r>
      <w:r w:rsidR="008425E1">
        <w:rPr>
          <w:sz w:val="18"/>
          <w:szCs w:val="18"/>
        </w:rPr>
        <w:t xml:space="preserve">[While we don’t </w:t>
      </w:r>
      <w:r w:rsidR="00A1213C">
        <w:rPr>
          <w:sz w:val="18"/>
          <w:szCs w:val="18"/>
        </w:rPr>
        <w:t>work</w:t>
      </w:r>
      <w:r w:rsidR="00E51927">
        <w:rPr>
          <w:sz w:val="18"/>
          <w:szCs w:val="18"/>
        </w:rPr>
        <w:t xml:space="preserve"> with </w:t>
      </w:r>
      <w:r w:rsidR="00D5435C">
        <w:rPr>
          <w:sz w:val="18"/>
          <w:szCs w:val="18"/>
        </w:rPr>
        <w:t>ArcGIS</w:t>
      </w:r>
      <w:r w:rsidR="00E51927">
        <w:rPr>
          <w:sz w:val="18"/>
          <w:szCs w:val="18"/>
        </w:rPr>
        <w:t xml:space="preserve"> b/c of the sudden change to the online</w:t>
      </w:r>
      <w:r w:rsidR="00D5435C">
        <w:rPr>
          <w:sz w:val="18"/>
          <w:szCs w:val="18"/>
        </w:rPr>
        <w:t xml:space="preserve"> class</w:t>
      </w:r>
      <w:r w:rsidR="00E51927">
        <w:rPr>
          <w:sz w:val="18"/>
          <w:szCs w:val="18"/>
        </w:rPr>
        <w:t xml:space="preserve"> format</w:t>
      </w:r>
      <w:r w:rsidR="008425E1">
        <w:rPr>
          <w:sz w:val="18"/>
          <w:szCs w:val="18"/>
        </w:rPr>
        <w:t xml:space="preserve">, we will work with ArcGIS shape file (see ArcGIS unit)] </w:t>
      </w:r>
    </w:p>
    <w:p w14:paraId="3A4FF390" w14:textId="77777777" w:rsidR="001B13B7" w:rsidRDefault="001B13B7" w:rsidP="009F52C4">
      <w:pPr>
        <w:autoSpaceDE w:val="0"/>
        <w:autoSpaceDN w:val="0"/>
        <w:adjustRightInd w:val="0"/>
        <w:rPr>
          <w:sz w:val="18"/>
          <w:szCs w:val="18"/>
        </w:rPr>
      </w:pPr>
    </w:p>
    <w:p w14:paraId="3B0203BB" w14:textId="1F557893" w:rsidR="00CF15CE" w:rsidRDefault="001B13B7" w:rsidP="001B13B7">
      <w:pPr>
        <w:autoSpaceDE w:val="0"/>
        <w:autoSpaceDN w:val="0"/>
        <w:adjustRightInd w:val="0"/>
        <w:rPr>
          <w:sz w:val="18"/>
          <w:szCs w:val="18"/>
        </w:rPr>
      </w:pPr>
      <w:r w:rsidRPr="001B13B7">
        <w:rPr>
          <w:b/>
          <w:bCs/>
          <w:sz w:val="18"/>
          <w:szCs w:val="18"/>
        </w:rPr>
        <w:t>Problem</w:t>
      </w:r>
      <w:r w:rsidR="00CF15CE">
        <w:rPr>
          <w:b/>
          <w:bCs/>
          <w:sz w:val="18"/>
          <w:szCs w:val="18"/>
        </w:rPr>
        <w:t xml:space="preserve"> 1 [</w:t>
      </w:r>
      <w:r w:rsidR="005F6B46">
        <w:rPr>
          <w:b/>
          <w:bCs/>
          <w:sz w:val="18"/>
          <w:szCs w:val="18"/>
        </w:rPr>
        <w:t>10</w:t>
      </w:r>
      <w:r w:rsidR="00CF15CE">
        <w:rPr>
          <w:b/>
          <w:bCs/>
          <w:sz w:val="18"/>
          <w:szCs w:val="18"/>
        </w:rPr>
        <w:t xml:space="preserve"> points]</w:t>
      </w:r>
      <w:r>
        <w:rPr>
          <w:sz w:val="18"/>
          <w:szCs w:val="18"/>
        </w:rPr>
        <w:t xml:space="preserve">: </w:t>
      </w:r>
      <w:r w:rsidR="00D5435C">
        <w:rPr>
          <w:sz w:val="18"/>
          <w:szCs w:val="18"/>
        </w:rPr>
        <w:t>Use Google</w:t>
      </w:r>
      <w:r w:rsidR="00603C54">
        <w:rPr>
          <w:sz w:val="18"/>
          <w:szCs w:val="18"/>
        </w:rPr>
        <w:t xml:space="preserve"> </w:t>
      </w:r>
      <w:r w:rsidR="00D5435C">
        <w:rPr>
          <w:sz w:val="18"/>
          <w:szCs w:val="18"/>
        </w:rPr>
        <w:t xml:space="preserve">Maps </w:t>
      </w:r>
      <w:r w:rsidR="00B03061">
        <w:rPr>
          <w:sz w:val="18"/>
          <w:szCs w:val="18"/>
        </w:rPr>
        <w:t xml:space="preserve">API </w:t>
      </w:r>
      <w:r w:rsidR="00D5435C">
        <w:rPr>
          <w:sz w:val="18"/>
          <w:szCs w:val="18"/>
        </w:rPr>
        <w:t xml:space="preserve">to create a spatial visualization of the </w:t>
      </w:r>
      <w:r w:rsidR="00E51927">
        <w:rPr>
          <w:sz w:val="18"/>
          <w:szCs w:val="18"/>
        </w:rPr>
        <w:t xml:space="preserve"> </w:t>
      </w:r>
      <w:r w:rsidR="00D5435C">
        <w:rPr>
          <w:sz w:val="18"/>
          <w:szCs w:val="18"/>
        </w:rPr>
        <w:t xml:space="preserve">coronavirus </w:t>
      </w:r>
      <w:r w:rsidR="00D5435C" w:rsidRPr="00D5435C">
        <w:rPr>
          <w:sz w:val="18"/>
          <w:szCs w:val="18"/>
        </w:rPr>
        <w:t xml:space="preserve">epidemiological </w:t>
      </w:r>
      <w:r w:rsidR="00D5435C">
        <w:rPr>
          <w:sz w:val="18"/>
          <w:szCs w:val="18"/>
        </w:rPr>
        <w:t xml:space="preserve">dataset and show the count </w:t>
      </w:r>
      <w:r w:rsidR="00CF15CE">
        <w:rPr>
          <w:sz w:val="18"/>
          <w:szCs w:val="18"/>
        </w:rPr>
        <w:t xml:space="preserve">(of deaths) </w:t>
      </w:r>
      <w:r w:rsidR="00D5435C">
        <w:rPr>
          <w:sz w:val="18"/>
          <w:szCs w:val="18"/>
        </w:rPr>
        <w:t>for all counties in US</w:t>
      </w:r>
      <w:r w:rsidR="00CF15CE">
        <w:rPr>
          <w:sz w:val="18"/>
          <w:szCs w:val="18"/>
        </w:rPr>
        <w:t>, through date X</w:t>
      </w:r>
      <w:r w:rsidR="0025664F">
        <w:rPr>
          <w:sz w:val="18"/>
          <w:szCs w:val="18"/>
        </w:rPr>
        <w:t xml:space="preserve">, </w:t>
      </w:r>
      <w:r w:rsidR="00CF15CE">
        <w:rPr>
          <w:sz w:val="18"/>
          <w:szCs w:val="18"/>
        </w:rPr>
        <w:t>X is user</w:t>
      </w:r>
      <w:r w:rsidR="008425E1">
        <w:rPr>
          <w:sz w:val="18"/>
          <w:szCs w:val="18"/>
        </w:rPr>
        <w:t xml:space="preserve"> </w:t>
      </w:r>
      <w:r w:rsidR="00CF15CE">
        <w:rPr>
          <w:sz w:val="18"/>
          <w:szCs w:val="18"/>
        </w:rPr>
        <w:t xml:space="preserve">input. </w:t>
      </w:r>
      <w:r w:rsidR="004A3B57">
        <w:rPr>
          <w:sz w:val="18"/>
          <w:szCs w:val="18"/>
        </w:rPr>
        <w:t xml:space="preserve">The </w:t>
      </w:r>
      <w:r w:rsidR="004A3B57" w:rsidRPr="004A3B57">
        <w:rPr>
          <w:sz w:val="18"/>
          <w:szCs w:val="18"/>
        </w:rPr>
        <w:t>Center for Systems Science and Engineering (CSSE) at Johns Hopkins University</w:t>
      </w:r>
      <w:r w:rsidR="004A3B57">
        <w:rPr>
          <w:sz w:val="18"/>
          <w:szCs w:val="18"/>
        </w:rPr>
        <w:t xml:space="preserve"> harvests </w:t>
      </w:r>
      <w:r w:rsidR="0025664F">
        <w:rPr>
          <w:sz w:val="18"/>
          <w:szCs w:val="18"/>
        </w:rPr>
        <w:t xml:space="preserve">Covid-19 </w:t>
      </w:r>
      <w:r w:rsidR="004A3B57">
        <w:rPr>
          <w:sz w:val="18"/>
          <w:szCs w:val="18"/>
        </w:rPr>
        <w:t xml:space="preserve">data and makes it available to the public (perhaps </w:t>
      </w:r>
      <w:r w:rsidR="00CF15CE">
        <w:rPr>
          <w:sz w:val="18"/>
          <w:szCs w:val="18"/>
        </w:rPr>
        <w:t xml:space="preserve">you </w:t>
      </w:r>
      <w:r w:rsidR="00B4752B">
        <w:rPr>
          <w:sz w:val="18"/>
          <w:szCs w:val="18"/>
        </w:rPr>
        <w:t xml:space="preserve">may </w:t>
      </w:r>
      <w:r w:rsidR="0025664F">
        <w:rPr>
          <w:sz w:val="18"/>
          <w:szCs w:val="18"/>
        </w:rPr>
        <w:t xml:space="preserve">already </w:t>
      </w:r>
      <w:r w:rsidR="00B4752B">
        <w:rPr>
          <w:sz w:val="18"/>
          <w:szCs w:val="18"/>
        </w:rPr>
        <w:t>be familiar</w:t>
      </w:r>
      <w:r w:rsidR="004A3B57">
        <w:rPr>
          <w:sz w:val="18"/>
          <w:szCs w:val="18"/>
        </w:rPr>
        <w:t xml:space="preserve"> with CSSE’s online dashboard). </w:t>
      </w:r>
      <w:r w:rsidR="00B03061">
        <w:rPr>
          <w:sz w:val="18"/>
          <w:szCs w:val="18"/>
        </w:rPr>
        <w:t>The</w:t>
      </w:r>
      <w:r w:rsidR="00CF15CE">
        <w:rPr>
          <w:sz w:val="18"/>
          <w:szCs w:val="18"/>
        </w:rPr>
        <w:t xml:space="preserve"> </w:t>
      </w:r>
      <w:r w:rsidR="0025664F">
        <w:rPr>
          <w:sz w:val="18"/>
          <w:szCs w:val="18"/>
        </w:rPr>
        <w:t>Covid-19</w:t>
      </w:r>
      <w:r w:rsidR="00CF15CE">
        <w:rPr>
          <w:sz w:val="18"/>
          <w:szCs w:val="18"/>
        </w:rPr>
        <w:t xml:space="preserve"> map </w:t>
      </w:r>
      <w:r w:rsidR="0025664F">
        <w:rPr>
          <w:sz w:val="18"/>
          <w:szCs w:val="18"/>
        </w:rPr>
        <w:t xml:space="preserve">output </w:t>
      </w:r>
      <w:r w:rsidR="00B03061">
        <w:rPr>
          <w:sz w:val="18"/>
          <w:szCs w:val="18"/>
        </w:rPr>
        <w:t xml:space="preserve">should </w:t>
      </w:r>
      <w:r w:rsidR="00CF15CE">
        <w:rPr>
          <w:sz w:val="18"/>
          <w:szCs w:val="18"/>
        </w:rPr>
        <w:t>include these items:</w:t>
      </w:r>
    </w:p>
    <w:p w14:paraId="19A6678F" w14:textId="4BDB7BFB" w:rsidR="00CF15CE" w:rsidRPr="00A20065" w:rsidRDefault="00CF15CE" w:rsidP="00A20065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>US map layer with state boundaries</w:t>
      </w:r>
      <w:r w:rsidR="0025664F">
        <w:rPr>
          <w:sz w:val="18"/>
          <w:szCs w:val="18"/>
        </w:rPr>
        <w:t>, with Zoom in/out</w:t>
      </w:r>
      <w:r w:rsidR="00A20065">
        <w:rPr>
          <w:sz w:val="18"/>
          <w:szCs w:val="18"/>
        </w:rPr>
        <w:t>. A legend or some that shows date X and your name</w:t>
      </w:r>
    </w:p>
    <w:p w14:paraId="730E100D" w14:textId="3A9FA9E5" w:rsidR="00CF15CE" w:rsidRDefault="00CF15CE" w:rsidP="00CF15CE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 xml:space="preserve">Markers @ the </w:t>
      </w:r>
      <w:r w:rsidR="00DB0F36">
        <w:rPr>
          <w:sz w:val="18"/>
          <w:szCs w:val="18"/>
        </w:rPr>
        <w:t>(centroids</w:t>
      </w:r>
      <w:r w:rsidR="00DB0F36" w:rsidRPr="00DB0F36">
        <w:rPr>
          <w:sz w:val="18"/>
          <w:szCs w:val="18"/>
          <w:highlight w:val="yellow"/>
          <w:vertAlign w:val="superscript"/>
        </w:rPr>
        <w:t>*</w:t>
      </w:r>
      <w:r w:rsidR="00DB0F36">
        <w:rPr>
          <w:sz w:val="18"/>
          <w:szCs w:val="18"/>
        </w:rPr>
        <w:t xml:space="preserve"> of) </w:t>
      </w:r>
      <w:r w:rsidR="0025664F">
        <w:rPr>
          <w:sz w:val="18"/>
          <w:szCs w:val="18"/>
        </w:rPr>
        <w:t>counties</w:t>
      </w:r>
      <w:r>
        <w:rPr>
          <w:sz w:val="18"/>
          <w:szCs w:val="18"/>
        </w:rPr>
        <w:t xml:space="preserve"> with a label that shows count (of </w:t>
      </w:r>
      <w:r w:rsidR="008425E1">
        <w:rPr>
          <w:sz w:val="18"/>
          <w:szCs w:val="18"/>
        </w:rPr>
        <w:t>causalities</w:t>
      </w:r>
      <w:r w:rsidR="00DB0F36">
        <w:rPr>
          <w:sz w:val="18"/>
          <w:szCs w:val="18"/>
        </w:rPr>
        <w:t>)</w:t>
      </w:r>
      <w:r w:rsidR="008425E1">
        <w:rPr>
          <w:sz w:val="18"/>
          <w:szCs w:val="18"/>
        </w:rPr>
        <w:t xml:space="preserve"> </w:t>
      </w:r>
    </w:p>
    <w:p w14:paraId="7285A0B3" w14:textId="6968279B" w:rsidR="00CF15CE" w:rsidRDefault="00CF15CE" w:rsidP="00D761FA">
      <w:pPr>
        <w:autoSpaceDE w:val="0"/>
        <w:autoSpaceDN w:val="0"/>
        <w:adjustRightInd w:val="0"/>
        <w:rPr>
          <w:sz w:val="18"/>
          <w:szCs w:val="18"/>
        </w:rPr>
      </w:pPr>
    </w:p>
    <w:p w14:paraId="2B19CA25" w14:textId="59FE94B4" w:rsidR="00D761FA" w:rsidRDefault="00D761FA" w:rsidP="00D761FA">
      <w:pPr>
        <w:autoSpaceDE w:val="0"/>
        <w:autoSpaceDN w:val="0"/>
        <w:adjustRightInd w:val="0"/>
        <w:rPr>
          <w:sz w:val="18"/>
          <w:szCs w:val="18"/>
        </w:rPr>
      </w:pPr>
      <w:r w:rsidRPr="004867B8">
        <w:rPr>
          <w:b/>
          <w:bCs/>
          <w:sz w:val="18"/>
          <w:szCs w:val="18"/>
        </w:rPr>
        <w:t>Problem 2 [</w:t>
      </w:r>
      <w:r w:rsidR="005F6B46">
        <w:rPr>
          <w:b/>
          <w:bCs/>
          <w:sz w:val="18"/>
          <w:szCs w:val="18"/>
        </w:rPr>
        <w:t>5</w:t>
      </w:r>
      <w:r w:rsidRPr="004867B8">
        <w:rPr>
          <w:b/>
          <w:bCs/>
          <w:sz w:val="18"/>
          <w:szCs w:val="18"/>
        </w:rPr>
        <w:t xml:space="preserve"> points]</w:t>
      </w:r>
      <w:r>
        <w:rPr>
          <w:sz w:val="18"/>
          <w:szCs w:val="18"/>
        </w:rPr>
        <w:t xml:space="preserve">: </w:t>
      </w:r>
      <w:r w:rsidR="00B12021">
        <w:rPr>
          <w:sz w:val="18"/>
          <w:szCs w:val="18"/>
        </w:rPr>
        <w:t>Extend Problem 1</w:t>
      </w:r>
      <w:r w:rsidR="002A03D4">
        <w:rPr>
          <w:sz w:val="18"/>
          <w:szCs w:val="18"/>
        </w:rPr>
        <w:t xml:space="preserve"> - use</w:t>
      </w:r>
      <w:r w:rsidR="00B12021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ESRI shape files [see </w:t>
      </w:r>
      <w:r w:rsidRPr="00A476E2">
        <w:rPr>
          <w:sz w:val="18"/>
          <w:szCs w:val="18"/>
        </w:rPr>
        <w:t>shapeData</w:t>
      </w:r>
      <w:r>
        <w:rPr>
          <w:sz w:val="18"/>
          <w:szCs w:val="18"/>
        </w:rPr>
        <w:t xml:space="preserve"> folder; </w:t>
      </w:r>
      <w:r w:rsidRPr="00B12021">
        <w:rPr>
          <w:sz w:val="18"/>
          <w:szCs w:val="18"/>
          <w:highlight w:val="yellow"/>
        </w:rPr>
        <w:t>Hint</w:t>
      </w:r>
      <w:r>
        <w:rPr>
          <w:sz w:val="18"/>
          <w:szCs w:val="18"/>
        </w:rPr>
        <w:t xml:space="preserve">: install pyshp to help read this geometry file] to </w:t>
      </w:r>
      <w:r w:rsidR="00DB0F36">
        <w:rPr>
          <w:sz w:val="18"/>
          <w:szCs w:val="18"/>
        </w:rPr>
        <w:t>extract</w:t>
      </w:r>
      <w:r>
        <w:rPr>
          <w:sz w:val="18"/>
          <w:szCs w:val="18"/>
        </w:rPr>
        <w:t xml:space="preserve"> (county) centroids’ lat</w:t>
      </w:r>
      <w:r w:rsidR="00B12021">
        <w:rPr>
          <w:sz w:val="18"/>
          <w:szCs w:val="18"/>
        </w:rPr>
        <w:t>itude</w:t>
      </w:r>
      <w:r>
        <w:rPr>
          <w:sz w:val="18"/>
          <w:szCs w:val="18"/>
        </w:rPr>
        <w:t>/lon</w:t>
      </w:r>
      <w:r w:rsidR="00B12021">
        <w:rPr>
          <w:sz w:val="18"/>
          <w:szCs w:val="18"/>
        </w:rPr>
        <w:t>gitude</w:t>
      </w:r>
    </w:p>
    <w:p w14:paraId="5BC45D31" w14:textId="17336E43" w:rsidR="00D761FA" w:rsidRPr="00D761FA" w:rsidRDefault="00D761FA" w:rsidP="00D761FA">
      <w:p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4348D234" w14:textId="07675C5C" w:rsidR="00CF15CE" w:rsidRDefault="00CF15CE" w:rsidP="00CF15CE">
      <w:pPr>
        <w:autoSpaceDE w:val="0"/>
        <w:autoSpaceDN w:val="0"/>
        <w:adjustRightInd w:val="0"/>
        <w:rPr>
          <w:sz w:val="18"/>
          <w:szCs w:val="18"/>
        </w:rPr>
      </w:pPr>
      <w:r w:rsidRPr="001B13B7">
        <w:rPr>
          <w:b/>
          <w:bCs/>
          <w:sz w:val="18"/>
          <w:szCs w:val="18"/>
        </w:rPr>
        <w:t>Problem</w:t>
      </w:r>
      <w:r>
        <w:rPr>
          <w:b/>
          <w:bCs/>
          <w:sz w:val="18"/>
          <w:szCs w:val="18"/>
        </w:rPr>
        <w:t xml:space="preserve"> 2 [5 points]</w:t>
      </w:r>
      <w:r>
        <w:rPr>
          <w:sz w:val="18"/>
          <w:szCs w:val="18"/>
        </w:rPr>
        <w:t xml:space="preserve">: Extend Problem 1 </w:t>
      </w:r>
      <w:r w:rsidR="00A20065">
        <w:rPr>
          <w:sz w:val="18"/>
          <w:szCs w:val="18"/>
        </w:rPr>
        <w:t xml:space="preserve">(or 2) </w:t>
      </w:r>
      <w:r w:rsidR="00B03061">
        <w:rPr>
          <w:sz w:val="18"/>
          <w:szCs w:val="18"/>
        </w:rPr>
        <w:t>to a</w:t>
      </w:r>
      <w:r>
        <w:rPr>
          <w:sz w:val="18"/>
          <w:szCs w:val="18"/>
        </w:rPr>
        <w:t xml:space="preserve"> timeseries</w:t>
      </w:r>
      <w:r w:rsidR="00B03061">
        <w:rPr>
          <w:sz w:val="18"/>
          <w:szCs w:val="18"/>
        </w:rPr>
        <w:t xml:space="preserve"> map</w:t>
      </w:r>
      <w:r w:rsidR="00E83B82">
        <w:rPr>
          <w:sz w:val="18"/>
          <w:szCs w:val="18"/>
        </w:rPr>
        <w:t>, with a slide</w:t>
      </w:r>
      <w:r w:rsidR="0025664F">
        <w:rPr>
          <w:sz w:val="18"/>
          <w:szCs w:val="18"/>
        </w:rPr>
        <w:t>r</w:t>
      </w:r>
      <w:r w:rsidR="00B03061">
        <w:rPr>
          <w:sz w:val="18"/>
          <w:szCs w:val="18"/>
        </w:rPr>
        <w:t xml:space="preserve"> -</w:t>
      </w:r>
      <w:r w:rsidR="00E83B82">
        <w:rPr>
          <w:sz w:val="18"/>
          <w:szCs w:val="18"/>
        </w:rPr>
        <w:t xml:space="preserve"> as </w:t>
      </w:r>
      <w:r w:rsidR="0025664F">
        <w:rPr>
          <w:sz w:val="18"/>
          <w:szCs w:val="18"/>
        </w:rPr>
        <w:t>one</w:t>
      </w:r>
      <w:r w:rsidR="00E83B82">
        <w:rPr>
          <w:sz w:val="18"/>
          <w:szCs w:val="18"/>
        </w:rPr>
        <w:t xml:space="preserve"> drags the slider, date range expands</w:t>
      </w:r>
      <w:r w:rsidR="00B4752B">
        <w:rPr>
          <w:sz w:val="18"/>
          <w:szCs w:val="18"/>
        </w:rPr>
        <w:t xml:space="preserve"> with corresponding map</w:t>
      </w:r>
      <w:r w:rsidR="00B03061">
        <w:rPr>
          <w:sz w:val="18"/>
          <w:szCs w:val="18"/>
        </w:rPr>
        <w:t xml:space="preserve"> update</w:t>
      </w:r>
    </w:p>
    <w:p w14:paraId="6C103B4E" w14:textId="77777777" w:rsidR="00B71949" w:rsidRDefault="00B71949" w:rsidP="00FF225A">
      <w:pPr>
        <w:autoSpaceDE w:val="0"/>
        <w:autoSpaceDN w:val="0"/>
        <w:adjustRightInd w:val="0"/>
        <w:rPr>
          <w:rFonts w:eastAsia="Arial"/>
          <w:sz w:val="18"/>
          <w:szCs w:val="18"/>
        </w:rPr>
      </w:pPr>
    </w:p>
    <w:p w14:paraId="32A9B30B" w14:textId="4269B34C" w:rsidR="003F5372" w:rsidRDefault="002410C9" w:rsidP="00FF225A">
      <w:pPr>
        <w:autoSpaceDE w:val="0"/>
        <w:autoSpaceDN w:val="0"/>
        <w:adjustRightInd w:val="0"/>
        <w:rPr>
          <w:sz w:val="18"/>
          <w:szCs w:val="18"/>
        </w:rPr>
      </w:pPr>
      <w:r w:rsidRPr="00B71665">
        <w:rPr>
          <w:b/>
          <w:bCs/>
          <w:sz w:val="18"/>
          <w:szCs w:val="18"/>
        </w:rPr>
        <w:t>Notes</w:t>
      </w:r>
    </w:p>
    <w:p w14:paraId="64E378EC" w14:textId="619FF026" w:rsidR="003B0650" w:rsidRDefault="00715101" w:rsidP="003F5372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>Problem 1 Output.doc</w:t>
      </w:r>
      <w:r w:rsidR="00A476E2">
        <w:rPr>
          <w:sz w:val="18"/>
          <w:szCs w:val="18"/>
        </w:rPr>
        <w:t>:</w:t>
      </w:r>
      <w:r w:rsidR="00B001D2">
        <w:rPr>
          <w:sz w:val="18"/>
          <w:szCs w:val="18"/>
        </w:rPr>
        <w:t xml:space="preserve"> g</w:t>
      </w:r>
      <w:r>
        <w:rPr>
          <w:sz w:val="18"/>
          <w:szCs w:val="18"/>
        </w:rPr>
        <w:t>ive</w:t>
      </w:r>
      <w:r w:rsidR="00B001D2">
        <w:rPr>
          <w:sz w:val="18"/>
          <w:szCs w:val="18"/>
        </w:rPr>
        <w:t xml:space="preserve">s an idea of how the map may look </w:t>
      </w:r>
      <w:r w:rsidR="00B12021">
        <w:rPr>
          <w:sz w:val="18"/>
          <w:szCs w:val="18"/>
        </w:rPr>
        <w:t xml:space="preserve">- </w:t>
      </w:r>
      <w:r w:rsidR="00B001D2">
        <w:rPr>
          <w:sz w:val="18"/>
          <w:szCs w:val="18"/>
        </w:rPr>
        <w:t>just an idea, does not cover all elements of Problem 1</w:t>
      </w:r>
      <w:r w:rsidR="00B12021">
        <w:rPr>
          <w:sz w:val="18"/>
          <w:szCs w:val="18"/>
        </w:rPr>
        <w:t>!</w:t>
      </w:r>
    </w:p>
    <w:p w14:paraId="2E03D50F" w14:textId="3C5E2407" w:rsidR="00FC6FE2" w:rsidRDefault="0025664F" w:rsidP="00D761FA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>Covid-19</w:t>
      </w:r>
      <w:r w:rsidR="003B0650">
        <w:rPr>
          <w:sz w:val="18"/>
          <w:szCs w:val="18"/>
        </w:rPr>
        <w:t xml:space="preserve"> pandemic dataset @ </w:t>
      </w:r>
      <w:hyperlink r:id="rId5" w:history="1">
        <w:r w:rsidR="0062519C" w:rsidRPr="00916DB5">
          <w:rPr>
            <w:rStyle w:val="Hyperlink"/>
            <w:sz w:val="18"/>
            <w:szCs w:val="18"/>
          </w:rPr>
          <w:t>https://github.com/nytimes/covid-19-data/blob/master/us-counties.csv</w:t>
        </w:r>
      </w:hyperlink>
      <w:r w:rsidR="0062519C">
        <w:rPr>
          <w:sz w:val="18"/>
          <w:szCs w:val="18"/>
        </w:rPr>
        <w:t xml:space="preserve"> [read from this url in</w:t>
      </w:r>
      <w:bookmarkStart w:id="0" w:name="_GoBack"/>
      <w:bookmarkEnd w:id="0"/>
      <w:r w:rsidR="0062519C">
        <w:rPr>
          <w:sz w:val="18"/>
          <w:szCs w:val="18"/>
        </w:rPr>
        <w:t xml:space="preserve"> the program]</w:t>
      </w:r>
    </w:p>
    <w:p w14:paraId="287CDF3D" w14:textId="10F27E63" w:rsidR="00A20065" w:rsidRDefault="00A20065" w:rsidP="006B0033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>M</w:t>
      </w:r>
      <w:r w:rsidR="00FC6D9E">
        <w:rPr>
          <w:sz w:val="18"/>
          <w:szCs w:val="18"/>
        </w:rPr>
        <w:t>ay need</w:t>
      </w:r>
      <w:r w:rsidR="006B0033" w:rsidRPr="006B0033">
        <w:rPr>
          <w:sz w:val="18"/>
          <w:szCs w:val="18"/>
        </w:rPr>
        <w:t xml:space="preserve"> </w:t>
      </w:r>
      <w:r w:rsidR="006B0033">
        <w:rPr>
          <w:sz w:val="18"/>
          <w:szCs w:val="18"/>
        </w:rPr>
        <w:t xml:space="preserve">to complete a few </w:t>
      </w:r>
      <w:r w:rsidR="006B0033" w:rsidRPr="006B0033">
        <w:rPr>
          <w:sz w:val="18"/>
          <w:szCs w:val="18"/>
        </w:rPr>
        <w:t>steps</w:t>
      </w:r>
      <w:r w:rsidR="006B0033">
        <w:rPr>
          <w:sz w:val="18"/>
          <w:szCs w:val="18"/>
        </w:rPr>
        <w:t xml:space="preserve"> </w:t>
      </w:r>
      <w:r w:rsidR="002C6E33">
        <w:rPr>
          <w:sz w:val="18"/>
          <w:szCs w:val="18"/>
        </w:rPr>
        <w:t>for</w:t>
      </w:r>
      <w:r w:rsidR="006B0033">
        <w:rPr>
          <w:sz w:val="18"/>
          <w:szCs w:val="18"/>
        </w:rPr>
        <w:t xml:space="preserve"> Google</w:t>
      </w:r>
      <w:r w:rsidR="008425E1">
        <w:rPr>
          <w:sz w:val="18"/>
          <w:szCs w:val="18"/>
        </w:rPr>
        <w:t xml:space="preserve"> </w:t>
      </w:r>
      <w:r w:rsidR="006B0033">
        <w:rPr>
          <w:sz w:val="18"/>
          <w:szCs w:val="18"/>
        </w:rPr>
        <w:t xml:space="preserve">Maps to work, </w:t>
      </w:r>
      <w:r w:rsidR="006B0033" w:rsidRPr="006B0033">
        <w:rPr>
          <w:sz w:val="18"/>
          <w:szCs w:val="18"/>
        </w:rPr>
        <w:t xml:space="preserve">for example: </w:t>
      </w:r>
      <w:r w:rsidR="006B0033">
        <w:rPr>
          <w:sz w:val="18"/>
          <w:szCs w:val="18"/>
        </w:rPr>
        <w:t xml:space="preserve">get map key from Google; </w:t>
      </w:r>
      <w:r w:rsidR="006B0033" w:rsidRPr="006B0033">
        <w:rPr>
          <w:sz w:val="18"/>
          <w:szCs w:val="18"/>
        </w:rPr>
        <w:t>conda install -c conda-forge gmaps</w:t>
      </w:r>
      <w:r w:rsidR="006B0033">
        <w:rPr>
          <w:sz w:val="18"/>
          <w:szCs w:val="18"/>
        </w:rPr>
        <w:t xml:space="preserve">; etc. </w:t>
      </w:r>
      <w:r w:rsidR="00914357">
        <w:rPr>
          <w:sz w:val="18"/>
          <w:szCs w:val="18"/>
        </w:rPr>
        <w:t>G</w:t>
      </w:r>
      <w:r w:rsidR="00FC5DCC">
        <w:rPr>
          <w:sz w:val="18"/>
          <w:szCs w:val="18"/>
        </w:rPr>
        <w:t>oogling to get things rolling</w:t>
      </w:r>
      <w:r w:rsidR="00B4752B">
        <w:rPr>
          <w:sz w:val="18"/>
          <w:szCs w:val="18"/>
        </w:rPr>
        <w:t xml:space="preserve">! </w:t>
      </w:r>
      <w:r>
        <w:rPr>
          <w:sz w:val="18"/>
          <w:szCs w:val="18"/>
        </w:rPr>
        <w:t>[</w:t>
      </w:r>
      <w:r w:rsidRPr="00B4752B">
        <w:rPr>
          <w:sz w:val="18"/>
          <w:szCs w:val="18"/>
          <w:highlight w:val="yellow"/>
        </w:rPr>
        <w:t>Note</w:t>
      </w:r>
      <w:r>
        <w:rPr>
          <w:sz w:val="18"/>
          <w:szCs w:val="18"/>
        </w:rPr>
        <w:t>: store your map key in a file, MapKeyFile.txt, and read the file in the program.]</w:t>
      </w:r>
    </w:p>
    <w:p w14:paraId="292DEC64" w14:textId="0C75A7D6" w:rsidR="006B0033" w:rsidRDefault="00FC6D9E" w:rsidP="006B0033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>The f</w:t>
      </w:r>
      <w:r w:rsidRPr="00FC6D9E">
        <w:rPr>
          <w:sz w:val="18"/>
          <w:szCs w:val="18"/>
        </w:rPr>
        <w:t xml:space="preserve">ree version of Google Maps is fine - may have to click ‘OK’ for the map output to show </w:t>
      </w:r>
      <w:r>
        <w:rPr>
          <w:sz w:val="18"/>
          <w:szCs w:val="18"/>
        </w:rPr>
        <w:t>with the note</w:t>
      </w:r>
      <w:r w:rsidRPr="00FC6D9E">
        <w:rPr>
          <w:sz w:val="18"/>
          <w:szCs w:val="18"/>
        </w:rPr>
        <w:t xml:space="preserve">, ‘For development …’ </w:t>
      </w:r>
    </w:p>
    <w:p w14:paraId="385E2DEA" w14:textId="1B97DFF0" w:rsidR="00B4752B" w:rsidRDefault="00B4752B" w:rsidP="006B0033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 xml:space="preserve">I will run your submission with my Google Map key </w:t>
      </w:r>
      <w:r w:rsidR="00A20065">
        <w:rPr>
          <w:sz w:val="18"/>
          <w:szCs w:val="18"/>
        </w:rPr>
        <w:t>for grading</w:t>
      </w:r>
      <w:r>
        <w:rPr>
          <w:sz w:val="18"/>
          <w:szCs w:val="18"/>
        </w:rPr>
        <w:t xml:space="preserve">. [As an alternate, you can </w:t>
      </w:r>
      <w:r w:rsidR="005153B0">
        <w:rPr>
          <w:sz w:val="18"/>
          <w:szCs w:val="18"/>
        </w:rPr>
        <w:t xml:space="preserve">supply your MapKeyFile.txt – if </w:t>
      </w:r>
      <w:r w:rsidR="00914357">
        <w:rPr>
          <w:sz w:val="18"/>
          <w:szCs w:val="18"/>
        </w:rPr>
        <w:t>so</w:t>
      </w:r>
      <w:r w:rsidR="005153B0">
        <w:rPr>
          <w:sz w:val="18"/>
          <w:szCs w:val="18"/>
        </w:rPr>
        <w:t xml:space="preserve">, you are authorizing </w:t>
      </w:r>
      <w:r w:rsidR="00914357">
        <w:rPr>
          <w:sz w:val="18"/>
          <w:szCs w:val="18"/>
        </w:rPr>
        <w:t>my</w:t>
      </w:r>
      <w:r w:rsidR="005153B0">
        <w:rPr>
          <w:sz w:val="18"/>
          <w:szCs w:val="18"/>
        </w:rPr>
        <w:t xml:space="preserve"> use of </w:t>
      </w:r>
      <w:r w:rsidR="00A20065">
        <w:rPr>
          <w:sz w:val="18"/>
          <w:szCs w:val="18"/>
        </w:rPr>
        <w:t>your</w:t>
      </w:r>
      <w:r w:rsidR="005153B0">
        <w:rPr>
          <w:sz w:val="18"/>
          <w:szCs w:val="18"/>
        </w:rPr>
        <w:t xml:space="preserve"> key for this limited purpose; if you </w:t>
      </w:r>
      <w:r w:rsidR="0057082E">
        <w:rPr>
          <w:sz w:val="18"/>
          <w:szCs w:val="18"/>
        </w:rPr>
        <w:t>disagree</w:t>
      </w:r>
      <w:r w:rsidR="005153B0">
        <w:rPr>
          <w:sz w:val="18"/>
          <w:szCs w:val="18"/>
        </w:rPr>
        <w:t xml:space="preserve">, do </w:t>
      </w:r>
      <w:r w:rsidR="005153B0" w:rsidRPr="005153B0">
        <w:rPr>
          <w:sz w:val="18"/>
          <w:szCs w:val="18"/>
          <w:highlight w:val="yellow"/>
        </w:rPr>
        <w:t>NOT</w:t>
      </w:r>
      <w:r w:rsidR="005153B0">
        <w:rPr>
          <w:sz w:val="18"/>
          <w:szCs w:val="18"/>
        </w:rPr>
        <w:t xml:space="preserve"> submit </w:t>
      </w:r>
      <w:r w:rsidR="0057082E">
        <w:rPr>
          <w:sz w:val="18"/>
          <w:szCs w:val="18"/>
        </w:rPr>
        <w:t>your</w:t>
      </w:r>
      <w:r w:rsidR="005153B0">
        <w:rPr>
          <w:sz w:val="18"/>
          <w:szCs w:val="18"/>
        </w:rPr>
        <w:t xml:space="preserve"> key file]</w:t>
      </w:r>
    </w:p>
    <w:p w14:paraId="7461BB81" w14:textId="051858D1" w:rsidR="00B71949" w:rsidRPr="0057082E" w:rsidRDefault="00B71949" w:rsidP="0057082E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>You will be docked if the submission includes bells and whistles not relevant to what is asked</w:t>
      </w:r>
      <w:r w:rsidR="002C6E33">
        <w:rPr>
          <w:sz w:val="18"/>
          <w:szCs w:val="18"/>
        </w:rPr>
        <w:t>.</w:t>
      </w:r>
      <w:r w:rsidR="0057082E">
        <w:rPr>
          <w:sz w:val="18"/>
          <w:szCs w:val="18"/>
        </w:rPr>
        <w:t xml:space="preserve"> Grading is binary for each problem, no partial credit. </w:t>
      </w:r>
    </w:p>
    <w:p w14:paraId="6D9EBA63" w14:textId="77777777" w:rsidR="002410C9" w:rsidRDefault="002410C9" w:rsidP="00FF225A">
      <w:pPr>
        <w:autoSpaceDE w:val="0"/>
        <w:autoSpaceDN w:val="0"/>
        <w:adjustRightInd w:val="0"/>
        <w:rPr>
          <w:sz w:val="18"/>
          <w:szCs w:val="18"/>
        </w:rPr>
      </w:pPr>
    </w:p>
    <w:p w14:paraId="15A8A968" w14:textId="6DA4CAEB" w:rsidR="002C6E33" w:rsidRDefault="005633C2" w:rsidP="00FC6D9E">
      <w:pPr>
        <w:autoSpaceDE w:val="0"/>
        <w:autoSpaceDN w:val="0"/>
        <w:adjustRightInd w:val="0"/>
        <w:rPr>
          <w:sz w:val="18"/>
          <w:szCs w:val="18"/>
        </w:rPr>
      </w:pPr>
      <w:r w:rsidRPr="0007114A">
        <w:rPr>
          <w:b/>
          <w:sz w:val="18"/>
          <w:szCs w:val="18"/>
        </w:rPr>
        <w:t>Canvas</w:t>
      </w:r>
      <w:r>
        <w:rPr>
          <w:sz w:val="18"/>
          <w:szCs w:val="18"/>
        </w:rPr>
        <w:t xml:space="preserve"> submission</w:t>
      </w:r>
      <w:r w:rsidR="00D002BE">
        <w:rPr>
          <w:sz w:val="18"/>
          <w:szCs w:val="18"/>
        </w:rPr>
        <w:t>s</w:t>
      </w:r>
      <w:r w:rsidR="0019691A">
        <w:rPr>
          <w:sz w:val="18"/>
          <w:szCs w:val="18"/>
        </w:rPr>
        <w:t xml:space="preserve"> </w:t>
      </w:r>
      <w:r w:rsidR="00197F14">
        <w:rPr>
          <w:sz w:val="18"/>
          <w:szCs w:val="18"/>
        </w:rPr>
        <w:t xml:space="preserve"> (do </w:t>
      </w:r>
      <w:r w:rsidR="00C02FF4">
        <w:rPr>
          <w:sz w:val="18"/>
          <w:szCs w:val="18"/>
        </w:rPr>
        <w:t>not</w:t>
      </w:r>
      <w:r w:rsidR="00197F14">
        <w:rPr>
          <w:sz w:val="18"/>
          <w:szCs w:val="18"/>
        </w:rPr>
        <w:t xml:space="preserve"> zip)</w:t>
      </w:r>
      <w:r w:rsidR="00176F85" w:rsidRPr="00026AA1">
        <w:rPr>
          <w:sz w:val="18"/>
          <w:szCs w:val="18"/>
        </w:rPr>
        <w:t>: lastname</w:t>
      </w:r>
      <w:r w:rsidR="00D826A7">
        <w:rPr>
          <w:sz w:val="18"/>
          <w:szCs w:val="18"/>
        </w:rPr>
        <w:t>Bonus</w:t>
      </w:r>
      <w:r w:rsidR="00176F85" w:rsidRPr="00026AA1">
        <w:rPr>
          <w:sz w:val="18"/>
          <w:szCs w:val="18"/>
        </w:rPr>
        <w:t>.ipynb</w:t>
      </w:r>
      <w:r w:rsidR="00914357">
        <w:rPr>
          <w:sz w:val="18"/>
          <w:szCs w:val="18"/>
        </w:rPr>
        <w:t xml:space="preserve"> (each problem in a different cell)</w:t>
      </w:r>
      <w:r w:rsidR="000062B8">
        <w:rPr>
          <w:sz w:val="18"/>
          <w:szCs w:val="18"/>
        </w:rPr>
        <w:t>,</w:t>
      </w:r>
      <w:r w:rsidR="00176F85">
        <w:rPr>
          <w:sz w:val="18"/>
          <w:szCs w:val="18"/>
        </w:rPr>
        <w:t xml:space="preserve"> </w:t>
      </w:r>
      <w:r w:rsidR="00C02FF4">
        <w:rPr>
          <w:sz w:val="18"/>
          <w:szCs w:val="18"/>
        </w:rPr>
        <w:t>a w</w:t>
      </w:r>
      <w:r w:rsidR="00176F85">
        <w:rPr>
          <w:sz w:val="18"/>
          <w:szCs w:val="18"/>
        </w:rPr>
        <w:t xml:space="preserve">ord doc </w:t>
      </w:r>
      <w:r w:rsidR="008C2DB0">
        <w:rPr>
          <w:sz w:val="18"/>
          <w:szCs w:val="18"/>
        </w:rPr>
        <w:t>of</w:t>
      </w:r>
      <w:r w:rsidR="00176F85">
        <w:rPr>
          <w:sz w:val="18"/>
          <w:szCs w:val="18"/>
        </w:rPr>
        <w:t xml:space="preserve"> </w:t>
      </w:r>
      <w:r w:rsidR="00176F85" w:rsidRPr="00026AA1">
        <w:rPr>
          <w:sz w:val="18"/>
          <w:szCs w:val="18"/>
        </w:rPr>
        <w:t>run</w:t>
      </w:r>
      <w:r w:rsidR="00176F85">
        <w:rPr>
          <w:sz w:val="18"/>
          <w:szCs w:val="18"/>
        </w:rPr>
        <w:t xml:space="preserve"> snapshot</w:t>
      </w:r>
      <w:r w:rsidR="00B4752B">
        <w:rPr>
          <w:sz w:val="18"/>
          <w:szCs w:val="18"/>
        </w:rPr>
        <w:t>; (</w:t>
      </w:r>
      <w:r w:rsidR="00B4752B" w:rsidRPr="00B4752B">
        <w:rPr>
          <w:sz w:val="18"/>
          <w:szCs w:val="18"/>
          <w:highlight w:val="yellow"/>
        </w:rPr>
        <w:t>optional</w:t>
      </w:r>
      <w:r w:rsidR="00B4752B">
        <w:rPr>
          <w:sz w:val="18"/>
          <w:szCs w:val="18"/>
        </w:rPr>
        <w:t>)</w:t>
      </w:r>
      <w:r w:rsidR="00914357">
        <w:rPr>
          <w:sz w:val="18"/>
          <w:szCs w:val="18"/>
        </w:rPr>
        <w:t xml:space="preserve"> </w:t>
      </w:r>
      <w:r w:rsidR="00B4752B">
        <w:rPr>
          <w:sz w:val="18"/>
          <w:szCs w:val="18"/>
        </w:rPr>
        <w:t>MapKeyFile.txt</w:t>
      </w:r>
    </w:p>
    <w:p w14:paraId="3E877E4C" w14:textId="3935A4E2" w:rsidR="00FC6D9E" w:rsidRDefault="00DB0F36" w:rsidP="00FC6D9E">
      <w:pPr>
        <w:autoSpaceDE w:val="0"/>
        <w:autoSpaceDN w:val="0"/>
        <w:adjustRightInd w:val="0"/>
        <w:rPr>
          <w:sz w:val="18"/>
          <w:szCs w:val="18"/>
          <w:vertAlign w:val="superscript"/>
        </w:rPr>
      </w:pPr>
      <w:r w:rsidRPr="00DB0F36">
        <w:rPr>
          <w:sz w:val="18"/>
          <w:szCs w:val="18"/>
          <w:highlight w:val="yellow"/>
          <w:vertAlign w:val="superscript"/>
        </w:rPr>
        <w:t>(*)</w:t>
      </w:r>
      <w:r>
        <w:rPr>
          <w:sz w:val="18"/>
          <w:szCs w:val="18"/>
          <w:vertAlign w:val="superscript"/>
        </w:rPr>
        <w:t xml:space="preserve"> County info such as longitude/latitude of centroids are available on the web</w:t>
      </w:r>
    </w:p>
    <w:p w14:paraId="3568933B" w14:textId="77777777" w:rsidR="00FC6D9E" w:rsidRPr="009F52C4" w:rsidRDefault="00FC6D9E" w:rsidP="00FC6D9E">
      <w:pPr>
        <w:autoSpaceDE w:val="0"/>
        <w:autoSpaceDN w:val="0"/>
        <w:adjustRightInd w:val="0"/>
        <w:rPr>
          <w:sz w:val="18"/>
          <w:szCs w:val="18"/>
        </w:rPr>
      </w:pPr>
    </w:p>
    <w:p w14:paraId="2C6775F6" w14:textId="77777777" w:rsidR="00FF225A" w:rsidRPr="00C00BE5" w:rsidRDefault="00FF225A" w:rsidP="00153670">
      <w:pPr>
        <w:autoSpaceDE w:val="0"/>
        <w:autoSpaceDN w:val="0"/>
        <w:adjustRightInd w:val="0"/>
        <w:rPr>
          <w:sz w:val="18"/>
          <w:szCs w:val="18"/>
        </w:rPr>
      </w:pPr>
    </w:p>
    <w:sectPr w:rsidR="00FF225A" w:rsidRPr="00C00BE5">
      <w:pgSz w:w="12240" w:h="15840"/>
      <w:pgMar w:top="1440" w:right="216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0940"/>
    <w:multiLevelType w:val="hybridMultilevel"/>
    <w:tmpl w:val="39F8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F600B"/>
    <w:multiLevelType w:val="hybridMultilevel"/>
    <w:tmpl w:val="A5DC5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158F9"/>
    <w:multiLevelType w:val="hybridMultilevel"/>
    <w:tmpl w:val="4844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56D76"/>
    <w:multiLevelType w:val="hybridMultilevel"/>
    <w:tmpl w:val="4D6EC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F6B5C"/>
    <w:multiLevelType w:val="hybridMultilevel"/>
    <w:tmpl w:val="F5682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33CA2"/>
    <w:multiLevelType w:val="hybridMultilevel"/>
    <w:tmpl w:val="CB6A5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46309B"/>
    <w:multiLevelType w:val="hybridMultilevel"/>
    <w:tmpl w:val="D4182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A0BE5"/>
    <w:multiLevelType w:val="hybridMultilevel"/>
    <w:tmpl w:val="E758A9F8"/>
    <w:lvl w:ilvl="0" w:tplc="31C224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A6311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04C1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16168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EA16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0CF0E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66207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969B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0CACD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4614A"/>
    <w:multiLevelType w:val="hybridMultilevel"/>
    <w:tmpl w:val="1882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513601"/>
    <w:multiLevelType w:val="hybridMultilevel"/>
    <w:tmpl w:val="EB84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74889"/>
    <w:multiLevelType w:val="hybridMultilevel"/>
    <w:tmpl w:val="ED021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E00CD5"/>
    <w:multiLevelType w:val="hybridMultilevel"/>
    <w:tmpl w:val="FE3E1420"/>
    <w:lvl w:ilvl="0" w:tplc="53D45F4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0615C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2AF73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50952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62457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94449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30E0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3001D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EA3F1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263863"/>
    <w:multiLevelType w:val="hybridMultilevel"/>
    <w:tmpl w:val="F6048AC6"/>
    <w:lvl w:ilvl="0" w:tplc="62385E2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50A12A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FA30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3AB9D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7A5C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B02A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AED0F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747C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CA0C1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A63C57"/>
    <w:multiLevelType w:val="hybridMultilevel"/>
    <w:tmpl w:val="17C2BF64"/>
    <w:lvl w:ilvl="0" w:tplc="E41EF6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5443D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5A57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8E27C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34A01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F61FB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00D6D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22E64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DA9D7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7"/>
  </w:num>
  <w:num w:numId="5">
    <w:abstractNumId w:val="12"/>
  </w:num>
  <w:num w:numId="6">
    <w:abstractNumId w:val="5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10"/>
  </w:num>
  <w:num w:numId="12">
    <w:abstractNumId w:val="4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632"/>
    <w:rsid w:val="00002949"/>
    <w:rsid w:val="000062B8"/>
    <w:rsid w:val="000136FF"/>
    <w:rsid w:val="00036D85"/>
    <w:rsid w:val="0004524D"/>
    <w:rsid w:val="00064C62"/>
    <w:rsid w:val="000707D1"/>
    <w:rsid w:val="0007114A"/>
    <w:rsid w:val="00077388"/>
    <w:rsid w:val="00085AF0"/>
    <w:rsid w:val="0009092A"/>
    <w:rsid w:val="000A1585"/>
    <w:rsid w:val="000B72CD"/>
    <w:rsid w:val="000E7458"/>
    <w:rsid w:val="000F1C98"/>
    <w:rsid w:val="000F1F0D"/>
    <w:rsid w:val="000F4E12"/>
    <w:rsid w:val="001138CF"/>
    <w:rsid w:val="00120098"/>
    <w:rsid w:val="0013205E"/>
    <w:rsid w:val="00153670"/>
    <w:rsid w:val="0015489E"/>
    <w:rsid w:val="00154C6A"/>
    <w:rsid w:val="001561F1"/>
    <w:rsid w:val="001603AF"/>
    <w:rsid w:val="00176F85"/>
    <w:rsid w:val="00196015"/>
    <w:rsid w:val="0019691A"/>
    <w:rsid w:val="00197F14"/>
    <w:rsid w:val="001A64BC"/>
    <w:rsid w:val="001B13B7"/>
    <w:rsid w:val="001C6090"/>
    <w:rsid w:val="001C69EF"/>
    <w:rsid w:val="001D1F58"/>
    <w:rsid w:val="001E463C"/>
    <w:rsid w:val="001F0823"/>
    <w:rsid w:val="001F5CE0"/>
    <w:rsid w:val="002105ED"/>
    <w:rsid w:val="00222B97"/>
    <w:rsid w:val="002410C9"/>
    <w:rsid w:val="00245723"/>
    <w:rsid w:val="002541F7"/>
    <w:rsid w:val="0025664F"/>
    <w:rsid w:val="002818CB"/>
    <w:rsid w:val="002A03D4"/>
    <w:rsid w:val="002A401E"/>
    <w:rsid w:val="002B22B2"/>
    <w:rsid w:val="002B6100"/>
    <w:rsid w:val="002C6E33"/>
    <w:rsid w:val="002D2BDC"/>
    <w:rsid w:val="002F4401"/>
    <w:rsid w:val="00304632"/>
    <w:rsid w:val="00313643"/>
    <w:rsid w:val="00314D47"/>
    <w:rsid w:val="003336BC"/>
    <w:rsid w:val="00355DE2"/>
    <w:rsid w:val="0037224B"/>
    <w:rsid w:val="00377689"/>
    <w:rsid w:val="003909BB"/>
    <w:rsid w:val="00395107"/>
    <w:rsid w:val="003A3DBE"/>
    <w:rsid w:val="003B0650"/>
    <w:rsid w:val="003C355D"/>
    <w:rsid w:val="003C3874"/>
    <w:rsid w:val="003C53AB"/>
    <w:rsid w:val="003D6D4F"/>
    <w:rsid w:val="003E2B0C"/>
    <w:rsid w:val="003E2E8C"/>
    <w:rsid w:val="003F5372"/>
    <w:rsid w:val="00400334"/>
    <w:rsid w:val="00400E24"/>
    <w:rsid w:val="004370F4"/>
    <w:rsid w:val="00461371"/>
    <w:rsid w:val="004867B8"/>
    <w:rsid w:val="00487F45"/>
    <w:rsid w:val="004A3B57"/>
    <w:rsid w:val="004B084D"/>
    <w:rsid w:val="004B7FFB"/>
    <w:rsid w:val="004F06C1"/>
    <w:rsid w:val="004F7E21"/>
    <w:rsid w:val="005153B0"/>
    <w:rsid w:val="0051585A"/>
    <w:rsid w:val="00525827"/>
    <w:rsid w:val="005418A7"/>
    <w:rsid w:val="005633C2"/>
    <w:rsid w:val="0057035C"/>
    <w:rsid w:val="0057082E"/>
    <w:rsid w:val="00577252"/>
    <w:rsid w:val="0057770C"/>
    <w:rsid w:val="005817AB"/>
    <w:rsid w:val="005A3C06"/>
    <w:rsid w:val="005A602C"/>
    <w:rsid w:val="005C172E"/>
    <w:rsid w:val="005F6B46"/>
    <w:rsid w:val="00603C54"/>
    <w:rsid w:val="00620F60"/>
    <w:rsid w:val="0062519C"/>
    <w:rsid w:val="006274B4"/>
    <w:rsid w:val="0067209F"/>
    <w:rsid w:val="006B0033"/>
    <w:rsid w:val="006B4CBD"/>
    <w:rsid w:val="00715101"/>
    <w:rsid w:val="00723294"/>
    <w:rsid w:val="00741161"/>
    <w:rsid w:val="00762887"/>
    <w:rsid w:val="00767C22"/>
    <w:rsid w:val="00773DF6"/>
    <w:rsid w:val="007A2210"/>
    <w:rsid w:val="007A50FA"/>
    <w:rsid w:val="007A5F9C"/>
    <w:rsid w:val="007E4CBC"/>
    <w:rsid w:val="007F3E65"/>
    <w:rsid w:val="008020A0"/>
    <w:rsid w:val="0081002D"/>
    <w:rsid w:val="00834C44"/>
    <w:rsid w:val="0084001D"/>
    <w:rsid w:val="008425E1"/>
    <w:rsid w:val="0086433E"/>
    <w:rsid w:val="008834A1"/>
    <w:rsid w:val="008C2372"/>
    <w:rsid w:val="008C2DB0"/>
    <w:rsid w:val="008C591E"/>
    <w:rsid w:val="008C6E56"/>
    <w:rsid w:val="008F5D70"/>
    <w:rsid w:val="00914357"/>
    <w:rsid w:val="009143E4"/>
    <w:rsid w:val="009251B3"/>
    <w:rsid w:val="00966AE8"/>
    <w:rsid w:val="00967B9F"/>
    <w:rsid w:val="00986DD0"/>
    <w:rsid w:val="0099228A"/>
    <w:rsid w:val="0099674C"/>
    <w:rsid w:val="009A07A1"/>
    <w:rsid w:val="009A3DD1"/>
    <w:rsid w:val="009A79DC"/>
    <w:rsid w:val="009E4114"/>
    <w:rsid w:val="009F52C4"/>
    <w:rsid w:val="00A023DD"/>
    <w:rsid w:val="00A05FB2"/>
    <w:rsid w:val="00A1213C"/>
    <w:rsid w:val="00A122D5"/>
    <w:rsid w:val="00A20065"/>
    <w:rsid w:val="00A2013F"/>
    <w:rsid w:val="00A476E2"/>
    <w:rsid w:val="00A52A94"/>
    <w:rsid w:val="00A60A6B"/>
    <w:rsid w:val="00A67FC1"/>
    <w:rsid w:val="00A704FB"/>
    <w:rsid w:val="00AA2AA6"/>
    <w:rsid w:val="00AF03D4"/>
    <w:rsid w:val="00B001D2"/>
    <w:rsid w:val="00B003D1"/>
    <w:rsid w:val="00B0192F"/>
    <w:rsid w:val="00B03061"/>
    <w:rsid w:val="00B048A4"/>
    <w:rsid w:val="00B12021"/>
    <w:rsid w:val="00B15DD0"/>
    <w:rsid w:val="00B255FE"/>
    <w:rsid w:val="00B34156"/>
    <w:rsid w:val="00B41CFB"/>
    <w:rsid w:val="00B4752B"/>
    <w:rsid w:val="00B5708D"/>
    <w:rsid w:val="00B71665"/>
    <w:rsid w:val="00B71949"/>
    <w:rsid w:val="00B86B79"/>
    <w:rsid w:val="00BE385D"/>
    <w:rsid w:val="00C00BE5"/>
    <w:rsid w:val="00C02FF4"/>
    <w:rsid w:val="00C34F30"/>
    <w:rsid w:val="00C36A4A"/>
    <w:rsid w:val="00C54694"/>
    <w:rsid w:val="00C64C60"/>
    <w:rsid w:val="00C6582E"/>
    <w:rsid w:val="00CF15CE"/>
    <w:rsid w:val="00CF4AC6"/>
    <w:rsid w:val="00CF5543"/>
    <w:rsid w:val="00CF7F54"/>
    <w:rsid w:val="00D002BE"/>
    <w:rsid w:val="00D32050"/>
    <w:rsid w:val="00D4223B"/>
    <w:rsid w:val="00D4727A"/>
    <w:rsid w:val="00D5435C"/>
    <w:rsid w:val="00D67A9C"/>
    <w:rsid w:val="00D761FA"/>
    <w:rsid w:val="00D77882"/>
    <w:rsid w:val="00D826A7"/>
    <w:rsid w:val="00D8353A"/>
    <w:rsid w:val="00D857C1"/>
    <w:rsid w:val="00DB0F36"/>
    <w:rsid w:val="00DB2F9C"/>
    <w:rsid w:val="00DB6553"/>
    <w:rsid w:val="00DE1CA3"/>
    <w:rsid w:val="00DF74A7"/>
    <w:rsid w:val="00E051F7"/>
    <w:rsid w:val="00E06407"/>
    <w:rsid w:val="00E14463"/>
    <w:rsid w:val="00E414CD"/>
    <w:rsid w:val="00E51927"/>
    <w:rsid w:val="00E5338B"/>
    <w:rsid w:val="00E72D27"/>
    <w:rsid w:val="00E83B82"/>
    <w:rsid w:val="00E871D1"/>
    <w:rsid w:val="00E874AE"/>
    <w:rsid w:val="00E91C33"/>
    <w:rsid w:val="00EB1BB4"/>
    <w:rsid w:val="00EC32C5"/>
    <w:rsid w:val="00EC7521"/>
    <w:rsid w:val="00ED6D81"/>
    <w:rsid w:val="00EE504C"/>
    <w:rsid w:val="00F02ADA"/>
    <w:rsid w:val="00F11951"/>
    <w:rsid w:val="00F12F54"/>
    <w:rsid w:val="00F522B9"/>
    <w:rsid w:val="00F67136"/>
    <w:rsid w:val="00F720B2"/>
    <w:rsid w:val="00FB0876"/>
    <w:rsid w:val="00FC5DCC"/>
    <w:rsid w:val="00FC6D9E"/>
    <w:rsid w:val="00FC6FE2"/>
    <w:rsid w:val="00FC71AB"/>
    <w:rsid w:val="00FE0BDF"/>
    <w:rsid w:val="00FE0C0F"/>
    <w:rsid w:val="00FF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86ECE4"/>
  <w15:docId w15:val="{CC6C37B2-DDFA-4229-AE77-965A7EBE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/>
      <w:jc w:val="both"/>
    </w:pPr>
    <w:rPr>
      <w:rFonts w:ascii="New York" w:hAnsi="New York"/>
      <w:sz w:val="18"/>
    </w:rPr>
  </w:style>
  <w:style w:type="paragraph" w:styleId="ListParagraph">
    <w:name w:val="List Paragraph"/>
    <w:basedOn w:val="Normal"/>
    <w:uiPriority w:val="34"/>
    <w:qFormat/>
    <w:rsid w:val="005418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050"/>
    <w:rPr>
      <w:rFonts w:ascii="Courier New" w:hAnsi="Courier New" w:cs="Courier New"/>
    </w:rPr>
  </w:style>
  <w:style w:type="character" w:styleId="Hyperlink">
    <w:name w:val="Hyperlink"/>
    <w:basedOn w:val="DefaultParagraphFont"/>
    <w:unhideWhenUsed/>
    <w:rsid w:val="00EC32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2C5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B22B2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43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15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1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57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82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092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61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4427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293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304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ytimes/covid-19-data/blob/master/us-countie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505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615</vt:lpstr>
    </vt:vector>
  </TitlesOfParts>
  <Company>Computer Science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615</dc:title>
  <dc:subject/>
  <dc:creator>Computer Science</dc:creator>
  <cp:keywords/>
  <dc:description/>
  <cp:lastModifiedBy>User3</cp:lastModifiedBy>
  <cp:revision>34</cp:revision>
  <cp:lastPrinted>2014-01-30T17:46:00Z</cp:lastPrinted>
  <dcterms:created xsi:type="dcterms:W3CDTF">2020-04-08T04:13:00Z</dcterms:created>
  <dcterms:modified xsi:type="dcterms:W3CDTF">2020-04-16T02:39:00Z</dcterms:modified>
</cp:coreProperties>
</file>