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A16" w:rsidRDefault="00B42A16" w:rsidP="00B42A16">
      <w:pPr>
        <w:jc w:val="both"/>
        <w:rPr>
          <w:rFonts w:ascii="Times New Roman" w:hAnsi="Times New Roman" w:cs="Times New Roman"/>
        </w:rPr>
      </w:pPr>
      <w:r>
        <w:rPr>
          <w:rFonts w:ascii="Times New Roman" w:hAnsi="Times New Roman" w:cs="Times New Roman" w:hint="eastAsia"/>
          <w:b/>
        </w:rPr>
        <w:t>A</w:t>
      </w:r>
      <w:r>
        <w:rPr>
          <w:rFonts w:ascii="Times New Roman" w:hAnsi="Times New Roman" w:cs="Times New Roman"/>
          <w:b/>
        </w:rPr>
        <w:t>bstract:</w:t>
      </w:r>
      <w:r>
        <w:rPr>
          <w:rFonts w:ascii="Times New Roman" w:hAnsi="Times New Roman" w:cs="Times New Roman"/>
          <w:b/>
        </w:rPr>
        <w:br/>
      </w:r>
      <w:r>
        <w:rPr>
          <w:rFonts w:ascii="Times New Roman" w:hAnsi="Times New Roman" w:cs="Times New Roman"/>
        </w:rPr>
        <w:t>XXX</w:t>
      </w:r>
    </w:p>
    <w:p w:rsidR="00B42A16" w:rsidRPr="00B42A16" w:rsidRDefault="00B42A16" w:rsidP="00B42A16">
      <w:pPr>
        <w:jc w:val="both"/>
        <w:rPr>
          <w:rFonts w:ascii="Times New Roman" w:hAnsi="Times New Roman" w:cs="Times New Roman" w:hint="eastAsia"/>
        </w:rPr>
      </w:pPr>
    </w:p>
    <w:p w:rsidR="00B42A16" w:rsidRPr="00B42A16" w:rsidRDefault="00B42A16" w:rsidP="00B42A16">
      <w:pPr>
        <w:jc w:val="both"/>
        <w:rPr>
          <w:rFonts w:ascii="Times New Roman" w:hAnsi="Times New Roman" w:cs="Times New Roman" w:hint="eastAsia"/>
          <w:b/>
        </w:rPr>
      </w:pPr>
      <w:r w:rsidRPr="00B42A16">
        <w:rPr>
          <w:rFonts w:ascii="Times New Roman" w:hAnsi="Times New Roman" w:cs="Times New Roman" w:hint="eastAsia"/>
          <w:b/>
        </w:rPr>
        <w:t>P</w:t>
      </w:r>
      <w:r w:rsidRPr="00B42A16">
        <w:rPr>
          <w:rFonts w:ascii="Times New Roman" w:hAnsi="Times New Roman" w:cs="Times New Roman"/>
          <w:b/>
        </w:rPr>
        <w:t>roblem statement:</w:t>
      </w:r>
    </w:p>
    <w:p w:rsidR="00286153" w:rsidRPr="00681ABF" w:rsidRDefault="00286153" w:rsidP="00EF3812">
      <w:pPr>
        <w:ind w:firstLine="480"/>
        <w:jc w:val="both"/>
        <w:rPr>
          <w:rFonts w:ascii="Times New Roman" w:hAnsi="Times New Roman" w:cs="Times New Roman" w:hint="eastAsia"/>
        </w:rPr>
      </w:pPr>
      <w:r w:rsidRPr="00681ABF">
        <w:rPr>
          <w:rFonts w:ascii="Times New Roman" w:hAnsi="Times New Roman" w:cs="Times New Roman"/>
        </w:rPr>
        <w:t xml:space="preserve">Recently, Virtual Reality (VR) becomes increasingly more popular. It enables a wide array of novel applications in many domains, such as video streaming, computer games, occupational training, healthcare, manufacturing, etc. The global virtual reality market size was valued at USD 15.81 billion in 2020 and is expected to grow at a compound annual growth rate (CAGR) of 18.0% in the </w:t>
      </w:r>
      <w:proofErr w:type="spellStart"/>
      <w:r w:rsidRPr="00681ABF">
        <w:rPr>
          <w:rFonts w:ascii="Times New Roman" w:hAnsi="Times New Roman" w:cs="Times New Roman"/>
        </w:rPr>
        <w:t>up coming</w:t>
      </w:r>
      <w:proofErr w:type="spellEnd"/>
      <w:r w:rsidRPr="00681ABF">
        <w:rPr>
          <w:rFonts w:ascii="Times New Roman" w:hAnsi="Times New Roman" w:cs="Times New Roman"/>
        </w:rPr>
        <w:t xml:space="preserve"> years XXXcite1XXX. As the growth of metaverse, its market is expected to reach USD 872.35 billion in 2028 and register a revenue CAGR of 44.1% XXXcite2XXX. To emphasize the user immersive experience in metaverse, real-time rendering AR/VR devices are regarded as an important interaction layer to bridge the physical and virtual environment XXXcite3XXX. More and more companies devote their effort to the VR industry such as Meta~\cite{meta} or Google~\</w:t>
      </w:r>
      <w:proofErr w:type="gramStart"/>
      <w:r w:rsidRPr="00681ABF">
        <w:rPr>
          <w:rFonts w:ascii="Times New Roman" w:hAnsi="Times New Roman" w:cs="Times New Roman"/>
        </w:rPr>
        <w:t>cite{</w:t>
      </w:r>
      <w:proofErr w:type="spellStart"/>
      <w:proofErr w:type="gramEnd"/>
      <w:r w:rsidRPr="00681ABF">
        <w:rPr>
          <w:rFonts w:ascii="Times New Roman" w:hAnsi="Times New Roman" w:cs="Times New Roman"/>
        </w:rPr>
        <w:t>google_AR_VR</w:t>
      </w:r>
      <w:proofErr w:type="spellEnd"/>
      <w:r w:rsidRPr="00681ABF">
        <w:rPr>
          <w:rFonts w:ascii="Times New Roman" w:hAnsi="Times New Roman" w:cs="Times New Roman"/>
        </w:rPr>
        <w:t>, MJRD+20}.</w:t>
      </w:r>
    </w:p>
    <w:p w:rsidR="005344F1" w:rsidRDefault="00286153" w:rsidP="00EF3812">
      <w:pPr>
        <w:ind w:firstLine="480"/>
        <w:jc w:val="both"/>
        <w:rPr>
          <w:rFonts w:ascii="Times New Roman" w:hAnsi="Times New Roman" w:cs="Times New Roman"/>
        </w:rPr>
      </w:pPr>
      <w:r w:rsidRPr="00681ABF">
        <w:rPr>
          <w:rFonts w:ascii="Times New Roman" w:hAnsi="Times New Roman" w:cs="Times New Roman"/>
        </w:rPr>
        <w:t xml:space="preserve">We consider supporting multiple users simultaneously viewing the live immersive videos of remote dynamic scenes on Head-Mounted </w:t>
      </w:r>
      <w:proofErr w:type="gramStart"/>
      <w:r w:rsidRPr="00681ABF">
        <w:rPr>
          <w:rFonts w:ascii="Times New Roman" w:hAnsi="Times New Roman" w:cs="Times New Roman"/>
        </w:rPr>
        <w:t>Display(</w:t>
      </w:r>
      <w:proofErr w:type="gramEnd"/>
      <w:r w:rsidRPr="00681ABF">
        <w:rPr>
          <w:rFonts w:ascii="Times New Roman" w:hAnsi="Times New Roman" w:cs="Times New Roman"/>
        </w:rPr>
        <w:t>HMD), and also supply 6 Degree of Freedom(6DoF). In 6DoF applications, they allow users to have full control in their positions, which are (</w:t>
      </w:r>
      <w:proofErr w:type="spellStart"/>
      <w:r w:rsidRPr="00681ABF">
        <w:rPr>
          <w:rFonts w:ascii="Times New Roman" w:hAnsi="Times New Roman" w:cs="Times New Roman"/>
        </w:rPr>
        <w:t>i</w:t>
      </w:r>
      <w:proofErr w:type="spellEnd"/>
      <w:r w:rsidRPr="00681ABF">
        <w:rPr>
          <w:rFonts w:ascii="Times New Roman" w:hAnsi="Times New Roman" w:cs="Times New Roman"/>
        </w:rPr>
        <w:t xml:space="preserve">) surge, heave, and sway, and their orientations, which are (ii) yaw, roll, and pitch. There are some ways to achieve the 6DoF immersive video, like point cloud or mesh, and we opt for the Depth Image-Based </w:t>
      </w:r>
      <w:proofErr w:type="gramStart"/>
      <w:r w:rsidRPr="00681ABF">
        <w:rPr>
          <w:rFonts w:ascii="Times New Roman" w:hAnsi="Times New Roman" w:cs="Times New Roman"/>
        </w:rPr>
        <w:t>Rendering(</w:t>
      </w:r>
      <w:proofErr w:type="gramEnd"/>
      <w:r w:rsidRPr="00681ABF">
        <w:rPr>
          <w:rFonts w:ascii="Times New Roman" w:hAnsi="Times New Roman" w:cs="Times New Roman"/>
        </w:rPr>
        <w:t xml:space="preserve">DIBR) as a lower computing solution. To synthesize the user viewport in HMD, users are able to receive multiple source views, which are captured by RGBD cameras from the server-side, and utilize them to synthesize the viewport in client-side based on user’s positions and orientations. </w:t>
      </w:r>
      <w:bookmarkStart w:id="0" w:name="_GoBack"/>
      <w:bookmarkEnd w:id="0"/>
    </w:p>
    <w:p w:rsidR="00286153" w:rsidRPr="00681ABF" w:rsidRDefault="00286153" w:rsidP="00EF3812">
      <w:pPr>
        <w:ind w:firstLine="480"/>
        <w:jc w:val="both"/>
        <w:rPr>
          <w:rFonts w:ascii="Times New Roman" w:hAnsi="Times New Roman" w:cs="Times New Roman" w:hint="eastAsia"/>
        </w:rPr>
      </w:pPr>
      <w:r w:rsidRPr="00681ABF">
        <w:rPr>
          <w:rFonts w:ascii="Times New Roman" w:hAnsi="Times New Roman" w:cs="Times New Roman"/>
        </w:rPr>
        <w:t>In real-time live streaming, the bandwidth of the Internet, network latency, and packet loss can be the main factors that could reduce users’ immersive experiences. The way to maintain user experience adaptively is a challenging and opening problem.</w:t>
      </w:r>
    </w:p>
    <w:p w:rsidR="00F97EED" w:rsidRPr="00681ABF" w:rsidRDefault="00286153" w:rsidP="00EF3812">
      <w:pPr>
        <w:ind w:firstLine="480"/>
        <w:jc w:val="both"/>
        <w:rPr>
          <w:rFonts w:ascii="Times New Roman" w:hAnsi="Times New Roman" w:cs="Times New Roman"/>
        </w:rPr>
      </w:pPr>
      <w:r w:rsidRPr="00681ABF">
        <w:rPr>
          <w:rFonts w:ascii="Times New Roman" w:hAnsi="Times New Roman" w:cs="Times New Roman"/>
        </w:rPr>
        <w:t xml:space="preserve">To solve this challenging problem, we propose an algorithm to provide the source views’ camera placements strategy that could support high-quality image synthesis at a limited bandwidth. Our algorithm takes 3D representations of a scene in which a user is traveling and quality index as its setup. The inputs of our algorithm are the predicted trajectories in a short period and the available bandwidth. The trajectory is composed of a series of 6DoF samples in a short period and assumed that we predicted it precisely. The available bandwidth is able to determine the number of cameras at a specific timestamp. According to the number of cameras, our system is able to provide a strategy for camera placement. This is a challenging problem because most of the image synthesizers do not have a closed-form representation for synthesized quality in terms </w:t>
      </w:r>
      <w:r w:rsidRPr="00681ABF">
        <w:rPr>
          <w:rFonts w:ascii="Times New Roman" w:hAnsi="Times New Roman" w:cs="Times New Roman"/>
        </w:rPr>
        <w:lastRenderedPageBreak/>
        <w:t>of the amount of displacement from the source views. To completely implement our camera placement algorithm to the virtual or real system, there are still several research problems that need to be solved, which contain (</w:t>
      </w:r>
      <w:proofErr w:type="spellStart"/>
      <w:r w:rsidRPr="00681ABF">
        <w:rPr>
          <w:rFonts w:ascii="Times New Roman" w:hAnsi="Times New Roman" w:cs="Times New Roman"/>
        </w:rPr>
        <w:t>i</w:t>
      </w:r>
      <w:proofErr w:type="spellEnd"/>
      <w:r w:rsidRPr="00681ABF">
        <w:rPr>
          <w:rFonts w:ascii="Times New Roman" w:hAnsi="Times New Roman" w:cs="Times New Roman"/>
        </w:rPr>
        <w:t>) creating a quality model, (ii) generating a data collection system, and (iii) adjusting the system for different synthesizer. More details of our tasks will be given and mentioned later.</w:t>
      </w:r>
    </w:p>
    <w:p w:rsidR="00EF3812" w:rsidRDefault="00EF3812" w:rsidP="00DD5517">
      <w:pPr>
        <w:jc w:val="both"/>
        <w:rPr>
          <w:rFonts w:ascii="Times New Roman" w:hAnsi="Times New Roman" w:cs="Times New Roman"/>
          <w:b/>
        </w:rPr>
      </w:pPr>
    </w:p>
    <w:p w:rsidR="00F3075B" w:rsidRPr="00EF3812" w:rsidRDefault="00F3075B" w:rsidP="00DD5517">
      <w:pPr>
        <w:jc w:val="both"/>
        <w:rPr>
          <w:rFonts w:ascii="Times New Roman" w:hAnsi="Times New Roman" w:cs="Times New Roman"/>
          <w:b/>
        </w:rPr>
      </w:pPr>
      <w:r w:rsidRPr="00EF3812">
        <w:rPr>
          <w:rFonts w:ascii="Times New Roman" w:hAnsi="Times New Roman" w:cs="Times New Roman"/>
          <w:b/>
        </w:rPr>
        <w:t>Related work:</w:t>
      </w:r>
    </w:p>
    <w:p w:rsidR="00F3075B" w:rsidRDefault="00564ED9" w:rsidP="00DD5517">
      <w:pPr>
        <w:jc w:val="both"/>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amera placement</w:t>
      </w:r>
    </w:p>
    <w:p w:rsidR="00564ED9" w:rsidRDefault="00564ED9" w:rsidP="00DD5517">
      <w:pPr>
        <w:jc w:val="both"/>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uality model</w:t>
      </w:r>
    </w:p>
    <w:p w:rsidR="00564ED9" w:rsidRDefault="00564ED9" w:rsidP="00DD5517">
      <w:pPr>
        <w:jc w:val="both"/>
        <w:rPr>
          <w:rFonts w:ascii="Times New Roman" w:hAnsi="Times New Roman" w:cs="Times New Roman"/>
        </w:rPr>
      </w:pPr>
      <w:proofErr w:type="spellStart"/>
      <w:r>
        <w:rPr>
          <w:rFonts w:ascii="Times New Roman" w:hAnsi="Times New Roman" w:cs="Times New Roman" w:hint="eastAsia"/>
        </w:rPr>
        <w:t>A</w:t>
      </w:r>
      <w:r>
        <w:rPr>
          <w:rFonts w:ascii="Times New Roman" w:hAnsi="Times New Roman" w:cs="Times New Roman"/>
        </w:rPr>
        <w:t>irsim</w:t>
      </w:r>
      <w:proofErr w:type="spellEnd"/>
    </w:p>
    <w:p w:rsidR="00564ED9" w:rsidRDefault="00564ED9" w:rsidP="00DD5517">
      <w:pPr>
        <w:jc w:val="both"/>
        <w:rPr>
          <w:rFonts w:ascii="Times New Roman" w:hAnsi="Times New Roman" w:cs="Times New Roman" w:hint="eastAsia"/>
        </w:rPr>
      </w:pPr>
      <w:r>
        <w:rPr>
          <w:rFonts w:ascii="Times New Roman" w:hAnsi="Times New Roman" w:cs="Times New Roman" w:hint="eastAsia"/>
        </w:rPr>
        <w:t>M</w:t>
      </w:r>
      <w:r>
        <w:rPr>
          <w:rFonts w:ascii="Times New Roman" w:hAnsi="Times New Roman" w:cs="Times New Roman"/>
        </w:rPr>
        <w:t>IV</w:t>
      </w:r>
    </w:p>
    <w:p w:rsidR="00564ED9" w:rsidRDefault="00564ED9" w:rsidP="00DD5517">
      <w:pPr>
        <w:jc w:val="both"/>
        <w:rPr>
          <w:rFonts w:ascii="Times New Roman" w:hAnsi="Times New Roman" w:cs="Times New Roman" w:hint="eastAsia"/>
        </w:rPr>
      </w:pPr>
      <w:r>
        <w:rPr>
          <w:rFonts w:ascii="Times New Roman" w:hAnsi="Times New Roman" w:cs="Times New Roman" w:hint="eastAsia"/>
        </w:rPr>
        <w:t>S</w:t>
      </w:r>
      <w:r>
        <w:rPr>
          <w:rFonts w:ascii="Times New Roman" w:hAnsi="Times New Roman" w:cs="Times New Roman"/>
        </w:rPr>
        <w:t>ynthesizer</w:t>
      </w:r>
    </w:p>
    <w:p w:rsidR="00EF3812" w:rsidRPr="00681ABF" w:rsidRDefault="00EF3812" w:rsidP="00DD5517">
      <w:pPr>
        <w:jc w:val="both"/>
        <w:rPr>
          <w:rFonts w:ascii="Times New Roman" w:hAnsi="Times New Roman" w:cs="Times New Roman" w:hint="eastAsia"/>
        </w:rPr>
      </w:pPr>
    </w:p>
    <w:p w:rsidR="00C770E5" w:rsidRPr="004C107F" w:rsidRDefault="00C770E5" w:rsidP="00DD5517">
      <w:pPr>
        <w:jc w:val="both"/>
        <w:rPr>
          <w:rFonts w:ascii="Times New Roman" w:hAnsi="Times New Roman" w:cs="Times New Roman"/>
          <w:b/>
        </w:rPr>
      </w:pPr>
      <w:r w:rsidRPr="004C107F">
        <w:rPr>
          <w:rFonts w:ascii="Times New Roman" w:hAnsi="Times New Roman" w:cs="Times New Roman"/>
          <w:b/>
        </w:rPr>
        <w:t>Problem solution:</w:t>
      </w:r>
    </w:p>
    <w:p w:rsidR="00BF31BC" w:rsidRPr="00681ABF" w:rsidRDefault="00B40B1B" w:rsidP="00DA0DD7">
      <w:pPr>
        <w:jc w:val="both"/>
        <w:rPr>
          <w:rFonts w:ascii="Times New Roman" w:hAnsi="Times New Roman" w:cs="Times New Roman"/>
          <w:bCs/>
        </w:rPr>
      </w:pPr>
      <w:r w:rsidRPr="00681ABF">
        <w:rPr>
          <w:rStyle w:val="notion-enable-hover"/>
          <w:rFonts w:ascii="Times New Roman" w:hAnsi="Times New Roman" w:cs="Times New Roman"/>
          <w:b/>
          <w:bCs/>
        </w:rPr>
        <w:t>Scenario</w:t>
      </w:r>
      <w:r w:rsidRPr="00681ABF">
        <w:rPr>
          <w:rStyle w:val="notion-enable-hover"/>
          <w:rFonts w:ascii="Times New Roman" w:hAnsi="Times New Roman" w:cs="Times New Roman"/>
          <w:b/>
          <w:bCs/>
        </w:rPr>
        <w:t xml:space="preserve">. </w:t>
      </w:r>
      <w:r w:rsidRPr="00681ABF">
        <w:rPr>
          <w:rFonts w:ascii="Times New Roman" w:hAnsi="Times New Roman" w:cs="Times New Roman"/>
        </w:rPr>
        <w:t>We plan to design a camera placement algorithm to provide a camera placement strategy and expand it for different synthesizer and implement it in a real immersive video streaming system. There are several design choices for the camera placement algorithm. The system could be either memorable or memoryless. The main difference is that the memory system would reuse the previous camera's placement and bandwidth thus maximizing the information we have gained over time. On the other hand, the memoryless system only looks into the present inputs and arranges the camera placement to achieve the best quality. However, the algorithm must combine with the quality model. The quality model should satisfy the following requirements, (</w:t>
      </w:r>
      <w:proofErr w:type="spellStart"/>
      <w:r w:rsidRPr="00681ABF">
        <w:rPr>
          <w:rFonts w:ascii="Times New Roman" w:hAnsi="Times New Roman" w:cs="Times New Roman"/>
        </w:rPr>
        <w:t>i</w:t>
      </w:r>
      <w:proofErr w:type="spellEnd"/>
      <w:r w:rsidRPr="00681ABF">
        <w:rPr>
          <w:rFonts w:ascii="Times New Roman" w:hAnsi="Times New Roman" w:cs="Times New Roman"/>
        </w:rPr>
        <w:t>) the algorithm should place the cameras along with the samples in the next piece of the trajectory when the number of cameras is greater than the number of samples in the trajectory, (ii) the computation should be as fast as possible such that the placement is available in the next few sample periods. The formal mathematical formulation for memorable systems can be written as</w:t>
      </w:r>
    </w:p>
    <w:p w:rsidR="00BF31BC" w:rsidRPr="00681ABF" w:rsidRDefault="00801FB3" w:rsidP="00BF31BC">
      <w:pPr>
        <w:jc w:val="center"/>
        <w:rPr>
          <w:rFonts w:ascii="Times New Roman" w:hAnsi="Times New Roman" w:cs="Times New Roman"/>
          <w:bCs/>
        </w:rPr>
      </w:pPr>
      <m:oMathPara>
        <m:oMath>
          <m:r>
            <w:rPr>
              <w:rFonts w:ascii="Cambria Math" w:hAnsi="Cambria Math" w:cs="Times New Roman"/>
            </w:rPr>
            <m:t>maximiz</m:t>
          </m:r>
          <m:sSub>
            <m:sSubPr>
              <m:ctrlPr>
                <w:rPr>
                  <w:rFonts w:ascii="Cambria Math" w:hAnsi="Cambria Math" w:cs="Times New Roman"/>
                  <w:bCs/>
                  <w:i/>
                </w:rPr>
              </m:ctrlPr>
            </m:sSubPr>
            <m:e>
              <m:r>
                <w:rPr>
                  <w:rFonts w:ascii="Cambria Math" w:hAnsi="Cambria Math" w:cs="Times New Roman"/>
                </w:rPr>
                <m:t>e</m:t>
              </m:r>
            </m:e>
            <m:sub>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t</m:t>
                  </m:r>
                </m:sub>
              </m:sSub>
            </m:sub>
          </m:sSub>
          <m:r>
            <w:rPr>
              <w:rFonts w:ascii="Cambria Math" w:hAnsi="Cambria Math" w:cs="Times New Roman"/>
            </w:rPr>
            <m:t xml:space="preserve"> </m:t>
          </m:r>
          <m:nary>
            <m:naryPr>
              <m:chr m:val="∑"/>
              <m:ctrlPr>
                <w:rPr>
                  <w:rFonts w:ascii="Cambria Math" w:hAnsi="Cambria Math" w:cs="Times New Roman"/>
                  <w:bCs/>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sup>
            <m:e>
              <m:r>
                <w:rPr>
                  <w:rFonts w:ascii="Cambria Math" w:hAnsi="Cambria Math" w:cs="Times New Roman"/>
                </w:rPr>
                <m:t>Q</m:t>
              </m:r>
              <m:d>
                <m:dPr>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C</m:t>
                      </m:r>
                    </m:e>
                    <m:sub>
                      <m:r>
                        <m:rPr>
                          <m:scr m:val="script"/>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i</m:t>
                      </m:r>
                    </m:sub>
                  </m:sSub>
                </m:e>
              </m:d>
            </m:e>
          </m:nary>
          <m:r>
            <m:rPr>
              <m:sty m:val="p"/>
            </m:rPr>
            <w:rPr>
              <w:rFonts w:ascii="Cambria Math" w:hAnsi="Cambria Math" w:cs="Times New Roman"/>
            </w:rPr>
            <m:t>,</m:t>
          </m:r>
          <m:r>
            <m:rPr>
              <m:sty m:val="p"/>
            </m:rPr>
            <w:rPr>
              <w:rFonts w:ascii="Cambria Math" w:hAnsi="Cambria Math" w:cs="Times New Roman"/>
            </w:rPr>
            <m:t xml:space="preserve">   </m:t>
          </m:r>
          <m:r>
            <w:rPr>
              <w:rFonts w:ascii="Cambria Math" w:hAnsi="Cambria Math" w:cs="Times New Roman"/>
            </w:rPr>
            <m:t>subject</m:t>
          </m:r>
          <m:r>
            <m:rPr>
              <m:sty m:val="p"/>
            </m:rPr>
            <w:rPr>
              <w:rFonts w:ascii="Cambria Math" w:hAnsi="Cambria Math" w:cs="Times New Roman"/>
            </w:rPr>
            <m:t xml:space="preserve"> </m:t>
          </m:r>
          <m:r>
            <w:rPr>
              <w:rFonts w:ascii="Cambria Math" w:hAnsi="Cambria Math" w:cs="Times New Roman"/>
            </w:rPr>
            <m:t>to</m:t>
          </m:r>
          <m:r>
            <m:rPr>
              <m:sty m:val="p"/>
            </m:rPr>
            <w:rPr>
              <w:rFonts w:ascii="Cambria Math" w:hAnsi="Cambria Math" w:cs="Times New Roman"/>
            </w:rPr>
            <m:t xml:space="preserve"> </m:t>
          </m:r>
          <m:d>
            <m:dPr>
              <m:begChr m:val="|"/>
              <m:endChr m:val="|"/>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P</m:t>
                  </m:r>
                </m:e>
                <m:sub>
                  <m:r>
                    <m:rPr>
                      <m:scr m:val="script"/>
                      <m:sty m:val="p"/>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bCs/>
                  <w:i/>
                </w:rPr>
              </m:ctrlPr>
            </m:sSubPr>
            <m:e>
              <m:r>
                <m:rPr>
                  <m:scr m:val="script"/>
                </m:rPr>
                <w:rPr>
                  <w:rFonts w:ascii="Cambria Math" w:hAnsi="Cambria Math" w:cs="Times New Roman"/>
                </w:rPr>
                <m:t>C</m:t>
              </m:r>
            </m:e>
            <m:sub>
              <m:r>
                <m:rPr>
                  <m:scr m:val="script"/>
                </m:rP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bCs/>
                  <w:i/>
                </w:rPr>
              </m:ctrlPr>
            </m:sSubSupPr>
            <m:e>
              <m:r>
                <m:rPr>
                  <m:sty m:val="p"/>
                </m:rPr>
                <w:rPr>
                  <w:rFonts w:ascii="Cambria Math" w:hAnsi="Cambria Math" w:cs="Times New Roman"/>
                </w:rPr>
                <m:t>∪</m:t>
              </m:r>
              <m:ctrlPr>
                <w:rPr>
                  <w:rFonts w:ascii="Cambria Math" w:hAnsi="Cambria Math" w:cs="Times New Roman"/>
                  <w:bCs/>
                </w:rPr>
              </m:ctrlPr>
            </m:e>
            <m:sub>
              <m:r>
                <w:rPr>
                  <w:rFonts w:ascii="Cambria Math" w:hAnsi="Cambria Math" w:cs="Times New Roman"/>
                </w:rPr>
                <m:t>i=0</m:t>
              </m:r>
            </m:sub>
            <m:sup>
              <m:r>
                <w:rPr>
                  <w:rFonts w:ascii="Cambria Math" w:hAnsi="Cambria Math" w:cs="Times New Roman"/>
                </w:rPr>
                <m:t>t</m:t>
              </m:r>
            </m:sup>
          </m:sSubSup>
          <m:sSub>
            <m:sSubPr>
              <m:ctrlPr>
                <w:rPr>
                  <w:rFonts w:ascii="Cambria Math" w:hAnsi="Cambria Math" w:cs="Times New Roman"/>
                  <w:bCs/>
                  <w:i/>
                </w:rPr>
              </m:ctrlPr>
            </m:sSubPr>
            <m:e>
              <m:r>
                <m:rPr>
                  <m:scr m:val="script"/>
                </m:rPr>
                <w:rPr>
                  <w:rFonts w:ascii="Cambria Math" w:hAnsi="Cambria Math" w:cs="Times New Roman"/>
                </w:rPr>
                <m:t>P</m:t>
              </m:r>
            </m:e>
            <m:sub>
              <m:r>
                <m:rPr>
                  <m:scr m:val="script"/>
                </m:rPr>
                <w:rPr>
                  <w:rFonts w:ascii="Cambria Math" w:hAnsi="Cambria Math" w:cs="Times New Roman"/>
                </w:rPr>
                <m:t>i</m:t>
              </m:r>
            </m:sub>
          </m:sSub>
        </m:oMath>
      </m:oMathPara>
    </w:p>
    <w:p w:rsidR="00801FB3" w:rsidRPr="00681ABF" w:rsidRDefault="00B40B1B" w:rsidP="00801FB3">
      <w:pPr>
        <w:rPr>
          <w:rFonts w:ascii="Times New Roman" w:hAnsi="Times New Roman" w:cs="Times New Roman"/>
          <w:bCs/>
        </w:rPr>
      </w:pPr>
      <w:r w:rsidRPr="00681ABF">
        <w:rPr>
          <w:rFonts w:ascii="Times New Roman" w:hAnsi="Times New Roman" w:cs="Times New Roman"/>
        </w:rPr>
        <w:t xml:space="preserve">For systems that have </w:t>
      </w:r>
      <w:r w:rsidR="00801FB3" w:rsidRPr="00681ABF">
        <w:rPr>
          <w:rFonts w:ascii="Times New Roman" w:hAnsi="Times New Roman" w:cs="Times New Roman"/>
        </w:rPr>
        <w:t>memoryless</w:t>
      </w:r>
      <w:r w:rsidRPr="00681ABF">
        <w:rPr>
          <w:rFonts w:ascii="Times New Roman" w:hAnsi="Times New Roman" w:cs="Times New Roman"/>
        </w:rPr>
        <w:t>, we have</w:t>
      </w:r>
    </w:p>
    <w:p w:rsidR="00801FB3" w:rsidRPr="00681ABF" w:rsidRDefault="00801FB3" w:rsidP="00801FB3">
      <w:pPr>
        <w:jc w:val="center"/>
        <w:rPr>
          <w:rFonts w:ascii="Times New Roman" w:hAnsi="Times New Roman" w:cs="Times New Roman"/>
          <w:bCs/>
        </w:rPr>
      </w:pPr>
      <m:oMathPara>
        <m:oMath>
          <m:r>
            <w:rPr>
              <w:rFonts w:ascii="Cambria Math" w:hAnsi="Cambria Math" w:cs="Times New Roman"/>
            </w:rPr>
            <m:t>maximiz</m:t>
          </m:r>
          <m:sSub>
            <m:sSubPr>
              <m:ctrlPr>
                <w:rPr>
                  <w:rFonts w:ascii="Cambria Math" w:hAnsi="Cambria Math" w:cs="Times New Roman"/>
                  <w:bCs/>
                  <w:i/>
                </w:rPr>
              </m:ctrlPr>
            </m:sSubPr>
            <m:e>
              <m:r>
                <w:rPr>
                  <w:rFonts w:ascii="Cambria Math" w:hAnsi="Cambria Math" w:cs="Times New Roman"/>
                </w:rPr>
                <m:t>e</m:t>
              </m:r>
            </m:e>
            <m:sub>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 xml:space="preserve"> </m:t>
              </m:r>
            </m:sub>
          </m:sSub>
          <m:nary>
            <m:naryPr>
              <m:chr m:val="∑"/>
              <m:ctrlPr>
                <w:rPr>
                  <w:rFonts w:ascii="Cambria Math" w:hAnsi="Cambria Math" w:cs="Times New Roman"/>
                  <w:bCs/>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sup>
            <m:e>
              <m:r>
                <w:rPr>
                  <w:rFonts w:ascii="Cambria Math" w:hAnsi="Cambria Math" w:cs="Times New Roman"/>
                </w:rPr>
                <m:t>Q</m:t>
              </m:r>
              <m:d>
                <m:dPr>
                  <m:ctrlPr>
                    <w:rPr>
                      <w:rFonts w:ascii="Cambria Math" w:hAnsi="Cambria Math" w:cs="Times New Roman"/>
                      <w:bCs/>
                    </w:rPr>
                  </m:ctrlPr>
                </m:dPr>
                <m:e>
                  <m:sSub>
                    <m:sSubPr>
                      <m:ctrlPr>
                        <w:rPr>
                          <w:rFonts w:ascii="Cambria Math" w:hAnsi="Cambria Math" w:cs="Times New Roman"/>
                          <w:bCs/>
                        </w:rPr>
                      </m:ctrlPr>
                    </m:sSubPr>
                    <m:e>
                      <m:r>
                        <m:rPr>
                          <m:scr m:val="script"/>
                          <m:sty m:val="p"/>
                        </m:rPr>
                        <w:rPr>
                          <w:rFonts w:ascii="Cambria Math" w:hAnsi="Cambria Math" w:cs="Times New Roman"/>
                        </w:rPr>
                        <m:t>C</m:t>
                      </m:r>
                    </m:e>
                    <m:sub>
                      <m:r>
                        <m:rPr>
                          <m:scr m:val="script"/>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i</m:t>
                      </m:r>
                    </m:sub>
                  </m:sSub>
                </m:e>
              </m:d>
            </m:e>
          </m:nary>
          <m:r>
            <m:rPr>
              <m:sty m:val="p"/>
            </m:rPr>
            <w:rPr>
              <w:rFonts w:ascii="Cambria Math" w:hAnsi="Cambria Math" w:cs="Times New Roman"/>
            </w:rPr>
            <m:t>,</m:t>
          </m:r>
          <m:r>
            <m:rPr>
              <m:sty m:val="p"/>
            </m:rPr>
            <w:rPr>
              <w:rFonts w:ascii="Cambria Math" w:hAnsi="Cambria Math" w:cs="Times New Roman"/>
            </w:rPr>
            <m:t xml:space="preserve">   </m:t>
          </m:r>
          <m:r>
            <w:rPr>
              <w:rFonts w:ascii="Cambria Math" w:hAnsi="Cambria Math" w:cs="Times New Roman"/>
            </w:rPr>
            <m:t>subject</m:t>
          </m:r>
          <m:r>
            <m:rPr>
              <m:sty m:val="p"/>
            </m:rPr>
            <w:rPr>
              <w:rFonts w:ascii="Cambria Math" w:hAnsi="Cambria Math" w:cs="Times New Roman"/>
            </w:rPr>
            <m:t xml:space="preserve"> </m:t>
          </m:r>
          <m:r>
            <w:rPr>
              <w:rFonts w:ascii="Cambria Math" w:hAnsi="Cambria Math" w:cs="Times New Roman"/>
            </w:rPr>
            <m:t>to</m:t>
          </m:r>
          <m:r>
            <w:rPr>
              <w:rFonts w:ascii="Cambria Math" w:hAnsi="Cambria Math" w:cs="Times New Roman"/>
            </w:rPr>
            <m:t xml:space="preserve"> </m:t>
          </m:r>
          <m:d>
            <m:dPr>
              <m:begChr m:val="|"/>
              <m:endChr m:val="|"/>
              <m:ctrlPr>
                <w:rPr>
                  <w:rFonts w:ascii="Cambria Math" w:hAnsi="Cambria Math" w:cs="Times New Roman"/>
                  <w:bCs/>
                </w:rPr>
              </m:ctrlPr>
            </m:dPr>
            <m:e>
              <m:sSub>
                <m:sSubPr>
                  <m:ctrlPr>
                    <w:rPr>
                      <w:rFonts w:ascii="Cambria Math" w:hAnsi="Cambria Math" w:cs="Times New Roman"/>
                      <w:bCs/>
                      <w:i/>
                    </w:rPr>
                  </m:ctrlPr>
                </m:sSubPr>
                <m:e>
                  <m:r>
                    <m:rPr>
                      <m:scr m:val="script"/>
                    </m:rPr>
                    <w:rPr>
                      <w:rFonts w:ascii="Cambria Math" w:hAnsi="Cambria Math" w:cs="Times New Roman"/>
                    </w:rPr>
                    <m:t>C</m:t>
                  </m:r>
                </m:e>
                <m:sub>
                  <m:r>
                    <m:rPr>
                      <m:scr m:val="script"/>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N</m:t>
              </m:r>
            </m:e>
            <m:sub>
              <m:r>
                <w:rPr>
                  <w:rFonts w:ascii="Cambria Math" w:hAnsi="Cambria Math" w:cs="Times New Roman"/>
                </w:rPr>
                <m:t>t</m:t>
              </m:r>
            </m:sub>
          </m:sSub>
        </m:oMath>
      </m:oMathPara>
    </w:p>
    <w:p w:rsidR="00B40B1B" w:rsidRPr="00681ABF" w:rsidRDefault="00B40B1B" w:rsidP="00DA0DD7">
      <w:pPr>
        <w:jc w:val="both"/>
        <w:rPr>
          <w:rStyle w:val="notion-enable-hover"/>
          <w:rFonts w:ascii="Times New Roman" w:hAnsi="Times New Roman" w:cs="Times New Roman"/>
          <w:bCs/>
        </w:rPr>
      </w:pPr>
    </w:p>
    <w:p w:rsidR="00CA74CF" w:rsidRPr="00681ABF" w:rsidRDefault="00CA74CF" w:rsidP="00CA74CF">
      <w:pPr>
        <w:jc w:val="both"/>
        <w:rPr>
          <w:rStyle w:val="notion-enable-hover"/>
          <w:rFonts w:ascii="Times New Roman" w:hAnsi="Times New Roman" w:cs="Times New Roman"/>
          <w:bCs/>
        </w:rPr>
      </w:pPr>
    </w:p>
    <w:p w:rsidR="00CA74CF" w:rsidRPr="00681ABF" w:rsidRDefault="00CA74CF" w:rsidP="00CA74CF">
      <w:pPr>
        <w:jc w:val="both"/>
        <w:rPr>
          <w:rStyle w:val="notion-enable-hover"/>
          <w:rFonts w:ascii="Times New Roman" w:hAnsi="Times New Roman" w:cs="Times New Roman"/>
          <w:bCs/>
        </w:rPr>
      </w:pPr>
      <w:r w:rsidRPr="00681ABF">
        <w:rPr>
          <w:rStyle w:val="notion-enable-hover"/>
          <w:rFonts w:ascii="Times New Roman" w:hAnsi="Times New Roman" w:cs="Times New Roman"/>
          <w:b/>
          <w:bCs/>
        </w:rPr>
        <w:t>Research problems.</w:t>
      </w:r>
      <w:r w:rsidRPr="00681ABF">
        <w:rPr>
          <w:rStyle w:val="notion-enable-hover"/>
          <w:rFonts w:ascii="Times New Roman" w:hAnsi="Times New Roman" w:cs="Times New Roman"/>
          <w:bCs/>
        </w:rPr>
        <w:t xml:space="preserve"> We divide this proposal into four research problems, which are </w:t>
      </w:r>
      <w:r w:rsidRPr="00681ABF">
        <w:rPr>
          <w:rStyle w:val="notion-enable-hover"/>
          <w:rFonts w:ascii="Times New Roman" w:hAnsi="Times New Roman" w:cs="Times New Roman"/>
          <w:bCs/>
        </w:rPr>
        <w:lastRenderedPageBreak/>
        <w:t>detailed below.</w:t>
      </w:r>
    </w:p>
    <w:p w:rsidR="001B12DD" w:rsidRPr="00681ABF" w:rsidRDefault="00CA74CF" w:rsidP="00CA74CF">
      <w:pPr>
        <w:jc w:val="both"/>
        <w:rPr>
          <w:rStyle w:val="notion-enable-hover"/>
          <w:rFonts w:ascii="Times New Roman" w:hAnsi="Times New Roman" w:cs="Times New Roman"/>
          <w:bCs/>
        </w:rPr>
      </w:pPr>
      <w:r w:rsidRPr="00681ABF">
        <w:rPr>
          <w:rStyle w:val="notion-enable-hover"/>
          <w:rFonts w:ascii="Times New Roman" w:hAnsi="Times New Roman" w:cs="Times New Roman"/>
          <w:b/>
          <w:bCs/>
        </w:rPr>
        <w:t xml:space="preserve">Camera placement algorithm. </w:t>
      </w:r>
      <w:r w:rsidRPr="00681ABF">
        <w:rPr>
          <w:rStyle w:val="notion-enable-hover"/>
          <w:rFonts w:ascii="Times New Roman" w:hAnsi="Times New Roman" w:cs="Times New Roman"/>
          <w:bCs/>
        </w:rPr>
        <w:t xml:space="preserve">Symbols are listed in </w:t>
      </w:r>
      <w:proofErr w:type="spellStart"/>
      <w:r w:rsidRPr="00681ABF">
        <w:rPr>
          <w:rStyle w:val="notion-enable-hover"/>
          <w:rFonts w:ascii="Times New Roman" w:hAnsi="Times New Roman" w:cs="Times New Roman"/>
          <w:bCs/>
        </w:rPr>
        <w:t>XXXtableXXX</w:t>
      </w:r>
      <w:proofErr w:type="spellEnd"/>
      <w:r w:rsidRPr="00681ABF">
        <w:rPr>
          <w:rStyle w:val="notion-enable-hover"/>
          <w:rFonts w:ascii="Times New Roman" w:hAnsi="Times New Roman" w:cs="Times New Roman"/>
          <w:bCs/>
        </w:rPr>
        <w:t xml:space="preserve"> before we state the optimization problem formal y. We simplify our problem by setting a fixed prediction horizon of length (n) in which the fixed number of target poses are given by some prediction algorithms. We assume that the source view poses are a subset of the </w:t>
      </w:r>
      <w:proofErr w:type="gramStart"/>
      <w:r w:rsidRPr="00681ABF">
        <w:rPr>
          <w:rStyle w:val="notion-enable-hover"/>
          <w:rFonts w:ascii="Times New Roman" w:hAnsi="Times New Roman" w:cs="Times New Roman"/>
          <w:bCs/>
        </w:rPr>
        <w:t>target  view</w:t>
      </w:r>
      <w:proofErr w:type="gramEnd"/>
      <w:r w:rsidRPr="00681ABF">
        <w:rPr>
          <w:rStyle w:val="notion-enable-hover"/>
          <w:rFonts w:ascii="Times New Roman" w:hAnsi="Times New Roman" w:cs="Times New Roman"/>
          <w:bCs/>
        </w:rPr>
        <w:t xml:space="preserve"> poses, that is </w:t>
      </w:r>
      <m:oMath>
        <m:r>
          <m:rPr>
            <m:scr m:val="script"/>
            <m:sty m:val="p"/>
          </m:rPr>
          <w:rPr>
            <w:rStyle w:val="notion-enable-hover"/>
            <w:rFonts w:ascii="Cambria Math" w:hAnsi="Cambria Math" w:cs="Times New Roman"/>
          </w:rPr>
          <m:t>S⊆T</m:t>
        </m:r>
      </m:oMath>
      <w:r w:rsidRPr="00681ABF">
        <w:rPr>
          <w:rStyle w:val="notion-enable-hover"/>
          <w:rFonts w:ascii="Times New Roman" w:hAnsi="Times New Roman" w:cs="Times New Roman"/>
          <w:bCs/>
        </w:rPr>
        <w:t xml:space="preserve">. We transform the problem into a node selection problem based on the contribution of each node. A graph </w:t>
      </w:r>
      <m:oMath>
        <m:r>
          <w:rPr>
            <w:rStyle w:val="notion-enable-hover"/>
            <w:rFonts w:ascii="Cambria Math" w:hAnsi="Cambria Math" w:cs="Times New Roman"/>
          </w:rPr>
          <m:t>G</m:t>
        </m:r>
        <m:r>
          <m:rPr>
            <m:sty m:val="p"/>
          </m:rPr>
          <w:rPr>
            <w:rStyle w:val="notion-enable-hover"/>
            <w:rFonts w:ascii="Cambria Math" w:hAnsi="Cambria Math" w:cs="Times New Roman"/>
          </w:rPr>
          <m:t>=</m:t>
        </m:r>
        <m:d>
          <m:dPr>
            <m:ctrlPr>
              <w:rPr>
                <w:rStyle w:val="notion-enable-hover"/>
                <w:rFonts w:ascii="Cambria Math" w:hAnsi="Cambria Math" w:cs="Times New Roman"/>
                <w:bCs/>
              </w:rPr>
            </m:ctrlPr>
          </m:dPr>
          <m:e>
            <m:r>
              <m:rPr>
                <m:scr m:val="script"/>
                <m:sty m:val="p"/>
              </m:rPr>
              <w:rPr>
                <w:rStyle w:val="notion-enable-hover"/>
                <w:rFonts w:ascii="Cambria Math" w:hAnsi="Cambria Math" w:cs="Times New Roman"/>
              </w:rPr>
              <m:t>T,E</m:t>
            </m:r>
          </m:e>
        </m:d>
      </m:oMath>
      <w:r w:rsidRPr="00681ABF">
        <w:rPr>
          <w:rStyle w:val="notion-enable-hover"/>
          <w:rFonts w:ascii="Times New Roman" w:hAnsi="Times New Roman" w:cs="Times New Roman"/>
          <w:bCs/>
        </w:rPr>
        <w:t>, where</w:t>
      </w:r>
      <m:oMath>
        <m:r>
          <m:rPr>
            <m:scr m:val="script"/>
            <m:sty m:val="p"/>
          </m:rPr>
          <w:rPr>
            <w:rStyle w:val="notion-enable-hover"/>
            <w:rFonts w:ascii="Cambria Math" w:hAnsi="Cambria Math" w:cs="Times New Roman"/>
          </w:rPr>
          <m:t xml:space="preserve">E = </m:t>
        </m:r>
        <m:r>
          <m:rPr>
            <m:lit/>
            <m:sty m:val="p"/>
          </m:rPr>
          <w:rPr>
            <w:rStyle w:val="notion-enable-hover"/>
            <w:rFonts w:ascii="Cambria Math" w:hAnsi="Cambria Math" w:cs="Times New Roman"/>
          </w:rPr>
          <m:t>{</m:t>
        </m:r>
        <m:r>
          <w:rPr>
            <w:rStyle w:val="notion-enable-hover"/>
            <w:rFonts w:ascii="Cambria Math" w:hAnsi="Cambria Math" w:cs="Times New Roman"/>
          </w:rPr>
          <m:t>q</m:t>
        </m:r>
        <m:r>
          <m:rPr>
            <m:sty m:val="p"/>
          </m:rPr>
          <w:rPr>
            <w:rStyle w:val="notion-enable-hover"/>
            <w:rFonts w:ascii="Cambria Math" w:hAnsi="Cambria Math" w:cs="Times New Roman"/>
          </w:rPr>
          <m:t>(</m:t>
        </m:r>
        <m:r>
          <w:rPr>
            <w:rStyle w:val="notion-enable-hover"/>
            <w:rFonts w:ascii="Cambria Math" w:hAnsi="Cambria Math" w:cs="Times New Roman"/>
          </w:rPr>
          <m:t>u</m:t>
        </m:r>
        <m:r>
          <m:rPr>
            <m:sty m:val="p"/>
          </m:rPr>
          <w:rPr>
            <w:rStyle w:val="notion-enable-hover"/>
            <w:rFonts w:ascii="Cambria Math" w:hAnsi="Cambria Math" w:cs="Times New Roman"/>
          </w:rPr>
          <m:t xml:space="preserve">, </m:t>
        </m:r>
        <m:r>
          <w:rPr>
            <w:rStyle w:val="notion-enable-hover"/>
            <w:rFonts w:ascii="Cambria Math" w:hAnsi="Cambria Math" w:cs="Times New Roman"/>
          </w:rPr>
          <m:t>v</m:t>
        </m:r>
        <m:r>
          <m:rPr>
            <m:sty m:val="p"/>
          </m:rPr>
          <w:rPr>
            <w:rStyle w:val="notion-enable-hover"/>
            <w:rFonts w:ascii="Cambria Math" w:hAnsi="Cambria Math" w:cs="Times New Roman"/>
          </w:rPr>
          <m:t>) | ∀</m:t>
        </m:r>
        <m:r>
          <w:rPr>
            <w:rStyle w:val="notion-enable-hover"/>
            <w:rFonts w:ascii="Cambria Math" w:hAnsi="Cambria Math" w:cs="Times New Roman"/>
          </w:rPr>
          <m:t>u</m:t>
        </m:r>
        <m:r>
          <m:rPr>
            <m:sty m:val="p"/>
          </m:rPr>
          <w:rPr>
            <w:rStyle w:val="notion-enable-hover"/>
            <w:rFonts w:ascii="Cambria Math" w:hAnsi="Cambria Math" w:cs="Times New Roman"/>
          </w:rPr>
          <m:t xml:space="preserve">, </m:t>
        </m:r>
        <m:r>
          <w:rPr>
            <w:rStyle w:val="notion-enable-hover"/>
            <w:rFonts w:ascii="Cambria Math" w:hAnsi="Cambria Math" w:cs="Times New Roman"/>
          </w:rPr>
          <m:t>v</m:t>
        </m:r>
        <m:r>
          <m:rPr>
            <m:sty m:val="p"/>
          </m:rPr>
          <w:rPr>
            <w:rStyle w:val="notion-enable-hover"/>
            <w:rFonts w:ascii="Cambria Math" w:hAnsi="Cambria Math" w:cs="Times New Roman"/>
          </w:rPr>
          <m:t>∈</m:t>
        </m:r>
        <m:r>
          <m:rPr>
            <m:scr m:val="script"/>
            <m:sty m:val="p"/>
          </m:rPr>
          <w:rPr>
            <w:rStyle w:val="notion-enable-hover"/>
            <w:rFonts w:ascii="Cambria Math" w:hAnsi="Cambria Math" w:cs="Times New Roman"/>
          </w:rPr>
          <m:t>T</m:t>
        </m:r>
        <m:r>
          <m:rPr>
            <m:lit/>
            <m:sty m:val="p"/>
          </m:rPr>
          <w:rPr>
            <w:rStyle w:val="notion-enable-hover"/>
            <w:rFonts w:ascii="Cambria Math" w:hAnsi="Cambria Math" w:cs="Times New Roman"/>
          </w:rPr>
          <m:t>}</m:t>
        </m:r>
      </m:oMath>
      <w:r w:rsidRPr="00681ABF">
        <w:rPr>
          <w:rStyle w:val="notion-enable-hover"/>
          <w:rFonts w:ascii="Times New Roman" w:hAnsi="Times New Roman" w:cs="Times New Roman"/>
          <w:bCs/>
        </w:rPr>
        <w:t xml:space="preserve">, and </w:t>
      </w:r>
      <m:oMath>
        <m:r>
          <w:rPr>
            <w:rStyle w:val="notion-enable-hover"/>
            <w:rFonts w:ascii="Cambria Math" w:hAnsi="Cambria Math" w:cs="Times New Roman"/>
          </w:rPr>
          <m:t>G</m:t>
        </m:r>
      </m:oMath>
      <w:r w:rsidR="00256722" w:rsidRPr="00681ABF">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is a fully connected, directed graph. The simple mathematical formulation for systems can be written as</w:t>
      </w:r>
    </w:p>
    <w:p w:rsidR="001B12DD" w:rsidRPr="00681ABF" w:rsidRDefault="00BA1D3E" w:rsidP="00CA74CF">
      <w:pPr>
        <w:jc w:val="both"/>
        <w:rPr>
          <w:rStyle w:val="notion-enable-hover"/>
          <w:rFonts w:ascii="Times New Roman" w:hAnsi="Times New Roman" w:cs="Times New Roman"/>
          <w:bCs/>
        </w:rPr>
      </w:pPr>
      <m:oMathPara>
        <m:oMathParaPr>
          <m:jc m:val="center"/>
        </m:oMathParaPr>
        <m:oMath>
          <m:r>
            <w:rPr>
              <w:rStyle w:val="notion-enable-hover"/>
              <w:rFonts w:ascii="Cambria Math" w:hAnsi="Cambria Math" w:cs="Times New Roman"/>
            </w:rPr>
            <m:t>maximiz</m:t>
          </m:r>
          <m:sSub>
            <m:sSubPr>
              <m:ctrlPr>
                <w:rPr>
                  <w:rStyle w:val="notion-enable-hover"/>
                  <w:rFonts w:ascii="Cambria Math" w:hAnsi="Cambria Math" w:cs="Times New Roman"/>
                  <w:bCs/>
                  <w:i/>
                </w:rPr>
              </m:ctrlPr>
            </m:sSubPr>
            <m:e>
              <m:r>
                <w:rPr>
                  <w:rStyle w:val="notion-enable-hover"/>
                  <w:rFonts w:ascii="Cambria Math" w:hAnsi="Cambria Math" w:cs="Times New Roman"/>
                </w:rPr>
                <m:t>e</m:t>
              </m:r>
            </m:e>
            <m:sub>
              <m:r>
                <m:rPr>
                  <m:sty m:val="bi"/>
                </m:rPr>
                <w:rPr>
                  <w:rStyle w:val="notion-enable-hover"/>
                  <w:rFonts w:ascii="Cambria Math" w:hAnsi="Cambria Math" w:cs="Times New Roman"/>
                </w:rPr>
                <m:t>X</m:t>
              </m:r>
            </m:sub>
          </m:sSub>
          <m:nary>
            <m:naryPr>
              <m:chr m:val="∑"/>
              <m:supHide m:val="1"/>
              <m:ctrlPr>
                <w:rPr>
                  <w:rStyle w:val="notion-enable-hover"/>
                  <w:rFonts w:ascii="Cambria Math" w:hAnsi="Cambria Math" w:cs="Times New Roman"/>
                  <w:bCs/>
                </w:rPr>
              </m:ctrlPr>
            </m:naryPr>
            <m:sub>
              <m:r>
                <m:rPr>
                  <m:sty m:val="bi"/>
                </m:rPr>
                <w:rPr>
                  <w:rStyle w:val="notion-enable-hover"/>
                  <w:rFonts w:ascii="Cambria Math" w:hAnsi="Cambria Math" w:cs="Times New Roman"/>
                </w:rPr>
                <m:t>u</m:t>
              </m:r>
              <m:r>
                <m:rPr>
                  <m:sty m:val="p"/>
                </m:rPr>
                <w:rPr>
                  <w:rStyle w:val="notion-enable-hover"/>
                  <w:rFonts w:ascii="Cambria Math" w:hAnsi="Cambria Math" w:cs="Times New Roman"/>
                </w:rPr>
                <m:t>∈</m:t>
              </m:r>
              <m:r>
                <m:rPr>
                  <m:sty m:val="b"/>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bi"/>
                    </m:rPr>
                    <w:rPr>
                      <w:rStyle w:val="notion-enable-hover"/>
                      <w:rFonts w:ascii="Cambria Math" w:hAnsi="Cambria Math" w:cs="Times New Roman"/>
                    </w:rPr>
                    <m:t>v</m:t>
                  </m:r>
                  <m:r>
                    <m:rPr>
                      <m:sty m:val="p"/>
                    </m:rPr>
                    <w:rPr>
                      <w:rStyle w:val="notion-enable-hover"/>
                      <w:rFonts w:ascii="Cambria Math" w:hAnsi="Cambria Math" w:cs="Times New Roman"/>
                    </w:rPr>
                    <m:t>∈</m:t>
                  </m:r>
                  <m:r>
                    <m:rPr>
                      <m:sty m:val="b"/>
                    </m:rPr>
                    <w:rPr>
                      <w:rStyle w:val="notion-enable-hover"/>
                      <w:rFonts w:ascii="Cambria Math" w:hAnsi="Cambria Math" w:cs="Times New Roman"/>
                    </w:rPr>
                    <m:t>T</m:t>
                  </m:r>
                </m:sub>
                <m:sup/>
                <m:e>
                  <m:sSub>
                    <m:sSubPr>
                      <m:ctrlPr>
                        <w:rPr>
                          <w:rStyle w:val="notion-enable-hover"/>
                          <w:rFonts w:ascii="Cambria Math" w:hAnsi="Cambria Math" w:cs="Times New Roman"/>
                          <w:bCs/>
                          <w:i/>
                        </w:rPr>
                      </m:ctrlPr>
                    </m:sSubPr>
                    <m:e>
                      <m:r>
                        <w:rPr>
                          <w:rStyle w:val="notion-enable-hover"/>
                          <w:rFonts w:ascii="Cambria Math" w:hAnsi="Cambria Math" w:cs="Times New Roman"/>
                        </w:rPr>
                        <m:t>x</m:t>
                      </m:r>
                    </m:e>
                    <m:sub>
                      <m:r>
                        <w:rPr>
                          <w:rStyle w:val="notion-enable-hover"/>
                          <w:rFonts w:ascii="Cambria Math" w:hAnsi="Cambria Math" w:cs="Times New Roman"/>
                        </w:rPr>
                        <m:t>u</m:t>
                      </m:r>
                    </m:sub>
                  </m:sSub>
                  <m:r>
                    <w:rPr>
                      <w:rStyle w:val="notion-enable-hover"/>
                      <w:rFonts w:ascii="Cambria Math" w:hAnsi="Cambria Math" w:cs="Times New Roman"/>
                    </w:rPr>
                    <m:t>q</m:t>
                  </m:r>
                  <m:d>
                    <m:dPr>
                      <m:ctrlPr>
                        <w:rPr>
                          <w:rStyle w:val="notion-enable-hover"/>
                          <w:rFonts w:ascii="Cambria Math" w:hAnsi="Cambria Math" w:cs="Times New Roman"/>
                          <w:bCs/>
                          <w:i/>
                        </w:rPr>
                      </m:ctrlPr>
                    </m:dPr>
                    <m:e>
                      <m:r>
                        <w:rPr>
                          <w:rStyle w:val="notion-enable-hover"/>
                          <w:rFonts w:ascii="Cambria Math" w:hAnsi="Cambria Math" w:cs="Times New Roman"/>
                        </w:rPr>
                        <m:t>u,v</m:t>
                      </m:r>
                    </m:e>
                  </m:d>
                </m:e>
              </m:nary>
            </m:e>
          </m:nary>
          <m:r>
            <w:rPr>
              <w:rStyle w:val="notion-enable-hover"/>
              <w:rFonts w:ascii="Times New Roman" w:hAnsi="Times New Roman" w:cs="Times New Roman"/>
              <w:bCs/>
            </w:rPr>
            <w:br/>
          </m:r>
        </m:oMath>
        <m:oMath>
          <m:r>
            <w:rPr>
              <w:rStyle w:val="notion-enable-hover"/>
              <w:rFonts w:ascii="Cambria Math" w:hAnsi="Cambria Math" w:cs="Times New Roman"/>
            </w:rPr>
            <m:t>subject to x</m:t>
          </m:r>
          <m:r>
            <m:rPr>
              <m:sty m:val="p"/>
            </m:rPr>
            <w:rPr>
              <w:rStyle w:val="notion-enable-hover"/>
              <w:rFonts w:ascii="Cambria Math" w:hAnsi="Cambria Math" w:cs="Times New Roman"/>
            </w:rPr>
            <m:t>∈</m:t>
          </m:r>
          <m:r>
            <m:rPr>
              <m:lit/>
            </m:rPr>
            <w:rPr>
              <w:rStyle w:val="notion-enable-hover"/>
              <w:rFonts w:ascii="Cambria Math" w:hAnsi="Cambria Math" w:cs="Times New Roman"/>
            </w:rPr>
            <m:t>{</m:t>
          </m:r>
          <m:r>
            <w:rPr>
              <w:rStyle w:val="notion-enable-hover"/>
              <w:rFonts w:ascii="Cambria Math" w:hAnsi="Cambria Math" w:cs="Times New Roman"/>
            </w:rPr>
            <m:t>0,1</m:t>
          </m:r>
          <m:r>
            <m:rPr>
              <m:lit/>
            </m:rPr>
            <w:rPr>
              <w:rStyle w:val="notion-enable-hover"/>
              <w:rFonts w:ascii="Cambria Math" w:hAnsi="Cambria Math" w:cs="Times New Roman"/>
            </w:rPr>
            <m:t>}</m:t>
          </m:r>
          <m:r>
            <m:rPr>
              <m:sty m:val="p"/>
            </m:rPr>
            <w:rPr>
              <w:rStyle w:val="notion-enable-hover"/>
              <w:rFonts w:ascii="Cambria Math" w:hAnsi="Cambria Math" w:cs="Times New Roman"/>
            </w:rPr>
            <m:t>∀</m:t>
          </m:r>
          <m:r>
            <w:rPr>
              <w:rStyle w:val="notion-enable-hover"/>
              <w:rFonts w:ascii="Cambria Math" w:hAnsi="Cambria Math" w:cs="Times New Roman"/>
            </w:rPr>
            <m:t>x</m:t>
          </m:r>
          <m:r>
            <m:rPr>
              <m:sty m:val="p"/>
            </m:rPr>
            <w:rPr>
              <w:rStyle w:val="notion-enable-hover"/>
              <w:rFonts w:ascii="Cambria Math" w:hAnsi="Cambria Math" w:cs="Times New Roman"/>
            </w:rPr>
            <m:t>∈</m:t>
          </m:r>
          <m:r>
            <m:rPr>
              <m:sty m:val="bi"/>
            </m:rPr>
            <w:rPr>
              <w:rStyle w:val="notion-enable-hover"/>
              <w:rFonts w:ascii="Cambria Math" w:hAnsi="Cambria Math" w:cs="Times New Roman"/>
            </w:rPr>
            <m:t>X</m:t>
          </m:r>
          <m: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w:rPr>
                  <w:rStyle w:val="notion-enable-hover"/>
                  <w:rFonts w:ascii="Cambria Math" w:hAnsi="Cambria Math" w:cs="Times New Roman"/>
                </w:rPr>
                <m:t>x</m:t>
              </m:r>
              <m:r>
                <m:rPr>
                  <m:sty m:val="p"/>
                </m:rPr>
                <w:rPr>
                  <w:rStyle w:val="notion-enable-hover"/>
                  <w:rFonts w:ascii="Cambria Math" w:hAnsi="Cambria Math" w:cs="Times New Roman"/>
                </w:rPr>
                <m:t>∈</m:t>
              </m:r>
              <m:r>
                <m:rPr>
                  <m:sty m:val="bi"/>
                </m:rPr>
                <w:rPr>
                  <w:rStyle w:val="notion-enable-hover"/>
                  <w:rFonts w:ascii="Cambria Math" w:hAnsi="Cambria Math" w:cs="Times New Roman"/>
                </w:rPr>
                <m:t>X</m:t>
              </m:r>
              <m:ctrlPr>
                <w:rPr>
                  <w:rStyle w:val="notion-enable-hover"/>
                  <w:rFonts w:ascii="Cambria Math" w:hAnsi="Cambria Math" w:cs="Times New Roman"/>
                  <w:bCs/>
                  <w:i/>
                </w:rPr>
              </m:ctrlPr>
            </m:sub>
            <m:sup>
              <m:ctrlPr>
                <w:rPr>
                  <w:rStyle w:val="notion-enable-hover"/>
                  <w:rFonts w:ascii="Cambria Math" w:hAnsi="Cambria Math" w:cs="Times New Roman"/>
                  <w:bCs/>
                  <w:i/>
                </w:rPr>
              </m:ctrlPr>
            </m:sup>
            <m:e>
              <m:r>
                <w:rPr>
                  <w:rStyle w:val="notion-enable-hover"/>
                  <w:rFonts w:ascii="Cambria Math" w:hAnsi="Cambria Math" w:cs="Times New Roman"/>
                </w:rPr>
                <m:t>x</m:t>
              </m:r>
              <m:ctrlPr>
                <w:rPr>
                  <w:rStyle w:val="notion-enable-hover"/>
                  <w:rFonts w:ascii="Cambria Math" w:hAnsi="Cambria Math" w:cs="Times New Roman"/>
                  <w:bCs/>
                  <w:i/>
                </w:rPr>
              </m:ctrlPr>
            </m:e>
          </m:nary>
          <m:r>
            <m:rPr>
              <m:sty m:val="p"/>
            </m:rPr>
            <w:rPr>
              <w:rStyle w:val="notion-enable-hover"/>
              <w:rFonts w:ascii="Cambria Math" w:hAnsi="Cambria Math" w:cs="Times New Roman"/>
            </w:rPr>
            <m:t>≤</m:t>
          </m:r>
          <m:r>
            <w:rPr>
              <w:rStyle w:val="notion-enable-hover"/>
              <w:rFonts w:ascii="Cambria Math" w:hAnsi="Cambria Math" w:cs="Times New Roman"/>
            </w:rPr>
            <m:t>N</m:t>
          </m:r>
        </m:oMath>
      </m:oMathPara>
    </w:p>
    <w:p w:rsidR="00B40B1B" w:rsidRPr="00681ABF" w:rsidRDefault="00CA74CF" w:rsidP="00CA74CF">
      <w:pPr>
        <w:jc w:val="both"/>
        <w:rPr>
          <w:rFonts w:ascii="Times New Roman" w:hAnsi="Times New Roman" w:cs="Times New Roman"/>
          <w:b/>
          <w:bCs/>
        </w:rPr>
      </w:pPr>
      <w:r w:rsidRPr="00681ABF">
        <w:rPr>
          <w:rStyle w:val="notion-enable-hover"/>
          <w:rFonts w:ascii="Times New Roman" w:hAnsi="Times New Roman" w:cs="Times New Roman"/>
          <w:bCs/>
        </w:rPr>
        <w:t xml:space="preserve">, where </w:t>
      </w:r>
      <m:oMath>
        <m:sSub>
          <m:sSubPr>
            <m:ctrlPr>
              <w:rPr>
                <w:rStyle w:val="notion-enable-hover"/>
                <w:rFonts w:ascii="Cambria Math" w:hAnsi="Cambria Math" w:cs="Times New Roman"/>
                <w:bCs/>
              </w:rPr>
            </m:ctrlPr>
          </m:sSubPr>
          <m:e>
            <m:r>
              <w:rPr>
                <w:rStyle w:val="notion-enable-hover"/>
                <w:rFonts w:ascii="Cambria Math" w:hAnsi="Cambria Math" w:cs="Times New Roman"/>
              </w:rPr>
              <m:t>x</m:t>
            </m:r>
          </m:e>
          <m:sub>
            <m:r>
              <w:rPr>
                <w:rStyle w:val="notion-enable-hover"/>
                <w:rFonts w:ascii="Cambria Math" w:hAnsi="Cambria Math" w:cs="Times New Roman"/>
              </w:rPr>
              <m:t>u</m:t>
            </m:r>
          </m:sub>
        </m:sSub>
      </m:oMath>
      <w:r w:rsidRPr="00681ABF">
        <w:rPr>
          <w:rStyle w:val="notion-enable-hover"/>
          <w:rFonts w:ascii="Times New Roman" w:hAnsi="Times New Roman" w:cs="Times New Roman"/>
          <w:bCs/>
        </w:rPr>
        <w:t xml:space="preserve"> denote the indicator for node</w:t>
      </w:r>
      <w:r w:rsidR="00256722" w:rsidRPr="00681ABF">
        <w:rPr>
          <w:rStyle w:val="notion-enable-hover"/>
          <w:rFonts w:ascii="Times New Roman" w:hAnsi="Times New Roman" w:cs="Times New Roman"/>
          <w:bCs/>
        </w:rPr>
        <w:t xml:space="preserve"> </w:t>
      </w:r>
      <m:oMath>
        <m:r>
          <w:rPr>
            <w:rStyle w:val="notion-enable-hover"/>
            <w:rFonts w:ascii="Cambria Math" w:hAnsi="Cambria Math" w:cs="Times New Roman"/>
          </w:rPr>
          <m:t>u</m:t>
        </m:r>
      </m:oMath>
      <w:r w:rsidRPr="00681ABF">
        <w:rPr>
          <w:rStyle w:val="notion-enable-hover"/>
          <w:rFonts w:ascii="Times New Roman" w:hAnsi="Times New Roman" w:cs="Times New Roman"/>
          <w:bCs/>
        </w:rPr>
        <w:t>. The contribution in this formulation which is</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oMath>
      <w:r w:rsidRPr="00681ABF">
        <w:rPr>
          <w:rStyle w:val="notion-enable-hover"/>
          <w:rFonts w:ascii="Times New Roman" w:hAnsi="Times New Roman" w:cs="Times New Roman"/>
          <w:bCs/>
        </w:rPr>
        <w:t xml:space="preserve"> is cal</w:t>
      </w:r>
      <w:proofErr w:type="spellStart"/>
      <w:r w:rsidRPr="00681ABF">
        <w:rPr>
          <w:rStyle w:val="notion-enable-hover"/>
          <w:rFonts w:ascii="Times New Roman" w:hAnsi="Times New Roman" w:cs="Times New Roman"/>
          <w:bCs/>
        </w:rPr>
        <w:t>culated</w:t>
      </w:r>
      <w:proofErr w:type="spellEnd"/>
      <w:r w:rsidRPr="00681ABF">
        <w:rPr>
          <w:rStyle w:val="notion-enable-hover"/>
          <w:rFonts w:ascii="Times New Roman" w:hAnsi="Times New Roman" w:cs="Times New Roman"/>
          <w:bCs/>
        </w:rPr>
        <w:t xml:space="preserve"> by the quality model. To implement our system, there are some design requirements to make our node selection problem reasonable. First, we impose the constraints that</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u</m:t>
            </m:r>
          </m:e>
        </m:d>
        <m:r>
          <m:rPr>
            <m:sty m:val="p"/>
          </m:rPr>
          <w:rPr>
            <w:rStyle w:val="notion-enable-hover"/>
            <w:rFonts w:ascii="Cambria Math" w:hAnsi="Cambria Math" w:cs="Times New Roman"/>
          </w:rPr>
          <m:t>=1∀</m:t>
        </m:r>
        <m:r>
          <w:rPr>
            <w:rStyle w:val="notion-enable-hover"/>
            <w:rFonts w:ascii="Cambria Math" w:hAnsi="Cambria Math" w:cs="Times New Roman"/>
          </w:rPr>
          <m:t>u</m:t>
        </m:r>
        <m:r>
          <m:rPr>
            <m:scr m:val="script"/>
            <m:sty m:val="p"/>
          </m:rPr>
          <w:rPr>
            <w:rStyle w:val="notion-enable-hover"/>
            <w:rFonts w:ascii="Cambria Math" w:hAnsi="Cambria Math" w:cs="Times New Roman"/>
          </w:rPr>
          <m:t>∈T</m:t>
        </m:r>
      </m:oMath>
      <w:r w:rsidRPr="00681ABF">
        <w:rPr>
          <w:rStyle w:val="notion-enable-hover"/>
          <w:rFonts w:ascii="Times New Roman" w:hAnsi="Times New Roman" w:cs="Times New Roman"/>
          <w:bCs/>
        </w:rPr>
        <w:t xml:space="preserve"> since the target pose is exactly the same as the source pose. Second, we need to have</w:t>
      </w:r>
      <w:r w:rsidR="00060BD7" w:rsidRPr="00681ABF">
        <w:rPr>
          <w:rStyle w:val="notion-enable-hover"/>
          <w:rFonts w:ascii="Times New Roman" w:hAnsi="Times New Roman" w:cs="Times New Roman"/>
          <w:bCs/>
        </w:rPr>
        <w:t xml:space="preserve"> </w:t>
      </w:r>
      <m:oMath>
        <m:nary>
          <m:naryPr>
            <m:chr m:val="∑"/>
            <m:supHide m:val="1"/>
            <m:ctrlPr>
              <w:rPr>
                <w:rStyle w:val="notion-enable-hover"/>
                <w:rFonts w:ascii="Cambria Math" w:hAnsi="Cambria Math" w:cs="Times New Roman"/>
                <w:bCs/>
              </w:rPr>
            </m:ctrlPr>
          </m:naryPr>
          <m:sub>
            <m: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w:rPr>
                    <w:rStyle w:val="notion-enable-hover"/>
                    <w:rFonts w:ascii="Cambria Math" w:hAnsi="Cambria Math" w:cs="Times New Roman"/>
                  </w:rPr>
                  <m:t>x</m:t>
                </m:r>
              </m:e>
              <m:sub>
                <m:r>
                  <w:rPr>
                    <w:rStyle w:val="notion-enable-hover"/>
                    <w:rFonts w:ascii="Cambria Math" w:hAnsi="Cambria Math" w:cs="Times New Roman"/>
                  </w:rPr>
                  <m:t>u</m:t>
                </m:r>
              </m:sub>
            </m:sSub>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e>
        </m:nary>
      </m:oMath>
      <w:r w:rsidR="00060BD7" w:rsidRPr="00681ABF">
        <w:rPr>
          <w:rStyle w:val="notion-enable-hover"/>
          <w:rFonts w:ascii="Times New Roman" w:hAnsi="Times New Roman" w:cs="Times New Roman"/>
          <w:bCs/>
        </w:rPr>
        <w:t xml:space="preserve"> </w:t>
      </w:r>
      <w:r w:rsidRPr="00681ABF">
        <w:rPr>
          <w:rStyle w:val="notion-enable-hover"/>
          <w:rFonts w:ascii="Times New Roman" w:hAnsi="Times New Roman" w:cs="Times New Roman"/>
          <w:bCs/>
        </w:rPr>
        <w:t xml:space="preserve">exhibit positive relation to </w:t>
      </w:r>
      <m:oMath>
        <m:r>
          <w:rPr>
            <w:rStyle w:val="notion-enable-hover"/>
            <w:rFonts w:ascii="Cambria Math" w:hAnsi="Cambria Math" w:cs="Times New Roman"/>
          </w:rPr>
          <m:t>m</m:t>
        </m:r>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oMath>
      <w:r w:rsidRPr="00681ABF">
        <w:rPr>
          <w:rStyle w:val="notion-enable-hover"/>
          <w:rFonts w:ascii="Times New Roman" w:hAnsi="Times New Roman" w:cs="Times New Roman"/>
          <w:bCs/>
        </w:rPr>
        <w:t xml:space="preserve">. In other words, the higher value of the former implies a higher value of the latter. Third, we expect the quality model is additive. That is, </w:t>
      </w:r>
      <m:oMath>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1</m:t>
                </m:r>
              </m:sub>
            </m:sSub>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2</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1</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r>
          <m:rPr>
            <m:sty m:val="p"/>
          </m:rPr>
          <w:rPr>
            <w:rStyle w:val="notion-enable-hover"/>
            <w:rFonts w:ascii="Cambria Math" w:hAnsi="Cambria Math" w:cs="Times New Roman"/>
          </w:rPr>
          <m:t>+</m:t>
        </m:r>
        <m:sSub>
          <m:sSubPr>
            <m:ctrlPr>
              <w:rPr>
                <w:rStyle w:val="notion-enable-hover"/>
                <w:rFonts w:ascii="Cambria Math" w:hAnsi="Cambria Math" w:cs="Times New Roman"/>
                <w:bCs/>
              </w:rPr>
            </m:ctrlPr>
          </m:sSubPr>
          <m:e>
            <m:r>
              <w:rPr>
                <w:rStyle w:val="notion-enable-hover"/>
                <w:rFonts w:ascii="Cambria Math" w:hAnsi="Cambria Math" w:cs="Times New Roman"/>
              </w:rPr>
              <m:t>m</m:t>
            </m:r>
          </m:e>
          <m:sub>
            <m:sSub>
              <m:sSubPr>
                <m:ctrlPr>
                  <w:rPr>
                    <w:rStyle w:val="notion-enable-hover"/>
                    <w:rFonts w:ascii="Cambria Math" w:hAnsi="Cambria Math" w:cs="Times New Roman"/>
                    <w:bCs/>
                  </w:rPr>
                </m:ctrlPr>
              </m:sSubPr>
              <m:e>
                <m:r>
                  <w:rPr>
                    <w:rStyle w:val="notion-enable-hover"/>
                    <w:rFonts w:ascii="Cambria Math" w:hAnsi="Cambria Math" w:cs="Times New Roman"/>
                  </w:rPr>
                  <m:t>u</m:t>
                </m:r>
              </m:e>
              <m:sub>
                <m:r>
                  <m:rPr>
                    <m:sty m:val="p"/>
                  </m:rPr>
                  <w:rPr>
                    <w:rStyle w:val="notion-enable-hover"/>
                    <w:rFonts w:ascii="Cambria Math" w:hAnsi="Cambria Math" w:cs="Times New Roman"/>
                  </w:rPr>
                  <m:t>2</m:t>
                </m:r>
              </m:sub>
            </m:sSub>
          </m:sub>
        </m:sSub>
        <m:d>
          <m:dPr>
            <m:ctrlPr>
              <w:rPr>
                <w:rStyle w:val="notion-enable-hover"/>
                <w:rFonts w:ascii="Cambria Math" w:hAnsi="Cambria Math" w:cs="Times New Roman"/>
                <w:bCs/>
              </w:rPr>
            </m:ctrlPr>
          </m:d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r>
              <m:rPr>
                <m:sty m:val="p"/>
              </m:rPr>
              <w:rPr>
                <w:rStyle w:val="notion-enable-hover"/>
                <w:rFonts w:ascii="Cambria Math" w:hAnsi="Cambria Math" w:cs="Times New Roman"/>
              </w:rPr>
              <m:t>,</m:t>
            </m:r>
            <m:acc>
              <m:accPr>
                <m:ctrlPr>
                  <w:rPr>
                    <w:rStyle w:val="notion-enable-hover"/>
                    <w:rFonts w:ascii="Cambria Math" w:hAnsi="Cambria Math" w:cs="Times New Roman"/>
                    <w:bCs/>
                  </w:rPr>
                </m:ctrlPr>
              </m:accPr>
              <m:e>
                <m:sSub>
                  <m:sSubPr>
                    <m:ctrlPr>
                      <w:rPr>
                        <w:rStyle w:val="notion-enable-hover"/>
                        <w:rFonts w:ascii="Cambria Math" w:hAnsi="Cambria Math" w:cs="Times New Roman"/>
                        <w:bCs/>
                      </w:rPr>
                    </m:ctrlPr>
                  </m:sSubPr>
                  <m:e>
                    <m:r>
                      <m:rPr>
                        <m:scr m:val="script"/>
                        <m:sty m:val="p"/>
                      </m:rPr>
                      <w:rPr>
                        <w:rStyle w:val="notion-enable-hover"/>
                        <w:rFonts w:ascii="Cambria Math" w:hAnsi="Cambria Math" w:cs="Times New Roman"/>
                      </w:rPr>
                      <m:t>I</m:t>
                    </m:r>
                  </m:e>
                  <m:sub>
                    <m:r>
                      <m:rPr>
                        <m:scr m:val="script"/>
                        <m:sty m:val="p"/>
                      </m:rPr>
                      <w:rPr>
                        <w:rStyle w:val="notion-enable-hover"/>
                        <w:rFonts w:ascii="Cambria Math" w:hAnsi="Cambria Math" w:cs="Times New Roman"/>
                      </w:rPr>
                      <m:t>v</m:t>
                    </m:r>
                  </m:sub>
                </m:sSub>
              </m:e>
            </m:acc>
          </m:e>
        </m:d>
      </m:oMath>
      <w:r w:rsidRPr="00681ABF">
        <w:rPr>
          <w:rStyle w:val="notion-enable-hover"/>
          <w:rFonts w:ascii="Times New Roman" w:hAnsi="Times New Roman" w:cs="Times New Roman"/>
          <w:bCs/>
        </w:rPr>
        <w:t>, where the subscripts denote the nodes that are selected to reconstruct</w:t>
      </w:r>
      <w:r w:rsidR="00681ABF" w:rsidRPr="00681ABF">
        <w:rPr>
          <w:rStyle w:val="notion-enable-hover"/>
          <w:rFonts w:ascii="Times New Roman" w:hAnsi="Times New Roman" w:cs="Times New Roman"/>
          <w:bCs/>
        </w:rPr>
        <w:t xml:space="preserve"> </w:t>
      </w:r>
      <m:oMath>
        <m:r>
          <w:rPr>
            <w:rStyle w:val="notion-enable-hover"/>
            <w:rFonts w:ascii="Cambria Math" w:hAnsi="Cambria Math" w:cs="Times New Roman"/>
          </w:rPr>
          <m:t>v</m:t>
        </m:r>
      </m:oMath>
      <w:r w:rsidR="00681ABF" w:rsidRPr="00681ABF">
        <w:rPr>
          <w:rStyle w:val="notion-enable-hover"/>
          <w:rFonts w:ascii="Times New Roman" w:hAnsi="Times New Roman" w:cs="Times New Roman"/>
          <w:bCs/>
        </w:rPr>
        <w:t>.</w:t>
      </w:r>
      <w:r w:rsidRPr="00681ABF">
        <w:rPr>
          <w:rStyle w:val="notion-enable-hover"/>
          <w:rFonts w:ascii="Times New Roman" w:hAnsi="Times New Roman" w:cs="Times New Roman"/>
          <w:bCs/>
        </w:rPr>
        <w:t xml:space="preserve"> Generally, the quality model is not commutative, that is,</w:t>
      </w:r>
      <w:r w:rsidR="00060BD7" w:rsidRPr="00681ABF">
        <w:rPr>
          <w:rStyle w:val="notion-enable-hover"/>
          <w:rFonts w:ascii="Times New Roman" w:hAnsi="Times New Roman" w:cs="Times New Roman"/>
          <w:bCs/>
        </w:rPr>
        <w:t xml:space="preserve"> </w:t>
      </w:r>
      <m:oMath>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u</m:t>
            </m:r>
            <m:r>
              <m:rPr>
                <m:sty m:val="p"/>
              </m:rPr>
              <w:rPr>
                <w:rStyle w:val="notion-enable-hover"/>
                <w:rFonts w:ascii="Cambria Math" w:hAnsi="Cambria Math" w:cs="Times New Roman"/>
              </w:rPr>
              <m:t>,</m:t>
            </m:r>
            <m:r>
              <w:rPr>
                <w:rStyle w:val="notion-enable-hover"/>
                <w:rFonts w:ascii="Cambria Math" w:hAnsi="Cambria Math" w:cs="Times New Roman"/>
              </w:rPr>
              <m:t>v</m:t>
            </m:r>
          </m:e>
        </m:d>
        <m:r>
          <m:rPr>
            <m:sty m:val="p"/>
          </m:rPr>
          <w:rPr>
            <w:rStyle w:val="notion-enable-hover"/>
            <w:rFonts w:ascii="Cambria Math" w:hAnsi="Cambria Math" w:cs="Times New Roman"/>
          </w:rPr>
          <m:t>≠</m:t>
        </m:r>
        <m:r>
          <w:rPr>
            <w:rStyle w:val="notion-enable-hover"/>
            <w:rFonts w:ascii="Cambria Math" w:hAnsi="Cambria Math" w:cs="Times New Roman"/>
          </w:rPr>
          <m:t>q</m:t>
        </m:r>
        <m:d>
          <m:dPr>
            <m:ctrlPr>
              <w:rPr>
                <w:rStyle w:val="notion-enable-hover"/>
                <w:rFonts w:ascii="Cambria Math" w:hAnsi="Cambria Math" w:cs="Times New Roman"/>
                <w:bCs/>
              </w:rPr>
            </m:ctrlPr>
          </m:dPr>
          <m:e>
            <m:r>
              <w:rPr>
                <w:rStyle w:val="notion-enable-hover"/>
                <w:rFonts w:ascii="Cambria Math" w:hAnsi="Cambria Math" w:cs="Times New Roman"/>
              </w:rPr>
              <m:t>v</m:t>
            </m:r>
            <m:r>
              <m:rPr>
                <m:sty m:val="p"/>
              </m:rPr>
              <w:rPr>
                <w:rStyle w:val="notion-enable-hover"/>
                <w:rFonts w:ascii="Cambria Math" w:hAnsi="Cambria Math" w:cs="Times New Roman"/>
              </w:rPr>
              <m:t>,</m:t>
            </m:r>
            <m:r>
              <w:rPr>
                <w:rStyle w:val="notion-enable-hover"/>
                <w:rFonts w:ascii="Cambria Math" w:hAnsi="Cambria Math" w:cs="Times New Roman"/>
              </w:rPr>
              <m:t>u</m:t>
            </m:r>
          </m:e>
        </m:d>
      </m:oMath>
      <w:r w:rsidRPr="00681ABF">
        <w:rPr>
          <w:rStyle w:val="notion-enable-hover"/>
          <w:rFonts w:ascii="Times New Roman" w:hAnsi="Times New Roman" w:cs="Times New Roman"/>
          <w:bCs/>
        </w:rPr>
        <w:t>.</w:t>
      </w:r>
    </w:p>
    <w:p w:rsidR="00B92741" w:rsidRDefault="00B376CE" w:rsidP="00681ABF">
      <w:pPr>
        <w:jc w:val="both"/>
        <w:rPr>
          <w:rStyle w:val="notion-enable-hover"/>
          <w:rFonts w:ascii="Times New Roman" w:hAnsi="Times New Roman" w:cs="Times New Roman"/>
          <w:bCs/>
        </w:rPr>
      </w:pPr>
      <w:r>
        <w:rPr>
          <w:rStyle w:val="notion-enable-hover"/>
          <w:rFonts w:ascii="Times New Roman" w:hAnsi="Times New Roman" w:cs="Times New Roman"/>
          <w:b/>
          <w:bCs/>
        </w:rPr>
        <w:t>Q</w:t>
      </w:r>
      <w:r w:rsidR="00681ABF" w:rsidRPr="00681ABF">
        <w:rPr>
          <w:rStyle w:val="notion-enable-hover"/>
          <w:rFonts w:ascii="Times New Roman" w:hAnsi="Times New Roman" w:cs="Times New Roman"/>
          <w:b/>
          <w:bCs/>
        </w:rPr>
        <w:t>uality model.</w:t>
      </w:r>
      <w:r w:rsidR="00681ABF">
        <w:rPr>
          <w:rStyle w:val="notion-enable-hover"/>
          <w:rFonts w:ascii="Times New Roman" w:hAnsi="Times New Roman" w:cs="Times New Roman"/>
          <w:b/>
          <w:bCs/>
        </w:rPr>
        <w:t xml:space="preserve"> </w:t>
      </w:r>
      <w:r w:rsidR="00681ABF" w:rsidRPr="00681ABF">
        <w:rPr>
          <w:rStyle w:val="notion-enable-hover"/>
          <w:rFonts w:ascii="Times New Roman" w:hAnsi="Times New Roman" w:cs="Times New Roman"/>
          <w:bCs/>
        </w:rPr>
        <w:t xml:space="preserve">The main goal of the quality is to generate the relevance between source views, user pose traces, network bandwidth, and video quality. We opt to use generate a quality model based on view coverage. The Coverage quality model used the area in the target view </w:t>
      </w:r>
      <m:oMath>
        <m:r>
          <m:rPr>
            <m:sty m:val="p"/>
          </m:rPr>
          <w:rPr>
            <w:rStyle w:val="notion-enable-hover"/>
            <w:rFonts w:ascii="Cambria Math" w:hAnsi="Cambria Math" w:cs="Times New Roman"/>
          </w:rPr>
          <m:t>v</m:t>
        </m:r>
      </m:oMath>
      <w:r w:rsidR="00681ABF" w:rsidRPr="00681ABF">
        <w:rPr>
          <w:rStyle w:val="notion-enable-hover"/>
          <w:rFonts w:ascii="Times New Roman" w:hAnsi="Times New Roman" w:cs="Times New Roman"/>
          <w:bCs/>
        </w:rPr>
        <w:t xml:space="preserve"> covered by source view </w:t>
      </w:r>
      <m:oMath>
        <m:r>
          <m:rPr>
            <m:sty m:val="p"/>
          </m:rPr>
          <w:rPr>
            <w:rStyle w:val="notion-enable-hover"/>
            <w:rFonts w:ascii="Cambria Math" w:hAnsi="Cambria Math" w:cs="Times New Roman"/>
          </w:rPr>
          <m:t>u</m:t>
        </m:r>
      </m:oMath>
      <w:r w:rsidR="00681ABF" w:rsidRPr="00681ABF">
        <w:rPr>
          <w:rStyle w:val="notion-enable-hover"/>
          <w:rFonts w:ascii="Times New Roman" w:hAnsi="Times New Roman" w:cs="Times New Roman"/>
          <w:bCs/>
        </w:rPr>
        <w:t xml:space="preserve"> as the estimated quality. The view coverage can be calculated within several matrix multiplications by utilizing view </w:t>
      </w:r>
      <w:proofErr w:type="spellStart"/>
      <w:r w:rsidR="00681ABF" w:rsidRPr="00681ABF">
        <w:rPr>
          <w:rStyle w:val="notion-enable-hover"/>
          <w:rFonts w:ascii="Times New Roman" w:hAnsi="Times New Roman" w:cs="Times New Roman"/>
          <w:bCs/>
        </w:rPr>
        <w:t>unprojection</w:t>
      </w:r>
      <w:proofErr w:type="spellEnd"/>
      <w:r w:rsidR="00681ABF" w:rsidRPr="00681ABF">
        <w:rPr>
          <w:rStyle w:val="notion-enable-hover"/>
          <w:rFonts w:ascii="Times New Roman" w:hAnsi="Times New Roman" w:cs="Times New Roman"/>
          <w:bCs/>
        </w:rPr>
        <w:t xml:space="preserve"> and re-projection. In virtual scenes, we are able to calculate the coverage of viewport by Open3D XXXcite</w:t>
      </w:r>
      <w:r w:rsidR="00681ABF">
        <w:rPr>
          <w:rStyle w:val="notion-enable-hover"/>
          <w:rFonts w:ascii="Times New Roman" w:hAnsi="Times New Roman" w:cs="Times New Roman"/>
          <w:bCs/>
        </w:rPr>
        <w:t>4</w:t>
      </w:r>
      <w:r w:rsidR="00681ABF" w:rsidRPr="00681ABF">
        <w:rPr>
          <w:rStyle w:val="notion-enable-hover"/>
          <w:rFonts w:ascii="Times New Roman" w:hAnsi="Times New Roman" w:cs="Times New Roman"/>
          <w:bCs/>
        </w:rPr>
        <w:t xml:space="preserve">XXX, as long as we have the 3D scenes information and camera parameters such as field of </w:t>
      </w:r>
      <w:proofErr w:type="gramStart"/>
      <w:r w:rsidR="00681ABF" w:rsidRPr="00681ABF">
        <w:rPr>
          <w:rStyle w:val="notion-enable-hover"/>
          <w:rFonts w:ascii="Times New Roman" w:hAnsi="Times New Roman" w:cs="Times New Roman"/>
          <w:bCs/>
        </w:rPr>
        <w:t>view(</w:t>
      </w:r>
      <w:proofErr w:type="gramEnd"/>
      <w:r w:rsidR="00681ABF" w:rsidRPr="00681ABF">
        <w:rPr>
          <w:rStyle w:val="notion-enable-hover"/>
          <w:rFonts w:ascii="Times New Roman" w:hAnsi="Times New Roman" w:cs="Times New Roman"/>
          <w:bCs/>
        </w:rPr>
        <w:t>FOV), position, orientation, resolution, and projection model. However, the coverage is not additive since it intrinsically involves set operations like union and intersection. To fit the coverage quality model to the algorithm, we have two workarounds. First, we naively add all the coverage together but the overall optimization target will be over-estimated (</w:t>
      </w:r>
      <m:oMath>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nav</m:t>
            </m:r>
          </m:sub>
        </m:sSub>
      </m:oMath>
      <w:r w:rsidR="00681ABF" w:rsidRPr="00681ABF">
        <w:rPr>
          <w:rStyle w:val="notion-enable-hover"/>
          <w:rFonts w:ascii="Times New Roman" w:hAnsi="Times New Roman" w:cs="Times New Roman"/>
          <w:bCs/>
        </w:rPr>
        <w:t>). Second, we slightly modify the quality model by dividing the contribution to the overlapping area evenly by the number of views that cover i</w:t>
      </w:r>
      <w:r w:rsidR="00DB2D1F">
        <w:rPr>
          <w:rStyle w:val="notion-enable-hover"/>
          <w:rFonts w:ascii="Times New Roman" w:hAnsi="Times New Roman" w:cs="Times New Roman"/>
          <w:bCs/>
        </w:rPr>
        <w:t>t (</w:t>
      </w:r>
      <m:oMath>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even</m:t>
            </m:r>
          </m:sub>
        </m:sSub>
      </m:oMath>
      <w:r w:rsidR="00681ABF" w:rsidRPr="00681ABF">
        <w:rPr>
          <w:rStyle w:val="notion-enable-hover"/>
          <w:rFonts w:ascii="Times New Roman" w:hAnsi="Times New Roman" w:cs="Times New Roman"/>
          <w:bCs/>
        </w:rPr>
        <w:t>). Illustration~\ref{</w:t>
      </w:r>
      <w:proofErr w:type="gramStart"/>
      <w:r w:rsidR="00681ABF" w:rsidRPr="00681ABF">
        <w:rPr>
          <w:rStyle w:val="notion-enable-hover"/>
          <w:rFonts w:ascii="Times New Roman" w:hAnsi="Times New Roman" w:cs="Times New Roman"/>
          <w:bCs/>
        </w:rPr>
        <w:t>fig:coverageQualityModel</w:t>
      </w:r>
      <w:proofErr w:type="gramEnd"/>
      <w:r w:rsidR="00681ABF" w:rsidRPr="00681ABF">
        <w:rPr>
          <w:rStyle w:val="notion-enable-hover"/>
          <w:rFonts w:ascii="Times New Roman" w:hAnsi="Times New Roman" w:cs="Times New Roman"/>
          <w:bCs/>
        </w:rPr>
        <w:t xml:space="preserve">} show the difference between the two </w:t>
      </w:r>
      <w:r w:rsidR="00681ABF" w:rsidRPr="00681ABF">
        <w:rPr>
          <w:rStyle w:val="notion-enable-hover"/>
          <w:rFonts w:ascii="Times New Roman" w:hAnsi="Times New Roman" w:cs="Times New Roman"/>
          <w:bCs/>
        </w:rPr>
        <w:lastRenderedPageBreak/>
        <w:t xml:space="preserve">approaches. The first approach gives total coverage of </w:t>
      </w:r>
      <m:oMath>
        <m:r>
          <m:rPr>
            <m:sty m:val="p"/>
          </m:rPr>
          <w:rPr>
            <w:rStyle w:val="notion-enable-hover"/>
            <w:rFonts w:ascii="Cambria Math" w:hAnsi="Cambria Math" w:cs="Times New Roman"/>
          </w:rPr>
          <m:t>0.8</m:t>
        </m:r>
      </m:oMath>
      <w:r w:rsidR="00681ABF" w:rsidRPr="00681ABF">
        <w:rPr>
          <w:rStyle w:val="notion-enable-hover"/>
          <w:rFonts w:ascii="Times New Roman" w:hAnsi="Times New Roman" w:cs="Times New Roman"/>
          <w:bCs/>
        </w:rPr>
        <w:t xml:space="preserve"> while the latter gives </w:t>
      </w:r>
      <m:oMath>
        <m:r>
          <m:rPr>
            <m:sty m:val="p"/>
          </m:rPr>
          <w:rPr>
            <w:rStyle w:val="notion-enable-hover"/>
            <w:rFonts w:ascii="Cambria Math" w:hAnsi="Cambria Math" w:cs="Times New Roman"/>
          </w:rPr>
          <m:t>0.45 + 0.25 = 0.8</m:t>
        </m:r>
      </m:oMath>
      <w:r w:rsidR="00681ABF" w:rsidRPr="00681ABF">
        <w:rPr>
          <w:rStyle w:val="notion-enable-hover"/>
          <w:rFonts w:ascii="Times New Roman" w:hAnsi="Times New Roman" w:cs="Times New Roman"/>
          <w:bCs/>
        </w:rPr>
        <w:t xml:space="preserve"> if both source views are selected. However, in the case that only the left view is selected, the coverage</w:t>
      </w:r>
      <w:r w:rsidR="004C107F">
        <w:rPr>
          <w:rStyle w:val="notion-enable-hover"/>
          <w:rFonts w:ascii="Times New Roman" w:hAnsi="Times New Roman" w:cs="Times New Roman"/>
          <w:bCs/>
        </w:rPr>
        <w:t xml:space="preserve"> </w:t>
      </w:r>
      <w:r w:rsidR="00681ABF" w:rsidRPr="00681ABF">
        <w:rPr>
          <w:rStyle w:val="notion-enable-hover"/>
          <w:rFonts w:ascii="Times New Roman" w:hAnsi="Times New Roman" w:cs="Times New Roman"/>
          <w:bCs/>
        </w:rPr>
        <w:t xml:space="preserve">for both models will be </w:t>
      </w:r>
      <m:oMath>
        <m:r>
          <m:rPr>
            <m:sty m:val="p"/>
          </m:rPr>
          <w:rPr>
            <w:rStyle w:val="notion-enable-hover"/>
            <w:rFonts w:ascii="Cambria Math" w:hAnsi="Cambria Math" w:cs="Times New Roman"/>
          </w:rPr>
          <m:t>0.5</m:t>
        </m:r>
      </m:oMath>
      <w:r w:rsidR="00681ABF" w:rsidRPr="00681ABF">
        <w:rPr>
          <w:rStyle w:val="notion-enable-hover"/>
          <w:rFonts w:ascii="Times New Roman" w:hAnsi="Times New Roman" w:cs="Times New Roman"/>
          <w:bCs/>
        </w:rPr>
        <w:t xml:space="preserve"> and </w:t>
      </w:r>
      <m:oMath>
        <m:r>
          <m:rPr>
            <m:sty m:val="p"/>
          </m:rPr>
          <w:rPr>
            <w:rStyle w:val="notion-enable-hover"/>
            <w:rFonts w:ascii="Cambria Math" w:hAnsi="Cambria Math" w:cs="Times New Roman"/>
          </w:rPr>
          <m:t>0.45</m:t>
        </m:r>
      </m:oMath>
      <w:r w:rsidR="00681ABF" w:rsidRPr="00681ABF">
        <w:rPr>
          <w:rStyle w:val="notion-enable-hover"/>
          <w:rFonts w:ascii="Times New Roman" w:hAnsi="Times New Roman" w:cs="Times New Roman"/>
          <w:bCs/>
        </w:rPr>
        <w:t xml:space="preserve"> respectively. Fortunately, the true solution of total quality will be bounded from both side, that is, </w:t>
      </w:r>
    </w:p>
    <w:p w:rsidR="00681ABF" w:rsidRPr="00681ABF" w:rsidRDefault="00B92741" w:rsidP="00B92741">
      <w:pPr>
        <w:jc w:val="center"/>
        <w:rPr>
          <w:rStyle w:val="notion-enable-hover"/>
          <w:rFonts w:ascii="Times New Roman" w:hAnsi="Times New Roman" w:cs="Times New Roman"/>
          <w:bCs/>
        </w:rPr>
      </w:pPr>
      <m:oMath>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even</m:t>
                    </m:r>
                  </m:sub>
                </m:sSub>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r>
          <m:rPr>
            <m:sty m:val="p"/>
          </m:rP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r>
                  <m:rPr>
                    <m:sty m:val="p"/>
                  </m:rPr>
                  <w:rPr>
                    <w:rStyle w:val="notion-enable-hover"/>
                    <w:rFonts w:ascii="Cambria Math" w:hAnsi="Cambria Math" w:cs="Times New Roman"/>
                  </w:rPr>
                  <m:t>q</m:t>
                </m:r>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r>
          <m:rPr>
            <m:sty m:val="p"/>
          </m:rPr>
          <w:rPr>
            <w:rStyle w:val="notion-enable-hover"/>
            <w:rFonts w:ascii="Cambria Math" w:hAnsi="Cambria Math" w:cs="Times New Roman"/>
          </w:rPr>
          <m:t>≤</m:t>
        </m:r>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u∈</m:t>
            </m:r>
            <m:r>
              <m:rPr>
                <m:scr m:val="script"/>
                <m:sty m:val="p"/>
              </m:rPr>
              <w:rPr>
                <w:rStyle w:val="notion-enable-hover"/>
                <w:rFonts w:ascii="Cambria Math" w:hAnsi="Cambria Math" w:cs="Times New Roman"/>
              </w:rPr>
              <m:t>T</m:t>
            </m:r>
          </m:sub>
          <m:sup/>
          <m:e>
            <m:nary>
              <m:naryPr>
                <m:chr m:val="∑"/>
                <m:supHide m:val="1"/>
                <m:ctrlPr>
                  <w:rPr>
                    <w:rStyle w:val="notion-enable-hover"/>
                    <w:rFonts w:ascii="Cambria Math" w:hAnsi="Cambria Math" w:cs="Times New Roman"/>
                    <w:bCs/>
                  </w:rPr>
                </m:ctrlPr>
              </m:naryPr>
              <m:sub>
                <m:r>
                  <m:rPr>
                    <m:sty m:val="p"/>
                  </m:rPr>
                  <w:rPr>
                    <w:rStyle w:val="notion-enable-hover"/>
                    <w:rFonts w:ascii="Cambria Math" w:hAnsi="Cambria Math" w:cs="Times New Roman"/>
                  </w:rPr>
                  <m:t>v∈</m:t>
                </m:r>
                <m:r>
                  <m:rPr>
                    <m:scr m:val="script"/>
                    <m:sty m:val="p"/>
                  </m:rPr>
                  <w:rPr>
                    <w:rStyle w:val="notion-enable-hover"/>
                    <w:rFonts w:ascii="Cambria Math" w:hAnsi="Cambria Math" w:cs="Times New Roman"/>
                  </w:rPr>
                  <m:t>T</m:t>
                </m:r>
              </m:sub>
              <m:sup/>
              <m:e>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x</m:t>
                    </m:r>
                  </m:e>
                  <m:sub>
                    <m:r>
                      <m:rPr>
                        <m:sty m:val="p"/>
                      </m:rPr>
                      <w:rPr>
                        <w:rStyle w:val="notion-enable-hover"/>
                        <w:rFonts w:ascii="Cambria Math" w:hAnsi="Cambria Math" w:cs="Times New Roman"/>
                      </w:rPr>
                      <m:t>u</m:t>
                    </m:r>
                  </m:sub>
                </m:sSub>
                <m:sSub>
                  <m:sSubPr>
                    <m:ctrlPr>
                      <w:rPr>
                        <w:rStyle w:val="notion-enable-hover"/>
                        <w:rFonts w:ascii="Cambria Math" w:hAnsi="Cambria Math" w:cs="Times New Roman"/>
                        <w:bCs/>
                      </w:rPr>
                    </m:ctrlPr>
                  </m:sSubPr>
                  <m:e>
                    <m:r>
                      <m:rPr>
                        <m:sty m:val="p"/>
                      </m:rPr>
                      <w:rPr>
                        <w:rStyle w:val="notion-enable-hover"/>
                        <w:rFonts w:ascii="Cambria Math" w:hAnsi="Cambria Math" w:cs="Times New Roman"/>
                      </w:rPr>
                      <m:t>q</m:t>
                    </m:r>
                  </m:e>
                  <m:sub>
                    <m:r>
                      <m:rPr>
                        <m:sty m:val="p"/>
                      </m:rPr>
                      <w:rPr>
                        <w:rStyle w:val="notion-enable-hover"/>
                        <w:rFonts w:ascii="Cambria Math" w:hAnsi="Cambria Math" w:cs="Times New Roman"/>
                      </w:rPr>
                      <m:t>nav</m:t>
                    </m:r>
                  </m:sub>
                </m:sSub>
                <m:d>
                  <m:dPr>
                    <m:ctrlPr>
                      <w:rPr>
                        <w:rStyle w:val="notion-enable-hover"/>
                        <w:rFonts w:ascii="Cambria Math" w:hAnsi="Cambria Math" w:cs="Times New Roman"/>
                        <w:bCs/>
                      </w:rPr>
                    </m:ctrlPr>
                  </m:dPr>
                  <m:e>
                    <m:r>
                      <m:rPr>
                        <m:sty m:val="p"/>
                      </m:rPr>
                      <w:rPr>
                        <w:rStyle w:val="notion-enable-hover"/>
                        <w:rFonts w:ascii="Cambria Math" w:hAnsi="Cambria Math" w:cs="Times New Roman"/>
                      </w:rPr>
                      <m:t>u,v</m:t>
                    </m:r>
                  </m:e>
                </m:d>
              </m:e>
            </m:nary>
          </m:e>
        </m:nary>
      </m:oMath>
      <w:r w:rsidR="00681ABF" w:rsidRPr="00681ABF">
        <w:rPr>
          <w:rStyle w:val="notion-enable-hover"/>
          <w:rFonts w:ascii="Times New Roman" w:hAnsi="Times New Roman" w:cs="Times New Roman"/>
          <w:bCs/>
        </w:rPr>
        <w:t>.</w:t>
      </w:r>
    </w:p>
    <w:p w:rsidR="00CA74CF" w:rsidRDefault="00681ABF" w:rsidP="00B92741">
      <w:pPr>
        <w:ind w:firstLine="480"/>
        <w:jc w:val="both"/>
        <w:rPr>
          <w:rStyle w:val="notion-enable-hover"/>
          <w:rFonts w:ascii="Times New Roman" w:hAnsi="Times New Roman" w:cs="Times New Roman"/>
          <w:bCs/>
        </w:rPr>
      </w:pPr>
      <w:r w:rsidRPr="00681ABF">
        <w:rPr>
          <w:rStyle w:val="notion-enable-hover"/>
          <w:rFonts w:ascii="Times New Roman" w:hAnsi="Times New Roman" w:cs="Times New Roman"/>
          <w:bCs/>
        </w:rPr>
        <w:t>The quality model will design in an empirical way and aim at specific scenes. We will take the source views position and orientation, viewport trajectories, and coverage as the inputs. Then the quality might output the value of quality metrics which might use as an important basis of contribution. To conduct these experiments, it is important for us to collect our own dataset.</w:t>
      </w:r>
    </w:p>
    <w:p w:rsidR="004C107F" w:rsidRDefault="00B376CE" w:rsidP="004C107F">
      <w:pPr>
        <w:jc w:val="both"/>
        <w:rPr>
          <w:rStyle w:val="notion-enable-hover"/>
          <w:rFonts w:ascii="Times New Roman" w:hAnsi="Times New Roman" w:cs="Times New Roman"/>
          <w:bCs/>
        </w:rPr>
      </w:pPr>
      <w:r>
        <w:rPr>
          <w:rStyle w:val="notion-enable-hover"/>
          <w:rFonts w:ascii="Times New Roman" w:hAnsi="Times New Roman" w:cs="Times New Roman"/>
          <w:b/>
          <w:bCs/>
        </w:rPr>
        <w:t>D</w:t>
      </w:r>
      <w:r w:rsidR="004C107F" w:rsidRPr="004C107F">
        <w:rPr>
          <w:rStyle w:val="notion-enable-hover"/>
          <w:rFonts w:ascii="Times New Roman" w:hAnsi="Times New Roman" w:cs="Times New Roman"/>
          <w:b/>
          <w:bCs/>
        </w:rPr>
        <w:t>ata collection system.</w:t>
      </w:r>
      <w:r w:rsidR="004C107F" w:rsidRPr="004C107F">
        <w:rPr>
          <w:rStyle w:val="notion-enable-hover"/>
          <w:rFonts w:ascii="Times New Roman" w:hAnsi="Times New Roman" w:cs="Times New Roman"/>
          <w:bCs/>
        </w:rPr>
        <w:t xml:space="preserve"> The purpose of collecting our own dataset is to investigate the impacts of diverse settings on the synthesized target views. We use scenes in Unreal Engine marketplace, and capture captured the RGBD video clips by </w:t>
      </w:r>
      <w:proofErr w:type="spellStart"/>
      <w:r w:rsidR="004C107F" w:rsidRPr="004C107F">
        <w:rPr>
          <w:rStyle w:val="notion-enable-hover"/>
          <w:rFonts w:ascii="Times New Roman" w:hAnsi="Times New Roman" w:cs="Times New Roman"/>
          <w:bCs/>
        </w:rPr>
        <w:t>Airsim</w:t>
      </w:r>
      <w:proofErr w:type="spellEnd"/>
      <w:r w:rsidR="004C107F" w:rsidRPr="004C107F">
        <w:rPr>
          <w:rStyle w:val="notion-enable-hover"/>
          <w:rFonts w:ascii="Times New Roman" w:hAnsi="Times New Roman" w:cs="Times New Roman"/>
          <w:bCs/>
        </w:rPr>
        <w:t xml:space="preserve"> </w:t>
      </w:r>
      <w:proofErr w:type="spellStart"/>
      <w:r w:rsidR="004C107F" w:rsidRPr="004C107F">
        <w:rPr>
          <w:rStyle w:val="notion-enable-hover"/>
          <w:rFonts w:ascii="Times New Roman" w:hAnsi="Times New Roman" w:cs="Times New Roman"/>
          <w:bCs/>
        </w:rPr>
        <w:t>XXXciteXXX</w:t>
      </w:r>
      <w:proofErr w:type="spellEnd"/>
      <w:r w:rsidR="004C107F" w:rsidRPr="004C107F">
        <w:rPr>
          <w:rStyle w:val="notion-enable-hover"/>
          <w:rFonts w:ascii="Times New Roman" w:hAnsi="Times New Roman" w:cs="Times New Roman"/>
          <w:bCs/>
        </w:rPr>
        <w:t xml:space="preserve">. </w:t>
      </w:r>
      <w:proofErr w:type="spellStart"/>
      <w:r w:rsidR="004C107F" w:rsidRPr="004C107F">
        <w:rPr>
          <w:rStyle w:val="notion-enable-hover"/>
          <w:rFonts w:ascii="Times New Roman" w:hAnsi="Times New Roman" w:cs="Times New Roman"/>
          <w:bCs/>
        </w:rPr>
        <w:t>Airsim</w:t>
      </w:r>
      <w:proofErr w:type="spellEnd"/>
      <w:r w:rsidR="004C107F" w:rsidRPr="004C107F">
        <w:rPr>
          <w:rStyle w:val="notion-enable-hover"/>
          <w:rFonts w:ascii="Times New Roman" w:hAnsi="Times New Roman" w:cs="Times New Roman"/>
          <w:bCs/>
        </w:rPr>
        <w:t xml:space="preserve"> is an open-source project that provides Application Programming Interface (API) for programmers in Unreal Engine. We develop a data collection system. It is able to collect the datasets that could cover a wide variety of usage scenarios with (</w:t>
      </w:r>
      <w:proofErr w:type="spellStart"/>
      <w:r w:rsidR="004C107F" w:rsidRPr="004C107F">
        <w:rPr>
          <w:rStyle w:val="notion-enable-hover"/>
          <w:rFonts w:ascii="Times New Roman" w:hAnsi="Times New Roman" w:cs="Times New Roman"/>
          <w:bCs/>
        </w:rPr>
        <w:t>i</w:t>
      </w:r>
      <w:proofErr w:type="spellEnd"/>
      <w:r w:rsidR="004C107F" w:rsidRPr="004C107F">
        <w:rPr>
          <w:rStyle w:val="notion-enable-hover"/>
          <w:rFonts w:ascii="Times New Roman" w:hAnsi="Times New Roman" w:cs="Times New Roman"/>
          <w:bCs/>
        </w:rPr>
        <w:t>) different camera placement strategies, (ii) random target view trajectories mimicking real HMD users, (iii) scenes with diverse characteristics (e.g., lighting conditions, color tone, and dynamics). For the experiments of the quality model, we will capture the source view and the ground truth of the target view</w:t>
      </w:r>
      <w:r w:rsidR="00AD581A">
        <w:rPr>
          <w:rStyle w:val="notion-enable-hover"/>
          <w:rFonts w:ascii="Times New Roman" w:hAnsi="Times New Roman" w:cs="Times New Roman"/>
          <w:bCs/>
        </w:rPr>
        <w:t xml:space="preserve"> </w:t>
      </w:r>
      <w:r w:rsidR="00743DAF">
        <w:rPr>
          <w:rStyle w:val="notion-enable-hover"/>
          <w:rFonts w:ascii="Times New Roman" w:hAnsi="Times New Roman" w:cs="Times New Roman"/>
          <w:bCs/>
        </w:rPr>
        <w:t xml:space="preserve">in virtual scenes </w:t>
      </w:r>
      <w:r w:rsidR="00AD581A">
        <w:rPr>
          <w:rStyle w:val="notion-enable-hover"/>
          <w:rFonts w:ascii="Times New Roman" w:hAnsi="Times New Roman" w:cs="Times New Roman"/>
          <w:bCs/>
        </w:rPr>
        <w:t>as our dataset</w:t>
      </w:r>
      <w:r w:rsidR="004C107F" w:rsidRPr="004C107F">
        <w:rPr>
          <w:rStyle w:val="notion-enable-hover"/>
          <w:rFonts w:ascii="Times New Roman" w:hAnsi="Times New Roman" w:cs="Times New Roman"/>
          <w:bCs/>
        </w:rPr>
        <w:t xml:space="preserve"> by this system.</w:t>
      </w:r>
    </w:p>
    <w:p w:rsidR="00E605FA" w:rsidRPr="00E605FA" w:rsidRDefault="00E605FA" w:rsidP="004C107F">
      <w:pPr>
        <w:jc w:val="both"/>
        <w:rPr>
          <w:rStyle w:val="notion-enable-hover"/>
          <w:rFonts w:ascii="Times New Roman" w:hAnsi="Times New Roman" w:cs="Times New Roman" w:hint="eastAsia"/>
          <w:b/>
          <w:bCs/>
        </w:rPr>
      </w:pPr>
      <w:r w:rsidRPr="00E605FA">
        <w:rPr>
          <w:rStyle w:val="notion-enable-hover"/>
          <w:rFonts w:ascii="Times New Roman" w:hAnsi="Times New Roman" w:cs="Times New Roman" w:hint="eastAsia"/>
          <w:b/>
          <w:bCs/>
        </w:rPr>
        <w:t>M</w:t>
      </w:r>
      <w:r w:rsidRPr="00E605FA">
        <w:rPr>
          <w:rStyle w:val="notion-enable-hover"/>
          <w:rFonts w:ascii="Times New Roman" w:hAnsi="Times New Roman" w:cs="Times New Roman"/>
          <w:b/>
          <w:bCs/>
        </w:rPr>
        <w:t>IV reference software</w:t>
      </w:r>
      <w:r>
        <w:rPr>
          <w:rStyle w:val="notion-enable-hover"/>
          <w:rFonts w:ascii="Times New Roman" w:hAnsi="Times New Roman" w:cs="Times New Roman"/>
          <w:b/>
          <w:bCs/>
        </w:rPr>
        <w:t>.</w:t>
      </w:r>
      <w:r w:rsidR="00F221C3">
        <w:rPr>
          <w:rStyle w:val="notion-enable-hover"/>
          <w:rFonts w:ascii="Times New Roman" w:hAnsi="Times New Roman" w:cs="Times New Roman"/>
          <w:b/>
          <w:bCs/>
        </w:rPr>
        <w:t xml:space="preserve"> </w:t>
      </w:r>
      <w:r w:rsidR="00F221C3" w:rsidRPr="00F221C3">
        <w:rPr>
          <w:rStyle w:val="notion-enable-hover"/>
          <w:rFonts w:ascii="Times New Roman" w:hAnsi="Times New Roman" w:cs="Times New Roman"/>
          <w:bCs/>
        </w:rPr>
        <w:t>XXX</w:t>
      </w:r>
    </w:p>
    <w:p w:rsidR="00FB790A" w:rsidRPr="00FB790A" w:rsidRDefault="00B376CE" w:rsidP="004C107F">
      <w:pPr>
        <w:jc w:val="both"/>
        <w:rPr>
          <w:rStyle w:val="notion-enable-hover"/>
          <w:rFonts w:ascii="Times New Roman" w:hAnsi="Times New Roman" w:cs="Times New Roman" w:hint="eastAsia"/>
          <w:bCs/>
        </w:rPr>
      </w:pPr>
      <w:r>
        <w:rPr>
          <w:rStyle w:val="notion-enable-hover"/>
          <w:rFonts w:ascii="Times New Roman" w:hAnsi="Times New Roman" w:cs="Times New Roman"/>
          <w:b/>
          <w:bCs/>
        </w:rPr>
        <w:t>S</w:t>
      </w:r>
      <w:r w:rsidR="00FB790A" w:rsidRPr="00FB790A">
        <w:rPr>
          <w:rStyle w:val="notion-enable-hover"/>
          <w:rFonts w:ascii="Times New Roman" w:hAnsi="Times New Roman" w:cs="Times New Roman"/>
          <w:b/>
          <w:bCs/>
        </w:rPr>
        <w:t>ynthesizer.</w:t>
      </w:r>
      <w:r w:rsidR="00FB790A">
        <w:rPr>
          <w:rStyle w:val="notion-enable-hover"/>
          <w:rFonts w:ascii="Times New Roman" w:hAnsi="Times New Roman" w:cs="Times New Roman"/>
          <w:bCs/>
        </w:rPr>
        <w:t xml:space="preserve"> </w:t>
      </w:r>
      <w:r w:rsidR="002911C7">
        <w:rPr>
          <w:rStyle w:val="notion-enable-hover"/>
          <w:rFonts w:ascii="Times New Roman" w:hAnsi="Times New Roman" w:cs="Times New Roman"/>
          <w:bCs/>
        </w:rPr>
        <w:t>XXX CT XXX</w:t>
      </w:r>
      <w:r w:rsidR="002911C7">
        <w:rPr>
          <w:rStyle w:val="notion-enable-hover"/>
          <w:rFonts w:ascii="Times New Roman" w:hAnsi="Times New Roman" w:cs="Times New Roman"/>
          <w:bCs/>
        </w:rPr>
        <w:t>. I</w:t>
      </w:r>
      <w:r w:rsidR="00F556C7">
        <w:rPr>
          <w:rStyle w:val="notion-enable-hover"/>
          <w:rFonts w:ascii="Times New Roman" w:hAnsi="Times New Roman" w:cs="Times New Roman"/>
          <w:bCs/>
        </w:rPr>
        <w:t xml:space="preserve">n our experiments, we are going to first focus on the </w:t>
      </w:r>
      <w:r w:rsidR="00E32CA0">
        <w:rPr>
          <w:rStyle w:val="notion-enable-hover"/>
          <w:rFonts w:ascii="Times New Roman" w:hAnsi="Times New Roman" w:cs="Times New Roman"/>
          <w:bCs/>
        </w:rPr>
        <w:t>View Weighting Synthesizer (VWS).</w:t>
      </w:r>
    </w:p>
    <w:p w:rsidR="00CA74CF" w:rsidRPr="00681ABF" w:rsidRDefault="00CA74CF" w:rsidP="00DD5517">
      <w:pPr>
        <w:jc w:val="both"/>
        <w:rPr>
          <w:rStyle w:val="notion-enable-hover"/>
          <w:rFonts w:ascii="Times New Roman" w:hAnsi="Times New Roman" w:cs="Times New Roman"/>
          <w:b/>
          <w:bCs/>
        </w:rPr>
      </w:pPr>
    </w:p>
    <w:p w:rsidR="00A31E95" w:rsidRPr="00A31E95" w:rsidRDefault="00CA74CF" w:rsidP="00A31E95">
      <w:pPr>
        <w:jc w:val="both"/>
        <w:rPr>
          <w:rFonts w:ascii="Times New Roman" w:hAnsi="Times New Roman" w:cs="Times New Roman" w:hint="eastAsia"/>
          <w:b/>
          <w:bCs/>
        </w:rPr>
      </w:pPr>
      <w:r w:rsidRPr="00681ABF">
        <w:rPr>
          <w:rStyle w:val="notion-enable-hover"/>
          <w:rFonts w:ascii="Times New Roman" w:hAnsi="Times New Roman" w:cs="Times New Roman"/>
          <w:b/>
          <w:bCs/>
        </w:rPr>
        <w:t>Tasks and schedule.</w:t>
      </w:r>
    </w:p>
    <w:p w:rsidR="00A31E95" w:rsidRPr="00A31E95" w:rsidRDefault="00A31E95" w:rsidP="00A31E95">
      <w:pPr>
        <w:jc w:val="both"/>
        <w:rPr>
          <w:rFonts w:ascii="Times New Roman" w:hAnsi="Times New Roman" w:cs="Times New Roman" w:hint="eastAsia"/>
        </w:rPr>
      </w:pPr>
      <w:r w:rsidRPr="00A31E95">
        <w:rPr>
          <w:rFonts w:ascii="Times New Roman" w:hAnsi="Times New Roman" w:cs="Times New Roman"/>
        </w:rPr>
        <w:t>Next, we will list the concrete research tasks and schedule them.</w:t>
      </w:r>
    </w:p>
    <w:p w:rsidR="00A31E95" w:rsidRPr="00A31E95" w:rsidRDefault="00A31E95" w:rsidP="00A31E95">
      <w:pPr>
        <w:jc w:val="both"/>
        <w:rPr>
          <w:rFonts w:ascii="Times New Roman" w:hAnsi="Times New Roman" w:cs="Times New Roman" w:hint="eastAsia"/>
        </w:rPr>
      </w:pPr>
      <w:r w:rsidRPr="00A31E95">
        <w:rPr>
          <w:rFonts w:ascii="Times New Roman" w:hAnsi="Times New Roman" w:cs="Times New Roman"/>
        </w:rPr>
        <w:t>Task 1. Generating the data capture system</w:t>
      </w:r>
    </w:p>
    <w:p w:rsidR="00A31E95" w:rsidRPr="00A31E95" w:rsidRDefault="00A31E95" w:rsidP="00A31E95">
      <w:pPr>
        <w:jc w:val="both"/>
        <w:rPr>
          <w:rFonts w:ascii="Times New Roman" w:hAnsi="Times New Roman" w:cs="Times New Roman" w:hint="eastAsia"/>
        </w:rPr>
      </w:pPr>
      <w:r w:rsidRPr="00A31E95">
        <w:rPr>
          <w:rFonts w:ascii="Times New Roman" w:hAnsi="Times New Roman" w:cs="Times New Roman"/>
        </w:rPr>
        <w:t>Task 2. Creating the quality model</w:t>
      </w:r>
    </w:p>
    <w:p w:rsidR="00A31E95" w:rsidRPr="00A31E95" w:rsidRDefault="00A31E95" w:rsidP="00A31E95">
      <w:pPr>
        <w:jc w:val="both"/>
        <w:rPr>
          <w:rFonts w:ascii="Times New Roman" w:hAnsi="Times New Roman" w:cs="Times New Roman" w:hint="eastAsia"/>
        </w:rPr>
      </w:pPr>
      <w:r w:rsidRPr="00A31E95">
        <w:rPr>
          <w:rFonts w:ascii="Times New Roman" w:hAnsi="Times New Roman" w:cs="Times New Roman"/>
        </w:rPr>
        <w:t>Task 3. Implement the quality model in the algorithm and test it in an empirical way</w:t>
      </w:r>
    </w:p>
    <w:p w:rsidR="00A31E95" w:rsidRPr="00A31E95" w:rsidRDefault="00A31E95" w:rsidP="00A31E95">
      <w:pPr>
        <w:jc w:val="both"/>
        <w:rPr>
          <w:rFonts w:ascii="Times New Roman" w:hAnsi="Times New Roman" w:cs="Times New Roman" w:hint="eastAsia"/>
        </w:rPr>
      </w:pPr>
      <w:r w:rsidRPr="00A31E95">
        <w:rPr>
          <w:rFonts w:ascii="Times New Roman" w:hAnsi="Times New Roman" w:cs="Times New Roman"/>
        </w:rPr>
        <w:t>Task 4. Implement the quality model to the real-world simulation.</w:t>
      </w:r>
    </w:p>
    <w:p w:rsidR="002E602B" w:rsidRPr="00A31E95" w:rsidRDefault="00A31E95" w:rsidP="00A31E95">
      <w:pPr>
        <w:jc w:val="both"/>
        <w:rPr>
          <w:rFonts w:ascii="Times New Roman" w:hAnsi="Times New Roman" w:cs="Times New Roman" w:hint="eastAsia"/>
        </w:rPr>
      </w:pPr>
      <w:r w:rsidRPr="00A31E95">
        <w:rPr>
          <w:rFonts w:ascii="Times New Roman" w:hAnsi="Times New Roman" w:cs="Times New Roman"/>
        </w:rPr>
        <w:t>Task 5. Expanding the algorithm to different synthesizers.</w:t>
      </w:r>
    </w:p>
    <w:p w:rsidR="00B40B1B" w:rsidRDefault="00B40B1B" w:rsidP="00DD5517">
      <w:pPr>
        <w:jc w:val="both"/>
        <w:rPr>
          <w:rFonts w:ascii="Times New Roman" w:hAnsi="Times New Roman" w:cs="Times New Roman"/>
        </w:rPr>
      </w:pPr>
    </w:p>
    <w:p w:rsidR="00B40B1B" w:rsidRDefault="00B40B1B" w:rsidP="00DD5517">
      <w:pPr>
        <w:jc w:val="both"/>
        <w:rPr>
          <w:rFonts w:ascii="Times New Roman" w:hAnsi="Times New Roman" w:cs="Times New Roman" w:hint="eastAsia"/>
        </w:rPr>
      </w:pPr>
    </w:p>
    <w:p w:rsidR="00DB601C" w:rsidRDefault="00DB601C" w:rsidP="00DD5517">
      <w:pPr>
        <w:jc w:val="both"/>
        <w:rPr>
          <w:rFonts w:ascii="Times New Roman" w:hAnsi="Times New Roman" w:cs="Times New Roman"/>
        </w:rPr>
      </w:pPr>
      <w:r>
        <w:rPr>
          <w:rFonts w:ascii="Times New Roman" w:hAnsi="Times New Roman" w:cs="Times New Roman"/>
        </w:rPr>
        <w:t>XXXcite1XXX</w:t>
      </w:r>
      <w:r>
        <w:rPr>
          <w:rFonts w:ascii="Times New Roman" w:hAnsi="Times New Roman" w:cs="Times New Roman"/>
        </w:rPr>
        <w:t xml:space="preserve"> </w:t>
      </w:r>
    </w:p>
    <w:p w:rsidR="00F40E5A" w:rsidRDefault="00DB601C" w:rsidP="00DD5517">
      <w:pPr>
        <w:jc w:val="both"/>
        <w:rPr>
          <w:rFonts w:ascii="Times New Roman" w:hAnsi="Times New Roman" w:cs="Times New Roman"/>
        </w:rPr>
      </w:pPr>
      <w:hyperlink r:id="rId7" w:history="1">
        <w:r w:rsidRPr="00606E4A">
          <w:rPr>
            <w:rStyle w:val="a3"/>
            <w:rFonts w:ascii="Times New Roman" w:hAnsi="Times New Roman" w:cs="Times New Roman"/>
          </w:rPr>
          <w:t>https://www.grandviewresearch.com/industry-analysis/virtual-reality-vr-market</w:t>
        </w:r>
      </w:hyperlink>
    </w:p>
    <w:p w:rsidR="00DB601C" w:rsidRDefault="00DB601C" w:rsidP="00DD5517">
      <w:pPr>
        <w:jc w:val="both"/>
        <w:rPr>
          <w:rFonts w:ascii="Times New Roman" w:hAnsi="Times New Roman" w:cs="Times New Roman" w:hint="eastAsia"/>
        </w:rPr>
      </w:pPr>
      <w:r>
        <w:rPr>
          <w:rFonts w:ascii="Times New Roman" w:hAnsi="Times New Roman" w:cs="Times New Roman"/>
        </w:rPr>
        <w:t>XXXcite</w:t>
      </w:r>
      <w:r>
        <w:rPr>
          <w:rFonts w:ascii="Times New Roman" w:hAnsi="Times New Roman" w:cs="Times New Roman"/>
        </w:rPr>
        <w:t>2</w:t>
      </w:r>
      <w:r>
        <w:rPr>
          <w:rFonts w:ascii="Times New Roman" w:hAnsi="Times New Roman" w:cs="Times New Roman"/>
        </w:rPr>
        <w:t xml:space="preserve">XXX </w:t>
      </w:r>
    </w:p>
    <w:p w:rsidR="00F40E5A" w:rsidRDefault="00DB601C" w:rsidP="00DD5517">
      <w:pPr>
        <w:jc w:val="both"/>
        <w:rPr>
          <w:rFonts w:ascii="Times New Roman" w:hAnsi="Times New Roman" w:cs="Times New Roman"/>
        </w:rPr>
      </w:pPr>
      <w:hyperlink r:id="rId8" w:history="1">
        <w:r w:rsidRPr="00606E4A">
          <w:rPr>
            <w:rStyle w:val="a3"/>
            <w:rFonts w:ascii="Times New Roman" w:hAnsi="Times New Roman" w:cs="Times New Roman"/>
          </w:rPr>
          <w:t>https://www.einnews.com/pr_news/558354492/metaverse-market-size-expected-to-reach-usd-872-35-billion-at-cagr-of-44-1-in-2028</w:t>
        </w:r>
      </w:hyperlink>
    </w:p>
    <w:p w:rsidR="00DB601C" w:rsidRDefault="00DB601C" w:rsidP="00DD5517">
      <w:pPr>
        <w:jc w:val="both"/>
        <w:rPr>
          <w:rFonts w:ascii="Times New Roman" w:hAnsi="Times New Roman" w:cs="Times New Roman" w:hint="eastAsia"/>
        </w:rPr>
      </w:pPr>
      <w:r>
        <w:rPr>
          <w:rFonts w:ascii="Times New Roman" w:hAnsi="Times New Roman" w:cs="Times New Roman"/>
        </w:rPr>
        <w:t>XXXcite</w:t>
      </w:r>
      <w:r>
        <w:rPr>
          <w:rFonts w:ascii="Times New Roman" w:hAnsi="Times New Roman" w:cs="Times New Roman"/>
        </w:rPr>
        <w:t>3</w:t>
      </w:r>
      <w:r>
        <w:rPr>
          <w:rFonts w:ascii="Times New Roman" w:hAnsi="Times New Roman" w:cs="Times New Roman"/>
        </w:rPr>
        <w:t xml:space="preserve">XXX </w:t>
      </w:r>
    </w:p>
    <w:p w:rsidR="00F40E5A" w:rsidRDefault="00DB601C" w:rsidP="00DD5517">
      <w:pPr>
        <w:jc w:val="both"/>
        <w:rPr>
          <w:rFonts w:ascii="Times New Roman" w:hAnsi="Times New Roman" w:cs="Times New Roman"/>
        </w:rPr>
      </w:pPr>
      <w:hyperlink r:id="rId9" w:history="1">
        <w:r w:rsidRPr="00606E4A">
          <w:rPr>
            <w:rStyle w:val="a3"/>
            <w:rFonts w:ascii="Times New Roman" w:hAnsi="Times New Roman" w:cs="Times New Roman"/>
          </w:rPr>
          <w:t>https://dl.acm.org/doi/abs/10.1145/3474085.3479238?casa_token=mEMHG6j_t2cAAAAA%3ApCKoRdbxxGUrJsfSaS039xf5gmZNYfa1RaMPP1_D8HEV3cbAbYv0fPogS1885PTykOFbkWHbKwAKu-SU</w:t>
        </w:r>
      </w:hyperlink>
    </w:p>
    <w:p w:rsidR="00F40E5A" w:rsidRDefault="00AD5C8C" w:rsidP="00DD5517">
      <w:pPr>
        <w:jc w:val="both"/>
        <w:rPr>
          <w:rFonts w:ascii="Times New Roman" w:hAnsi="Times New Roman" w:cs="Times New Roman"/>
        </w:rPr>
      </w:pPr>
      <w:r>
        <w:rPr>
          <w:rFonts w:ascii="Times New Roman" w:hAnsi="Times New Roman" w:cs="Times New Roman" w:hint="eastAsia"/>
        </w:rPr>
        <w:t>X</w:t>
      </w:r>
      <w:r>
        <w:rPr>
          <w:rFonts w:ascii="Times New Roman" w:hAnsi="Times New Roman" w:cs="Times New Roman"/>
        </w:rPr>
        <w:t>XXcite4XXX</w:t>
      </w:r>
    </w:p>
    <w:p w:rsidR="00AD5C8C" w:rsidRPr="00AD5C8C" w:rsidRDefault="00AD5C8C" w:rsidP="00DD5517">
      <w:pPr>
        <w:jc w:val="both"/>
        <w:rPr>
          <w:rFonts w:ascii="Times New Roman" w:hAnsi="Times New Roman" w:cs="Times New Roman" w:hint="eastAsia"/>
        </w:rPr>
      </w:pPr>
      <w:r w:rsidRPr="00AD5C8C">
        <w:rPr>
          <w:rFonts w:ascii="Times New Roman" w:hAnsi="Times New Roman" w:cs="Times New Roman"/>
        </w:rPr>
        <w:t>Open3D: A Modern Library for 3D Data Processing</w:t>
      </w:r>
    </w:p>
    <w:sectPr w:rsidR="00AD5C8C" w:rsidRPr="00AD5C8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7A46" w:rsidRDefault="00E37A46" w:rsidP="00BB09AD">
      <w:r>
        <w:separator/>
      </w:r>
    </w:p>
  </w:endnote>
  <w:endnote w:type="continuationSeparator" w:id="0">
    <w:p w:rsidR="00E37A46" w:rsidRDefault="00E37A46" w:rsidP="00BB0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7A46" w:rsidRDefault="00E37A46" w:rsidP="00BB09AD">
      <w:r>
        <w:separator/>
      </w:r>
    </w:p>
  </w:footnote>
  <w:footnote w:type="continuationSeparator" w:id="0">
    <w:p w:rsidR="00E37A46" w:rsidRDefault="00E37A46" w:rsidP="00BB09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25"/>
    <w:rsid w:val="0000347C"/>
    <w:rsid w:val="0000566E"/>
    <w:rsid w:val="000511AA"/>
    <w:rsid w:val="0005249E"/>
    <w:rsid w:val="00060BD7"/>
    <w:rsid w:val="00074C62"/>
    <w:rsid w:val="000978CF"/>
    <w:rsid w:val="000A65AE"/>
    <w:rsid w:val="001B12DD"/>
    <w:rsid w:val="00256722"/>
    <w:rsid w:val="00286153"/>
    <w:rsid w:val="002911C7"/>
    <w:rsid w:val="002E602B"/>
    <w:rsid w:val="004C107F"/>
    <w:rsid w:val="00512859"/>
    <w:rsid w:val="005344F1"/>
    <w:rsid w:val="00564ED9"/>
    <w:rsid w:val="00681ABF"/>
    <w:rsid w:val="006E2EA8"/>
    <w:rsid w:val="00743DAF"/>
    <w:rsid w:val="00774A25"/>
    <w:rsid w:val="0078521E"/>
    <w:rsid w:val="00793A67"/>
    <w:rsid w:val="00801FB3"/>
    <w:rsid w:val="008C1900"/>
    <w:rsid w:val="00901218"/>
    <w:rsid w:val="00906BAE"/>
    <w:rsid w:val="00975C5E"/>
    <w:rsid w:val="009B567D"/>
    <w:rsid w:val="009F0B5B"/>
    <w:rsid w:val="00A31E95"/>
    <w:rsid w:val="00AD4169"/>
    <w:rsid w:val="00AD581A"/>
    <w:rsid w:val="00AD5C8C"/>
    <w:rsid w:val="00B376CE"/>
    <w:rsid w:val="00B40B1B"/>
    <w:rsid w:val="00B42A16"/>
    <w:rsid w:val="00B86614"/>
    <w:rsid w:val="00B92741"/>
    <w:rsid w:val="00BA1D3E"/>
    <w:rsid w:val="00BB09AD"/>
    <w:rsid w:val="00BF31BC"/>
    <w:rsid w:val="00C73D1C"/>
    <w:rsid w:val="00C770E5"/>
    <w:rsid w:val="00C837D7"/>
    <w:rsid w:val="00CA74CF"/>
    <w:rsid w:val="00D438C3"/>
    <w:rsid w:val="00D5556B"/>
    <w:rsid w:val="00DA0DD7"/>
    <w:rsid w:val="00DB2D1F"/>
    <w:rsid w:val="00DB601C"/>
    <w:rsid w:val="00DD5517"/>
    <w:rsid w:val="00E32CA0"/>
    <w:rsid w:val="00E37A46"/>
    <w:rsid w:val="00E605FA"/>
    <w:rsid w:val="00EF3812"/>
    <w:rsid w:val="00F221C3"/>
    <w:rsid w:val="00F3075B"/>
    <w:rsid w:val="00F40E5A"/>
    <w:rsid w:val="00F46A2A"/>
    <w:rsid w:val="00F556C7"/>
    <w:rsid w:val="00F97EED"/>
    <w:rsid w:val="00FB79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0554"/>
  <w15:chartTrackingRefBased/>
  <w15:docId w15:val="{084502A3-9444-4195-81E0-3F979A7D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40E5A"/>
    <w:rPr>
      <w:color w:val="0563C1" w:themeColor="hyperlink"/>
      <w:u w:val="single"/>
    </w:rPr>
  </w:style>
  <w:style w:type="character" w:styleId="a4">
    <w:name w:val="Unresolved Mention"/>
    <w:basedOn w:val="a0"/>
    <w:uiPriority w:val="99"/>
    <w:semiHidden/>
    <w:unhideWhenUsed/>
    <w:rsid w:val="00F40E5A"/>
    <w:rPr>
      <w:color w:val="605E5C"/>
      <w:shd w:val="clear" w:color="auto" w:fill="E1DFDD"/>
    </w:rPr>
  </w:style>
  <w:style w:type="paragraph" w:styleId="a5">
    <w:name w:val="endnote text"/>
    <w:basedOn w:val="a"/>
    <w:link w:val="a6"/>
    <w:uiPriority w:val="99"/>
    <w:semiHidden/>
    <w:unhideWhenUsed/>
    <w:rsid w:val="00BB09AD"/>
    <w:pPr>
      <w:snapToGrid w:val="0"/>
    </w:pPr>
  </w:style>
  <w:style w:type="character" w:customStyle="1" w:styleId="a6">
    <w:name w:val="章節附註文字 字元"/>
    <w:basedOn w:val="a0"/>
    <w:link w:val="a5"/>
    <w:uiPriority w:val="99"/>
    <w:semiHidden/>
    <w:rsid w:val="00BB09AD"/>
  </w:style>
  <w:style w:type="character" w:styleId="a7">
    <w:name w:val="endnote reference"/>
    <w:basedOn w:val="a0"/>
    <w:uiPriority w:val="99"/>
    <w:semiHidden/>
    <w:unhideWhenUsed/>
    <w:rsid w:val="00BB09AD"/>
    <w:rPr>
      <w:vertAlign w:val="superscript"/>
    </w:rPr>
  </w:style>
  <w:style w:type="character" w:customStyle="1" w:styleId="notion-enable-hover">
    <w:name w:val="notion-enable-hover"/>
    <w:basedOn w:val="a0"/>
    <w:rsid w:val="00B40B1B"/>
  </w:style>
  <w:style w:type="character" w:styleId="a8">
    <w:name w:val="Placeholder Text"/>
    <w:basedOn w:val="a0"/>
    <w:uiPriority w:val="99"/>
    <w:semiHidden/>
    <w:rsid w:val="00B40B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98949">
      <w:bodyDiv w:val="1"/>
      <w:marLeft w:val="0"/>
      <w:marRight w:val="0"/>
      <w:marTop w:val="0"/>
      <w:marBottom w:val="0"/>
      <w:divBdr>
        <w:top w:val="none" w:sz="0" w:space="0" w:color="auto"/>
        <w:left w:val="none" w:sz="0" w:space="0" w:color="auto"/>
        <w:bottom w:val="none" w:sz="0" w:space="0" w:color="auto"/>
        <w:right w:val="none" w:sz="0" w:space="0" w:color="auto"/>
      </w:divBdr>
      <w:divsChild>
        <w:div w:id="803615834">
          <w:marLeft w:val="0"/>
          <w:marRight w:val="0"/>
          <w:marTop w:val="0"/>
          <w:marBottom w:val="0"/>
          <w:divBdr>
            <w:top w:val="none" w:sz="0" w:space="0" w:color="auto"/>
            <w:left w:val="none" w:sz="0" w:space="0" w:color="auto"/>
            <w:bottom w:val="none" w:sz="0" w:space="0" w:color="auto"/>
            <w:right w:val="none" w:sz="0" w:space="0" w:color="auto"/>
          </w:divBdr>
          <w:divsChild>
            <w:div w:id="6863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669">
      <w:bodyDiv w:val="1"/>
      <w:marLeft w:val="0"/>
      <w:marRight w:val="0"/>
      <w:marTop w:val="0"/>
      <w:marBottom w:val="0"/>
      <w:divBdr>
        <w:top w:val="none" w:sz="0" w:space="0" w:color="auto"/>
        <w:left w:val="none" w:sz="0" w:space="0" w:color="auto"/>
        <w:bottom w:val="none" w:sz="0" w:space="0" w:color="auto"/>
        <w:right w:val="none" w:sz="0" w:space="0" w:color="auto"/>
      </w:divBdr>
      <w:divsChild>
        <w:div w:id="1966344790">
          <w:marLeft w:val="0"/>
          <w:marRight w:val="0"/>
          <w:marTop w:val="0"/>
          <w:marBottom w:val="0"/>
          <w:divBdr>
            <w:top w:val="none" w:sz="0" w:space="0" w:color="auto"/>
            <w:left w:val="none" w:sz="0" w:space="0" w:color="auto"/>
            <w:bottom w:val="none" w:sz="0" w:space="0" w:color="auto"/>
            <w:right w:val="none" w:sz="0" w:space="0" w:color="auto"/>
          </w:divBdr>
          <w:divsChild>
            <w:div w:id="1960405841">
              <w:marLeft w:val="0"/>
              <w:marRight w:val="0"/>
              <w:marTop w:val="0"/>
              <w:marBottom w:val="0"/>
              <w:divBdr>
                <w:top w:val="none" w:sz="0" w:space="0" w:color="auto"/>
                <w:left w:val="none" w:sz="0" w:space="0" w:color="auto"/>
                <w:bottom w:val="none" w:sz="0" w:space="0" w:color="auto"/>
                <w:right w:val="none" w:sz="0" w:space="0" w:color="auto"/>
              </w:divBdr>
            </w:div>
            <w:div w:id="956830784">
              <w:marLeft w:val="0"/>
              <w:marRight w:val="0"/>
              <w:marTop w:val="0"/>
              <w:marBottom w:val="0"/>
              <w:divBdr>
                <w:top w:val="none" w:sz="0" w:space="0" w:color="auto"/>
                <w:left w:val="none" w:sz="0" w:space="0" w:color="auto"/>
                <w:bottom w:val="none" w:sz="0" w:space="0" w:color="auto"/>
                <w:right w:val="none" w:sz="0" w:space="0" w:color="auto"/>
              </w:divBdr>
            </w:div>
            <w:div w:id="1446848106">
              <w:marLeft w:val="0"/>
              <w:marRight w:val="0"/>
              <w:marTop w:val="0"/>
              <w:marBottom w:val="0"/>
              <w:divBdr>
                <w:top w:val="none" w:sz="0" w:space="0" w:color="auto"/>
                <w:left w:val="none" w:sz="0" w:space="0" w:color="auto"/>
                <w:bottom w:val="none" w:sz="0" w:space="0" w:color="auto"/>
                <w:right w:val="none" w:sz="0" w:space="0" w:color="auto"/>
              </w:divBdr>
            </w:div>
            <w:div w:id="851721812">
              <w:marLeft w:val="0"/>
              <w:marRight w:val="0"/>
              <w:marTop w:val="0"/>
              <w:marBottom w:val="0"/>
              <w:divBdr>
                <w:top w:val="none" w:sz="0" w:space="0" w:color="auto"/>
                <w:left w:val="none" w:sz="0" w:space="0" w:color="auto"/>
                <w:bottom w:val="none" w:sz="0" w:space="0" w:color="auto"/>
                <w:right w:val="none" w:sz="0" w:space="0" w:color="auto"/>
              </w:divBdr>
            </w:div>
            <w:div w:id="743720082">
              <w:marLeft w:val="0"/>
              <w:marRight w:val="0"/>
              <w:marTop w:val="0"/>
              <w:marBottom w:val="0"/>
              <w:divBdr>
                <w:top w:val="none" w:sz="0" w:space="0" w:color="auto"/>
                <w:left w:val="none" w:sz="0" w:space="0" w:color="auto"/>
                <w:bottom w:val="none" w:sz="0" w:space="0" w:color="auto"/>
                <w:right w:val="none" w:sz="0" w:space="0" w:color="auto"/>
              </w:divBdr>
            </w:div>
            <w:div w:id="1058669114">
              <w:marLeft w:val="0"/>
              <w:marRight w:val="0"/>
              <w:marTop w:val="0"/>
              <w:marBottom w:val="0"/>
              <w:divBdr>
                <w:top w:val="none" w:sz="0" w:space="0" w:color="auto"/>
                <w:left w:val="none" w:sz="0" w:space="0" w:color="auto"/>
                <w:bottom w:val="none" w:sz="0" w:space="0" w:color="auto"/>
                <w:right w:val="none" w:sz="0" w:space="0" w:color="auto"/>
              </w:divBdr>
            </w:div>
            <w:div w:id="1674340188">
              <w:marLeft w:val="0"/>
              <w:marRight w:val="0"/>
              <w:marTop w:val="0"/>
              <w:marBottom w:val="0"/>
              <w:divBdr>
                <w:top w:val="none" w:sz="0" w:space="0" w:color="auto"/>
                <w:left w:val="none" w:sz="0" w:space="0" w:color="auto"/>
                <w:bottom w:val="none" w:sz="0" w:space="0" w:color="auto"/>
                <w:right w:val="none" w:sz="0" w:space="0" w:color="auto"/>
              </w:divBdr>
            </w:div>
            <w:div w:id="1677804712">
              <w:marLeft w:val="0"/>
              <w:marRight w:val="0"/>
              <w:marTop w:val="0"/>
              <w:marBottom w:val="0"/>
              <w:divBdr>
                <w:top w:val="none" w:sz="0" w:space="0" w:color="auto"/>
                <w:left w:val="none" w:sz="0" w:space="0" w:color="auto"/>
                <w:bottom w:val="none" w:sz="0" w:space="0" w:color="auto"/>
                <w:right w:val="none" w:sz="0" w:space="0" w:color="auto"/>
              </w:divBdr>
            </w:div>
            <w:div w:id="186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597">
      <w:bodyDiv w:val="1"/>
      <w:marLeft w:val="0"/>
      <w:marRight w:val="0"/>
      <w:marTop w:val="0"/>
      <w:marBottom w:val="0"/>
      <w:divBdr>
        <w:top w:val="none" w:sz="0" w:space="0" w:color="auto"/>
        <w:left w:val="none" w:sz="0" w:space="0" w:color="auto"/>
        <w:bottom w:val="none" w:sz="0" w:space="0" w:color="auto"/>
        <w:right w:val="none" w:sz="0" w:space="0" w:color="auto"/>
      </w:divBdr>
    </w:div>
    <w:div w:id="290404869">
      <w:bodyDiv w:val="1"/>
      <w:marLeft w:val="0"/>
      <w:marRight w:val="0"/>
      <w:marTop w:val="0"/>
      <w:marBottom w:val="0"/>
      <w:divBdr>
        <w:top w:val="none" w:sz="0" w:space="0" w:color="auto"/>
        <w:left w:val="none" w:sz="0" w:space="0" w:color="auto"/>
        <w:bottom w:val="none" w:sz="0" w:space="0" w:color="auto"/>
        <w:right w:val="none" w:sz="0" w:space="0" w:color="auto"/>
      </w:divBdr>
      <w:divsChild>
        <w:div w:id="2114401561">
          <w:marLeft w:val="0"/>
          <w:marRight w:val="0"/>
          <w:marTop w:val="0"/>
          <w:marBottom w:val="0"/>
          <w:divBdr>
            <w:top w:val="none" w:sz="0" w:space="0" w:color="auto"/>
            <w:left w:val="none" w:sz="0" w:space="0" w:color="auto"/>
            <w:bottom w:val="none" w:sz="0" w:space="0" w:color="auto"/>
            <w:right w:val="none" w:sz="0" w:space="0" w:color="auto"/>
          </w:divBdr>
          <w:divsChild>
            <w:div w:id="11511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2369">
      <w:bodyDiv w:val="1"/>
      <w:marLeft w:val="0"/>
      <w:marRight w:val="0"/>
      <w:marTop w:val="0"/>
      <w:marBottom w:val="0"/>
      <w:divBdr>
        <w:top w:val="none" w:sz="0" w:space="0" w:color="auto"/>
        <w:left w:val="none" w:sz="0" w:space="0" w:color="auto"/>
        <w:bottom w:val="none" w:sz="0" w:space="0" w:color="auto"/>
        <w:right w:val="none" w:sz="0" w:space="0" w:color="auto"/>
      </w:divBdr>
      <w:divsChild>
        <w:div w:id="1669863072">
          <w:marLeft w:val="0"/>
          <w:marRight w:val="0"/>
          <w:marTop w:val="0"/>
          <w:marBottom w:val="0"/>
          <w:divBdr>
            <w:top w:val="none" w:sz="0" w:space="0" w:color="auto"/>
            <w:left w:val="none" w:sz="0" w:space="0" w:color="auto"/>
            <w:bottom w:val="none" w:sz="0" w:space="0" w:color="auto"/>
            <w:right w:val="none" w:sz="0" w:space="0" w:color="auto"/>
          </w:divBdr>
          <w:divsChild>
            <w:div w:id="12187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5816">
      <w:bodyDiv w:val="1"/>
      <w:marLeft w:val="0"/>
      <w:marRight w:val="0"/>
      <w:marTop w:val="0"/>
      <w:marBottom w:val="0"/>
      <w:divBdr>
        <w:top w:val="none" w:sz="0" w:space="0" w:color="auto"/>
        <w:left w:val="none" w:sz="0" w:space="0" w:color="auto"/>
        <w:bottom w:val="none" w:sz="0" w:space="0" w:color="auto"/>
        <w:right w:val="none" w:sz="0" w:space="0" w:color="auto"/>
      </w:divBdr>
    </w:div>
    <w:div w:id="457068027">
      <w:bodyDiv w:val="1"/>
      <w:marLeft w:val="0"/>
      <w:marRight w:val="0"/>
      <w:marTop w:val="0"/>
      <w:marBottom w:val="0"/>
      <w:divBdr>
        <w:top w:val="none" w:sz="0" w:space="0" w:color="auto"/>
        <w:left w:val="none" w:sz="0" w:space="0" w:color="auto"/>
        <w:bottom w:val="none" w:sz="0" w:space="0" w:color="auto"/>
        <w:right w:val="none" w:sz="0" w:space="0" w:color="auto"/>
      </w:divBdr>
      <w:divsChild>
        <w:div w:id="203835204">
          <w:marLeft w:val="0"/>
          <w:marRight w:val="0"/>
          <w:marTop w:val="0"/>
          <w:marBottom w:val="0"/>
          <w:divBdr>
            <w:top w:val="none" w:sz="0" w:space="0" w:color="auto"/>
            <w:left w:val="none" w:sz="0" w:space="0" w:color="auto"/>
            <w:bottom w:val="none" w:sz="0" w:space="0" w:color="auto"/>
            <w:right w:val="none" w:sz="0" w:space="0" w:color="auto"/>
          </w:divBdr>
          <w:divsChild>
            <w:div w:id="19525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3180">
      <w:bodyDiv w:val="1"/>
      <w:marLeft w:val="0"/>
      <w:marRight w:val="0"/>
      <w:marTop w:val="0"/>
      <w:marBottom w:val="0"/>
      <w:divBdr>
        <w:top w:val="none" w:sz="0" w:space="0" w:color="auto"/>
        <w:left w:val="none" w:sz="0" w:space="0" w:color="auto"/>
        <w:bottom w:val="none" w:sz="0" w:space="0" w:color="auto"/>
        <w:right w:val="none" w:sz="0" w:space="0" w:color="auto"/>
      </w:divBdr>
      <w:divsChild>
        <w:div w:id="490876488">
          <w:marLeft w:val="0"/>
          <w:marRight w:val="0"/>
          <w:marTop w:val="0"/>
          <w:marBottom w:val="0"/>
          <w:divBdr>
            <w:top w:val="none" w:sz="0" w:space="0" w:color="auto"/>
            <w:left w:val="none" w:sz="0" w:space="0" w:color="auto"/>
            <w:bottom w:val="none" w:sz="0" w:space="0" w:color="auto"/>
            <w:right w:val="none" w:sz="0" w:space="0" w:color="auto"/>
          </w:divBdr>
          <w:divsChild>
            <w:div w:id="19277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2142">
      <w:bodyDiv w:val="1"/>
      <w:marLeft w:val="0"/>
      <w:marRight w:val="0"/>
      <w:marTop w:val="0"/>
      <w:marBottom w:val="0"/>
      <w:divBdr>
        <w:top w:val="none" w:sz="0" w:space="0" w:color="auto"/>
        <w:left w:val="none" w:sz="0" w:space="0" w:color="auto"/>
        <w:bottom w:val="none" w:sz="0" w:space="0" w:color="auto"/>
        <w:right w:val="none" w:sz="0" w:space="0" w:color="auto"/>
      </w:divBdr>
      <w:divsChild>
        <w:div w:id="758327903">
          <w:marLeft w:val="0"/>
          <w:marRight w:val="0"/>
          <w:marTop w:val="0"/>
          <w:marBottom w:val="0"/>
          <w:divBdr>
            <w:top w:val="none" w:sz="0" w:space="0" w:color="auto"/>
            <w:left w:val="none" w:sz="0" w:space="0" w:color="auto"/>
            <w:bottom w:val="none" w:sz="0" w:space="0" w:color="auto"/>
            <w:right w:val="none" w:sz="0" w:space="0" w:color="auto"/>
          </w:divBdr>
          <w:divsChild>
            <w:div w:id="367533726">
              <w:marLeft w:val="0"/>
              <w:marRight w:val="0"/>
              <w:marTop w:val="0"/>
              <w:marBottom w:val="0"/>
              <w:divBdr>
                <w:top w:val="none" w:sz="0" w:space="0" w:color="auto"/>
                <w:left w:val="none" w:sz="0" w:space="0" w:color="auto"/>
                <w:bottom w:val="none" w:sz="0" w:space="0" w:color="auto"/>
                <w:right w:val="none" w:sz="0" w:space="0" w:color="auto"/>
              </w:divBdr>
            </w:div>
            <w:div w:id="599918862">
              <w:marLeft w:val="0"/>
              <w:marRight w:val="0"/>
              <w:marTop w:val="0"/>
              <w:marBottom w:val="0"/>
              <w:divBdr>
                <w:top w:val="none" w:sz="0" w:space="0" w:color="auto"/>
                <w:left w:val="none" w:sz="0" w:space="0" w:color="auto"/>
                <w:bottom w:val="none" w:sz="0" w:space="0" w:color="auto"/>
                <w:right w:val="none" w:sz="0" w:space="0" w:color="auto"/>
              </w:divBdr>
            </w:div>
            <w:div w:id="1481195355">
              <w:marLeft w:val="0"/>
              <w:marRight w:val="0"/>
              <w:marTop w:val="0"/>
              <w:marBottom w:val="0"/>
              <w:divBdr>
                <w:top w:val="none" w:sz="0" w:space="0" w:color="auto"/>
                <w:left w:val="none" w:sz="0" w:space="0" w:color="auto"/>
                <w:bottom w:val="none" w:sz="0" w:space="0" w:color="auto"/>
                <w:right w:val="none" w:sz="0" w:space="0" w:color="auto"/>
              </w:divBdr>
            </w:div>
            <w:div w:id="8249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3687">
      <w:bodyDiv w:val="1"/>
      <w:marLeft w:val="0"/>
      <w:marRight w:val="0"/>
      <w:marTop w:val="0"/>
      <w:marBottom w:val="0"/>
      <w:divBdr>
        <w:top w:val="none" w:sz="0" w:space="0" w:color="auto"/>
        <w:left w:val="none" w:sz="0" w:space="0" w:color="auto"/>
        <w:bottom w:val="none" w:sz="0" w:space="0" w:color="auto"/>
        <w:right w:val="none" w:sz="0" w:space="0" w:color="auto"/>
      </w:divBdr>
      <w:divsChild>
        <w:div w:id="1335689991">
          <w:marLeft w:val="0"/>
          <w:marRight w:val="0"/>
          <w:marTop w:val="0"/>
          <w:marBottom w:val="0"/>
          <w:divBdr>
            <w:top w:val="none" w:sz="0" w:space="0" w:color="auto"/>
            <w:left w:val="none" w:sz="0" w:space="0" w:color="auto"/>
            <w:bottom w:val="none" w:sz="0" w:space="0" w:color="auto"/>
            <w:right w:val="none" w:sz="0" w:space="0" w:color="auto"/>
          </w:divBdr>
          <w:divsChild>
            <w:div w:id="10232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87305">
      <w:bodyDiv w:val="1"/>
      <w:marLeft w:val="0"/>
      <w:marRight w:val="0"/>
      <w:marTop w:val="0"/>
      <w:marBottom w:val="0"/>
      <w:divBdr>
        <w:top w:val="none" w:sz="0" w:space="0" w:color="auto"/>
        <w:left w:val="none" w:sz="0" w:space="0" w:color="auto"/>
        <w:bottom w:val="none" w:sz="0" w:space="0" w:color="auto"/>
        <w:right w:val="none" w:sz="0" w:space="0" w:color="auto"/>
      </w:divBdr>
      <w:divsChild>
        <w:div w:id="60375699">
          <w:marLeft w:val="0"/>
          <w:marRight w:val="0"/>
          <w:marTop w:val="0"/>
          <w:marBottom w:val="0"/>
          <w:divBdr>
            <w:top w:val="none" w:sz="0" w:space="0" w:color="auto"/>
            <w:left w:val="none" w:sz="0" w:space="0" w:color="auto"/>
            <w:bottom w:val="none" w:sz="0" w:space="0" w:color="auto"/>
            <w:right w:val="none" w:sz="0" w:space="0" w:color="auto"/>
          </w:divBdr>
          <w:divsChild>
            <w:div w:id="15652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423">
      <w:bodyDiv w:val="1"/>
      <w:marLeft w:val="0"/>
      <w:marRight w:val="0"/>
      <w:marTop w:val="0"/>
      <w:marBottom w:val="0"/>
      <w:divBdr>
        <w:top w:val="none" w:sz="0" w:space="0" w:color="auto"/>
        <w:left w:val="none" w:sz="0" w:space="0" w:color="auto"/>
        <w:bottom w:val="none" w:sz="0" w:space="0" w:color="auto"/>
        <w:right w:val="none" w:sz="0" w:space="0" w:color="auto"/>
      </w:divBdr>
    </w:div>
    <w:div w:id="968124161">
      <w:bodyDiv w:val="1"/>
      <w:marLeft w:val="0"/>
      <w:marRight w:val="0"/>
      <w:marTop w:val="0"/>
      <w:marBottom w:val="0"/>
      <w:divBdr>
        <w:top w:val="none" w:sz="0" w:space="0" w:color="auto"/>
        <w:left w:val="none" w:sz="0" w:space="0" w:color="auto"/>
        <w:bottom w:val="none" w:sz="0" w:space="0" w:color="auto"/>
        <w:right w:val="none" w:sz="0" w:space="0" w:color="auto"/>
      </w:divBdr>
    </w:div>
    <w:div w:id="1238784674">
      <w:bodyDiv w:val="1"/>
      <w:marLeft w:val="0"/>
      <w:marRight w:val="0"/>
      <w:marTop w:val="0"/>
      <w:marBottom w:val="0"/>
      <w:divBdr>
        <w:top w:val="none" w:sz="0" w:space="0" w:color="auto"/>
        <w:left w:val="none" w:sz="0" w:space="0" w:color="auto"/>
        <w:bottom w:val="none" w:sz="0" w:space="0" w:color="auto"/>
        <w:right w:val="none" w:sz="0" w:space="0" w:color="auto"/>
      </w:divBdr>
    </w:div>
    <w:div w:id="1263494788">
      <w:bodyDiv w:val="1"/>
      <w:marLeft w:val="0"/>
      <w:marRight w:val="0"/>
      <w:marTop w:val="0"/>
      <w:marBottom w:val="0"/>
      <w:divBdr>
        <w:top w:val="none" w:sz="0" w:space="0" w:color="auto"/>
        <w:left w:val="none" w:sz="0" w:space="0" w:color="auto"/>
        <w:bottom w:val="none" w:sz="0" w:space="0" w:color="auto"/>
        <w:right w:val="none" w:sz="0" w:space="0" w:color="auto"/>
      </w:divBdr>
    </w:div>
    <w:div w:id="1319845946">
      <w:bodyDiv w:val="1"/>
      <w:marLeft w:val="0"/>
      <w:marRight w:val="0"/>
      <w:marTop w:val="0"/>
      <w:marBottom w:val="0"/>
      <w:divBdr>
        <w:top w:val="none" w:sz="0" w:space="0" w:color="auto"/>
        <w:left w:val="none" w:sz="0" w:space="0" w:color="auto"/>
        <w:bottom w:val="none" w:sz="0" w:space="0" w:color="auto"/>
        <w:right w:val="none" w:sz="0" w:space="0" w:color="auto"/>
      </w:divBdr>
      <w:divsChild>
        <w:div w:id="522746190">
          <w:marLeft w:val="0"/>
          <w:marRight w:val="0"/>
          <w:marTop w:val="0"/>
          <w:marBottom w:val="0"/>
          <w:divBdr>
            <w:top w:val="none" w:sz="0" w:space="0" w:color="auto"/>
            <w:left w:val="none" w:sz="0" w:space="0" w:color="auto"/>
            <w:bottom w:val="none" w:sz="0" w:space="0" w:color="auto"/>
            <w:right w:val="none" w:sz="0" w:space="0" w:color="auto"/>
          </w:divBdr>
          <w:divsChild>
            <w:div w:id="11770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6145">
      <w:bodyDiv w:val="1"/>
      <w:marLeft w:val="0"/>
      <w:marRight w:val="0"/>
      <w:marTop w:val="0"/>
      <w:marBottom w:val="0"/>
      <w:divBdr>
        <w:top w:val="none" w:sz="0" w:space="0" w:color="auto"/>
        <w:left w:val="none" w:sz="0" w:space="0" w:color="auto"/>
        <w:bottom w:val="none" w:sz="0" w:space="0" w:color="auto"/>
        <w:right w:val="none" w:sz="0" w:space="0" w:color="auto"/>
      </w:divBdr>
      <w:divsChild>
        <w:div w:id="231160832">
          <w:marLeft w:val="0"/>
          <w:marRight w:val="0"/>
          <w:marTop w:val="0"/>
          <w:marBottom w:val="0"/>
          <w:divBdr>
            <w:top w:val="none" w:sz="0" w:space="0" w:color="auto"/>
            <w:left w:val="none" w:sz="0" w:space="0" w:color="auto"/>
            <w:bottom w:val="none" w:sz="0" w:space="0" w:color="auto"/>
            <w:right w:val="none" w:sz="0" w:space="0" w:color="auto"/>
          </w:divBdr>
          <w:divsChild>
            <w:div w:id="5228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0802">
      <w:bodyDiv w:val="1"/>
      <w:marLeft w:val="0"/>
      <w:marRight w:val="0"/>
      <w:marTop w:val="0"/>
      <w:marBottom w:val="0"/>
      <w:divBdr>
        <w:top w:val="none" w:sz="0" w:space="0" w:color="auto"/>
        <w:left w:val="none" w:sz="0" w:space="0" w:color="auto"/>
        <w:bottom w:val="none" w:sz="0" w:space="0" w:color="auto"/>
        <w:right w:val="none" w:sz="0" w:space="0" w:color="auto"/>
      </w:divBdr>
      <w:divsChild>
        <w:div w:id="24260490">
          <w:marLeft w:val="0"/>
          <w:marRight w:val="0"/>
          <w:marTop w:val="0"/>
          <w:marBottom w:val="0"/>
          <w:divBdr>
            <w:top w:val="none" w:sz="0" w:space="0" w:color="auto"/>
            <w:left w:val="none" w:sz="0" w:space="0" w:color="auto"/>
            <w:bottom w:val="none" w:sz="0" w:space="0" w:color="auto"/>
            <w:right w:val="none" w:sz="0" w:space="0" w:color="auto"/>
          </w:divBdr>
          <w:divsChild>
            <w:div w:id="12630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1890">
      <w:bodyDiv w:val="1"/>
      <w:marLeft w:val="0"/>
      <w:marRight w:val="0"/>
      <w:marTop w:val="0"/>
      <w:marBottom w:val="0"/>
      <w:divBdr>
        <w:top w:val="none" w:sz="0" w:space="0" w:color="auto"/>
        <w:left w:val="none" w:sz="0" w:space="0" w:color="auto"/>
        <w:bottom w:val="none" w:sz="0" w:space="0" w:color="auto"/>
        <w:right w:val="none" w:sz="0" w:space="0" w:color="auto"/>
      </w:divBdr>
      <w:divsChild>
        <w:div w:id="451486281">
          <w:marLeft w:val="0"/>
          <w:marRight w:val="0"/>
          <w:marTop w:val="0"/>
          <w:marBottom w:val="0"/>
          <w:divBdr>
            <w:top w:val="none" w:sz="0" w:space="0" w:color="auto"/>
            <w:left w:val="none" w:sz="0" w:space="0" w:color="auto"/>
            <w:bottom w:val="none" w:sz="0" w:space="0" w:color="auto"/>
            <w:right w:val="none" w:sz="0" w:space="0" w:color="auto"/>
          </w:divBdr>
          <w:divsChild>
            <w:div w:id="19202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40504">
      <w:bodyDiv w:val="1"/>
      <w:marLeft w:val="0"/>
      <w:marRight w:val="0"/>
      <w:marTop w:val="0"/>
      <w:marBottom w:val="0"/>
      <w:divBdr>
        <w:top w:val="none" w:sz="0" w:space="0" w:color="auto"/>
        <w:left w:val="none" w:sz="0" w:space="0" w:color="auto"/>
        <w:bottom w:val="none" w:sz="0" w:space="0" w:color="auto"/>
        <w:right w:val="none" w:sz="0" w:space="0" w:color="auto"/>
      </w:divBdr>
      <w:divsChild>
        <w:div w:id="1966697405">
          <w:marLeft w:val="0"/>
          <w:marRight w:val="0"/>
          <w:marTop w:val="0"/>
          <w:marBottom w:val="0"/>
          <w:divBdr>
            <w:top w:val="none" w:sz="0" w:space="0" w:color="auto"/>
            <w:left w:val="none" w:sz="0" w:space="0" w:color="auto"/>
            <w:bottom w:val="none" w:sz="0" w:space="0" w:color="auto"/>
            <w:right w:val="none" w:sz="0" w:space="0" w:color="auto"/>
          </w:divBdr>
          <w:divsChild>
            <w:div w:id="14855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2696">
      <w:bodyDiv w:val="1"/>
      <w:marLeft w:val="0"/>
      <w:marRight w:val="0"/>
      <w:marTop w:val="0"/>
      <w:marBottom w:val="0"/>
      <w:divBdr>
        <w:top w:val="none" w:sz="0" w:space="0" w:color="auto"/>
        <w:left w:val="none" w:sz="0" w:space="0" w:color="auto"/>
        <w:bottom w:val="none" w:sz="0" w:space="0" w:color="auto"/>
        <w:right w:val="none" w:sz="0" w:space="0" w:color="auto"/>
      </w:divBdr>
      <w:divsChild>
        <w:div w:id="1346202330">
          <w:marLeft w:val="0"/>
          <w:marRight w:val="0"/>
          <w:marTop w:val="0"/>
          <w:marBottom w:val="0"/>
          <w:divBdr>
            <w:top w:val="none" w:sz="0" w:space="0" w:color="auto"/>
            <w:left w:val="none" w:sz="0" w:space="0" w:color="auto"/>
            <w:bottom w:val="none" w:sz="0" w:space="0" w:color="auto"/>
            <w:right w:val="none" w:sz="0" w:space="0" w:color="auto"/>
          </w:divBdr>
          <w:divsChild>
            <w:div w:id="18034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2156">
      <w:bodyDiv w:val="1"/>
      <w:marLeft w:val="0"/>
      <w:marRight w:val="0"/>
      <w:marTop w:val="0"/>
      <w:marBottom w:val="0"/>
      <w:divBdr>
        <w:top w:val="none" w:sz="0" w:space="0" w:color="auto"/>
        <w:left w:val="none" w:sz="0" w:space="0" w:color="auto"/>
        <w:bottom w:val="none" w:sz="0" w:space="0" w:color="auto"/>
        <w:right w:val="none" w:sz="0" w:space="0" w:color="auto"/>
      </w:divBdr>
      <w:divsChild>
        <w:div w:id="1873031508">
          <w:marLeft w:val="0"/>
          <w:marRight w:val="0"/>
          <w:marTop w:val="0"/>
          <w:marBottom w:val="0"/>
          <w:divBdr>
            <w:top w:val="none" w:sz="0" w:space="0" w:color="auto"/>
            <w:left w:val="none" w:sz="0" w:space="0" w:color="auto"/>
            <w:bottom w:val="none" w:sz="0" w:space="0" w:color="auto"/>
            <w:right w:val="none" w:sz="0" w:space="0" w:color="auto"/>
          </w:divBdr>
          <w:divsChild>
            <w:div w:id="6563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7450">
      <w:bodyDiv w:val="1"/>
      <w:marLeft w:val="0"/>
      <w:marRight w:val="0"/>
      <w:marTop w:val="0"/>
      <w:marBottom w:val="0"/>
      <w:divBdr>
        <w:top w:val="none" w:sz="0" w:space="0" w:color="auto"/>
        <w:left w:val="none" w:sz="0" w:space="0" w:color="auto"/>
        <w:bottom w:val="none" w:sz="0" w:space="0" w:color="auto"/>
        <w:right w:val="none" w:sz="0" w:space="0" w:color="auto"/>
      </w:divBdr>
    </w:div>
    <w:div w:id="1846748479">
      <w:bodyDiv w:val="1"/>
      <w:marLeft w:val="0"/>
      <w:marRight w:val="0"/>
      <w:marTop w:val="0"/>
      <w:marBottom w:val="0"/>
      <w:divBdr>
        <w:top w:val="none" w:sz="0" w:space="0" w:color="auto"/>
        <w:left w:val="none" w:sz="0" w:space="0" w:color="auto"/>
        <w:bottom w:val="none" w:sz="0" w:space="0" w:color="auto"/>
        <w:right w:val="none" w:sz="0" w:space="0" w:color="auto"/>
      </w:divBdr>
      <w:divsChild>
        <w:div w:id="160971169">
          <w:marLeft w:val="0"/>
          <w:marRight w:val="0"/>
          <w:marTop w:val="0"/>
          <w:marBottom w:val="0"/>
          <w:divBdr>
            <w:top w:val="none" w:sz="0" w:space="0" w:color="auto"/>
            <w:left w:val="none" w:sz="0" w:space="0" w:color="auto"/>
            <w:bottom w:val="none" w:sz="0" w:space="0" w:color="auto"/>
            <w:right w:val="none" w:sz="0" w:space="0" w:color="auto"/>
          </w:divBdr>
          <w:divsChild>
            <w:div w:id="6011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nnews.com/pr_news/558354492/metaverse-market-size-expected-to-reach-usd-872-35-billion-at-cagr-of-44-1-in-2028" TargetMode="External"/><Relationship Id="rId3" Type="http://schemas.openxmlformats.org/officeDocument/2006/relationships/settings" Target="settings.xml"/><Relationship Id="rId7" Type="http://schemas.openxmlformats.org/officeDocument/2006/relationships/hyperlink" Target="https://www.grandviewresearch.com/industry-analysis/virtual-reality-vr-mark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l.acm.org/doi/abs/10.1145/3474085.3479238?casa_token=mEMHG6j_t2cAAAAA%3ApCKoRdbxxGUrJsfSaS039xf5gmZNYfa1RaMPP1_D8HEV3cbAbYv0fPogS1885PTykOFbkWHbKwAKu-SU"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預留位置1</b:Tag>
    <b:SourceType>ArticleInAPeriodical</b:SourceType>
    <b:Guid>{EED1EFCB-3842-4D7C-8E61-82F414BD9E7C}</b:Guid>
    <b:RefOrder>1</b:RefOrder>
  </b:Source>
</b:Sources>
</file>

<file path=customXml/itemProps1.xml><?xml version="1.0" encoding="utf-8"?>
<ds:datastoreItem xmlns:ds="http://schemas.openxmlformats.org/officeDocument/2006/customXml" ds:itemID="{5ECCE729-84C7-4193-BABD-725D81935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5</Pages>
  <Words>1604</Words>
  <Characters>9144</Characters>
  <Application>Microsoft Office Word</Application>
  <DocSecurity>0</DocSecurity>
  <Lines>76</Lines>
  <Paragraphs>21</Paragraphs>
  <ScaleCrop>false</ScaleCrop>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syjintw</dc:creator>
  <cp:keywords/>
  <dc:description/>
  <cp:lastModifiedBy>syjintw</cp:lastModifiedBy>
  <cp:revision>48</cp:revision>
  <dcterms:created xsi:type="dcterms:W3CDTF">2022-02-15T06:27:00Z</dcterms:created>
  <dcterms:modified xsi:type="dcterms:W3CDTF">2022-02-15T16:19:00Z</dcterms:modified>
</cp:coreProperties>
</file>