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4595A" w14:textId="2BE83BCC" w:rsidR="00EA5FB5" w:rsidRDefault="00EA5FB5" w:rsidP="00B42A16">
      <w:pPr>
        <w:jc w:val="both"/>
        <w:rPr>
          <w:rFonts w:ascii="Times New Roman" w:hAnsi="Times New Roman" w:cs="Times New Roman"/>
          <w:bCs/>
        </w:rPr>
      </w:pPr>
      <w:r>
        <w:rPr>
          <w:rFonts w:ascii="Times New Roman" w:hAnsi="Times New Roman" w:cs="Times New Roman"/>
          <w:bCs/>
        </w:rPr>
        <w:t>1. Problem Statement</w:t>
      </w:r>
    </w:p>
    <w:p w14:paraId="074AC1A0" w14:textId="51EA500C" w:rsidR="00EA5FB5" w:rsidRDefault="00EA5FB5" w:rsidP="00B42A16">
      <w:pPr>
        <w:jc w:val="both"/>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bCs/>
        </w:rPr>
        <w:t>. Related Work</w:t>
      </w:r>
    </w:p>
    <w:p w14:paraId="250DC616" w14:textId="5FF3B297" w:rsidR="00EA5FB5" w:rsidRDefault="00EA5FB5" w:rsidP="00B42A16">
      <w:pPr>
        <w:jc w:val="both"/>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bCs/>
        </w:rPr>
        <w:t>. Overview of MIV</w:t>
      </w:r>
    </w:p>
    <w:p w14:paraId="231723B9" w14:textId="2199EA52" w:rsidR="00EA5FB5" w:rsidRDefault="00EA5FB5" w:rsidP="00B42A16">
      <w:pPr>
        <w:jc w:val="both"/>
        <w:rPr>
          <w:rFonts w:ascii="Times New Roman" w:hAnsi="Times New Roman" w:cs="Times New Roman"/>
          <w:bCs/>
        </w:rPr>
      </w:pPr>
      <w:r>
        <w:rPr>
          <w:rFonts w:ascii="Times New Roman" w:hAnsi="Times New Roman" w:cs="Times New Roman" w:hint="eastAsia"/>
          <w:bCs/>
        </w:rPr>
        <w:t>4</w:t>
      </w:r>
      <w:r>
        <w:rPr>
          <w:rFonts w:ascii="Times New Roman" w:hAnsi="Times New Roman" w:cs="Times New Roman"/>
          <w:bCs/>
        </w:rPr>
        <w:t>. Research Problem</w:t>
      </w:r>
    </w:p>
    <w:p w14:paraId="28BEFFCB" w14:textId="5A9AC9A4" w:rsidR="00EA5FB5" w:rsidRDefault="00EA5FB5" w:rsidP="00B42A16">
      <w:pPr>
        <w:jc w:val="both"/>
        <w:rPr>
          <w:rFonts w:ascii="Times New Roman" w:hAnsi="Times New Roman" w:cs="Times New Roman"/>
          <w:bCs/>
        </w:rPr>
      </w:pPr>
      <w:r>
        <w:rPr>
          <w:rFonts w:ascii="Times New Roman" w:hAnsi="Times New Roman" w:cs="Times New Roman" w:hint="eastAsia"/>
          <w:bCs/>
        </w:rPr>
        <w:t>5</w:t>
      </w:r>
      <w:r>
        <w:rPr>
          <w:rFonts w:ascii="Times New Roman" w:hAnsi="Times New Roman" w:cs="Times New Roman"/>
          <w:bCs/>
        </w:rPr>
        <w:t>. Implementations</w:t>
      </w:r>
    </w:p>
    <w:p w14:paraId="75DBA222" w14:textId="05E7E0CD" w:rsidR="00EA5FB5" w:rsidRDefault="00EA5FB5" w:rsidP="00B42A16">
      <w:pPr>
        <w:jc w:val="both"/>
        <w:rPr>
          <w:rFonts w:ascii="Times New Roman" w:hAnsi="Times New Roman" w:cs="Times New Roman" w:hint="eastAsia"/>
          <w:bCs/>
        </w:rPr>
      </w:pPr>
      <w:r>
        <w:rPr>
          <w:rFonts w:ascii="Times New Roman" w:hAnsi="Times New Roman" w:cs="Times New Roman" w:hint="eastAsia"/>
          <w:bCs/>
        </w:rPr>
        <w:t>6</w:t>
      </w:r>
      <w:r>
        <w:rPr>
          <w:rFonts w:ascii="Times New Roman" w:hAnsi="Times New Roman" w:cs="Times New Roman"/>
          <w:bCs/>
        </w:rPr>
        <w:t>. Major Task</w:t>
      </w:r>
    </w:p>
    <w:p w14:paraId="33659C4D" w14:textId="77777777" w:rsidR="00EA5FB5" w:rsidRPr="00EA5FB5" w:rsidRDefault="00EA5FB5" w:rsidP="00B42A16">
      <w:pPr>
        <w:jc w:val="both"/>
        <w:rPr>
          <w:rFonts w:ascii="Times New Roman" w:hAnsi="Times New Roman" w:cs="Times New Roman" w:hint="eastAsia"/>
          <w:bCs/>
        </w:rPr>
      </w:pPr>
    </w:p>
    <w:p w14:paraId="33A0F95F" w14:textId="7142E33C" w:rsidR="00B42A16" w:rsidRDefault="00B42A16" w:rsidP="00B42A16">
      <w:pPr>
        <w:jc w:val="both"/>
        <w:rPr>
          <w:rFonts w:ascii="Times New Roman" w:hAnsi="Times New Roman" w:cs="Times New Roman"/>
        </w:rPr>
      </w:pPr>
      <w:r>
        <w:rPr>
          <w:rFonts w:ascii="Times New Roman" w:hAnsi="Times New Roman" w:cs="Times New Roman" w:hint="eastAsia"/>
          <w:b/>
        </w:rPr>
        <w:t>A</w:t>
      </w:r>
      <w:r>
        <w:rPr>
          <w:rFonts w:ascii="Times New Roman" w:hAnsi="Times New Roman" w:cs="Times New Roman"/>
          <w:b/>
        </w:rPr>
        <w:t>bstract:</w:t>
      </w:r>
      <w:r>
        <w:rPr>
          <w:rFonts w:ascii="Times New Roman" w:hAnsi="Times New Roman" w:cs="Times New Roman"/>
          <w:b/>
        </w:rPr>
        <w:br/>
      </w:r>
      <w:r>
        <w:rPr>
          <w:rFonts w:ascii="Times New Roman" w:hAnsi="Times New Roman" w:cs="Times New Roman"/>
        </w:rPr>
        <w:t>XXX</w:t>
      </w:r>
    </w:p>
    <w:p w14:paraId="14791118" w14:textId="77777777" w:rsidR="00AF4064" w:rsidRDefault="00AF4064" w:rsidP="00B42A16">
      <w:pPr>
        <w:jc w:val="both"/>
        <w:rPr>
          <w:rFonts w:ascii="Times New Roman" w:hAnsi="Times New Roman" w:cs="Times New Roman"/>
        </w:rPr>
      </w:pPr>
    </w:p>
    <w:p w14:paraId="1FAD618B" w14:textId="46E2E4F2" w:rsidR="00B42A16" w:rsidRPr="00B42A16" w:rsidRDefault="00F34634" w:rsidP="00B42A16">
      <w:pPr>
        <w:jc w:val="both"/>
        <w:rPr>
          <w:rFonts w:ascii="Times New Roman" w:hAnsi="Times New Roman" w:cs="Times New Roman"/>
          <w:b/>
        </w:rPr>
      </w:pPr>
      <w:r>
        <w:rPr>
          <w:rFonts w:ascii="Times New Roman" w:hAnsi="Times New Roman" w:cs="Times New Roman"/>
          <w:b/>
        </w:rPr>
        <w:t xml:space="preserve">1. </w:t>
      </w:r>
      <w:r w:rsidR="00B42A16" w:rsidRPr="00B42A16">
        <w:rPr>
          <w:rFonts w:ascii="Times New Roman" w:hAnsi="Times New Roman" w:cs="Times New Roman" w:hint="eastAsia"/>
          <w:b/>
        </w:rPr>
        <w:t>P</w:t>
      </w:r>
      <w:r w:rsidR="00B42A16" w:rsidRPr="00B42A16">
        <w:rPr>
          <w:rFonts w:ascii="Times New Roman" w:hAnsi="Times New Roman" w:cs="Times New Roman"/>
          <w:b/>
        </w:rPr>
        <w:t>roblem statement</w:t>
      </w:r>
    </w:p>
    <w:p w14:paraId="5983E198" w14:textId="7902A21C" w:rsidR="00286153" w:rsidRPr="00681ABF" w:rsidRDefault="00286153" w:rsidP="00EF3812">
      <w:pPr>
        <w:ind w:firstLine="480"/>
        <w:jc w:val="both"/>
        <w:rPr>
          <w:rFonts w:ascii="Times New Roman" w:hAnsi="Times New Roman" w:cs="Times New Roman"/>
        </w:rPr>
      </w:pPr>
      <w:r w:rsidRPr="00681ABF">
        <w:rPr>
          <w:rFonts w:ascii="Times New Roman" w:hAnsi="Times New Roman" w:cs="Times New Roman"/>
        </w:rPr>
        <w:t xml:space="preserve">Recently, Virtual Reality (VR) becomes increasingly more popular. It enables a wide array of novel applications in many domains, such as video streaming, computer games, occupational training, healthcare, manufacturing, etc. The global virtual reality market size was valued at USD 15.81 billion in 2020 and is expected to grow at a compound annual growth rate (CAGR) of 18.0% in the </w:t>
      </w:r>
      <w:proofErr w:type="spellStart"/>
      <w:r w:rsidRPr="00681ABF">
        <w:rPr>
          <w:rFonts w:ascii="Times New Roman" w:hAnsi="Times New Roman" w:cs="Times New Roman"/>
        </w:rPr>
        <w:t>up coming</w:t>
      </w:r>
      <w:proofErr w:type="spellEnd"/>
      <w:r w:rsidRPr="00681ABF">
        <w:rPr>
          <w:rFonts w:ascii="Times New Roman" w:hAnsi="Times New Roman" w:cs="Times New Roman"/>
        </w:rPr>
        <w:t xml:space="preserve"> years</w:t>
      </w:r>
      <w:r w:rsidR="0096487A">
        <w:rPr>
          <w:rFonts w:ascii="Times New Roman" w:hAnsi="Times New Roman" w:cs="Times New Roman"/>
        </w:rPr>
        <w:t xml:space="preserve"> </w:t>
      </w:r>
      <w:r w:rsidRPr="005F787A">
        <w:rPr>
          <w:rFonts w:ascii="Times New Roman" w:hAnsi="Times New Roman" w:cs="Times New Roman"/>
          <w:color w:val="FF0000"/>
        </w:rPr>
        <w:t>XXXcite1XXX</w:t>
      </w:r>
      <w:r w:rsidRPr="00681ABF">
        <w:rPr>
          <w:rFonts w:ascii="Times New Roman" w:hAnsi="Times New Roman" w:cs="Times New Roman"/>
        </w:rPr>
        <w:t xml:space="preserve">. As the growth of metaverse, its market is expected to reach USD 872.35 billion in 2028 and register a revenue CAGR of 44.1% </w:t>
      </w:r>
      <w:r w:rsidRPr="005F787A">
        <w:rPr>
          <w:rFonts w:ascii="Times New Roman" w:hAnsi="Times New Roman" w:cs="Times New Roman"/>
          <w:color w:val="FF0000"/>
        </w:rPr>
        <w:t>XXXcite2XXX</w:t>
      </w:r>
      <w:r w:rsidRPr="00681ABF">
        <w:rPr>
          <w:rFonts w:ascii="Times New Roman" w:hAnsi="Times New Roman" w:cs="Times New Roman"/>
        </w:rPr>
        <w:t xml:space="preserve">. To emphasize the user immersive experience in metaverse, real-time rendering AR/VR devices are regarded as an important interaction layer to bridge the physical and virtual environment XXXcite3XXX. More and more companies devote their effort to the VR industry such as </w:t>
      </w:r>
      <w:r w:rsidRPr="00A30A6D">
        <w:rPr>
          <w:rFonts w:ascii="Times New Roman" w:hAnsi="Times New Roman" w:cs="Times New Roman"/>
          <w:color w:val="000000" w:themeColor="text1"/>
        </w:rPr>
        <w:t>Meta</w:t>
      </w:r>
      <w:r w:rsidR="00A30A6D" w:rsidRPr="00A30A6D">
        <w:rPr>
          <w:rFonts w:ascii="Times New Roman" w:hAnsi="Times New Roman" w:cs="Times New Roman"/>
          <w:color w:val="FF0000"/>
        </w:rPr>
        <w:t xml:space="preserve"> </w:t>
      </w:r>
      <w:proofErr w:type="spellStart"/>
      <w:r w:rsidR="00A30A6D" w:rsidRPr="005F787A">
        <w:rPr>
          <w:rFonts w:ascii="Times New Roman" w:hAnsi="Times New Roman" w:cs="Times New Roman"/>
          <w:color w:val="FF0000"/>
        </w:rPr>
        <w:t>XXXciteXXX</w:t>
      </w:r>
      <w:proofErr w:type="spellEnd"/>
      <w:r w:rsidRPr="00681ABF">
        <w:rPr>
          <w:rFonts w:ascii="Times New Roman" w:hAnsi="Times New Roman" w:cs="Times New Roman"/>
        </w:rPr>
        <w:t xml:space="preserve"> or </w:t>
      </w:r>
      <w:r w:rsidRPr="00A30A6D">
        <w:rPr>
          <w:rFonts w:ascii="Times New Roman" w:hAnsi="Times New Roman" w:cs="Times New Roman"/>
          <w:color w:val="000000" w:themeColor="text1"/>
        </w:rPr>
        <w:t>Google</w:t>
      </w:r>
      <w:r w:rsidR="00A30A6D" w:rsidRPr="00A30A6D">
        <w:rPr>
          <w:rFonts w:ascii="Times New Roman" w:hAnsi="Times New Roman" w:cs="Times New Roman"/>
          <w:color w:val="FF0000"/>
        </w:rPr>
        <w:t xml:space="preserve"> </w:t>
      </w:r>
      <w:proofErr w:type="spellStart"/>
      <w:r w:rsidR="00A30A6D" w:rsidRPr="005F787A">
        <w:rPr>
          <w:rFonts w:ascii="Times New Roman" w:hAnsi="Times New Roman" w:cs="Times New Roman"/>
          <w:color w:val="FF0000"/>
        </w:rPr>
        <w:t>XXXciteXXX</w:t>
      </w:r>
      <w:proofErr w:type="spellEnd"/>
      <w:r w:rsidRPr="00681ABF">
        <w:rPr>
          <w:rFonts w:ascii="Times New Roman" w:hAnsi="Times New Roman" w:cs="Times New Roman"/>
        </w:rPr>
        <w:t>.</w:t>
      </w:r>
    </w:p>
    <w:p w14:paraId="337264BA" w14:textId="4D43EEE2" w:rsidR="005344F1" w:rsidRDefault="00286153" w:rsidP="00EF3812">
      <w:pPr>
        <w:ind w:firstLine="480"/>
        <w:jc w:val="both"/>
        <w:rPr>
          <w:rFonts w:ascii="Times New Roman" w:hAnsi="Times New Roman" w:cs="Times New Roman"/>
        </w:rPr>
      </w:pPr>
      <w:r w:rsidRPr="00681ABF">
        <w:rPr>
          <w:rFonts w:ascii="Times New Roman" w:hAnsi="Times New Roman" w:cs="Times New Roman"/>
        </w:rPr>
        <w:t xml:space="preserve">We consider supporting multiple users simultaneously viewing the live immersive videos of remote dynamic scenes on Head-Mounted </w:t>
      </w:r>
      <w:proofErr w:type="gramStart"/>
      <w:r w:rsidRPr="00681ABF">
        <w:rPr>
          <w:rFonts w:ascii="Times New Roman" w:hAnsi="Times New Roman" w:cs="Times New Roman"/>
        </w:rPr>
        <w:t>Display(</w:t>
      </w:r>
      <w:proofErr w:type="gramEnd"/>
      <w:r w:rsidRPr="00681ABF">
        <w:rPr>
          <w:rFonts w:ascii="Times New Roman" w:hAnsi="Times New Roman" w:cs="Times New Roman"/>
        </w:rPr>
        <w:t>HMD), and also supply 6 Degree of Freedom(6DoF). In 6DoF applications, they allow users to have full control in their positions, which are (</w:t>
      </w:r>
      <w:proofErr w:type="spellStart"/>
      <w:r w:rsidRPr="00681ABF">
        <w:rPr>
          <w:rFonts w:ascii="Times New Roman" w:hAnsi="Times New Roman" w:cs="Times New Roman"/>
        </w:rPr>
        <w:t>i</w:t>
      </w:r>
      <w:proofErr w:type="spellEnd"/>
      <w:r w:rsidRPr="00681ABF">
        <w:rPr>
          <w:rFonts w:ascii="Times New Roman" w:hAnsi="Times New Roman" w:cs="Times New Roman"/>
        </w:rPr>
        <w:t xml:space="preserve">) surge, heave, and sway, and their orientations, which are (ii) yaw, roll, and pitch. There are some ways to achieve the 6DoF immersive video, like point cloud or mesh, and we opt for the Depth Image-Based </w:t>
      </w:r>
      <w:proofErr w:type="gramStart"/>
      <w:r w:rsidRPr="00681ABF">
        <w:rPr>
          <w:rFonts w:ascii="Times New Roman" w:hAnsi="Times New Roman" w:cs="Times New Roman"/>
        </w:rPr>
        <w:t>Rendering(</w:t>
      </w:r>
      <w:proofErr w:type="gramEnd"/>
      <w:r w:rsidRPr="00681ABF">
        <w:rPr>
          <w:rFonts w:ascii="Times New Roman" w:hAnsi="Times New Roman" w:cs="Times New Roman"/>
        </w:rPr>
        <w:t>DIBR)</w:t>
      </w:r>
      <w:r w:rsidR="0005034A">
        <w:rPr>
          <w:rFonts w:ascii="Times New Roman" w:hAnsi="Times New Roman" w:cs="Times New Roman"/>
        </w:rPr>
        <w:t xml:space="preserve"> </w:t>
      </w:r>
      <w:proofErr w:type="spellStart"/>
      <w:r w:rsidR="0005034A" w:rsidRPr="005F787A">
        <w:rPr>
          <w:rFonts w:ascii="Times New Roman" w:hAnsi="Times New Roman" w:cs="Times New Roman"/>
          <w:color w:val="FF0000"/>
        </w:rPr>
        <w:t>XXXciteXXX</w:t>
      </w:r>
      <w:proofErr w:type="spellEnd"/>
      <w:r w:rsidRPr="00681ABF">
        <w:rPr>
          <w:rFonts w:ascii="Times New Roman" w:hAnsi="Times New Roman" w:cs="Times New Roman"/>
        </w:rPr>
        <w:t xml:space="preserve"> as a lower computing solution. To synthesize the user viewport in HMD, users are able to receive multiple source views, which are captured by RGBD cameras from the server-side, and utilize them to synthesize the viewport in client-side based on user’s positions and orientations. </w:t>
      </w:r>
    </w:p>
    <w:p w14:paraId="724341EE" w14:textId="133EDC5C" w:rsidR="0068194D" w:rsidRDefault="00DB4858" w:rsidP="00EF3812">
      <w:pPr>
        <w:ind w:firstLine="480"/>
        <w:jc w:val="both"/>
        <w:rPr>
          <w:rFonts w:ascii="Times New Roman" w:hAnsi="Times New Roman" w:cs="Times New Roman"/>
        </w:rPr>
      </w:pPr>
      <w:r w:rsidRPr="00DB4858">
        <w:rPr>
          <w:rFonts w:ascii="Times New Roman" w:hAnsi="Times New Roman" w:cs="Times New Roman"/>
        </w:rPr>
        <w:t xml:space="preserve">In real-time live streaming, the bandwidth of the Internet, network latency, and packet loss can be the main factors that could reduce users’ immersive experiences. Traditional streaming does not scale well for multiple users. Besides, traditional immersive streaming has some critical problems that may cause high latency. As we showed in </w:t>
      </w:r>
      <w:r w:rsidRPr="00DB4858">
        <w:rPr>
          <w:rFonts w:ascii="Times New Roman" w:hAnsi="Times New Roman" w:cs="Times New Roman"/>
          <w:color w:val="FF0000"/>
        </w:rPr>
        <w:t>XXXFig1(a)XXX</w:t>
      </w:r>
      <w:r w:rsidRPr="00DB4858">
        <w:rPr>
          <w:rFonts w:ascii="Times New Roman" w:hAnsi="Times New Roman" w:cs="Times New Roman"/>
        </w:rPr>
        <w:t xml:space="preserve">, traditional streaming comes in the pose-frame sequence and the users have to transmit their pose to the server-side and the server will synthesize </w:t>
      </w:r>
      <w:r w:rsidRPr="00DB4858">
        <w:rPr>
          <w:rFonts w:ascii="Times New Roman" w:hAnsi="Times New Roman" w:cs="Times New Roman"/>
        </w:rPr>
        <w:lastRenderedPageBreak/>
        <w:t>the viewport according to the user pose</w:t>
      </w:r>
      <w:r w:rsidR="0032788E">
        <w:rPr>
          <w:rFonts w:ascii="Times New Roman" w:hAnsi="Times New Roman" w:cs="Times New Roman"/>
        </w:rPr>
        <w:t>s</w:t>
      </w:r>
      <w:r w:rsidRPr="00DB4858">
        <w:rPr>
          <w:rFonts w:ascii="Times New Roman" w:hAnsi="Times New Roman" w:cs="Times New Roman"/>
        </w:rPr>
        <w:t xml:space="preserve">. In this situation, the latency will count from the time pose is issued to the next frame arrival. However, synthesis-based streaming is capable to fix the high latency issue which we show the high-level concept in </w:t>
      </w:r>
      <w:r w:rsidRPr="00DB4858">
        <w:rPr>
          <w:rFonts w:ascii="Times New Roman" w:hAnsi="Times New Roman" w:cs="Times New Roman"/>
          <w:color w:val="FF0000"/>
        </w:rPr>
        <w:t>XXXFig1(b)XXX</w:t>
      </w:r>
      <w:r w:rsidRPr="00DB4858">
        <w:rPr>
          <w:rFonts w:ascii="Times New Roman" w:hAnsi="Times New Roman" w:cs="Times New Roman"/>
        </w:rPr>
        <w:t xml:space="preserve">. Synthesis-based streaming is able to issue dense poses, and the latency will be composed of the computational time for a synthesized frame. Nevertheless, how to identify those crucial sources such that users could derive their desired viewports remains a challenging issue. In this way, we are trading users’ workload for reduced latency. We will mainly focus on identifying critical visual sources. </w:t>
      </w:r>
    </w:p>
    <w:p w14:paraId="78BD49EB" w14:textId="3874C200" w:rsidR="00F97EED" w:rsidRPr="00681ABF" w:rsidRDefault="00286153" w:rsidP="00EF3812">
      <w:pPr>
        <w:ind w:firstLine="480"/>
        <w:jc w:val="both"/>
        <w:rPr>
          <w:rFonts w:ascii="Times New Roman" w:hAnsi="Times New Roman" w:cs="Times New Roman"/>
        </w:rPr>
      </w:pPr>
      <w:r w:rsidRPr="00681ABF">
        <w:rPr>
          <w:rFonts w:ascii="Times New Roman" w:hAnsi="Times New Roman" w:cs="Times New Roman"/>
        </w:rPr>
        <w:t>To solve this challenging problem, we propose an algorithm to provide the source views’ camera placements strategy that could support high-quality image synthesis at a limited bandwidth. Our algorithm takes 3D representations of a scene in which a user is traveling and quality index as its setup. The inputs of our algorithm are the predicted trajectories in a short period and the available bandwidth. The trajectory is composed of a series of 6DoF samples in a short period and assumed that we predicted it precisely. The available bandwidth is able to determine the number of cameras at a specific timestamp. According to the number of cameras, our system is able to provide a strategy for camera placement. This is a challenging problem because most of the image synthesizers do not have a closed-form representation for synthesized quality in terms of the amount of displacement from the source views. To completely implement our camera placement algorithm to the virtual or real system, there are still several research problems that need to be solved, which contain (</w:t>
      </w:r>
      <w:proofErr w:type="spellStart"/>
      <w:r w:rsidRPr="00681ABF">
        <w:rPr>
          <w:rFonts w:ascii="Times New Roman" w:hAnsi="Times New Roman" w:cs="Times New Roman"/>
        </w:rPr>
        <w:t>i</w:t>
      </w:r>
      <w:proofErr w:type="spellEnd"/>
      <w:r w:rsidRPr="00681ABF">
        <w:rPr>
          <w:rFonts w:ascii="Times New Roman" w:hAnsi="Times New Roman" w:cs="Times New Roman"/>
        </w:rPr>
        <w:t>) creating a quality model, (ii) generating a data collection system, and (iii) adjusting the system for different synthesizer. More details of our tasks will be given and mentioned later.</w:t>
      </w:r>
    </w:p>
    <w:p w14:paraId="10C9ABF1" w14:textId="77777777" w:rsidR="00EF3812" w:rsidRDefault="00EF3812" w:rsidP="00DD5517">
      <w:pPr>
        <w:jc w:val="both"/>
        <w:rPr>
          <w:rFonts w:ascii="Times New Roman" w:hAnsi="Times New Roman" w:cs="Times New Roman"/>
          <w:b/>
        </w:rPr>
      </w:pPr>
    </w:p>
    <w:p w14:paraId="23D601DD" w14:textId="2A6B0E3D" w:rsidR="00F3075B" w:rsidRDefault="005F3995" w:rsidP="00DD5517">
      <w:pPr>
        <w:jc w:val="both"/>
        <w:rPr>
          <w:rFonts w:ascii="Times New Roman" w:hAnsi="Times New Roman" w:cs="Times New Roman"/>
          <w:b/>
        </w:rPr>
      </w:pPr>
      <w:r>
        <w:rPr>
          <w:rFonts w:ascii="Times New Roman" w:hAnsi="Times New Roman" w:cs="Times New Roman"/>
          <w:b/>
        </w:rPr>
        <w:t xml:space="preserve">2. </w:t>
      </w:r>
      <w:r w:rsidR="00F3075B" w:rsidRPr="00EF3812">
        <w:rPr>
          <w:rFonts w:ascii="Times New Roman" w:hAnsi="Times New Roman" w:cs="Times New Roman"/>
          <w:b/>
        </w:rPr>
        <w:t>Related work</w:t>
      </w:r>
    </w:p>
    <w:p w14:paraId="171498C1" w14:textId="77777777" w:rsidR="005F787A" w:rsidRDefault="005F787A" w:rsidP="003952DD">
      <w:pPr>
        <w:ind w:firstLine="480"/>
        <w:jc w:val="both"/>
        <w:rPr>
          <w:rFonts w:ascii="Times New Roman" w:hAnsi="Times New Roman" w:cs="Times New Roman"/>
        </w:rPr>
      </w:pPr>
      <w:r>
        <w:rPr>
          <w:rFonts w:ascii="Times New Roman" w:hAnsi="Times New Roman" w:cs="Times New Roman" w:hint="eastAsia"/>
        </w:rPr>
        <w:t>We</w:t>
      </w:r>
      <w:r>
        <w:rPr>
          <w:rFonts w:ascii="Times New Roman" w:hAnsi="Times New Roman" w:cs="Times New Roman"/>
        </w:rPr>
        <w:t xml:space="preserve"> have surveyed some papers on camera placement, quality model, synthesizers and so on. We will introduce them one by one in the following paragraphs.</w:t>
      </w:r>
    </w:p>
    <w:p w14:paraId="17CAE17F" w14:textId="77777777" w:rsidR="008955C2" w:rsidRDefault="005F787A" w:rsidP="005F787A">
      <w:pPr>
        <w:jc w:val="both"/>
        <w:rPr>
          <w:rFonts w:ascii="Times New Roman" w:hAnsi="Times New Roman" w:cs="Times New Roman"/>
          <w:b/>
        </w:rPr>
      </w:pPr>
      <w:r w:rsidRPr="002814BA">
        <w:rPr>
          <w:rFonts w:ascii="Times New Roman" w:hAnsi="Times New Roman" w:cs="Times New Roman" w:hint="eastAsia"/>
          <w:b/>
        </w:rPr>
        <w:t>C</w:t>
      </w:r>
      <w:r w:rsidRPr="002814BA">
        <w:rPr>
          <w:rFonts w:ascii="Times New Roman" w:hAnsi="Times New Roman" w:cs="Times New Roman"/>
          <w:b/>
        </w:rPr>
        <w:t>amera placement.</w:t>
      </w:r>
      <w:r>
        <w:rPr>
          <w:rFonts w:ascii="Times New Roman" w:hAnsi="Times New Roman" w:cs="Times New Roman" w:hint="eastAsia"/>
          <w:b/>
        </w:rPr>
        <w:t xml:space="preserve"> </w:t>
      </w:r>
    </w:p>
    <w:p w14:paraId="7A148AB8" w14:textId="5F3BE4F1" w:rsidR="005F787A" w:rsidRPr="005F787A" w:rsidRDefault="005F787A" w:rsidP="008955C2">
      <w:pPr>
        <w:ind w:firstLine="480"/>
        <w:jc w:val="both"/>
        <w:rPr>
          <w:rFonts w:ascii="Times New Roman" w:hAnsi="Times New Roman" w:cs="Times New Roman"/>
        </w:rPr>
      </w:pPr>
      <w:r w:rsidRPr="002814BA">
        <w:rPr>
          <w:rFonts w:ascii="Times New Roman" w:hAnsi="Times New Roman" w:cs="Times New Roman"/>
        </w:rPr>
        <w:t>Jing et al.</w:t>
      </w:r>
      <w:r w:rsidRPr="002814BA">
        <w:rPr>
          <w:rFonts w:ascii="Times New Roman" w:hAnsi="Times New Roman" w:cs="Times New Roman"/>
          <w:color w:val="FF0000"/>
        </w:rPr>
        <w:t>~\cite{jing2016sampling}</w:t>
      </w:r>
      <w:r w:rsidRPr="002814BA">
        <w:rPr>
          <w:rFonts w:ascii="Times New Roman" w:hAnsi="Times New Roman" w:cs="Times New Roman"/>
        </w:rPr>
        <w:t xml:space="preserve"> proposed a </w:t>
      </w:r>
      <w:r w:rsidRPr="002814BA">
        <w:rPr>
          <w:rFonts w:ascii="Times New Roman" w:hAnsi="Times New Roman" w:cs="Times New Roman"/>
          <w:i/>
        </w:rPr>
        <w:t>sampling</w:t>
      </w:r>
      <w:r>
        <w:rPr>
          <w:rFonts w:ascii="Times New Roman" w:hAnsi="Times New Roman" w:cs="Times New Roman"/>
          <w:i/>
        </w:rPr>
        <w:t>-</w:t>
      </w:r>
      <w:r w:rsidRPr="002814BA">
        <w:rPr>
          <w:rFonts w:ascii="Times New Roman" w:hAnsi="Times New Roman" w:cs="Times New Roman"/>
          <w:i/>
        </w:rPr>
        <w:t>based</w:t>
      </w:r>
      <w:r>
        <w:rPr>
          <w:rFonts w:ascii="Times New Roman" w:hAnsi="Times New Roman" w:cs="Times New Roman"/>
        </w:rPr>
        <w:t xml:space="preserve"> </w:t>
      </w:r>
      <w:r w:rsidRPr="002814BA">
        <w:rPr>
          <w:rFonts w:ascii="Times New Roman" w:hAnsi="Times New Roman" w:cs="Times New Roman"/>
        </w:rPr>
        <w:t>approach. The solution space is constructed by dilating around the rough representation of the being covered object. Then, candidate camera position is randomly sampled within the solution space and viewing directions are calculated using potential field method, which is similar to Newton's law of universal gravitation. The candidates are selected greedily to reduce the expected number of cameras used. The sample-and-select process could be run over and over again until the coverage ratio is satisfied or a termination requirement is reached. Peng and Isler et al.</w:t>
      </w:r>
      <w:r w:rsidRPr="002814BA">
        <w:rPr>
          <w:rFonts w:ascii="Times New Roman" w:hAnsi="Times New Roman" w:cs="Times New Roman"/>
          <w:color w:val="FF0000"/>
        </w:rPr>
        <w:t>~\cite{peng2019adaptive}</w:t>
      </w:r>
      <w:r w:rsidRPr="002814BA">
        <w:rPr>
          <w:rFonts w:ascii="Times New Roman" w:hAnsi="Times New Roman" w:cs="Times New Roman"/>
        </w:rPr>
        <w:t xml:space="preserve"> proposed an </w:t>
      </w:r>
      <w:r w:rsidRPr="00C75A6C">
        <w:rPr>
          <w:rFonts w:ascii="Times New Roman" w:hAnsi="Times New Roman" w:cs="Times New Roman"/>
          <w:i/>
        </w:rPr>
        <w:t>offset-and-fit</w:t>
      </w:r>
      <w:r w:rsidRPr="002814BA">
        <w:rPr>
          <w:rFonts w:ascii="Times New Roman" w:hAnsi="Times New Roman" w:cs="Times New Roman"/>
        </w:rPr>
        <w:t xml:space="preserve"> approach for adaptive aerial 3D reconstruction. Their goal is to minimize </w:t>
      </w:r>
      <w:r w:rsidRPr="002814BA">
        <w:rPr>
          <w:rFonts w:ascii="Times New Roman" w:hAnsi="Times New Roman" w:cs="Times New Roman"/>
        </w:rPr>
        <w:lastRenderedPageBreak/>
        <w:t>the length of aerial craft path to visit all necessary view ports. The surface vertices are first partitioned, elevated and fitted into several viewing planes. The final path is constructed by computing a back-and-forth path within individual planes. Finally, they connect all the viewing planes by computing the shortest Euclidean walk.</w:t>
      </w:r>
    </w:p>
    <w:p w14:paraId="0BA54B06" w14:textId="77777777" w:rsidR="008955C2" w:rsidRDefault="005F787A" w:rsidP="005F787A">
      <w:pPr>
        <w:jc w:val="both"/>
        <w:rPr>
          <w:rFonts w:ascii="Times New Roman" w:hAnsi="Times New Roman" w:cs="Times New Roman"/>
          <w:b/>
        </w:rPr>
      </w:pPr>
      <w:r w:rsidRPr="00C75A6C">
        <w:rPr>
          <w:rFonts w:ascii="Times New Roman" w:hAnsi="Times New Roman" w:cs="Times New Roman" w:hint="eastAsia"/>
          <w:b/>
        </w:rPr>
        <w:t>Q</w:t>
      </w:r>
      <w:r w:rsidRPr="00C75A6C">
        <w:rPr>
          <w:rFonts w:ascii="Times New Roman" w:hAnsi="Times New Roman" w:cs="Times New Roman"/>
          <w:b/>
        </w:rPr>
        <w:t xml:space="preserve">uality models. </w:t>
      </w:r>
    </w:p>
    <w:p w14:paraId="4282A379" w14:textId="3EC0F5DF" w:rsidR="005F787A" w:rsidRDefault="005F787A" w:rsidP="008955C2">
      <w:pPr>
        <w:ind w:firstLine="480"/>
        <w:jc w:val="both"/>
        <w:rPr>
          <w:rFonts w:ascii="Times New Roman" w:hAnsi="Times New Roman" w:cs="Times New Roman"/>
        </w:rPr>
      </w:pPr>
      <w:r w:rsidRPr="00C75A6C">
        <w:rPr>
          <w:rFonts w:ascii="Times New Roman" w:hAnsi="Times New Roman" w:cs="Times New Roman"/>
        </w:rPr>
        <w:t>Qual</w:t>
      </w:r>
      <w:r>
        <w:rPr>
          <w:rFonts w:ascii="Times New Roman" w:hAnsi="Times New Roman" w:cs="Times New Roman"/>
        </w:rPr>
        <w:t>ity estimation is important because the</w:t>
      </w:r>
      <w:r w:rsidRPr="00C75A6C">
        <w:rPr>
          <w:rFonts w:ascii="Times New Roman" w:hAnsi="Times New Roman" w:cs="Times New Roman"/>
        </w:rPr>
        <w:t xml:space="preserve"> overall performance depends highly on the utility function or the quality estimation is developed. The most common way of doing so is to design a function that takes camera poses and scene representation as inputs and outputs a scalar that estimates the final synthesized/rendered quality. Jing et al.</w:t>
      </w:r>
      <w:r w:rsidRPr="00C75A6C">
        <w:rPr>
          <w:rFonts w:ascii="Times New Roman" w:hAnsi="Times New Roman" w:cs="Times New Roman"/>
          <w:color w:val="FF0000"/>
        </w:rPr>
        <w:t>~\cite{jing2016sampling}</w:t>
      </w:r>
      <w:r w:rsidRPr="00C75A6C">
        <w:rPr>
          <w:rFonts w:ascii="Times New Roman" w:hAnsi="Times New Roman" w:cs="Times New Roman"/>
        </w:rPr>
        <w:t xml:space="preserve"> uses inverse of uncertainty. The estimated quality can be computed by using the angle between two cameras and their distance. </w:t>
      </w:r>
      <w:proofErr w:type="spellStart"/>
      <w:r w:rsidRPr="00C75A6C">
        <w:rPr>
          <w:rFonts w:ascii="Times New Roman" w:hAnsi="Times New Roman" w:cs="Times New Roman"/>
        </w:rPr>
        <w:t>Hepp</w:t>
      </w:r>
      <w:proofErr w:type="spellEnd"/>
      <w:r w:rsidRPr="00C75A6C">
        <w:rPr>
          <w:rFonts w:ascii="Times New Roman" w:hAnsi="Times New Roman" w:cs="Times New Roman"/>
        </w:rPr>
        <w:t xml:space="preserve"> et al.</w:t>
      </w:r>
      <w:r w:rsidRPr="00C75A6C">
        <w:rPr>
          <w:rFonts w:ascii="Times New Roman" w:hAnsi="Times New Roman" w:cs="Times New Roman"/>
          <w:color w:val="FF0000"/>
        </w:rPr>
        <w:t>~\</w:t>
      </w:r>
      <w:proofErr w:type="gramStart"/>
      <w:r w:rsidRPr="00C75A6C">
        <w:rPr>
          <w:rFonts w:ascii="Times New Roman" w:hAnsi="Times New Roman" w:cs="Times New Roman"/>
          <w:color w:val="FF0000"/>
        </w:rPr>
        <w:t>cite{</w:t>
      </w:r>
      <w:proofErr w:type="gramEnd"/>
      <w:r w:rsidRPr="00C75A6C">
        <w:rPr>
          <w:rFonts w:ascii="Times New Roman" w:hAnsi="Times New Roman" w:cs="Times New Roman"/>
          <w:color w:val="FF0000"/>
        </w:rPr>
        <w:t>Plan3D}</w:t>
      </w:r>
      <w:r w:rsidRPr="00C75A6C">
        <w:rPr>
          <w:rFonts w:ascii="Times New Roman" w:hAnsi="Times New Roman" w:cs="Times New Roman"/>
        </w:rPr>
        <w:t xml:space="preserve"> design </w:t>
      </w:r>
      <w:r>
        <w:rPr>
          <w:rFonts w:ascii="Times New Roman" w:hAnsi="Times New Roman" w:cs="Times New Roman"/>
        </w:rPr>
        <w:t>their quality model to be t</w:t>
      </w:r>
      <w:r w:rsidRPr="00C75A6C">
        <w:rPr>
          <w:rFonts w:ascii="Times New Roman" w:hAnsi="Times New Roman" w:cs="Times New Roman"/>
        </w:rPr>
        <w:t>he amount of visual information to be product of functions of incidence (</w:t>
      </w:r>
      <m:oMath>
        <m:sSub>
          <m:sSubPr>
            <m:ctrlPr>
              <w:rPr>
                <w:rFonts w:ascii="Cambria Math" w:hAnsi="Cambria Math" w:cs="Times New Roman"/>
              </w:rPr>
            </m:ctrlPr>
          </m:sSubPr>
          <m:e>
            <m:r>
              <m:rPr>
                <m:sty m:val="p"/>
              </m:rPr>
              <w:rPr>
                <w:rFonts w:ascii="Cambria Math" w:hAnsi="Cambria Math" w:cs="Times New Roman"/>
              </w:rPr>
              <m:t>vi</m:t>
            </m:r>
          </m:e>
          <m:sub>
            <m:r>
              <m:rPr>
                <m:sty m:val="p"/>
              </m:rPr>
              <w:rPr>
                <w:rFonts w:ascii="Cambria Math" w:hAnsi="Cambria Math" w:cs="Times New Roman"/>
              </w:rPr>
              <m:t>i</m:t>
            </m:r>
          </m:sub>
        </m:sSub>
        <m:r>
          <m:rPr>
            <m:sty m:val="p"/>
          </m:rPr>
          <w:rPr>
            <w:rFonts w:ascii="Cambria Math" w:hAnsi="Cambria Math" w:cs="Times New Roman"/>
          </w:rPr>
          <m:t>(τ, ν</m:t>
        </m:r>
      </m:oMath>
      <w:r w:rsidRPr="00C75A6C">
        <w:rPr>
          <w:rFonts w:ascii="Times New Roman" w:hAnsi="Times New Roman" w:cs="Times New Roman"/>
        </w:rPr>
        <w:t>)) and resolution (</w:t>
      </w:r>
      <m:oMath>
        <m:sSub>
          <m:sSubPr>
            <m:ctrlPr>
              <w:rPr>
                <w:rFonts w:ascii="Cambria Math" w:hAnsi="Cambria Math" w:cs="Times New Roman"/>
              </w:rPr>
            </m:ctrlPr>
          </m:sSubPr>
          <m:e>
            <m:r>
              <m:rPr>
                <m:sty m:val="p"/>
              </m:rPr>
              <w:rPr>
                <w:rFonts w:ascii="Cambria Math" w:hAnsi="Cambria Math" w:cs="Times New Roman"/>
              </w:rPr>
              <m:t>vi</m:t>
            </m:r>
          </m:e>
          <m:sub>
            <m:r>
              <m:rPr>
                <m:sty m:val="p"/>
              </m:rPr>
              <w:rPr>
                <w:rFonts w:ascii="Cambria Math" w:hAnsi="Cambria Math" w:cs="Times New Roman"/>
              </w:rPr>
              <m:t>r</m:t>
            </m:r>
          </m:sub>
        </m:sSub>
        <m:d>
          <m:dPr>
            <m:ctrlPr>
              <w:rPr>
                <w:rFonts w:ascii="Cambria Math" w:hAnsi="Cambria Math" w:cs="Times New Roman"/>
              </w:rPr>
            </m:ctrlPr>
          </m:dPr>
          <m:e>
            <m:r>
              <m:rPr>
                <m:sty m:val="p"/>
              </m:rPr>
              <w:rPr>
                <w:rFonts w:ascii="Cambria Math" w:hAnsi="Cambria Math" w:cs="Times New Roman"/>
              </w:rPr>
              <m:t>τ, ν</m:t>
            </m:r>
          </m:e>
        </m:d>
      </m:oMath>
      <w:r w:rsidRPr="00C75A6C">
        <w:rPr>
          <w:rFonts w:ascii="Times New Roman" w:hAnsi="Times New Roman" w:cs="Times New Roman"/>
        </w:rPr>
        <w:t xml:space="preserve">) respectively. The functions are designed to be exponentially falling with some specific thresholds. The total information discovered in a voxel from a view port is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ξ</m:t>
            </m:r>
          </m:den>
        </m:f>
        <m:sSub>
          <m:sSubPr>
            <m:ctrlPr>
              <w:rPr>
                <w:rFonts w:ascii="Cambria Math" w:hAnsi="Cambria Math" w:cs="Times New Roman"/>
              </w:rPr>
            </m:ctrlPr>
          </m:sSubPr>
          <m:e>
            <m:r>
              <m:rPr>
                <m:sty m:val="p"/>
              </m:rPr>
              <w:rPr>
                <w:rFonts w:ascii="Cambria Math" w:hAnsi="Cambria Math" w:cs="Times New Roman"/>
              </w:rPr>
              <m:t>vi</m:t>
            </m:r>
          </m:e>
          <m:sub>
            <m:r>
              <m:rPr>
                <m:sty m:val="p"/>
              </m:rP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τ, ν</m:t>
            </m:r>
          </m:e>
        </m:d>
        <m:sSub>
          <m:sSubPr>
            <m:ctrlPr>
              <w:rPr>
                <w:rFonts w:ascii="Cambria Math" w:hAnsi="Cambria Math" w:cs="Times New Roman"/>
              </w:rPr>
            </m:ctrlPr>
          </m:sSubPr>
          <m:e>
            <m:r>
              <m:rPr>
                <m:sty m:val="p"/>
              </m:rPr>
              <w:rPr>
                <w:rFonts w:ascii="Cambria Math" w:hAnsi="Cambria Math" w:cs="Times New Roman"/>
              </w:rPr>
              <m:t>vi</m:t>
            </m:r>
          </m:e>
          <m:sub>
            <m:r>
              <m:rPr>
                <m:sty m:val="p"/>
              </m:rPr>
              <w:rPr>
                <w:rFonts w:ascii="Cambria Math" w:hAnsi="Cambria Math" w:cs="Times New Roman"/>
              </w:rPr>
              <m:t>r</m:t>
            </m:r>
          </m:sub>
        </m:sSub>
        <m:d>
          <m:dPr>
            <m:ctrlPr>
              <w:rPr>
                <w:rFonts w:ascii="Cambria Math" w:hAnsi="Cambria Math" w:cs="Times New Roman"/>
              </w:rPr>
            </m:ctrlPr>
          </m:dPr>
          <m:e>
            <m:r>
              <m:rPr>
                <m:sty m:val="p"/>
              </m:rPr>
              <w:rPr>
                <w:rFonts w:ascii="Cambria Math" w:hAnsi="Cambria Math" w:cs="Times New Roman"/>
              </w:rPr>
              <m:t>τ, ν</m:t>
            </m:r>
          </m:e>
        </m:d>
      </m:oMath>
      <w:r w:rsidRPr="00C75A6C">
        <w:rPr>
          <w:rFonts w:ascii="Times New Roman" w:hAnsi="Times New Roman" w:cs="Times New Roman"/>
        </w:rPr>
        <w:t xml:space="preserve">. </w:t>
      </w:r>
      <w:r>
        <w:rPr>
          <w:rFonts w:ascii="Times New Roman" w:hAnsi="Times New Roman" w:cs="Times New Roman"/>
        </w:rPr>
        <w:t xml:space="preserve"> </w:t>
      </w:r>
      <w:r w:rsidRPr="00C75A6C">
        <w:rPr>
          <w:rFonts w:ascii="Times New Roman" w:hAnsi="Times New Roman" w:cs="Times New Roman"/>
        </w:rPr>
        <w:t>Roberts et al.</w:t>
      </w:r>
      <w:r w:rsidRPr="001C4446">
        <w:rPr>
          <w:rFonts w:ascii="Times New Roman" w:hAnsi="Times New Roman" w:cs="Times New Roman"/>
          <w:color w:val="FF0000"/>
        </w:rPr>
        <w:t>~\cite{roberts2017submodular}</w:t>
      </w:r>
      <w:r w:rsidRPr="00C75A6C">
        <w:rPr>
          <w:rFonts w:ascii="Times New Roman" w:hAnsi="Times New Roman" w:cs="Times New Roman"/>
        </w:rPr>
        <w:t xml:space="preserve"> use total surface light field covered of all surface points as their maximization target. Each surface point is attached with a virtual hemisphere </w:t>
      </w:r>
      <w:proofErr w:type="spellStart"/>
      <w:r w:rsidRPr="00C75A6C">
        <w:rPr>
          <w:rFonts w:ascii="Times New Roman" w:hAnsi="Times New Roman" w:cs="Times New Roman"/>
        </w:rPr>
        <w:t>centere</w:t>
      </w:r>
      <w:proofErr w:type="spellEnd"/>
      <w:r w:rsidRPr="00C75A6C">
        <w:rPr>
          <w:rFonts w:ascii="Times New Roman" w:hAnsi="Times New Roman" w:cs="Times New Roman"/>
        </w:rPr>
        <w:t>. A camera's coverage associated with a surface point is defined to be the disk projected from the camera to the associated hemisphere. In the case that a voxel is blocked, the disk radius is set to zero. However, none of them integrate the rendered/synthesized image quality into their design.</w:t>
      </w:r>
    </w:p>
    <w:p w14:paraId="79EC8AD8" w14:textId="77777777" w:rsidR="001F2589" w:rsidRPr="00C75A6C" w:rsidRDefault="001F2589" w:rsidP="005F787A">
      <w:pPr>
        <w:jc w:val="both"/>
        <w:rPr>
          <w:rFonts w:ascii="Times New Roman" w:hAnsi="Times New Roman" w:cs="Times New Roman"/>
        </w:rPr>
      </w:pPr>
    </w:p>
    <w:p w14:paraId="4B784F3C" w14:textId="03993F21" w:rsidR="00564ED9" w:rsidRDefault="00CC51F5" w:rsidP="00DD5517">
      <w:pPr>
        <w:jc w:val="both"/>
        <w:rPr>
          <w:rFonts w:ascii="Times New Roman" w:hAnsi="Times New Roman" w:cs="Times New Roman"/>
          <w:b/>
          <w:bCs/>
        </w:rPr>
      </w:pPr>
      <w:r>
        <w:rPr>
          <w:rFonts w:ascii="Times New Roman" w:hAnsi="Times New Roman" w:cs="Times New Roman"/>
          <w:b/>
          <w:bCs/>
        </w:rPr>
        <w:t>3. Overview of MIV</w:t>
      </w:r>
    </w:p>
    <w:p w14:paraId="291785B2" w14:textId="0670B3B1" w:rsidR="003E6ED3" w:rsidRDefault="003E6ED3" w:rsidP="003E6ED3">
      <w:pPr>
        <w:ind w:firstLine="480"/>
        <w:jc w:val="both"/>
        <w:rPr>
          <w:rFonts w:ascii="Times New Roman" w:hAnsi="Times New Roman" w:cs="Times New Roman"/>
          <w:b/>
          <w:bCs/>
        </w:rPr>
      </w:pPr>
      <w:r w:rsidRPr="00A855C8">
        <w:rPr>
          <w:rStyle w:val="notion-enable-hover"/>
          <w:rFonts w:ascii="Times New Roman" w:hAnsi="Times New Roman" w:cs="Times New Roman"/>
          <w:bCs/>
        </w:rPr>
        <w:t xml:space="preserve">To synthesize the immersive video, we research MPEG-I (Moving Picture Expert Group - Immersive Group) recent works. MPEG-I has been actively developing MPEG Immersive Video (MIV) standard </w:t>
      </w:r>
      <w:proofErr w:type="spellStart"/>
      <w:r w:rsidRPr="00A855C8">
        <w:rPr>
          <w:rStyle w:val="notion-enable-hover"/>
          <w:rFonts w:ascii="Times New Roman" w:hAnsi="Times New Roman" w:cs="Times New Roman"/>
          <w:bCs/>
          <w:color w:val="FF0000"/>
        </w:rPr>
        <w:t>XXXciteXXX</w:t>
      </w:r>
      <w:proofErr w:type="spellEnd"/>
      <w:r w:rsidRPr="00A855C8">
        <w:rPr>
          <w:rStyle w:val="notion-enable-hover"/>
          <w:rFonts w:ascii="Times New Roman" w:hAnsi="Times New Roman" w:cs="Times New Roman"/>
          <w:bCs/>
        </w:rPr>
        <w:t xml:space="preserve"> which can use for 6DoF video compression. It uses multi-view RGB-D video as the data representation and includes the integrated pipeline for encoding, decoding, synthesizing, and rendering. The Test Model for Immersive Video (TMIV) </w:t>
      </w:r>
      <w:proofErr w:type="spellStart"/>
      <w:r w:rsidRPr="00A855C8">
        <w:rPr>
          <w:rStyle w:val="notion-enable-hover"/>
          <w:rFonts w:ascii="Times New Roman" w:hAnsi="Times New Roman" w:cs="Times New Roman"/>
          <w:bCs/>
          <w:color w:val="FF0000"/>
        </w:rPr>
        <w:t>XXXciteXXX</w:t>
      </w:r>
      <w:proofErr w:type="spellEnd"/>
      <w:r w:rsidRPr="00A855C8">
        <w:rPr>
          <w:rStyle w:val="notion-enable-hover"/>
          <w:rFonts w:ascii="Times New Roman" w:hAnsi="Times New Roman" w:cs="Times New Roman"/>
          <w:bCs/>
        </w:rPr>
        <w:t>, which is the reference software of MIV standard, has been released to show a reference implementation of MIV. Their works exactly match our requirements.</w:t>
      </w:r>
    </w:p>
    <w:p w14:paraId="3E0B745E" w14:textId="24E08F3A" w:rsidR="00CC51F5" w:rsidRDefault="00CC51F5" w:rsidP="00DD5517">
      <w:pPr>
        <w:jc w:val="both"/>
        <w:rPr>
          <w:rStyle w:val="notion-enable-hove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b/>
          <w:bCs/>
        </w:rPr>
        <w:t>.1</w:t>
      </w:r>
      <w:r w:rsidR="004312D5">
        <w:rPr>
          <w:rFonts w:ascii="Times New Roman" w:hAnsi="Times New Roman" w:cs="Times New Roman"/>
          <w:b/>
          <w:bCs/>
        </w:rPr>
        <w:t>.</w:t>
      </w:r>
      <w:r>
        <w:rPr>
          <w:rFonts w:ascii="Times New Roman" w:hAnsi="Times New Roman" w:cs="Times New Roman"/>
          <w:b/>
          <w:bCs/>
        </w:rPr>
        <w:t xml:space="preserve"> </w:t>
      </w:r>
      <w:r w:rsidR="007E5EF8" w:rsidRPr="00E605FA">
        <w:rPr>
          <w:rStyle w:val="notion-enable-hover"/>
          <w:rFonts w:ascii="Times New Roman" w:hAnsi="Times New Roman" w:cs="Times New Roman" w:hint="eastAsia"/>
          <w:b/>
          <w:bCs/>
        </w:rPr>
        <w:t>M</w:t>
      </w:r>
      <w:r w:rsidR="007E5EF8" w:rsidRPr="00E605FA">
        <w:rPr>
          <w:rStyle w:val="notion-enable-hover"/>
          <w:rFonts w:ascii="Times New Roman" w:hAnsi="Times New Roman" w:cs="Times New Roman"/>
          <w:b/>
          <w:bCs/>
        </w:rPr>
        <w:t>IV reference software</w:t>
      </w:r>
    </w:p>
    <w:p w14:paraId="31E1D92F" w14:textId="77777777" w:rsidR="00881B35" w:rsidRDefault="00881B35" w:rsidP="00881B35">
      <w:pPr>
        <w:ind w:firstLine="480"/>
        <w:jc w:val="both"/>
        <w:rPr>
          <w:rStyle w:val="notion-enable-hover"/>
          <w:rFonts w:ascii="Times New Roman" w:hAnsi="Times New Roman" w:cs="Times New Roman"/>
          <w:bCs/>
          <w:color w:val="000000" w:themeColor="text1"/>
        </w:rPr>
      </w:pPr>
      <w:r>
        <w:rPr>
          <w:rStyle w:val="notion-enable-hover"/>
          <w:rFonts w:ascii="Times New Roman" w:hAnsi="Times New Roman" w:cs="Times New Roman"/>
          <w:bCs/>
        </w:rPr>
        <w:t xml:space="preserve">We will briefly introduce the </w:t>
      </w:r>
      <w:proofErr w:type="spellStart"/>
      <w:r w:rsidRPr="00C86F8D">
        <w:rPr>
          <w:rStyle w:val="notion-enable-hover"/>
          <w:rFonts w:ascii="Times New Roman" w:hAnsi="Times New Roman" w:cs="Times New Roman"/>
          <w:bCs/>
        </w:rPr>
        <w:t>the</w:t>
      </w:r>
      <w:proofErr w:type="spellEnd"/>
      <w:r w:rsidRPr="00C86F8D">
        <w:rPr>
          <w:rStyle w:val="notion-enable-hover"/>
          <w:rFonts w:ascii="Times New Roman" w:hAnsi="Times New Roman" w:cs="Times New Roman"/>
          <w:bCs/>
        </w:rPr>
        <w:t xml:space="preserve"> workflow and components of MIV codec </w:t>
      </w:r>
      <w:proofErr w:type="spellStart"/>
      <w:r w:rsidRPr="00C86F8D">
        <w:rPr>
          <w:rStyle w:val="notion-enable-hover"/>
          <w:rFonts w:ascii="Times New Roman" w:hAnsi="Times New Roman" w:cs="Times New Roman"/>
          <w:bCs/>
          <w:color w:val="FF0000"/>
        </w:rPr>
        <w:t>XXXciteXXX</w:t>
      </w:r>
      <w:proofErr w:type="spellEnd"/>
      <w:r>
        <w:rPr>
          <w:rStyle w:val="notion-enable-hover"/>
          <w:rFonts w:ascii="Times New Roman" w:hAnsi="Times New Roman" w:cs="Times New Roman"/>
          <w:bCs/>
        </w:rPr>
        <w:t xml:space="preserve"> below</w:t>
      </w:r>
      <w:r w:rsidRPr="00C86F8D">
        <w:rPr>
          <w:rStyle w:val="notion-enable-hover"/>
          <w:rFonts w:ascii="Times New Roman" w:hAnsi="Times New Roman" w:cs="Times New Roman"/>
          <w:bCs/>
        </w:rPr>
        <w:t>.</w:t>
      </w:r>
      <w:r>
        <w:rPr>
          <w:rStyle w:val="notion-enable-hover"/>
          <w:rFonts w:ascii="Times New Roman" w:hAnsi="Times New Roman" w:cs="Times New Roman"/>
          <w:bCs/>
        </w:rPr>
        <w:t xml:space="preserve"> </w:t>
      </w:r>
      <w:proofErr w:type="spellStart"/>
      <w:r w:rsidRPr="00C86F8D">
        <w:rPr>
          <w:rStyle w:val="notion-enable-hover"/>
          <w:rFonts w:ascii="Times New Roman" w:hAnsi="Times New Roman" w:cs="Times New Roman"/>
          <w:bCs/>
          <w:color w:val="FF0000"/>
        </w:rPr>
        <w:t>XXXFigXXX</w:t>
      </w:r>
      <w:proofErr w:type="spellEnd"/>
      <w:r>
        <w:rPr>
          <w:rStyle w:val="notion-enable-hover"/>
          <w:rFonts w:ascii="Times New Roman" w:hAnsi="Times New Roman" w:cs="Times New Roman"/>
          <w:bCs/>
          <w:color w:val="FF0000"/>
        </w:rPr>
        <w:t xml:space="preserve"> </w:t>
      </w:r>
      <w:r w:rsidRPr="00C86F8D">
        <w:rPr>
          <w:rStyle w:val="notion-enable-hover"/>
          <w:rFonts w:ascii="Times New Roman" w:hAnsi="Times New Roman" w:cs="Times New Roman"/>
          <w:bCs/>
          <w:color w:val="000000" w:themeColor="text1"/>
        </w:rPr>
        <w:t>shows the high-level workflow of MIV encoder.</w:t>
      </w:r>
      <w:r>
        <w:rPr>
          <w:rStyle w:val="notion-enable-hover"/>
          <w:rFonts w:ascii="Times New Roman" w:hAnsi="Times New Roman" w:cs="Times New Roman"/>
          <w:bCs/>
          <w:color w:val="000000" w:themeColor="text1"/>
        </w:rPr>
        <w:t xml:space="preserve"> </w:t>
      </w:r>
    </w:p>
    <w:p w14:paraId="4055C082" w14:textId="77777777" w:rsidR="00881B35" w:rsidRDefault="00881B35" w:rsidP="00881B35">
      <w:pPr>
        <w:jc w:val="both"/>
        <w:rPr>
          <w:rStyle w:val="notion-enable-hover"/>
          <w:rFonts w:ascii="Times New Roman" w:hAnsi="Times New Roman" w:cs="Times New Roman"/>
          <w:bCs/>
          <w:color w:val="000000" w:themeColor="text1"/>
        </w:rPr>
      </w:pPr>
      <w:r w:rsidRPr="00C86F8D">
        <w:rPr>
          <w:rStyle w:val="notion-enable-hover"/>
          <w:rFonts w:ascii="Times New Roman" w:hAnsi="Times New Roman" w:cs="Times New Roman"/>
          <w:bCs/>
          <w:color w:val="000000" w:themeColor="text1"/>
        </w:rPr>
        <w:t>The inputs of MIV encoder are source views. Each source view is composed of attribute (texture) videos, geometric (depth) videos and camera parameters. MIV encoder does the following process to compress source views:</w:t>
      </w:r>
    </w:p>
    <w:p w14:paraId="34C70C4D" w14:textId="77777777" w:rsidR="00881B35" w:rsidRPr="002801A0" w:rsidRDefault="00881B35" w:rsidP="00881B35">
      <w:pPr>
        <w:pStyle w:val="aa"/>
        <w:numPr>
          <w:ilvl w:val="0"/>
          <w:numId w:val="1"/>
        </w:numPr>
        <w:ind w:leftChars="0"/>
        <w:jc w:val="both"/>
        <w:rPr>
          <w:rStyle w:val="notion-enable-hover"/>
          <w:rFonts w:ascii="Times New Roman" w:hAnsi="Times New Roman" w:cs="Times New Roman"/>
          <w:b/>
          <w:bCs/>
        </w:rPr>
      </w:pPr>
      <w:r w:rsidRPr="002801A0">
        <w:rPr>
          <w:rStyle w:val="notion-enable-hover"/>
          <w:rFonts w:ascii="Times New Roman" w:hAnsi="Times New Roman" w:cs="Times New Roman"/>
          <w:b/>
          <w:bCs/>
        </w:rPr>
        <w:lastRenderedPageBreak/>
        <w:t>Single-group encoders.</w:t>
      </w:r>
      <w:r>
        <w:rPr>
          <w:rStyle w:val="notion-enable-hover"/>
          <w:rFonts w:ascii="Times New Roman" w:hAnsi="Times New Roman" w:cs="Times New Roman"/>
          <w:b/>
          <w:bCs/>
        </w:rPr>
        <w:t xml:space="preserve"> </w:t>
      </w:r>
      <w:r w:rsidRPr="002801A0">
        <w:rPr>
          <w:rStyle w:val="notion-enable-hover"/>
          <w:rFonts w:ascii="Times New Roman" w:hAnsi="Times New Roman" w:cs="Times New Roman"/>
          <w:bCs/>
        </w:rPr>
        <w:t>MIV encoder encodes each group of source views separately. In each group, the encoder chooses several views as the basic view according to the label of the source view and removes the duplicate area in other source views. The basic view and remaining area of other views are packed into rectangle video frames, which are called {\</w:t>
      </w:r>
      <w:proofErr w:type="spellStart"/>
      <w:r w:rsidRPr="002801A0">
        <w:rPr>
          <w:rStyle w:val="notion-enable-hover"/>
          <w:rFonts w:ascii="Times New Roman" w:hAnsi="Times New Roman" w:cs="Times New Roman"/>
          <w:bCs/>
        </w:rPr>
        <w:t>em</w:t>
      </w:r>
      <w:proofErr w:type="spellEnd"/>
      <w:r w:rsidRPr="002801A0">
        <w:rPr>
          <w:rStyle w:val="notion-enable-hover"/>
          <w:rFonts w:ascii="Times New Roman" w:hAnsi="Times New Roman" w:cs="Times New Roman"/>
          <w:bCs/>
        </w:rPr>
        <w:t xml:space="preserve"> atlases}. Fig.~\ref{</w:t>
      </w:r>
      <w:proofErr w:type="spellStart"/>
      <w:proofErr w:type="gramStart"/>
      <w:r w:rsidRPr="002801A0">
        <w:rPr>
          <w:rStyle w:val="notion-enable-hover"/>
          <w:rFonts w:ascii="Times New Roman" w:hAnsi="Times New Roman" w:cs="Times New Roman"/>
          <w:bCs/>
        </w:rPr>
        <w:t>fig:atlas</w:t>
      </w:r>
      <w:proofErr w:type="gramEnd"/>
      <w:r w:rsidRPr="002801A0">
        <w:rPr>
          <w:rStyle w:val="notion-enable-hover"/>
          <w:rFonts w:ascii="Times New Roman" w:hAnsi="Times New Roman" w:cs="Times New Roman"/>
          <w:bCs/>
        </w:rPr>
        <w:t>_example</w:t>
      </w:r>
      <w:proofErr w:type="spellEnd"/>
      <w:r w:rsidRPr="002801A0">
        <w:rPr>
          <w:rStyle w:val="notion-enable-hover"/>
          <w:rFonts w:ascii="Times New Roman" w:hAnsi="Times New Roman" w:cs="Times New Roman"/>
          <w:bCs/>
        </w:rPr>
        <w:t>} show the example of atlases.</w:t>
      </w:r>
    </w:p>
    <w:p w14:paraId="6AE55F27" w14:textId="77777777" w:rsidR="001A20D4" w:rsidRDefault="00881B35" w:rsidP="00881B35">
      <w:pPr>
        <w:jc w:val="both"/>
        <w:rPr>
          <w:rStyle w:val="notion-enable-hover"/>
          <w:rFonts w:ascii="Times New Roman" w:hAnsi="Times New Roman" w:cs="Times New Roman"/>
          <w:bCs/>
        </w:rPr>
      </w:pPr>
      <w:r w:rsidRPr="002801A0">
        <w:rPr>
          <w:rStyle w:val="notion-enable-hover"/>
          <w:rFonts w:ascii="Times New Roman" w:hAnsi="Times New Roman" w:cs="Times New Roman"/>
          <w:bCs/>
        </w:rPr>
        <w:t>The outputs of MIV encoder are attribute atlases, geometric atlases, and metadata bitstream. The atlases are further compressed by video codec and multiplexed with metadata bitstream as a single bitstream.</w:t>
      </w:r>
      <w:r>
        <w:rPr>
          <w:rStyle w:val="notion-enable-hover"/>
          <w:rFonts w:ascii="Times New Roman" w:hAnsi="Times New Roman" w:cs="Times New Roman" w:hint="eastAsia"/>
          <w:bCs/>
        </w:rPr>
        <w:t xml:space="preserve"> </w:t>
      </w:r>
    </w:p>
    <w:p w14:paraId="532FADFA" w14:textId="4E714809" w:rsidR="00881B35" w:rsidRPr="002801A0" w:rsidRDefault="001A20D4" w:rsidP="001A20D4">
      <w:pPr>
        <w:ind w:firstLine="360"/>
        <w:jc w:val="both"/>
        <w:rPr>
          <w:rStyle w:val="notion-enable-hover"/>
          <w:rFonts w:ascii="Times New Roman" w:hAnsi="Times New Roman" w:cs="Times New Roman"/>
          <w:bCs/>
        </w:rPr>
      </w:pPr>
      <w:r>
        <w:rPr>
          <w:rStyle w:val="notion-enable-hover"/>
          <w:rFonts w:ascii="Times New Roman" w:hAnsi="Times New Roman" w:cs="Times New Roman"/>
          <w:bCs/>
        </w:rPr>
        <w:t xml:space="preserve">In </w:t>
      </w:r>
      <w:r w:rsidR="00881B35" w:rsidRPr="002801A0">
        <w:rPr>
          <w:rStyle w:val="notion-enable-hover"/>
          <w:rFonts w:ascii="Times New Roman" w:hAnsi="Times New Roman" w:cs="Times New Roman"/>
          <w:bCs/>
        </w:rPr>
        <w:t>Fig.~\ref{</w:t>
      </w:r>
      <w:proofErr w:type="spellStart"/>
      <w:proofErr w:type="gramStart"/>
      <w:r w:rsidR="00881B35" w:rsidRPr="002801A0">
        <w:rPr>
          <w:rStyle w:val="notion-enable-hover"/>
          <w:rFonts w:ascii="Times New Roman" w:hAnsi="Times New Roman" w:cs="Times New Roman"/>
          <w:bCs/>
        </w:rPr>
        <w:t>fig:TMIV</w:t>
      </w:r>
      <w:proofErr w:type="gramEnd"/>
      <w:r w:rsidR="00881B35" w:rsidRPr="002801A0">
        <w:rPr>
          <w:rStyle w:val="notion-enable-hover"/>
          <w:rFonts w:ascii="Times New Roman" w:hAnsi="Times New Roman" w:cs="Times New Roman"/>
          <w:bCs/>
        </w:rPr>
        <w:t>_decode</w:t>
      </w:r>
      <w:proofErr w:type="spellEnd"/>
      <w:r w:rsidR="00881B35" w:rsidRPr="002801A0">
        <w:rPr>
          <w:rStyle w:val="notion-enable-hover"/>
          <w:rFonts w:ascii="Times New Roman" w:hAnsi="Times New Roman" w:cs="Times New Roman"/>
          <w:bCs/>
        </w:rPr>
        <w:t xml:space="preserve">} shows the high-level workflow of MIV decoder. The inputs </w:t>
      </w:r>
      <w:r>
        <w:rPr>
          <w:rStyle w:val="notion-enable-hover"/>
          <w:rFonts w:ascii="Times New Roman" w:hAnsi="Times New Roman" w:cs="Times New Roman"/>
          <w:bCs/>
        </w:rPr>
        <w:t>o</w:t>
      </w:r>
      <w:r w:rsidR="00881B35" w:rsidRPr="002801A0">
        <w:rPr>
          <w:rStyle w:val="notion-enable-hover"/>
          <w:rFonts w:ascii="Times New Roman" w:hAnsi="Times New Roman" w:cs="Times New Roman"/>
          <w:bCs/>
        </w:rPr>
        <w:t xml:space="preserve">f MIV decoder </w:t>
      </w:r>
      <w:proofErr w:type="gramStart"/>
      <w:r w:rsidR="00881B35" w:rsidRPr="002801A0">
        <w:rPr>
          <w:rStyle w:val="notion-enable-hover"/>
          <w:rFonts w:ascii="Times New Roman" w:hAnsi="Times New Roman" w:cs="Times New Roman"/>
          <w:bCs/>
        </w:rPr>
        <w:t>is</w:t>
      </w:r>
      <w:proofErr w:type="gramEnd"/>
      <w:r w:rsidR="00881B35" w:rsidRPr="002801A0">
        <w:rPr>
          <w:rStyle w:val="notion-enable-hover"/>
          <w:rFonts w:ascii="Times New Roman" w:hAnsi="Times New Roman" w:cs="Times New Roman"/>
          <w:bCs/>
        </w:rPr>
        <w:t xml:space="preserve"> the bitstream contains atlases bitstream, and metadata bitstream. The video decoder first is employed to decompress attribute atlases and geometric atlases. After that MIV decoder does the following process to decompress atlases and synthesize the user's viewport.</w:t>
      </w:r>
    </w:p>
    <w:p w14:paraId="67323F03" w14:textId="77777777" w:rsidR="00881B35" w:rsidRPr="002801A0" w:rsidRDefault="00881B35" w:rsidP="00881B35">
      <w:pPr>
        <w:pStyle w:val="aa"/>
        <w:numPr>
          <w:ilvl w:val="0"/>
          <w:numId w:val="1"/>
        </w:numPr>
        <w:ind w:leftChars="0"/>
        <w:jc w:val="both"/>
        <w:rPr>
          <w:rStyle w:val="notion-enable-hover"/>
          <w:rFonts w:ascii="Times New Roman" w:hAnsi="Times New Roman" w:cs="Times New Roman"/>
          <w:b/>
          <w:bCs/>
        </w:rPr>
      </w:pPr>
      <w:r w:rsidRPr="002801A0">
        <w:rPr>
          <w:rStyle w:val="notion-enable-hover"/>
          <w:rFonts w:ascii="Times New Roman" w:hAnsi="Times New Roman" w:cs="Times New Roman"/>
          <w:b/>
          <w:bCs/>
        </w:rPr>
        <w:t>Reconstruction process.</w:t>
      </w:r>
      <w:r>
        <w:rPr>
          <w:rStyle w:val="notion-enable-hover"/>
          <w:rFonts w:ascii="Times New Roman" w:hAnsi="Times New Roman" w:cs="Times New Roman"/>
          <w:b/>
          <w:bCs/>
        </w:rPr>
        <w:t xml:space="preserve"> </w:t>
      </w:r>
      <w:r w:rsidRPr="002801A0">
        <w:rPr>
          <w:rStyle w:val="notion-enable-hover"/>
          <w:rFonts w:ascii="Times New Roman" w:hAnsi="Times New Roman" w:cs="Times New Roman"/>
          <w:bCs/>
        </w:rPr>
        <w:t>The MIV decoder reconstructs the source view by using the data in atlases.</w:t>
      </w:r>
    </w:p>
    <w:p w14:paraId="0DA84536" w14:textId="77777777" w:rsidR="00881B35" w:rsidRPr="002801A0" w:rsidRDefault="00881B35" w:rsidP="00881B35">
      <w:pPr>
        <w:pStyle w:val="aa"/>
        <w:numPr>
          <w:ilvl w:val="0"/>
          <w:numId w:val="1"/>
        </w:numPr>
        <w:ind w:leftChars="0"/>
        <w:jc w:val="both"/>
        <w:rPr>
          <w:rStyle w:val="notion-enable-hover"/>
          <w:rFonts w:ascii="Times New Roman" w:hAnsi="Times New Roman" w:cs="Times New Roman"/>
          <w:b/>
          <w:bCs/>
        </w:rPr>
      </w:pPr>
      <w:r w:rsidRPr="002801A0">
        <w:rPr>
          <w:rStyle w:val="notion-enable-hover"/>
          <w:rFonts w:ascii="Times New Roman" w:hAnsi="Times New Roman" w:cs="Times New Roman"/>
          <w:b/>
          <w:bCs/>
        </w:rPr>
        <w:t>Synthesizer.</w:t>
      </w:r>
      <w:r>
        <w:rPr>
          <w:rStyle w:val="notion-enable-hover"/>
          <w:rFonts w:ascii="Times New Roman" w:hAnsi="Times New Roman" w:cs="Times New Roman"/>
          <w:b/>
          <w:bCs/>
        </w:rPr>
        <w:t xml:space="preserve"> </w:t>
      </w:r>
      <w:r w:rsidRPr="002801A0">
        <w:rPr>
          <w:rStyle w:val="notion-enable-hover"/>
          <w:rFonts w:ascii="Times New Roman" w:hAnsi="Times New Roman" w:cs="Times New Roman"/>
          <w:bCs/>
        </w:rPr>
        <w:t>The MIV decoder employs view synthesis techniques to synthesize the user's viewport according to the user's position and orientation. Specifically, the synthesizer warps the pixel of each source view to the user's viewport according to depth information and blends the pixel values from each source view.</w:t>
      </w:r>
    </w:p>
    <w:p w14:paraId="0B73EA68" w14:textId="77777777" w:rsidR="00881B35" w:rsidRPr="002801A0" w:rsidRDefault="00881B35" w:rsidP="00881B35">
      <w:pPr>
        <w:pStyle w:val="aa"/>
        <w:numPr>
          <w:ilvl w:val="0"/>
          <w:numId w:val="1"/>
        </w:numPr>
        <w:ind w:leftChars="0"/>
        <w:jc w:val="both"/>
        <w:rPr>
          <w:rStyle w:val="notion-enable-hover"/>
          <w:rFonts w:ascii="Times New Roman" w:hAnsi="Times New Roman" w:cs="Times New Roman"/>
          <w:b/>
          <w:bCs/>
        </w:rPr>
      </w:pPr>
      <w:r w:rsidRPr="002801A0">
        <w:rPr>
          <w:rStyle w:val="notion-enable-hover"/>
          <w:rFonts w:ascii="Times New Roman" w:hAnsi="Times New Roman" w:cs="Times New Roman"/>
          <w:b/>
          <w:bCs/>
        </w:rPr>
        <w:t>Inpainting.</w:t>
      </w:r>
      <w:r>
        <w:rPr>
          <w:rStyle w:val="notion-enable-hover"/>
          <w:rFonts w:ascii="Times New Roman" w:hAnsi="Times New Roman" w:cs="Times New Roman"/>
          <w:b/>
          <w:bCs/>
        </w:rPr>
        <w:t xml:space="preserve"> </w:t>
      </w:r>
      <w:r w:rsidRPr="002801A0">
        <w:rPr>
          <w:rStyle w:val="notion-enable-hover"/>
          <w:rFonts w:ascii="Times New Roman" w:hAnsi="Times New Roman" w:cs="Times New Roman"/>
          <w:bCs/>
        </w:rPr>
        <w:t>After synthesis, the synthesized result may contain holes without information. The inpainting process uses the information from neighbor pixels to calculate pixel value for holes.</w:t>
      </w:r>
    </w:p>
    <w:p w14:paraId="78F45DB0" w14:textId="77777777" w:rsidR="00881B35" w:rsidRPr="002801A0" w:rsidRDefault="00881B35" w:rsidP="00881B35">
      <w:pPr>
        <w:jc w:val="both"/>
        <w:rPr>
          <w:rStyle w:val="notion-enable-hover"/>
          <w:rFonts w:ascii="Times New Roman" w:hAnsi="Times New Roman" w:cs="Times New Roman"/>
          <w:bCs/>
        </w:rPr>
      </w:pPr>
      <w:r w:rsidRPr="002801A0">
        <w:rPr>
          <w:rStyle w:val="notion-enable-hover"/>
          <w:rFonts w:ascii="Times New Roman" w:hAnsi="Times New Roman" w:cs="Times New Roman"/>
          <w:bCs/>
        </w:rPr>
        <w:t>The outputs of the MIV decoder are the user's viewport synthesized according to the user's position and orientation.</w:t>
      </w:r>
    </w:p>
    <w:p w14:paraId="51BB14D5" w14:textId="77777777" w:rsidR="00881B35" w:rsidRPr="002801A0" w:rsidRDefault="00881B35" w:rsidP="00881B35">
      <w:pPr>
        <w:ind w:firstLine="480"/>
        <w:jc w:val="both"/>
        <w:rPr>
          <w:rStyle w:val="notion-enable-hover"/>
          <w:rFonts w:ascii="Times New Roman" w:hAnsi="Times New Roman" w:cs="Times New Roman"/>
          <w:bCs/>
        </w:rPr>
      </w:pPr>
      <w:r w:rsidRPr="002801A0">
        <w:rPr>
          <w:rStyle w:val="notion-enable-hover"/>
          <w:rFonts w:ascii="Times New Roman" w:hAnsi="Times New Roman" w:cs="Times New Roman"/>
          <w:bCs/>
        </w:rPr>
        <w:t xml:space="preserve">In our experiments to generate the coverage quality model, we will focus on the renderer part of MIV software. We skip the encoder and decoder parts to avoid unnecessary redundancy or quality loss. In future experiments, MIV software supplies us to change each part in the renderer, such as the synthesizer or </w:t>
      </w:r>
      <w:proofErr w:type="spellStart"/>
      <w:r w:rsidRPr="002801A0">
        <w:rPr>
          <w:rStyle w:val="notion-enable-hover"/>
          <w:rFonts w:ascii="Times New Roman" w:hAnsi="Times New Roman" w:cs="Times New Roman"/>
          <w:bCs/>
        </w:rPr>
        <w:t>inpaint</w:t>
      </w:r>
      <w:proofErr w:type="spellEnd"/>
      <w:r w:rsidRPr="002801A0">
        <w:rPr>
          <w:rStyle w:val="notion-enable-hover"/>
          <w:rFonts w:ascii="Times New Roman" w:hAnsi="Times New Roman" w:cs="Times New Roman"/>
          <w:bCs/>
        </w:rPr>
        <w:t xml:space="preserve"> mode which might be useful for us to implement the algorithm to other synthesizers or varied synthesized situations.</w:t>
      </w:r>
    </w:p>
    <w:p w14:paraId="51B5C657" w14:textId="77777777" w:rsidR="007E5EF8" w:rsidRPr="005F787A" w:rsidRDefault="007E5EF8" w:rsidP="00DD5517">
      <w:pPr>
        <w:jc w:val="both"/>
        <w:rPr>
          <w:rFonts w:ascii="Times New Roman" w:hAnsi="Times New Roman" w:cs="Times New Roman" w:hint="eastAsia"/>
          <w:b/>
          <w:bCs/>
        </w:rPr>
      </w:pPr>
    </w:p>
    <w:p w14:paraId="61848337" w14:textId="5CDFF463" w:rsidR="00564ED9" w:rsidRDefault="00CC51F5" w:rsidP="00DD5517">
      <w:pPr>
        <w:jc w:val="both"/>
        <w:rPr>
          <w:rFonts w:ascii="Times New Roman" w:hAnsi="Times New Roman" w:cs="Times New Roman"/>
          <w:b/>
          <w:bCs/>
        </w:rPr>
      </w:pPr>
      <w:r>
        <w:rPr>
          <w:rFonts w:ascii="Times New Roman" w:hAnsi="Times New Roman" w:cs="Times New Roman"/>
          <w:b/>
          <w:bCs/>
        </w:rPr>
        <w:t>3.2</w:t>
      </w:r>
      <w:r w:rsidR="0055038D">
        <w:rPr>
          <w:rFonts w:ascii="Times New Roman" w:hAnsi="Times New Roman" w:cs="Times New Roman"/>
          <w:b/>
          <w:bCs/>
        </w:rPr>
        <w:t>.</w:t>
      </w:r>
      <w:r>
        <w:rPr>
          <w:rFonts w:ascii="Times New Roman" w:hAnsi="Times New Roman" w:cs="Times New Roman"/>
          <w:b/>
          <w:bCs/>
        </w:rPr>
        <w:t xml:space="preserve"> </w:t>
      </w:r>
      <w:r w:rsidR="00564ED9" w:rsidRPr="005F787A">
        <w:rPr>
          <w:rFonts w:ascii="Times New Roman" w:hAnsi="Times New Roman" w:cs="Times New Roman" w:hint="eastAsia"/>
          <w:b/>
          <w:bCs/>
        </w:rPr>
        <w:t>S</w:t>
      </w:r>
      <w:r w:rsidR="00564ED9" w:rsidRPr="005F787A">
        <w:rPr>
          <w:rFonts w:ascii="Times New Roman" w:hAnsi="Times New Roman" w:cs="Times New Roman"/>
          <w:b/>
          <w:bCs/>
        </w:rPr>
        <w:t>ynthesizer</w:t>
      </w:r>
    </w:p>
    <w:p w14:paraId="61F3F0D7" w14:textId="52C28B47" w:rsidR="00253FF5" w:rsidRDefault="00253FF5" w:rsidP="001D58C2">
      <w:pPr>
        <w:ind w:firstLine="480"/>
        <w:jc w:val="both"/>
        <w:rPr>
          <w:rFonts w:ascii="Times New Roman" w:hAnsi="Times New Roman" w:cs="Times New Roman"/>
        </w:rPr>
      </w:pPr>
      <w:r w:rsidRPr="00956EB3">
        <w:rPr>
          <w:rFonts w:ascii="Times New Roman" w:hAnsi="Times New Roman" w:cs="Times New Roman"/>
        </w:rPr>
        <w:t>Synthesizers for immersive videos can be categorize into three types, Image</w:t>
      </w:r>
      <w:r>
        <w:rPr>
          <w:rFonts w:ascii="Times New Roman" w:hAnsi="Times New Roman" w:cs="Times New Roman"/>
        </w:rPr>
        <w:t xml:space="preserve"> </w:t>
      </w:r>
      <w:r w:rsidRPr="00956EB3">
        <w:rPr>
          <w:rFonts w:ascii="Times New Roman" w:hAnsi="Times New Roman" w:cs="Times New Roman"/>
        </w:rPr>
        <w:t xml:space="preserve">Based Rendering (IBR), Depth Image Based Rendering (DIBR), and </w:t>
      </w:r>
      <w:proofErr w:type="spellStart"/>
      <w:r w:rsidRPr="00956EB3">
        <w:rPr>
          <w:rFonts w:ascii="Times New Roman" w:hAnsi="Times New Roman" w:cs="Times New Roman"/>
        </w:rPr>
        <w:t>MutiPlane</w:t>
      </w:r>
      <w:proofErr w:type="spellEnd"/>
      <w:r w:rsidRPr="00956EB3">
        <w:rPr>
          <w:rFonts w:ascii="Times New Roman" w:hAnsi="Times New Roman" w:cs="Times New Roman"/>
        </w:rPr>
        <w:t xml:space="preserve"> Images (MPI). IBR approaches utilize the images we captured by cameras to synthesize the target views, such like image morphing, </w:t>
      </w:r>
      <w:r w:rsidR="009205B3" w:rsidRPr="009205B3">
        <w:rPr>
          <w:rFonts w:ascii="Times New Roman" w:hAnsi="Times New Roman" w:cs="Times New Roman"/>
        </w:rPr>
        <w:t>interpolation</w:t>
      </w:r>
      <w:r w:rsidRPr="00956EB3">
        <w:rPr>
          <w:rFonts w:ascii="Times New Roman" w:hAnsi="Times New Roman" w:cs="Times New Roman"/>
        </w:rPr>
        <w:t>, and light modeling. DIBR approaches take depth information a</w:t>
      </w:r>
      <w:r>
        <w:rPr>
          <w:rFonts w:ascii="Times New Roman" w:hAnsi="Times New Roman" w:cs="Times New Roman"/>
        </w:rPr>
        <w:t>s</w:t>
      </w:r>
      <w:r w:rsidRPr="00956EB3">
        <w:rPr>
          <w:rFonts w:ascii="Times New Roman" w:hAnsi="Times New Roman" w:cs="Times New Roman"/>
        </w:rPr>
        <w:t xml:space="preserve"> input. These approaches map the pixels on to a 3D space </w:t>
      </w:r>
      <w:r w:rsidRPr="00956EB3">
        <w:rPr>
          <w:rFonts w:ascii="Times New Roman" w:hAnsi="Times New Roman" w:cs="Times New Roman"/>
        </w:rPr>
        <w:lastRenderedPageBreak/>
        <w:t xml:space="preserve">using the provided depth map, and then project the pixels back to synthesize new views. MPI methods adapt machine learning techniques to train models that can convert </w:t>
      </w:r>
      <w:r>
        <w:rPr>
          <w:rFonts w:ascii="Times New Roman" w:hAnsi="Times New Roman" w:cs="Times New Roman"/>
        </w:rPr>
        <w:t xml:space="preserve">3D </w:t>
      </w:r>
      <w:r w:rsidRPr="00956EB3">
        <w:rPr>
          <w:rFonts w:ascii="Times New Roman" w:hAnsi="Times New Roman" w:cs="Times New Roman"/>
        </w:rPr>
        <w:t>scenes into layers of images which different layers represent different depth.</w:t>
      </w:r>
    </w:p>
    <w:p w14:paraId="7B96C441" w14:textId="6E90FDC0" w:rsidR="00253FF5" w:rsidRPr="00253FF5" w:rsidRDefault="00253FF5" w:rsidP="00253FF5">
      <w:pPr>
        <w:jc w:val="both"/>
        <w:rPr>
          <w:rFonts w:ascii="Times New Roman" w:hAnsi="Times New Roman" w:cs="Times New Roman"/>
        </w:rPr>
      </w:pPr>
      <w:proofErr w:type="spellStart"/>
      <w:r w:rsidRPr="007E5290">
        <w:rPr>
          <w:rFonts w:ascii="Times New Roman" w:hAnsi="Times New Roman" w:cs="Times New Roman"/>
        </w:rPr>
        <w:t>Wizadwongsa</w:t>
      </w:r>
      <w:proofErr w:type="spellEnd"/>
      <w:r w:rsidRPr="007E5290">
        <w:rPr>
          <w:rFonts w:ascii="Times New Roman" w:hAnsi="Times New Roman" w:cs="Times New Roman"/>
        </w:rPr>
        <w:t xml:space="preserve"> </w:t>
      </w:r>
      <w:r>
        <w:rPr>
          <w:rFonts w:ascii="Times New Roman" w:hAnsi="Times New Roman" w:cs="Times New Roman"/>
        </w:rPr>
        <w:t xml:space="preserve">et al. proposed </w:t>
      </w:r>
      <w:proofErr w:type="spellStart"/>
      <w:r>
        <w:rPr>
          <w:rFonts w:ascii="Times New Roman" w:hAnsi="Times New Roman" w:cs="Times New Roman"/>
        </w:rPr>
        <w:t>NeX</w:t>
      </w:r>
      <w:proofErr w:type="spellEnd"/>
      <w:r>
        <w:rPr>
          <w:rFonts w:ascii="Times New Roman" w:hAnsi="Times New Roman" w:cs="Times New Roman"/>
        </w:rPr>
        <w:t xml:space="preserve"> </w:t>
      </w:r>
      <w:proofErr w:type="spellStart"/>
      <w:r w:rsidRPr="00253FF5">
        <w:rPr>
          <w:rFonts w:ascii="Times New Roman" w:hAnsi="Times New Roman" w:cs="Times New Roman"/>
          <w:color w:val="FF0000"/>
        </w:rPr>
        <w:t>XXXciteXXX</w:t>
      </w:r>
      <w:proofErr w:type="spellEnd"/>
      <w:r>
        <w:rPr>
          <w:rFonts w:ascii="Times New Roman" w:hAnsi="Times New Roman" w:cs="Times New Roman"/>
        </w:rPr>
        <w:t>, a novel MPI synthesizer which utilizes neural network</w:t>
      </w:r>
      <w:r w:rsidRPr="00956EB3">
        <w:rPr>
          <w:rFonts w:ascii="Times New Roman" w:hAnsi="Times New Roman" w:cs="Times New Roman"/>
        </w:rPr>
        <w:t xml:space="preserve"> </w:t>
      </w:r>
      <w:r>
        <w:rPr>
          <w:rFonts w:ascii="Times New Roman" w:hAnsi="Times New Roman" w:cs="Times New Roman"/>
        </w:rPr>
        <w:t>to adjust basis functions for color representation.</w:t>
      </w:r>
    </w:p>
    <w:p w14:paraId="5D914CD5" w14:textId="795A1986" w:rsidR="006D0B38" w:rsidRDefault="00062B92" w:rsidP="00154C44">
      <w:pPr>
        <w:jc w:val="both"/>
        <w:rPr>
          <w:rStyle w:val="notion-enable-hover"/>
          <w:rFonts w:ascii="Times New Roman" w:hAnsi="Times New Roman" w:cs="Times New Roman"/>
          <w:b/>
          <w:bCs/>
        </w:rPr>
      </w:pPr>
      <w:r>
        <w:rPr>
          <w:rFonts w:ascii="Times New Roman" w:hAnsi="Times New Roman" w:cs="Times New Roman"/>
          <w:b/>
        </w:rPr>
        <w:t>3.3</w:t>
      </w:r>
      <w:r w:rsidR="00C61FF1">
        <w:rPr>
          <w:rFonts w:ascii="Times New Roman" w:hAnsi="Times New Roman" w:cs="Times New Roman"/>
          <w:b/>
        </w:rPr>
        <w:t>.</w:t>
      </w:r>
      <w:r>
        <w:rPr>
          <w:rFonts w:ascii="Times New Roman" w:hAnsi="Times New Roman" w:cs="Times New Roman"/>
          <w:b/>
        </w:rPr>
        <w:t xml:space="preserve"> Usage </w:t>
      </w:r>
      <w:r w:rsidR="00B40B1B" w:rsidRPr="00681ABF">
        <w:rPr>
          <w:rStyle w:val="notion-enable-hover"/>
          <w:rFonts w:ascii="Times New Roman" w:hAnsi="Times New Roman" w:cs="Times New Roman"/>
          <w:b/>
          <w:bCs/>
        </w:rPr>
        <w:t xml:space="preserve">Scenario. </w:t>
      </w:r>
    </w:p>
    <w:p w14:paraId="6BE944B5" w14:textId="0B5BD89A" w:rsidR="00BF31BC" w:rsidRPr="00804FE1" w:rsidRDefault="00B40B1B" w:rsidP="006D0B38">
      <w:pPr>
        <w:ind w:firstLine="480"/>
        <w:jc w:val="both"/>
        <w:rPr>
          <w:rFonts w:ascii="Times New Roman" w:hAnsi="Times New Roman" w:cs="Times New Roman"/>
        </w:rPr>
      </w:pPr>
      <w:r w:rsidRPr="00681ABF">
        <w:rPr>
          <w:rFonts w:ascii="Times New Roman" w:hAnsi="Times New Roman" w:cs="Times New Roman"/>
        </w:rPr>
        <w:t>We plan to design a camera placement algorithm to provide a camera placement strategy and expand it for different synthesizer and implement it in a real immersive video streaming system. There are several design choices for the camera placement algorithm. The system could be either memorable or memoryless. The main difference is that the memory system would reuse the previous camera's placement and bandwidth thus maximizing the information we have gained over time. On the other hand, the memoryless system only looks into the present inputs and arranges the camera placement to achieve the best quality. However, the algorithm must combine with the quality model. The quality model should satisfy the following requirements, (</w:t>
      </w:r>
      <w:proofErr w:type="spellStart"/>
      <w:r w:rsidRPr="00681ABF">
        <w:rPr>
          <w:rFonts w:ascii="Times New Roman" w:hAnsi="Times New Roman" w:cs="Times New Roman"/>
        </w:rPr>
        <w:t>i</w:t>
      </w:r>
      <w:proofErr w:type="spellEnd"/>
      <w:r w:rsidRPr="00681ABF">
        <w:rPr>
          <w:rFonts w:ascii="Times New Roman" w:hAnsi="Times New Roman" w:cs="Times New Roman"/>
        </w:rPr>
        <w:t xml:space="preserve">) the algorithm should place the cameras along with the samples in the next piece of the trajectory when the number of cameras is greater than the number of samples in the trajectory, (ii) the computation should be as fast as possible such that the placement is available in the next few sample periods. </w:t>
      </w:r>
      <w:r w:rsidR="00154C44" w:rsidRPr="00154C44">
        <w:rPr>
          <w:rFonts w:ascii="Times New Roman" w:hAnsi="Times New Roman" w:cs="Times New Roman"/>
        </w:rPr>
        <w:t>Symbols are listed in</w:t>
      </w:r>
      <w:r w:rsidR="00EC1646">
        <w:rPr>
          <w:rFonts w:ascii="Times New Roman" w:hAnsi="Times New Roman" w:cs="Times New Roman"/>
        </w:rPr>
        <w:t xml:space="preserve"> </w:t>
      </w:r>
      <w:r w:rsidR="00154C44" w:rsidRPr="00154C44">
        <w:rPr>
          <w:rFonts w:ascii="Times New Roman" w:hAnsi="Times New Roman" w:cs="Times New Roman"/>
        </w:rPr>
        <w:t>Table I before we state the optimization</w:t>
      </w:r>
      <w:r w:rsidR="00804FE1">
        <w:rPr>
          <w:rFonts w:ascii="Times New Roman" w:hAnsi="Times New Roman" w:cs="Times New Roman" w:hint="eastAsia"/>
        </w:rPr>
        <w:t xml:space="preserve"> </w:t>
      </w:r>
      <w:r w:rsidR="00154C44" w:rsidRPr="00154C44">
        <w:rPr>
          <w:rFonts w:ascii="Times New Roman" w:hAnsi="Times New Roman" w:cs="Times New Roman"/>
        </w:rPr>
        <w:t>problem formally.</w:t>
      </w:r>
      <w:r w:rsidR="003725EA">
        <w:rPr>
          <w:rFonts w:ascii="Times New Roman" w:hAnsi="Times New Roman" w:cs="Times New Roman"/>
        </w:rPr>
        <w:t xml:space="preserve"> </w:t>
      </w:r>
      <w:r w:rsidRPr="00681ABF">
        <w:rPr>
          <w:rFonts w:ascii="Times New Roman" w:hAnsi="Times New Roman" w:cs="Times New Roman"/>
        </w:rPr>
        <w:t>The formal mathematical formulation for memorable systems can be written as</w:t>
      </w:r>
    </w:p>
    <w:p w14:paraId="6EFDC93D" w14:textId="77777777" w:rsidR="00BF31BC" w:rsidRPr="00681ABF" w:rsidRDefault="00801FB3" w:rsidP="00BF31BC">
      <w:pPr>
        <w:jc w:val="center"/>
        <w:rPr>
          <w:rFonts w:ascii="Times New Roman" w:hAnsi="Times New Roman" w:cs="Times New Roman"/>
          <w:bCs/>
        </w:rPr>
      </w:pPr>
      <m:oMathPara>
        <m:oMath>
          <m:r>
            <w:rPr>
              <w:rFonts w:ascii="Cambria Math" w:hAnsi="Cambria Math" w:cs="Times New Roman"/>
            </w:rPr>
            <m:t>maximiz</m:t>
          </m:r>
          <m:sSub>
            <m:sSubPr>
              <m:ctrlPr>
                <w:rPr>
                  <w:rFonts w:ascii="Cambria Math" w:hAnsi="Cambria Math" w:cs="Times New Roman"/>
                  <w:bCs/>
                  <w:i/>
                </w:rPr>
              </m:ctrlPr>
            </m:sSubPr>
            <m:e>
              <m:r>
                <w:rPr>
                  <w:rFonts w:ascii="Cambria Math" w:hAnsi="Cambria Math" w:cs="Times New Roman"/>
                </w:rPr>
                <m:t>e</m:t>
              </m:r>
            </m:e>
            <m:sub>
              <m:sSub>
                <m:sSubPr>
                  <m:ctrlPr>
                    <w:rPr>
                      <w:rFonts w:ascii="Cambria Math" w:hAnsi="Cambria Math" w:cs="Times New Roman"/>
                      <w:bCs/>
                      <w:i/>
                    </w:rPr>
                  </m:ctrlPr>
                </m:sSubPr>
                <m:e>
                  <m:r>
                    <w:rPr>
                      <w:rFonts w:ascii="Cambria Math" w:hAnsi="Cambria Math" w:cs="Times New Roman"/>
                    </w:rPr>
                    <m:t>C</m:t>
                  </m:r>
                </m:e>
                <m:sub>
                  <m:r>
                    <w:rPr>
                      <w:rFonts w:ascii="Cambria Math" w:hAnsi="Cambria Math" w:cs="Times New Roman"/>
                    </w:rPr>
                    <m:t>t</m:t>
                  </m:r>
                </m:sub>
              </m:sSub>
            </m:sub>
          </m:sSub>
          <m:r>
            <w:rPr>
              <w:rFonts w:ascii="Cambria Math" w:hAnsi="Cambria Math" w:cs="Times New Roman"/>
            </w:rPr>
            <m:t xml:space="preserve"> </m:t>
          </m:r>
          <m:nary>
            <m:naryPr>
              <m:chr m:val="∑"/>
              <m:ctrlPr>
                <w:rPr>
                  <w:rFonts w:ascii="Cambria Math" w:hAnsi="Cambria Math" w:cs="Times New Roman"/>
                  <w:bCs/>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n</m:t>
              </m:r>
            </m:sup>
            <m:e>
              <m:r>
                <w:rPr>
                  <w:rFonts w:ascii="Cambria Math" w:hAnsi="Cambria Math" w:cs="Times New Roman"/>
                </w:rPr>
                <m:t>Q</m:t>
              </m:r>
              <m:d>
                <m:dPr>
                  <m:ctrlPr>
                    <w:rPr>
                      <w:rFonts w:ascii="Cambria Math" w:hAnsi="Cambria Math" w:cs="Times New Roman"/>
                      <w:bCs/>
                    </w:rPr>
                  </m:ctrlPr>
                </m:dPr>
                <m:e>
                  <m:sSub>
                    <m:sSubPr>
                      <m:ctrlPr>
                        <w:rPr>
                          <w:rFonts w:ascii="Cambria Math" w:hAnsi="Cambria Math" w:cs="Times New Roman"/>
                          <w:bCs/>
                        </w:rPr>
                      </m:ctrlPr>
                    </m:sSubPr>
                    <m:e>
                      <m:r>
                        <m:rPr>
                          <m:scr m:val="script"/>
                          <m:sty m:val="p"/>
                        </m:rPr>
                        <w:rPr>
                          <w:rFonts w:ascii="Cambria Math" w:hAnsi="Cambria Math" w:cs="Times New Roman"/>
                        </w:rPr>
                        <m:t>C</m:t>
                      </m:r>
                    </m:e>
                    <m:sub>
                      <m:r>
                        <m:rPr>
                          <m:scr m:val="script"/>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i</m:t>
                      </m:r>
                    </m:sub>
                  </m:sSub>
                </m:e>
              </m:d>
            </m:e>
          </m:nary>
          <m:r>
            <m:rPr>
              <m:sty m:val="p"/>
            </m:rPr>
            <w:rPr>
              <w:rFonts w:ascii="Cambria Math" w:hAnsi="Cambria Math" w:cs="Times New Roman"/>
            </w:rPr>
            <m:t xml:space="preserve">,   </m:t>
          </m:r>
          <m:r>
            <w:rPr>
              <w:rFonts w:ascii="Cambria Math" w:hAnsi="Cambria Math" w:cs="Times New Roman"/>
            </w:rPr>
            <m:t>subject</m:t>
          </m:r>
          <m:r>
            <m:rPr>
              <m:sty m:val="p"/>
            </m:rPr>
            <w:rPr>
              <w:rFonts w:ascii="Cambria Math" w:hAnsi="Cambria Math" w:cs="Times New Roman"/>
            </w:rPr>
            <m:t xml:space="preserve"> </m:t>
          </m:r>
          <m:r>
            <w:rPr>
              <w:rFonts w:ascii="Cambria Math" w:hAnsi="Cambria Math" w:cs="Times New Roman"/>
            </w:rPr>
            <m:t>to</m:t>
          </m:r>
          <m:r>
            <m:rPr>
              <m:sty m:val="p"/>
            </m:rPr>
            <w:rPr>
              <w:rFonts w:ascii="Cambria Math" w:hAnsi="Cambria Math" w:cs="Times New Roman"/>
            </w:rPr>
            <m:t xml:space="preserve"> </m:t>
          </m:r>
          <m:d>
            <m:dPr>
              <m:begChr m:val="|"/>
              <m:endChr m:val="|"/>
              <m:ctrlPr>
                <w:rPr>
                  <w:rFonts w:ascii="Cambria Math" w:hAnsi="Cambria Math" w:cs="Times New Roman"/>
                  <w:bCs/>
                </w:rPr>
              </m:ctrlPr>
            </m:dPr>
            <m:e>
              <m:sSub>
                <m:sSubPr>
                  <m:ctrlPr>
                    <w:rPr>
                      <w:rFonts w:ascii="Cambria Math" w:hAnsi="Cambria Math" w:cs="Times New Roman"/>
                      <w:bCs/>
                    </w:rPr>
                  </m:ctrlPr>
                </m:sSubPr>
                <m:e>
                  <m:r>
                    <m:rPr>
                      <m:scr m:val="script"/>
                      <m:sty m:val="p"/>
                    </m:rPr>
                    <w:rPr>
                      <w:rFonts w:ascii="Cambria Math" w:hAnsi="Cambria Math" w:cs="Times New Roman"/>
                    </w:rPr>
                    <m:t>P</m:t>
                  </m:r>
                </m:e>
                <m:sub>
                  <m:r>
                    <m:rPr>
                      <m:scr m:val="script"/>
                      <m:sty m:val="p"/>
                    </m:rP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bCs/>
                  <w:i/>
                </w:rPr>
              </m:ctrlPr>
            </m:sSubPr>
            <m:e>
              <m:r>
                <m:rPr>
                  <m:scr m:val="script"/>
                </m:rPr>
                <w:rPr>
                  <w:rFonts w:ascii="Cambria Math" w:hAnsi="Cambria Math" w:cs="Times New Roman"/>
                </w:rPr>
                <m:t>C</m:t>
              </m:r>
            </m:e>
            <m:sub>
              <m:r>
                <m:rPr>
                  <m:scr m:val="script"/>
                </m:rP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bCs/>
                  <w:i/>
                </w:rPr>
              </m:ctrlPr>
            </m:sSubSupPr>
            <m:e>
              <m:r>
                <m:rPr>
                  <m:sty m:val="p"/>
                </m:rPr>
                <w:rPr>
                  <w:rFonts w:ascii="Cambria Math" w:hAnsi="Cambria Math" w:cs="Times New Roman"/>
                </w:rPr>
                <m:t>∪</m:t>
              </m:r>
              <m:ctrlPr>
                <w:rPr>
                  <w:rFonts w:ascii="Cambria Math" w:hAnsi="Cambria Math" w:cs="Times New Roman"/>
                  <w:bCs/>
                </w:rPr>
              </m:ctrlPr>
            </m:e>
            <m:sub>
              <m:r>
                <w:rPr>
                  <w:rFonts w:ascii="Cambria Math" w:hAnsi="Cambria Math" w:cs="Times New Roman"/>
                </w:rPr>
                <m:t>i=0</m:t>
              </m:r>
            </m:sub>
            <m:sup>
              <m:r>
                <w:rPr>
                  <w:rFonts w:ascii="Cambria Math" w:hAnsi="Cambria Math" w:cs="Times New Roman"/>
                </w:rPr>
                <m:t>t</m:t>
              </m:r>
            </m:sup>
          </m:sSubSup>
          <m:sSub>
            <m:sSubPr>
              <m:ctrlPr>
                <w:rPr>
                  <w:rFonts w:ascii="Cambria Math" w:hAnsi="Cambria Math" w:cs="Times New Roman"/>
                  <w:bCs/>
                  <w:i/>
                </w:rPr>
              </m:ctrlPr>
            </m:sSubPr>
            <m:e>
              <m:r>
                <m:rPr>
                  <m:scr m:val="script"/>
                </m:rPr>
                <w:rPr>
                  <w:rFonts w:ascii="Cambria Math" w:hAnsi="Cambria Math" w:cs="Times New Roman"/>
                </w:rPr>
                <m:t>P</m:t>
              </m:r>
            </m:e>
            <m:sub>
              <m:r>
                <m:rPr>
                  <m:scr m:val="script"/>
                </m:rPr>
                <w:rPr>
                  <w:rFonts w:ascii="Cambria Math" w:hAnsi="Cambria Math" w:cs="Times New Roman"/>
                </w:rPr>
                <m:t>i</m:t>
              </m:r>
            </m:sub>
          </m:sSub>
        </m:oMath>
      </m:oMathPara>
    </w:p>
    <w:p w14:paraId="191E222C" w14:textId="77777777" w:rsidR="00801FB3" w:rsidRPr="00681ABF" w:rsidRDefault="00B40B1B" w:rsidP="00801FB3">
      <w:pPr>
        <w:rPr>
          <w:rFonts w:ascii="Times New Roman" w:hAnsi="Times New Roman" w:cs="Times New Roman"/>
          <w:bCs/>
        </w:rPr>
      </w:pPr>
      <w:r w:rsidRPr="00681ABF">
        <w:rPr>
          <w:rFonts w:ascii="Times New Roman" w:hAnsi="Times New Roman" w:cs="Times New Roman"/>
        </w:rPr>
        <w:t xml:space="preserve">For systems that have </w:t>
      </w:r>
      <w:r w:rsidR="00801FB3" w:rsidRPr="00681ABF">
        <w:rPr>
          <w:rFonts w:ascii="Times New Roman" w:hAnsi="Times New Roman" w:cs="Times New Roman"/>
        </w:rPr>
        <w:t>memoryless</w:t>
      </w:r>
      <w:r w:rsidRPr="00681ABF">
        <w:rPr>
          <w:rFonts w:ascii="Times New Roman" w:hAnsi="Times New Roman" w:cs="Times New Roman"/>
        </w:rPr>
        <w:t>, we have</w:t>
      </w:r>
    </w:p>
    <w:p w14:paraId="260ADA43" w14:textId="07987E50" w:rsidR="00B40B1B" w:rsidRPr="00681ABF" w:rsidRDefault="00801FB3" w:rsidP="008C2EAB">
      <w:pPr>
        <w:jc w:val="center"/>
        <w:rPr>
          <w:rStyle w:val="notion-enable-hover"/>
          <w:rFonts w:ascii="Times New Roman" w:hAnsi="Times New Roman" w:cs="Times New Roman" w:hint="eastAsia"/>
          <w:bCs/>
        </w:rPr>
      </w:pPr>
      <m:oMathPara>
        <m:oMath>
          <m:r>
            <w:rPr>
              <w:rFonts w:ascii="Cambria Math" w:hAnsi="Cambria Math" w:cs="Times New Roman"/>
            </w:rPr>
            <m:t>maximiz</m:t>
          </m:r>
          <m:sSub>
            <m:sSubPr>
              <m:ctrlPr>
                <w:rPr>
                  <w:rFonts w:ascii="Cambria Math" w:hAnsi="Cambria Math" w:cs="Times New Roman"/>
                  <w:bCs/>
                  <w:i/>
                </w:rPr>
              </m:ctrlPr>
            </m:sSubPr>
            <m:e>
              <m:r>
                <w:rPr>
                  <w:rFonts w:ascii="Cambria Math" w:hAnsi="Cambria Math" w:cs="Times New Roman"/>
                </w:rPr>
                <m:t>e</m:t>
              </m:r>
            </m:e>
            <m:sub>
              <m:sSub>
                <m:sSubPr>
                  <m:ctrlPr>
                    <w:rPr>
                      <w:rFonts w:ascii="Cambria Math" w:hAnsi="Cambria Math" w:cs="Times New Roman"/>
                      <w:bCs/>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 xml:space="preserve"> </m:t>
              </m:r>
            </m:sub>
          </m:sSub>
          <m:nary>
            <m:naryPr>
              <m:chr m:val="∑"/>
              <m:ctrlPr>
                <w:rPr>
                  <w:rFonts w:ascii="Cambria Math" w:hAnsi="Cambria Math" w:cs="Times New Roman"/>
                  <w:bCs/>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n</m:t>
              </m:r>
            </m:sup>
            <m:e>
              <m:r>
                <w:rPr>
                  <w:rFonts w:ascii="Cambria Math" w:hAnsi="Cambria Math" w:cs="Times New Roman"/>
                </w:rPr>
                <m:t>Q</m:t>
              </m:r>
              <m:d>
                <m:dPr>
                  <m:ctrlPr>
                    <w:rPr>
                      <w:rFonts w:ascii="Cambria Math" w:hAnsi="Cambria Math" w:cs="Times New Roman"/>
                      <w:bCs/>
                    </w:rPr>
                  </m:ctrlPr>
                </m:dPr>
                <m:e>
                  <m:sSub>
                    <m:sSubPr>
                      <m:ctrlPr>
                        <w:rPr>
                          <w:rFonts w:ascii="Cambria Math" w:hAnsi="Cambria Math" w:cs="Times New Roman"/>
                          <w:bCs/>
                        </w:rPr>
                      </m:ctrlPr>
                    </m:sSubPr>
                    <m:e>
                      <m:r>
                        <m:rPr>
                          <m:scr m:val="script"/>
                          <m:sty m:val="p"/>
                        </m:rPr>
                        <w:rPr>
                          <w:rFonts w:ascii="Cambria Math" w:hAnsi="Cambria Math" w:cs="Times New Roman"/>
                        </w:rPr>
                        <m:t>C</m:t>
                      </m:r>
                    </m:e>
                    <m:sub>
                      <m:r>
                        <m:rPr>
                          <m:scr m:val="script"/>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i</m:t>
                      </m:r>
                    </m:sub>
                  </m:sSub>
                </m:e>
              </m:d>
            </m:e>
          </m:nary>
          <m:r>
            <m:rPr>
              <m:sty m:val="p"/>
            </m:rPr>
            <w:rPr>
              <w:rFonts w:ascii="Cambria Math" w:hAnsi="Cambria Math" w:cs="Times New Roman"/>
            </w:rPr>
            <m:t xml:space="preserve">,   </m:t>
          </m:r>
          <m:r>
            <w:rPr>
              <w:rFonts w:ascii="Cambria Math" w:hAnsi="Cambria Math" w:cs="Times New Roman"/>
            </w:rPr>
            <m:t>subject</m:t>
          </m:r>
          <m:r>
            <m:rPr>
              <m:sty m:val="p"/>
            </m:rPr>
            <w:rPr>
              <w:rFonts w:ascii="Cambria Math" w:hAnsi="Cambria Math" w:cs="Times New Roman"/>
            </w:rPr>
            <m:t xml:space="preserve"> </m:t>
          </m:r>
          <m:r>
            <w:rPr>
              <w:rFonts w:ascii="Cambria Math" w:hAnsi="Cambria Math" w:cs="Times New Roman"/>
            </w:rPr>
            <m:t xml:space="preserve">to </m:t>
          </m:r>
          <m:d>
            <m:dPr>
              <m:begChr m:val="|"/>
              <m:endChr m:val="|"/>
              <m:ctrlPr>
                <w:rPr>
                  <w:rFonts w:ascii="Cambria Math" w:hAnsi="Cambria Math" w:cs="Times New Roman"/>
                  <w:bCs/>
                </w:rPr>
              </m:ctrlPr>
            </m:dPr>
            <m:e>
              <m:sSub>
                <m:sSubPr>
                  <m:ctrlPr>
                    <w:rPr>
                      <w:rFonts w:ascii="Cambria Math" w:hAnsi="Cambria Math" w:cs="Times New Roman"/>
                      <w:bCs/>
                      <w:i/>
                    </w:rPr>
                  </m:ctrlPr>
                </m:sSubPr>
                <m:e>
                  <m:r>
                    <m:rPr>
                      <m:scr m:val="script"/>
                    </m:rPr>
                    <w:rPr>
                      <w:rFonts w:ascii="Cambria Math" w:hAnsi="Cambria Math" w:cs="Times New Roman"/>
                    </w:rPr>
                    <m:t>C</m:t>
                  </m:r>
                </m:e>
                <m:sub>
                  <m:r>
                    <m:rPr>
                      <m:scr m:val="script"/>
                    </m:rP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N</m:t>
              </m:r>
            </m:e>
            <m:sub>
              <m:r>
                <w:rPr>
                  <w:rFonts w:ascii="Cambria Math" w:hAnsi="Cambria Math" w:cs="Times New Roman"/>
                </w:rPr>
                <m:t>t</m:t>
              </m:r>
            </m:sub>
          </m:sSub>
        </m:oMath>
      </m:oMathPara>
    </w:p>
    <w:p w14:paraId="096408D8" w14:textId="77777777" w:rsidR="00CA74CF" w:rsidRPr="00681ABF" w:rsidRDefault="00CA74CF" w:rsidP="00CA74CF">
      <w:pPr>
        <w:jc w:val="both"/>
        <w:rPr>
          <w:rStyle w:val="notion-enable-hover"/>
          <w:rFonts w:ascii="Times New Roman" w:hAnsi="Times New Roman" w:cs="Times New Roman"/>
          <w:bCs/>
        </w:rPr>
      </w:pPr>
    </w:p>
    <w:p w14:paraId="082E1858" w14:textId="77777777" w:rsidR="00CC51F5" w:rsidRDefault="00CC51F5" w:rsidP="00CA74CF">
      <w:pPr>
        <w:jc w:val="both"/>
        <w:rPr>
          <w:rStyle w:val="notion-enable-hover"/>
          <w:rFonts w:ascii="Times New Roman" w:hAnsi="Times New Roman" w:cs="Times New Roman"/>
          <w:bCs/>
        </w:rPr>
      </w:pPr>
      <w:r>
        <w:rPr>
          <w:rStyle w:val="notion-enable-hover"/>
          <w:rFonts w:ascii="Times New Roman" w:hAnsi="Times New Roman" w:cs="Times New Roman"/>
          <w:b/>
          <w:bCs/>
        </w:rPr>
        <w:t xml:space="preserve">4. </w:t>
      </w:r>
      <w:r w:rsidR="00CA74CF" w:rsidRPr="00681ABF">
        <w:rPr>
          <w:rStyle w:val="notion-enable-hover"/>
          <w:rFonts w:ascii="Times New Roman" w:hAnsi="Times New Roman" w:cs="Times New Roman"/>
          <w:b/>
          <w:bCs/>
        </w:rPr>
        <w:t>Research problems.</w:t>
      </w:r>
      <w:r w:rsidR="00CA74CF" w:rsidRPr="00681ABF">
        <w:rPr>
          <w:rStyle w:val="notion-enable-hover"/>
          <w:rFonts w:ascii="Times New Roman" w:hAnsi="Times New Roman" w:cs="Times New Roman"/>
          <w:bCs/>
        </w:rPr>
        <w:t xml:space="preserve"> </w:t>
      </w:r>
    </w:p>
    <w:p w14:paraId="5DB40B67" w14:textId="1F2FCF3D" w:rsidR="00CA74CF" w:rsidRPr="00681ABF" w:rsidRDefault="00CA74CF" w:rsidP="00C61FF1">
      <w:pPr>
        <w:jc w:val="both"/>
        <w:rPr>
          <w:rStyle w:val="notion-enable-hover"/>
          <w:rFonts w:ascii="Times New Roman" w:hAnsi="Times New Roman" w:cs="Times New Roman"/>
          <w:bCs/>
        </w:rPr>
      </w:pPr>
      <w:r w:rsidRPr="00681ABF">
        <w:rPr>
          <w:rStyle w:val="notion-enable-hover"/>
          <w:rFonts w:ascii="Times New Roman" w:hAnsi="Times New Roman" w:cs="Times New Roman"/>
          <w:bCs/>
        </w:rPr>
        <w:t>We divide this proposal into four research problems, which are detailed below.</w:t>
      </w:r>
    </w:p>
    <w:p w14:paraId="5868937E" w14:textId="77777777" w:rsidR="00335246" w:rsidRDefault="00C61FF1" w:rsidP="00CA74CF">
      <w:pPr>
        <w:jc w:val="both"/>
        <w:rPr>
          <w:rStyle w:val="notion-enable-hover"/>
          <w:rFonts w:ascii="Times New Roman" w:hAnsi="Times New Roman" w:cs="Times New Roman"/>
          <w:b/>
          <w:bCs/>
        </w:rPr>
      </w:pPr>
      <w:r>
        <w:rPr>
          <w:rStyle w:val="notion-enable-hover"/>
          <w:rFonts w:ascii="Times New Roman" w:hAnsi="Times New Roman" w:cs="Times New Roman"/>
          <w:b/>
          <w:bCs/>
        </w:rPr>
        <w:t xml:space="preserve">4.1. </w:t>
      </w:r>
      <w:r w:rsidR="00CA74CF" w:rsidRPr="00681ABF">
        <w:rPr>
          <w:rStyle w:val="notion-enable-hover"/>
          <w:rFonts w:ascii="Times New Roman" w:hAnsi="Times New Roman" w:cs="Times New Roman"/>
          <w:b/>
          <w:bCs/>
        </w:rPr>
        <w:t xml:space="preserve">Camera placement algorithm. </w:t>
      </w:r>
    </w:p>
    <w:p w14:paraId="5F264C74" w14:textId="0339B886" w:rsidR="001B12DD" w:rsidRPr="00681ABF" w:rsidRDefault="00CA74CF" w:rsidP="00335246">
      <w:pPr>
        <w:ind w:firstLine="480"/>
        <w:jc w:val="both"/>
        <w:rPr>
          <w:rStyle w:val="notion-enable-hover"/>
          <w:rFonts w:ascii="Times New Roman" w:hAnsi="Times New Roman" w:cs="Times New Roman"/>
          <w:bCs/>
        </w:rPr>
      </w:pPr>
      <w:r w:rsidRPr="00681ABF">
        <w:rPr>
          <w:rStyle w:val="notion-enable-hover"/>
          <w:rFonts w:ascii="Times New Roman" w:hAnsi="Times New Roman" w:cs="Times New Roman"/>
          <w:bCs/>
        </w:rPr>
        <w:t xml:space="preserve">We simplify our problem by setting a fixed prediction horizon of length (n) in which the fixed number of target poses are given by some prediction algorithms. We assume that the source view poses are a subset of the </w:t>
      </w:r>
      <w:proofErr w:type="gramStart"/>
      <w:r w:rsidRPr="00681ABF">
        <w:rPr>
          <w:rStyle w:val="notion-enable-hover"/>
          <w:rFonts w:ascii="Times New Roman" w:hAnsi="Times New Roman" w:cs="Times New Roman"/>
          <w:bCs/>
        </w:rPr>
        <w:t>target  view</w:t>
      </w:r>
      <w:proofErr w:type="gramEnd"/>
      <w:r w:rsidRPr="00681ABF">
        <w:rPr>
          <w:rStyle w:val="notion-enable-hover"/>
          <w:rFonts w:ascii="Times New Roman" w:hAnsi="Times New Roman" w:cs="Times New Roman"/>
          <w:bCs/>
        </w:rPr>
        <w:t xml:space="preserve"> poses, that is </w:t>
      </w:r>
      <m:oMath>
        <m:r>
          <m:rPr>
            <m:scr m:val="script"/>
            <m:sty m:val="p"/>
          </m:rPr>
          <w:rPr>
            <w:rStyle w:val="notion-enable-hover"/>
            <w:rFonts w:ascii="Cambria Math" w:hAnsi="Cambria Math" w:cs="Times New Roman"/>
          </w:rPr>
          <m:t>S⊆T</m:t>
        </m:r>
      </m:oMath>
      <w:r w:rsidRPr="00681ABF">
        <w:rPr>
          <w:rStyle w:val="notion-enable-hover"/>
          <w:rFonts w:ascii="Times New Roman" w:hAnsi="Times New Roman" w:cs="Times New Roman"/>
          <w:bCs/>
        </w:rPr>
        <w:t xml:space="preserve">. We transform the problem into a node selection problem based on the contribution of each node. A graph </w:t>
      </w:r>
      <m:oMath>
        <m:r>
          <w:rPr>
            <w:rStyle w:val="notion-enable-hover"/>
            <w:rFonts w:ascii="Cambria Math" w:hAnsi="Cambria Math" w:cs="Times New Roman"/>
          </w:rPr>
          <m:t>G</m:t>
        </m:r>
        <m:r>
          <m:rPr>
            <m:sty m:val="p"/>
          </m:rPr>
          <w:rPr>
            <w:rStyle w:val="notion-enable-hover"/>
            <w:rFonts w:ascii="Cambria Math" w:hAnsi="Cambria Math" w:cs="Times New Roman"/>
          </w:rPr>
          <m:t>=</m:t>
        </m:r>
        <m:d>
          <m:dPr>
            <m:ctrlPr>
              <w:rPr>
                <w:rStyle w:val="notion-enable-hover"/>
                <w:rFonts w:ascii="Cambria Math" w:hAnsi="Cambria Math" w:cs="Times New Roman"/>
                <w:bCs/>
              </w:rPr>
            </m:ctrlPr>
          </m:dPr>
          <m:e>
            <m:r>
              <m:rPr>
                <m:scr m:val="script"/>
                <m:sty m:val="p"/>
              </m:rPr>
              <w:rPr>
                <w:rStyle w:val="notion-enable-hover"/>
                <w:rFonts w:ascii="Cambria Math" w:hAnsi="Cambria Math" w:cs="Times New Roman"/>
              </w:rPr>
              <m:t>T,E</m:t>
            </m:r>
          </m:e>
        </m:d>
      </m:oMath>
      <w:r w:rsidRPr="00681ABF">
        <w:rPr>
          <w:rStyle w:val="notion-enable-hover"/>
          <w:rFonts w:ascii="Times New Roman" w:hAnsi="Times New Roman" w:cs="Times New Roman"/>
          <w:bCs/>
        </w:rPr>
        <w:t>, where</w:t>
      </w:r>
      <m:oMath>
        <m:r>
          <m:rPr>
            <m:scr m:val="script"/>
            <m:sty m:val="p"/>
          </m:rPr>
          <w:rPr>
            <w:rStyle w:val="notion-enable-hover"/>
            <w:rFonts w:ascii="Cambria Math" w:hAnsi="Cambria Math" w:cs="Times New Roman"/>
          </w:rPr>
          <m:t xml:space="preserve">E = </m:t>
        </m:r>
        <m:r>
          <m:rPr>
            <m:lit/>
            <m:sty m:val="p"/>
          </m:rPr>
          <w:rPr>
            <w:rStyle w:val="notion-enable-hover"/>
            <w:rFonts w:ascii="Cambria Math" w:hAnsi="Cambria Math" w:cs="Times New Roman"/>
          </w:rPr>
          <m:t>{</m:t>
        </m:r>
        <m:r>
          <w:rPr>
            <w:rStyle w:val="notion-enable-hover"/>
            <w:rFonts w:ascii="Cambria Math" w:hAnsi="Cambria Math" w:cs="Times New Roman"/>
          </w:rPr>
          <m:t>q</m:t>
        </m:r>
        <m:r>
          <m:rPr>
            <m:sty m:val="p"/>
          </m:rPr>
          <w:rPr>
            <w:rStyle w:val="notion-enable-hover"/>
            <w:rFonts w:ascii="Cambria Math" w:hAnsi="Cambria Math" w:cs="Times New Roman"/>
          </w:rPr>
          <m:t>(</m:t>
        </m:r>
        <m:r>
          <w:rPr>
            <w:rStyle w:val="notion-enable-hover"/>
            <w:rFonts w:ascii="Cambria Math" w:hAnsi="Cambria Math" w:cs="Times New Roman"/>
          </w:rPr>
          <m:t>u</m:t>
        </m:r>
        <m:r>
          <m:rPr>
            <m:sty m:val="p"/>
          </m:rPr>
          <w:rPr>
            <w:rStyle w:val="notion-enable-hover"/>
            <w:rFonts w:ascii="Cambria Math" w:hAnsi="Cambria Math" w:cs="Times New Roman"/>
          </w:rPr>
          <m:t xml:space="preserve">, </m:t>
        </m:r>
        <m:r>
          <w:rPr>
            <w:rStyle w:val="notion-enable-hover"/>
            <w:rFonts w:ascii="Cambria Math" w:hAnsi="Cambria Math" w:cs="Times New Roman"/>
          </w:rPr>
          <m:t>v</m:t>
        </m:r>
        <m:r>
          <m:rPr>
            <m:sty m:val="p"/>
          </m:rPr>
          <w:rPr>
            <w:rStyle w:val="notion-enable-hover"/>
            <w:rFonts w:ascii="Cambria Math" w:hAnsi="Cambria Math" w:cs="Times New Roman"/>
          </w:rPr>
          <m:t>) | ∀</m:t>
        </m:r>
        <m:r>
          <w:rPr>
            <w:rStyle w:val="notion-enable-hover"/>
            <w:rFonts w:ascii="Cambria Math" w:hAnsi="Cambria Math" w:cs="Times New Roman"/>
          </w:rPr>
          <m:t>u</m:t>
        </m:r>
        <m:r>
          <m:rPr>
            <m:sty m:val="p"/>
          </m:rPr>
          <w:rPr>
            <w:rStyle w:val="notion-enable-hover"/>
            <w:rFonts w:ascii="Cambria Math" w:hAnsi="Cambria Math" w:cs="Times New Roman"/>
          </w:rPr>
          <m:t xml:space="preserve">, </m:t>
        </m:r>
        <m:r>
          <w:rPr>
            <w:rStyle w:val="notion-enable-hover"/>
            <w:rFonts w:ascii="Cambria Math" w:hAnsi="Cambria Math" w:cs="Times New Roman"/>
          </w:rPr>
          <m:t>v</m:t>
        </m:r>
        <m:r>
          <m:rPr>
            <m:scr m:val="script"/>
            <m:sty m:val="p"/>
          </m:rPr>
          <w:rPr>
            <w:rStyle w:val="notion-enable-hover"/>
            <w:rFonts w:ascii="Cambria Math" w:hAnsi="Cambria Math" w:cs="Times New Roman"/>
          </w:rPr>
          <m:t>∈T</m:t>
        </m:r>
        <m:r>
          <m:rPr>
            <m:lit/>
            <m:sty m:val="p"/>
          </m:rPr>
          <w:rPr>
            <w:rStyle w:val="notion-enable-hover"/>
            <w:rFonts w:ascii="Cambria Math" w:hAnsi="Cambria Math" w:cs="Times New Roman"/>
          </w:rPr>
          <m:t>}</m:t>
        </m:r>
      </m:oMath>
      <w:r w:rsidRPr="00681ABF">
        <w:rPr>
          <w:rStyle w:val="notion-enable-hover"/>
          <w:rFonts w:ascii="Times New Roman" w:hAnsi="Times New Roman" w:cs="Times New Roman"/>
          <w:bCs/>
        </w:rPr>
        <w:t xml:space="preserve">, and </w:t>
      </w:r>
      <m:oMath>
        <m:r>
          <w:rPr>
            <w:rStyle w:val="notion-enable-hover"/>
            <w:rFonts w:ascii="Cambria Math" w:hAnsi="Cambria Math" w:cs="Times New Roman"/>
          </w:rPr>
          <m:t>G</m:t>
        </m:r>
      </m:oMath>
      <w:r w:rsidR="00256722" w:rsidRPr="00681ABF">
        <w:rPr>
          <w:rStyle w:val="notion-enable-hover"/>
          <w:rFonts w:ascii="Times New Roman" w:hAnsi="Times New Roman" w:cs="Times New Roman"/>
          <w:bCs/>
        </w:rPr>
        <w:t xml:space="preserve"> </w:t>
      </w:r>
      <w:r w:rsidRPr="00681ABF">
        <w:rPr>
          <w:rStyle w:val="notion-enable-hover"/>
          <w:rFonts w:ascii="Times New Roman" w:hAnsi="Times New Roman" w:cs="Times New Roman"/>
          <w:bCs/>
        </w:rPr>
        <w:t xml:space="preserve">is a fully connected, directed graph. The simple mathematical formulation for systems can be </w:t>
      </w:r>
      <w:r w:rsidRPr="00681ABF">
        <w:rPr>
          <w:rStyle w:val="notion-enable-hover"/>
          <w:rFonts w:ascii="Times New Roman" w:hAnsi="Times New Roman" w:cs="Times New Roman"/>
          <w:bCs/>
        </w:rPr>
        <w:lastRenderedPageBreak/>
        <w:t>written as</w:t>
      </w:r>
    </w:p>
    <w:p w14:paraId="5B4FD668" w14:textId="77777777" w:rsidR="001B12DD" w:rsidRPr="00681ABF" w:rsidRDefault="00BA1D3E" w:rsidP="00CA74CF">
      <w:pPr>
        <w:jc w:val="both"/>
        <w:rPr>
          <w:rStyle w:val="notion-enable-hover"/>
          <w:rFonts w:ascii="Times New Roman" w:hAnsi="Times New Roman" w:cs="Times New Roman"/>
          <w:bCs/>
        </w:rPr>
      </w:pPr>
      <m:oMathPara>
        <m:oMathParaPr>
          <m:jc m:val="center"/>
        </m:oMathParaPr>
        <m:oMath>
          <m:r>
            <w:rPr>
              <w:rStyle w:val="notion-enable-hover"/>
              <w:rFonts w:ascii="Cambria Math" w:hAnsi="Cambria Math" w:cs="Times New Roman"/>
            </w:rPr>
            <m:t>maximiz</m:t>
          </m:r>
          <m:sSub>
            <m:sSubPr>
              <m:ctrlPr>
                <w:rPr>
                  <w:rStyle w:val="notion-enable-hover"/>
                  <w:rFonts w:ascii="Cambria Math" w:hAnsi="Cambria Math" w:cs="Times New Roman"/>
                  <w:bCs/>
                  <w:i/>
                </w:rPr>
              </m:ctrlPr>
            </m:sSubPr>
            <m:e>
              <m:r>
                <w:rPr>
                  <w:rStyle w:val="notion-enable-hover"/>
                  <w:rFonts w:ascii="Cambria Math" w:hAnsi="Cambria Math" w:cs="Times New Roman"/>
                </w:rPr>
                <m:t>e</m:t>
              </m:r>
            </m:e>
            <m:sub>
              <m:r>
                <m:rPr>
                  <m:sty m:val="bi"/>
                </m:rPr>
                <w:rPr>
                  <w:rStyle w:val="notion-enable-hover"/>
                  <w:rFonts w:ascii="Cambria Math" w:hAnsi="Cambria Math" w:cs="Times New Roman"/>
                </w:rPr>
                <m:t>X</m:t>
              </m:r>
            </m:sub>
          </m:sSub>
          <m:nary>
            <m:naryPr>
              <m:chr m:val="∑"/>
              <m:supHide m:val="1"/>
              <m:ctrlPr>
                <w:rPr>
                  <w:rStyle w:val="notion-enable-hover"/>
                  <w:rFonts w:ascii="Cambria Math" w:hAnsi="Cambria Math" w:cs="Times New Roman"/>
                  <w:bCs/>
                </w:rPr>
              </m:ctrlPr>
            </m:naryPr>
            <m:sub>
              <m:r>
                <m:rPr>
                  <m:sty m:val="bi"/>
                </m:rPr>
                <w:rPr>
                  <w:rStyle w:val="notion-enable-hover"/>
                  <w:rFonts w:ascii="Cambria Math" w:hAnsi="Cambria Math" w:cs="Times New Roman"/>
                </w:rPr>
                <m:t>u</m:t>
              </m:r>
              <m:r>
                <m:rPr>
                  <m:sty m:val="p"/>
                </m:rPr>
                <w:rPr>
                  <w:rStyle w:val="notion-enable-hover"/>
                  <w:rFonts w:ascii="Cambria Math" w:hAnsi="Cambria Math" w:cs="Times New Roman"/>
                </w:rPr>
                <m:t>∈</m:t>
              </m:r>
              <m:r>
                <m:rPr>
                  <m:sty m:val="b"/>
                </m:rPr>
                <w:rPr>
                  <w:rStyle w:val="notion-enable-hover"/>
                  <w:rFonts w:ascii="Cambria Math" w:hAnsi="Cambria Math" w:cs="Times New Roman"/>
                </w:rPr>
                <m:t>T</m:t>
              </m:r>
            </m:sub>
            <m:sup/>
            <m:e>
              <m:nary>
                <m:naryPr>
                  <m:chr m:val="∑"/>
                  <m:supHide m:val="1"/>
                  <m:ctrlPr>
                    <w:rPr>
                      <w:rStyle w:val="notion-enable-hover"/>
                      <w:rFonts w:ascii="Cambria Math" w:hAnsi="Cambria Math" w:cs="Times New Roman"/>
                      <w:bCs/>
                    </w:rPr>
                  </m:ctrlPr>
                </m:naryPr>
                <m:sub>
                  <m:r>
                    <m:rPr>
                      <m:sty m:val="bi"/>
                    </m:rPr>
                    <w:rPr>
                      <w:rStyle w:val="notion-enable-hover"/>
                      <w:rFonts w:ascii="Cambria Math" w:hAnsi="Cambria Math" w:cs="Times New Roman"/>
                    </w:rPr>
                    <m:t>v</m:t>
                  </m:r>
                  <m:r>
                    <m:rPr>
                      <m:sty m:val="p"/>
                    </m:rPr>
                    <w:rPr>
                      <w:rStyle w:val="notion-enable-hover"/>
                      <w:rFonts w:ascii="Cambria Math" w:hAnsi="Cambria Math" w:cs="Times New Roman"/>
                    </w:rPr>
                    <m:t>∈</m:t>
                  </m:r>
                  <m:r>
                    <m:rPr>
                      <m:sty m:val="b"/>
                    </m:rPr>
                    <w:rPr>
                      <w:rStyle w:val="notion-enable-hover"/>
                      <w:rFonts w:ascii="Cambria Math" w:hAnsi="Cambria Math" w:cs="Times New Roman"/>
                    </w:rPr>
                    <m:t>T</m:t>
                  </m:r>
                </m:sub>
                <m:sup/>
                <m:e>
                  <m:sSub>
                    <m:sSubPr>
                      <m:ctrlPr>
                        <w:rPr>
                          <w:rStyle w:val="notion-enable-hover"/>
                          <w:rFonts w:ascii="Cambria Math" w:hAnsi="Cambria Math" w:cs="Times New Roman"/>
                          <w:bCs/>
                          <w:i/>
                        </w:rPr>
                      </m:ctrlPr>
                    </m:sSubPr>
                    <m:e>
                      <m:r>
                        <w:rPr>
                          <w:rStyle w:val="notion-enable-hover"/>
                          <w:rFonts w:ascii="Cambria Math" w:hAnsi="Cambria Math" w:cs="Times New Roman"/>
                        </w:rPr>
                        <m:t>x</m:t>
                      </m:r>
                    </m:e>
                    <m:sub>
                      <m:r>
                        <w:rPr>
                          <w:rStyle w:val="notion-enable-hover"/>
                          <w:rFonts w:ascii="Cambria Math" w:hAnsi="Cambria Math" w:cs="Times New Roman"/>
                        </w:rPr>
                        <m:t>u</m:t>
                      </m:r>
                    </m:sub>
                  </m:sSub>
                  <m:r>
                    <w:rPr>
                      <w:rStyle w:val="notion-enable-hover"/>
                      <w:rFonts w:ascii="Cambria Math" w:hAnsi="Cambria Math" w:cs="Times New Roman"/>
                    </w:rPr>
                    <m:t>q</m:t>
                  </m:r>
                  <m:d>
                    <m:dPr>
                      <m:ctrlPr>
                        <w:rPr>
                          <w:rStyle w:val="notion-enable-hover"/>
                          <w:rFonts w:ascii="Cambria Math" w:hAnsi="Cambria Math" w:cs="Times New Roman"/>
                          <w:bCs/>
                          <w:i/>
                        </w:rPr>
                      </m:ctrlPr>
                    </m:dPr>
                    <m:e>
                      <m:r>
                        <w:rPr>
                          <w:rStyle w:val="notion-enable-hover"/>
                          <w:rFonts w:ascii="Cambria Math" w:hAnsi="Cambria Math" w:cs="Times New Roman"/>
                        </w:rPr>
                        <m:t>u,v</m:t>
                      </m:r>
                    </m:e>
                  </m:d>
                </m:e>
              </m:nary>
            </m:e>
          </m:nary>
          <m:r>
            <m:rPr>
              <m:sty m:val="p"/>
            </m:rPr>
            <w:rPr>
              <w:rStyle w:val="notion-enable-hover"/>
              <w:rFonts w:ascii="Times New Roman" w:hAnsi="Times New Roman" w:cs="Times New Roman"/>
            </w:rPr>
            <w:br/>
          </m:r>
        </m:oMath>
        <m:oMath>
          <m:r>
            <w:rPr>
              <w:rStyle w:val="notion-enable-hover"/>
              <w:rFonts w:ascii="Cambria Math" w:hAnsi="Cambria Math" w:cs="Times New Roman"/>
            </w:rPr>
            <m:t>subject to x</m:t>
          </m:r>
          <m:r>
            <m:rPr>
              <m:sty m:val="p"/>
            </m:rPr>
            <w:rPr>
              <w:rStyle w:val="notion-enable-hover"/>
              <w:rFonts w:ascii="Cambria Math" w:hAnsi="Cambria Math" w:cs="Times New Roman"/>
            </w:rPr>
            <m:t>∈</m:t>
          </m:r>
          <m:r>
            <m:rPr>
              <m:lit/>
            </m:rPr>
            <w:rPr>
              <w:rStyle w:val="notion-enable-hover"/>
              <w:rFonts w:ascii="Cambria Math" w:hAnsi="Cambria Math" w:cs="Times New Roman"/>
            </w:rPr>
            <m:t>{</m:t>
          </m:r>
          <m:r>
            <w:rPr>
              <w:rStyle w:val="notion-enable-hover"/>
              <w:rFonts w:ascii="Cambria Math" w:hAnsi="Cambria Math" w:cs="Times New Roman"/>
            </w:rPr>
            <m:t>0,1</m:t>
          </m:r>
          <m:r>
            <m:rPr>
              <m:lit/>
            </m:rPr>
            <w:rPr>
              <w:rStyle w:val="notion-enable-hover"/>
              <w:rFonts w:ascii="Cambria Math" w:hAnsi="Cambria Math" w:cs="Times New Roman"/>
            </w:rPr>
            <m:t>}</m:t>
          </m:r>
          <m:r>
            <m:rPr>
              <m:sty m:val="p"/>
            </m:rPr>
            <w:rPr>
              <w:rStyle w:val="notion-enable-hover"/>
              <w:rFonts w:ascii="Cambria Math" w:hAnsi="Cambria Math" w:cs="Times New Roman"/>
            </w:rPr>
            <m:t>∀</m:t>
          </m:r>
          <m:r>
            <w:rPr>
              <w:rStyle w:val="notion-enable-hover"/>
              <w:rFonts w:ascii="Cambria Math" w:hAnsi="Cambria Math" w:cs="Times New Roman"/>
            </w:rPr>
            <m:t>x</m:t>
          </m:r>
          <m:r>
            <m:rPr>
              <m:sty m:val="p"/>
            </m:rPr>
            <w:rPr>
              <w:rStyle w:val="notion-enable-hover"/>
              <w:rFonts w:ascii="Cambria Math" w:hAnsi="Cambria Math" w:cs="Times New Roman"/>
            </w:rPr>
            <m:t>∈</m:t>
          </m:r>
          <m:r>
            <m:rPr>
              <m:sty m:val="bi"/>
            </m:rPr>
            <w:rPr>
              <w:rStyle w:val="notion-enable-hover"/>
              <w:rFonts w:ascii="Cambria Math" w:hAnsi="Cambria Math" w:cs="Times New Roman"/>
            </w:rPr>
            <m:t>X</m:t>
          </m:r>
          <m:r>
            <w:rPr>
              <w:rStyle w:val="notion-enable-hover"/>
              <w:rFonts w:ascii="Cambria Math" w:hAnsi="Cambria Math" w:cs="Times New Roman"/>
            </w:rPr>
            <m:t>,</m:t>
          </m:r>
          <m:nary>
            <m:naryPr>
              <m:chr m:val="∑"/>
              <m:supHide m:val="1"/>
              <m:ctrlPr>
                <w:rPr>
                  <w:rStyle w:val="notion-enable-hover"/>
                  <w:rFonts w:ascii="Cambria Math" w:hAnsi="Cambria Math" w:cs="Times New Roman"/>
                  <w:bCs/>
                </w:rPr>
              </m:ctrlPr>
            </m:naryPr>
            <m:sub>
              <m:r>
                <w:rPr>
                  <w:rStyle w:val="notion-enable-hover"/>
                  <w:rFonts w:ascii="Cambria Math" w:hAnsi="Cambria Math" w:cs="Times New Roman"/>
                </w:rPr>
                <m:t>x</m:t>
              </m:r>
              <m:r>
                <m:rPr>
                  <m:sty m:val="p"/>
                </m:rPr>
                <w:rPr>
                  <w:rStyle w:val="notion-enable-hover"/>
                  <w:rFonts w:ascii="Cambria Math" w:hAnsi="Cambria Math" w:cs="Times New Roman"/>
                </w:rPr>
                <m:t>∈</m:t>
              </m:r>
              <m:r>
                <m:rPr>
                  <m:sty m:val="bi"/>
                </m:rPr>
                <w:rPr>
                  <w:rStyle w:val="notion-enable-hover"/>
                  <w:rFonts w:ascii="Cambria Math" w:hAnsi="Cambria Math" w:cs="Times New Roman"/>
                </w:rPr>
                <m:t>X</m:t>
              </m:r>
              <m:ctrlPr>
                <w:rPr>
                  <w:rStyle w:val="notion-enable-hover"/>
                  <w:rFonts w:ascii="Cambria Math" w:hAnsi="Cambria Math" w:cs="Times New Roman"/>
                  <w:bCs/>
                  <w:i/>
                </w:rPr>
              </m:ctrlPr>
            </m:sub>
            <m:sup>
              <m:ctrlPr>
                <w:rPr>
                  <w:rStyle w:val="notion-enable-hover"/>
                  <w:rFonts w:ascii="Cambria Math" w:hAnsi="Cambria Math" w:cs="Times New Roman"/>
                  <w:bCs/>
                  <w:i/>
                </w:rPr>
              </m:ctrlPr>
            </m:sup>
            <m:e>
              <m:r>
                <w:rPr>
                  <w:rStyle w:val="notion-enable-hover"/>
                  <w:rFonts w:ascii="Cambria Math" w:hAnsi="Cambria Math" w:cs="Times New Roman"/>
                </w:rPr>
                <m:t>x</m:t>
              </m:r>
              <m:ctrlPr>
                <w:rPr>
                  <w:rStyle w:val="notion-enable-hover"/>
                  <w:rFonts w:ascii="Cambria Math" w:hAnsi="Cambria Math" w:cs="Times New Roman"/>
                  <w:bCs/>
                  <w:i/>
                </w:rPr>
              </m:ctrlPr>
            </m:e>
          </m:nary>
          <m:r>
            <m:rPr>
              <m:sty m:val="p"/>
            </m:rPr>
            <w:rPr>
              <w:rStyle w:val="notion-enable-hover"/>
              <w:rFonts w:ascii="Cambria Math" w:hAnsi="Cambria Math" w:cs="Times New Roman"/>
            </w:rPr>
            <m:t>≤</m:t>
          </m:r>
          <m:r>
            <w:rPr>
              <w:rStyle w:val="notion-enable-hover"/>
              <w:rFonts w:ascii="Cambria Math" w:hAnsi="Cambria Math" w:cs="Times New Roman"/>
            </w:rPr>
            <m:t>N</m:t>
          </m:r>
        </m:oMath>
      </m:oMathPara>
    </w:p>
    <w:p w14:paraId="20E12C93" w14:textId="77777777" w:rsidR="00B40B1B" w:rsidRPr="00681ABF" w:rsidRDefault="00CA74CF" w:rsidP="00CA74CF">
      <w:pPr>
        <w:jc w:val="both"/>
        <w:rPr>
          <w:rFonts w:ascii="Times New Roman" w:hAnsi="Times New Roman" w:cs="Times New Roman"/>
          <w:b/>
          <w:bCs/>
        </w:rPr>
      </w:pPr>
      <w:r w:rsidRPr="00681ABF">
        <w:rPr>
          <w:rStyle w:val="notion-enable-hover"/>
          <w:rFonts w:ascii="Times New Roman" w:hAnsi="Times New Roman" w:cs="Times New Roman"/>
          <w:bCs/>
        </w:rPr>
        <w:t xml:space="preserve">, where </w:t>
      </w:r>
      <m:oMath>
        <m:sSub>
          <m:sSubPr>
            <m:ctrlPr>
              <w:rPr>
                <w:rStyle w:val="notion-enable-hover"/>
                <w:rFonts w:ascii="Cambria Math" w:hAnsi="Cambria Math" w:cs="Times New Roman"/>
                <w:bCs/>
              </w:rPr>
            </m:ctrlPr>
          </m:sSubPr>
          <m:e>
            <m:r>
              <w:rPr>
                <w:rStyle w:val="notion-enable-hover"/>
                <w:rFonts w:ascii="Cambria Math" w:hAnsi="Cambria Math" w:cs="Times New Roman"/>
              </w:rPr>
              <m:t>x</m:t>
            </m:r>
          </m:e>
          <m:sub>
            <m:r>
              <w:rPr>
                <w:rStyle w:val="notion-enable-hover"/>
                <w:rFonts w:ascii="Cambria Math" w:hAnsi="Cambria Math" w:cs="Times New Roman"/>
              </w:rPr>
              <m:t>u</m:t>
            </m:r>
          </m:sub>
        </m:sSub>
      </m:oMath>
      <w:r w:rsidRPr="00681ABF">
        <w:rPr>
          <w:rStyle w:val="notion-enable-hover"/>
          <w:rFonts w:ascii="Times New Roman" w:hAnsi="Times New Roman" w:cs="Times New Roman"/>
          <w:bCs/>
        </w:rPr>
        <w:t xml:space="preserve"> denote the indicator for node</w:t>
      </w:r>
      <w:r w:rsidR="00256722" w:rsidRPr="00681ABF">
        <w:rPr>
          <w:rStyle w:val="notion-enable-hover"/>
          <w:rFonts w:ascii="Times New Roman" w:hAnsi="Times New Roman" w:cs="Times New Roman"/>
          <w:bCs/>
        </w:rPr>
        <w:t xml:space="preserve"> </w:t>
      </w:r>
      <m:oMath>
        <m:r>
          <w:rPr>
            <w:rStyle w:val="notion-enable-hover"/>
            <w:rFonts w:ascii="Cambria Math" w:hAnsi="Cambria Math" w:cs="Times New Roman"/>
          </w:rPr>
          <m:t>u</m:t>
        </m:r>
      </m:oMath>
      <w:r w:rsidRPr="00681ABF">
        <w:rPr>
          <w:rStyle w:val="notion-enable-hover"/>
          <w:rFonts w:ascii="Times New Roman" w:hAnsi="Times New Roman" w:cs="Times New Roman"/>
          <w:bCs/>
        </w:rPr>
        <w:t>. The contribution in this formulation which is</w:t>
      </w:r>
      <w:r w:rsidR="00060BD7" w:rsidRPr="00681ABF">
        <w:rPr>
          <w:rStyle w:val="notion-enable-hover"/>
          <w:rFonts w:ascii="Times New Roman" w:hAnsi="Times New Roman" w:cs="Times New Roman"/>
          <w:bCs/>
        </w:rPr>
        <w:t xml:space="preserve"> </w:t>
      </w:r>
      <m:oMath>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u</m:t>
            </m:r>
            <m:r>
              <m:rPr>
                <m:sty m:val="p"/>
              </m:rPr>
              <w:rPr>
                <w:rStyle w:val="notion-enable-hover"/>
                <w:rFonts w:ascii="Cambria Math" w:hAnsi="Cambria Math" w:cs="Times New Roman"/>
              </w:rPr>
              <m:t>,</m:t>
            </m:r>
            <m:r>
              <w:rPr>
                <w:rStyle w:val="notion-enable-hover"/>
                <w:rFonts w:ascii="Cambria Math" w:hAnsi="Cambria Math" w:cs="Times New Roman"/>
              </w:rPr>
              <m:t>v</m:t>
            </m:r>
          </m:e>
        </m:d>
      </m:oMath>
      <w:r w:rsidRPr="00681ABF">
        <w:rPr>
          <w:rStyle w:val="notion-enable-hover"/>
          <w:rFonts w:ascii="Times New Roman" w:hAnsi="Times New Roman" w:cs="Times New Roman"/>
          <w:bCs/>
        </w:rPr>
        <w:t xml:space="preserve"> is calculated by the quality model. To implement our system, there are some design requirements to make our node selection problem reasonable. First, we impose the constraints that</w:t>
      </w:r>
      <w:r w:rsidR="00060BD7" w:rsidRPr="00681ABF">
        <w:rPr>
          <w:rStyle w:val="notion-enable-hover"/>
          <w:rFonts w:ascii="Times New Roman" w:hAnsi="Times New Roman" w:cs="Times New Roman"/>
          <w:bCs/>
        </w:rPr>
        <w:t xml:space="preserve"> </w:t>
      </w:r>
      <m:oMath>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u</m:t>
            </m:r>
            <m:r>
              <m:rPr>
                <m:sty m:val="p"/>
              </m:rPr>
              <w:rPr>
                <w:rStyle w:val="notion-enable-hover"/>
                <w:rFonts w:ascii="Cambria Math" w:hAnsi="Cambria Math" w:cs="Times New Roman"/>
              </w:rPr>
              <m:t>,</m:t>
            </m:r>
            <m:r>
              <w:rPr>
                <w:rStyle w:val="notion-enable-hover"/>
                <w:rFonts w:ascii="Cambria Math" w:hAnsi="Cambria Math" w:cs="Times New Roman"/>
              </w:rPr>
              <m:t>u</m:t>
            </m:r>
          </m:e>
        </m:d>
        <m:r>
          <m:rPr>
            <m:sty m:val="p"/>
          </m:rPr>
          <w:rPr>
            <w:rStyle w:val="notion-enable-hover"/>
            <w:rFonts w:ascii="Cambria Math" w:hAnsi="Cambria Math" w:cs="Times New Roman"/>
          </w:rPr>
          <m:t>=1∀</m:t>
        </m:r>
        <m:r>
          <w:rPr>
            <w:rStyle w:val="notion-enable-hover"/>
            <w:rFonts w:ascii="Cambria Math" w:hAnsi="Cambria Math" w:cs="Times New Roman"/>
          </w:rPr>
          <m:t>u</m:t>
        </m:r>
        <m:r>
          <m:rPr>
            <m:scr m:val="script"/>
            <m:sty m:val="p"/>
          </m:rPr>
          <w:rPr>
            <w:rStyle w:val="notion-enable-hover"/>
            <w:rFonts w:ascii="Cambria Math" w:hAnsi="Cambria Math" w:cs="Times New Roman"/>
          </w:rPr>
          <m:t>∈T</m:t>
        </m:r>
      </m:oMath>
      <w:r w:rsidRPr="00681ABF">
        <w:rPr>
          <w:rStyle w:val="notion-enable-hover"/>
          <w:rFonts w:ascii="Times New Roman" w:hAnsi="Times New Roman" w:cs="Times New Roman"/>
          <w:bCs/>
        </w:rPr>
        <w:t xml:space="preserve"> since the target pose is exactly the same as the source pose. Second, we need to have</w:t>
      </w:r>
      <w:r w:rsidR="00060BD7" w:rsidRPr="00681ABF">
        <w:rPr>
          <w:rStyle w:val="notion-enable-hover"/>
          <w:rFonts w:ascii="Times New Roman" w:hAnsi="Times New Roman" w:cs="Times New Roman"/>
          <w:bCs/>
        </w:rPr>
        <w:t xml:space="preserve"> </w:t>
      </w:r>
      <m:oMath>
        <m:nary>
          <m:naryPr>
            <m:chr m:val="∑"/>
            <m:supHide m:val="1"/>
            <m:ctrlPr>
              <w:rPr>
                <w:rStyle w:val="notion-enable-hover"/>
                <w:rFonts w:ascii="Cambria Math" w:hAnsi="Cambria Math" w:cs="Times New Roman"/>
                <w:bCs/>
              </w:rPr>
            </m:ctrlPr>
          </m:naryPr>
          <m:sub>
            <m:r>
              <w:rPr>
                <w:rStyle w:val="notion-enable-hover"/>
                <w:rFonts w:ascii="Cambria Math" w:hAnsi="Cambria Math" w:cs="Times New Roman"/>
              </w:rPr>
              <m:t>u</m:t>
            </m:r>
            <m:r>
              <m:rPr>
                <m:scr m:val="script"/>
                <m:sty m:val="p"/>
              </m:rPr>
              <w:rPr>
                <w:rStyle w:val="notion-enable-hover"/>
                <w:rFonts w:ascii="Cambria Math" w:hAnsi="Cambria Math" w:cs="Times New Roman"/>
              </w:rPr>
              <m:t>∈T</m:t>
            </m:r>
          </m:sub>
          <m:sup/>
          <m:e>
            <m:sSub>
              <m:sSubPr>
                <m:ctrlPr>
                  <w:rPr>
                    <w:rStyle w:val="notion-enable-hover"/>
                    <w:rFonts w:ascii="Cambria Math" w:hAnsi="Cambria Math" w:cs="Times New Roman"/>
                    <w:bCs/>
                  </w:rPr>
                </m:ctrlPr>
              </m:sSubPr>
              <m:e>
                <m:r>
                  <w:rPr>
                    <w:rStyle w:val="notion-enable-hover"/>
                    <w:rFonts w:ascii="Cambria Math" w:hAnsi="Cambria Math" w:cs="Times New Roman"/>
                  </w:rPr>
                  <m:t>x</m:t>
                </m:r>
              </m:e>
              <m:sub>
                <m:r>
                  <w:rPr>
                    <w:rStyle w:val="notion-enable-hover"/>
                    <w:rFonts w:ascii="Cambria Math" w:hAnsi="Cambria Math" w:cs="Times New Roman"/>
                  </w:rPr>
                  <m:t>u</m:t>
                </m:r>
              </m:sub>
            </m:sSub>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u</m:t>
                </m:r>
                <m:r>
                  <m:rPr>
                    <m:sty m:val="p"/>
                  </m:rPr>
                  <w:rPr>
                    <w:rStyle w:val="notion-enable-hover"/>
                    <w:rFonts w:ascii="Cambria Math" w:hAnsi="Cambria Math" w:cs="Times New Roman"/>
                  </w:rPr>
                  <m:t>,</m:t>
                </m:r>
                <m:r>
                  <w:rPr>
                    <w:rStyle w:val="notion-enable-hover"/>
                    <w:rFonts w:ascii="Cambria Math" w:hAnsi="Cambria Math" w:cs="Times New Roman"/>
                  </w:rPr>
                  <m:t>v</m:t>
                </m:r>
              </m:e>
            </m:d>
          </m:e>
        </m:nary>
      </m:oMath>
      <w:r w:rsidR="00060BD7" w:rsidRPr="00681ABF">
        <w:rPr>
          <w:rStyle w:val="notion-enable-hover"/>
          <w:rFonts w:ascii="Times New Roman" w:hAnsi="Times New Roman" w:cs="Times New Roman"/>
          <w:bCs/>
        </w:rPr>
        <w:t xml:space="preserve"> </w:t>
      </w:r>
      <w:r w:rsidRPr="00681ABF">
        <w:rPr>
          <w:rStyle w:val="notion-enable-hover"/>
          <w:rFonts w:ascii="Times New Roman" w:hAnsi="Times New Roman" w:cs="Times New Roman"/>
          <w:bCs/>
        </w:rPr>
        <w:t xml:space="preserve">exhibit positive relation to </w:t>
      </w:r>
      <m:oMath>
        <m:r>
          <w:rPr>
            <w:rStyle w:val="notion-enable-hover"/>
            <w:rFonts w:ascii="Cambria Math" w:hAnsi="Cambria Math" w:cs="Times New Roman"/>
          </w:rPr>
          <m:t>m</m:t>
        </m:r>
        <m:d>
          <m:dPr>
            <m:ctrlPr>
              <w:rPr>
                <w:rStyle w:val="notion-enable-hover"/>
                <w:rFonts w:ascii="Cambria Math" w:hAnsi="Cambria Math" w:cs="Times New Roman"/>
                <w:bCs/>
              </w:rPr>
            </m:ctrlPr>
          </m:d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r>
              <m:rPr>
                <m:sty m:val="p"/>
              </m:rPr>
              <w:rPr>
                <w:rStyle w:val="notion-enable-hover"/>
                <w:rFonts w:ascii="Cambria Math" w:hAnsi="Cambria Math" w:cs="Times New Roman"/>
              </w:rPr>
              <m:t>,</m:t>
            </m:r>
            <m:acc>
              <m:accPr>
                <m:ctrlPr>
                  <w:rPr>
                    <w:rStyle w:val="notion-enable-hover"/>
                    <w:rFonts w:ascii="Cambria Math" w:hAnsi="Cambria Math" w:cs="Times New Roman"/>
                    <w:bCs/>
                  </w:rPr>
                </m:ctrlPr>
              </m:acc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e>
            </m:acc>
          </m:e>
        </m:d>
      </m:oMath>
      <w:r w:rsidRPr="00681ABF">
        <w:rPr>
          <w:rStyle w:val="notion-enable-hover"/>
          <w:rFonts w:ascii="Times New Roman" w:hAnsi="Times New Roman" w:cs="Times New Roman"/>
          <w:bCs/>
        </w:rPr>
        <w:t xml:space="preserve">. In other words, the higher value of the former implies a higher value of the latter. Third, we expect the quality model is additive. That is, </w:t>
      </w:r>
      <m:oMath>
        <m:sSub>
          <m:sSubPr>
            <m:ctrlPr>
              <w:rPr>
                <w:rStyle w:val="notion-enable-hover"/>
                <w:rFonts w:ascii="Cambria Math" w:hAnsi="Cambria Math" w:cs="Times New Roman"/>
                <w:bCs/>
              </w:rPr>
            </m:ctrlPr>
          </m:sSubPr>
          <m:e>
            <m:r>
              <w:rPr>
                <w:rStyle w:val="notion-enable-hover"/>
                <w:rFonts w:ascii="Cambria Math" w:hAnsi="Cambria Math" w:cs="Times New Roman"/>
              </w:rPr>
              <m:t>m</m:t>
            </m:r>
          </m:e>
          <m:sub>
            <m:sSub>
              <m:sSubPr>
                <m:ctrlPr>
                  <w:rPr>
                    <w:rStyle w:val="notion-enable-hover"/>
                    <w:rFonts w:ascii="Cambria Math" w:hAnsi="Cambria Math" w:cs="Times New Roman"/>
                    <w:bCs/>
                  </w:rPr>
                </m:ctrlPr>
              </m:sSubPr>
              <m:e>
                <m:r>
                  <w:rPr>
                    <w:rStyle w:val="notion-enable-hover"/>
                    <w:rFonts w:ascii="Cambria Math" w:hAnsi="Cambria Math" w:cs="Times New Roman"/>
                  </w:rPr>
                  <m:t>u</m:t>
                </m:r>
              </m:e>
              <m:sub>
                <m:r>
                  <m:rPr>
                    <m:sty m:val="p"/>
                  </m:rPr>
                  <w:rPr>
                    <w:rStyle w:val="notion-enable-hover"/>
                    <w:rFonts w:ascii="Cambria Math" w:hAnsi="Cambria Math" w:cs="Times New Roman"/>
                  </w:rPr>
                  <m:t>1</m:t>
                </m:r>
              </m:sub>
            </m:sSub>
            <m:r>
              <m:rPr>
                <m:sty m:val="p"/>
              </m:rPr>
              <w:rPr>
                <w:rStyle w:val="notion-enable-hover"/>
                <w:rFonts w:ascii="Cambria Math" w:hAnsi="Cambria Math" w:cs="Times New Roman"/>
              </w:rPr>
              <m:t>,</m:t>
            </m:r>
            <m:sSub>
              <m:sSubPr>
                <m:ctrlPr>
                  <w:rPr>
                    <w:rStyle w:val="notion-enable-hover"/>
                    <w:rFonts w:ascii="Cambria Math" w:hAnsi="Cambria Math" w:cs="Times New Roman"/>
                    <w:bCs/>
                  </w:rPr>
                </m:ctrlPr>
              </m:sSubPr>
              <m:e>
                <m:r>
                  <w:rPr>
                    <w:rStyle w:val="notion-enable-hover"/>
                    <w:rFonts w:ascii="Cambria Math" w:hAnsi="Cambria Math" w:cs="Times New Roman"/>
                  </w:rPr>
                  <m:t>u</m:t>
                </m:r>
              </m:e>
              <m:sub>
                <m:r>
                  <m:rPr>
                    <m:sty m:val="p"/>
                  </m:rPr>
                  <w:rPr>
                    <w:rStyle w:val="notion-enable-hover"/>
                    <w:rFonts w:ascii="Cambria Math" w:hAnsi="Cambria Math" w:cs="Times New Roman"/>
                  </w:rPr>
                  <m:t>2</m:t>
                </m:r>
              </m:sub>
            </m:sSub>
          </m:sub>
        </m:sSub>
        <m:d>
          <m:dPr>
            <m:ctrlPr>
              <w:rPr>
                <w:rStyle w:val="notion-enable-hover"/>
                <w:rFonts w:ascii="Cambria Math" w:hAnsi="Cambria Math" w:cs="Times New Roman"/>
                <w:bCs/>
              </w:rPr>
            </m:ctrlPr>
          </m:d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r>
              <m:rPr>
                <m:sty m:val="p"/>
              </m:rPr>
              <w:rPr>
                <w:rStyle w:val="notion-enable-hover"/>
                <w:rFonts w:ascii="Cambria Math" w:hAnsi="Cambria Math" w:cs="Times New Roman"/>
              </w:rPr>
              <m:t>,</m:t>
            </m:r>
            <m:acc>
              <m:accPr>
                <m:ctrlPr>
                  <w:rPr>
                    <w:rStyle w:val="notion-enable-hover"/>
                    <w:rFonts w:ascii="Cambria Math" w:hAnsi="Cambria Math" w:cs="Times New Roman"/>
                    <w:bCs/>
                  </w:rPr>
                </m:ctrlPr>
              </m:acc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e>
            </m:acc>
          </m:e>
        </m:d>
        <m:r>
          <m:rPr>
            <m:sty m:val="p"/>
          </m:rPr>
          <w:rPr>
            <w:rStyle w:val="notion-enable-hover"/>
            <w:rFonts w:ascii="Cambria Math" w:hAnsi="Cambria Math" w:cs="Times New Roman"/>
          </w:rPr>
          <m:t>≈</m:t>
        </m:r>
        <m:sSub>
          <m:sSubPr>
            <m:ctrlPr>
              <w:rPr>
                <w:rStyle w:val="notion-enable-hover"/>
                <w:rFonts w:ascii="Cambria Math" w:hAnsi="Cambria Math" w:cs="Times New Roman"/>
                <w:bCs/>
              </w:rPr>
            </m:ctrlPr>
          </m:sSubPr>
          <m:e>
            <m:r>
              <w:rPr>
                <w:rStyle w:val="notion-enable-hover"/>
                <w:rFonts w:ascii="Cambria Math" w:hAnsi="Cambria Math" w:cs="Times New Roman"/>
              </w:rPr>
              <m:t>m</m:t>
            </m:r>
          </m:e>
          <m:sub>
            <m:sSub>
              <m:sSubPr>
                <m:ctrlPr>
                  <w:rPr>
                    <w:rStyle w:val="notion-enable-hover"/>
                    <w:rFonts w:ascii="Cambria Math" w:hAnsi="Cambria Math" w:cs="Times New Roman"/>
                    <w:bCs/>
                  </w:rPr>
                </m:ctrlPr>
              </m:sSubPr>
              <m:e>
                <m:r>
                  <w:rPr>
                    <w:rStyle w:val="notion-enable-hover"/>
                    <w:rFonts w:ascii="Cambria Math" w:hAnsi="Cambria Math" w:cs="Times New Roman"/>
                  </w:rPr>
                  <m:t>u</m:t>
                </m:r>
              </m:e>
              <m:sub>
                <m:r>
                  <m:rPr>
                    <m:sty m:val="p"/>
                  </m:rPr>
                  <w:rPr>
                    <w:rStyle w:val="notion-enable-hover"/>
                    <w:rFonts w:ascii="Cambria Math" w:hAnsi="Cambria Math" w:cs="Times New Roman"/>
                  </w:rPr>
                  <m:t>1</m:t>
                </m:r>
              </m:sub>
            </m:sSub>
          </m:sub>
        </m:sSub>
        <m:d>
          <m:dPr>
            <m:ctrlPr>
              <w:rPr>
                <w:rStyle w:val="notion-enable-hover"/>
                <w:rFonts w:ascii="Cambria Math" w:hAnsi="Cambria Math" w:cs="Times New Roman"/>
                <w:bCs/>
              </w:rPr>
            </m:ctrlPr>
          </m:d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r>
              <m:rPr>
                <m:sty m:val="p"/>
              </m:rPr>
              <w:rPr>
                <w:rStyle w:val="notion-enable-hover"/>
                <w:rFonts w:ascii="Cambria Math" w:hAnsi="Cambria Math" w:cs="Times New Roman"/>
              </w:rPr>
              <m:t>,</m:t>
            </m:r>
            <m:acc>
              <m:accPr>
                <m:ctrlPr>
                  <w:rPr>
                    <w:rStyle w:val="notion-enable-hover"/>
                    <w:rFonts w:ascii="Cambria Math" w:hAnsi="Cambria Math" w:cs="Times New Roman"/>
                    <w:bCs/>
                  </w:rPr>
                </m:ctrlPr>
              </m:acc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e>
            </m:acc>
          </m:e>
        </m:d>
        <m:r>
          <m:rPr>
            <m:sty m:val="p"/>
          </m:rPr>
          <w:rPr>
            <w:rStyle w:val="notion-enable-hover"/>
            <w:rFonts w:ascii="Cambria Math" w:hAnsi="Cambria Math" w:cs="Times New Roman"/>
          </w:rPr>
          <m:t>+</m:t>
        </m:r>
        <m:sSub>
          <m:sSubPr>
            <m:ctrlPr>
              <w:rPr>
                <w:rStyle w:val="notion-enable-hover"/>
                <w:rFonts w:ascii="Cambria Math" w:hAnsi="Cambria Math" w:cs="Times New Roman"/>
                <w:bCs/>
              </w:rPr>
            </m:ctrlPr>
          </m:sSubPr>
          <m:e>
            <m:r>
              <w:rPr>
                <w:rStyle w:val="notion-enable-hover"/>
                <w:rFonts w:ascii="Cambria Math" w:hAnsi="Cambria Math" w:cs="Times New Roman"/>
              </w:rPr>
              <m:t>m</m:t>
            </m:r>
          </m:e>
          <m:sub>
            <m:sSub>
              <m:sSubPr>
                <m:ctrlPr>
                  <w:rPr>
                    <w:rStyle w:val="notion-enable-hover"/>
                    <w:rFonts w:ascii="Cambria Math" w:hAnsi="Cambria Math" w:cs="Times New Roman"/>
                    <w:bCs/>
                  </w:rPr>
                </m:ctrlPr>
              </m:sSubPr>
              <m:e>
                <m:r>
                  <w:rPr>
                    <w:rStyle w:val="notion-enable-hover"/>
                    <w:rFonts w:ascii="Cambria Math" w:hAnsi="Cambria Math" w:cs="Times New Roman"/>
                  </w:rPr>
                  <m:t>u</m:t>
                </m:r>
              </m:e>
              <m:sub>
                <m:r>
                  <m:rPr>
                    <m:sty m:val="p"/>
                  </m:rPr>
                  <w:rPr>
                    <w:rStyle w:val="notion-enable-hover"/>
                    <w:rFonts w:ascii="Cambria Math" w:hAnsi="Cambria Math" w:cs="Times New Roman"/>
                  </w:rPr>
                  <m:t>2</m:t>
                </m:r>
              </m:sub>
            </m:sSub>
          </m:sub>
        </m:sSub>
        <m:d>
          <m:dPr>
            <m:ctrlPr>
              <w:rPr>
                <w:rStyle w:val="notion-enable-hover"/>
                <w:rFonts w:ascii="Cambria Math" w:hAnsi="Cambria Math" w:cs="Times New Roman"/>
                <w:bCs/>
              </w:rPr>
            </m:ctrlPr>
          </m:d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r>
              <m:rPr>
                <m:sty m:val="p"/>
              </m:rPr>
              <w:rPr>
                <w:rStyle w:val="notion-enable-hover"/>
                <w:rFonts w:ascii="Cambria Math" w:hAnsi="Cambria Math" w:cs="Times New Roman"/>
              </w:rPr>
              <m:t>,</m:t>
            </m:r>
            <m:acc>
              <m:accPr>
                <m:ctrlPr>
                  <w:rPr>
                    <w:rStyle w:val="notion-enable-hover"/>
                    <w:rFonts w:ascii="Cambria Math" w:hAnsi="Cambria Math" w:cs="Times New Roman"/>
                    <w:bCs/>
                  </w:rPr>
                </m:ctrlPr>
              </m:acc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e>
            </m:acc>
          </m:e>
        </m:d>
      </m:oMath>
      <w:r w:rsidRPr="00681ABF">
        <w:rPr>
          <w:rStyle w:val="notion-enable-hover"/>
          <w:rFonts w:ascii="Times New Roman" w:hAnsi="Times New Roman" w:cs="Times New Roman"/>
          <w:bCs/>
        </w:rPr>
        <w:t>, where the subscripts denote the nodes that are selected to reconstruct</w:t>
      </w:r>
      <w:r w:rsidR="00681ABF" w:rsidRPr="00681ABF">
        <w:rPr>
          <w:rStyle w:val="notion-enable-hover"/>
          <w:rFonts w:ascii="Times New Roman" w:hAnsi="Times New Roman" w:cs="Times New Roman"/>
          <w:bCs/>
        </w:rPr>
        <w:t xml:space="preserve"> </w:t>
      </w:r>
      <m:oMath>
        <m:r>
          <w:rPr>
            <w:rStyle w:val="notion-enable-hover"/>
            <w:rFonts w:ascii="Cambria Math" w:hAnsi="Cambria Math" w:cs="Times New Roman"/>
          </w:rPr>
          <m:t>v</m:t>
        </m:r>
      </m:oMath>
      <w:r w:rsidR="00681ABF" w:rsidRPr="00681ABF">
        <w:rPr>
          <w:rStyle w:val="notion-enable-hover"/>
          <w:rFonts w:ascii="Times New Roman" w:hAnsi="Times New Roman" w:cs="Times New Roman"/>
          <w:bCs/>
        </w:rPr>
        <w:t>.</w:t>
      </w:r>
      <w:r w:rsidRPr="00681ABF">
        <w:rPr>
          <w:rStyle w:val="notion-enable-hover"/>
          <w:rFonts w:ascii="Times New Roman" w:hAnsi="Times New Roman" w:cs="Times New Roman"/>
          <w:bCs/>
        </w:rPr>
        <w:t xml:space="preserve"> Generally, the quality model is not commutative, that is,</w:t>
      </w:r>
      <w:r w:rsidR="00060BD7" w:rsidRPr="00681ABF">
        <w:rPr>
          <w:rStyle w:val="notion-enable-hover"/>
          <w:rFonts w:ascii="Times New Roman" w:hAnsi="Times New Roman" w:cs="Times New Roman"/>
          <w:bCs/>
        </w:rPr>
        <w:t xml:space="preserve"> </w:t>
      </w:r>
      <m:oMath>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u</m:t>
            </m:r>
            <m:r>
              <m:rPr>
                <m:sty m:val="p"/>
              </m:rPr>
              <w:rPr>
                <w:rStyle w:val="notion-enable-hover"/>
                <w:rFonts w:ascii="Cambria Math" w:hAnsi="Cambria Math" w:cs="Times New Roman"/>
              </w:rPr>
              <m:t>,</m:t>
            </m:r>
            <m:r>
              <w:rPr>
                <w:rStyle w:val="notion-enable-hover"/>
                <w:rFonts w:ascii="Cambria Math" w:hAnsi="Cambria Math" w:cs="Times New Roman"/>
              </w:rPr>
              <m:t>v</m:t>
            </m:r>
          </m:e>
        </m:d>
        <m:r>
          <m:rPr>
            <m:sty m:val="p"/>
          </m:rPr>
          <w:rPr>
            <w:rStyle w:val="notion-enable-hover"/>
            <w:rFonts w:ascii="Cambria Math" w:hAnsi="Cambria Math" w:cs="Times New Roman"/>
          </w:rPr>
          <m:t>≠</m:t>
        </m:r>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v</m:t>
            </m:r>
            <m:r>
              <m:rPr>
                <m:sty m:val="p"/>
              </m:rPr>
              <w:rPr>
                <w:rStyle w:val="notion-enable-hover"/>
                <w:rFonts w:ascii="Cambria Math" w:hAnsi="Cambria Math" w:cs="Times New Roman"/>
              </w:rPr>
              <m:t>,</m:t>
            </m:r>
            <m:r>
              <w:rPr>
                <w:rStyle w:val="notion-enable-hover"/>
                <w:rFonts w:ascii="Cambria Math" w:hAnsi="Cambria Math" w:cs="Times New Roman"/>
              </w:rPr>
              <m:t>u</m:t>
            </m:r>
          </m:e>
        </m:d>
      </m:oMath>
      <w:r w:rsidRPr="00681ABF">
        <w:rPr>
          <w:rStyle w:val="notion-enable-hover"/>
          <w:rFonts w:ascii="Times New Roman" w:hAnsi="Times New Roman" w:cs="Times New Roman"/>
          <w:bCs/>
        </w:rPr>
        <w:t>.</w:t>
      </w:r>
    </w:p>
    <w:p w14:paraId="779403C2" w14:textId="2BD35D5E" w:rsidR="00335246" w:rsidRDefault="00335246" w:rsidP="00681ABF">
      <w:pPr>
        <w:jc w:val="both"/>
        <w:rPr>
          <w:rStyle w:val="notion-enable-hover"/>
          <w:rFonts w:ascii="Times New Roman" w:hAnsi="Times New Roman" w:cs="Times New Roman"/>
          <w:b/>
          <w:bCs/>
        </w:rPr>
      </w:pPr>
      <w:r>
        <w:rPr>
          <w:rStyle w:val="notion-enable-hover"/>
          <w:rFonts w:ascii="Times New Roman" w:hAnsi="Times New Roman" w:cs="Times New Roman"/>
          <w:b/>
          <w:bCs/>
        </w:rPr>
        <w:t xml:space="preserve">4.2. </w:t>
      </w:r>
      <w:r w:rsidR="00B376CE">
        <w:rPr>
          <w:rStyle w:val="notion-enable-hover"/>
          <w:rFonts w:ascii="Times New Roman" w:hAnsi="Times New Roman" w:cs="Times New Roman"/>
          <w:b/>
          <w:bCs/>
        </w:rPr>
        <w:t>Q</w:t>
      </w:r>
      <w:r w:rsidR="00681ABF" w:rsidRPr="00681ABF">
        <w:rPr>
          <w:rStyle w:val="notion-enable-hover"/>
          <w:rFonts w:ascii="Times New Roman" w:hAnsi="Times New Roman" w:cs="Times New Roman"/>
          <w:b/>
          <w:bCs/>
        </w:rPr>
        <w:t>uality model.</w:t>
      </w:r>
      <w:r w:rsidR="00681ABF">
        <w:rPr>
          <w:rStyle w:val="notion-enable-hover"/>
          <w:rFonts w:ascii="Times New Roman" w:hAnsi="Times New Roman" w:cs="Times New Roman"/>
          <w:b/>
          <w:bCs/>
        </w:rPr>
        <w:t xml:space="preserve"> </w:t>
      </w:r>
    </w:p>
    <w:p w14:paraId="7977C03E" w14:textId="3EEF2610" w:rsidR="00B92741" w:rsidRDefault="00681ABF" w:rsidP="00335246">
      <w:pPr>
        <w:ind w:firstLine="480"/>
        <w:jc w:val="both"/>
        <w:rPr>
          <w:rStyle w:val="notion-enable-hover"/>
          <w:rFonts w:ascii="Times New Roman" w:hAnsi="Times New Roman" w:cs="Times New Roman"/>
          <w:bCs/>
        </w:rPr>
      </w:pPr>
      <w:r w:rsidRPr="00681ABF">
        <w:rPr>
          <w:rStyle w:val="notion-enable-hover"/>
          <w:rFonts w:ascii="Times New Roman" w:hAnsi="Times New Roman" w:cs="Times New Roman"/>
          <w:bCs/>
        </w:rPr>
        <w:t xml:space="preserve">The main goal of the quality is to generate the relevance between source views, user pose traces, network bandwidth, and video quality. We opt to use generate a quality model based on view coverage. The Coverage quality model used the area in the target view </w:t>
      </w:r>
      <m:oMath>
        <m:r>
          <m:rPr>
            <m:sty m:val="p"/>
          </m:rPr>
          <w:rPr>
            <w:rStyle w:val="notion-enable-hover"/>
            <w:rFonts w:ascii="Cambria Math" w:hAnsi="Cambria Math" w:cs="Times New Roman"/>
          </w:rPr>
          <m:t>v</m:t>
        </m:r>
      </m:oMath>
      <w:r w:rsidRPr="00681ABF">
        <w:rPr>
          <w:rStyle w:val="notion-enable-hover"/>
          <w:rFonts w:ascii="Times New Roman" w:hAnsi="Times New Roman" w:cs="Times New Roman"/>
          <w:bCs/>
        </w:rPr>
        <w:t xml:space="preserve"> covered by source view </w:t>
      </w:r>
      <m:oMath>
        <m:r>
          <m:rPr>
            <m:sty m:val="p"/>
          </m:rPr>
          <w:rPr>
            <w:rStyle w:val="notion-enable-hover"/>
            <w:rFonts w:ascii="Cambria Math" w:hAnsi="Cambria Math" w:cs="Times New Roman"/>
          </w:rPr>
          <m:t>u</m:t>
        </m:r>
      </m:oMath>
      <w:r w:rsidRPr="00681ABF">
        <w:rPr>
          <w:rStyle w:val="notion-enable-hover"/>
          <w:rFonts w:ascii="Times New Roman" w:hAnsi="Times New Roman" w:cs="Times New Roman"/>
          <w:bCs/>
        </w:rPr>
        <w:t xml:space="preserve"> as the estimated quality. The view coverage can be calculated within several matrix multiplications by utilizing view </w:t>
      </w:r>
      <w:proofErr w:type="spellStart"/>
      <w:r w:rsidRPr="00681ABF">
        <w:rPr>
          <w:rStyle w:val="notion-enable-hover"/>
          <w:rFonts w:ascii="Times New Roman" w:hAnsi="Times New Roman" w:cs="Times New Roman"/>
          <w:bCs/>
        </w:rPr>
        <w:t>unprojection</w:t>
      </w:r>
      <w:proofErr w:type="spellEnd"/>
      <w:r w:rsidRPr="00681ABF">
        <w:rPr>
          <w:rStyle w:val="notion-enable-hover"/>
          <w:rFonts w:ascii="Times New Roman" w:hAnsi="Times New Roman" w:cs="Times New Roman"/>
          <w:bCs/>
        </w:rPr>
        <w:t xml:space="preserve"> and re-projection. In virtual scenes, we are able to calculate the coverage of viewport by Open3D </w:t>
      </w:r>
      <w:r w:rsidRPr="00A30A6D">
        <w:rPr>
          <w:rStyle w:val="notion-enable-hover"/>
          <w:rFonts w:ascii="Times New Roman" w:hAnsi="Times New Roman" w:cs="Times New Roman"/>
          <w:bCs/>
          <w:color w:val="FF0000"/>
        </w:rPr>
        <w:t>XXXcite4XXX</w:t>
      </w:r>
      <w:r w:rsidRPr="00681ABF">
        <w:rPr>
          <w:rStyle w:val="notion-enable-hover"/>
          <w:rFonts w:ascii="Times New Roman" w:hAnsi="Times New Roman" w:cs="Times New Roman"/>
          <w:bCs/>
        </w:rPr>
        <w:t xml:space="preserve">, as long as we have the 3D scenes information and camera parameters such as field of </w:t>
      </w:r>
      <w:proofErr w:type="gramStart"/>
      <w:r w:rsidRPr="00681ABF">
        <w:rPr>
          <w:rStyle w:val="notion-enable-hover"/>
          <w:rFonts w:ascii="Times New Roman" w:hAnsi="Times New Roman" w:cs="Times New Roman"/>
          <w:bCs/>
        </w:rPr>
        <w:t>view(</w:t>
      </w:r>
      <w:proofErr w:type="gramEnd"/>
      <w:r w:rsidRPr="00681ABF">
        <w:rPr>
          <w:rStyle w:val="notion-enable-hover"/>
          <w:rFonts w:ascii="Times New Roman" w:hAnsi="Times New Roman" w:cs="Times New Roman"/>
          <w:bCs/>
        </w:rPr>
        <w:t>FOV), position, orientation, resolution, and projection model. However, the coverage is not additive since it intrinsically involves set operations like union and intersection. To fit the coverage quality model to the algorithm, we have two workarounds. First, we naively add all the coverage together but the overall optimization target will be over-estimated (</w:t>
      </w:r>
      <m:oMath>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q</m:t>
            </m:r>
          </m:e>
          <m:sub>
            <m:r>
              <m:rPr>
                <m:sty m:val="p"/>
              </m:rPr>
              <w:rPr>
                <w:rStyle w:val="notion-enable-hover"/>
                <w:rFonts w:ascii="Cambria Math" w:hAnsi="Cambria Math" w:cs="Times New Roman"/>
              </w:rPr>
              <m:t>nav</m:t>
            </m:r>
          </m:sub>
        </m:sSub>
      </m:oMath>
      <w:r w:rsidRPr="00681ABF">
        <w:rPr>
          <w:rStyle w:val="notion-enable-hover"/>
          <w:rFonts w:ascii="Times New Roman" w:hAnsi="Times New Roman" w:cs="Times New Roman"/>
          <w:bCs/>
        </w:rPr>
        <w:t>). Second, we slightly modify the quality model by dividing the contribution to the overlapping area evenly by the number of views that cover i</w:t>
      </w:r>
      <w:r w:rsidR="00DB2D1F">
        <w:rPr>
          <w:rStyle w:val="notion-enable-hover"/>
          <w:rFonts w:ascii="Times New Roman" w:hAnsi="Times New Roman" w:cs="Times New Roman"/>
          <w:bCs/>
        </w:rPr>
        <w:t>t (</w:t>
      </w:r>
      <m:oMath>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q</m:t>
            </m:r>
          </m:e>
          <m:sub>
            <m:r>
              <m:rPr>
                <m:sty m:val="p"/>
              </m:rPr>
              <w:rPr>
                <w:rStyle w:val="notion-enable-hover"/>
                <w:rFonts w:ascii="Cambria Math" w:hAnsi="Cambria Math" w:cs="Times New Roman"/>
              </w:rPr>
              <m:t>even</m:t>
            </m:r>
          </m:sub>
        </m:sSub>
      </m:oMath>
      <w:r w:rsidRPr="00681ABF">
        <w:rPr>
          <w:rStyle w:val="notion-enable-hover"/>
          <w:rFonts w:ascii="Times New Roman" w:hAnsi="Times New Roman" w:cs="Times New Roman"/>
          <w:bCs/>
        </w:rPr>
        <w:t xml:space="preserve">). </w:t>
      </w:r>
      <w:r w:rsidR="003B162E" w:rsidRPr="003B162E">
        <w:rPr>
          <w:rStyle w:val="notion-enable-hover"/>
          <w:rFonts w:ascii="Times New Roman" w:hAnsi="Times New Roman" w:cs="Times New Roman"/>
          <w:bCs/>
          <w:color w:val="FF0000"/>
        </w:rPr>
        <w:t>XXXFig4XXX</w:t>
      </w:r>
      <w:r w:rsidR="003B162E">
        <w:rPr>
          <w:rStyle w:val="notion-enable-hover"/>
          <w:rFonts w:ascii="Times New Roman" w:hAnsi="Times New Roman" w:cs="Times New Roman"/>
          <w:bCs/>
        </w:rPr>
        <w:t xml:space="preserve"> </w:t>
      </w:r>
      <w:r w:rsidRPr="00681ABF">
        <w:rPr>
          <w:rStyle w:val="notion-enable-hover"/>
          <w:rFonts w:ascii="Times New Roman" w:hAnsi="Times New Roman" w:cs="Times New Roman"/>
          <w:bCs/>
        </w:rPr>
        <w:t xml:space="preserve">show the difference between the two approaches. The first approach gives total coverage of </w:t>
      </w:r>
      <m:oMath>
        <m:r>
          <m:rPr>
            <m:sty m:val="p"/>
          </m:rPr>
          <w:rPr>
            <w:rStyle w:val="notion-enable-hover"/>
            <w:rFonts w:ascii="Cambria Math" w:hAnsi="Cambria Math" w:cs="Times New Roman"/>
          </w:rPr>
          <m:t>0.8</m:t>
        </m:r>
      </m:oMath>
      <w:r w:rsidRPr="00681ABF">
        <w:rPr>
          <w:rStyle w:val="notion-enable-hover"/>
          <w:rFonts w:ascii="Times New Roman" w:hAnsi="Times New Roman" w:cs="Times New Roman"/>
          <w:bCs/>
        </w:rPr>
        <w:t xml:space="preserve"> while the latter gives </w:t>
      </w:r>
      <m:oMath>
        <m:r>
          <m:rPr>
            <m:sty m:val="p"/>
          </m:rPr>
          <w:rPr>
            <w:rStyle w:val="notion-enable-hover"/>
            <w:rFonts w:ascii="Cambria Math" w:hAnsi="Cambria Math" w:cs="Times New Roman"/>
          </w:rPr>
          <m:t>0.45 + 0.25 = 0.8</m:t>
        </m:r>
      </m:oMath>
      <w:r w:rsidRPr="00681ABF">
        <w:rPr>
          <w:rStyle w:val="notion-enable-hover"/>
          <w:rFonts w:ascii="Times New Roman" w:hAnsi="Times New Roman" w:cs="Times New Roman"/>
          <w:bCs/>
        </w:rPr>
        <w:t xml:space="preserve"> if both source views are selected. However, in the case that only the left view is selected, the coverage</w:t>
      </w:r>
      <w:r w:rsidR="004C107F">
        <w:rPr>
          <w:rStyle w:val="notion-enable-hover"/>
          <w:rFonts w:ascii="Times New Roman" w:hAnsi="Times New Roman" w:cs="Times New Roman"/>
          <w:bCs/>
        </w:rPr>
        <w:t xml:space="preserve"> </w:t>
      </w:r>
      <w:r w:rsidRPr="00681ABF">
        <w:rPr>
          <w:rStyle w:val="notion-enable-hover"/>
          <w:rFonts w:ascii="Times New Roman" w:hAnsi="Times New Roman" w:cs="Times New Roman"/>
          <w:bCs/>
        </w:rPr>
        <w:t xml:space="preserve">for both models will be </w:t>
      </w:r>
      <m:oMath>
        <m:r>
          <m:rPr>
            <m:sty m:val="p"/>
          </m:rPr>
          <w:rPr>
            <w:rStyle w:val="notion-enable-hover"/>
            <w:rFonts w:ascii="Cambria Math" w:hAnsi="Cambria Math" w:cs="Times New Roman"/>
          </w:rPr>
          <m:t>0.5</m:t>
        </m:r>
      </m:oMath>
      <w:r w:rsidRPr="00681ABF">
        <w:rPr>
          <w:rStyle w:val="notion-enable-hover"/>
          <w:rFonts w:ascii="Times New Roman" w:hAnsi="Times New Roman" w:cs="Times New Roman"/>
          <w:bCs/>
        </w:rPr>
        <w:t xml:space="preserve"> and </w:t>
      </w:r>
      <m:oMath>
        <m:r>
          <m:rPr>
            <m:sty m:val="p"/>
          </m:rPr>
          <w:rPr>
            <w:rStyle w:val="notion-enable-hover"/>
            <w:rFonts w:ascii="Cambria Math" w:hAnsi="Cambria Math" w:cs="Times New Roman"/>
          </w:rPr>
          <m:t>0.45</m:t>
        </m:r>
      </m:oMath>
      <w:r w:rsidRPr="00681ABF">
        <w:rPr>
          <w:rStyle w:val="notion-enable-hover"/>
          <w:rFonts w:ascii="Times New Roman" w:hAnsi="Times New Roman" w:cs="Times New Roman"/>
          <w:bCs/>
        </w:rPr>
        <w:t xml:space="preserve"> respectively. Fortunately, the true solution of total quality will be bounded from both side, that is, </w:t>
      </w:r>
    </w:p>
    <w:p w14:paraId="0216F740" w14:textId="77777777" w:rsidR="00681ABF" w:rsidRPr="00681ABF" w:rsidRDefault="00D8058E" w:rsidP="00B92741">
      <w:pPr>
        <w:jc w:val="center"/>
        <w:rPr>
          <w:rStyle w:val="notion-enable-hover"/>
          <w:rFonts w:ascii="Times New Roman" w:hAnsi="Times New Roman" w:cs="Times New Roman"/>
          <w:bCs/>
        </w:rPr>
      </w:pPr>
      <m:oMath>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u∈</m:t>
            </m:r>
            <m:r>
              <m:rPr>
                <m:scr m:val="script"/>
                <m:sty m:val="p"/>
              </m:rPr>
              <w:rPr>
                <w:rStyle w:val="notion-enable-hover"/>
                <w:rFonts w:ascii="Cambria Math" w:hAnsi="Cambria Math" w:cs="Times New Roman"/>
              </w:rPr>
              <m:t>T</m:t>
            </m:r>
          </m:sub>
          <m:sup/>
          <m:e>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v∈</m:t>
                </m:r>
                <m:r>
                  <m:rPr>
                    <m:scr m:val="script"/>
                    <m:sty m:val="p"/>
                  </m:rPr>
                  <w:rPr>
                    <w:rStyle w:val="notion-enable-hover"/>
                    <w:rFonts w:ascii="Cambria Math" w:hAnsi="Cambria Math" w:cs="Times New Roman"/>
                  </w:rPr>
                  <m:t>T</m:t>
                </m:r>
              </m:sub>
              <m:sup/>
              <m:e>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x</m:t>
                    </m:r>
                  </m:e>
                  <m:sub>
                    <m:r>
                      <m:rPr>
                        <m:sty m:val="p"/>
                      </m:rPr>
                      <w:rPr>
                        <w:rStyle w:val="notion-enable-hover"/>
                        <w:rFonts w:ascii="Cambria Math" w:hAnsi="Cambria Math" w:cs="Times New Roman"/>
                      </w:rPr>
                      <m:t>u</m:t>
                    </m:r>
                  </m:sub>
                </m:sSub>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q</m:t>
                    </m:r>
                  </m:e>
                  <m:sub>
                    <m:r>
                      <m:rPr>
                        <m:sty m:val="p"/>
                      </m:rPr>
                      <w:rPr>
                        <w:rStyle w:val="notion-enable-hover"/>
                        <w:rFonts w:ascii="Cambria Math" w:hAnsi="Cambria Math" w:cs="Times New Roman"/>
                      </w:rPr>
                      <m:t>even</m:t>
                    </m:r>
                  </m:sub>
                </m:sSub>
                <m:d>
                  <m:dPr>
                    <m:ctrlPr>
                      <w:rPr>
                        <w:rStyle w:val="notion-enable-hover"/>
                        <w:rFonts w:ascii="Cambria Math" w:hAnsi="Cambria Math" w:cs="Times New Roman"/>
                        <w:bCs/>
                      </w:rPr>
                    </m:ctrlPr>
                  </m:dPr>
                  <m:e>
                    <m:r>
                      <m:rPr>
                        <m:sty m:val="p"/>
                      </m:rPr>
                      <w:rPr>
                        <w:rStyle w:val="notion-enable-hover"/>
                        <w:rFonts w:ascii="Cambria Math" w:hAnsi="Cambria Math" w:cs="Times New Roman"/>
                      </w:rPr>
                      <m:t>u,v</m:t>
                    </m:r>
                  </m:e>
                </m:d>
              </m:e>
            </m:nary>
          </m:e>
        </m:nary>
        <m:r>
          <m:rPr>
            <m:sty m:val="p"/>
          </m:rPr>
          <w:rPr>
            <w:rStyle w:val="notion-enable-hover"/>
            <w:rFonts w:ascii="Cambria Math" w:hAnsi="Cambria Math" w:cs="Times New Roman"/>
          </w:rPr>
          <m:t>≤</m:t>
        </m:r>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u∈</m:t>
            </m:r>
            <m:r>
              <m:rPr>
                <m:scr m:val="script"/>
                <m:sty m:val="p"/>
              </m:rPr>
              <w:rPr>
                <w:rStyle w:val="notion-enable-hover"/>
                <w:rFonts w:ascii="Cambria Math" w:hAnsi="Cambria Math" w:cs="Times New Roman"/>
              </w:rPr>
              <m:t>T</m:t>
            </m:r>
          </m:sub>
          <m:sup/>
          <m:e>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v∈</m:t>
                </m:r>
                <m:r>
                  <m:rPr>
                    <m:scr m:val="script"/>
                    <m:sty m:val="p"/>
                  </m:rPr>
                  <w:rPr>
                    <w:rStyle w:val="notion-enable-hover"/>
                    <w:rFonts w:ascii="Cambria Math" w:hAnsi="Cambria Math" w:cs="Times New Roman"/>
                  </w:rPr>
                  <m:t>T</m:t>
                </m:r>
              </m:sub>
              <m:sup/>
              <m:e>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x</m:t>
                    </m:r>
                  </m:e>
                  <m:sub>
                    <m:r>
                      <m:rPr>
                        <m:sty m:val="p"/>
                      </m:rPr>
                      <w:rPr>
                        <w:rStyle w:val="notion-enable-hover"/>
                        <w:rFonts w:ascii="Cambria Math" w:hAnsi="Cambria Math" w:cs="Times New Roman"/>
                      </w:rPr>
                      <m:t>u</m:t>
                    </m:r>
                  </m:sub>
                </m:sSub>
                <m:r>
                  <m:rPr>
                    <m:sty m:val="p"/>
                  </m:rPr>
                  <w:rPr>
                    <w:rStyle w:val="notion-enable-hover"/>
                    <w:rFonts w:ascii="Cambria Math" w:hAnsi="Cambria Math" w:cs="Times New Roman"/>
                  </w:rPr>
                  <m:t>q</m:t>
                </m:r>
                <m:d>
                  <m:dPr>
                    <m:ctrlPr>
                      <w:rPr>
                        <w:rStyle w:val="notion-enable-hover"/>
                        <w:rFonts w:ascii="Cambria Math" w:hAnsi="Cambria Math" w:cs="Times New Roman"/>
                        <w:bCs/>
                      </w:rPr>
                    </m:ctrlPr>
                  </m:dPr>
                  <m:e>
                    <m:r>
                      <m:rPr>
                        <m:sty m:val="p"/>
                      </m:rPr>
                      <w:rPr>
                        <w:rStyle w:val="notion-enable-hover"/>
                        <w:rFonts w:ascii="Cambria Math" w:hAnsi="Cambria Math" w:cs="Times New Roman"/>
                      </w:rPr>
                      <m:t>u,v</m:t>
                    </m:r>
                  </m:e>
                </m:d>
              </m:e>
            </m:nary>
          </m:e>
        </m:nary>
        <m:r>
          <m:rPr>
            <m:sty m:val="p"/>
          </m:rPr>
          <w:rPr>
            <w:rStyle w:val="notion-enable-hover"/>
            <w:rFonts w:ascii="Cambria Math" w:hAnsi="Cambria Math" w:cs="Times New Roman"/>
          </w:rPr>
          <m:t>≤</m:t>
        </m:r>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u∈</m:t>
            </m:r>
            <m:r>
              <m:rPr>
                <m:scr m:val="script"/>
                <m:sty m:val="p"/>
              </m:rPr>
              <w:rPr>
                <w:rStyle w:val="notion-enable-hover"/>
                <w:rFonts w:ascii="Cambria Math" w:hAnsi="Cambria Math" w:cs="Times New Roman"/>
              </w:rPr>
              <m:t>T</m:t>
            </m:r>
          </m:sub>
          <m:sup/>
          <m:e>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v∈</m:t>
                </m:r>
                <m:r>
                  <m:rPr>
                    <m:scr m:val="script"/>
                    <m:sty m:val="p"/>
                  </m:rPr>
                  <w:rPr>
                    <w:rStyle w:val="notion-enable-hover"/>
                    <w:rFonts w:ascii="Cambria Math" w:hAnsi="Cambria Math" w:cs="Times New Roman"/>
                  </w:rPr>
                  <m:t>T</m:t>
                </m:r>
              </m:sub>
              <m:sup/>
              <m:e>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x</m:t>
                    </m:r>
                  </m:e>
                  <m:sub>
                    <m:r>
                      <m:rPr>
                        <m:sty m:val="p"/>
                      </m:rPr>
                      <w:rPr>
                        <w:rStyle w:val="notion-enable-hover"/>
                        <w:rFonts w:ascii="Cambria Math" w:hAnsi="Cambria Math" w:cs="Times New Roman"/>
                      </w:rPr>
                      <m:t>u</m:t>
                    </m:r>
                  </m:sub>
                </m:sSub>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q</m:t>
                    </m:r>
                  </m:e>
                  <m:sub>
                    <m:r>
                      <m:rPr>
                        <m:sty m:val="p"/>
                      </m:rPr>
                      <w:rPr>
                        <w:rStyle w:val="notion-enable-hover"/>
                        <w:rFonts w:ascii="Cambria Math" w:hAnsi="Cambria Math" w:cs="Times New Roman"/>
                      </w:rPr>
                      <m:t>nav</m:t>
                    </m:r>
                  </m:sub>
                </m:sSub>
                <m:d>
                  <m:dPr>
                    <m:ctrlPr>
                      <w:rPr>
                        <w:rStyle w:val="notion-enable-hover"/>
                        <w:rFonts w:ascii="Cambria Math" w:hAnsi="Cambria Math" w:cs="Times New Roman"/>
                        <w:bCs/>
                      </w:rPr>
                    </m:ctrlPr>
                  </m:dPr>
                  <m:e>
                    <m:r>
                      <m:rPr>
                        <m:sty m:val="p"/>
                      </m:rPr>
                      <w:rPr>
                        <w:rStyle w:val="notion-enable-hover"/>
                        <w:rFonts w:ascii="Cambria Math" w:hAnsi="Cambria Math" w:cs="Times New Roman"/>
                      </w:rPr>
                      <m:t>u,v</m:t>
                    </m:r>
                  </m:e>
                </m:d>
              </m:e>
            </m:nary>
          </m:e>
        </m:nary>
      </m:oMath>
      <w:r w:rsidR="00681ABF" w:rsidRPr="00681ABF">
        <w:rPr>
          <w:rStyle w:val="notion-enable-hover"/>
          <w:rFonts w:ascii="Times New Roman" w:hAnsi="Times New Roman" w:cs="Times New Roman"/>
          <w:bCs/>
        </w:rPr>
        <w:t>.</w:t>
      </w:r>
    </w:p>
    <w:p w14:paraId="4617F4F1" w14:textId="3830766C" w:rsidR="00CA74CF" w:rsidRDefault="00681ABF" w:rsidP="00B92741">
      <w:pPr>
        <w:ind w:firstLine="480"/>
        <w:jc w:val="both"/>
        <w:rPr>
          <w:rStyle w:val="notion-enable-hover"/>
          <w:rFonts w:ascii="Times New Roman" w:hAnsi="Times New Roman" w:cs="Times New Roman"/>
          <w:bCs/>
        </w:rPr>
      </w:pPr>
      <w:r w:rsidRPr="00681ABF">
        <w:rPr>
          <w:rStyle w:val="notion-enable-hover"/>
          <w:rFonts w:ascii="Times New Roman" w:hAnsi="Times New Roman" w:cs="Times New Roman"/>
          <w:bCs/>
        </w:rPr>
        <w:t xml:space="preserve">The quality model will design in an empirical way and aim at specific scenes. We will take the source views position and orientation, viewport trajectories, and coverage </w:t>
      </w:r>
      <w:r w:rsidRPr="00681ABF">
        <w:rPr>
          <w:rStyle w:val="notion-enable-hover"/>
          <w:rFonts w:ascii="Times New Roman" w:hAnsi="Times New Roman" w:cs="Times New Roman"/>
          <w:bCs/>
        </w:rPr>
        <w:lastRenderedPageBreak/>
        <w:t>as the inputs. Then the quality might output the value of quality metrics which might use as an important basis of contribution. To conduct these experiments, it is important for us to collect our own dataset.</w:t>
      </w:r>
    </w:p>
    <w:p w14:paraId="363BF0AA" w14:textId="65BD057E" w:rsidR="00031D0A" w:rsidRDefault="00031D0A" w:rsidP="00031D0A">
      <w:pPr>
        <w:jc w:val="both"/>
        <w:rPr>
          <w:rStyle w:val="notion-enable-hover"/>
          <w:rFonts w:ascii="Times New Roman" w:hAnsi="Times New Roman" w:cs="Times New Roman"/>
          <w:bCs/>
        </w:rPr>
      </w:pPr>
    </w:p>
    <w:p w14:paraId="1F88ADCF" w14:textId="12E94BC9" w:rsidR="00031D0A" w:rsidRDefault="00031D0A" w:rsidP="00031D0A">
      <w:pPr>
        <w:jc w:val="both"/>
        <w:rPr>
          <w:rStyle w:val="notion-enable-hover"/>
          <w:rFonts w:ascii="Times New Roman" w:hAnsi="Times New Roman" w:cs="Times New Roman" w:hint="eastAsia"/>
          <w:bCs/>
        </w:rPr>
      </w:pPr>
      <w:r>
        <w:rPr>
          <w:rStyle w:val="notion-enable-hover"/>
          <w:rFonts w:ascii="Times New Roman" w:hAnsi="Times New Roman" w:cs="Times New Roman"/>
          <w:b/>
          <w:bCs/>
        </w:rPr>
        <w:t>5</w:t>
      </w:r>
      <w:r>
        <w:rPr>
          <w:rStyle w:val="notion-enable-hover"/>
          <w:rFonts w:ascii="Times New Roman" w:hAnsi="Times New Roman" w:cs="Times New Roman"/>
          <w:b/>
          <w:bCs/>
        </w:rPr>
        <w:t>.</w:t>
      </w:r>
      <w:r w:rsidR="00F75F95">
        <w:rPr>
          <w:rStyle w:val="notion-enable-hover"/>
          <w:rFonts w:ascii="Times New Roman" w:hAnsi="Times New Roman" w:cs="Times New Roman"/>
          <w:b/>
          <w:bCs/>
        </w:rPr>
        <w:t xml:space="preserve"> </w:t>
      </w:r>
      <w:r>
        <w:rPr>
          <w:rStyle w:val="notion-enable-hover"/>
          <w:rFonts w:ascii="Times New Roman" w:hAnsi="Times New Roman" w:cs="Times New Roman"/>
          <w:b/>
          <w:bCs/>
        </w:rPr>
        <w:t>Implementations</w:t>
      </w:r>
      <w:r w:rsidRPr="004C107F">
        <w:rPr>
          <w:rStyle w:val="notion-enable-hover"/>
          <w:rFonts w:ascii="Times New Roman" w:hAnsi="Times New Roman" w:cs="Times New Roman"/>
          <w:b/>
          <w:bCs/>
        </w:rPr>
        <w:t>.</w:t>
      </w:r>
      <w:r w:rsidRPr="004C107F">
        <w:rPr>
          <w:rStyle w:val="notion-enable-hover"/>
          <w:rFonts w:ascii="Times New Roman" w:hAnsi="Times New Roman" w:cs="Times New Roman"/>
          <w:bCs/>
        </w:rPr>
        <w:t xml:space="preserve"> </w:t>
      </w:r>
    </w:p>
    <w:p w14:paraId="53D438E4" w14:textId="617DC97E" w:rsidR="00DD076F" w:rsidRDefault="00F75F95" w:rsidP="004C107F">
      <w:pPr>
        <w:jc w:val="both"/>
        <w:rPr>
          <w:rStyle w:val="notion-enable-hover"/>
          <w:rFonts w:ascii="Times New Roman" w:hAnsi="Times New Roman" w:cs="Times New Roman"/>
          <w:bCs/>
        </w:rPr>
      </w:pPr>
      <w:r>
        <w:rPr>
          <w:rStyle w:val="notion-enable-hover"/>
          <w:rFonts w:ascii="Times New Roman" w:hAnsi="Times New Roman" w:cs="Times New Roman"/>
          <w:b/>
          <w:bCs/>
        </w:rPr>
        <w:t>5</w:t>
      </w:r>
      <w:r w:rsidR="0099689F">
        <w:rPr>
          <w:rStyle w:val="notion-enable-hover"/>
          <w:rFonts w:ascii="Times New Roman" w:hAnsi="Times New Roman" w:cs="Times New Roman"/>
          <w:b/>
          <w:bCs/>
        </w:rPr>
        <w:t>.</w:t>
      </w:r>
      <w:r>
        <w:rPr>
          <w:rStyle w:val="notion-enable-hover"/>
          <w:rFonts w:ascii="Times New Roman" w:hAnsi="Times New Roman" w:cs="Times New Roman"/>
          <w:b/>
          <w:bCs/>
        </w:rPr>
        <w:t>1</w:t>
      </w:r>
      <w:r w:rsidR="0099689F">
        <w:rPr>
          <w:rStyle w:val="notion-enable-hover"/>
          <w:rFonts w:ascii="Times New Roman" w:hAnsi="Times New Roman" w:cs="Times New Roman"/>
          <w:b/>
          <w:bCs/>
        </w:rPr>
        <w:t xml:space="preserve">. </w:t>
      </w:r>
      <w:r w:rsidR="00B376CE">
        <w:rPr>
          <w:rStyle w:val="notion-enable-hover"/>
          <w:rFonts w:ascii="Times New Roman" w:hAnsi="Times New Roman" w:cs="Times New Roman"/>
          <w:b/>
          <w:bCs/>
        </w:rPr>
        <w:t>D</w:t>
      </w:r>
      <w:r w:rsidR="004C107F" w:rsidRPr="004C107F">
        <w:rPr>
          <w:rStyle w:val="notion-enable-hover"/>
          <w:rFonts w:ascii="Times New Roman" w:hAnsi="Times New Roman" w:cs="Times New Roman"/>
          <w:b/>
          <w:bCs/>
        </w:rPr>
        <w:t>ata collection system.</w:t>
      </w:r>
      <w:r w:rsidR="004C107F" w:rsidRPr="004C107F">
        <w:rPr>
          <w:rStyle w:val="notion-enable-hover"/>
          <w:rFonts w:ascii="Times New Roman" w:hAnsi="Times New Roman" w:cs="Times New Roman"/>
          <w:bCs/>
        </w:rPr>
        <w:t xml:space="preserve"> </w:t>
      </w:r>
    </w:p>
    <w:p w14:paraId="201C9F37" w14:textId="64EC2F01" w:rsidR="004C107F" w:rsidRDefault="004C107F" w:rsidP="00DD076F">
      <w:pPr>
        <w:ind w:firstLine="480"/>
        <w:jc w:val="both"/>
        <w:rPr>
          <w:rStyle w:val="notion-enable-hover"/>
          <w:rFonts w:ascii="Times New Roman" w:hAnsi="Times New Roman" w:cs="Times New Roman"/>
          <w:bCs/>
        </w:rPr>
      </w:pPr>
      <w:r w:rsidRPr="004C107F">
        <w:rPr>
          <w:rStyle w:val="notion-enable-hover"/>
          <w:rFonts w:ascii="Times New Roman" w:hAnsi="Times New Roman" w:cs="Times New Roman"/>
          <w:bCs/>
        </w:rPr>
        <w:t xml:space="preserve">The purpose of collecting our own dataset is to investigate the impacts of diverse settings on the synthesized target views. We use scenes in Unreal Engine marketplace, and capture captured the RGBD video clips by </w:t>
      </w:r>
      <w:proofErr w:type="spellStart"/>
      <w:r w:rsidRPr="004C107F">
        <w:rPr>
          <w:rStyle w:val="notion-enable-hover"/>
          <w:rFonts w:ascii="Times New Roman" w:hAnsi="Times New Roman" w:cs="Times New Roman"/>
          <w:bCs/>
        </w:rPr>
        <w:t>Airsim</w:t>
      </w:r>
      <w:proofErr w:type="spellEnd"/>
      <w:r w:rsidRPr="004C107F">
        <w:rPr>
          <w:rStyle w:val="notion-enable-hover"/>
          <w:rFonts w:ascii="Times New Roman" w:hAnsi="Times New Roman" w:cs="Times New Roman"/>
          <w:bCs/>
        </w:rPr>
        <w:t xml:space="preserve"> </w:t>
      </w:r>
      <w:proofErr w:type="spellStart"/>
      <w:r w:rsidRPr="009637C4">
        <w:rPr>
          <w:rStyle w:val="notion-enable-hover"/>
          <w:rFonts w:ascii="Times New Roman" w:hAnsi="Times New Roman" w:cs="Times New Roman"/>
          <w:bCs/>
          <w:color w:val="FF0000"/>
        </w:rPr>
        <w:t>XXXciteXXX</w:t>
      </w:r>
      <w:proofErr w:type="spellEnd"/>
      <w:r w:rsidRPr="004C107F">
        <w:rPr>
          <w:rStyle w:val="notion-enable-hover"/>
          <w:rFonts w:ascii="Times New Roman" w:hAnsi="Times New Roman" w:cs="Times New Roman"/>
          <w:bCs/>
        </w:rPr>
        <w:t xml:space="preserve">. </w:t>
      </w:r>
      <w:proofErr w:type="spellStart"/>
      <w:r w:rsidRPr="004C107F">
        <w:rPr>
          <w:rStyle w:val="notion-enable-hover"/>
          <w:rFonts w:ascii="Times New Roman" w:hAnsi="Times New Roman" w:cs="Times New Roman"/>
          <w:bCs/>
        </w:rPr>
        <w:t>Airsim</w:t>
      </w:r>
      <w:proofErr w:type="spellEnd"/>
      <w:r w:rsidRPr="004C107F">
        <w:rPr>
          <w:rStyle w:val="notion-enable-hover"/>
          <w:rFonts w:ascii="Times New Roman" w:hAnsi="Times New Roman" w:cs="Times New Roman"/>
          <w:bCs/>
        </w:rPr>
        <w:t xml:space="preserve"> is an open-source project that provides Application Programming Interface (API) for programmers in Unreal Engine. We develop a data collection system. It is able to collect the datasets that could cover a wide variety of usage scenarios with (</w:t>
      </w:r>
      <w:proofErr w:type="spellStart"/>
      <w:r w:rsidRPr="004C107F">
        <w:rPr>
          <w:rStyle w:val="notion-enable-hover"/>
          <w:rFonts w:ascii="Times New Roman" w:hAnsi="Times New Roman" w:cs="Times New Roman"/>
          <w:bCs/>
        </w:rPr>
        <w:t>i</w:t>
      </w:r>
      <w:proofErr w:type="spellEnd"/>
      <w:r w:rsidRPr="004C107F">
        <w:rPr>
          <w:rStyle w:val="notion-enable-hover"/>
          <w:rFonts w:ascii="Times New Roman" w:hAnsi="Times New Roman" w:cs="Times New Roman"/>
          <w:bCs/>
        </w:rPr>
        <w:t>) different camera placement strategies, (ii) random target view trajectories mimicking real HMD users, (iii) scenes with diverse characteristics (e.g., lighting conditions, color tone, and dynamics). For the experiments of the quality model, we will capture the source view and the ground truth of the target view</w:t>
      </w:r>
      <w:r w:rsidR="00AD581A">
        <w:rPr>
          <w:rStyle w:val="notion-enable-hover"/>
          <w:rFonts w:ascii="Times New Roman" w:hAnsi="Times New Roman" w:cs="Times New Roman"/>
          <w:bCs/>
        </w:rPr>
        <w:t xml:space="preserve"> </w:t>
      </w:r>
      <w:r w:rsidR="00743DAF">
        <w:rPr>
          <w:rStyle w:val="notion-enable-hover"/>
          <w:rFonts w:ascii="Times New Roman" w:hAnsi="Times New Roman" w:cs="Times New Roman"/>
          <w:bCs/>
        </w:rPr>
        <w:t xml:space="preserve">in virtual scenes </w:t>
      </w:r>
      <w:r w:rsidR="00AD581A">
        <w:rPr>
          <w:rStyle w:val="notion-enable-hover"/>
          <w:rFonts w:ascii="Times New Roman" w:hAnsi="Times New Roman" w:cs="Times New Roman"/>
          <w:bCs/>
        </w:rPr>
        <w:t>as our dataset</w:t>
      </w:r>
      <w:r w:rsidRPr="004C107F">
        <w:rPr>
          <w:rStyle w:val="notion-enable-hover"/>
          <w:rFonts w:ascii="Times New Roman" w:hAnsi="Times New Roman" w:cs="Times New Roman"/>
          <w:bCs/>
        </w:rPr>
        <w:t xml:space="preserve"> by this system.</w:t>
      </w:r>
    </w:p>
    <w:p w14:paraId="3DAB13B5" w14:textId="3A4505CD" w:rsidR="00DD076F" w:rsidRDefault="009624CB" w:rsidP="002E3C0B">
      <w:pPr>
        <w:jc w:val="both"/>
        <w:rPr>
          <w:rStyle w:val="notion-enable-hover"/>
          <w:rFonts w:ascii="Times New Roman" w:hAnsi="Times New Roman" w:cs="Times New Roman"/>
          <w:bCs/>
        </w:rPr>
      </w:pPr>
      <w:r>
        <w:rPr>
          <w:rStyle w:val="notion-enable-hover"/>
          <w:rFonts w:ascii="Times New Roman" w:hAnsi="Times New Roman" w:cs="Times New Roman"/>
          <w:b/>
          <w:bCs/>
        </w:rPr>
        <w:t>5.2</w:t>
      </w:r>
      <w:r w:rsidR="00E523CB">
        <w:rPr>
          <w:rStyle w:val="notion-enable-hover"/>
          <w:rFonts w:ascii="Times New Roman" w:hAnsi="Times New Roman" w:cs="Times New Roman"/>
          <w:b/>
          <w:bCs/>
        </w:rPr>
        <w:t xml:space="preserve">. </w:t>
      </w:r>
      <w:r w:rsidR="00B376CE">
        <w:rPr>
          <w:rStyle w:val="notion-enable-hover"/>
          <w:rFonts w:ascii="Times New Roman" w:hAnsi="Times New Roman" w:cs="Times New Roman"/>
          <w:b/>
          <w:bCs/>
        </w:rPr>
        <w:t>S</w:t>
      </w:r>
      <w:r w:rsidR="00FB790A" w:rsidRPr="00FB790A">
        <w:rPr>
          <w:rStyle w:val="notion-enable-hover"/>
          <w:rFonts w:ascii="Times New Roman" w:hAnsi="Times New Roman" w:cs="Times New Roman"/>
          <w:b/>
          <w:bCs/>
        </w:rPr>
        <w:t>ynthesizer.</w:t>
      </w:r>
      <w:r w:rsidR="00FB790A">
        <w:rPr>
          <w:rStyle w:val="notion-enable-hover"/>
          <w:rFonts w:ascii="Times New Roman" w:hAnsi="Times New Roman" w:cs="Times New Roman"/>
          <w:bCs/>
        </w:rPr>
        <w:t xml:space="preserve"> </w:t>
      </w:r>
    </w:p>
    <w:p w14:paraId="0F1E36B1" w14:textId="0F976284" w:rsidR="002E3C0B" w:rsidRDefault="002E3C0B" w:rsidP="00DD076F">
      <w:pPr>
        <w:ind w:firstLine="480"/>
        <w:jc w:val="both"/>
        <w:rPr>
          <w:rStyle w:val="notion-enable-hover"/>
          <w:rFonts w:ascii="Times New Roman" w:hAnsi="Times New Roman" w:cs="Times New Roman"/>
          <w:bCs/>
        </w:rPr>
      </w:pPr>
      <w:r>
        <w:rPr>
          <w:rStyle w:val="notion-enable-hover"/>
          <w:rFonts w:ascii="Times New Roman" w:hAnsi="Times New Roman" w:cs="Times New Roman"/>
          <w:bCs/>
        </w:rPr>
        <w:t>In our experiments, we are going to first focus on the View Weighting Synthesizer (VWS)</w:t>
      </w:r>
      <w:r w:rsidRPr="0003333E">
        <w:rPr>
          <w:rStyle w:val="notion-enable-hover"/>
          <w:rFonts w:ascii="Times New Roman" w:hAnsi="Times New Roman" w:cs="Times New Roman"/>
          <w:bCs/>
        </w:rPr>
        <w:t xml:space="preserve"> </w:t>
      </w:r>
      <w:proofErr w:type="spellStart"/>
      <w:r w:rsidRPr="002E3C0B">
        <w:rPr>
          <w:rStyle w:val="notion-enable-hover"/>
          <w:rFonts w:ascii="Times New Roman" w:hAnsi="Times New Roman" w:cs="Times New Roman"/>
          <w:bCs/>
          <w:color w:val="FF0000"/>
        </w:rPr>
        <w:t>XXXciteXXX</w:t>
      </w:r>
      <w:proofErr w:type="spellEnd"/>
      <w:r>
        <w:rPr>
          <w:rStyle w:val="notion-enable-hover"/>
          <w:rFonts w:ascii="Times New Roman" w:hAnsi="Times New Roman" w:cs="Times New Roman"/>
          <w:bCs/>
        </w:rPr>
        <w:t>.</w:t>
      </w:r>
      <w:r>
        <w:rPr>
          <w:rStyle w:val="notion-enable-hover"/>
          <w:rFonts w:ascii="Times New Roman" w:hAnsi="Times New Roman" w:cs="Times New Roman" w:hint="eastAsia"/>
          <w:bCs/>
        </w:rPr>
        <w:t xml:space="preserve"> </w:t>
      </w:r>
      <w:r>
        <w:rPr>
          <w:rStyle w:val="notion-enable-hover"/>
          <w:rFonts w:ascii="Times New Roman" w:hAnsi="Times New Roman" w:cs="Times New Roman"/>
          <w:bCs/>
        </w:rPr>
        <w:t xml:space="preserve">VWS is reproduce a scene by computing the weight of source views based on how similar the direction is to the target views. It is easier to understand and does not require any machine learning skills. We will conduct quality measurements on evaluating how well does </w:t>
      </w:r>
      <w:r>
        <w:rPr>
          <w:rStyle w:val="notion-enable-hover"/>
          <w:rFonts w:ascii="Times New Roman" w:hAnsi="Times New Roman" w:cs="Times New Roman" w:hint="eastAsia"/>
          <w:bCs/>
        </w:rPr>
        <w:t>c</w:t>
      </w:r>
      <w:r>
        <w:rPr>
          <w:rStyle w:val="notion-enable-hover"/>
          <w:rFonts w:ascii="Times New Roman" w:hAnsi="Times New Roman" w:cs="Times New Roman"/>
          <w:bCs/>
        </w:rPr>
        <w:t xml:space="preserve">overage influence the view quality. We also look forward to fit our implementation into different synthesizers. </w:t>
      </w:r>
    </w:p>
    <w:p w14:paraId="1524E92A" w14:textId="77777777" w:rsidR="002E3C0B" w:rsidRPr="00FB790A" w:rsidRDefault="002E3C0B" w:rsidP="00DD076F">
      <w:pPr>
        <w:ind w:firstLine="480"/>
        <w:jc w:val="both"/>
        <w:rPr>
          <w:rStyle w:val="notion-enable-hover"/>
          <w:rFonts w:ascii="Times New Roman" w:hAnsi="Times New Roman" w:cs="Times New Roman"/>
          <w:bCs/>
        </w:rPr>
      </w:pPr>
      <w:r>
        <w:rPr>
          <w:rStyle w:val="notion-enable-hover"/>
          <w:rFonts w:ascii="Times New Roman" w:hAnsi="Times New Roman" w:cs="Times New Roman"/>
          <w:bCs/>
        </w:rPr>
        <w:t>We will build quality models for different synthesizers. For the task, we will generate the proper inputs for the synthesizers and analyze whether coverage has impact on synthesis quality.</w:t>
      </w:r>
    </w:p>
    <w:p w14:paraId="7A335B53" w14:textId="16DC705E" w:rsidR="00CA74CF" w:rsidRDefault="00CA74CF" w:rsidP="00DD5517">
      <w:pPr>
        <w:jc w:val="both"/>
        <w:rPr>
          <w:rStyle w:val="notion-enable-hover"/>
          <w:rFonts w:ascii="Times New Roman" w:hAnsi="Times New Roman" w:cs="Times New Roman"/>
          <w:b/>
          <w:bCs/>
        </w:rPr>
      </w:pPr>
    </w:p>
    <w:p w14:paraId="21CF7F9F" w14:textId="4E292A1F" w:rsidR="00B93F7F" w:rsidRDefault="004E7B8C" w:rsidP="00DD5517">
      <w:pPr>
        <w:jc w:val="both"/>
        <w:rPr>
          <w:rStyle w:val="notion-enable-hover"/>
          <w:rFonts w:ascii="Times New Roman" w:hAnsi="Times New Roman" w:cs="Times New Roman" w:hint="eastAsia"/>
          <w:b/>
          <w:bCs/>
        </w:rPr>
      </w:pPr>
      <w:r>
        <w:rPr>
          <w:rStyle w:val="notion-enable-hover"/>
          <w:rFonts w:ascii="Times New Roman" w:hAnsi="Times New Roman" w:cs="Times New Roman" w:hint="eastAsia"/>
          <w:b/>
          <w:bCs/>
        </w:rPr>
        <w:t>5</w:t>
      </w:r>
      <w:r>
        <w:rPr>
          <w:rStyle w:val="notion-enable-hover"/>
          <w:rFonts w:ascii="Times New Roman" w:hAnsi="Times New Roman" w:cs="Times New Roman"/>
          <w:b/>
          <w:bCs/>
        </w:rPr>
        <w:t>. Implementation</w:t>
      </w:r>
      <w:r w:rsidR="00910198">
        <w:rPr>
          <w:rStyle w:val="notion-enable-hover"/>
          <w:rFonts w:ascii="Times New Roman" w:hAnsi="Times New Roman" w:cs="Times New Roman"/>
          <w:b/>
          <w:bCs/>
        </w:rPr>
        <w:t>s</w:t>
      </w:r>
    </w:p>
    <w:p w14:paraId="66599CAC" w14:textId="77777777" w:rsidR="00B93F7F" w:rsidRPr="00681ABF" w:rsidRDefault="00B93F7F" w:rsidP="00DD5517">
      <w:pPr>
        <w:jc w:val="both"/>
        <w:rPr>
          <w:rStyle w:val="notion-enable-hover"/>
          <w:rFonts w:ascii="Times New Roman" w:hAnsi="Times New Roman" w:cs="Times New Roman" w:hint="eastAsia"/>
          <w:b/>
          <w:bCs/>
        </w:rPr>
      </w:pPr>
    </w:p>
    <w:p w14:paraId="1F437D69" w14:textId="370187CE" w:rsidR="00A31E95" w:rsidRPr="00A31E95" w:rsidRDefault="00730C49" w:rsidP="00A31E95">
      <w:pPr>
        <w:jc w:val="both"/>
        <w:rPr>
          <w:rFonts w:ascii="Times New Roman" w:hAnsi="Times New Roman" w:cs="Times New Roman"/>
          <w:b/>
          <w:bCs/>
        </w:rPr>
      </w:pPr>
      <w:r>
        <w:rPr>
          <w:rStyle w:val="notion-enable-hover"/>
          <w:rFonts w:ascii="Times New Roman" w:hAnsi="Times New Roman" w:cs="Times New Roman"/>
          <w:b/>
          <w:bCs/>
        </w:rPr>
        <w:t xml:space="preserve">6. Major </w:t>
      </w:r>
      <w:r w:rsidR="00CA74CF" w:rsidRPr="00681ABF">
        <w:rPr>
          <w:rStyle w:val="notion-enable-hover"/>
          <w:rFonts w:ascii="Times New Roman" w:hAnsi="Times New Roman" w:cs="Times New Roman"/>
          <w:b/>
          <w:bCs/>
        </w:rPr>
        <w:t>Task</w:t>
      </w:r>
      <w:r>
        <w:rPr>
          <w:rStyle w:val="notion-enable-hover"/>
          <w:rFonts w:ascii="Times New Roman" w:hAnsi="Times New Roman" w:cs="Times New Roman"/>
          <w:b/>
          <w:bCs/>
        </w:rPr>
        <w:t>s</w:t>
      </w:r>
    </w:p>
    <w:p w14:paraId="7B2EDB2A" w14:textId="1C548F1D" w:rsidR="00A31E95" w:rsidRPr="00A31E95" w:rsidRDefault="00A31E95" w:rsidP="00A31E95">
      <w:pPr>
        <w:jc w:val="both"/>
        <w:rPr>
          <w:rFonts w:ascii="Times New Roman" w:hAnsi="Times New Roman" w:cs="Times New Roman"/>
        </w:rPr>
      </w:pPr>
      <w:r w:rsidRPr="00A31E95">
        <w:rPr>
          <w:rFonts w:ascii="Times New Roman" w:hAnsi="Times New Roman" w:cs="Times New Roman"/>
        </w:rPr>
        <w:t>Next, we list the concrete research tasks</w:t>
      </w:r>
      <w:r w:rsidR="00980C42">
        <w:rPr>
          <w:rFonts w:ascii="Times New Roman" w:hAnsi="Times New Roman" w:cs="Times New Roman"/>
        </w:rPr>
        <w:t>:</w:t>
      </w:r>
    </w:p>
    <w:p w14:paraId="4F9AD909" w14:textId="4FC25DBD" w:rsidR="00A31E95" w:rsidRPr="00A31E95" w:rsidRDefault="00A31E95" w:rsidP="00A31E95">
      <w:pPr>
        <w:jc w:val="both"/>
        <w:rPr>
          <w:rFonts w:ascii="Times New Roman" w:hAnsi="Times New Roman" w:cs="Times New Roman"/>
        </w:rPr>
      </w:pPr>
      <w:r w:rsidRPr="00A31E95">
        <w:rPr>
          <w:rFonts w:ascii="Times New Roman" w:hAnsi="Times New Roman" w:cs="Times New Roman"/>
        </w:rPr>
        <w:t xml:space="preserve">Task 1. </w:t>
      </w:r>
      <w:r w:rsidR="00580AAA">
        <w:rPr>
          <w:rFonts w:ascii="Times New Roman" w:hAnsi="Times New Roman" w:cs="Times New Roman"/>
        </w:rPr>
        <w:t>Construct</w:t>
      </w:r>
      <w:r w:rsidRPr="00A31E95">
        <w:rPr>
          <w:rFonts w:ascii="Times New Roman" w:hAnsi="Times New Roman" w:cs="Times New Roman"/>
        </w:rPr>
        <w:t xml:space="preserve"> the data capture system</w:t>
      </w:r>
      <w:r w:rsidR="00B61BB5">
        <w:rPr>
          <w:rFonts w:ascii="Times New Roman" w:hAnsi="Times New Roman" w:cs="Times New Roman"/>
        </w:rPr>
        <w:t xml:space="preserve"> (</w:t>
      </w:r>
      <w:r w:rsidR="008841C8">
        <w:rPr>
          <w:rFonts w:ascii="Times New Roman" w:hAnsi="Times New Roman" w:cs="Times New Roman"/>
        </w:rPr>
        <w:t>1</w:t>
      </w:r>
      <w:r w:rsidR="00B61BB5">
        <w:rPr>
          <w:rFonts w:ascii="Times New Roman" w:hAnsi="Times New Roman" w:cs="Times New Roman"/>
        </w:rPr>
        <w:t xml:space="preserve"> months)</w:t>
      </w:r>
    </w:p>
    <w:p w14:paraId="02851500" w14:textId="06FBE056" w:rsidR="00A31E95" w:rsidRPr="00A31E95" w:rsidRDefault="00A31E95" w:rsidP="00A31E95">
      <w:pPr>
        <w:jc w:val="both"/>
        <w:rPr>
          <w:rFonts w:ascii="Times New Roman" w:hAnsi="Times New Roman" w:cs="Times New Roman"/>
        </w:rPr>
      </w:pPr>
      <w:r w:rsidRPr="00A31E95">
        <w:rPr>
          <w:rFonts w:ascii="Times New Roman" w:hAnsi="Times New Roman" w:cs="Times New Roman"/>
        </w:rPr>
        <w:t xml:space="preserve">Task 2. </w:t>
      </w:r>
      <w:r w:rsidR="00156FCE">
        <w:rPr>
          <w:rFonts w:ascii="Times New Roman" w:hAnsi="Times New Roman" w:cs="Times New Roman"/>
        </w:rPr>
        <w:t>Derive</w:t>
      </w:r>
      <w:r w:rsidRPr="00A31E95">
        <w:rPr>
          <w:rFonts w:ascii="Times New Roman" w:hAnsi="Times New Roman" w:cs="Times New Roman"/>
        </w:rPr>
        <w:t xml:space="preserve"> the quality model</w:t>
      </w:r>
      <w:r w:rsidR="00FB7DAC">
        <w:rPr>
          <w:rFonts w:ascii="Times New Roman" w:hAnsi="Times New Roman" w:cs="Times New Roman"/>
        </w:rPr>
        <w:t xml:space="preserve"> </w:t>
      </w:r>
      <w:r w:rsidR="00FB7DAC">
        <w:rPr>
          <w:rFonts w:ascii="Times New Roman" w:hAnsi="Times New Roman" w:cs="Times New Roman"/>
        </w:rPr>
        <w:t>(</w:t>
      </w:r>
      <w:r w:rsidR="007E55F7">
        <w:rPr>
          <w:rFonts w:ascii="Times New Roman" w:hAnsi="Times New Roman" w:cs="Times New Roman"/>
        </w:rPr>
        <w:t>3</w:t>
      </w:r>
      <w:r w:rsidR="00FB7DAC">
        <w:rPr>
          <w:rFonts w:ascii="Times New Roman" w:hAnsi="Times New Roman" w:cs="Times New Roman"/>
        </w:rPr>
        <w:t xml:space="preserve"> months)</w:t>
      </w:r>
    </w:p>
    <w:p w14:paraId="46835599" w14:textId="26EA9A0E" w:rsidR="00A31E95" w:rsidRPr="00A31E95" w:rsidRDefault="00A31E95" w:rsidP="00A31E95">
      <w:pPr>
        <w:jc w:val="both"/>
        <w:rPr>
          <w:rFonts w:ascii="Times New Roman" w:hAnsi="Times New Roman" w:cs="Times New Roman"/>
        </w:rPr>
      </w:pPr>
      <w:r w:rsidRPr="00A31E95">
        <w:rPr>
          <w:rFonts w:ascii="Times New Roman" w:hAnsi="Times New Roman" w:cs="Times New Roman"/>
        </w:rPr>
        <w:t xml:space="preserve">Task 3. </w:t>
      </w:r>
      <w:r w:rsidR="00B635EC">
        <w:rPr>
          <w:rFonts w:ascii="Times New Roman" w:hAnsi="Times New Roman" w:cs="Times New Roman"/>
        </w:rPr>
        <w:t>Develop</w:t>
      </w:r>
      <w:r w:rsidRPr="00A31E95">
        <w:rPr>
          <w:rFonts w:ascii="Times New Roman" w:hAnsi="Times New Roman" w:cs="Times New Roman"/>
        </w:rPr>
        <w:t xml:space="preserve"> the algorithm </w:t>
      </w:r>
      <w:r w:rsidR="000A743B">
        <w:rPr>
          <w:rFonts w:ascii="Times New Roman" w:hAnsi="Times New Roman" w:cs="Times New Roman"/>
        </w:rPr>
        <w:t>(</w:t>
      </w:r>
      <w:r w:rsidR="007E55F7">
        <w:rPr>
          <w:rFonts w:ascii="Times New Roman" w:hAnsi="Times New Roman" w:cs="Times New Roman"/>
        </w:rPr>
        <w:t>3</w:t>
      </w:r>
      <w:r w:rsidR="000A743B">
        <w:rPr>
          <w:rFonts w:ascii="Times New Roman" w:hAnsi="Times New Roman" w:cs="Times New Roman"/>
        </w:rPr>
        <w:t xml:space="preserve"> months)</w:t>
      </w:r>
    </w:p>
    <w:p w14:paraId="3777BC0E" w14:textId="2957CE80" w:rsidR="00A31E95" w:rsidRPr="00A31E95" w:rsidRDefault="00A31E95" w:rsidP="00A31E95">
      <w:pPr>
        <w:jc w:val="both"/>
        <w:rPr>
          <w:rFonts w:ascii="Times New Roman" w:hAnsi="Times New Roman" w:cs="Times New Roman"/>
        </w:rPr>
      </w:pPr>
      <w:r w:rsidRPr="00A31E95">
        <w:rPr>
          <w:rFonts w:ascii="Times New Roman" w:hAnsi="Times New Roman" w:cs="Times New Roman"/>
        </w:rPr>
        <w:t xml:space="preserve">Task 4. </w:t>
      </w:r>
      <w:r w:rsidR="0048763C">
        <w:rPr>
          <w:rFonts w:ascii="Times New Roman" w:hAnsi="Times New Roman" w:cs="Times New Roman"/>
        </w:rPr>
        <w:t xml:space="preserve">Evaluate the </w:t>
      </w:r>
      <w:r w:rsidR="0048763C" w:rsidRPr="00A31E95">
        <w:rPr>
          <w:rFonts w:ascii="Times New Roman" w:hAnsi="Times New Roman" w:cs="Times New Roman"/>
        </w:rPr>
        <w:t>algorithm</w:t>
      </w:r>
      <w:r w:rsidR="0048763C">
        <w:rPr>
          <w:rFonts w:ascii="Times New Roman" w:hAnsi="Times New Roman" w:cs="Times New Roman"/>
        </w:rPr>
        <w:t xml:space="preserve"> and quality model (2 months)</w:t>
      </w:r>
    </w:p>
    <w:p w14:paraId="07763E08" w14:textId="43A036B1" w:rsidR="002E602B" w:rsidRPr="00A31E95" w:rsidRDefault="002E602B" w:rsidP="00A31E95">
      <w:pPr>
        <w:jc w:val="both"/>
        <w:rPr>
          <w:rFonts w:ascii="Times New Roman" w:hAnsi="Times New Roman" w:cs="Times New Roman"/>
        </w:rPr>
      </w:pPr>
    </w:p>
    <w:p w14:paraId="5E365D52" w14:textId="77777777" w:rsidR="00B40B1B" w:rsidRDefault="00B40B1B" w:rsidP="00DD5517">
      <w:pPr>
        <w:jc w:val="both"/>
        <w:rPr>
          <w:rFonts w:ascii="Times New Roman" w:hAnsi="Times New Roman" w:cs="Times New Roman"/>
        </w:rPr>
      </w:pPr>
    </w:p>
    <w:p w14:paraId="66A6F744" w14:textId="77777777" w:rsidR="00B40B1B" w:rsidRDefault="00B40B1B" w:rsidP="00DD5517">
      <w:pPr>
        <w:jc w:val="both"/>
        <w:rPr>
          <w:rFonts w:ascii="Times New Roman" w:hAnsi="Times New Roman" w:cs="Times New Roman"/>
        </w:rPr>
      </w:pPr>
    </w:p>
    <w:p w14:paraId="2E68DBCC" w14:textId="77777777" w:rsidR="00DB601C" w:rsidRDefault="00DB601C" w:rsidP="00DD5517">
      <w:pPr>
        <w:jc w:val="both"/>
        <w:rPr>
          <w:rFonts w:ascii="Times New Roman" w:hAnsi="Times New Roman" w:cs="Times New Roman"/>
        </w:rPr>
      </w:pPr>
      <w:r>
        <w:rPr>
          <w:rFonts w:ascii="Times New Roman" w:hAnsi="Times New Roman" w:cs="Times New Roman"/>
        </w:rPr>
        <w:lastRenderedPageBreak/>
        <w:t xml:space="preserve">XXXcite1XXX </w:t>
      </w:r>
    </w:p>
    <w:p w14:paraId="07C4F0C3" w14:textId="77777777" w:rsidR="00F40E5A" w:rsidRDefault="00D8058E" w:rsidP="00DD5517">
      <w:pPr>
        <w:jc w:val="both"/>
        <w:rPr>
          <w:rFonts w:ascii="Times New Roman" w:hAnsi="Times New Roman" w:cs="Times New Roman"/>
        </w:rPr>
      </w:pPr>
      <w:hyperlink r:id="rId8" w:history="1">
        <w:r w:rsidR="00DB601C" w:rsidRPr="00606E4A">
          <w:rPr>
            <w:rStyle w:val="a3"/>
            <w:rFonts w:ascii="Times New Roman" w:hAnsi="Times New Roman" w:cs="Times New Roman"/>
          </w:rPr>
          <w:t>https://www.grandviewresearch.com/industry-analysis/virtual-reality-vr-market</w:t>
        </w:r>
      </w:hyperlink>
    </w:p>
    <w:p w14:paraId="29551F8A" w14:textId="77777777" w:rsidR="00DB601C" w:rsidRDefault="00DB601C" w:rsidP="00DD5517">
      <w:pPr>
        <w:jc w:val="both"/>
        <w:rPr>
          <w:rFonts w:ascii="Times New Roman" w:hAnsi="Times New Roman" w:cs="Times New Roman"/>
        </w:rPr>
      </w:pPr>
      <w:r>
        <w:rPr>
          <w:rFonts w:ascii="Times New Roman" w:hAnsi="Times New Roman" w:cs="Times New Roman"/>
        </w:rPr>
        <w:t xml:space="preserve">XXXcite2XXX </w:t>
      </w:r>
    </w:p>
    <w:p w14:paraId="41A7BB89" w14:textId="77777777" w:rsidR="00F40E5A" w:rsidRDefault="00D8058E" w:rsidP="00DD5517">
      <w:pPr>
        <w:jc w:val="both"/>
        <w:rPr>
          <w:rFonts w:ascii="Times New Roman" w:hAnsi="Times New Roman" w:cs="Times New Roman"/>
        </w:rPr>
      </w:pPr>
      <w:hyperlink r:id="rId9" w:history="1">
        <w:r w:rsidR="00DB601C" w:rsidRPr="00606E4A">
          <w:rPr>
            <w:rStyle w:val="a3"/>
            <w:rFonts w:ascii="Times New Roman" w:hAnsi="Times New Roman" w:cs="Times New Roman"/>
          </w:rPr>
          <w:t>https://www.einnews.com/pr_news/558354492/metaverse-market-size-expected-to-reach-usd-872-35-billion-at-cagr-of-44-1-in-2028</w:t>
        </w:r>
      </w:hyperlink>
    </w:p>
    <w:p w14:paraId="5AD25EC5" w14:textId="77777777" w:rsidR="00DB601C" w:rsidRDefault="00DB601C" w:rsidP="00DD5517">
      <w:pPr>
        <w:jc w:val="both"/>
        <w:rPr>
          <w:rFonts w:ascii="Times New Roman" w:hAnsi="Times New Roman" w:cs="Times New Roman"/>
        </w:rPr>
      </w:pPr>
      <w:r>
        <w:rPr>
          <w:rFonts w:ascii="Times New Roman" w:hAnsi="Times New Roman" w:cs="Times New Roman"/>
        </w:rPr>
        <w:t xml:space="preserve">XXXcite3XXX </w:t>
      </w:r>
    </w:p>
    <w:p w14:paraId="538A89E6" w14:textId="77777777" w:rsidR="00F40E5A" w:rsidRDefault="00D8058E" w:rsidP="00DD5517">
      <w:pPr>
        <w:jc w:val="both"/>
        <w:rPr>
          <w:rFonts w:ascii="Times New Roman" w:hAnsi="Times New Roman" w:cs="Times New Roman"/>
        </w:rPr>
      </w:pPr>
      <w:hyperlink r:id="rId10" w:history="1">
        <w:r w:rsidR="00DB601C" w:rsidRPr="00606E4A">
          <w:rPr>
            <w:rStyle w:val="a3"/>
            <w:rFonts w:ascii="Times New Roman" w:hAnsi="Times New Roman" w:cs="Times New Roman"/>
          </w:rPr>
          <w:t>https://dl.acm.org/doi/abs/10.1145/3474085.3479238?casa_token=mEMHG6j_t2cAAAAA%3ApCKoRdbxxGUrJsfSaS039xf5gmZNYfa1RaMPP1_D8HEV3cbAbYv0fPogS1885PTykOFbkWHbKwAKu-SU</w:t>
        </w:r>
      </w:hyperlink>
    </w:p>
    <w:p w14:paraId="04D930B3" w14:textId="77777777" w:rsidR="00F40E5A" w:rsidRDefault="00AD5C8C" w:rsidP="00DD5517">
      <w:pPr>
        <w:jc w:val="both"/>
        <w:rPr>
          <w:rFonts w:ascii="Times New Roman" w:hAnsi="Times New Roman" w:cs="Times New Roman"/>
        </w:rPr>
      </w:pPr>
      <w:r>
        <w:rPr>
          <w:rFonts w:ascii="Times New Roman" w:hAnsi="Times New Roman" w:cs="Times New Roman" w:hint="eastAsia"/>
        </w:rPr>
        <w:t>X</w:t>
      </w:r>
      <w:r>
        <w:rPr>
          <w:rFonts w:ascii="Times New Roman" w:hAnsi="Times New Roman" w:cs="Times New Roman"/>
        </w:rPr>
        <w:t>XXcite4XXX</w:t>
      </w:r>
    </w:p>
    <w:p w14:paraId="1B2DE4F9" w14:textId="184A165E" w:rsidR="00AD5C8C" w:rsidRDefault="00AD5C8C" w:rsidP="00DD5517">
      <w:pPr>
        <w:jc w:val="both"/>
        <w:rPr>
          <w:rFonts w:ascii="Times New Roman" w:hAnsi="Times New Roman" w:cs="Times New Roman"/>
        </w:rPr>
      </w:pPr>
      <w:r w:rsidRPr="00AD5C8C">
        <w:rPr>
          <w:rFonts w:ascii="Times New Roman" w:hAnsi="Times New Roman" w:cs="Times New Roman"/>
        </w:rPr>
        <w:t>Open3D: A Modern Library for 3D Data Processing</w:t>
      </w:r>
    </w:p>
    <w:p w14:paraId="34077225" w14:textId="1CB2B356" w:rsidR="00CA0490" w:rsidRDefault="00CA0490" w:rsidP="00DD5517">
      <w:pPr>
        <w:jc w:val="both"/>
        <w:rPr>
          <w:rFonts w:ascii="Times New Roman" w:hAnsi="Times New Roman" w:cs="Times New Roman" w:hint="eastAsia"/>
        </w:rPr>
      </w:pPr>
    </w:p>
    <w:p w14:paraId="01C2AC61" w14:textId="400B10DD" w:rsidR="00CA0490" w:rsidRDefault="00CA0490" w:rsidP="00DD5517">
      <w:pPr>
        <w:jc w:val="both"/>
        <w:rPr>
          <w:rFonts w:ascii="Times New Roman" w:hAnsi="Times New Roman" w:cs="Times New Roman"/>
        </w:rPr>
      </w:pPr>
    </w:p>
    <w:tbl>
      <w:tblPr>
        <w:tblStyle w:val="a9"/>
        <w:tblW w:w="0" w:type="auto"/>
        <w:tblLook w:val="04A0" w:firstRow="1" w:lastRow="0" w:firstColumn="1" w:lastColumn="0" w:noHBand="0" w:noVBand="1"/>
      </w:tblPr>
      <w:tblGrid>
        <w:gridCol w:w="2405"/>
        <w:gridCol w:w="5891"/>
      </w:tblGrid>
      <w:tr w:rsidR="000B6A73" w14:paraId="1890D24C" w14:textId="77777777" w:rsidTr="00267079">
        <w:tc>
          <w:tcPr>
            <w:tcW w:w="2405" w:type="dxa"/>
          </w:tcPr>
          <w:p w14:paraId="572DE95C" w14:textId="10DD3237" w:rsidR="000B6A73" w:rsidRDefault="000B6A73" w:rsidP="000B6A73">
            <w:pPr>
              <w:jc w:val="center"/>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ymbol</w:t>
            </w:r>
          </w:p>
        </w:tc>
        <w:tc>
          <w:tcPr>
            <w:tcW w:w="5891" w:type="dxa"/>
          </w:tcPr>
          <w:p w14:paraId="175E5287" w14:textId="15446A00" w:rsidR="000B6A73" w:rsidRDefault="00CA0490" w:rsidP="000B6A73">
            <w:pPr>
              <w:jc w:val="center"/>
              <w:rPr>
                <w:rFonts w:ascii="Times New Roman" w:hAnsi="Times New Roman" w:cs="Times New Roman"/>
              </w:rPr>
            </w:pPr>
            <w:r w:rsidRPr="00CA0490">
              <w:rPr>
                <w:rFonts w:ascii="Times New Roman" w:hAnsi="Times New Roman" w:cs="Times New Roman"/>
              </w:rPr>
              <w:t>Explanation</w:t>
            </w:r>
          </w:p>
        </w:tc>
      </w:tr>
      <w:tr w:rsidR="00CA0490" w14:paraId="67E6420C" w14:textId="77777777" w:rsidTr="00267079">
        <w:tc>
          <w:tcPr>
            <w:tcW w:w="2405" w:type="dxa"/>
          </w:tcPr>
          <w:p w14:paraId="7C869E00" w14:textId="0611502A" w:rsidR="00CA0490" w:rsidRDefault="003B2EE9" w:rsidP="000B6A73">
            <w:pPr>
              <w:jc w:val="center"/>
              <w:rPr>
                <w:rFonts w:ascii="Times New Roman" w:hAnsi="Times New Roman" w:cs="Times New Roman"/>
              </w:rPr>
            </w:pPr>
            <m:oMathPara>
              <m:oMath>
                <m:r>
                  <w:rPr>
                    <w:rFonts w:ascii="Cambria Math" w:hAnsi="Cambria Math" w:cs="Times New Roman" w:hint="eastAsia"/>
                  </w:rPr>
                  <m:t>n</m:t>
                </m:r>
              </m:oMath>
            </m:oMathPara>
          </w:p>
        </w:tc>
        <w:tc>
          <w:tcPr>
            <w:tcW w:w="5891" w:type="dxa"/>
          </w:tcPr>
          <w:p w14:paraId="53686B39" w14:textId="3228330E" w:rsidR="00CA0490" w:rsidRPr="00CA0490" w:rsidRDefault="00CA0490" w:rsidP="000B6A73">
            <w:pPr>
              <w:jc w:val="center"/>
              <w:rPr>
                <w:rFonts w:ascii="Times New Roman" w:hAnsi="Times New Roman" w:cs="Times New Roman"/>
              </w:rPr>
            </w:pPr>
            <w:r w:rsidRPr="00CA0490">
              <w:rPr>
                <w:rFonts w:ascii="Times New Roman" w:hAnsi="Times New Roman" w:cs="Times New Roman"/>
              </w:rPr>
              <w:t>The number of samples contained in the trajectory</w:t>
            </w:r>
          </w:p>
        </w:tc>
      </w:tr>
      <w:tr w:rsidR="00CA0490" w14:paraId="5C0DF69F" w14:textId="77777777" w:rsidTr="00267079">
        <w:tc>
          <w:tcPr>
            <w:tcW w:w="2405" w:type="dxa"/>
          </w:tcPr>
          <w:p w14:paraId="3675BA03" w14:textId="4E3BEB59" w:rsidR="00CA0490" w:rsidRDefault="00D8058E" w:rsidP="000B6A73">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oMath>
            </m:oMathPara>
          </w:p>
        </w:tc>
        <w:tc>
          <w:tcPr>
            <w:tcW w:w="5891" w:type="dxa"/>
          </w:tcPr>
          <w:p w14:paraId="5D6DE599" w14:textId="21563659" w:rsidR="00CA0490" w:rsidRPr="00CA0490" w:rsidRDefault="00CA0490" w:rsidP="000B6A73">
            <w:pPr>
              <w:jc w:val="center"/>
              <w:rPr>
                <w:rFonts w:ascii="Times New Roman" w:hAnsi="Times New Roman" w:cs="Times New Roman"/>
              </w:rPr>
            </w:pPr>
            <w:r w:rsidRPr="00CA0490">
              <w:rPr>
                <w:rFonts w:ascii="Times New Roman" w:hAnsi="Times New Roman" w:cs="Times New Roman"/>
              </w:rPr>
              <w:t xml:space="preserve">User pose sampled at time </w:t>
            </w:r>
            <m:oMath>
              <m:r>
                <w:rPr>
                  <w:rFonts w:ascii="Cambria Math" w:hAnsi="Cambria Math" w:cs="Times New Roman"/>
                </w:rPr>
                <m:t>t</m:t>
              </m:r>
            </m:oMath>
            <w:r w:rsidRPr="00CA0490">
              <w:rPr>
                <w:rFonts w:ascii="Times New Roman" w:hAnsi="Times New Roman" w:cs="Times New Roman"/>
              </w:rPr>
              <w:t xml:space="preserve">, </w:t>
            </w:r>
            <m:oMath>
              <m:d>
                <m:dPr>
                  <m:ctrlPr>
                    <w:rPr>
                      <w:rFonts w:ascii="Cambria Math" w:hAnsi="Cambria Math" w:cs="Times New Roman"/>
                      <w:i/>
                    </w:rPr>
                  </m:ctrlPr>
                </m:dPr>
                <m:e>
                  <m:r>
                    <w:rPr>
                      <w:rFonts w:ascii="Cambria Math" w:hAnsi="Cambria Math" w:cs="Times New Roman"/>
                    </w:rPr>
                    <m:t>x, y, z, roll, pitch, yaw</m:t>
                  </m:r>
                </m:e>
              </m:d>
            </m:oMath>
          </w:p>
        </w:tc>
      </w:tr>
      <w:tr w:rsidR="00CA0490" w14:paraId="75EBEB8C" w14:textId="77777777" w:rsidTr="00267079">
        <w:tc>
          <w:tcPr>
            <w:tcW w:w="2405" w:type="dxa"/>
          </w:tcPr>
          <w:p w14:paraId="0310E834" w14:textId="78AD327B" w:rsidR="00CA0490" w:rsidRPr="00CA0490" w:rsidRDefault="003B2EE9" w:rsidP="000B6A73">
            <w:pPr>
              <w:jc w:val="center"/>
              <w:rPr>
                <w:rFonts w:ascii="Times New Roman" w:hAnsi="Times New Roman" w:cs="Times New Roman"/>
              </w:rPr>
            </w:pPr>
            <m:oMathPara>
              <m:oMath>
                <m:r>
                  <w:rPr>
                    <w:rFonts w:ascii="Cambria Math" w:hAnsi="Cambria Math" w:cs="Times New Roman" w:hint="eastAsia"/>
                  </w:rPr>
                  <m:t>c</m:t>
                </m:r>
              </m:oMath>
            </m:oMathPara>
          </w:p>
        </w:tc>
        <w:tc>
          <w:tcPr>
            <w:tcW w:w="5891" w:type="dxa"/>
          </w:tcPr>
          <w:p w14:paraId="3AA8B9C7" w14:textId="09A8B2C0" w:rsidR="00CA0490" w:rsidRPr="00CA0490" w:rsidRDefault="00CA0490" w:rsidP="000B6A73">
            <w:pPr>
              <w:jc w:val="center"/>
              <w:rPr>
                <w:rFonts w:ascii="Times New Roman" w:hAnsi="Times New Roman" w:cs="Times New Roman"/>
              </w:rPr>
            </w:pPr>
            <w:r w:rsidRPr="00CA0490">
              <w:rPr>
                <w:rFonts w:ascii="Times New Roman" w:hAnsi="Times New Roman" w:cs="Times New Roman"/>
              </w:rPr>
              <w:t xml:space="preserve">Camera pose, </w:t>
            </w:r>
            <m:oMath>
              <m:r>
                <w:rPr>
                  <w:rFonts w:ascii="Cambria Math" w:hAnsi="Cambria Math" w:cs="Times New Roman"/>
                </w:rPr>
                <m:t>(x, y, z, roll, pitch, yaw)</m:t>
              </m:r>
            </m:oMath>
          </w:p>
        </w:tc>
      </w:tr>
      <w:tr w:rsidR="00CA0490" w14:paraId="6D457B93" w14:textId="77777777" w:rsidTr="00267079">
        <w:tc>
          <w:tcPr>
            <w:tcW w:w="2405" w:type="dxa"/>
          </w:tcPr>
          <w:p w14:paraId="2D165EB4" w14:textId="29D19BA5" w:rsidR="00CA0490" w:rsidRDefault="00B15E6B" w:rsidP="000B6A73">
            <w:pPr>
              <w:jc w:val="center"/>
              <w:rPr>
                <w:rFonts w:ascii="Times New Roman" w:hAnsi="Times New Roman" w:cs="Times New Roman"/>
              </w:rPr>
            </w:pPr>
            <m:oMathPara>
              <m:oMath>
                <m:r>
                  <m:rPr>
                    <m:scr m:val="script"/>
                  </m:rPr>
                  <w:rPr>
                    <w:rFonts w:ascii="Cambria Math" w:hAnsi="Cambria Math" w:cs="Times New Roman"/>
                    <w:color w:val="000000" w:themeColor="text1"/>
                  </w:rPr>
                  <m:t>U</m:t>
                </m:r>
              </m:oMath>
            </m:oMathPara>
          </w:p>
        </w:tc>
        <w:tc>
          <w:tcPr>
            <w:tcW w:w="5891" w:type="dxa"/>
          </w:tcPr>
          <w:p w14:paraId="4E3BF57C" w14:textId="2B47293E" w:rsidR="00CA0490" w:rsidRPr="00CA0490" w:rsidRDefault="00CA0490" w:rsidP="000B6A73">
            <w:pPr>
              <w:jc w:val="center"/>
              <w:rPr>
                <w:rFonts w:ascii="Times New Roman" w:hAnsi="Times New Roman" w:cs="Times New Roman"/>
              </w:rPr>
            </w:pPr>
            <w:r w:rsidRPr="00CA0490">
              <w:rPr>
                <w:rFonts w:ascii="Times New Roman" w:hAnsi="Times New Roman" w:cs="Times New Roman"/>
              </w:rPr>
              <w:t>Set of all free 6DoF camera pose</w:t>
            </w:r>
          </w:p>
        </w:tc>
      </w:tr>
      <w:tr w:rsidR="00CA0490" w14:paraId="65176A7C" w14:textId="77777777" w:rsidTr="00267079">
        <w:tc>
          <w:tcPr>
            <w:tcW w:w="2405" w:type="dxa"/>
          </w:tcPr>
          <w:p w14:paraId="0AAF7710" w14:textId="4D81EBE7" w:rsidR="00CA0490" w:rsidRPr="00CA0490" w:rsidRDefault="00D8058E" w:rsidP="000B6A73">
            <w:pPr>
              <w:jc w:val="center"/>
              <w:rPr>
                <w:rFonts w:ascii="Times New Roman" w:hAnsi="Times New Roman" w:cs="Times New Roman"/>
              </w:rPr>
            </w:pPr>
            <m:oMathPara>
              <m:oMath>
                <m:sSub>
                  <m:sSubPr>
                    <m:ctrlPr>
                      <w:rPr>
                        <w:rFonts w:ascii="Cambria Math" w:hAnsi="Cambria Math" w:cs="Times New Roman"/>
                        <w:bCs/>
                        <w:i/>
                      </w:rPr>
                    </m:ctrlPr>
                  </m:sSubPr>
                  <m:e>
                    <m:r>
                      <m:rPr>
                        <m:scr m:val="script"/>
                      </m:rPr>
                      <w:rPr>
                        <w:rFonts w:ascii="Cambria Math" w:hAnsi="Cambria Math" w:cs="Times New Roman"/>
                      </w:rPr>
                      <m:t>C</m:t>
                    </m:r>
                  </m:e>
                  <m:sub>
                    <m:r>
                      <m:rPr>
                        <m:scr m:val="script"/>
                      </m:rPr>
                      <w:rPr>
                        <w:rFonts w:ascii="Cambria Math" w:hAnsi="Cambria Math" w:cs="Times New Roman"/>
                      </w:rPr>
                      <m:t>t</m:t>
                    </m:r>
                  </m:sub>
                </m:sSub>
              </m:oMath>
            </m:oMathPara>
          </w:p>
        </w:tc>
        <w:tc>
          <w:tcPr>
            <w:tcW w:w="5891" w:type="dxa"/>
          </w:tcPr>
          <w:p w14:paraId="0877557E" w14:textId="644AF934" w:rsidR="00CA0490" w:rsidRPr="00CA0490" w:rsidRDefault="00CA0490" w:rsidP="00CA0490">
            <w:pPr>
              <w:jc w:val="center"/>
              <w:rPr>
                <w:rFonts w:ascii="Times New Roman" w:hAnsi="Times New Roman" w:cs="Times New Roman"/>
              </w:rPr>
            </w:pPr>
            <w:r w:rsidRPr="00CA0490">
              <w:rPr>
                <w:rFonts w:ascii="Times New Roman" w:hAnsi="Times New Roman" w:cs="Times New Roman"/>
              </w:rPr>
              <w:t xml:space="preserve">Set of cameras considered at time </w:t>
            </w:r>
            <m:oMath>
              <m:r>
                <w:rPr>
                  <w:rFonts w:ascii="Cambria Math" w:hAnsi="Cambria Math" w:cs="Times New Roman"/>
                </w:rPr>
                <m:t>t</m:t>
              </m:r>
            </m:oMath>
          </w:p>
        </w:tc>
      </w:tr>
      <w:tr w:rsidR="00CA0490" w14:paraId="6CD2404D" w14:textId="77777777" w:rsidTr="00267079">
        <w:tc>
          <w:tcPr>
            <w:tcW w:w="2405" w:type="dxa"/>
          </w:tcPr>
          <w:p w14:paraId="148CCF72" w14:textId="0A13F333" w:rsidR="00CA0490" w:rsidRPr="00CA0490" w:rsidRDefault="00D8058E" w:rsidP="000B6A73">
            <w:pPr>
              <w:jc w:val="center"/>
              <w:rPr>
                <w:rFonts w:ascii="Times New Roman" w:hAnsi="Times New Roman" w:cs="Times New Roman"/>
              </w:rPr>
            </w:pPr>
            <m:oMathPara>
              <m:oMath>
                <m:sSub>
                  <m:sSubPr>
                    <m:ctrlPr>
                      <w:rPr>
                        <w:rFonts w:ascii="Cambria Math" w:hAnsi="Cambria Math" w:cs="Times New Roman"/>
                        <w:bCs/>
                      </w:rPr>
                    </m:ctrlPr>
                  </m:sSubPr>
                  <m:e>
                    <m:r>
                      <m:rPr>
                        <m:scr m:val="script"/>
                        <m:sty m:val="p"/>
                      </m:rPr>
                      <w:rPr>
                        <w:rFonts w:ascii="Cambria Math" w:hAnsi="Cambria Math" w:cs="Times New Roman"/>
                      </w:rPr>
                      <m:t>P</m:t>
                    </m:r>
                  </m:e>
                  <m:sub>
                    <m:r>
                      <m:rPr>
                        <m:scr m:val="script"/>
                        <m:sty m:val="p"/>
                      </m:rPr>
                      <w:rPr>
                        <w:rFonts w:ascii="Cambria Math" w:hAnsi="Cambria Math" w:cs="Times New Roman"/>
                      </w:rPr>
                      <m:t>t</m:t>
                    </m:r>
                  </m:sub>
                </m:sSub>
              </m:oMath>
            </m:oMathPara>
          </w:p>
        </w:tc>
        <w:tc>
          <w:tcPr>
            <w:tcW w:w="5891" w:type="dxa"/>
          </w:tcPr>
          <w:p w14:paraId="78FF14EA" w14:textId="4B24ACE5" w:rsidR="00CA0490" w:rsidRPr="00CA0490" w:rsidRDefault="00CA0490" w:rsidP="00CA0490">
            <w:pPr>
              <w:jc w:val="center"/>
              <w:rPr>
                <w:rFonts w:ascii="Times New Roman" w:hAnsi="Times New Roman" w:cs="Times New Roman"/>
              </w:rPr>
            </w:pPr>
            <w:r w:rsidRPr="00CA0490">
              <w:rPr>
                <w:rFonts w:ascii="Times New Roman" w:hAnsi="Times New Roman" w:cs="Times New Roman"/>
              </w:rPr>
              <w:t xml:space="preserve">Set of cameras newly placed at time </w:t>
            </w:r>
            <m:oMath>
              <m:r>
                <w:rPr>
                  <w:rFonts w:ascii="Cambria Math" w:hAnsi="Cambria Math" w:cs="Times New Roman"/>
                </w:rPr>
                <m:t>t</m:t>
              </m:r>
            </m:oMath>
          </w:p>
        </w:tc>
      </w:tr>
      <w:tr w:rsidR="00CA0490" w14:paraId="6F14F679" w14:textId="77777777" w:rsidTr="00267079">
        <w:tc>
          <w:tcPr>
            <w:tcW w:w="2405" w:type="dxa"/>
          </w:tcPr>
          <w:p w14:paraId="769C0EEC" w14:textId="5BDC6656" w:rsidR="00CA0490" w:rsidRPr="00CA0490" w:rsidRDefault="00D8058E" w:rsidP="000B6A73">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oMath>
            </m:oMathPara>
          </w:p>
        </w:tc>
        <w:tc>
          <w:tcPr>
            <w:tcW w:w="5891" w:type="dxa"/>
          </w:tcPr>
          <w:p w14:paraId="5BF55D9B" w14:textId="2D6C1162" w:rsidR="00CA0490" w:rsidRPr="00CA0490" w:rsidRDefault="00CA0490" w:rsidP="00CA0490">
            <w:pPr>
              <w:jc w:val="center"/>
              <w:rPr>
                <w:rFonts w:ascii="Times New Roman" w:hAnsi="Times New Roman" w:cs="Times New Roman"/>
              </w:rPr>
            </w:pPr>
            <w:r w:rsidRPr="00CA0490">
              <w:rPr>
                <w:rFonts w:ascii="Times New Roman" w:hAnsi="Times New Roman" w:cs="Times New Roman"/>
              </w:rPr>
              <w:t xml:space="preserve">The number of cameras newly placed at time </w:t>
            </w:r>
            <m:oMath>
              <m:r>
                <w:rPr>
                  <w:rFonts w:ascii="Cambria Math" w:hAnsi="Cambria Math" w:cs="Times New Roman"/>
                </w:rPr>
                <m:t>t</m:t>
              </m:r>
            </m:oMath>
          </w:p>
        </w:tc>
      </w:tr>
      <w:tr w:rsidR="00CA0490" w14:paraId="5690F382" w14:textId="77777777" w:rsidTr="00267079">
        <w:tc>
          <w:tcPr>
            <w:tcW w:w="2405" w:type="dxa"/>
          </w:tcPr>
          <w:p w14:paraId="448115EA" w14:textId="38B3A1CF" w:rsidR="00CA0490" w:rsidRPr="00CA0490" w:rsidRDefault="003B2EE9" w:rsidP="000B6A73">
            <w:pPr>
              <w:jc w:val="center"/>
              <w:rPr>
                <w:rFonts w:ascii="Times New Roman" w:hAnsi="Times New Roman" w:cs="Times New Roman"/>
              </w:rPr>
            </w:pPr>
            <m:oMathPara>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c, v</m:t>
                    </m:r>
                  </m:e>
                </m:d>
              </m:oMath>
            </m:oMathPara>
          </w:p>
        </w:tc>
        <w:tc>
          <w:tcPr>
            <w:tcW w:w="5891" w:type="dxa"/>
          </w:tcPr>
          <w:p w14:paraId="27327A77" w14:textId="2CE19920" w:rsidR="00CA0490" w:rsidRPr="003B2EE9" w:rsidRDefault="003B2EE9" w:rsidP="003B2EE9">
            <w:pPr>
              <w:jc w:val="center"/>
              <w:rPr>
                <w:rFonts w:ascii="Times New Roman" w:hAnsi="Times New Roman" w:cs="Times New Roman"/>
              </w:rPr>
            </w:pPr>
            <w:r w:rsidRPr="003B2EE9">
              <w:rPr>
                <w:rFonts w:ascii="Times New Roman" w:hAnsi="Times New Roman" w:cs="Times New Roman"/>
              </w:rPr>
              <w:t xml:space="preserve">Quality model, where </w:t>
            </w:r>
            <m:oMath>
              <m:r>
                <w:rPr>
                  <w:rFonts w:ascii="Cambria Math" w:hAnsi="Cambria Math" w:cs="Times New Roman"/>
                </w:rPr>
                <m:t>c</m:t>
              </m:r>
            </m:oMath>
            <w:r w:rsidRPr="003B2EE9">
              <w:rPr>
                <w:rFonts w:ascii="Times New Roman" w:hAnsi="Times New Roman" w:cs="Times New Roman"/>
              </w:rPr>
              <w:t xml:space="preserve"> is single camera placement and </w:t>
            </w:r>
            <m:oMath>
              <m:r>
                <w:rPr>
                  <w:rFonts w:ascii="Cambria Math" w:hAnsi="Cambria Math" w:cs="Times New Roman"/>
                </w:rPr>
                <m:t>v</m:t>
              </m:r>
            </m:oMath>
            <w:r w:rsidRPr="003B2EE9">
              <w:rPr>
                <w:rFonts w:ascii="Times New Roman" w:hAnsi="Times New Roman" w:cs="Times New Roman"/>
              </w:rPr>
              <w:t xml:space="preserve"> is a surface/point</w:t>
            </w:r>
          </w:p>
        </w:tc>
      </w:tr>
      <w:tr w:rsidR="003B2EE9" w14:paraId="3DE6AB80" w14:textId="77777777" w:rsidTr="00267079">
        <w:tc>
          <w:tcPr>
            <w:tcW w:w="2405" w:type="dxa"/>
          </w:tcPr>
          <w:p w14:paraId="11FDAF40" w14:textId="551EFDAC" w:rsidR="003B2EE9" w:rsidRPr="003B2EE9" w:rsidRDefault="003B2EE9" w:rsidP="003B2EE9">
            <w:pPr>
              <w:jc w:val="center"/>
              <w:rPr>
                <w:rFonts w:ascii="Times New Roman" w:hAnsi="Times New Roman" w:cs="Times New Roman"/>
              </w:rPr>
            </w:pPr>
            <m:oMathPara>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C, v</m:t>
                    </m:r>
                  </m:e>
                </m:d>
              </m:oMath>
            </m:oMathPara>
          </w:p>
        </w:tc>
        <w:tc>
          <w:tcPr>
            <w:tcW w:w="5891" w:type="dxa"/>
          </w:tcPr>
          <w:p w14:paraId="4C38E644" w14:textId="4E3FB7E2" w:rsidR="003B2EE9" w:rsidRPr="003B2EE9" w:rsidRDefault="003B2EE9" w:rsidP="003B2EE9">
            <w:pPr>
              <w:jc w:val="center"/>
              <w:rPr>
                <w:rFonts w:ascii="Times New Roman" w:hAnsi="Times New Roman" w:cs="Times New Roman"/>
              </w:rPr>
            </w:pPr>
            <w:r w:rsidRPr="003B2EE9">
              <w:rPr>
                <w:rFonts w:ascii="Times New Roman" w:hAnsi="Times New Roman" w:cs="Times New Roman"/>
              </w:rPr>
              <w:t xml:space="preserve">Aggregated quality model, where </w:t>
            </w:r>
            <m:oMath>
              <m:r>
                <w:rPr>
                  <w:rFonts w:ascii="Cambria Math" w:hAnsi="Cambria Math" w:cs="Times New Roman"/>
                </w:rPr>
                <m:t>C</m:t>
              </m:r>
            </m:oMath>
            <w:r w:rsidRPr="003B2EE9">
              <w:rPr>
                <w:rFonts w:ascii="Times New Roman" w:hAnsi="Times New Roman" w:cs="Times New Roman"/>
              </w:rPr>
              <w:t xml:space="preserve"> is the camera placement and </w:t>
            </w:r>
            <m:oMath>
              <m:r>
                <w:rPr>
                  <w:rFonts w:ascii="Cambria Math" w:hAnsi="Cambria Math" w:cs="Times New Roman"/>
                </w:rPr>
                <m:t>v</m:t>
              </m:r>
            </m:oMath>
            <w:r w:rsidRPr="003B2EE9">
              <w:rPr>
                <w:rFonts w:ascii="Times New Roman" w:hAnsi="Times New Roman" w:cs="Times New Roman"/>
              </w:rPr>
              <w:t xml:space="preserve"> is a surface/point</w:t>
            </w:r>
          </w:p>
        </w:tc>
      </w:tr>
      <w:tr w:rsidR="003B2EE9" w14:paraId="4FA2900F" w14:textId="77777777" w:rsidTr="00267079">
        <w:tc>
          <w:tcPr>
            <w:tcW w:w="2405" w:type="dxa"/>
          </w:tcPr>
          <w:p w14:paraId="56854934" w14:textId="69FE9F19" w:rsidR="003B2EE9" w:rsidRPr="003B2EE9" w:rsidRDefault="00F83762" w:rsidP="003B2EE9">
            <w:pPr>
              <w:jc w:val="center"/>
              <w:rPr>
                <w:rFonts w:ascii="Times New Roman" w:hAnsi="Times New Roman" w:cs="Times New Roman"/>
              </w:rPr>
            </w:pPr>
            <m:oMathPara>
              <m:oMath>
                <m:r>
                  <w:rPr>
                    <w:rFonts w:ascii="Cambria Math" w:hAnsi="Cambria Math" w:cs="Times New Roman"/>
                  </w:rPr>
                  <m:t>θ</m:t>
                </m:r>
              </m:oMath>
            </m:oMathPara>
          </w:p>
        </w:tc>
        <w:tc>
          <w:tcPr>
            <w:tcW w:w="5891" w:type="dxa"/>
          </w:tcPr>
          <w:p w14:paraId="525630FF" w14:textId="658C8331" w:rsidR="003B2EE9" w:rsidRPr="003B2EE9" w:rsidRDefault="003B2EE9" w:rsidP="003B2EE9">
            <w:pPr>
              <w:jc w:val="center"/>
              <w:rPr>
                <w:rFonts w:ascii="Times New Roman" w:hAnsi="Times New Roman" w:cs="Times New Roman"/>
              </w:rPr>
            </w:pPr>
            <w:r w:rsidRPr="003B2EE9">
              <w:rPr>
                <w:rFonts w:ascii="Times New Roman" w:hAnsi="Times New Roman" w:cs="Times New Roman"/>
              </w:rPr>
              <w:t>Angle between the look-at vector of the camera and line connecting the target point and the camera</w:t>
            </w:r>
          </w:p>
        </w:tc>
      </w:tr>
      <w:tr w:rsidR="003B2EE9" w14:paraId="427042B3" w14:textId="77777777" w:rsidTr="00267079">
        <w:tc>
          <w:tcPr>
            <w:tcW w:w="2405" w:type="dxa"/>
          </w:tcPr>
          <w:p w14:paraId="5F7A1A6B" w14:textId="58A469A6" w:rsidR="003B2EE9" w:rsidRPr="003B2EE9" w:rsidRDefault="003B2EE9" w:rsidP="003B2EE9">
            <w:pPr>
              <w:jc w:val="center"/>
              <w:rPr>
                <w:rFonts w:ascii="Times New Roman" w:hAnsi="Times New Roman" w:cs="Times New Roman"/>
              </w:rPr>
            </w:pPr>
            <m:oMathPara>
              <m:oMath>
                <m:r>
                  <w:rPr>
                    <w:rFonts w:ascii="Cambria Math" w:hAnsi="Cambria Math" w:cs="Times New Roman"/>
                  </w:rPr>
                  <m:t>dist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e>
                </m:d>
              </m:oMath>
            </m:oMathPara>
          </w:p>
        </w:tc>
        <w:tc>
          <w:tcPr>
            <w:tcW w:w="5891" w:type="dxa"/>
          </w:tcPr>
          <w:p w14:paraId="6A54633E" w14:textId="43BBFB06" w:rsidR="003B2EE9" w:rsidRPr="003B2EE9" w:rsidRDefault="003B2EE9" w:rsidP="003B2EE9">
            <w:pPr>
              <w:jc w:val="center"/>
              <w:rPr>
                <w:rFonts w:ascii="Times New Roman" w:hAnsi="Times New Roman" w:cs="Times New Roman"/>
              </w:rPr>
            </w:pPr>
            <w:r w:rsidRPr="003B2EE9">
              <w:rPr>
                <w:rFonts w:ascii="Times New Roman" w:hAnsi="Times New Roman" w:cs="Times New Roman"/>
              </w:rPr>
              <w:t xml:space="preserve">distance between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oMath>
            <w:r w:rsidRPr="003B2EE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oMath>
            <w:r w:rsidRPr="003B2EE9">
              <w:rPr>
                <w:rFonts w:ascii="Times New Roman" w:hAnsi="Times New Roman" w:cs="Times New Roman"/>
              </w:rPr>
              <w:t xml:space="preserve">, </w:t>
            </w:r>
            <m:oMath>
              <m:r>
                <w:rPr>
                  <w:rFonts w:ascii="Cambria Math" w:hAnsi="Cambria Math" w:cs="Times New Roman"/>
                </w:rPr>
                <m:t>p</m:t>
              </m:r>
            </m:oMath>
            <w:r w:rsidRPr="003B2EE9">
              <w:rPr>
                <w:rFonts w:ascii="Times New Roman" w:hAnsi="Times New Roman" w:cs="Times New Roman"/>
              </w:rPr>
              <w:t xml:space="preserve"> could be 6 DOF poses or 3D position</w:t>
            </w:r>
          </w:p>
        </w:tc>
      </w:tr>
      <w:tr w:rsidR="003B2EE9" w14:paraId="6B11123B" w14:textId="77777777" w:rsidTr="00267079">
        <w:tc>
          <w:tcPr>
            <w:tcW w:w="2405" w:type="dxa"/>
          </w:tcPr>
          <w:p w14:paraId="3F0E9C3E" w14:textId="4098CA6B" w:rsidR="003B2EE9" w:rsidRPr="003B2EE9" w:rsidRDefault="00F83762" w:rsidP="003B2EE9">
            <w:pPr>
              <w:jc w:val="center"/>
              <w:rPr>
                <w:rFonts w:ascii="Times New Roman" w:hAnsi="Times New Roman" w:cs="Times New Roman"/>
              </w:rPr>
            </w:pPr>
            <m:oMathPara>
              <m:oMath>
                <m:r>
                  <w:rPr>
                    <w:rFonts w:ascii="Cambria Math" w:hAnsi="Cambria Math" w:cs="Times New Roman"/>
                  </w:rPr>
                  <m:t>β</m:t>
                </m:r>
              </m:oMath>
            </m:oMathPara>
          </w:p>
        </w:tc>
        <w:tc>
          <w:tcPr>
            <w:tcW w:w="5891" w:type="dxa"/>
          </w:tcPr>
          <w:p w14:paraId="2E8CCFEA" w14:textId="039B63A9" w:rsidR="003B2EE9" w:rsidRPr="003B2EE9" w:rsidRDefault="003B2EE9" w:rsidP="003B2EE9">
            <w:pPr>
              <w:jc w:val="center"/>
              <w:rPr>
                <w:rFonts w:ascii="Times New Roman" w:hAnsi="Times New Roman" w:cs="Times New Roman"/>
              </w:rPr>
            </w:pPr>
            <w:r w:rsidRPr="003B2EE9">
              <w:rPr>
                <w:rFonts w:ascii="Times New Roman" w:hAnsi="Times New Roman" w:cs="Times New Roman"/>
              </w:rPr>
              <w:t>Fall-off factor used in the quality model</w:t>
            </w:r>
          </w:p>
        </w:tc>
      </w:tr>
      <w:tr w:rsidR="00F83762" w14:paraId="5ADA6041" w14:textId="77777777" w:rsidTr="00267079">
        <w:tc>
          <w:tcPr>
            <w:tcW w:w="2405" w:type="dxa"/>
          </w:tcPr>
          <w:p w14:paraId="31F780B5" w14:textId="0AD64AE8" w:rsidR="00F83762" w:rsidRDefault="00BC0C58" w:rsidP="00267079">
            <w:pPr>
              <w:jc w:val="center"/>
              <w:rPr>
                <w:rFonts w:ascii="Times New Roman" w:eastAsia="新細明體" w:hAnsi="Times New Roman" w:cs="Times New Roman"/>
              </w:rPr>
            </w:pPr>
            <m:oMathPara>
              <m:oMath>
                <m:r>
                  <w:rPr>
                    <w:rFonts w:ascii="Cambria Math" w:eastAsia="新細明體" w:hAnsi="Cambria Math" w:cs="Times New Roman"/>
                  </w:rPr>
                  <m:t>pose (p)</m:t>
                </m:r>
              </m:oMath>
            </m:oMathPara>
          </w:p>
        </w:tc>
        <w:tc>
          <w:tcPr>
            <w:tcW w:w="5891" w:type="dxa"/>
          </w:tcPr>
          <w:p w14:paraId="7F116EF3" w14:textId="7F348641" w:rsidR="00F83762" w:rsidRPr="00267079" w:rsidRDefault="00267079" w:rsidP="00267079">
            <w:pPr>
              <w:jc w:val="center"/>
              <w:rPr>
                <w:rFonts w:ascii="Times New Roman" w:hAnsi="Times New Roman" w:cs="Times New Roman"/>
              </w:rPr>
            </w:pPr>
            <w:r w:rsidRPr="00267079">
              <w:rPr>
                <w:rFonts w:ascii="Times New Roman" w:hAnsi="Times New Roman" w:cs="Times New Roman"/>
              </w:rPr>
              <w:t xml:space="preserve">6-tuple, </w:t>
            </w:r>
            <m:oMath>
              <m:d>
                <m:dPr>
                  <m:ctrlPr>
                    <w:rPr>
                      <w:rFonts w:ascii="Cambria Math" w:hAnsi="Cambria Math" w:cs="Times New Roman"/>
                      <w:i/>
                    </w:rPr>
                  </m:ctrlPr>
                </m:dPr>
                <m:e>
                  <m:r>
                    <w:rPr>
                      <w:rFonts w:ascii="Cambria Math" w:hAnsi="Cambria Math" w:cs="Times New Roman"/>
                    </w:rPr>
                    <m:t>x,y,z,roll,pitch,yaw</m:t>
                  </m:r>
                </m:e>
              </m:d>
            </m:oMath>
          </w:p>
        </w:tc>
      </w:tr>
      <w:tr w:rsidR="00F83762" w14:paraId="4DCBB21A" w14:textId="77777777" w:rsidTr="00267079">
        <w:tc>
          <w:tcPr>
            <w:tcW w:w="2405" w:type="dxa"/>
          </w:tcPr>
          <w:p w14:paraId="774D4564" w14:textId="133805F5" w:rsidR="00F83762" w:rsidRDefault="00BC0C58" w:rsidP="003B2EE9">
            <w:pPr>
              <w:jc w:val="center"/>
              <w:rPr>
                <w:rFonts w:ascii="Times New Roman" w:eastAsia="新細明體" w:hAnsi="Times New Roman" w:cs="Times New Roman"/>
              </w:rPr>
            </w:pPr>
            <m:oMathPara>
              <m:oMath>
                <m:r>
                  <m:rPr>
                    <m:scr m:val="script"/>
                  </m:rPr>
                  <w:rPr>
                    <w:rFonts w:ascii="Cambria Math" w:eastAsia="新細明體" w:hAnsi="Cambria Math" w:cs="Times New Roman"/>
                  </w:rPr>
                  <m:t>T</m:t>
                </m:r>
              </m:oMath>
            </m:oMathPara>
          </w:p>
        </w:tc>
        <w:tc>
          <w:tcPr>
            <w:tcW w:w="5891" w:type="dxa"/>
          </w:tcPr>
          <w:p w14:paraId="6A6C0A15" w14:textId="3E8E3D71" w:rsidR="00267079" w:rsidRPr="00267079" w:rsidRDefault="00267079" w:rsidP="00267079">
            <w:pPr>
              <w:jc w:val="center"/>
              <w:rPr>
                <w:rFonts w:ascii="Times New Roman" w:hAnsi="Times New Roman" w:cs="Times New Roman"/>
              </w:rPr>
            </w:pPr>
            <w:r w:rsidRPr="00267079">
              <w:rPr>
                <w:rFonts w:ascii="Times New Roman" w:hAnsi="Times New Roman" w:cs="Times New Roman"/>
              </w:rPr>
              <w:t>Set of target poses to be reconstructed</w:t>
            </w:r>
          </w:p>
        </w:tc>
      </w:tr>
      <w:tr w:rsidR="00267079" w14:paraId="7AA44148" w14:textId="77777777" w:rsidTr="00267079">
        <w:tc>
          <w:tcPr>
            <w:tcW w:w="2405" w:type="dxa"/>
          </w:tcPr>
          <w:p w14:paraId="4BEE3A3D" w14:textId="2E24F2C3" w:rsidR="00267079" w:rsidRPr="00267079" w:rsidRDefault="00B15E6B" w:rsidP="003B2EE9">
            <w:pPr>
              <w:jc w:val="center"/>
              <w:rPr>
                <w:rFonts w:ascii="Times New Roman" w:eastAsia="新細明體" w:hAnsi="Times New Roman" w:cs="Times New Roman"/>
              </w:rPr>
            </w:pPr>
            <m:oMathPara>
              <m:oMath>
                <m:r>
                  <m:rPr>
                    <m:scr m:val="script"/>
                    <m:sty m:val="p"/>
                  </m:rPr>
                  <w:rPr>
                    <w:rFonts w:ascii="Cambria Math" w:eastAsia="新細明體" w:hAnsi="Cambria Math" w:cs="Times New Roman"/>
                    <w:color w:val="000000" w:themeColor="text1"/>
                  </w:rPr>
                  <m:t>S</m:t>
                </m:r>
              </m:oMath>
            </m:oMathPara>
          </w:p>
        </w:tc>
        <w:tc>
          <w:tcPr>
            <w:tcW w:w="5891" w:type="dxa"/>
          </w:tcPr>
          <w:p w14:paraId="0D3D103A" w14:textId="5BC47153" w:rsidR="00267079" w:rsidRPr="00BC0C58" w:rsidRDefault="00BC0C58" w:rsidP="00BC0C58">
            <w:pPr>
              <w:jc w:val="center"/>
              <w:rPr>
                <w:rFonts w:ascii="Times New Roman" w:hAnsi="Times New Roman" w:cs="Times New Roman"/>
              </w:rPr>
            </w:pPr>
            <w:r w:rsidRPr="00BC0C58">
              <w:rPr>
                <w:rFonts w:ascii="Times New Roman" w:hAnsi="Times New Roman" w:cs="Times New Roman"/>
              </w:rPr>
              <w:t>Set of source poses used to reconstruct the target poses</w:t>
            </w:r>
          </w:p>
        </w:tc>
      </w:tr>
      <w:tr w:rsidR="00267079" w14:paraId="53C72367" w14:textId="77777777" w:rsidTr="00267079">
        <w:tc>
          <w:tcPr>
            <w:tcW w:w="2405" w:type="dxa"/>
          </w:tcPr>
          <w:p w14:paraId="6877AFC9" w14:textId="19F54C90" w:rsidR="00267079" w:rsidRPr="00267079" w:rsidRDefault="00BC0C58" w:rsidP="003B2EE9">
            <w:pPr>
              <w:jc w:val="center"/>
              <w:rPr>
                <w:rFonts w:ascii="Times New Roman" w:eastAsia="新細明體" w:hAnsi="Times New Roman" w:cs="Times New Roman"/>
              </w:rPr>
            </w:pPr>
            <m:oMathPara>
              <m:oMath>
                <m:r>
                  <w:rPr>
                    <w:rFonts w:ascii="Cambria Math" w:eastAsia="新細明體" w:hAnsi="Cambria Math" w:cs="Times New Roman"/>
                  </w:rPr>
                  <m:t>q</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p</m:t>
                        </m:r>
                      </m:e>
                      <m:sub>
                        <m:r>
                          <w:rPr>
                            <w:rFonts w:ascii="Cambria Math" w:eastAsia="新細明體" w:hAnsi="Cambria Math" w:cs="Times New Roman"/>
                          </w:rPr>
                          <m:t>1</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p</m:t>
                        </m:r>
                      </m:e>
                      <m:sub>
                        <m:r>
                          <w:rPr>
                            <w:rFonts w:ascii="Cambria Math" w:eastAsia="新細明體" w:hAnsi="Cambria Math" w:cs="Times New Roman"/>
                          </w:rPr>
                          <m:t>2</m:t>
                        </m:r>
                      </m:sub>
                    </m:sSub>
                  </m:e>
                </m:d>
              </m:oMath>
            </m:oMathPara>
          </w:p>
        </w:tc>
        <w:tc>
          <w:tcPr>
            <w:tcW w:w="5891" w:type="dxa"/>
          </w:tcPr>
          <w:p w14:paraId="529FB3F2" w14:textId="776F5E14" w:rsidR="00267079" w:rsidRPr="00222602" w:rsidRDefault="00222602" w:rsidP="00267079">
            <w:pPr>
              <w:jc w:val="center"/>
              <w:rPr>
                <w:rFonts w:ascii="Times New Roman" w:hAnsi="Times New Roman" w:cs="Times New Roman"/>
              </w:rPr>
            </w:pPr>
            <w:r w:rsidRPr="00222602">
              <w:rPr>
                <w:rFonts w:ascii="Times New Roman" w:hAnsi="Times New Roman" w:cs="Times New Roman"/>
              </w:rPr>
              <w:t xml:space="preserve">Quality contribution for using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oMath>
            <w:r w:rsidRPr="00222602">
              <w:rPr>
                <w:rFonts w:ascii="Times New Roman" w:hAnsi="Times New Roman" w:cs="Times New Roman"/>
              </w:rPr>
              <w:t xml:space="preserve"> to reconstruct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oMath>
          </w:p>
        </w:tc>
      </w:tr>
      <w:tr w:rsidR="00267079" w14:paraId="10B4035E" w14:textId="77777777" w:rsidTr="00267079">
        <w:tc>
          <w:tcPr>
            <w:tcW w:w="2405" w:type="dxa"/>
          </w:tcPr>
          <w:p w14:paraId="297D17B9" w14:textId="3C73C67B" w:rsidR="00267079" w:rsidRPr="00267079" w:rsidRDefault="00141B3B" w:rsidP="003B2EE9">
            <w:pPr>
              <w:jc w:val="center"/>
              <w:rPr>
                <w:rFonts w:ascii="Times New Roman" w:eastAsia="新細明體" w:hAnsi="Times New Roman" w:cs="Times New Roman"/>
              </w:rPr>
            </w:pPr>
            <m:oMathPara>
              <m:oMath>
                <m:r>
                  <w:rPr>
                    <w:rFonts w:ascii="Cambria Math" w:eastAsia="新細明體" w:hAnsi="Cambria Math" w:cs="Times New Roman"/>
                  </w:rPr>
                  <m:t>N</m:t>
                </m:r>
              </m:oMath>
            </m:oMathPara>
          </w:p>
        </w:tc>
        <w:tc>
          <w:tcPr>
            <w:tcW w:w="5891" w:type="dxa"/>
          </w:tcPr>
          <w:p w14:paraId="3F03D29F" w14:textId="28660891" w:rsidR="00267079" w:rsidRPr="00222602" w:rsidRDefault="00222602" w:rsidP="00222602">
            <w:pPr>
              <w:jc w:val="center"/>
              <w:rPr>
                <w:rFonts w:ascii="Times New Roman" w:hAnsi="Times New Roman" w:cs="Times New Roman"/>
              </w:rPr>
            </w:pPr>
            <w:r w:rsidRPr="00222602">
              <w:rPr>
                <w:rFonts w:ascii="Times New Roman" w:hAnsi="Times New Roman" w:cs="Times New Roman"/>
              </w:rPr>
              <w:t>The number of source poses allowed</w:t>
            </w:r>
          </w:p>
        </w:tc>
      </w:tr>
      <w:tr w:rsidR="00267079" w14:paraId="49304EE3" w14:textId="77777777" w:rsidTr="00267079">
        <w:tc>
          <w:tcPr>
            <w:tcW w:w="2405" w:type="dxa"/>
          </w:tcPr>
          <w:p w14:paraId="14DC9172" w14:textId="38F0E775" w:rsidR="00267079" w:rsidRPr="00267079" w:rsidRDefault="00D8058E" w:rsidP="00BC0C58">
            <w:pPr>
              <w:jc w:val="center"/>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x</m:t>
                    </m:r>
                  </m:e>
                  <m:sub>
                    <m:r>
                      <w:rPr>
                        <w:rFonts w:ascii="Cambria Math" w:eastAsia="新細明體" w:hAnsi="Cambria Math" w:cs="Times New Roman"/>
                      </w:rPr>
                      <m:t>u</m:t>
                    </m:r>
                  </m:sub>
                </m:sSub>
              </m:oMath>
            </m:oMathPara>
          </w:p>
        </w:tc>
        <w:tc>
          <w:tcPr>
            <w:tcW w:w="5891" w:type="dxa"/>
          </w:tcPr>
          <w:p w14:paraId="6CC47E5B" w14:textId="71E1F99E" w:rsidR="00267079" w:rsidRPr="00222602" w:rsidRDefault="00222602" w:rsidP="00222602">
            <w:pPr>
              <w:jc w:val="center"/>
              <w:rPr>
                <w:rFonts w:ascii="Times New Roman" w:hAnsi="Times New Roman" w:cs="Times New Roman"/>
              </w:rPr>
            </w:pPr>
            <w:r>
              <w:rPr>
                <w:rFonts w:ascii="Times New Roman" w:hAnsi="Times New Roman" w:cs="Times New Roman"/>
              </w:rPr>
              <w:t>B</w:t>
            </w:r>
            <w:r w:rsidRPr="00222602">
              <w:rPr>
                <w:rFonts w:ascii="Times New Roman" w:hAnsi="Times New Roman" w:cs="Times New Roman" w:hint="eastAsia"/>
              </w:rPr>
              <w:t>i</w:t>
            </w:r>
            <w:r w:rsidRPr="00222602">
              <w:rPr>
                <w:rFonts w:ascii="Times New Roman" w:hAnsi="Times New Roman" w:cs="Times New Roman"/>
              </w:rPr>
              <w:t xml:space="preserve">nary indicator </w:t>
            </w:r>
            <w:proofErr w:type="spellStart"/>
            <w:r w:rsidRPr="00222602">
              <w:rPr>
                <w:rFonts w:ascii="Times New Roman" w:hAnsi="Times New Roman" w:cs="Times New Roman"/>
              </w:rPr>
              <w:t>incidcating</w:t>
            </w:r>
            <w:proofErr w:type="spellEnd"/>
            <w:r w:rsidRPr="00222602">
              <w:rPr>
                <w:rFonts w:ascii="Times New Roman" w:hAnsi="Times New Roman" w:cs="Times New Roman"/>
              </w:rPr>
              <w:t xml:space="preserve"> that the node </w:t>
            </w:r>
            <m:oMath>
              <m:r>
                <w:rPr>
                  <w:rFonts w:ascii="Cambria Math" w:hAnsi="Cambria Math" w:cs="Times New Roman"/>
                </w:rPr>
                <m:t>u</m:t>
              </m:r>
            </m:oMath>
            <w:r w:rsidRPr="00222602">
              <w:rPr>
                <w:rFonts w:ascii="Times New Roman" w:hAnsi="Times New Roman" w:cs="Times New Roman"/>
              </w:rPr>
              <w:t xml:space="preserve"> is selected (1) or not (0)</w:t>
            </w:r>
          </w:p>
        </w:tc>
      </w:tr>
      <w:tr w:rsidR="00BC0C58" w14:paraId="5FAE0C0C" w14:textId="77777777" w:rsidTr="00267079">
        <w:tc>
          <w:tcPr>
            <w:tcW w:w="2405" w:type="dxa"/>
          </w:tcPr>
          <w:p w14:paraId="5E7FE824" w14:textId="0B68D4C4" w:rsidR="00BC0C58" w:rsidRPr="00BC0C58" w:rsidRDefault="00141B3B" w:rsidP="00BC0C58">
            <w:pPr>
              <w:jc w:val="center"/>
              <w:rPr>
                <w:rFonts w:ascii="Times New Roman" w:eastAsia="新細明體" w:hAnsi="Times New Roman" w:cs="Times New Roman"/>
              </w:rPr>
            </w:pPr>
            <m:oMathPara>
              <m:oMath>
                <m:r>
                  <w:rPr>
                    <w:rFonts w:ascii="Cambria Math" w:eastAsia="新細明體" w:hAnsi="Cambria Math" w:cs="Times New Roman"/>
                  </w:rPr>
                  <m:t>X</m:t>
                </m:r>
              </m:oMath>
            </m:oMathPara>
          </w:p>
        </w:tc>
        <w:tc>
          <w:tcPr>
            <w:tcW w:w="5891" w:type="dxa"/>
          </w:tcPr>
          <w:p w14:paraId="6BF98D49" w14:textId="022CD6A4" w:rsidR="00BC0C58" w:rsidRPr="00222602" w:rsidRDefault="00222602" w:rsidP="00222602">
            <w:pPr>
              <w:jc w:val="center"/>
              <w:rPr>
                <w:rFonts w:ascii="Times New Roman" w:hAnsi="Times New Roman" w:cs="Times New Roman"/>
              </w:rPr>
            </w:pPr>
            <w:r w:rsidRPr="00222602">
              <w:rPr>
                <w:rFonts w:ascii="Times New Roman" w:hAnsi="Times New Roman" w:cs="Times New Roman"/>
              </w:rPr>
              <w:t>Collection of binary indicators of each node</w:t>
            </w:r>
          </w:p>
        </w:tc>
      </w:tr>
      <w:tr w:rsidR="00BC0C58" w14:paraId="5D7B3512" w14:textId="77777777" w:rsidTr="00267079">
        <w:tc>
          <w:tcPr>
            <w:tcW w:w="2405" w:type="dxa"/>
          </w:tcPr>
          <w:p w14:paraId="0574F280" w14:textId="0EEC392F" w:rsidR="00BC0C58" w:rsidRPr="00BC0C58" w:rsidRDefault="00D8058E" w:rsidP="00BC0C58">
            <w:pPr>
              <w:jc w:val="center"/>
              <w:rPr>
                <w:rFonts w:ascii="Times New Roman" w:eastAsia="新細明體" w:hAnsi="Times New Roman" w:cs="Times New Roman"/>
              </w:rPr>
            </w:pPr>
            <m:oMathPara>
              <m:oMath>
                <m:sSub>
                  <m:sSubPr>
                    <m:ctrlPr>
                      <w:rPr>
                        <w:rFonts w:ascii="Cambria Math" w:eastAsia="新細明體" w:hAnsi="Cambria Math" w:cs="Times New Roman"/>
                        <w:i/>
                      </w:rPr>
                    </m:ctrlPr>
                  </m:sSubPr>
                  <m:e>
                    <m:r>
                      <m:rPr>
                        <m:scr m:val="script"/>
                      </m:rPr>
                      <w:rPr>
                        <w:rFonts w:ascii="Cambria Math" w:eastAsia="新細明體" w:hAnsi="Cambria Math" w:cs="Times New Roman"/>
                      </w:rPr>
                      <m:t>I</m:t>
                    </m:r>
                  </m:e>
                  <m:sub>
                    <m:r>
                      <m:rPr>
                        <m:scr m:val="script"/>
                      </m:rPr>
                      <w:rPr>
                        <w:rFonts w:ascii="Cambria Math" w:eastAsia="新細明體" w:hAnsi="Cambria Math" w:cs="Times New Roman"/>
                      </w:rPr>
                      <m:t>u</m:t>
                    </m:r>
                  </m:sub>
                </m:sSub>
              </m:oMath>
            </m:oMathPara>
          </w:p>
        </w:tc>
        <w:tc>
          <w:tcPr>
            <w:tcW w:w="5891" w:type="dxa"/>
          </w:tcPr>
          <w:p w14:paraId="7287C41B" w14:textId="213B652F" w:rsidR="00BC0C58" w:rsidRPr="00222602" w:rsidRDefault="00222602" w:rsidP="00222602">
            <w:pPr>
              <w:jc w:val="center"/>
              <w:rPr>
                <w:rFonts w:ascii="Times New Roman" w:hAnsi="Times New Roman" w:cs="Times New Roman"/>
              </w:rPr>
            </w:pPr>
            <w:r w:rsidRPr="00222602">
              <w:rPr>
                <w:rFonts w:ascii="Times New Roman" w:hAnsi="Times New Roman" w:cs="Times New Roman"/>
              </w:rPr>
              <w:t xml:space="preserve">Ground truth image at node </w:t>
            </w:r>
            <m:oMath>
              <m:r>
                <w:rPr>
                  <w:rFonts w:ascii="Cambria Math" w:hAnsi="Cambria Math" w:cs="Times New Roman"/>
                </w:rPr>
                <m:t>u</m:t>
              </m:r>
            </m:oMath>
          </w:p>
        </w:tc>
      </w:tr>
      <w:tr w:rsidR="00BC0C58" w14:paraId="6CD11ACF" w14:textId="77777777" w:rsidTr="00267079">
        <w:tc>
          <w:tcPr>
            <w:tcW w:w="2405" w:type="dxa"/>
          </w:tcPr>
          <w:p w14:paraId="66D17FF2" w14:textId="44E9333F" w:rsidR="00BC0C58" w:rsidRPr="00BC0C58" w:rsidRDefault="00D8058E" w:rsidP="00BC0C58">
            <w:pPr>
              <w:jc w:val="center"/>
              <w:rPr>
                <w:rFonts w:ascii="Times New Roman" w:eastAsia="新細明體" w:hAnsi="Times New Roman" w:cs="Times New Roman"/>
              </w:rPr>
            </w:pPr>
            <m:oMathPara>
              <m:oMath>
                <m:acc>
                  <m:accPr>
                    <m:ctrlPr>
                      <w:rPr>
                        <w:rFonts w:ascii="Cambria Math" w:eastAsia="新細明體" w:hAnsi="Cambria Math" w:cs="Times New Roman"/>
                      </w:rPr>
                    </m:ctrlPr>
                  </m:accPr>
                  <m:e>
                    <m:sSub>
                      <m:sSubPr>
                        <m:ctrlPr>
                          <w:rPr>
                            <w:rFonts w:ascii="Cambria Math" w:eastAsia="新細明體" w:hAnsi="Cambria Math" w:cs="Times New Roman"/>
                            <w:i/>
                          </w:rPr>
                        </m:ctrlPr>
                      </m:sSubPr>
                      <m:e>
                        <m:r>
                          <m:rPr>
                            <m:scr m:val="script"/>
                          </m:rPr>
                          <w:rPr>
                            <w:rFonts w:ascii="Cambria Math" w:eastAsia="新細明體" w:hAnsi="Cambria Math" w:cs="Times New Roman"/>
                          </w:rPr>
                          <m:t>I</m:t>
                        </m:r>
                      </m:e>
                      <m:sub>
                        <m:r>
                          <m:rPr>
                            <m:scr m:val="script"/>
                          </m:rPr>
                          <w:rPr>
                            <w:rFonts w:ascii="Cambria Math" w:eastAsia="新細明體" w:hAnsi="Cambria Math" w:cs="Times New Roman"/>
                          </w:rPr>
                          <m:t>u</m:t>
                        </m:r>
                      </m:sub>
                    </m:sSub>
                  </m:e>
                </m:acc>
              </m:oMath>
            </m:oMathPara>
          </w:p>
        </w:tc>
        <w:tc>
          <w:tcPr>
            <w:tcW w:w="5891" w:type="dxa"/>
          </w:tcPr>
          <w:p w14:paraId="0E26427B" w14:textId="1381F3EA" w:rsidR="00BC0C58" w:rsidRPr="00267079" w:rsidRDefault="00222602" w:rsidP="00222602">
            <w:pPr>
              <w:jc w:val="center"/>
              <w:rPr>
                <w:rFonts w:ascii="Times New Roman" w:hAnsi="Times New Roman" w:cs="Times New Roman"/>
              </w:rPr>
            </w:pPr>
            <w:r w:rsidRPr="00222602">
              <w:rPr>
                <w:rFonts w:ascii="Times New Roman" w:hAnsi="Times New Roman" w:cs="Times New Roman"/>
              </w:rPr>
              <w:t xml:space="preserve">Reconstructed image at node </w:t>
            </w:r>
            <m:oMath>
              <m:r>
                <w:rPr>
                  <w:rFonts w:ascii="Cambria Math" w:hAnsi="Cambria Math" w:cs="Times New Roman"/>
                </w:rPr>
                <m:t>u</m:t>
              </m:r>
            </m:oMath>
          </w:p>
        </w:tc>
      </w:tr>
      <w:tr w:rsidR="00BC0C58" w14:paraId="214E6EA6" w14:textId="77777777" w:rsidTr="00267079">
        <w:tc>
          <w:tcPr>
            <w:tcW w:w="2405" w:type="dxa"/>
          </w:tcPr>
          <w:p w14:paraId="3AB02CC0" w14:textId="72A43FAF" w:rsidR="00BC0C58" w:rsidRPr="00BC0C58" w:rsidRDefault="00141B3B" w:rsidP="00BC0C58">
            <w:pPr>
              <w:jc w:val="center"/>
              <w:rPr>
                <w:rFonts w:ascii="Times New Roman" w:eastAsia="新細明體" w:hAnsi="Times New Roman" w:cs="Times New Roman"/>
              </w:rPr>
            </w:pPr>
            <m:oMathPara>
              <m:oMath>
                <m:r>
                  <w:rPr>
                    <w:rFonts w:ascii="Cambria Math" w:eastAsia="新細明體" w:hAnsi="Cambria Math" w:cs="Times New Roman"/>
                  </w:rPr>
                  <m:t>m</m:t>
                </m:r>
                <m:d>
                  <m:dPr>
                    <m:ctrlPr>
                      <w:rPr>
                        <w:rFonts w:ascii="Cambria Math" w:eastAsia="新細明體" w:hAnsi="Cambria Math" w:cs="Times New Roman"/>
                        <w:i/>
                      </w:rPr>
                    </m:ctrlPr>
                  </m:dPr>
                  <m:e>
                    <m:r>
                      <m:rPr>
                        <m:scr m:val="script"/>
                      </m:rPr>
                      <w:rPr>
                        <w:rFonts w:ascii="Cambria Math" w:eastAsia="新細明體" w:hAnsi="Cambria Math" w:cs="Times New Roman"/>
                      </w:rPr>
                      <m:t>I,</m:t>
                    </m:r>
                    <m:acc>
                      <m:accPr>
                        <m:ctrlPr>
                          <w:rPr>
                            <w:rFonts w:ascii="Cambria Math" w:eastAsia="新細明體" w:hAnsi="Cambria Math" w:cs="Times New Roman"/>
                          </w:rPr>
                        </m:ctrlPr>
                      </m:accPr>
                      <m:e>
                        <m:r>
                          <m:rPr>
                            <m:scr m:val="script"/>
                          </m:rPr>
                          <w:rPr>
                            <w:rFonts w:ascii="Cambria Math" w:eastAsia="新細明體" w:hAnsi="Cambria Math" w:cs="Times New Roman"/>
                          </w:rPr>
                          <m:t>I</m:t>
                        </m:r>
                      </m:e>
                    </m:acc>
                  </m:e>
                </m:d>
              </m:oMath>
            </m:oMathPara>
          </w:p>
        </w:tc>
        <w:tc>
          <w:tcPr>
            <w:tcW w:w="5891" w:type="dxa"/>
          </w:tcPr>
          <w:p w14:paraId="13B1A688" w14:textId="47C3FD42" w:rsidR="00BC0C58" w:rsidRPr="00222602" w:rsidRDefault="00222602" w:rsidP="00222602">
            <w:pPr>
              <w:jc w:val="center"/>
              <w:rPr>
                <w:rFonts w:ascii="Times New Roman" w:hAnsi="Times New Roman" w:cs="Times New Roman"/>
              </w:rPr>
            </w:pPr>
            <w:r w:rsidRPr="00222602">
              <w:rPr>
                <w:rFonts w:ascii="Times New Roman" w:hAnsi="Times New Roman" w:cs="Times New Roman"/>
              </w:rPr>
              <w:t>Quality metrics for comparing the two images</w:t>
            </w:r>
          </w:p>
        </w:tc>
      </w:tr>
    </w:tbl>
    <w:p w14:paraId="12092B57" w14:textId="0392CCB3" w:rsidR="000B6A73" w:rsidRDefault="0064548B" w:rsidP="000B6A73">
      <w:pPr>
        <w:jc w:val="both"/>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 xml:space="preserve">able </w:t>
      </w:r>
      <w:r w:rsidRPr="00154C44">
        <w:rPr>
          <w:rFonts w:ascii="Times New Roman" w:hAnsi="Times New Roman" w:cs="Times New Roman"/>
        </w:rPr>
        <w:t>I</w:t>
      </w:r>
    </w:p>
    <w:p w14:paraId="442F8F7F" w14:textId="6FA0DB0B" w:rsidR="00AF4064" w:rsidRDefault="00AF4064" w:rsidP="000B6A73">
      <w:pPr>
        <w:jc w:val="both"/>
        <w:rPr>
          <w:rFonts w:ascii="Times New Roman" w:hAnsi="Times New Roman" w:cs="Times New Roman"/>
        </w:rPr>
      </w:pPr>
    </w:p>
    <w:p w14:paraId="09002205" w14:textId="6525D861" w:rsidR="00AF4064" w:rsidRDefault="00AF4064" w:rsidP="000B6A73">
      <w:pPr>
        <w:jc w:val="both"/>
        <w:rPr>
          <w:rFonts w:ascii="Times New Roman" w:hAnsi="Times New Roman" w:cs="Times New Roman"/>
        </w:rPr>
      </w:pPr>
    </w:p>
    <w:p w14:paraId="77EAF4C6" w14:textId="0BBD5395" w:rsidR="00AF4064" w:rsidRDefault="00AF4064" w:rsidP="000B6A73">
      <w:pPr>
        <w:jc w:val="both"/>
        <w:rPr>
          <w:rFonts w:ascii="Times New Roman" w:hAnsi="Times New Roman" w:cs="Times New Roman"/>
        </w:rPr>
      </w:pPr>
    </w:p>
    <w:p w14:paraId="793C3425" w14:textId="15A9786A" w:rsidR="00AF4064" w:rsidRDefault="00AF4064" w:rsidP="000B6A73">
      <w:pPr>
        <w:jc w:val="both"/>
        <w:rPr>
          <w:rFonts w:ascii="Times New Roman" w:hAnsi="Times New Roman" w:cs="Times New Roman"/>
        </w:rPr>
      </w:pPr>
    </w:p>
    <w:p w14:paraId="217D2F7C" w14:textId="5A936BA2" w:rsidR="00AF4064" w:rsidRDefault="00AF4064" w:rsidP="000B6A73">
      <w:pPr>
        <w:jc w:val="both"/>
        <w:rPr>
          <w:rFonts w:ascii="Times New Roman" w:hAnsi="Times New Roman" w:cs="Times New Roman"/>
        </w:rPr>
      </w:pPr>
    </w:p>
    <w:p w14:paraId="6494F98B" w14:textId="42364594" w:rsidR="00AF4064" w:rsidRDefault="00AF4064" w:rsidP="000B6A73">
      <w:pPr>
        <w:jc w:val="both"/>
        <w:rPr>
          <w:rFonts w:ascii="Times New Roman" w:hAnsi="Times New Roman" w:cs="Times New Roman"/>
        </w:rPr>
      </w:pPr>
    </w:p>
    <w:p w14:paraId="371810D0" w14:textId="3149D16E" w:rsidR="00AF4064" w:rsidRDefault="00AF4064" w:rsidP="000B6A73">
      <w:pPr>
        <w:jc w:val="both"/>
        <w:rPr>
          <w:rFonts w:ascii="Times New Roman" w:hAnsi="Times New Roman" w:cs="Times New Roman"/>
        </w:rPr>
      </w:pPr>
    </w:p>
    <w:p w14:paraId="77F448F1" w14:textId="719F3989" w:rsidR="00AF4064" w:rsidRDefault="00AF4064" w:rsidP="000B6A73">
      <w:pPr>
        <w:jc w:val="both"/>
        <w:rPr>
          <w:rFonts w:ascii="Times New Roman" w:hAnsi="Times New Roman" w:cs="Times New Roman"/>
        </w:rPr>
      </w:pPr>
    </w:p>
    <w:p w14:paraId="046F43DF" w14:textId="55B5887E" w:rsidR="00AF4064" w:rsidRDefault="00450EFB" w:rsidP="000B6A73">
      <w:pPr>
        <w:jc w:val="both"/>
        <w:rPr>
          <w:rFonts w:ascii="Times New Roman" w:hAnsi="Times New Roman" w:cs="Times New Roman"/>
        </w:rPr>
      </w:pPr>
      <w:r>
        <w:rPr>
          <w:rFonts w:ascii="Times New Roman" w:hAnsi="Times New Roman" w:cs="Times New Roman"/>
          <w:noProof/>
        </w:rPr>
        <w:drawing>
          <wp:inline distT="0" distB="0" distL="0" distR="0" wp14:anchorId="47375ECF" wp14:editId="67D4FAE0">
            <wp:extent cx="4394200" cy="19939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1">
                      <a:extLst>
                        <a:ext uri="{28A0092B-C50C-407E-A947-70E740481C1C}">
                          <a14:useLocalDpi xmlns:a14="http://schemas.microsoft.com/office/drawing/2010/main" val="0"/>
                        </a:ext>
                      </a:extLst>
                    </a:blip>
                    <a:stretch>
                      <a:fillRect/>
                    </a:stretch>
                  </pic:blipFill>
                  <pic:spPr>
                    <a:xfrm>
                      <a:off x="0" y="0"/>
                      <a:ext cx="4394200" cy="1993900"/>
                    </a:xfrm>
                    <a:prstGeom prst="rect">
                      <a:avLst/>
                    </a:prstGeom>
                  </pic:spPr>
                </pic:pic>
              </a:graphicData>
            </a:graphic>
          </wp:inline>
        </w:drawing>
      </w:r>
    </w:p>
    <w:p w14:paraId="7614DBEB" w14:textId="77777777" w:rsidR="00E81AFA" w:rsidRPr="00B42A16" w:rsidRDefault="00E81AFA" w:rsidP="00E81AFA">
      <w:pPr>
        <w:jc w:val="both"/>
        <w:rPr>
          <w:rFonts w:ascii="Times New Roman" w:hAnsi="Times New Roman" w:cs="Times New Roman"/>
        </w:rPr>
      </w:pPr>
      <w:r>
        <w:rPr>
          <w:rFonts w:ascii="Times New Roman" w:hAnsi="Times New Roman" w:cs="Times New Roman" w:hint="eastAsia"/>
        </w:rPr>
        <w:t>F</w:t>
      </w:r>
      <w:r>
        <w:rPr>
          <w:rFonts w:ascii="Times New Roman" w:hAnsi="Times New Roman" w:cs="Times New Roman"/>
        </w:rPr>
        <w:t xml:space="preserve">ig 1. (a) The left part </w:t>
      </w:r>
      <w:proofErr w:type="gramStart"/>
      <w:r>
        <w:rPr>
          <w:rFonts w:ascii="Times New Roman" w:hAnsi="Times New Roman" w:cs="Times New Roman"/>
        </w:rPr>
        <w:t>show</w:t>
      </w:r>
      <w:proofErr w:type="gramEnd"/>
      <w:r>
        <w:rPr>
          <w:rFonts w:ascii="Times New Roman" w:hAnsi="Times New Roman" w:cs="Times New Roman"/>
        </w:rPr>
        <w:t xml:space="preserve"> the traditional immersive streaming and (b) the right part shows the synthesis-based immersive streaming. </w:t>
      </w:r>
    </w:p>
    <w:p w14:paraId="30422F14" w14:textId="77777777" w:rsidR="00E81AFA" w:rsidRPr="00E81AFA" w:rsidRDefault="00E81AFA" w:rsidP="000B6A73">
      <w:pPr>
        <w:jc w:val="both"/>
        <w:rPr>
          <w:rFonts w:ascii="Times New Roman" w:hAnsi="Times New Roman" w:cs="Times New Roman"/>
        </w:rPr>
      </w:pPr>
    </w:p>
    <w:p w14:paraId="33A126E7" w14:textId="1A554A9A" w:rsidR="006463E8" w:rsidRDefault="006463E8" w:rsidP="000B6A73">
      <w:pPr>
        <w:jc w:val="both"/>
        <w:rPr>
          <w:rFonts w:ascii="Times New Roman" w:hAnsi="Times New Roman" w:cs="Times New Roman"/>
        </w:rPr>
      </w:pPr>
    </w:p>
    <w:p w14:paraId="030C51CF" w14:textId="6E9D9996" w:rsidR="00C41357" w:rsidRDefault="00E81AFA" w:rsidP="000B6A73">
      <w:pPr>
        <w:jc w:val="both"/>
        <w:rPr>
          <w:rFonts w:ascii="Times New Roman" w:hAnsi="Times New Roman" w:cs="Times New Roman"/>
        </w:rPr>
      </w:pPr>
      <w:r>
        <w:rPr>
          <w:rFonts w:ascii="Times New Roman" w:hAnsi="Times New Roman" w:cs="Times New Roman" w:hint="eastAsia"/>
          <w:noProof/>
        </w:rPr>
        <w:drawing>
          <wp:inline distT="0" distB="0" distL="0" distR="0" wp14:anchorId="48A9A703" wp14:editId="012B62F4">
            <wp:extent cx="4917511" cy="1298223"/>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2">
                      <a:extLst>
                        <a:ext uri="{28A0092B-C50C-407E-A947-70E740481C1C}">
                          <a14:useLocalDpi xmlns:a14="http://schemas.microsoft.com/office/drawing/2010/main" val="0"/>
                        </a:ext>
                      </a:extLst>
                    </a:blip>
                    <a:stretch>
                      <a:fillRect/>
                    </a:stretch>
                  </pic:blipFill>
                  <pic:spPr>
                    <a:xfrm>
                      <a:off x="0" y="0"/>
                      <a:ext cx="4953985" cy="1307852"/>
                    </a:xfrm>
                    <a:prstGeom prst="rect">
                      <a:avLst/>
                    </a:prstGeom>
                  </pic:spPr>
                </pic:pic>
              </a:graphicData>
            </a:graphic>
          </wp:inline>
        </w:drawing>
      </w:r>
    </w:p>
    <w:p w14:paraId="2F19F027" w14:textId="7F759692" w:rsidR="00E81AFA" w:rsidRDefault="00E81AFA" w:rsidP="000B6A73">
      <w:pPr>
        <w:jc w:val="both"/>
        <w:rPr>
          <w:rFonts w:ascii="Times New Roman" w:hAnsi="Times New Roman" w:cs="Times New Roman"/>
        </w:rPr>
      </w:pPr>
      <w:r>
        <w:rPr>
          <w:rFonts w:ascii="Times New Roman" w:hAnsi="Times New Roman" w:cs="Times New Roman" w:hint="eastAsia"/>
        </w:rPr>
        <w:t>F</w:t>
      </w:r>
      <w:r>
        <w:rPr>
          <w:rFonts w:ascii="Times New Roman" w:hAnsi="Times New Roman" w:cs="Times New Roman"/>
        </w:rPr>
        <w:t>ig 2. High concept of quality model.</w:t>
      </w:r>
    </w:p>
    <w:p w14:paraId="5D1E57D2" w14:textId="701C0BFF" w:rsidR="008819C2" w:rsidRDefault="008819C2" w:rsidP="000B6A73">
      <w:pPr>
        <w:jc w:val="both"/>
        <w:rPr>
          <w:rFonts w:ascii="Times New Roman" w:hAnsi="Times New Roman" w:cs="Times New Roman"/>
        </w:rPr>
      </w:pPr>
    </w:p>
    <w:p w14:paraId="7F052760" w14:textId="77777777" w:rsidR="008819C2" w:rsidRDefault="008819C2" w:rsidP="000B6A73">
      <w:pPr>
        <w:jc w:val="both"/>
        <w:rPr>
          <w:rFonts w:ascii="Times New Roman" w:hAnsi="Times New Roman" w:cs="Times New Roman"/>
        </w:rPr>
      </w:pPr>
    </w:p>
    <w:p w14:paraId="224D84D8" w14:textId="34A686EE" w:rsidR="00E81AFA" w:rsidRDefault="00E81AFA" w:rsidP="00E81AFA">
      <w:pPr>
        <w:tabs>
          <w:tab w:val="left" w:pos="5156"/>
        </w:tabs>
        <w:rPr>
          <w:rFonts w:ascii="Times New Roman" w:hAnsi="Times New Roman" w:cs="Times New Roman"/>
        </w:rPr>
      </w:pPr>
      <w:r>
        <w:rPr>
          <w:rFonts w:ascii="Times New Roman" w:hAnsi="Times New Roman" w:cs="Times New Roman"/>
        </w:rPr>
        <w:tab/>
      </w:r>
      <w:r w:rsidR="008819C2">
        <w:rPr>
          <w:rFonts w:ascii="Times New Roman" w:hAnsi="Times New Roman" w:cs="Times New Roman"/>
          <w:noProof/>
        </w:rPr>
        <w:lastRenderedPageBreak/>
        <w:drawing>
          <wp:inline distT="0" distB="0" distL="0" distR="0" wp14:anchorId="69FA0FA0" wp14:editId="38371828">
            <wp:extent cx="4917440" cy="1581294"/>
            <wp:effectExtent l="0" t="0" r="0" b="635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3">
                      <a:extLst>
                        <a:ext uri="{28A0092B-C50C-407E-A947-70E740481C1C}">
                          <a14:useLocalDpi xmlns:a14="http://schemas.microsoft.com/office/drawing/2010/main" val="0"/>
                        </a:ext>
                      </a:extLst>
                    </a:blip>
                    <a:stretch>
                      <a:fillRect/>
                    </a:stretch>
                  </pic:blipFill>
                  <pic:spPr>
                    <a:xfrm>
                      <a:off x="0" y="0"/>
                      <a:ext cx="4939826" cy="1588493"/>
                    </a:xfrm>
                    <a:prstGeom prst="rect">
                      <a:avLst/>
                    </a:prstGeom>
                  </pic:spPr>
                </pic:pic>
              </a:graphicData>
            </a:graphic>
          </wp:inline>
        </w:drawing>
      </w:r>
    </w:p>
    <w:p w14:paraId="50F5CBFB" w14:textId="638208D7" w:rsidR="008819C2" w:rsidRDefault="008819C2" w:rsidP="008819C2">
      <w:pPr>
        <w:jc w:val="both"/>
        <w:rPr>
          <w:rFonts w:ascii="Times New Roman" w:hAnsi="Times New Roman" w:cs="Times New Roman"/>
        </w:rPr>
      </w:pPr>
      <w:r>
        <w:rPr>
          <w:rFonts w:ascii="Times New Roman" w:hAnsi="Times New Roman" w:cs="Times New Roman" w:hint="eastAsia"/>
        </w:rPr>
        <w:t>F</w:t>
      </w:r>
      <w:r>
        <w:rPr>
          <w:rFonts w:ascii="Times New Roman" w:hAnsi="Times New Roman" w:cs="Times New Roman"/>
        </w:rPr>
        <w:t>ig 3. High concept of camera placement algorithm.</w:t>
      </w:r>
    </w:p>
    <w:p w14:paraId="0E9A1D04" w14:textId="77777777" w:rsidR="002A70B3" w:rsidRDefault="002A70B3" w:rsidP="008819C2">
      <w:pPr>
        <w:jc w:val="both"/>
        <w:rPr>
          <w:rFonts w:ascii="Times New Roman" w:hAnsi="Times New Roman" w:cs="Times New Roman"/>
        </w:rPr>
      </w:pPr>
    </w:p>
    <w:p w14:paraId="73932E7A" w14:textId="06E2438C" w:rsidR="008819C2" w:rsidRDefault="008819C2" w:rsidP="00E81AFA">
      <w:pPr>
        <w:tabs>
          <w:tab w:val="left" w:pos="5156"/>
        </w:tabs>
        <w:rPr>
          <w:rFonts w:ascii="Times New Roman" w:hAnsi="Times New Roman" w:cs="Times New Roman"/>
        </w:rPr>
      </w:pPr>
    </w:p>
    <w:p w14:paraId="6C112836" w14:textId="2C5CB460" w:rsidR="00EB1FB6" w:rsidRDefault="00EB1FB6" w:rsidP="00EB1FB6">
      <w:pPr>
        <w:keepNext/>
        <w:tabs>
          <w:tab w:val="left" w:pos="5156"/>
        </w:tabs>
      </w:pPr>
    </w:p>
    <w:p w14:paraId="42F514AB" w14:textId="6AC3FACC" w:rsidR="008B01C0" w:rsidRDefault="008B01C0" w:rsidP="00E81AFA">
      <w:pPr>
        <w:tabs>
          <w:tab w:val="left" w:pos="5156"/>
        </w:tabs>
        <w:rPr>
          <w:rFonts w:ascii="Times New Roman" w:hAnsi="Times New Roman" w:cs="Times New Roman"/>
        </w:rPr>
      </w:pPr>
    </w:p>
    <w:p w14:paraId="0991C702" w14:textId="388C4BE1" w:rsidR="00EB1FB6" w:rsidRDefault="00EB1FB6" w:rsidP="00E81AFA">
      <w:pPr>
        <w:tabs>
          <w:tab w:val="left" w:pos="5156"/>
        </w:tabs>
        <w:rPr>
          <w:rFonts w:ascii="Times New Roman" w:hAnsi="Times New Roman" w:cs="Times New Roman"/>
        </w:rPr>
      </w:pPr>
    </w:p>
    <w:p w14:paraId="7947BA65" w14:textId="6351A4FB" w:rsidR="00EB1FB6" w:rsidRPr="00EB1FB6" w:rsidRDefault="00EB1FB6" w:rsidP="00E81AFA">
      <w:pPr>
        <w:tabs>
          <w:tab w:val="left" w:pos="5156"/>
        </w:tabs>
        <w:rPr>
          <w:rFonts w:ascii="Times New Roman" w:hAnsi="Times New Roman" w:cs="Times New Roman"/>
        </w:rPr>
      </w:pPr>
    </w:p>
    <w:p w14:paraId="7B794EA7" w14:textId="333C32DE" w:rsidR="00EB1FB6" w:rsidRDefault="00EB1FB6" w:rsidP="00E81AFA">
      <w:pPr>
        <w:tabs>
          <w:tab w:val="left" w:pos="5156"/>
        </w:tabs>
        <w:rPr>
          <w:rFonts w:ascii="Times New Roman" w:hAnsi="Times New Roman" w:cs="Times New Roman"/>
        </w:rPr>
      </w:pPr>
      <w:r>
        <w:rPr>
          <w:rFonts w:ascii="Times New Roman" w:hAnsi="Times New Roman" w:cs="Times New Roman" w:hint="eastAsia"/>
          <w:noProof/>
        </w:rPr>
        <w:drawing>
          <wp:inline distT="0" distB="0" distL="0" distR="0" wp14:anchorId="104C23BA" wp14:editId="768909AD">
            <wp:extent cx="3917386" cy="24384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rotWithShape="1">
                    <a:blip r:embed="rId14" cstate="print">
                      <a:extLst>
                        <a:ext uri="{28A0092B-C50C-407E-A947-70E740481C1C}">
                          <a14:useLocalDpi xmlns:a14="http://schemas.microsoft.com/office/drawing/2010/main" val="0"/>
                        </a:ext>
                      </a:extLst>
                    </a:blip>
                    <a:srcRect b="37754"/>
                    <a:stretch/>
                  </pic:blipFill>
                  <pic:spPr bwMode="auto">
                    <a:xfrm>
                      <a:off x="0" y="0"/>
                      <a:ext cx="3930576" cy="2446610"/>
                    </a:xfrm>
                    <a:prstGeom prst="rect">
                      <a:avLst/>
                    </a:prstGeom>
                    <a:ln>
                      <a:noFill/>
                    </a:ln>
                    <a:extLst>
                      <a:ext uri="{53640926-AAD7-44D8-BBD7-CCE9431645EC}">
                        <a14:shadowObscured xmlns:a14="http://schemas.microsoft.com/office/drawing/2010/main"/>
                      </a:ext>
                    </a:extLst>
                  </pic:spPr>
                </pic:pic>
              </a:graphicData>
            </a:graphic>
          </wp:inline>
        </w:drawing>
      </w:r>
    </w:p>
    <w:p w14:paraId="5E29676B" w14:textId="77777777" w:rsidR="00EB1FB6" w:rsidRPr="00EB1FB6" w:rsidRDefault="00EB1FB6" w:rsidP="00EB1FB6">
      <w:pPr>
        <w:tabs>
          <w:tab w:val="left" w:pos="5156"/>
        </w:tabs>
        <w:rPr>
          <w:rFonts w:ascii="Times New Roman" w:hAnsi="Times New Roman" w:cs="Times New Roman"/>
          <w:sz w:val="22"/>
        </w:rPr>
      </w:pPr>
      <w:r w:rsidRPr="00EB1FB6">
        <w:rPr>
          <w:rFonts w:ascii="Times New Roman" w:hAnsi="Times New Roman" w:cs="Times New Roman"/>
          <w:sz w:val="22"/>
        </w:rPr>
        <w:t>Fig 4. Difference of the two coverage in a simple example.</w:t>
      </w:r>
    </w:p>
    <w:p w14:paraId="277841AC" w14:textId="77777777" w:rsidR="00EB1FB6" w:rsidRPr="00EB1FB6" w:rsidRDefault="00EB1FB6" w:rsidP="00E81AFA">
      <w:pPr>
        <w:tabs>
          <w:tab w:val="left" w:pos="5156"/>
        </w:tabs>
        <w:rPr>
          <w:rFonts w:ascii="Times New Roman" w:hAnsi="Times New Roman" w:cs="Times New Roman"/>
        </w:rPr>
      </w:pPr>
    </w:p>
    <w:sectPr w:rsidR="00EB1FB6" w:rsidRPr="00EB1FB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E7DCF" w14:textId="77777777" w:rsidR="00D8058E" w:rsidRDefault="00D8058E" w:rsidP="00BB09AD">
      <w:r>
        <w:separator/>
      </w:r>
    </w:p>
  </w:endnote>
  <w:endnote w:type="continuationSeparator" w:id="0">
    <w:p w14:paraId="02F47A49" w14:textId="77777777" w:rsidR="00D8058E" w:rsidRDefault="00D8058E" w:rsidP="00BB0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B6C42" w14:textId="77777777" w:rsidR="00D8058E" w:rsidRDefault="00D8058E" w:rsidP="00BB09AD">
      <w:r>
        <w:separator/>
      </w:r>
    </w:p>
  </w:footnote>
  <w:footnote w:type="continuationSeparator" w:id="0">
    <w:p w14:paraId="34F1F2C7" w14:textId="77777777" w:rsidR="00D8058E" w:rsidRDefault="00D8058E" w:rsidP="00BB0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F27191"/>
    <w:multiLevelType w:val="hybridMultilevel"/>
    <w:tmpl w:val="81E48646"/>
    <w:lvl w:ilvl="0" w:tplc="8CB6CD0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25"/>
    <w:rsid w:val="0000347C"/>
    <w:rsid w:val="0000566E"/>
    <w:rsid w:val="00031D0A"/>
    <w:rsid w:val="00036E67"/>
    <w:rsid w:val="0005034A"/>
    <w:rsid w:val="000511AA"/>
    <w:rsid w:val="00051722"/>
    <w:rsid w:val="0005249E"/>
    <w:rsid w:val="00060BD7"/>
    <w:rsid w:val="00062B92"/>
    <w:rsid w:val="00071C29"/>
    <w:rsid w:val="00074C62"/>
    <w:rsid w:val="000978CF"/>
    <w:rsid w:val="000A65AE"/>
    <w:rsid w:val="000A69B9"/>
    <w:rsid w:val="000A743B"/>
    <w:rsid w:val="000B6A73"/>
    <w:rsid w:val="0010706B"/>
    <w:rsid w:val="00141B3B"/>
    <w:rsid w:val="00154C44"/>
    <w:rsid w:val="00156FCE"/>
    <w:rsid w:val="001A20D4"/>
    <w:rsid w:val="001B0019"/>
    <w:rsid w:val="001B12DD"/>
    <w:rsid w:val="001C4719"/>
    <w:rsid w:val="001D54EA"/>
    <w:rsid w:val="001D58C2"/>
    <w:rsid w:val="001F2589"/>
    <w:rsid w:val="00222602"/>
    <w:rsid w:val="00253FF5"/>
    <w:rsid w:val="00256722"/>
    <w:rsid w:val="00267079"/>
    <w:rsid w:val="002801A0"/>
    <w:rsid w:val="00286153"/>
    <w:rsid w:val="002911C7"/>
    <w:rsid w:val="002A70B3"/>
    <w:rsid w:val="002B1004"/>
    <w:rsid w:val="002C5525"/>
    <w:rsid w:val="002E3C0B"/>
    <w:rsid w:val="002E602B"/>
    <w:rsid w:val="0032788E"/>
    <w:rsid w:val="00335246"/>
    <w:rsid w:val="00342181"/>
    <w:rsid w:val="003725EA"/>
    <w:rsid w:val="00382228"/>
    <w:rsid w:val="003952DD"/>
    <w:rsid w:val="003B162E"/>
    <w:rsid w:val="003B2EE9"/>
    <w:rsid w:val="003C7CAA"/>
    <w:rsid w:val="003E6ED3"/>
    <w:rsid w:val="004259AA"/>
    <w:rsid w:val="004312D5"/>
    <w:rsid w:val="004341F9"/>
    <w:rsid w:val="00450EFB"/>
    <w:rsid w:val="0048763C"/>
    <w:rsid w:val="004C107F"/>
    <w:rsid w:val="004D2C9C"/>
    <w:rsid w:val="004E7B8C"/>
    <w:rsid w:val="00512859"/>
    <w:rsid w:val="0052168D"/>
    <w:rsid w:val="005344F1"/>
    <w:rsid w:val="0055038D"/>
    <w:rsid w:val="00564ED9"/>
    <w:rsid w:val="00580AAA"/>
    <w:rsid w:val="00592D92"/>
    <w:rsid w:val="005F3995"/>
    <w:rsid w:val="005F787A"/>
    <w:rsid w:val="0060727E"/>
    <w:rsid w:val="006416CE"/>
    <w:rsid w:val="0064548B"/>
    <w:rsid w:val="006463E8"/>
    <w:rsid w:val="00672F7D"/>
    <w:rsid w:val="0068194D"/>
    <w:rsid w:val="00681ABF"/>
    <w:rsid w:val="00696D4F"/>
    <w:rsid w:val="006D0B38"/>
    <w:rsid w:val="006E2EA8"/>
    <w:rsid w:val="00730C49"/>
    <w:rsid w:val="00743DAF"/>
    <w:rsid w:val="00774A25"/>
    <w:rsid w:val="0078521E"/>
    <w:rsid w:val="00793A67"/>
    <w:rsid w:val="007D6B8D"/>
    <w:rsid w:val="007E29A4"/>
    <w:rsid w:val="007E55F7"/>
    <w:rsid w:val="007E5EF8"/>
    <w:rsid w:val="00801FB3"/>
    <w:rsid w:val="00804FE1"/>
    <w:rsid w:val="00826CAA"/>
    <w:rsid w:val="008324C0"/>
    <w:rsid w:val="0087050E"/>
    <w:rsid w:val="008819C2"/>
    <w:rsid w:val="00881B35"/>
    <w:rsid w:val="008841C8"/>
    <w:rsid w:val="008955C2"/>
    <w:rsid w:val="008B01C0"/>
    <w:rsid w:val="008B3D62"/>
    <w:rsid w:val="008C1900"/>
    <w:rsid w:val="008C2EAB"/>
    <w:rsid w:val="008D04C4"/>
    <w:rsid w:val="008F33A1"/>
    <w:rsid w:val="00901218"/>
    <w:rsid w:val="00906BAE"/>
    <w:rsid w:val="00910198"/>
    <w:rsid w:val="009205B3"/>
    <w:rsid w:val="00926233"/>
    <w:rsid w:val="00942B51"/>
    <w:rsid w:val="009624CB"/>
    <w:rsid w:val="009637C4"/>
    <w:rsid w:val="0096487A"/>
    <w:rsid w:val="00975C5E"/>
    <w:rsid w:val="00980C42"/>
    <w:rsid w:val="0099689F"/>
    <w:rsid w:val="009B567D"/>
    <w:rsid w:val="009F0B5B"/>
    <w:rsid w:val="00A30A6D"/>
    <w:rsid w:val="00A31E95"/>
    <w:rsid w:val="00A43161"/>
    <w:rsid w:val="00A855C8"/>
    <w:rsid w:val="00AB2958"/>
    <w:rsid w:val="00AD4169"/>
    <w:rsid w:val="00AD581A"/>
    <w:rsid w:val="00AD5C8C"/>
    <w:rsid w:val="00AF4064"/>
    <w:rsid w:val="00B15E6B"/>
    <w:rsid w:val="00B16256"/>
    <w:rsid w:val="00B376CE"/>
    <w:rsid w:val="00B40B1B"/>
    <w:rsid w:val="00B42A16"/>
    <w:rsid w:val="00B61BB5"/>
    <w:rsid w:val="00B635EC"/>
    <w:rsid w:val="00B86614"/>
    <w:rsid w:val="00B92741"/>
    <w:rsid w:val="00B93F7F"/>
    <w:rsid w:val="00B94892"/>
    <w:rsid w:val="00BA1D3E"/>
    <w:rsid w:val="00BB09AD"/>
    <w:rsid w:val="00BC0C58"/>
    <w:rsid w:val="00BF31BC"/>
    <w:rsid w:val="00C41357"/>
    <w:rsid w:val="00C61FF1"/>
    <w:rsid w:val="00C73D1C"/>
    <w:rsid w:val="00C770E5"/>
    <w:rsid w:val="00C837D7"/>
    <w:rsid w:val="00C86F8D"/>
    <w:rsid w:val="00CA0490"/>
    <w:rsid w:val="00CA62DB"/>
    <w:rsid w:val="00CA74CF"/>
    <w:rsid w:val="00CC51F5"/>
    <w:rsid w:val="00CC7FC1"/>
    <w:rsid w:val="00D07DB7"/>
    <w:rsid w:val="00D438C3"/>
    <w:rsid w:val="00D5556B"/>
    <w:rsid w:val="00D6114F"/>
    <w:rsid w:val="00D8058E"/>
    <w:rsid w:val="00DA0DD7"/>
    <w:rsid w:val="00DB2D1F"/>
    <w:rsid w:val="00DB4858"/>
    <w:rsid w:val="00DB601C"/>
    <w:rsid w:val="00DD076F"/>
    <w:rsid w:val="00DD5517"/>
    <w:rsid w:val="00DE2E96"/>
    <w:rsid w:val="00E32CA0"/>
    <w:rsid w:val="00E37A46"/>
    <w:rsid w:val="00E523CB"/>
    <w:rsid w:val="00E605FA"/>
    <w:rsid w:val="00E81AFA"/>
    <w:rsid w:val="00EA5FB5"/>
    <w:rsid w:val="00EB1FB6"/>
    <w:rsid w:val="00EC1646"/>
    <w:rsid w:val="00EF3812"/>
    <w:rsid w:val="00F0475B"/>
    <w:rsid w:val="00F221C3"/>
    <w:rsid w:val="00F23DC9"/>
    <w:rsid w:val="00F3075B"/>
    <w:rsid w:val="00F34634"/>
    <w:rsid w:val="00F40E5A"/>
    <w:rsid w:val="00F46A2A"/>
    <w:rsid w:val="00F556C7"/>
    <w:rsid w:val="00F75F95"/>
    <w:rsid w:val="00F83762"/>
    <w:rsid w:val="00F97EED"/>
    <w:rsid w:val="00FA4A4D"/>
    <w:rsid w:val="00FA63D5"/>
    <w:rsid w:val="00FB790A"/>
    <w:rsid w:val="00FB7DAC"/>
    <w:rsid w:val="00FF13E3"/>
    <w:rsid w:val="00FF4C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B6B1"/>
  <w15:chartTrackingRefBased/>
  <w15:docId w15:val="{084502A3-9444-4195-81E0-3F979A7D6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4719"/>
    <w:pPr>
      <w:keepNext/>
      <w:keepLines/>
      <w:widowControl/>
      <w:spacing w:before="480" w:line="276" w:lineRule="auto"/>
      <w:outlineLvl w:val="0"/>
    </w:pPr>
    <w:rPr>
      <w:rFonts w:asciiTheme="majorHAnsi" w:eastAsiaTheme="majorEastAsia" w:hAnsiTheme="majorHAnsi" w:cstheme="majorBidi"/>
      <w:b/>
      <w:bCs/>
      <w:color w:val="2F5496" w:themeColor="accent1" w:themeShade="BF"/>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40E5A"/>
    <w:rPr>
      <w:color w:val="0563C1" w:themeColor="hyperlink"/>
      <w:u w:val="single"/>
    </w:rPr>
  </w:style>
  <w:style w:type="character" w:styleId="a4">
    <w:name w:val="Unresolved Mention"/>
    <w:basedOn w:val="a0"/>
    <w:uiPriority w:val="99"/>
    <w:semiHidden/>
    <w:unhideWhenUsed/>
    <w:rsid w:val="00F40E5A"/>
    <w:rPr>
      <w:color w:val="605E5C"/>
      <w:shd w:val="clear" w:color="auto" w:fill="E1DFDD"/>
    </w:rPr>
  </w:style>
  <w:style w:type="paragraph" w:styleId="a5">
    <w:name w:val="endnote text"/>
    <w:basedOn w:val="a"/>
    <w:link w:val="a6"/>
    <w:uiPriority w:val="99"/>
    <w:semiHidden/>
    <w:unhideWhenUsed/>
    <w:rsid w:val="00BB09AD"/>
    <w:pPr>
      <w:snapToGrid w:val="0"/>
    </w:pPr>
  </w:style>
  <w:style w:type="character" w:customStyle="1" w:styleId="a6">
    <w:name w:val="章節附註文字 字元"/>
    <w:basedOn w:val="a0"/>
    <w:link w:val="a5"/>
    <w:uiPriority w:val="99"/>
    <w:semiHidden/>
    <w:rsid w:val="00BB09AD"/>
  </w:style>
  <w:style w:type="character" w:styleId="a7">
    <w:name w:val="endnote reference"/>
    <w:basedOn w:val="a0"/>
    <w:uiPriority w:val="99"/>
    <w:semiHidden/>
    <w:unhideWhenUsed/>
    <w:rsid w:val="00BB09AD"/>
    <w:rPr>
      <w:vertAlign w:val="superscript"/>
    </w:rPr>
  </w:style>
  <w:style w:type="character" w:customStyle="1" w:styleId="notion-enable-hover">
    <w:name w:val="notion-enable-hover"/>
    <w:basedOn w:val="a0"/>
    <w:rsid w:val="00B40B1B"/>
  </w:style>
  <w:style w:type="character" w:styleId="a8">
    <w:name w:val="Placeholder Text"/>
    <w:basedOn w:val="a0"/>
    <w:uiPriority w:val="99"/>
    <w:semiHidden/>
    <w:rsid w:val="00B40B1B"/>
    <w:rPr>
      <w:color w:val="808080"/>
    </w:rPr>
  </w:style>
  <w:style w:type="table" w:styleId="a9">
    <w:name w:val="Table Grid"/>
    <w:basedOn w:val="a1"/>
    <w:uiPriority w:val="39"/>
    <w:rsid w:val="000B6A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2801A0"/>
    <w:pPr>
      <w:ind w:leftChars="200" w:left="480"/>
    </w:pPr>
  </w:style>
  <w:style w:type="paragraph" w:styleId="ab">
    <w:name w:val="caption"/>
    <w:basedOn w:val="a"/>
    <w:next w:val="a"/>
    <w:uiPriority w:val="35"/>
    <w:unhideWhenUsed/>
    <w:qFormat/>
    <w:rsid w:val="00EB1FB6"/>
    <w:rPr>
      <w:sz w:val="20"/>
      <w:szCs w:val="20"/>
    </w:rPr>
  </w:style>
  <w:style w:type="character" w:customStyle="1" w:styleId="10">
    <w:name w:val="標題 1 字元"/>
    <w:basedOn w:val="a0"/>
    <w:link w:val="1"/>
    <w:uiPriority w:val="9"/>
    <w:rsid w:val="001C4719"/>
    <w:rPr>
      <w:rFonts w:asciiTheme="majorHAnsi" w:eastAsiaTheme="majorEastAsia" w:hAnsiTheme="majorHAnsi" w:cstheme="majorBidi"/>
      <w:b/>
      <w:bCs/>
      <w:color w:val="2F5496" w:themeColor="accent1" w:themeShade="BF"/>
      <w:kern w:val="0"/>
      <w:sz w:val="28"/>
      <w:szCs w:val="28"/>
    </w:rPr>
  </w:style>
  <w:style w:type="paragraph" w:styleId="ac">
    <w:name w:val="Bibliography"/>
    <w:basedOn w:val="a"/>
    <w:next w:val="a"/>
    <w:uiPriority w:val="37"/>
    <w:unhideWhenUsed/>
    <w:rsid w:val="001C4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6905">
      <w:bodyDiv w:val="1"/>
      <w:marLeft w:val="0"/>
      <w:marRight w:val="0"/>
      <w:marTop w:val="0"/>
      <w:marBottom w:val="0"/>
      <w:divBdr>
        <w:top w:val="none" w:sz="0" w:space="0" w:color="auto"/>
        <w:left w:val="none" w:sz="0" w:space="0" w:color="auto"/>
        <w:bottom w:val="none" w:sz="0" w:space="0" w:color="auto"/>
        <w:right w:val="none" w:sz="0" w:space="0" w:color="auto"/>
      </w:divBdr>
    </w:div>
    <w:div w:id="36900957">
      <w:bodyDiv w:val="1"/>
      <w:marLeft w:val="0"/>
      <w:marRight w:val="0"/>
      <w:marTop w:val="0"/>
      <w:marBottom w:val="0"/>
      <w:divBdr>
        <w:top w:val="none" w:sz="0" w:space="0" w:color="auto"/>
        <w:left w:val="none" w:sz="0" w:space="0" w:color="auto"/>
        <w:bottom w:val="none" w:sz="0" w:space="0" w:color="auto"/>
        <w:right w:val="none" w:sz="0" w:space="0" w:color="auto"/>
      </w:divBdr>
      <w:divsChild>
        <w:div w:id="13697464">
          <w:marLeft w:val="0"/>
          <w:marRight w:val="0"/>
          <w:marTop w:val="0"/>
          <w:marBottom w:val="0"/>
          <w:divBdr>
            <w:top w:val="none" w:sz="0" w:space="0" w:color="auto"/>
            <w:left w:val="none" w:sz="0" w:space="0" w:color="auto"/>
            <w:bottom w:val="none" w:sz="0" w:space="0" w:color="auto"/>
            <w:right w:val="none" w:sz="0" w:space="0" w:color="auto"/>
          </w:divBdr>
          <w:divsChild>
            <w:div w:id="15973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8949">
      <w:bodyDiv w:val="1"/>
      <w:marLeft w:val="0"/>
      <w:marRight w:val="0"/>
      <w:marTop w:val="0"/>
      <w:marBottom w:val="0"/>
      <w:divBdr>
        <w:top w:val="none" w:sz="0" w:space="0" w:color="auto"/>
        <w:left w:val="none" w:sz="0" w:space="0" w:color="auto"/>
        <w:bottom w:val="none" w:sz="0" w:space="0" w:color="auto"/>
        <w:right w:val="none" w:sz="0" w:space="0" w:color="auto"/>
      </w:divBdr>
      <w:divsChild>
        <w:div w:id="803615834">
          <w:marLeft w:val="0"/>
          <w:marRight w:val="0"/>
          <w:marTop w:val="0"/>
          <w:marBottom w:val="0"/>
          <w:divBdr>
            <w:top w:val="none" w:sz="0" w:space="0" w:color="auto"/>
            <w:left w:val="none" w:sz="0" w:space="0" w:color="auto"/>
            <w:bottom w:val="none" w:sz="0" w:space="0" w:color="auto"/>
            <w:right w:val="none" w:sz="0" w:space="0" w:color="auto"/>
          </w:divBdr>
          <w:divsChild>
            <w:div w:id="6863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978">
      <w:bodyDiv w:val="1"/>
      <w:marLeft w:val="0"/>
      <w:marRight w:val="0"/>
      <w:marTop w:val="0"/>
      <w:marBottom w:val="0"/>
      <w:divBdr>
        <w:top w:val="none" w:sz="0" w:space="0" w:color="auto"/>
        <w:left w:val="none" w:sz="0" w:space="0" w:color="auto"/>
        <w:bottom w:val="none" w:sz="0" w:space="0" w:color="auto"/>
        <w:right w:val="none" w:sz="0" w:space="0" w:color="auto"/>
      </w:divBdr>
      <w:divsChild>
        <w:div w:id="262419913">
          <w:marLeft w:val="0"/>
          <w:marRight w:val="0"/>
          <w:marTop w:val="0"/>
          <w:marBottom w:val="0"/>
          <w:divBdr>
            <w:top w:val="none" w:sz="0" w:space="0" w:color="auto"/>
            <w:left w:val="none" w:sz="0" w:space="0" w:color="auto"/>
            <w:bottom w:val="none" w:sz="0" w:space="0" w:color="auto"/>
            <w:right w:val="none" w:sz="0" w:space="0" w:color="auto"/>
          </w:divBdr>
          <w:divsChild>
            <w:div w:id="10836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669">
      <w:bodyDiv w:val="1"/>
      <w:marLeft w:val="0"/>
      <w:marRight w:val="0"/>
      <w:marTop w:val="0"/>
      <w:marBottom w:val="0"/>
      <w:divBdr>
        <w:top w:val="none" w:sz="0" w:space="0" w:color="auto"/>
        <w:left w:val="none" w:sz="0" w:space="0" w:color="auto"/>
        <w:bottom w:val="none" w:sz="0" w:space="0" w:color="auto"/>
        <w:right w:val="none" w:sz="0" w:space="0" w:color="auto"/>
      </w:divBdr>
      <w:divsChild>
        <w:div w:id="1966344790">
          <w:marLeft w:val="0"/>
          <w:marRight w:val="0"/>
          <w:marTop w:val="0"/>
          <w:marBottom w:val="0"/>
          <w:divBdr>
            <w:top w:val="none" w:sz="0" w:space="0" w:color="auto"/>
            <w:left w:val="none" w:sz="0" w:space="0" w:color="auto"/>
            <w:bottom w:val="none" w:sz="0" w:space="0" w:color="auto"/>
            <w:right w:val="none" w:sz="0" w:space="0" w:color="auto"/>
          </w:divBdr>
          <w:divsChild>
            <w:div w:id="1960405841">
              <w:marLeft w:val="0"/>
              <w:marRight w:val="0"/>
              <w:marTop w:val="0"/>
              <w:marBottom w:val="0"/>
              <w:divBdr>
                <w:top w:val="none" w:sz="0" w:space="0" w:color="auto"/>
                <w:left w:val="none" w:sz="0" w:space="0" w:color="auto"/>
                <w:bottom w:val="none" w:sz="0" w:space="0" w:color="auto"/>
                <w:right w:val="none" w:sz="0" w:space="0" w:color="auto"/>
              </w:divBdr>
            </w:div>
            <w:div w:id="956830784">
              <w:marLeft w:val="0"/>
              <w:marRight w:val="0"/>
              <w:marTop w:val="0"/>
              <w:marBottom w:val="0"/>
              <w:divBdr>
                <w:top w:val="none" w:sz="0" w:space="0" w:color="auto"/>
                <w:left w:val="none" w:sz="0" w:space="0" w:color="auto"/>
                <w:bottom w:val="none" w:sz="0" w:space="0" w:color="auto"/>
                <w:right w:val="none" w:sz="0" w:space="0" w:color="auto"/>
              </w:divBdr>
            </w:div>
            <w:div w:id="1446848106">
              <w:marLeft w:val="0"/>
              <w:marRight w:val="0"/>
              <w:marTop w:val="0"/>
              <w:marBottom w:val="0"/>
              <w:divBdr>
                <w:top w:val="none" w:sz="0" w:space="0" w:color="auto"/>
                <w:left w:val="none" w:sz="0" w:space="0" w:color="auto"/>
                <w:bottom w:val="none" w:sz="0" w:space="0" w:color="auto"/>
                <w:right w:val="none" w:sz="0" w:space="0" w:color="auto"/>
              </w:divBdr>
            </w:div>
            <w:div w:id="851721812">
              <w:marLeft w:val="0"/>
              <w:marRight w:val="0"/>
              <w:marTop w:val="0"/>
              <w:marBottom w:val="0"/>
              <w:divBdr>
                <w:top w:val="none" w:sz="0" w:space="0" w:color="auto"/>
                <w:left w:val="none" w:sz="0" w:space="0" w:color="auto"/>
                <w:bottom w:val="none" w:sz="0" w:space="0" w:color="auto"/>
                <w:right w:val="none" w:sz="0" w:space="0" w:color="auto"/>
              </w:divBdr>
            </w:div>
            <w:div w:id="743720082">
              <w:marLeft w:val="0"/>
              <w:marRight w:val="0"/>
              <w:marTop w:val="0"/>
              <w:marBottom w:val="0"/>
              <w:divBdr>
                <w:top w:val="none" w:sz="0" w:space="0" w:color="auto"/>
                <w:left w:val="none" w:sz="0" w:space="0" w:color="auto"/>
                <w:bottom w:val="none" w:sz="0" w:space="0" w:color="auto"/>
                <w:right w:val="none" w:sz="0" w:space="0" w:color="auto"/>
              </w:divBdr>
            </w:div>
            <w:div w:id="1058669114">
              <w:marLeft w:val="0"/>
              <w:marRight w:val="0"/>
              <w:marTop w:val="0"/>
              <w:marBottom w:val="0"/>
              <w:divBdr>
                <w:top w:val="none" w:sz="0" w:space="0" w:color="auto"/>
                <w:left w:val="none" w:sz="0" w:space="0" w:color="auto"/>
                <w:bottom w:val="none" w:sz="0" w:space="0" w:color="auto"/>
                <w:right w:val="none" w:sz="0" w:space="0" w:color="auto"/>
              </w:divBdr>
            </w:div>
            <w:div w:id="1674340188">
              <w:marLeft w:val="0"/>
              <w:marRight w:val="0"/>
              <w:marTop w:val="0"/>
              <w:marBottom w:val="0"/>
              <w:divBdr>
                <w:top w:val="none" w:sz="0" w:space="0" w:color="auto"/>
                <w:left w:val="none" w:sz="0" w:space="0" w:color="auto"/>
                <w:bottom w:val="none" w:sz="0" w:space="0" w:color="auto"/>
                <w:right w:val="none" w:sz="0" w:space="0" w:color="auto"/>
              </w:divBdr>
            </w:div>
            <w:div w:id="1677804712">
              <w:marLeft w:val="0"/>
              <w:marRight w:val="0"/>
              <w:marTop w:val="0"/>
              <w:marBottom w:val="0"/>
              <w:divBdr>
                <w:top w:val="none" w:sz="0" w:space="0" w:color="auto"/>
                <w:left w:val="none" w:sz="0" w:space="0" w:color="auto"/>
                <w:bottom w:val="none" w:sz="0" w:space="0" w:color="auto"/>
                <w:right w:val="none" w:sz="0" w:space="0" w:color="auto"/>
              </w:divBdr>
            </w:div>
            <w:div w:id="18603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9911">
      <w:bodyDiv w:val="1"/>
      <w:marLeft w:val="0"/>
      <w:marRight w:val="0"/>
      <w:marTop w:val="0"/>
      <w:marBottom w:val="0"/>
      <w:divBdr>
        <w:top w:val="none" w:sz="0" w:space="0" w:color="auto"/>
        <w:left w:val="none" w:sz="0" w:space="0" w:color="auto"/>
        <w:bottom w:val="none" w:sz="0" w:space="0" w:color="auto"/>
        <w:right w:val="none" w:sz="0" w:space="0" w:color="auto"/>
      </w:divBdr>
      <w:divsChild>
        <w:div w:id="1802264242">
          <w:marLeft w:val="0"/>
          <w:marRight w:val="0"/>
          <w:marTop w:val="0"/>
          <w:marBottom w:val="0"/>
          <w:divBdr>
            <w:top w:val="none" w:sz="0" w:space="0" w:color="auto"/>
            <w:left w:val="none" w:sz="0" w:space="0" w:color="auto"/>
            <w:bottom w:val="none" w:sz="0" w:space="0" w:color="auto"/>
            <w:right w:val="none" w:sz="0" w:space="0" w:color="auto"/>
          </w:divBdr>
          <w:divsChild>
            <w:div w:id="5775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4579">
      <w:bodyDiv w:val="1"/>
      <w:marLeft w:val="0"/>
      <w:marRight w:val="0"/>
      <w:marTop w:val="0"/>
      <w:marBottom w:val="0"/>
      <w:divBdr>
        <w:top w:val="none" w:sz="0" w:space="0" w:color="auto"/>
        <w:left w:val="none" w:sz="0" w:space="0" w:color="auto"/>
        <w:bottom w:val="none" w:sz="0" w:space="0" w:color="auto"/>
        <w:right w:val="none" w:sz="0" w:space="0" w:color="auto"/>
      </w:divBdr>
      <w:divsChild>
        <w:div w:id="609361192">
          <w:marLeft w:val="0"/>
          <w:marRight w:val="0"/>
          <w:marTop w:val="0"/>
          <w:marBottom w:val="0"/>
          <w:divBdr>
            <w:top w:val="none" w:sz="0" w:space="0" w:color="auto"/>
            <w:left w:val="none" w:sz="0" w:space="0" w:color="auto"/>
            <w:bottom w:val="none" w:sz="0" w:space="0" w:color="auto"/>
            <w:right w:val="none" w:sz="0" w:space="0" w:color="auto"/>
          </w:divBdr>
          <w:divsChild>
            <w:div w:id="20112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1597">
      <w:bodyDiv w:val="1"/>
      <w:marLeft w:val="0"/>
      <w:marRight w:val="0"/>
      <w:marTop w:val="0"/>
      <w:marBottom w:val="0"/>
      <w:divBdr>
        <w:top w:val="none" w:sz="0" w:space="0" w:color="auto"/>
        <w:left w:val="none" w:sz="0" w:space="0" w:color="auto"/>
        <w:bottom w:val="none" w:sz="0" w:space="0" w:color="auto"/>
        <w:right w:val="none" w:sz="0" w:space="0" w:color="auto"/>
      </w:divBdr>
    </w:div>
    <w:div w:id="290404869">
      <w:bodyDiv w:val="1"/>
      <w:marLeft w:val="0"/>
      <w:marRight w:val="0"/>
      <w:marTop w:val="0"/>
      <w:marBottom w:val="0"/>
      <w:divBdr>
        <w:top w:val="none" w:sz="0" w:space="0" w:color="auto"/>
        <w:left w:val="none" w:sz="0" w:space="0" w:color="auto"/>
        <w:bottom w:val="none" w:sz="0" w:space="0" w:color="auto"/>
        <w:right w:val="none" w:sz="0" w:space="0" w:color="auto"/>
      </w:divBdr>
      <w:divsChild>
        <w:div w:id="2114401561">
          <w:marLeft w:val="0"/>
          <w:marRight w:val="0"/>
          <w:marTop w:val="0"/>
          <w:marBottom w:val="0"/>
          <w:divBdr>
            <w:top w:val="none" w:sz="0" w:space="0" w:color="auto"/>
            <w:left w:val="none" w:sz="0" w:space="0" w:color="auto"/>
            <w:bottom w:val="none" w:sz="0" w:space="0" w:color="auto"/>
            <w:right w:val="none" w:sz="0" w:space="0" w:color="auto"/>
          </w:divBdr>
          <w:divsChild>
            <w:div w:id="11511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35972">
      <w:bodyDiv w:val="1"/>
      <w:marLeft w:val="0"/>
      <w:marRight w:val="0"/>
      <w:marTop w:val="0"/>
      <w:marBottom w:val="0"/>
      <w:divBdr>
        <w:top w:val="none" w:sz="0" w:space="0" w:color="auto"/>
        <w:left w:val="none" w:sz="0" w:space="0" w:color="auto"/>
        <w:bottom w:val="none" w:sz="0" w:space="0" w:color="auto"/>
        <w:right w:val="none" w:sz="0" w:space="0" w:color="auto"/>
      </w:divBdr>
      <w:divsChild>
        <w:div w:id="592666197">
          <w:marLeft w:val="0"/>
          <w:marRight w:val="0"/>
          <w:marTop w:val="0"/>
          <w:marBottom w:val="0"/>
          <w:divBdr>
            <w:top w:val="none" w:sz="0" w:space="0" w:color="auto"/>
            <w:left w:val="none" w:sz="0" w:space="0" w:color="auto"/>
            <w:bottom w:val="none" w:sz="0" w:space="0" w:color="auto"/>
            <w:right w:val="none" w:sz="0" w:space="0" w:color="auto"/>
          </w:divBdr>
          <w:divsChild>
            <w:div w:id="5881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2369">
      <w:bodyDiv w:val="1"/>
      <w:marLeft w:val="0"/>
      <w:marRight w:val="0"/>
      <w:marTop w:val="0"/>
      <w:marBottom w:val="0"/>
      <w:divBdr>
        <w:top w:val="none" w:sz="0" w:space="0" w:color="auto"/>
        <w:left w:val="none" w:sz="0" w:space="0" w:color="auto"/>
        <w:bottom w:val="none" w:sz="0" w:space="0" w:color="auto"/>
        <w:right w:val="none" w:sz="0" w:space="0" w:color="auto"/>
      </w:divBdr>
      <w:divsChild>
        <w:div w:id="1669863072">
          <w:marLeft w:val="0"/>
          <w:marRight w:val="0"/>
          <w:marTop w:val="0"/>
          <w:marBottom w:val="0"/>
          <w:divBdr>
            <w:top w:val="none" w:sz="0" w:space="0" w:color="auto"/>
            <w:left w:val="none" w:sz="0" w:space="0" w:color="auto"/>
            <w:bottom w:val="none" w:sz="0" w:space="0" w:color="auto"/>
            <w:right w:val="none" w:sz="0" w:space="0" w:color="auto"/>
          </w:divBdr>
          <w:divsChild>
            <w:div w:id="12187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4233">
      <w:bodyDiv w:val="1"/>
      <w:marLeft w:val="0"/>
      <w:marRight w:val="0"/>
      <w:marTop w:val="0"/>
      <w:marBottom w:val="0"/>
      <w:divBdr>
        <w:top w:val="none" w:sz="0" w:space="0" w:color="auto"/>
        <w:left w:val="none" w:sz="0" w:space="0" w:color="auto"/>
        <w:bottom w:val="none" w:sz="0" w:space="0" w:color="auto"/>
        <w:right w:val="none" w:sz="0" w:space="0" w:color="auto"/>
      </w:divBdr>
      <w:divsChild>
        <w:div w:id="586235762">
          <w:marLeft w:val="0"/>
          <w:marRight w:val="0"/>
          <w:marTop w:val="0"/>
          <w:marBottom w:val="0"/>
          <w:divBdr>
            <w:top w:val="none" w:sz="0" w:space="0" w:color="auto"/>
            <w:left w:val="none" w:sz="0" w:space="0" w:color="auto"/>
            <w:bottom w:val="none" w:sz="0" w:space="0" w:color="auto"/>
            <w:right w:val="none" w:sz="0" w:space="0" w:color="auto"/>
          </w:divBdr>
          <w:divsChild>
            <w:div w:id="5754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3459">
      <w:bodyDiv w:val="1"/>
      <w:marLeft w:val="0"/>
      <w:marRight w:val="0"/>
      <w:marTop w:val="0"/>
      <w:marBottom w:val="0"/>
      <w:divBdr>
        <w:top w:val="none" w:sz="0" w:space="0" w:color="auto"/>
        <w:left w:val="none" w:sz="0" w:space="0" w:color="auto"/>
        <w:bottom w:val="none" w:sz="0" w:space="0" w:color="auto"/>
        <w:right w:val="none" w:sz="0" w:space="0" w:color="auto"/>
      </w:divBdr>
      <w:divsChild>
        <w:div w:id="1871140624">
          <w:marLeft w:val="0"/>
          <w:marRight w:val="0"/>
          <w:marTop w:val="0"/>
          <w:marBottom w:val="0"/>
          <w:divBdr>
            <w:top w:val="none" w:sz="0" w:space="0" w:color="auto"/>
            <w:left w:val="none" w:sz="0" w:space="0" w:color="auto"/>
            <w:bottom w:val="none" w:sz="0" w:space="0" w:color="auto"/>
            <w:right w:val="none" w:sz="0" w:space="0" w:color="auto"/>
          </w:divBdr>
          <w:divsChild>
            <w:div w:id="134894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5295">
      <w:bodyDiv w:val="1"/>
      <w:marLeft w:val="0"/>
      <w:marRight w:val="0"/>
      <w:marTop w:val="0"/>
      <w:marBottom w:val="0"/>
      <w:divBdr>
        <w:top w:val="none" w:sz="0" w:space="0" w:color="auto"/>
        <w:left w:val="none" w:sz="0" w:space="0" w:color="auto"/>
        <w:bottom w:val="none" w:sz="0" w:space="0" w:color="auto"/>
        <w:right w:val="none" w:sz="0" w:space="0" w:color="auto"/>
      </w:divBdr>
      <w:divsChild>
        <w:div w:id="707022677">
          <w:marLeft w:val="0"/>
          <w:marRight w:val="0"/>
          <w:marTop w:val="0"/>
          <w:marBottom w:val="0"/>
          <w:divBdr>
            <w:top w:val="none" w:sz="0" w:space="0" w:color="auto"/>
            <w:left w:val="none" w:sz="0" w:space="0" w:color="auto"/>
            <w:bottom w:val="none" w:sz="0" w:space="0" w:color="auto"/>
            <w:right w:val="none" w:sz="0" w:space="0" w:color="auto"/>
          </w:divBdr>
          <w:divsChild>
            <w:div w:id="194314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5774">
      <w:bodyDiv w:val="1"/>
      <w:marLeft w:val="0"/>
      <w:marRight w:val="0"/>
      <w:marTop w:val="0"/>
      <w:marBottom w:val="0"/>
      <w:divBdr>
        <w:top w:val="none" w:sz="0" w:space="0" w:color="auto"/>
        <w:left w:val="none" w:sz="0" w:space="0" w:color="auto"/>
        <w:bottom w:val="none" w:sz="0" w:space="0" w:color="auto"/>
        <w:right w:val="none" w:sz="0" w:space="0" w:color="auto"/>
      </w:divBdr>
    </w:div>
    <w:div w:id="449205816">
      <w:bodyDiv w:val="1"/>
      <w:marLeft w:val="0"/>
      <w:marRight w:val="0"/>
      <w:marTop w:val="0"/>
      <w:marBottom w:val="0"/>
      <w:divBdr>
        <w:top w:val="none" w:sz="0" w:space="0" w:color="auto"/>
        <w:left w:val="none" w:sz="0" w:space="0" w:color="auto"/>
        <w:bottom w:val="none" w:sz="0" w:space="0" w:color="auto"/>
        <w:right w:val="none" w:sz="0" w:space="0" w:color="auto"/>
      </w:divBdr>
    </w:div>
    <w:div w:id="457068027">
      <w:bodyDiv w:val="1"/>
      <w:marLeft w:val="0"/>
      <w:marRight w:val="0"/>
      <w:marTop w:val="0"/>
      <w:marBottom w:val="0"/>
      <w:divBdr>
        <w:top w:val="none" w:sz="0" w:space="0" w:color="auto"/>
        <w:left w:val="none" w:sz="0" w:space="0" w:color="auto"/>
        <w:bottom w:val="none" w:sz="0" w:space="0" w:color="auto"/>
        <w:right w:val="none" w:sz="0" w:space="0" w:color="auto"/>
      </w:divBdr>
      <w:divsChild>
        <w:div w:id="203835204">
          <w:marLeft w:val="0"/>
          <w:marRight w:val="0"/>
          <w:marTop w:val="0"/>
          <w:marBottom w:val="0"/>
          <w:divBdr>
            <w:top w:val="none" w:sz="0" w:space="0" w:color="auto"/>
            <w:left w:val="none" w:sz="0" w:space="0" w:color="auto"/>
            <w:bottom w:val="none" w:sz="0" w:space="0" w:color="auto"/>
            <w:right w:val="none" w:sz="0" w:space="0" w:color="auto"/>
          </w:divBdr>
          <w:divsChild>
            <w:div w:id="195251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3180">
      <w:bodyDiv w:val="1"/>
      <w:marLeft w:val="0"/>
      <w:marRight w:val="0"/>
      <w:marTop w:val="0"/>
      <w:marBottom w:val="0"/>
      <w:divBdr>
        <w:top w:val="none" w:sz="0" w:space="0" w:color="auto"/>
        <w:left w:val="none" w:sz="0" w:space="0" w:color="auto"/>
        <w:bottom w:val="none" w:sz="0" w:space="0" w:color="auto"/>
        <w:right w:val="none" w:sz="0" w:space="0" w:color="auto"/>
      </w:divBdr>
      <w:divsChild>
        <w:div w:id="490876488">
          <w:marLeft w:val="0"/>
          <w:marRight w:val="0"/>
          <w:marTop w:val="0"/>
          <w:marBottom w:val="0"/>
          <w:divBdr>
            <w:top w:val="none" w:sz="0" w:space="0" w:color="auto"/>
            <w:left w:val="none" w:sz="0" w:space="0" w:color="auto"/>
            <w:bottom w:val="none" w:sz="0" w:space="0" w:color="auto"/>
            <w:right w:val="none" w:sz="0" w:space="0" w:color="auto"/>
          </w:divBdr>
          <w:divsChild>
            <w:div w:id="19277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92074">
      <w:bodyDiv w:val="1"/>
      <w:marLeft w:val="0"/>
      <w:marRight w:val="0"/>
      <w:marTop w:val="0"/>
      <w:marBottom w:val="0"/>
      <w:divBdr>
        <w:top w:val="none" w:sz="0" w:space="0" w:color="auto"/>
        <w:left w:val="none" w:sz="0" w:space="0" w:color="auto"/>
        <w:bottom w:val="none" w:sz="0" w:space="0" w:color="auto"/>
        <w:right w:val="none" w:sz="0" w:space="0" w:color="auto"/>
      </w:divBdr>
      <w:divsChild>
        <w:div w:id="1909219749">
          <w:marLeft w:val="0"/>
          <w:marRight w:val="0"/>
          <w:marTop w:val="0"/>
          <w:marBottom w:val="0"/>
          <w:divBdr>
            <w:top w:val="none" w:sz="0" w:space="0" w:color="auto"/>
            <w:left w:val="none" w:sz="0" w:space="0" w:color="auto"/>
            <w:bottom w:val="none" w:sz="0" w:space="0" w:color="auto"/>
            <w:right w:val="none" w:sz="0" w:space="0" w:color="auto"/>
          </w:divBdr>
          <w:divsChild>
            <w:div w:id="18934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8708">
      <w:bodyDiv w:val="1"/>
      <w:marLeft w:val="0"/>
      <w:marRight w:val="0"/>
      <w:marTop w:val="0"/>
      <w:marBottom w:val="0"/>
      <w:divBdr>
        <w:top w:val="none" w:sz="0" w:space="0" w:color="auto"/>
        <w:left w:val="none" w:sz="0" w:space="0" w:color="auto"/>
        <w:bottom w:val="none" w:sz="0" w:space="0" w:color="auto"/>
        <w:right w:val="none" w:sz="0" w:space="0" w:color="auto"/>
      </w:divBdr>
      <w:divsChild>
        <w:div w:id="979847794">
          <w:marLeft w:val="0"/>
          <w:marRight w:val="0"/>
          <w:marTop w:val="0"/>
          <w:marBottom w:val="0"/>
          <w:divBdr>
            <w:top w:val="none" w:sz="0" w:space="0" w:color="auto"/>
            <w:left w:val="none" w:sz="0" w:space="0" w:color="auto"/>
            <w:bottom w:val="none" w:sz="0" w:space="0" w:color="auto"/>
            <w:right w:val="none" w:sz="0" w:space="0" w:color="auto"/>
          </w:divBdr>
          <w:divsChild>
            <w:div w:id="21430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2142">
      <w:bodyDiv w:val="1"/>
      <w:marLeft w:val="0"/>
      <w:marRight w:val="0"/>
      <w:marTop w:val="0"/>
      <w:marBottom w:val="0"/>
      <w:divBdr>
        <w:top w:val="none" w:sz="0" w:space="0" w:color="auto"/>
        <w:left w:val="none" w:sz="0" w:space="0" w:color="auto"/>
        <w:bottom w:val="none" w:sz="0" w:space="0" w:color="auto"/>
        <w:right w:val="none" w:sz="0" w:space="0" w:color="auto"/>
      </w:divBdr>
      <w:divsChild>
        <w:div w:id="758327903">
          <w:marLeft w:val="0"/>
          <w:marRight w:val="0"/>
          <w:marTop w:val="0"/>
          <w:marBottom w:val="0"/>
          <w:divBdr>
            <w:top w:val="none" w:sz="0" w:space="0" w:color="auto"/>
            <w:left w:val="none" w:sz="0" w:space="0" w:color="auto"/>
            <w:bottom w:val="none" w:sz="0" w:space="0" w:color="auto"/>
            <w:right w:val="none" w:sz="0" w:space="0" w:color="auto"/>
          </w:divBdr>
          <w:divsChild>
            <w:div w:id="367533726">
              <w:marLeft w:val="0"/>
              <w:marRight w:val="0"/>
              <w:marTop w:val="0"/>
              <w:marBottom w:val="0"/>
              <w:divBdr>
                <w:top w:val="none" w:sz="0" w:space="0" w:color="auto"/>
                <w:left w:val="none" w:sz="0" w:space="0" w:color="auto"/>
                <w:bottom w:val="none" w:sz="0" w:space="0" w:color="auto"/>
                <w:right w:val="none" w:sz="0" w:space="0" w:color="auto"/>
              </w:divBdr>
            </w:div>
            <w:div w:id="599918862">
              <w:marLeft w:val="0"/>
              <w:marRight w:val="0"/>
              <w:marTop w:val="0"/>
              <w:marBottom w:val="0"/>
              <w:divBdr>
                <w:top w:val="none" w:sz="0" w:space="0" w:color="auto"/>
                <w:left w:val="none" w:sz="0" w:space="0" w:color="auto"/>
                <w:bottom w:val="none" w:sz="0" w:space="0" w:color="auto"/>
                <w:right w:val="none" w:sz="0" w:space="0" w:color="auto"/>
              </w:divBdr>
            </w:div>
            <w:div w:id="1481195355">
              <w:marLeft w:val="0"/>
              <w:marRight w:val="0"/>
              <w:marTop w:val="0"/>
              <w:marBottom w:val="0"/>
              <w:divBdr>
                <w:top w:val="none" w:sz="0" w:space="0" w:color="auto"/>
                <w:left w:val="none" w:sz="0" w:space="0" w:color="auto"/>
                <w:bottom w:val="none" w:sz="0" w:space="0" w:color="auto"/>
                <w:right w:val="none" w:sz="0" w:space="0" w:color="auto"/>
              </w:divBdr>
            </w:div>
            <w:div w:id="8249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0058">
      <w:bodyDiv w:val="1"/>
      <w:marLeft w:val="0"/>
      <w:marRight w:val="0"/>
      <w:marTop w:val="0"/>
      <w:marBottom w:val="0"/>
      <w:divBdr>
        <w:top w:val="none" w:sz="0" w:space="0" w:color="auto"/>
        <w:left w:val="none" w:sz="0" w:space="0" w:color="auto"/>
        <w:bottom w:val="none" w:sz="0" w:space="0" w:color="auto"/>
        <w:right w:val="none" w:sz="0" w:space="0" w:color="auto"/>
      </w:divBdr>
      <w:divsChild>
        <w:div w:id="2021005298">
          <w:marLeft w:val="0"/>
          <w:marRight w:val="0"/>
          <w:marTop w:val="0"/>
          <w:marBottom w:val="0"/>
          <w:divBdr>
            <w:top w:val="none" w:sz="0" w:space="0" w:color="auto"/>
            <w:left w:val="none" w:sz="0" w:space="0" w:color="auto"/>
            <w:bottom w:val="none" w:sz="0" w:space="0" w:color="auto"/>
            <w:right w:val="none" w:sz="0" w:space="0" w:color="auto"/>
          </w:divBdr>
          <w:divsChild>
            <w:div w:id="1398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3687">
      <w:bodyDiv w:val="1"/>
      <w:marLeft w:val="0"/>
      <w:marRight w:val="0"/>
      <w:marTop w:val="0"/>
      <w:marBottom w:val="0"/>
      <w:divBdr>
        <w:top w:val="none" w:sz="0" w:space="0" w:color="auto"/>
        <w:left w:val="none" w:sz="0" w:space="0" w:color="auto"/>
        <w:bottom w:val="none" w:sz="0" w:space="0" w:color="auto"/>
        <w:right w:val="none" w:sz="0" w:space="0" w:color="auto"/>
      </w:divBdr>
      <w:divsChild>
        <w:div w:id="1335689991">
          <w:marLeft w:val="0"/>
          <w:marRight w:val="0"/>
          <w:marTop w:val="0"/>
          <w:marBottom w:val="0"/>
          <w:divBdr>
            <w:top w:val="none" w:sz="0" w:space="0" w:color="auto"/>
            <w:left w:val="none" w:sz="0" w:space="0" w:color="auto"/>
            <w:bottom w:val="none" w:sz="0" w:space="0" w:color="auto"/>
            <w:right w:val="none" w:sz="0" w:space="0" w:color="auto"/>
          </w:divBdr>
          <w:divsChild>
            <w:div w:id="10232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87305">
      <w:bodyDiv w:val="1"/>
      <w:marLeft w:val="0"/>
      <w:marRight w:val="0"/>
      <w:marTop w:val="0"/>
      <w:marBottom w:val="0"/>
      <w:divBdr>
        <w:top w:val="none" w:sz="0" w:space="0" w:color="auto"/>
        <w:left w:val="none" w:sz="0" w:space="0" w:color="auto"/>
        <w:bottom w:val="none" w:sz="0" w:space="0" w:color="auto"/>
        <w:right w:val="none" w:sz="0" w:space="0" w:color="auto"/>
      </w:divBdr>
      <w:divsChild>
        <w:div w:id="60375699">
          <w:marLeft w:val="0"/>
          <w:marRight w:val="0"/>
          <w:marTop w:val="0"/>
          <w:marBottom w:val="0"/>
          <w:divBdr>
            <w:top w:val="none" w:sz="0" w:space="0" w:color="auto"/>
            <w:left w:val="none" w:sz="0" w:space="0" w:color="auto"/>
            <w:bottom w:val="none" w:sz="0" w:space="0" w:color="auto"/>
            <w:right w:val="none" w:sz="0" w:space="0" w:color="auto"/>
          </w:divBdr>
          <w:divsChild>
            <w:div w:id="15652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2256">
      <w:bodyDiv w:val="1"/>
      <w:marLeft w:val="0"/>
      <w:marRight w:val="0"/>
      <w:marTop w:val="0"/>
      <w:marBottom w:val="0"/>
      <w:divBdr>
        <w:top w:val="none" w:sz="0" w:space="0" w:color="auto"/>
        <w:left w:val="none" w:sz="0" w:space="0" w:color="auto"/>
        <w:bottom w:val="none" w:sz="0" w:space="0" w:color="auto"/>
        <w:right w:val="none" w:sz="0" w:space="0" w:color="auto"/>
      </w:divBdr>
      <w:divsChild>
        <w:div w:id="1643118947">
          <w:marLeft w:val="0"/>
          <w:marRight w:val="0"/>
          <w:marTop w:val="0"/>
          <w:marBottom w:val="0"/>
          <w:divBdr>
            <w:top w:val="none" w:sz="0" w:space="0" w:color="auto"/>
            <w:left w:val="none" w:sz="0" w:space="0" w:color="auto"/>
            <w:bottom w:val="none" w:sz="0" w:space="0" w:color="auto"/>
            <w:right w:val="none" w:sz="0" w:space="0" w:color="auto"/>
          </w:divBdr>
          <w:divsChild>
            <w:div w:id="12729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4264">
      <w:bodyDiv w:val="1"/>
      <w:marLeft w:val="0"/>
      <w:marRight w:val="0"/>
      <w:marTop w:val="0"/>
      <w:marBottom w:val="0"/>
      <w:divBdr>
        <w:top w:val="none" w:sz="0" w:space="0" w:color="auto"/>
        <w:left w:val="none" w:sz="0" w:space="0" w:color="auto"/>
        <w:bottom w:val="none" w:sz="0" w:space="0" w:color="auto"/>
        <w:right w:val="none" w:sz="0" w:space="0" w:color="auto"/>
      </w:divBdr>
      <w:divsChild>
        <w:div w:id="1328899357">
          <w:marLeft w:val="0"/>
          <w:marRight w:val="0"/>
          <w:marTop w:val="0"/>
          <w:marBottom w:val="0"/>
          <w:divBdr>
            <w:top w:val="none" w:sz="0" w:space="0" w:color="auto"/>
            <w:left w:val="none" w:sz="0" w:space="0" w:color="auto"/>
            <w:bottom w:val="none" w:sz="0" w:space="0" w:color="auto"/>
            <w:right w:val="none" w:sz="0" w:space="0" w:color="auto"/>
          </w:divBdr>
          <w:divsChild>
            <w:div w:id="194950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0824">
      <w:bodyDiv w:val="1"/>
      <w:marLeft w:val="0"/>
      <w:marRight w:val="0"/>
      <w:marTop w:val="0"/>
      <w:marBottom w:val="0"/>
      <w:divBdr>
        <w:top w:val="none" w:sz="0" w:space="0" w:color="auto"/>
        <w:left w:val="none" w:sz="0" w:space="0" w:color="auto"/>
        <w:bottom w:val="none" w:sz="0" w:space="0" w:color="auto"/>
        <w:right w:val="none" w:sz="0" w:space="0" w:color="auto"/>
      </w:divBdr>
      <w:divsChild>
        <w:div w:id="1201241938">
          <w:marLeft w:val="0"/>
          <w:marRight w:val="0"/>
          <w:marTop w:val="0"/>
          <w:marBottom w:val="0"/>
          <w:divBdr>
            <w:top w:val="none" w:sz="0" w:space="0" w:color="auto"/>
            <w:left w:val="none" w:sz="0" w:space="0" w:color="auto"/>
            <w:bottom w:val="none" w:sz="0" w:space="0" w:color="auto"/>
            <w:right w:val="none" w:sz="0" w:space="0" w:color="auto"/>
          </w:divBdr>
          <w:divsChild>
            <w:div w:id="12213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423">
      <w:bodyDiv w:val="1"/>
      <w:marLeft w:val="0"/>
      <w:marRight w:val="0"/>
      <w:marTop w:val="0"/>
      <w:marBottom w:val="0"/>
      <w:divBdr>
        <w:top w:val="none" w:sz="0" w:space="0" w:color="auto"/>
        <w:left w:val="none" w:sz="0" w:space="0" w:color="auto"/>
        <w:bottom w:val="none" w:sz="0" w:space="0" w:color="auto"/>
        <w:right w:val="none" w:sz="0" w:space="0" w:color="auto"/>
      </w:divBdr>
    </w:div>
    <w:div w:id="773790604">
      <w:bodyDiv w:val="1"/>
      <w:marLeft w:val="0"/>
      <w:marRight w:val="0"/>
      <w:marTop w:val="0"/>
      <w:marBottom w:val="0"/>
      <w:divBdr>
        <w:top w:val="none" w:sz="0" w:space="0" w:color="auto"/>
        <w:left w:val="none" w:sz="0" w:space="0" w:color="auto"/>
        <w:bottom w:val="none" w:sz="0" w:space="0" w:color="auto"/>
        <w:right w:val="none" w:sz="0" w:space="0" w:color="auto"/>
      </w:divBdr>
      <w:divsChild>
        <w:div w:id="1619289637">
          <w:marLeft w:val="0"/>
          <w:marRight w:val="0"/>
          <w:marTop w:val="0"/>
          <w:marBottom w:val="0"/>
          <w:divBdr>
            <w:top w:val="none" w:sz="0" w:space="0" w:color="auto"/>
            <w:left w:val="none" w:sz="0" w:space="0" w:color="auto"/>
            <w:bottom w:val="none" w:sz="0" w:space="0" w:color="auto"/>
            <w:right w:val="none" w:sz="0" w:space="0" w:color="auto"/>
          </w:divBdr>
          <w:divsChild>
            <w:div w:id="20949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4406">
      <w:bodyDiv w:val="1"/>
      <w:marLeft w:val="0"/>
      <w:marRight w:val="0"/>
      <w:marTop w:val="0"/>
      <w:marBottom w:val="0"/>
      <w:divBdr>
        <w:top w:val="none" w:sz="0" w:space="0" w:color="auto"/>
        <w:left w:val="none" w:sz="0" w:space="0" w:color="auto"/>
        <w:bottom w:val="none" w:sz="0" w:space="0" w:color="auto"/>
        <w:right w:val="none" w:sz="0" w:space="0" w:color="auto"/>
      </w:divBdr>
      <w:divsChild>
        <w:div w:id="1418402098">
          <w:marLeft w:val="0"/>
          <w:marRight w:val="0"/>
          <w:marTop w:val="0"/>
          <w:marBottom w:val="0"/>
          <w:divBdr>
            <w:top w:val="none" w:sz="0" w:space="0" w:color="auto"/>
            <w:left w:val="none" w:sz="0" w:space="0" w:color="auto"/>
            <w:bottom w:val="none" w:sz="0" w:space="0" w:color="auto"/>
            <w:right w:val="none" w:sz="0" w:space="0" w:color="auto"/>
          </w:divBdr>
          <w:divsChild>
            <w:div w:id="2413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58915">
      <w:bodyDiv w:val="1"/>
      <w:marLeft w:val="0"/>
      <w:marRight w:val="0"/>
      <w:marTop w:val="0"/>
      <w:marBottom w:val="0"/>
      <w:divBdr>
        <w:top w:val="none" w:sz="0" w:space="0" w:color="auto"/>
        <w:left w:val="none" w:sz="0" w:space="0" w:color="auto"/>
        <w:bottom w:val="none" w:sz="0" w:space="0" w:color="auto"/>
        <w:right w:val="none" w:sz="0" w:space="0" w:color="auto"/>
      </w:divBdr>
    </w:div>
    <w:div w:id="911549108">
      <w:bodyDiv w:val="1"/>
      <w:marLeft w:val="0"/>
      <w:marRight w:val="0"/>
      <w:marTop w:val="0"/>
      <w:marBottom w:val="0"/>
      <w:divBdr>
        <w:top w:val="none" w:sz="0" w:space="0" w:color="auto"/>
        <w:left w:val="none" w:sz="0" w:space="0" w:color="auto"/>
        <w:bottom w:val="none" w:sz="0" w:space="0" w:color="auto"/>
        <w:right w:val="none" w:sz="0" w:space="0" w:color="auto"/>
      </w:divBdr>
      <w:divsChild>
        <w:div w:id="359860800">
          <w:marLeft w:val="0"/>
          <w:marRight w:val="0"/>
          <w:marTop w:val="0"/>
          <w:marBottom w:val="0"/>
          <w:divBdr>
            <w:top w:val="none" w:sz="0" w:space="0" w:color="auto"/>
            <w:left w:val="none" w:sz="0" w:space="0" w:color="auto"/>
            <w:bottom w:val="none" w:sz="0" w:space="0" w:color="auto"/>
            <w:right w:val="none" w:sz="0" w:space="0" w:color="auto"/>
          </w:divBdr>
          <w:divsChild>
            <w:div w:id="1934588624">
              <w:marLeft w:val="0"/>
              <w:marRight w:val="0"/>
              <w:marTop w:val="0"/>
              <w:marBottom w:val="0"/>
              <w:divBdr>
                <w:top w:val="none" w:sz="0" w:space="0" w:color="auto"/>
                <w:left w:val="none" w:sz="0" w:space="0" w:color="auto"/>
                <w:bottom w:val="none" w:sz="0" w:space="0" w:color="auto"/>
                <w:right w:val="none" w:sz="0" w:space="0" w:color="auto"/>
              </w:divBdr>
            </w:div>
            <w:div w:id="942153248">
              <w:marLeft w:val="0"/>
              <w:marRight w:val="0"/>
              <w:marTop w:val="0"/>
              <w:marBottom w:val="0"/>
              <w:divBdr>
                <w:top w:val="none" w:sz="0" w:space="0" w:color="auto"/>
                <w:left w:val="none" w:sz="0" w:space="0" w:color="auto"/>
                <w:bottom w:val="none" w:sz="0" w:space="0" w:color="auto"/>
                <w:right w:val="none" w:sz="0" w:space="0" w:color="auto"/>
              </w:divBdr>
            </w:div>
            <w:div w:id="1091387961">
              <w:marLeft w:val="0"/>
              <w:marRight w:val="0"/>
              <w:marTop w:val="0"/>
              <w:marBottom w:val="0"/>
              <w:divBdr>
                <w:top w:val="none" w:sz="0" w:space="0" w:color="auto"/>
                <w:left w:val="none" w:sz="0" w:space="0" w:color="auto"/>
                <w:bottom w:val="none" w:sz="0" w:space="0" w:color="auto"/>
                <w:right w:val="none" w:sz="0" w:space="0" w:color="auto"/>
              </w:divBdr>
            </w:div>
            <w:div w:id="368649617">
              <w:marLeft w:val="0"/>
              <w:marRight w:val="0"/>
              <w:marTop w:val="0"/>
              <w:marBottom w:val="0"/>
              <w:divBdr>
                <w:top w:val="none" w:sz="0" w:space="0" w:color="auto"/>
                <w:left w:val="none" w:sz="0" w:space="0" w:color="auto"/>
                <w:bottom w:val="none" w:sz="0" w:space="0" w:color="auto"/>
                <w:right w:val="none" w:sz="0" w:space="0" w:color="auto"/>
              </w:divBdr>
            </w:div>
            <w:div w:id="851142617">
              <w:marLeft w:val="0"/>
              <w:marRight w:val="0"/>
              <w:marTop w:val="0"/>
              <w:marBottom w:val="0"/>
              <w:divBdr>
                <w:top w:val="none" w:sz="0" w:space="0" w:color="auto"/>
                <w:left w:val="none" w:sz="0" w:space="0" w:color="auto"/>
                <w:bottom w:val="none" w:sz="0" w:space="0" w:color="auto"/>
                <w:right w:val="none" w:sz="0" w:space="0" w:color="auto"/>
              </w:divBdr>
            </w:div>
            <w:div w:id="703334267">
              <w:marLeft w:val="0"/>
              <w:marRight w:val="0"/>
              <w:marTop w:val="0"/>
              <w:marBottom w:val="0"/>
              <w:divBdr>
                <w:top w:val="none" w:sz="0" w:space="0" w:color="auto"/>
                <w:left w:val="none" w:sz="0" w:space="0" w:color="auto"/>
                <w:bottom w:val="none" w:sz="0" w:space="0" w:color="auto"/>
                <w:right w:val="none" w:sz="0" w:space="0" w:color="auto"/>
              </w:divBdr>
            </w:div>
            <w:div w:id="253364792">
              <w:marLeft w:val="0"/>
              <w:marRight w:val="0"/>
              <w:marTop w:val="0"/>
              <w:marBottom w:val="0"/>
              <w:divBdr>
                <w:top w:val="none" w:sz="0" w:space="0" w:color="auto"/>
                <w:left w:val="none" w:sz="0" w:space="0" w:color="auto"/>
                <w:bottom w:val="none" w:sz="0" w:space="0" w:color="auto"/>
                <w:right w:val="none" w:sz="0" w:space="0" w:color="auto"/>
              </w:divBdr>
            </w:div>
            <w:div w:id="2129010087">
              <w:marLeft w:val="0"/>
              <w:marRight w:val="0"/>
              <w:marTop w:val="0"/>
              <w:marBottom w:val="0"/>
              <w:divBdr>
                <w:top w:val="none" w:sz="0" w:space="0" w:color="auto"/>
                <w:left w:val="none" w:sz="0" w:space="0" w:color="auto"/>
                <w:bottom w:val="none" w:sz="0" w:space="0" w:color="auto"/>
                <w:right w:val="none" w:sz="0" w:space="0" w:color="auto"/>
              </w:divBdr>
            </w:div>
            <w:div w:id="810638152">
              <w:marLeft w:val="0"/>
              <w:marRight w:val="0"/>
              <w:marTop w:val="0"/>
              <w:marBottom w:val="0"/>
              <w:divBdr>
                <w:top w:val="none" w:sz="0" w:space="0" w:color="auto"/>
                <w:left w:val="none" w:sz="0" w:space="0" w:color="auto"/>
                <w:bottom w:val="none" w:sz="0" w:space="0" w:color="auto"/>
                <w:right w:val="none" w:sz="0" w:space="0" w:color="auto"/>
              </w:divBdr>
            </w:div>
            <w:div w:id="2107728829">
              <w:marLeft w:val="0"/>
              <w:marRight w:val="0"/>
              <w:marTop w:val="0"/>
              <w:marBottom w:val="0"/>
              <w:divBdr>
                <w:top w:val="none" w:sz="0" w:space="0" w:color="auto"/>
                <w:left w:val="none" w:sz="0" w:space="0" w:color="auto"/>
                <w:bottom w:val="none" w:sz="0" w:space="0" w:color="auto"/>
                <w:right w:val="none" w:sz="0" w:space="0" w:color="auto"/>
              </w:divBdr>
            </w:div>
            <w:div w:id="1959098835">
              <w:marLeft w:val="0"/>
              <w:marRight w:val="0"/>
              <w:marTop w:val="0"/>
              <w:marBottom w:val="0"/>
              <w:divBdr>
                <w:top w:val="none" w:sz="0" w:space="0" w:color="auto"/>
                <w:left w:val="none" w:sz="0" w:space="0" w:color="auto"/>
                <w:bottom w:val="none" w:sz="0" w:space="0" w:color="auto"/>
                <w:right w:val="none" w:sz="0" w:space="0" w:color="auto"/>
              </w:divBdr>
            </w:div>
            <w:div w:id="881552934">
              <w:marLeft w:val="0"/>
              <w:marRight w:val="0"/>
              <w:marTop w:val="0"/>
              <w:marBottom w:val="0"/>
              <w:divBdr>
                <w:top w:val="none" w:sz="0" w:space="0" w:color="auto"/>
                <w:left w:val="none" w:sz="0" w:space="0" w:color="auto"/>
                <w:bottom w:val="none" w:sz="0" w:space="0" w:color="auto"/>
                <w:right w:val="none" w:sz="0" w:space="0" w:color="auto"/>
              </w:divBdr>
            </w:div>
            <w:div w:id="1155951792">
              <w:marLeft w:val="0"/>
              <w:marRight w:val="0"/>
              <w:marTop w:val="0"/>
              <w:marBottom w:val="0"/>
              <w:divBdr>
                <w:top w:val="none" w:sz="0" w:space="0" w:color="auto"/>
                <w:left w:val="none" w:sz="0" w:space="0" w:color="auto"/>
                <w:bottom w:val="none" w:sz="0" w:space="0" w:color="auto"/>
                <w:right w:val="none" w:sz="0" w:space="0" w:color="auto"/>
              </w:divBdr>
            </w:div>
            <w:div w:id="1134567080">
              <w:marLeft w:val="0"/>
              <w:marRight w:val="0"/>
              <w:marTop w:val="0"/>
              <w:marBottom w:val="0"/>
              <w:divBdr>
                <w:top w:val="none" w:sz="0" w:space="0" w:color="auto"/>
                <w:left w:val="none" w:sz="0" w:space="0" w:color="auto"/>
                <w:bottom w:val="none" w:sz="0" w:space="0" w:color="auto"/>
                <w:right w:val="none" w:sz="0" w:space="0" w:color="auto"/>
              </w:divBdr>
            </w:div>
            <w:div w:id="369234487">
              <w:marLeft w:val="0"/>
              <w:marRight w:val="0"/>
              <w:marTop w:val="0"/>
              <w:marBottom w:val="0"/>
              <w:divBdr>
                <w:top w:val="none" w:sz="0" w:space="0" w:color="auto"/>
                <w:left w:val="none" w:sz="0" w:space="0" w:color="auto"/>
                <w:bottom w:val="none" w:sz="0" w:space="0" w:color="auto"/>
                <w:right w:val="none" w:sz="0" w:space="0" w:color="auto"/>
              </w:divBdr>
            </w:div>
            <w:div w:id="1692141538">
              <w:marLeft w:val="0"/>
              <w:marRight w:val="0"/>
              <w:marTop w:val="0"/>
              <w:marBottom w:val="0"/>
              <w:divBdr>
                <w:top w:val="none" w:sz="0" w:space="0" w:color="auto"/>
                <w:left w:val="none" w:sz="0" w:space="0" w:color="auto"/>
                <w:bottom w:val="none" w:sz="0" w:space="0" w:color="auto"/>
                <w:right w:val="none" w:sz="0" w:space="0" w:color="auto"/>
              </w:divBdr>
            </w:div>
            <w:div w:id="1728917228">
              <w:marLeft w:val="0"/>
              <w:marRight w:val="0"/>
              <w:marTop w:val="0"/>
              <w:marBottom w:val="0"/>
              <w:divBdr>
                <w:top w:val="none" w:sz="0" w:space="0" w:color="auto"/>
                <w:left w:val="none" w:sz="0" w:space="0" w:color="auto"/>
                <w:bottom w:val="none" w:sz="0" w:space="0" w:color="auto"/>
                <w:right w:val="none" w:sz="0" w:space="0" w:color="auto"/>
              </w:divBdr>
            </w:div>
            <w:div w:id="441802365">
              <w:marLeft w:val="0"/>
              <w:marRight w:val="0"/>
              <w:marTop w:val="0"/>
              <w:marBottom w:val="0"/>
              <w:divBdr>
                <w:top w:val="none" w:sz="0" w:space="0" w:color="auto"/>
                <w:left w:val="none" w:sz="0" w:space="0" w:color="auto"/>
                <w:bottom w:val="none" w:sz="0" w:space="0" w:color="auto"/>
                <w:right w:val="none" w:sz="0" w:space="0" w:color="auto"/>
              </w:divBdr>
            </w:div>
            <w:div w:id="181553810">
              <w:marLeft w:val="0"/>
              <w:marRight w:val="0"/>
              <w:marTop w:val="0"/>
              <w:marBottom w:val="0"/>
              <w:divBdr>
                <w:top w:val="none" w:sz="0" w:space="0" w:color="auto"/>
                <w:left w:val="none" w:sz="0" w:space="0" w:color="auto"/>
                <w:bottom w:val="none" w:sz="0" w:space="0" w:color="auto"/>
                <w:right w:val="none" w:sz="0" w:space="0" w:color="auto"/>
              </w:divBdr>
            </w:div>
            <w:div w:id="1593928754">
              <w:marLeft w:val="0"/>
              <w:marRight w:val="0"/>
              <w:marTop w:val="0"/>
              <w:marBottom w:val="0"/>
              <w:divBdr>
                <w:top w:val="none" w:sz="0" w:space="0" w:color="auto"/>
                <w:left w:val="none" w:sz="0" w:space="0" w:color="auto"/>
                <w:bottom w:val="none" w:sz="0" w:space="0" w:color="auto"/>
                <w:right w:val="none" w:sz="0" w:space="0" w:color="auto"/>
              </w:divBdr>
            </w:div>
            <w:div w:id="1954170734">
              <w:marLeft w:val="0"/>
              <w:marRight w:val="0"/>
              <w:marTop w:val="0"/>
              <w:marBottom w:val="0"/>
              <w:divBdr>
                <w:top w:val="none" w:sz="0" w:space="0" w:color="auto"/>
                <w:left w:val="none" w:sz="0" w:space="0" w:color="auto"/>
                <w:bottom w:val="none" w:sz="0" w:space="0" w:color="auto"/>
                <w:right w:val="none" w:sz="0" w:space="0" w:color="auto"/>
              </w:divBdr>
            </w:div>
            <w:div w:id="1783259084">
              <w:marLeft w:val="0"/>
              <w:marRight w:val="0"/>
              <w:marTop w:val="0"/>
              <w:marBottom w:val="0"/>
              <w:divBdr>
                <w:top w:val="none" w:sz="0" w:space="0" w:color="auto"/>
                <w:left w:val="none" w:sz="0" w:space="0" w:color="auto"/>
                <w:bottom w:val="none" w:sz="0" w:space="0" w:color="auto"/>
                <w:right w:val="none" w:sz="0" w:space="0" w:color="auto"/>
              </w:divBdr>
            </w:div>
            <w:div w:id="972322700">
              <w:marLeft w:val="0"/>
              <w:marRight w:val="0"/>
              <w:marTop w:val="0"/>
              <w:marBottom w:val="0"/>
              <w:divBdr>
                <w:top w:val="none" w:sz="0" w:space="0" w:color="auto"/>
                <w:left w:val="none" w:sz="0" w:space="0" w:color="auto"/>
                <w:bottom w:val="none" w:sz="0" w:space="0" w:color="auto"/>
                <w:right w:val="none" w:sz="0" w:space="0" w:color="auto"/>
              </w:divBdr>
            </w:div>
            <w:div w:id="1527517833">
              <w:marLeft w:val="0"/>
              <w:marRight w:val="0"/>
              <w:marTop w:val="0"/>
              <w:marBottom w:val="0"/>
              <w:divBdr>
                <w:top w:val="none" w:sz="0" w:space="0" w:color="auto"/>
                <w:left w:val="none" w:sz="0" w:space="0" w:color="auto"/>
                <w:bottom w:val="none" w:sz="0" w:space="0" w:color="auto"/>
                <w:right w:val="none" w:sz="0" w:space="0" w:color="auto"/>
              </w:divBdr>
            </w:div>
            <w:div w:id="681126157">
              <w:marLeft w:val="0"/>
              <w:marRight w:val="0"/>
              <w:marTop w:val="0"/>
              <w:marBottom w:val="0"/>
              <w:divBdr>
                <w:top w:val="none" w:sz="0" w:space="0" w:color="auto"/>
                <w:left w:val="none" w:sz="0" w:space="0" w:color="auto"/>
                <w:bottom w:val="none" w:sz="0" w:space="0" w:color="auto"/>
                <w:right w:val="none" w:sz="0" w:space="0" w:color="auto"/>
              </w:divBdr>
            </w:div>
            <w:div w:id="1887061009">
              <w:marLeft w:val="0"/>
              <w:marRight w:val="0"/>
              <w:marTop w:val="0"/>
              <w:marBottom w:val="0"/>
              <w:divBdr>
                <w:top w:val="none" w:sz="0" w:space="0" w:color="auto"/>
                <w:left w:val="none" w:sz="0" w:space="0" w:color="auto"/>
                <w:bottom w:val="none" w:sz="0" w:space="0" w:color="auto"/>
                <w:right w:val="none" w:sz="0" w:space="0" w:color="auto"/>
              </w:divBdr>
            </w:div>
            <w:div w:id="1326013741">
              <w:marLeft w:val="0"/>
              <w:marRight w:val="0"/>
              <w:marTop w:val="0"/>
              <w:marBottom w:val="0"/>
              <w:divBdr>
                <w:top w:val="none" w:sz="0" w:space="0" w:color="auto"/>
                <w:left w:val="none" w:sz="0" w:space="0" w:color="auto"/>
                <w:bottom w:val="none" w:sz="0" w:space="0" w:color="auto"/>
                <w:right w:val="none" w:sz="0" w:space="0" w:color="auto"/>
              </w:divBdr>
            </w:div>
            <w:div w:id="590744663">
              <w:marLeft w:val="0"/>
              <w:marRight w:val="0"/>
              <w:marTop w:val="0"/>
              <w:marBottom w:val="0"/>
              <w:divBdr>
                <w:top w:val="none" w:sz="0" w:space="0" w:color="auto"/>
                <w:left w:val="none" w:sz="0" w:space="0" w:color="auto"/>
                <w:bottom w:val="none" w:sz="0" w:space="0" w:color="auto"/>
                <w:right w:val="none" w:sz="0" w:space="0" w:color="auto"/>
              </w:divBdr>
            </w:div>
            <w:div w:id="2027095969">
              <w:marLeft w:val="0"/>
              <w:marRight w:val="0"/>
              <w:marTop w:val="0"/>
              <w:marBottom w:val="0"/>
              <w:divBdr>
                <w:top w:val="none" w:sz="0" w:space="0" w:color="auto"/>
                <w:left w:val="none" w:sz="0" w:space="0" w:color="auto"/>
                <w:bottom w:val="none" w:sz="0" w:space="0" w:color="auto"/>
                <w:right w:val="none" w:sz="0" w:space="0" w:color="auto"/>
              </w:divBdr>
            </w:div>
            <w:div w:id="737704435">
              <w:marLeft w:val="0"/>
              <w:marRight w:val="0"/>
              <w:marTop w:val="0"/>
              <w:marBottom w:val="0"/>
              <w:divBdr>
                <w:top w:val="none" w:sz="0" w:space="0" w:color="auto"/>
                <w:left w:val="none" w:sz="0" w:space="0" w:color="auto"/>
                <w:bottom w:val="none" w:sz="0" w:space="0" w:color="auto"/>
                <w:right w:val="none" w:sz="0" w:space="0" w:color="auto"/>
              </w:divBdr>
            </w:div>
            <w:div w:id="453132497">
              <w:marLeft w:val="0"/>
              <w:marRight w:val="0"/>
              <w:marTop w:val="0"/>
              <w:marBottom w:val="0"/>
              <w:divBdr>
                <w:top w:val="none" w:sz="0" w:space="0" w:color="auto"/>
                <w:left w:val="none" w:sz="0" w:space="0" w:color="auto"/>
                <w:bottom w:val="none" w:sz="0" w:space="0" w:color="auto"/>
                <w:right w:val="none" w:sz="0" w:space="0" w:color="auto"/>
              </w:divBdr>
            </w:div>
            <w:div w:id="905604045">
              <w:marLeft w:val="0"/>
              <w:marRight w:val="0"/>
              <w:marTop w:val="0"/>
              <w:marBottom w:val="0"/>
              <w:divBdr>
                <w:top w:val="none" w:sz="0" w:space="0" w:color="auto"/>
                <w:left w:val="none" w:sz="0" w:space="0" w:color="auto"/>
                <w:bottom w:val="none" w:sz="0" w:space="0" w:color="auto"/>
                <w:right w:val="none" w:sz="0" w:space="0" w:color="auto"/>
              </w:divBdr>
            </w:div>
            <w:div w:id="1280722530">
              <w:marLeft w:val="0"/>
              <w:marRight w:val="0"/>
              <w:marTop w:val="0"/>
              <w:marBottom w:val="0"/>
              <w:divBdr>
                <w:top w:val="none" w:sz="0" w:space="0" w:color="auto"/>
                <w:left w:val="none" w:sz="0" w:space="0" w:color="auto"/>
                <w:bottom w:val="none" w:sz="0" w:space="0" w:color="auto"/>
                <w:right w:val="none" w:sz="0" w:space="0" w:color="auto"/>
              </w:divBdr>
            </w:div>
            <w:div w:id="8717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5946">
      <w:bodyDiv w:val="1"/>
      <w:marLeft w:val="0"/>
      <w:marRight w:val="0"/>
      <w:marTop w:val="0"/>
      <w:marBottom w:val="0"/>
      <w:divBdr>
        <w:top w:val="none" w:sz="0" w:space="0" w:color="auto"/>
        <w:left w:val="none" w:sz="0" w:space="0" w:color="auto"/>
        <w:bottom w:val="none" w:sz="0" w:space="0" w:color="auto"/>
        <w:right w:val="none" w:sz="0" w:space="0" w:color="auto"/>
      </w:divBdr>
      <w:divsChild>
        <w:div w:id="629169196">
          <w:marLeft w:val="0"/>
          <w:marRight w:val="0"/>
          <w:marTop w:val="0"/>
          <w:marBottom w:val="0"/>
          <w:divBdr>
            <w:top w:val="none" w:sz="0" w:space="0" w:color="auto"/>
            <w:left w:val="none" w:sz="0" w:space="0" w:color="auto"/>
            <w:bottom w:val="none" w:sz="0" w:space="0" w:color="auto"/>
            <w:right w:val="none" w:sz="0" w:space="0" w:color="auto"/>
          </w:divBdr>
          <w:divsChild>
            <w:div w:id="2509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4161">
      <w:bodyDiv w:val="1"/>
      <w:marLeft w:val="0"/>
      <w:marRight w:val="0"/>
      <w:marTop w:val="0"/>
      <w:marBottom w:val="0"/>
      <w:divBdr>
        <w:top w:val="none" w:sz="0" w:space="0" w:color="auto"/>
        <w:left w:val="none" w:sz="0" w:space="0" w:color="auto"/>
        <w:bottom w:val="none" w:sz="0" w:space="0" w:color="auto"/>
        <w:right w:val="none" w:sz="0" w:space="0" w:color="auto"/>
      </w:divBdr>
    </w:div>
    <w:div w:id="968894240">
      <w:bodyDiv w:val="1"/>
      <w:marLeft w:val="0"/>
      <w:marRight w:val="0"/>
      <w:marTop w:val="0"/>
      <w:marBottom w:val="0"/>
      <w:divBdr>
        <w:top w:val="none" w:sz="0" w:space="0" w:color="auto"/>
        <w:left w:val="none" w:sz="0" w:space="0" w:color="auto"/>
        <w:bottom w:val="none" w:sz="0" w:space="0" w:color="auto"/>
        <w:right w:val="none" w:sz="0" w:space="0" w:color="auto"/>
      </w:divBdr>
      <w:divsChild>
        <w:div w:id="1739787960">
          <w:marLeft w:val="0"/>
          <w:marRight w:val="0"/>
          <w:marTop w:val="0"/>
          <w:marBottom w:val="0"/>
          <w:divBdr>
            <w:top w:val="none" w:sz="0" w:space="0" w:color="auto"/>
            <w:left w:val="none" w:sz="0" w:space="0" w:color="auto"/>
            <w:bottom w:val="none" w:sz="0" w:space="0" w:color="auto"/>
            <w:right w:val="none" w:sz="0" w:space="0" w:color="auto"/>
          </w:divBdr>
          <w:divsChild>
            <w:div w:id="3517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713">
      <w:bodyDiv w:val="1"/>
      <w:marLeft w:val="0"/>
      <w:marRight w:val="0"/>
      <w:marTop w:val="0"/>
      <w:marBottom w:val="0"/>
      <w:divBdr>
        <w:top w:val="none" w:sz="0" w:space="0" w:color="auto"/>
        <w:left w:val="none" w:sz="0" w:space="0" w:color="auto"/>
        <w:bottom w:val="none" w:sz="0" w:space="0" w:color="auto"/>
        <w:right w:val="none" w:sz="0" w:space="0" w:color="auto"/>
      </w:divBdr>
      <w:divsChild>
        <w:div w:id="1291474745">
          <w:marLeft w:val="0"/>
          <w:marRight w:val="0"/>
          <w:marTop w:val="0"/>
          <w:marBottom w:val="0"/>
          <w:divBdr>
            <w:top w:val="none" w:sz="0" w:space="0" w:color="auto"/>
            <w:left w:val="none" w:sz="0" w:space="0" w:color="auto"/>
            <w:bottom w:val="none" w:sz="0" w:space="0" w:color="auto"/>
            <w:right w:val="none" w:sz="0" w:space="0" w:color="auto"/>
          </w:divBdr>
          <w:divsChild>
            <w:div w:id="135996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4436">
      <w:bodyDiv w:val="1"/>
      <w:marLeft w:val="0"/>
      <w:marRight w:val="0"/>
      <w:marTop w:val="0"/>
      <w:marBottom w:val="0"/>
      <w:divBdr>
        <w:top w:val="none" w:sz="0" w:space="0" w:color="auto"/>
        <w:left w:val="none" w:sz="0" w:space="0" w:color="auto"/>
        <w:bottom w:val="none" w:sz="0" w:space="0" w:color="auto"/>
        <w:right w:val="none" w:sz="0" w:space="0" w:color="auto"/>
      </w:divBdr>
      <w:divsChild>
        <w:div w:id="1795514099">
          <w:marLeft w:val="0"/>
          <w:marRight w:val="0"/>
          <w:marTop w:val="0"/>
          <w:marBottom w:val="0"/>
          <w:divBdr>
            <w:top w:val="none" w:sz="0" w:space="0" w:color="auto"/>
            <w:left w:val="none" w:sz="0" w:space="0" w:color="auto"/>
            <w:bottom w:val="none" w:sz="0" w:space="0" w:color="auto"/>
            <w:right w:val="none" w:sz="0" w:space="0" w:color="auto"/>
          </w:divBdr>
          <w:divsChild>
            <w:div w:id="3999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6199">
      <w:bodyDiv w:val="1"/>
      <w:marLeft w:val="0"/>
      <w:marRight w:val="0"/>
      <w:marTop w:val="0"/>
      <w:marBottom w:val="0"/>
      <w:divBdr>
        <w:top w:val="none" w:sz="0" w:space="0" w:color="auto"/>
        <w:left w:val="none" w:sz="0" w:space="0" w:color="auto"/>
        <w:bottom w:val="none" w:sz="0" w:space="0" w:color="auto"/>
        <w:right w:val="none" w:sz="0" w:space="0" w:color="auto"/>
      </w:divBdr>
      <w:divsChild>
        <w:div w:id="1737702165">
          <w:marLeft w:val="0"/>
          <w:marRight w:val="0"/>
          <w:marTop w:val="0"/>
          <w:marBottom w:val="0"/>
          <w:divBdr>
            <w:top w:val="none" w:sz="0" w:space="0" w:color="auto"/>
            <w:left w:val="none" w:sz="0" w:space="0" w:color="auto"/>
            <w:bottom w:val="none" w:sz="0" w:space="0" w:color="auto"/>
            <w:right w:val="none" w:sz="0" w:space="0" w:color="auto"/>
          </w:divBdr>
          <w:divsChild>
            <w:div w:id="190336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8453">
      <w:bodyDiv w:val="1"/>
      <w:marLeft w:val="0"/>
      <w:marRight w:val="0"/>
      <w:marTop w:val="0"/>
      <w:marBottom w:val="0"/>
      <w:divBdr>
        <w:top w:val="none" w:sz="0" w:space="0" w:color="auto"/>
        <w:left w:val="none" w:sz="0" w:space="0" w:color="auto"/>
        <w:bottom w:val="none" w:sz="0" w:space="0" w:color="auto"/>
        <w:right w:val="none" w:sz="0" w:space="0" w:color="auto"/>
      </w:divBdr>
      <w:divsChild>
        <w:div w:id="1483353870">
          <w:marLeft w:val="0"/>
          <w:marRight w:val="0"/>
          <w:marTop w:val="0"/>
          <w:marBottom w:val="0"/>
          <w:divBdr>
            <w:top w:val="none" w:sz="0" w:space="0" w:color="auto"/>
            <w:left w:val="none" w:sz="0" w:space="0" w:color="auto"/>
            <w:bottom w:val="none" w:sz="0" w:space="0" w:color="auto"/>
            <w:right w:val="none" w:sz="0" w:space="0" w:color="auto"/>
          </w:divBdr>
          <w:divsChild>
            <w:div w:id="7325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76855">
      <w:bodyDiv w:val="1"/>
      <w:marLeft w:val="0"/>
      <w:marRight w:val="0"/>
      <w:marTop w:val="0"/>
      <w:marBottom w:val="0"/>
      <w:divBdr>
        <w:top w:val="none" w:sz="0" w:space="0" w:color="auto"/>
        <w:left w:val="none" w:sz="0" w:space="0" w:color="auto"/>
        <w:bottom w:val="none" w:sz="0" w:space="0" w:color="auto"/>
        <w:right w:val="none" w:sz="0" w:space="0" w:color="auto"/>
      </w:divBdr>
      <w:divsChild>
        <w:div w:id="1494252588">
          <w:marLeft w:val="0"/>
          <w:marRight w:val="0"/>
          <w:marTop w:val="0"/>
          <w:marBottom w:val="0"/>
          <w:divBdr>
            <w:top w:val="none" w:sz="0" w:space="0" w:color="auto"/>
            <w:left w:val="none" w:sz="0" w:space="0" w:color="auto"/>
            <w:bottom w:val="none" w:sz="0" w:space="0" w:color="auto"/>
            <w:right w:val="none" w:sz="0" w:space="0" w:color="auto"/>
          </w:divBdr>
          <w:divsChild>
            <w:div w:id="20016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29847">
      <w:bodyDiv w:val="1"/>
      <w:marLeft w:val="0"/>
      <w:marRight w:val="0"/>
      <w:marTop w:val="0"/>
      <w:marBottom w:val="0"/>
      <w:divBdr>
        <w:top w:val="none" w:sz="0" w:space="0" w:color="auto"/>
        <w:left w:val="none" w:sz="0" w:space="0" w:color="auto"/>
        <w:bottom w:val="none" w:sz="0" w:space="0" w:color="auto"/>
        <w:right w:val="none" w:sz="0" w:space="0" w:color="auto"/>
      </w:divBdr>
      <w:divsChild>
        <w:div w:id="1483428691">
          <w:marLeft w:val="0"/>
          <w:marRight w:val="0"/>
          <w:marTop w:val="0"/>
          <w:marBottom w:val="0"/>
          <w:divBdr>
            <w:top w:val="none" w:sz="0" w:space="0" w:color="auto"/>
            <w:left w:val="none" w:sz="0" w:space="0" w:color="auto"/>
            <w:bottom w:val="none" w:sz="0" w:space="0" w:color="auto"/>
            <w:right w:val="none" w:sz="0" w:space="0" w:color="auto"/>
          </w:divBdr>
          <w:divsChild>
            <w:div w:id="2949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5855">
      <w:bodyDiv w:val="1"/>
      <w:marLeft w:val="0"/>
      <w:marRight w:val="0"/>
      <w:marTop w:val="0"/>
      <w:marBottom w:val="0"/>
      <w:divBdr>
        <w:top w:val="none" w:sz="0" w:space="0" w:color="auto"/>
        <w:left w:val="none" w:sz="0" w:space="0" w:color="auto"/>
        <w:bottom w:val="none" w:sz="0" w:space="0" w:color="auto"/>
        <w:right w:val="none" w:sz="0" w:space="0" w:color="auto"/>
      </w:divBdr>
    </w:div>
    <w:div w:id="1238784674">
      <w:bodyDiv w:val="1"/>
      <w:marLeft w:val="0"/>
      <w:marRight w:val="0"/>
      <w:marTop w:val="0"/>
      <w:marBottom w:val="0"/>
      <w:divBdr>
        <w:top w:val="none" w:sz="0" w:space="0" w:color="auto"/>
        <w:left w:val="none" w:sz="0" w:space="0" w:color="auto"/>
        <w:bottom w:val="none" w:sz="0" w:space="0" w:color="auto"/>
        <w:right w:val="none" w:sz="0" w:space="0" w:color="auto"/>
      </w:divBdr>
    </w:div>
    <w:div w:id="1263494788">
      <w:bodyDiv w:val="1"/>
      <w:marLeft w:val="0"/>
      <w:marRight w:val="0"/>
      <w:marTop w:val="0"/>
      <w:marBottom w:val="0"/>
      <w:divBdr>
        <w:top w:val="none" w:sz="0" w:space="0" w:color="auto"/>
        <w:left w:val="none" w:sz="0" w:space="0" w:color="auto"/>
        <w:bottom w:val="none" w:sz="0" w:space="0" w:color="auto"/>
        <w:right w:val="none" w:sz="0" w:space="0" w:color="auto"/>
      </w:divBdr>
    </w:div>
    <w:div w:id="1269193609">
      <w:bodyDiv w:val="1"/>
      <w:marLeft w:val="0"/>
      <w:marRight w:val="0"/>
      <w:marTop w:val="0"/>
      <w:marBottom w:val="0"/>
      <w:divBdr>
        <w:top w:val="none" w:sz="0" w:space="0" w:color="auto"/>
        <w:left w:val="none" w:sz="0" w:space="0" w:color="auto"/>
        <w:bottom w:val="none" w:sz="0" w:space="0" w:color="auto"/>
        <w:right w:val="none" w:sz="0" w:space="0" w:color="auto"/>
      </w:divBdr>
      <w:divsChild>
        <w:div w:id="220754770">
          <w:marLeft w:val="0"/>
          <w:marRight w:val="0"/>
          <w:marTop w:val="0"/>
          <w:marBottom w:val="0"/>
          <w:divBdr>
            <w:top w:val="none" w:sz="0" w:space="0" w:color="auto"/>
            <w:left w:val="none" w:sz="0" w:space="0" w:color="auto"/>
            <w:bottom w:val="none" w:sz="0" w:space="0" w:color="auto"/>
            <w:right w:val="none" w:sz="0" w:space="0" w:color="auto"/>
          </w:divBdr>
          <w:divsChild>
            <w:div w:id="59186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09885">
      <w:bodyDiv w:val="1"/>
      <w:marLeft w:val="0"/>
      <w:marRight w:val="0"/>
      <w:marTop w:val="0"/>
      <w:marBottom w:val="0"/>
      <w:divBdr>
        <w:top w:val="none" w:sz="0" w:space="0" w:color="auto"/>
        <w:left w:val="none" w:sz="0" w:space="0" w:color="auto"/>
        <w:bottom w:val="none" w:sz="0" w:space="0" w:color="auto"/>
        <w:right w:val="none" w:sz="0" w:space="0" w:color="auto"/>
      </w:divBdr>
      <w:divsChild>
        <w:div w:id="859317249">
          <w:marLeft w:val="0"/>
          <w:marRight w:val="0"/>
          <w:marTop w:val="0"/>
          <w:marBottom w:val="0"/>
          <w:divBdr>
            <w:top w:val="none" w:sz="0" w:space="0" w:color="auto"/>
            <w:left w:val="none" w:sz="0" w:space="0" w:color="auto"/>
            <w:bottom w:val="none" w:sz="0" w:space="0" w:color="auto"/>
            <w:right w:val="none" w:sz="0" w:space="0" w:color="auto"/>
          </w:divBdr>
          <w:divsChild>
            <w:div w:id="7116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32716">
      <w:bodyDiv w:val="1"/>
      <w:marLeft w:val="0"/>
      <w:marRight w:val="0"/>
      <w:marTop w:val="0"/>
      <w:marBottom w:val="0"/>
      <w:divBdr>
        <w:top w:val="none" w:sz="0" w:space="0" w:color="auto"/>
        <w:left w:val="none" w:sz="0" w:space="0" w:color="auto"/>
        <w:bottom w:val="none" w:sz="0" w:space="0" w:color="auto"/>
        <w:right w:val="none" w:sz="0" w:space="0" w:color="auto"/>
      </w:divBdr>
    </w:div>
    <w:div w:id="1291126401">
      <w:bodyDiv w:val="1"/>
      <w:marLeft w:val="0"/>
      <w:marRight w:val="0"/>
      <w:marTop w:val="0"/>
      <w:marBottom w:val="0"/>
      <w:divBdr>
        <w:top w:val="none" w:sz="0" w:space="0" w:color="auto"/>
        <w:left w:val="none" w:sz="0" w:space="0" w:color="auto"/>
        <w:bottom w:val="none" w:sz="0" w:space="0" w:color="auto"/>
        <w:right w:val="none" w:sz="0" w:space="0" w:color="auto"/>
      </w:divBdr>
      <w:divsChild>
        <w:div w:id="1813860406">
          <w:marLeft w:val="0"/>
          <w:marRight w:val="0"/>
          <w:marTop w:val="0"/>
          <w:marBottom w:val="0"/>
          <w:divBdr>
            <w:top w:val="none" w:sz="0" w:space="0" w:color="auto"/>
            <w:left w:val="none" w:sz="0" w:space="0" w:color="auto"/>
            <w:bottom w:val="none" w:sz="0" w:space="0" w:color="auto"/>
            <w:right w:val="none" w:sz="0" w:space="0" w:color="auto"/>
          </w:divBdr>
          <w:divsChild>
            <w:div w:id="169869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61114">
      <w:bodyDiv w:val="1"/>
      <w:marLeft w:val="0"/>
      <w:marRight w:val="0"/>
      <w:marTop w:val="0"/>
      <w:marBottom w:val="0"/>
      <w:divBdr>
        <w:top w:val="none" w:sz="0" w:space="0" w:color="auto"/>
        <w:left w:val="none" w:sz="0" w:space="0" w:color="auto"/>
        <w:bottom w:val="none" w:sz="0" w:space="0" w:color="auto"/>
        <w:right w:val="none" w:sz="0" w:space="0" w:color="auto"/>
      </w:divBdr>
      <w:divsChild>
        <w:div w:id="896205606">
          <w:marLeft w:val="0"/>
          <w:marRight w:val="0"/>
          <w:marTop w:val="0"/>
          <w:marBottom w:val="0"/>
          <w:divBdr>
            <w:top w:val="none" w:sz="0" w:space="0" w:color="auto"/>
            <w:left w:val="none" w:sz="0" w:space="0" w:color="auto"/>
            <w:bottom w:val="none" w:sz="0" w:space="0" w:color="auto"/>
            <w:right w:val="none" w:sz="0" w:space="0" w:color="auto"/>
          </w:divBdr>
          <w:divsChild>
            <w:div w:id="6858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0835">
      <w:bodyDiv w:val="1"/>
      <w:marLeft w:val="0"/>
      <w:marRight w:val="0"/>
      <w:marTop w:val="0"/>
      <w:marBottom w:val="0"/>
      <w:divBdr>
        <w:top w:val="none" w:sz="0" w:space="0" w:color="auto"/>
        <w:left w:val="none" w:sz="0" w:space="0" w:color="auto"/>
        <w:bottom w:val="none" w:sz="0" w:space="0" w:color="auto"/>
        <w:right w:val="none" w:sz="0" w:space="0" w:color="auto"/>
      </w:divBdr>
      <w:divsChild>
        <w:div w:id="975797125">
          <w:marLeft w:val="0"/>
          <w:marRight w:val="0"/>
          <w:marTop w:val="0"/>
          <w:marBottom w:val="0"/>
          <w:divBdr>
            <w:top w:val="none" w:sz="0" w:space="0" w:color="auto"/>
            <w:left w:val="none" w:sz="0" w:space="0" w:color="auto"/>
            <w:bottom w:val="none" w:sz="0" w:space="0" w:color="auto"/>
            <w:right w:val="none" w:sz="0" w:space="0" w:color="auto"/>
          </w:divBdr>
          <w:divsChild>
            <w:div w:id="61768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5946">
      <w:bodyDiv w:val="1"/>
      <w:marLeft w:val="0"/>
      <w:marRight w:val="0"/>
      <w:marTop w:val="0"/>
      <w:marBottom w:val="0"/>
      <w:divBdr>
        <w:top w:val="none" w:sz="0" w:space="0" w:color="auto"/>
        <w:left w:val="none" w:sz="0" w:space="0" w:color="auto"/>
        <w:bottom w:val="none" w:sz="0" w:space="0" w:color="auto"/>
        <w:right w:val="none" w:sz="0" w:space="0" w:color="auto"/>
      </w:divBdr>
      <w:divsChild>
        <w:div w:id="522746190">
          <w:marLeft w:val="0"/>
          <w:marRight w:val="0"/>
          <w:marTop w:val="0"/>
          <w:marBottom w:val="0"/>
          <w:divBdr>
            <w:top w:val="none" w:sz="0" w:space="0" w:color="auto"/>
            <w:left w:val="none" w:sz="0" w:space="0" w:color="auto"/>
            <w:bottom w:val="none" w:sz="0" w:space="0" w:color="auto"/>
            <w:right w:val="none" w:sz="0" w:space="0" w:color="auto"/>
          </w:divBdr>
          <w:divsChild>
            <w:div w:id="11770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5582">
      <w:bodyDiv w:val="1"/>
      <w:marLeft w:val="0"/>
      <w:marRight w:val="0"/>
      <w:marTop w:val="0"/>
      <w:marBottom w:val="0"/>
      <w:divBdr>
        <w:top w:val="none" w:sz="0" w:space="0" w:color="auto"/>
        <w:left w:val="none" w:sz="0" w:space="0" w:color="auto"/>
        <w:bottom w:val="none" w:sz="0" w:space="0" w:color="auto"/>
        <w:right w:val="none" w:sz="0" w:space="0" w:color="auto"/>
      </w:divBdr>
      <w:divsChild>
        <w:div w:id="59911153">
          <w:marLeft w:val="0"/>
          <w:marRight w:val="0"/>
          <w:marTop w:val="0"/>
          <w:marBottom w:val="0"/>
          <w:divBdr>
            <w:top w:val="none" w:sz="0" w:space="0" w:color="auto"/>
            <w:left w:val="none" w:sz="0" w:space="0" w:color="auto"/>
            <w:bottom w:val="none" w:sz="0" w:space="0" w:color="auto"/>
            <w:right w:val="none" w:sz="0" w:space="0" w:color="auto"/>
          </w:divBdr>
          <w:divsChild>
            <w:div w:id="10562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9187">
      <w:bodyDiv w:val="1"/>
      <w:marLeft w:val="0"/>
      <w:marRight w:val="0"/>
      <w:marTop w:val="0"/>
      <w:marBottom w:val="0"/>
      <w:divBdr>
        <w:top w:val="none" w:sz="0" w:space="0" w:color="auto"/>
        <w:left w:val="none" w:sz="0" w:space="0" w:color="auto"/>
        <w:bottom w:val="none" w:sz="0" w:space="0" w:color="auto"/>
        <w:right w:val="none" w:sz="0" w:space="0" w:color="auto"/>
      </w:divBdr>
      <w:divsChild>
        <w:div w:id="904753606">
          <w:marLeft w:val="0"/>
          <w:marRight w:val="0"/>
          <w:marTop w:val="0"/>
          <w:marBottom w:val="0"/>
          <w:divBdr>
            <w:top w:val="none" w:sz="0" w:space="0" w:color="auto"/>
            <w:left w:val="none" w:sz="0" w:space="0" w:color="auto"/>
            <w:bottom w:val="none" w:sz="0" w:space="0" w:color="auto"/>
            <w:right w:val="none" w:sz="0" w:space="0" w:color="auto"/>
          </w:divBdr>
          <w:divsChild>
            <w:div w:id="13285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3778">
      <w:bodyDiv w:val="1"/>
      <w:marLeft w:val="0"/>
      <w:marRight w:val="0"/>
      <w:marTop w:val="0"/>
      <w:marBottom w:val="0"/>
      <w:divBdr>
        <w:top w:val="none" w:sz="0" w:space="0" w:color="auto"/>
        <w:left w:val="none" w:sz="0" w:space="0" w:color="auto"/>
        <w:bottom w:val="none" w:sz="0" w:space="0" w:color="auto"/>
        <w:right w:val="none" w:sz="0" w:space="0" w:color="auto"/>
      </w:divBdr>
      <w:divsChild>
        <w:div w:id="1169903951">
          <w:marLeft w:val="0"/>
          <w:marRight w:val="0"/>
          <w:marTop w:val="0"/>
          <w:marBottom w:val="0"/>
          <w:divBdr>
            <w:top w:val="none" w:sz="0" w:space="0" w:color="auto"/>
            <w:left w:val="none" w:sz="0" w:space="0" w:color="auto"/>
            <w:bottom w:val="none" w:sz="0" w:space="0" w:color="auto"/>
            <w:right w:val="none" w:sz="0" w:space="0" w:color="auto"/>
          </w:divBdr>
          <w:divsChild>
            <w:div w:id="10586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6145">
      <w:bodyDiv w:val="1"/>
      <w:marLeft w:val="0"/>
      <w:marRight w:val="0"/>
      <w:marTop w:val="0"/>
      <w:marBottom w:val="0"/>
      <w:divBdr>
        <w:top w:val="none" w:sz="0" w:space="0" w:color="auto"/>
        <w:left w:val="none" w:sz="0" w:space="0" w:color="auto"/>
        <w:bottom w:val="none" w:sz="0" w:space="0" w:color="auto"/>
        <w:right w:val="none" w:sz="0" w:space="0" w:color="auto"/>
      </w:divBdr>
      <w:divsChild>
        <w:div w:id="231160832">
          <w:marLeft w:val="0"/>
          <w:marRight w:val="0"/>
          <w:marTop w:val="0"/>
          <w:marBottom w:val="0"/>
          <w:divBdr>
            <w:top w:val="none" w:sz="0" w:space="0" w:color="auto"/>
            <w:left w:val="none" w:sz="0" w:space="0" w:color="auto"/>
            <w:bottom w:val="none" w:sz="0" w:space="0" w:color="auto"/>
            <w:right w:val="none" w:sz="0" w:space="0" w:color="auto"/>
          </w:divBdr>
          <w:divsChild>
            <w:div w:id="5228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9677">
      <w:bodyDiv w:val="1"/>
      <w:marLeft w:val="0"/>
      <w:marRight w:val="0"/>
      <w:marTop w:val="0"/>
      <w:marBottom w:val="0"/>
      <w:divBdr>
        <w:top w:val="none" w:sz="0" w:space="0" w:color="auto"/>
        <w:left w:val="none" w:sz="0" w:space="0" w:color="auto"/>
        <w:bottom w:val="none" w:sz="0" w:space="0" w:color="auto"/>
        <w:right w:val="none" w:sz="0" w:space="0" w:color="auto"/>
      </w:divBdr>
      <w:divsChild>
        <w:div w:id="1368916484">
          <w:marLeft w:val="0"/>
          <w:marRight w:val="0"/>
          <w:marTop w:val="0"/>
          <w:marBottom w:val="0"/>
          <w:divBdr>
            <w:top w:val="none" w:sz="0" w:space="0" w:color="auto"/>
            <w:left w:val="none" w:sz="0" w:space="0" w:color="auto"/>
            <w:bottom w:val="none" w:sz="0" w:space="0" w:color="auto"/>
            <w:right w:val="none" w:sz="0" w:space="0" w:color="auto"/>
          </w:divBdr>
          <w:divsChild>
            <w:div w:id="58963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2734">
      <w:bodyDiv w:val="1"/>
      <w:marLeft w:val="0"/>
      <w:marRight w:val="0"/>
      <w:marTop w:val="0"/>
      <w:marBottom w:val="0"/>
      <w:divBdr>
        <w:top w:val="none" w:sz="0" w:space="0" w:color="auto"/>
        <w:left w:val="none" w:sz="0" w:space="0" w:color="auto"/>
        <w:bottom w:val="none" w:sz="0" w:space="0" w:color="auto"/>
        <w:right w:val="none" w:sz="0" w:space="0" w:color="auto"/>
      </w:divBdr>
    </w:div>
    <w:div w:id="1591280802">
      <w:bodyDiv w:val="1"/>
      <w:marLeft w:val="0"/>
      <w:marRight w:val="0"/>
      <w:marTop w:val="0"/>
      <w:marBottom w:val="0"/>
      <w:divBdr>
        <w:top w:val="none" w:sz="0" w:space="0" w:color="auto"/>
        <w:left w:val="none" w:sz="0" w:space="0" w:color="auto"/>
        <w:bottom w:val="none" w:sz="0" w:space="0" w:color="auto"/>
        <w:right w:val="none" w:sz="0" w:space="0" w:color="auto"/>
      </w:divBdr>
      <w:divsChild>
        <w:div w:id="24260490">
          <w:marLeft w:val="0"/>
          <w:marRight w:val="0"/>
          <w:marTop w:val="0"/>
          <w:marBottom w:val="0"/>
          <w:divBdr>
            <w:top w:val="none" w:sz="0" w:space="0" w:color="auto"/>
            <w:left w:val="none" w:sz="0" w:space="0" w:color="auto"/>
            <w:bottom w:val="none" w:sz="0" w:space="0" w:color="auto"/>
            <w:right w:val="none" w:sz="0" w:space="0" w:color="auto"/>
          </w:divBdr>
          <w:divsChild>
            <w:div w:id="12630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5287">
      <w:bodyDiv w:val="1"/>
      <w:marLeft w:val="0"/>
      <w:marRight w:val="0"/>
      <w:marTop w:val="0"/>
      <w:marBottom w:val="0"/>
      <w:divBdr>
        <w:top w:val="none" w:sz="0" w:space="0" w:color="auto"/>
        <w:left w:val="none" w:sz="0" w:space="0" w:color="auto"/>
        <w:bottom w:val="none" w:sz="0" w:space="0" w:color="auto"/>
        <w:right w:val="none" w:sz="0" w:space="0" w:color="auto"/>
      </w:divBdr>
      <w:divsChild>
        <w:div w:id="1308435531">
          <w:marLeft w:val="0"/>
          <w:marRight w:val="0"/>
          <w:marTop w:val="0"/>
          <w:marBottom w:val="0"/>
          <w:divBdr>
            <w:top w:val="none" w:sz="0" w:space="0" w:color="auto"/>
            <w:left w:val="none" w:sz="0" w:space="0" w:color="auto"/>
            <w:bottom w:val="none" w:sz="0" w:space="0" w:color="auto"/>
            <w:right w:val="none" w:sz="0" w:space="0" w:color="auto"/>
          </w:divBdr>
          <w:divsChild>
            <w:div w:id="21343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1890">
      <w:bodyDiv w:val="1"/>
      <w:marLeft w:val="0"/>
      <w:marRight w:val="0"/>
      <w:marTop w:val="0"/>
      <w:marBottom w:val="0"/>
      <w:divBdr>
        <w:top w:val="none" w:sz="0" w:space="0" w:color="auto"/>
        <w:left w:val="none" w:sz="0" w:space="0" w:color="auto"/>
        <w:bottom w:val="none" w:sz="0" w:space="0" w:color="auto"/>
        <w:right w:val="none" w:sz="0" w:space="0" w:color="auto"/>
      </w:divBdr>
      <w:divsChild>
        <w:div w:id="451486281">
          <w:marLeft w:val="0"/>
          <w:marRight w:val="0"/>
          <w:marTop w:val="0"/>
          <w:marBottom w:val="0"/>
          <w:divBdr>
            <w:top w:val="none" w:sz="0" w:space="0" w:color="auto"/>
            <w:left w:val="none" w:sz="0" w:space="0" w:color="auto"/>
            <w:bottom w:val="none" w:sz="0" w:space="0" w:color="auto"/>
            <w:right w:val="none" w:sz="0" w:space="0" w:color="auto"/>
          </w:divBdr>
          <w:divsChild>
            <w:div w:id="19202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4885">
      <w:bodyDiv w:val="1"/>
      <w:marLeft w:val="0"/>
      <w:marRight w:val="0"/>
      <w:marTop w:val="0"/>
      <w:marBottom w:val="0"/>
      <w:divBdr>
        <w:top w:val="none" w:sz="0" w:space="0" w:color="auto"/>
        <w:left w:val="none" w:sz="0" w:space="0" w:color="auto"/>
        <w:bottom w:val="none" w:sz="0" w:space="0" w:color="auto"/>
        <w:right w:val="none" w:sz="0" w:space="0" w:color="auto"/>
      </w:divBdr>
      <w:divsChild>
        <w:div w:id="309559171">
          <w:marLeft w:val="0"/>
          <w:marRight w:val="0"/>
          <w:marTop w:val="0"/>
          <w:marBottom w:val="0"/>
          <w:divBdr>
            <w:top w:val="none" w:sz="0" w:space="0" w:color="auto"/>
            <w:left w:val="none" w:sz="0" w:space="0" w:color="auto"/>
            <w:bottom w:val="none" w:sz="0" w:space="0" w:color="auto"/>
            <w:right w:val="none" w:sz="0" w:space="0" w:color="auto"/>
          </w:divBdr>
          <w:divsChild>
            <w:div w:id="19293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40504">
      <w:bodyDiv w:val="1"/>
      <w:marLeft w:val="0"/>
      <w:marRight w:val="0"/>
      <w:marTop w:val="0"/>
      <w:marBottom w:val="0"/>
      <w:divBdr>
        <w:top w:val="none" w:sz="0" w:space="0" w:color="auto"/>
        <w:left w:val="none" w:sz="0" w:space="0" w:color="auto"/>
        <w:bottom w:val="none" w:sz="0" w:space="0" w:color="auto"/>
        <w:right w:val="none" w:sz="0" w:space="0" w:color="auto"/>
      </w:divBdr>
      <w:divsChild>
        <w:div w:id="1966697405">
          <w:marLeft w:val="0"/>
          <w:marRight w:val="0"/>
          <w:marTop w:val="0"/>
          <w:marBottom w:val="0"/>
          <w:divBdr>
            <w:top w:val="none" w:sz="0" w:space="0" w:color="auto"/>
            <w:left w:val="none" w:sz="0" w:space="0" w:color="auto"/>
            <w:bottom w:val="none" w:sz="0" w:space="0" w:color="auto"/>
            <w:right w:val="none" w:sz="0" w:space="0" w:color="auto"/>
          </w:divBdr>
          <w:divsChild>
            <w:div w:id="14855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2696">
      <w:bodyDiv w:val="1"/>
      <w:marLeft w:val="0"/>
      <w:marRight w:val="0"/>
      <w:marTop w:val="0"/>
      <w:marBottom w:val="0"/>
      <w:divBdr>
        <w:top w:val="none" w:sz="0" w:space="0" w:color="auto"/>
        <w:left w:val="none" w:sz="0" w:space="0" w:color="auto"/>
        <w:bottom w:val="none" w:sz="0" w:space="0" w:color="auto"/>
        <w:right w:val="none" w:sz="0" w:space="0" w:color="auto"/>
      </w:divBdr>
      <w:divsChild>
        <w:div w:id="1346202330">
          <w:marLeft w:val="0"/>
          <w:marRight w:val="0"/>
          <w:marTop w:val="0"/>
          <w:marBottom w:val="0"/>
          <w:divBdr>
            <w:top w:val="none" w:sz="0" w:space="0" w:color="auto"/>
            <w:left w:val="none" w:sz="0" w:space="0" w:color="auto"/>
            <w:bottom w:val="none" w:sz="0" w:space="0" w:color="auto"/>
            <w:right w:val="none" w:sz="0" w:space="0" w:color="auto"/>
          </w:divBdr>
          <w:divsChild>
            <w:div w:id="18034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7505">
      <w:bodyDiv w:val="1"/>
      <w:marLeft w:val="0"/>
      <w:marRight w:val="0"/>
      <w:marTop w:val="0"/>
      <w:marBottom w:val="0"/>
      <w:divBdr>
        <w:top w:val="none" w:sz="0" w:space="0" w:color="auto"/>
        <w:left w:val="none" w:sz="0" w:space="0" w:color="auto"/>
        <w:bottom w:val="none" w:sz="0" w:space="0" w:color="auto"/>
        <w:right w:val="none" w:sz="0" w:space="0" w:color="auto"/>
      </w:divBdr>
      <w:divsChild>
        <w:div w:id="1562248785">
          <w:marLeft w:val="0"/>
          <w:marRight w:val="0"/>
          <w:marTop w:val="0"/>
          <w:marBottom w:val="0"/>
          <w:divBdr>
            <w:top w:val="none" w:sz="0" w:space="0" w:color="auto"/>
            <w:left w:val="none" w:sz="0" w:space="0" w:color="auto"/>
            <w:bottom w:val="none" w:sz="0" w:space="0" w:color="auto"/>
            <w:right w:val="none" w:sz="0" w:space="0" w:color="auto"/>
          </w:divBdr>
          <w:divsChild>
            <w:div w:id="1327856763">
              <w:marLeft w:val="0"/>
              <w:marRight w:val="0"/>
              <w:marTop w:val="0"/>
              <w:marBottom w:val="0"/>
              <w:divBdr>
                <w:top w:val="none" w:sz="0" w:space="0" w:color="auto"/>
                <w:left w:val="none" w:sz="0" w:space="0" w:color="auto"/>
                <w:bottom w:val="none" w:sz="0" w:space="0" w:color="auto"/>
                <w:right w:val="none" w:sz="0" w:space="0" w:color="auto"/>
              </w:divBdr>
            </w:div>
            <w:div w:id="823424608">
              <w:marLeft w:val="0"/>
              <w:marRight w:val="0"/>
              <w:marTop w:val="0"/>
              <w:marBottom w:val="0"/>
              <w:divBdr>
                <w:top w:val="none" w:sz="0" w:space="0" w:color="auto"/>
                <w:left w:val="none" w:sz="0" w:space="0" w:color="auto"/>
                <w:bottom w:val="none" w:sz="0" w:space="0" w:color="auto"/>
                <w:right w:val="none" w:sz="0" w:space="0" w:color="auto"/>
              </w:divBdr>
            </w:div>
            <w:div w:id="1762994962">
              <w:marLeft w:val="0"/>
              <w:marRight w:val="0"/>
              <w:marTop w:val="0"/>
              <w:marBottom w:val="0"/>
              <w:divBdr>
                <w:top w:val="none" w:sz="0" w:space="0" w:color="auto"/>
                <w:left w:val="none" w:sz="0" w:space="0" w:color="auto"/>
                <w:bottom w:val="none" w:sz="0" w:space="0" w:color="auto"/>
                <w:right w:val="none" w:sz="0" w:space="0" w:color="auto"/>
              </w:divBdr>
            </w:div>
            <w:div w:id="1477064545">
              <w:marLeft w:val="0"/>
              <w:marRight w:val="0"/>
              <w:marTop w:val="0"/>
              <w:marBottom w:val="0"/>
              <w:divBdr>
                <w:top w:val="none" w:sz="0" w:space="0" w:color="auto"/>
                <w:left w:val="none" w:sz="0" w:space="0" w:color="auto"/>
                <w:bottom w:val="none" w:sz="0" w:space="0" w:color="auto"/>
                <w:right w:val="none" w:sz="0" w:space="0" w:color="auto"/>
              </w:divBdr>
            </w:div>
            <w:div w:id="556009435">
              <w:marLeft w:val="0"/>
              <w:marRight w:val="0"/>
              <w:marTop w:val="0"/>
              <w:marBottom w:val="0"/>
              <w:divBdr>
                <w:top w:val="none" w:sz="0" w:space="0" w:color="auto"/>
                <w:left w:val="none" w:sz="0" w:space="0" w:color="auto"/>
                <w:bottom w:val="none" w:sz="0" w:space="0" w:color="auto"/>
                <w:right w:val="none" w:sz="0" w:space="0" w:color="auto"/>
              </w:divBdr>
            </w:div>
            <w:div w:id="1609896497">
              <w:marLeft w:val="0"/>
              <w:marRight w:val="0"/>
              <w:marTop w:val="0"/>
              <w:marBottom w:val="0"/>
              <w:divBdr>
                <w:top w:val="none" w:sz="0" w:space="0" w:color="auto"/>
                <w:left w:val="none" w:sz="0" w:space="0" w:color="auto"/>
                <w:bottom w:val="none" w:sz="0" w:space="0" w:color="auto"/>
                <w:right w:val="none" w:sz="0" w:space="0" w:color="auto"/>
              </w:divBdr>
            </w:div>
            <w:div w:id="2023122728">
              <w:marLeft w:val="0"/>
              <w:marRight w:val="0"/>
              <w:marTop w:val="0"/>
              <w:marBottom w:val="0"/>
              <w:divBdr>
                <w:top w:val="none" w:sz="0" w:space="0" w:color="auto"/>
                <w:left w:val="none" w:sz="0" w:space="0" w:color="auto"/>
                <w:bottom w:val="none" w:sz="0" w:space="0" w:color="auto"/>
                <w:right w:val="none" w:sz="0" w:space="0" w:color="auto"/>
              </w:divBdr>
            </w:div>
            <w:div w:id="516193347">
              <w:marLeft w:val="0"/>
              <w:marRight w:val="0"/>
              <w:marTop w:val="0"/>
              <w:marBottom w:val="0"/>
              <w:divBdr>
                <w:top w:val="none" w:sz="0" w:space="0" w:color="auto"/>
                <w:left w:val="none" w:sz="0" w:space="0" w:color="auto"/>
                <w:bottom w:val="none" w:sz="0" w:space="0" w:color="auto"/>
                <w:right w:val="none" w:sz="0" w:space="0" w:color="auto"/>
              </w:divBdr>
            </w:div>
            <w:div w:id="1154302009">
              <w:marLeft w:val="0"/>
              <w:marRight w:val="0"/>
              <w:marTop w:val="0"/>
              <w:marBottom w:val="0"/>
              <w:divBdr>
                <w:top w:val="none" w:sz="0" w:space="0" w:color="auto"/>
                <w:left w:val="none" w:sz="0" w:space="0" w:color="auto"/>
                <w:bottom w:val="none" w:sz="0" w:space="0" w:color="auto"/>
                <w:right w:val="none" w:sz="0" w:space="0" w:color="auto"/>
              </w:divBdr>
            </w:div>
            <w:div w:id="1605184036">
              <w:marLeft w:val="0"/>
              <w:marRight w:val="0"/>
              <w:marTop w:val="0"/>
              <w:marBottom w:val="0"/>
              <w:divBdr>
                <w:top w:val="none" w:sz="0" w:space="0" w:color="auto"/>
                <w:left w:val="none" w:sz="0" w:space="0" w:color="auto"/>
                <w:bottom w:val="none" w:sz="0" w:space="0" w:color="auto"/>
                <w:right w:val="none" w:sz="0" w:space="0" w:color="auto"/>
              </w:divBdr>
            </w:div>
            <w:div w:id="1081752916">
              <w:marLeft w:val="0"/>
              <w:marRight w:val="0"/>
              <w:marTop w:val="0"/>
              <w:marBottom w:val="0"/>
              <w:divBdr>
                <w:top w:val="none" w:sz="0" w:space="0" w:color="auto"/>
                <w:left w:val="none" w:sz="0" w:space="0" w:color="auto"/>
                <w:bottom w:val="none" w:sz="0" w:space="0" w:color="auto"/>
                <w:right w:val="none" w:sz="0" w:space="0" w:color="auto"/>
              </w:divBdr>
            </w:div>
            <w:div w:id="1304505910">
              <w:marLeft w:val="0"/>
              <w:marRight w:val="0"/>
              <w:marTop w:val="0"/>
              <w:marBottom w:val="0"/>
              <w:divBdr>
                <w:top w:val="none" w:sz="0" w:space="0" w:color="auto"/>
                <w:left w:val="none" w:sz="0" w:space="0" w:color="auto"/>
                <w:bottom w:val="none" w:sz="0" w:space="0" w:color="auto"/>
                <w:right w:val="none" w:sz="0" w:space="0" w:color="auto"/>
              </w:divBdr>
            </w:div>
            <w:div w:id="1550606763">
              <w:marLeft w:val="0"/>
              <w:marRight w:val="0"/>
              <w:marTop w:val="0"/>
              <w:marBottom w:val="0"/>
              <w:divBdr>
                <w:top w:val="none" w:sz="0" w:space="0" w:color="auto"/>
                <w:left w:val="none" w:sz="0" w:space="0" w:color="auto"/>
                <w:bottom w:val="none" w:sz="0" w:space="0" w:color="auto"/>
                <w:right w:val="none" w:sz="0" w:space="0" w:color="auto"/>
              </w:divBdr>
            </w:div>
            <w:div w:id="49698754">
              <w:marLeft w:val="0"/>
              <w:marRight w:val="0"/>
              <w:marTop w:val="0"/>
              <w:marBottom w:val="0"/>
              <w:divBdr>
                <w:top w:val="none" w:sz="0" w:space="0" w:color="auto"/>
                <w:left w:val="none" w:sz="0" w:space="0" w:color="auto"/>
                <w:bottom w:val="none" w:sz="0" w:space="0" w:color="auto"/>
                <w:right w:val="none" w:sz="0" w:space="0" w:color="auto"/>
              </w:divBdr>
            </w:div>
            <w:div w:id="1286813095">
              <w:marLeft w:val="0"/>
              <w:marRight w:val="0"/>
              <w:marTop w:val="0"/>
              <w:marBottom w:val="0"/>
              <w:divBdr>
                <w:top w:val="none" w:sz="0" w:space="0" w:color="auto"/>
                <w:left w:val="none" w:sz="0" w:space="0" w:color="auto"/>
                <w:bottom w:val="none" w:sz="0" w:space="0" w:color="auto"/>
                <w:right w:val="none" w:sz="0" w:space="0" w:color="auto"/>
              </w:divBdr>
            </w:div>
            <w:div w:id="1337223333">
              <w:marLeft w:val="0"/>
              <w:marRight w:val="0"/>
              <w:marTop w:val="0"/>
              <w:marBottom w:val="0"/>
              <w:divBdr>
                <w:top w:val="none" w:sz="0" w:space="0" w:color="auto"/>
                <w:left w:val="none" w:sz="0" w:space="0" w:color="auto"/>
                <w:bottom w:val="none" w:sz="0" w:space="0" w:color="auto"/>
                <w:right w:val="none" w:sz="0" w:space="0" w:color="auto"/>
              </w:divBdr>
            </w:div>
            <w:div w:id="656421171">
              <w:marLeft w:val="0"/>
              <w:marRight w:val="0"/>
              <w:marTop w:val="0"/>
              <w:marBottom w:val="0"/>
              <w:divBdr>
                <w:top w:val="none" w:sz="0" w:space="0" w:color="auto"/>
                <w:left w:val="none" w:sz="0" w:space="0" w:color="auto"/>
                <w:bottom w:val="none" w:sz="0" w:space="0" w:color="auto"/>
                <w:right w:val="none" w:sz="0" w:space="0" w:color="auto"/>
              </w:divBdr>
            </w:div>
            <w:div w:id="26149096">
              <w:marLeft w:val="0"/>
              <w:marRight w:val="0"/>
              <w:marTop w:val="0"/>
              <w:marBottom w:val="0"/>
              <w:divBdr>
                <w:top w:val="none" w:sz="0" w:space="0" w:color="auto"/>
                <w:left w:val="none" w:sz="0" w:space="0" w:color="auto"/>
                <w:bottom w:val="none" w:sz="0" w:space="0" w:color="auto"/>
                <w:right w:val="none" w:sz="0" w:space="0" w:color="auto"/>
              </w:divBdr>
            </w:div>
            <w:div w:id="1557622007">
              <w:marLeft w:val="0"/>
              <w:marRight w:val="0"/>
              <w:marTop w:val="0"/>
              <w:marBottom w:val="0"/>
              <w:divBdr>
                <w:top w:val="none" w:sz="0" w:space="0" w:color="auto"/>
                <w:left w:val="none" w:sz="0" w:space="0" w:color="auto"/>
                <w:bottom w:val="none" w:sz="0" w:space="0" w:color="auto"/>
                <w:right w:val="none" w:sz="0" w:space="0" w:color="auto"/>
              </w:divBdr>
            </w:div>
            <w:div w:id="1543514601">
              <w:marLeft w:val="0"/>
              <w:marRight w:val="0"/>
              <w:marTop w:val="0"/>
              <w:marBottom w:val="0"/>
              <w:divBdr>
                <w:top w:val="none" w:sz="0" w:space="0" w:color="auto"/>
                <w:left w:val="none" w:sz="0" w:space="0" w:color="auto"/>
                <w:bottom w:val="none" w:sz="0" w:space="0" w:color="auto"/>
                <w:right w:val="none" w:sz="0" w:space="0" w:color="auto"/>
              </w:divBdr>
            </w:div>
            <w:div w:id="1409689053">
              <w:marLeft w:val="0"/>
              <w:marRight w:val="0"/>
              <w:marTop w:val="0"/>
              <w:marBottom w:val="0"/>
              <w:divBdr>
                <w:top w:val="none" w:sz="0" w:space="0" w:color="auto"/>
                <w:left w:val="none" w:sz="0" w:space="0" w:color="auto"/>
                <w:bottom w:val="none" w:sz="0" w:space="0" w:color="auto"/>
                <w:right w:val="none" w:sz="0" w:space="0" w:color="auto"/>
              </w:divBdr>
            </w:div>
            <w:div w:id="354112872">
              <w:marLeft w:val="0"/>
              <w:marRight w:val="0"/>
              <w:marTop w:val="0"/>
              <w:marBottom w:val="0"/>
              <w:divBdr>
                <w:top w:val="none" w:sz="0" w:space="0" w:color="auto"/>
                <w:left w:val="none" w:sz="0" w:space="0" w:color="auto"/>
                <w:bottom w:val="none" w:sz="0" w:space="0" w:color="auto"/>
                <w:right w:val="none" w:sz="0" w:space="0" w:color="auto"/>
              </w:divBdr>
            </w:div>
            <w:div w:id="403995583">
              <w:marLeft w:val="0"/>
              <w:marRight w:val="0"/>
              <w:marTop w:val="0"/>
              <w:marBottom w:val="0"/>
              <w:divBdr>
                <w:top w:val="none" w:sz="0" w:space="0" w:color="auto"/>
                <w:left w:val="none" w:sz="0" w:space="0" w:color="auto"/>
                <w:bottom w:val="none" w:sz="0" w:space="0" w:color="auto"/>
                <w:right w:val="none" w:sz="0" w:space="0" w:color="auto"/>
              </w:divBdr>
            </w:div>
            <w:div w:id="1773696793">
              <w:marLeft w:val="0"/>
              <w:marRight w:val="0"/>
              <w:marTop w:val="0"/>
              <w:marBottom w:val="0"/>
              <w:divBdr>
                <w:top w:val="none" w:sz="0" w:space="0" w:color="auto"/>
                <w:left w:val="none" w:sz="0" w:space="0" w:color="auto"/>
                <w:bottom w:val="none" w:sz="0" w:space="0" w:color="auto"/>
                <w:right w:val="none" w:sz="0" w:space="0" w:color="auto"/>
              </w:divBdr>
            </w:div>
            <w:div w:id="732509868">
              <w:marLeft w:val="0"/>
              <w:marRight w:val="0"/>
              <w:marTop w:val="0"/>
              <w:marBottom w:val="0"/>
              <w:divBdr>
                <w:top w:val="none" w:sz="0" w:space="0" w:color="auto"/>
                <w:left w:val="none" w:sz="0" w:space="0" w:color="auto"/>
                <w:bottom w:val="none" w:sz="0" w:space="0" w:color="auto"/>
                <w:right w:val="none" w:sz="0" w:space="0" w:color="auto"/>
              </w:divBdr>
            </w:div>
            <w:div w:id="1862014443">
              <w:marLeft w:val="0"/>
              <w:marRight w:val="0"/>
              <w:marTop w:val="0"/>
              <w:marBottom w:val="0"/>
              <w:divBdr>
                <w:top w:val="none" w:sz="0" w:space="0" w:color="auto"/>
                <w:left w:val="none" w:sz="0" w:space="0" w:color="auto"/>
                <w:bottom w:val="none" w:sz="0" w:space="0" w:color="auto"/>
                <w:right w:val="none" w:sz="0" w:space="0" w:color="auto"/>
              </w:divBdr>
            </w:div>
            <w:div w:id="1834250905">
              <w:marLeft w:val="0"/>
              <w:marRight w:val="0"/>
              <w:marTop w:val="0"/>
              <w:marBottom w:val="0"/>
              <w:divBdr>
                <w:top w:val="none" w:sz="0" w:space="0" w:color="auto"/>
                <w:left w:val="none" w:sz="0" w:space="0" w:color="auto"/>
                <w:bottom w:val="none" w:sz="0" w:space="0" w:color="auto"/>
                <w:right w:val="none" w:sz="0" w:space="0" w:color="auto"/>
              </w:divBdr>
            </w:div>
            <w:div w:id="1996839564">
              <w:marLeft w:val="0"/>
              <w:marRight w:val="0"/>
              <w:marTop w:val="0"/>
              <w:marBottom w:val="0"/>
              <w:divBdr>
                <w:top w:val="none" w:sz="0" w:space="0" w:color="auto"/>
                <w:left w:val="none" w:sz="0" w:space="0" w:color="auto"/>
                <w:bottom w:val="none" w:sz="0" w:space="0" w:color="auto"/>
                <w:right w:val="none" w:sz="0" w:space="0" w:color="auto"/>
              </w:divBdr>
            </w:div>
            <w:div w:id="1032994101">
              <w:marLeft w:val="0"/>
              <w:marRight w:val="0"/>
              <w:marTop w:val="0"/>
              <w:marBottom w:val="0"/>
              <w:divBdr>
                <w:top w:val="none" w:sz="0" w:space="0" w:color="auto"/>
                <w:left w:val="none" w:sz="0" w:space="0" w:color="auto"/>
                <w:bottom w:val="none" w:sz="0" w:space="0" w:color="auto"/>
                <w:right w:val="none" w:sz="0" w:space="0" w:color="auto"/>
              </w:divBdr>
            </w:div>
            <w:div w:id="725300187">
              <w:marLeft w:val="0"/>
              <w:marRight w:val="0"/>
              <w:marTop w:val="0"/>
              <w:marBottom w:val="0"/>
              <w:divBdr>
                <w:top w:val="none" w:sz="0" w:space="0" w:color="auto"/>
                <w:left w:val="none" w:sz="0" w:space="0" w:color="auto"/>
                <w:bottom w:val="none" w:sz="0" w:space="0" w:color="auto"/>
                <w:right w:val="none" w:sz="0" w:space="0" w:color="auto"/>
              </w:divBdr>
            </w:div>
            <w:div w:id="1719739901">
              <w:marLeft w:val="0"/>
              <w:marRight w:val="0"/>
              <w:marTop w:val="0"/>
              <w:marBottom w:val="0"/>
              <w:divBdr>
                <w:top w:val="none" w:sz="0" w:space="0" w:color="auto"/>
                <w:left w:val="none" w:sz="0" w:space="0" w:color="auto"/>
                <w:bottom w:val="none" w:sz="0" w:space="0" w:color="auto"/>
                <w:right w:val="none" w:sz="0" w:space="0" w:color="auto"/>
              </w:divBdr>
            </w:div>
            <w:div w:id="1672829688">
              <w:marLeft w:val="0"/>
              <w:marRight w:val="0"/>
              <w:marTop w:val="0"/>
              <w:marBottom w:val="0"/>
              <w:divBdr>
                <w:top w:val="none" w:sz="0" w:space="0" w:color="auto"/>
                <w:left w:val="none" w:sz="0" w:space="0" w:color="auto"/>
                <w:bottom w:val="none" w:sz="0" w:space="0" w:color="auto"/>
                <w:right w:val="none" w:sz="0" w:space="0" w:color="auto"/>
              </w:divBdr>
            </w:div>
            <w:div w:id="2054842165">
              <w:marLeft w:val="0"/>
              <w:marRight w:val="0"/>
              <w:marTop w:val="0"/>
              <w:marBottom w:val="0"/>
              <w:divBdr>
                <w:top w:val="none" w:sz="0" w:space="0" w:color="auto"/>
                <w:left w:val="none" w:sz="0" w:space="0" w:color="auto"/>
                <w:bottom w:val="none" w:sz="0" w:space="0" w:color="auto"/>
                <w:right w:val="none" w:sz="0" w:space="0" w:color="auto"/>
              </w:divBdr>
            </w:div>
            <w:div w:id="2380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03163">
      <w:bodyDiv w:val="1"/>
      <w:marLeft w:val="0"/>
      <w:marRight w:val="0"/>
      <w:marTop w:val="0"/>
      <w:marBottom w:val="0"/>
      <w:divBdr>
        <w:top w:val="none" w:sz="0" w:space="0" w:color="auto"/>
        <w:left w:val="none" w:sz="0" w:space="0" w:color="auto"/>
        <w:bottom w:val="none" w:sz="0" w:space="0" w:color="auto"/>
        <w:right w:val="none" w:sz="0" w:space="0" w:color="auto"/>
      </w:divBdr>
      <w:divsChild>
        <w:div w:id="1663728608">
          <w:marLeft w:val="0"/>
          <w:marRight w:val="0"/>
          <w:marTop w:val="0"/>
          <w:marBottom w:val="0"/>
          <w:divBdr>
            <w:top w:val="none" w:sz="0" w:space="0" w:color="auto"/>
            <w:left w:val="none" w:sz="0" w:space="0" w:color="auto"/>
            <w:bottom w:val="none" w:sz="0" w:space="0" w:color="auto"/>
            <w:right w:val="none" w:sz="0" w:space="0" w:color="auto"/>
          </w:divBdr>
          <w:divsChild>
            <w:div w:id="16927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42156">
      <w:bodyDiv w:val="1"/>
      <w:marLeft w:val="0"/>
      <w:marRight w:val="0"/>
      <w:marTop w:val="0"/>
      <w:marBottom w:val="0"/>
      <w:divBdr>
        <w:top w:val="none" w:sz="0" w:space="0" w:color="auto"/>
        <w:left w:val="none" w:sz="0" w:space="0" w:color="auto"/>
        <w:bottom w:val="none" w:sz="0" w:space="0" w:color="auto"/>
        <w:right w:val="none" w:sz="0" w:space="0" w:color="auto"/>
      </w:divBdr>
      <w:divsChild>
        <w:div w:id="1873031508">
          <w:marLeft w:val="0"/>
          <w:marRight w:val="0"/>
          <w:marTop w:val="0"/>
          <w:marBottom w:val="0"/>
          <w:divBdr>
            <w:top w:val="none" w:sz="0" w:space="0" w:color="auto"/>
            <w:left w:val="none" w:sz="0" w:space="0" w:color="auto"/>
            <w:bottom w:val="none" w:sz="0" w:space="0" w:color="auto"/>
            <w:right w:val="none" w:sz="0" w:space="0" w:color="auto"/>
          </w:divBdr>
          <w:divsChild>
            <w:div w:id="6563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30445">
      <w:bodyDiv w:val="1"/>
      <w:marLeft w:val="0"/>
      <w:marRight w:val="0"/>
      <w:marTop w:val="0"/>
      <w:marBottom w:val="0"/>
      <w:divBdr>
        <w:top w:val="none" w:sz="0" w:space="0" w:color="auto"/>
        <w:left w:val="none" w:sz="0" w:space="0" w:color="auto"/>
        <w:bottom w:val="none" w:sz="0" w:space="0" w:color="auto"/>
        <w:right w:val="none" w:sz="0" w:space="0" w:color="auto"/>
      </w:divBdr>
    </w:div>
    <w:div w:id="1835683564">
      <w:bodyDiv w:val="1"/>
      <w:marLeft w:val="0"/>
      <w:marRight w:val="0"/>
      <w:marTop w:val="0"/>
      <w:marBottom w:val="0"/>
      <w:divBdr>
        <w:top w:val="none" w:sz="0" w:space="0" w:color="auto"/>
        <w:left w:val="none" w:sz="0" w:space="0" w:color="auto"/>
        <w:bottom w:val="none" w:sz="0" w:space="0" w:color="auto"/>
        <w:right w:val="none" w:sz="0" w:space="0" w:color="auto"/>
      </w:divBdr>
      <w:divsChild>
        <w:div w:id="889800385">
          <w:marLeft w:val="0"/>
          <w:marRight w:val="0"/>
          <w:marTop w:val="0"/>
          <w:marBottom w:val="0"/>
          <w:divBdr>
            <w:top w:val="none" w:sz="0" w:space="0" w:color="auto"/>
            <w:left w:val="none" w:sz="0" w:space="0" w:color="auto"/>
            <w:bottom w:val="none" w:sz="0" w:space="0" w:color="auto"/>
            <w:right w:val="none" w:sz="0" w:space="0" w:color="auto"/>
          </w:divBdr>
          <w:divsChild>
            <w:div w:id="16428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78821">
      <w:bodyDiv w:val="1"/>
      <w:marLeft w:val="0"/>
      <w:marRight w:val="0"/>
      <w:marTop w:val="0"/>
      <w:marBottom w:val="0"/>
      <w:divBdr>
        <w:top w:val="none" w:sz="0" w:space="0" w:color="auto"/>
        <w:left w:val="none" w:sz="0" w:space="0" w:color="auto"/>
        <w:bottom w:val="none" w:sz="0" w:space="0" w:color="auto"/>
        <w:right w:val="none" w:sz="0" w:space="0" w:color="auto"/>
      </w:divBdr>
      <w:divsChild>
        <w:div w:id="503281548">
          <w:marLeft w:val="0"/>
          <w:marRight w:val="0"/>
          <w:marTop w:val="0"/>
          <w:marBottom w:val="0"/>
          <w:divBdr>
            <w:top w:val="none" w:sz="0" w:space="0" w:color="auto"/>
            <w:left w:val="none" w:sz="0" w:space="0" w:color="auto"/>
            <w:bottom w:val="none" w:sz="0" w:space="0" w:color="auto"/>
            <w:right w:val="none" w:sz="0" w:space="0" w:color="auto"/>
          </w:divBdr>
          <w:divsChild>
            <w:div w:id="3269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7450">
      <w:bodyDiv w:val="1"/>
      <w:marLeft w:val="0"/>
      <w:marRight w:val="0"/>
      <w:marTop w:val="0"/>
      <w:marBottom w:val="0"/>
      <w:divBdr>
        <w:top w:val="none" w:sz="0" w:space="0" w:color="auto"/>
        <w:left w:val="none" w:sz="0" w:space="0" w:color="auto"/>
        <w:bottom w:val="none" w:sz="0" w:space="0" w:color="auto"/>
        <w:right w:val="none" w:sz="0" w:space="0" w:color="auto"/>
      </w:divBdr>
    </w:div>
    <w:div w:id="1846748479">
      <w:bodyDiv w:val="1"/>
      <w:marLeft w:val="0"/>
      <w:marRight w:val="0"/>
      <w:marTop w:val="0"/>
      <w:marBottom w:val="0"/>
      <w:divBdr>
        <w:top w:val="none" w:sz="0" w:space="0" w:color="auto"/>
        <w:left w:val="none" w:sz="0" w:space="0" w:color="auto"/>
        <w:bottom w:val="none" w:sz="0" w:space="0" w:color="auto"/>
        <w:right w:val="none" w:sz="0" w:space="0" w:color="auto"/>
      </w:divBdr>
      <w:divsChild>
        <w:div w:id="160971169">
          <w:marLeft w:val="0"/>
          <w:marRight w:val="0"/>
          <w:marTop w:val="0"/>
          <w:marBottom w:val="0"/>
          <w:divBdr>
            <w:top w:val="none" w:sz="0" w:space="0" w:color="auto"/>
            <w:left w:val="none" w:sz="0" w:space="0" w:color="auto"/>
            <w:bottom w:val="none" w:sz="0" w:space="0" w:color="auto"/>
            <w:right w:val="none" w:sz="0" w:space="0" w:color="auto"/>
          </w:divBdr>
          <w:divsChild>
            <w:div w:id="6011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2265">
      <w:bodyDiv w:val="1"/>
      <w:marLeft w:val="0"/>
      <w:marRight w:val="0"/>
      <w:marTop w:val="0"/>
      <w:marBottom w:val="0"/>
      <w:divBdr>
        <w:top w:val="none" w:sz="0" w:space="0" w:color="auto"/>
        <w:left w:val="none" w:sz="0" w:space="0" w:color="auto"/>
        <w:bottom w:val="none" w:sz="0" w:space="0" w:color="auto"/>
        <w:right w:val="none" w:sz="0" w:space="0" w:color="auto"/>
      </w:divBdr>
      <w:divsChild>
        <w:div w:id="545720267">
          <w:marLeft w:val="0"/>
          <w:marRight w:val="0"/>
          <w:marTop w:val="0"/>
          <w:marBottom w:val="0"/>
          <w:divBdr>
            <w:top w:val="none" w:sz="0" w:space="0" w:color="auto"/>
            <w:left w:val="none" w:sz="0" w:space="0" w:color="auto"/>
            <w:bottom w:val="none" w:sz="0" w:space="0" w:color="auto"/>
            <w:right w:val="none" w:sz="0" w:space="0" w:color="auto"/>
          </w:divBdr>
          <w:divsChild>
            <w:div w:id="1394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9921">
      <w:bodyDiv w:val="1"/>
      <w:marLeft w:val="0"/>
      <w:marRight w:val="0"/>
      <w:marTop w:val="0"/>
      <w:marBottom w:val="0"/>
      <w:divBdr>
        <w:top w:val="none" w:sz="0" w:space="0" w:color="auto"/>
        <w:left w:val="none" w:sz="0" w:space="0" w:color="auto"/>
        <w:bottom w:val="none" w:sz="0" w:space="0" w:color="auto"/>
        <w:right w:val="none" w:sz="0" w:space="0" w:color="auto"/>
      </w:divBdr>
      <w:divsChild>
        <w:div w:id="1728144928">
          <w:marLeft w:val="0"/>
          <w:marRight w:val="0"/>
          <w:marTop w:val="0"/>
          <w:marBottom w:val="0"/>
          <w:divBdr>
            <w:top w:val="none" w:sz="0" w:space="0" w:color="auto"/>
            <w:left w:val="none" w:sz="0" w:space="0" w:color="auto"/>
            <w:bottom w:val="none" w:sz="0" w:space="0" w:color="auto"/>
            <w:right w:val="none" w:sz="0" w:space="0" w:color="auto"/>
          </w:divBdr>
          <w:divsChild>
            <w:div w:id="18897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18562">
      <w:bodyDiv w:val="1"/>
      <w:marLeft w:val="0"/>
      <w:marRight w:val="0"/>
      <w:marTop w:val="0"/>
      <w:marBottom w:val="0"/>
      <w:divBdr>
        <w:top w:val="none" w:sz="0" w:space="0" w:color="auto"/>
        <w:left w:val="none" w:sz="0" w:space="0" w:color="auto"/>
        <w:bottom w:val="none" w:sz="0" w:space="0" w:color="auto"/>
        <w:right w:val="none" w:sz="0" w:space="0" w:color="auto"/>
      </w:divBdr>
      <w:divsChild>
        <w:div w:id="1007443360">
          <w:marLeft w:val="0"/>
          <w:marRight w:val="0"/>
          <w:marTop w:val="0"/>
          <w:marBottom w:val="0"/>
          <w:divBdr>
            <w:top w:val="none" w:sz="0" w:space="0" w:color="auto"/>
            <w:left w:val="none" w:sz="0" w:space="0" w:color="auto"/>
            <w:bottom w:val="none" w:sz="0" w:space="0" w:color="auto"/>
            <w:right w:val="none" w:sz="0" w:space="0" w:color="auto"/>
          </w:divBdr>
          <w:divsChild>
            <w:div w:id="14019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5709">
      <w:bodyDiv w:val="1"/>
      <w:marLeft w:val="0"/>
      <w:marRight w:val="0"/>
      <w:marTop w:val="0"/>
      <w:marBottom w:val="0"/>
      <w:divBdr>
        <w:top w:val="none" w:sz="0" w:space="0" w:color="auto"/>
        <w:left w:val="none" w:sz="0" w:space="0" w:color="auto"/>
        <w:bottom w:val="none" w:sz="0" w:space="0" w:color="auto"/>
        <w:right w:val="none" w:sz="0" w:space="0" w:color="auto"/>
      </w:divBdr>
      <w:divsChild>
        <w:div w:id="1147891973">
          <w:marLeft w:val="0"/>
          <w:marRight w:val="0"/>
          <w:marTop w:val="0"/>
          <w:marBottom w:val="0"/>
          <w:divBdr>
            <w:top w:val="none" w:sz="0" w:space="0" w:color="auto"/>
            <w:left w:val="none" w:sz="0" w:space="0" w:color="auto"/>
            <w:bottom w:val="none" w:sz="0" w:space="0" w:color="auto"/>
            <w:right w:val="none" w:sz="0" w:space="0" w:color="auto"/>
          </w:divBdr>
          <w:divsChild>
            <w:div w:id="6571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96081">
      <w:bodyDiv w:val="1"/>
      <w:marLeft w:val="0"/>
      <w:marRight w:val="0"/>
      <w:marTop w:val="0"/>
      <w:marBottom w:val="0"/>
      <w:divBdr>
        <w:top w:val="none" w:sz="0" w:space="0" w:color="auto"/>
        <w:left w:val="none" w:sz="0" w:space="0" w:color="auto"/>
        <w:bottom w:val="none" w:sz="0" w:space="0" w:color="auto"/>
        <w:right w:val="none" w:sz="0" w:space="0" w:color="auto"/>
      </w:divBdr>
      <w:divsChild>
        <w:div w:id="1105006583">
          <w:marLeft w:val="0"/>
          <w:marRight w:val="0"/>
          <w:marTop w:val="0"/>
          <w:marBottom w:val="0"/>
          <w:divBdr>
            <w:top w:val="none" w:sz="0" w:space="0" w:color="auto"/>
            <w:left w:val="none" w:sz="0" w:space="0" w:color="auto"/>
            <w:bottom w:val="none" w:sz="0" w:space="0" w:color="auto"/>
            <w:right w:val="none" w:sz="0" w:space="0" w:color="auto"/>
          </w:divBdr>
          <w:divsChild>
            <w:div w:id="14769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18098">
      <w:bodyDiv w:val="1"/>
      <w:marLeft w:val="0"/>
      <w:marRight w:val="0"/>
      <w:marTop w:val="0"/>
      <w:marBottom w:val="0"/>
      <w:divBdr>
        <w:top w:val="none" w:sz="0" w:space="0" w:color="auto"/>
        <w:left w:val="none" w:sz="0" w:space="0" w:color="auto"/>
        <w:bottom w:val="none" w:sz="0" w:space="0" w:color="auto"/>
        <w:right w:val="none" w:sz="0" w:space="0" w:color="auto"/>
      </w:divBdr>
      <w:divsChild>
        <w:div w:id="1537235303">
          <w:marLeft w:val="0"/>
          <w:marRight w:val="0"/>
          <w:marTop w:val="0"/>
          <w:marBottom w:val="0"/>
          <w:divBdr>
            <w:top w:val="none" w:sz="0" w:space="0" w:color="auto"/>
            <w:left w:val="none" w:sz="0" w:space="0" w:color="auto"/>
            <w:bottom w:val="none" w:sz="0" w:space="0" w:color="auto"/>
            <w:right w:val="none" w:sz="0" w:space="0" w:color="auto"/>
          </w:divBdr>
          <w:divsChild>
            <w:div w:id="19376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4772">
      <w:bodyDiv w:val="1"/>
      <w:marLeft w:val="0"/>
      <w:marRight w:val="0"/>
      <w:marTop w:val="0"/>
      <w:marBottom w:val="0"/>
      <w:divBdr>
        <w:top w:val="none" w:sz="0" w:space="0" w:color="auto"/>
        <w:left w:val="none" w:sz="0" w:space="0" w:color="auto"/>
        <w:bottom w:val="none" w:sz="0" w:space="0" w:color="auto"/>
        <w:right w:val="none" w:sz="0" w:space="0" w:color="auto"/>
      </w:divBdr>
    </w:div>
    <w:div w:id="1919367246">
      <w:bodyDiv w:val="1"/>
      <w:marLeft w:val="0"/>
      <w:marRight w:val="0"/>
      <w:marTop w:val="0"/>
      <w:marBottom w:val="0"/>
      <w:divBdr>
        <w:top w:val="none" w:sz="0" w:space="0" w:color="auto"/>
        <w:left w:val="none" w:sz="0" w:space="0" w:color="auto"/>
        <w:bottom w:val="none" w:sz="0" w:space="0" w:color="auto"/>
        <w:right w:val="none" w:sz="0" w:space="0" w:color="auto"/>
      </w:divBdr>
      <w:divsChild>
        <w:div w:id="1359697966">
          <w:marLeft w:val="0"/>
          <w:marRight w:val="0"/>
          <w:marTop w:val="0"/>
          <w:marBottom w:val="0"/>
          <w:divBdr>
            <w:top w:val="none" w:sz="0" w:space="0" w:color="auto"/>
            <w:left w:val="none" w:sz="0" w:space="0" w:color="auto"/>
            <w:bottom w:val="none" w:sz="0" w:space="0" w:color="auto"/>
            <w:right w:val="none" w:sz="0" w:space="0" w:color="auto"/>
          </w:divBdr>
          <w:divsChild>
            <w:div w:id="204586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5168">
      <w:bodyDiv w:val="1"/>
      <w:marLeft w:val="0"/>
      <w:marRight w:val="0"/>
      <w:marTop w:val="0"/>
      <w:marBottom w:val="0"/>
      <w:divBdr>
        <w:top w:val="none" w:sz="0" w:space="0" w:color="auto"/>
        <w:left w:val="none" w:sz="0" w:space="0" w:color="auto"/>
        <w:bottom w:val="none" w:sz="0" w:space="0" w:color="auto"/>
        <w:right w:val="none" w:sz="0" w:space="0" w:color="auto"/>
      </w:divBdr>
      <w:divsChild>
        <w:div w:id="935088937">
          <w:marLeft w:val="0"/>
          <w:marRight w:val="0"/>
          <w:marTop w:val="0"/>
          <w:marBottom w:val="0"/>
          <w:divBdr>
            <w:top w:val="none" w:sz="0" w:space="0" w:color="auto"/>
            <w:left w:val="none" w:sz="0" w:space="0" w:color="auto"/>
            <w:bottom w:val="none" w:sz="0" w:space="0" w:color="auto"/>
            <w:right w:val="none" w:sz="0" w:space="0" w:color="auto"/>
          </w:divBdr>
          <w:divsChild>
            <w:div w:id="18115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7648">
      <w:bodyDiv w:val="1"/>
      <w:marLeft w:val="0"/>
      <w:marRight w:val="0"/>
      <w:marTop w:val="0"/>
      <w:marBottom w:val="0"/>
      <w:divBdr>
        <w:top w:val="none" w:sz="0" w:space="0" w:color="auto"/>
        <w:left w:val="none" w:sz="0" w:space="0" w:color="auto"/>
        <w:bottom w:val="none" w:sz="0" w:space="0" w:color="auto"/>
        <w:right w:val="none" w:sz="0" w:space="0" w:color="auto"/>
      </w:divBdr>
      <w:divsChild>
        <w:div w:id="1981766732">
          <w:marLeft w:val="0"/>
          <w:marRight w:val="0"/>
          <w:marTop w:val="0"/>
          <w:marBottom w:val="0"/>
          <w:divBdr>
            <w:top w:val="none" w:sz="0" w:space="0" w:color="auto"/>
            <w:left w:val="none" w:sz="0" w:space="0" w:color="auto"/>
            <w:bottom w:val="none" w:sz="0" w:space="0" w:color="auto"/>
            <w:right w:val="none" w:sz="0" w:space="0" w:color="auto"/>
          </w:divBdr>
          <w:divsChild>
            <w:div w:id="128596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5578">
      <w:bodyDiv w:val="1"/>
      <w:marLeft w:val="0"/>
      <w:marRight w:val="0"/>
      <w:marTop w:val="0"/>
      <w:marBottom w:val="0"/>
      <w:divBdr>
        <w:top w:val="none" w:sz="0" w:space="0" w:color="auto"/>
        <w:left w:val="none" w:sz="0" w:space="0" w:color="auto"/>
        <w:bottom w:val="none" w:sz="0" w:space="0" w:color="auto"/>
        <w:right w:val="none" w:sz="0" w:space="0" w:color="auto"/>
      </w:divBdr>
      <w:divsChild>
        <w:div w:id="1749182938">
          <w:marLeft w:val="0"/>
          <w:marRight w:val="0"/>
          <w:marTop w:val="0"/>
          <w:marBottom w:val="0"/>
          <w:divBdr>
            <w:top w:val="none" w:sz="0" w:space="0" w:color="auto"/>
            <w:left w:val="none" w:sz="0" w:space="0" w:color="auto"/>
            <w:bottom w:val="none" w:sz="0" w:space="0" w:color="auto"/>
            <w:right w:val="none" w:sz="0" w:space="0" w:color="auto"/>
          </w:divBdr>
          <w:divsChild>
            <w:div w:id="90934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0637">
      <w:bodyDiv w:val="1"/>
      <w:marLeft w:val="0"/>
      <w:marRight w:val="0"/>
      <w:marTop w:val="0"/>
      <w:marBottom w:val="0"/>
      <w:divBdr>
        <w:top w:val="none" w:sz="0" w:space="0" w:color="auto"/>
        <w:left w:val="none" w:sz="0" w:space="0" w:color="auto"/>
        <w:bottom w:val="none" w:sz="0" w:space="0" w:color="auto"/>
        <w:right w:val="none" w:sz="0" w:space="0" w:color="auto"/>
      </w:divBdr>
      <w:divsChild>
        <w:div w:id="1493260050">
          <w:marLeft w:val="0"/>
          <w:marRight w:val="0"/>
          <w:marTop w:val="0"/>
          <w:marBottom w:val="0"/>
          <w:divBdr>
            <w:top w:val="none" w:sz="0" w:space="0" w:color="auto"/>
            <w:left w:val="none" w:sz="0" w:space="0" w:color="auto"/>
            <w:bottom w:val="none" w:sz="0" w:space="0" w:color="auto"/>
            <w:right w:val="none" w:sz="0" w:space="0" w:color="auto"/>
          </w:divBdr>
          <w:divsChild>
            <w:div w:id="3786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45771">
      <w:bodyDiv w:val="1"/>
      <w:marLeft w:val="0"/>
      <w:marRight w:val="0"/>
      <w:marTop w:val="0"/>
      <w:marBottom w:val="0"/>
      <w:divBdr>
        <w:top w:val="none" w:sz="0" w:space="0" w:color="auto"/>
        <w:left w:val="none" w:sz="0" w:space="0" w:color="auto"/>
        <w:bottom w:val="none" w:sz="0" w:space="0" w:color="auto"/>
        <w:right w:val="none" w:sz="0" w:space="0" w:color="auto"/>
      </w:divBdr>
      <w:divsChild>
        <w:div w:id="1183204537">
          <w:marLeft w:val="0"/>
          <w:marRight w:val="0"/>
          <w:marTop w:val="0"/>
          <w:marBottom w:val="0"/>
          <w:divBdr>
            <w:top w:val="none" w:sz="0" w:space="0" w:color="auto"/>
            <w:left w:val="none" w:sz="0" w:space="0" w:color="auto"/>
            <w:bottom w:val="none" w:sz="0" w:space="0" w:color="auto"/>
            <w:right w:val="none" w:sz="0" w:space="0" w:color="auto"/>
          </w:divBdr>
          <w:divsChild>
            <w:div w:id="19249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92797">
      <w:bodyDiv w:val="1"/>
      <w:marLeft w:val="0"/>
      <w:marRight w:val="0"/>
      <w:marTop w:val="0"/>
      <w:marBottom w:val="0"/>
      <w:divBdr>
        <w:top w:val="none" w:sz="0" w:space="0" w:color="auto"/>
        <w:left w:val="none" w:sz="0" w:space="0" w:color="auto"/>
        <w:bottom w:val="none" w:sz="0" w:space="0" w:color="auto"/>
        <w:right w:val="none" w:sz="0" w:space="0" w:color="auto"/>
      </w:divBdr>
      <w:divsChild>
        <w:div w:id="951549173">
          <w:marLeft w:val="0"/>
          <w:marRight w:val="0"/>
          <w:marTop w:val="0"/>
          <w:marBottom w:val="0"/>
          <w:divBdr>
            <w:top w:val="none" w:sz="0" w:space="0" w:color="auto"/>
            <w:left w:val="none" w:sz="0" w:space="0" w:color="auto"/>
            <w:bottom w:val="none" w:sz="0" w:space="0" w:color="auto"/>
            <w:right w:val="none" w:sz="0" w:space="0" w:color="auto"/>
          </w:divBdr>
          <w:divsChild>
            <w:div w:id="14081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46203">
      <w:bodyDiv w:val="1"/>
      <w:marLeft w:val="0"/>
      <w:marRight w:val="0"/>
      <w:marTop w:val="0"/>
      <w:marBottom w:val="0"/>
      <w:divBdr>
        <w:top w:val="none" w:sz="0" w:space="0" w:color="auto"/>
        <w:left w:val="none" w:sz="0" w:space="0" w:color="auto"/>
        <w:bottom w:val="none" w:sz="0" w:space="0" w:color="auto"/>
        <w:right w:val="none" w:sz="0" w:space="0" w:color="auto"/>
      </w:divBdr>
      <w:divsChild>
        <w:div w:id="634220061">
          <w:marLeft w:val="0"/>
          <w:marRight w:val="0"/>
          <w:marTop w:val="0"/>
          <w:marBottom w:val="0"/>
          <w:divBdr>
            <w:top w:val="none" w:sz="0" w:space="0" w:color="auto"/>
            <w:left w:val="none" w:sz="0" w:space="0" w:color="auto"/>
            <w:bottom w:val="none" w:sz="0" w:space="0" w:color="auto"/>
            <w:right w:val="none" w:sz="0" w:space="0" w:color="auto"/>
          </w:divBdr>
          <w:divsChild>
            <w:div w:id="121747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6343">
      <w:bodyDiv w:val="1"/>
      <w:marLeft w:val="0"/>
      <w:marRight w:val="0"/>
      <w:marTop w:val="0"/>
      <w:marBottom w:val="0"/>
      <w:divBdr>
        <w:top w:val="none" w:sz="0" w:space="0" w:color="auto"/>
        <w:left w:val="none" w:sz="0" w:space="0" w:color="auto"/>
        <w:bottom w:val="none" w:sz="0" w:space="0" w:color="auto"/>
        <w:right w:val="none" w:sz="0" w:space="0" w:color="auto"/>
      </w:divBdr>
      <w:divsChild>
        <w:div w:id="1981879340">
          <w:marLeft w:val="0"/>
          <w:marRight w:val="0"/>
          <w:marTop w:val="0"/>
          <w:marBottom w:val="0"/>
          <w:divBdr>
            <w:top w:val="none" w:sz="0" w:space="0" w:color="auto"/>
            <w:left w:val="none" w:sz="0" w:space="0" w:color="auto"/>
            <w:bottom w:val="none" w:sz="0" w:space="0" w:color="auto"/>
            <w:right w:val="none" w:sz="0" w:space="0" w:color="auto"/>
          </w:divBdr>
          <w:divsChild>
            <w:div w:id="11955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02749">
      <w:bodyDiv w:val="1"/>
      <w:marLeft w:val="0"/>
      <w:marRight w:val="0"/>
      <w:marTop w:val="0"/>
      <w:marBottom w:val="0"/>
      <w:divBdr>
        <w:top w:val="none" w:sz="0" w:space="0" w:color="auto"/>
        <w:left w:val="none" w:sz="0" w:space="0" w:color="auto"/>
        <w:bottom w:val="none" w:sz="0" w:space="0" w:color="auto"/>
        <w:right w:val="none" w:sz="0" w:space="0" w:color="auto"/>
      </w:divBdr>
      <w:divsChild>
        <w:div w:id="1569195248">
          <w:marLeft w:val="0"/>
          <w:marRight w:val="0"/>
          <w:marTop w:val="0"/>
          <w:marBottom w:val="0"/>
          <w:divBdr>
            <w:top w:val="none" w:sz="0" w:space="0" w:color="auto"/>
            <w:left w:val="none" w:sz="0" w:space="0" w:color="auto"/>
            <w:bottom w:val="none" w:sz="0" w:space="0" w:color="auto"/>
            <w:right w:val="none" w:sz="0" w:space="0" w:color="auto"/>
          </w:divBdr>
          <w:divsChild>
            <w:div w:id="20199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6989">
      <w:bodyDiv w:val="1"/>
      <w:marLeft w:val="0"/>
      <w:marRight w:val="0"/>
      <w:marTop w:val="0"/>
      <w:marBottom w:val="0"/>
      <w:divBdr>
        <w:top w:val="none" w:sz="0" w:space="0" w:color="auto"/>
        <w:left w:val="none" w:sz="0" w:space="0" w:color="auto"/>
        <w:bottom w:val="none" w:sz="0" w:space="0" w:color="auto"/>
        <w:right w:val="none" w:sz="0" w:space="0" w:color="auto"/>
      </w:divBdr>
      <w:divsChild>
        <w:div w:id="764225178">
          <w:marLeft w:val="0"/>
          <w:marRight w:val="0"/>
          <w:marTop w:val="0"/>
          <w:marBottom w:val="0"/>
          <w:divBdr>
            <w:top w:val="none" w:sz="0" w:space="0" w:color="auto"/>
            <w:left w:val="none" w:sz="0" w:space="0" w:color="auto"/>
            <w:bottom w:val="none" w:sz="0" w:space="0" w:color="auto"/>
            <w:right w:val="none" w:sz="0" w:space="0" w:color="auto"/>
          </w:divBdr>
          <w:divsChild>
            <w:div w:id="4499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ndviewresearch.com/industry-analysis/virtual-reality-vr-market"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l.acm.org/doi/abs/10.1145/3474085.3479238?casa_token=mEMHG6j_t2cAAAAA%3ApCKoRdbxxGUrJsfSaS039xf5gmZNYfa1RaMPP1_D8HEV3cbAbYv0fPogS1885PTykOFbkWHbKwAKu-SU" TargetMode="External"/><Relationship Id="rId4" Type="http://schemas.openxmlformats.org/officeDocument/2006/relationships/settings" Target="settings.xml"/><Relationship Id="rId9" Type="http://schemas.openxmlformats.org/officeDocument/2006/relationships/hyperlink" Target="https://www.einnews.com/pr_news/558354492/metaverse-market-size-expected-to-reach-usd-872-35-billion-at-cagr-of-44-1-in-2028" TargetMode="External"/><Relationship Id="rId14"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CD17587-5615-454B-97BC-F64E1EDA8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10</Pages>
  <Words>3057</Words>
  <Characters>17430</Characters>
  <Application>Microsoft Office Word</Application>
  <DocSecurity>0</DocSecurity>
  <Lines>145</Lines>
  <Paragraphs>40</Paragraphs>
  <ScaleCrop>false</ScaleCrop>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syjintw</dc:creator>
  <cp:keywords/>
  <dc:description/>
  <cp:lastModifiedBy>Microsoft Office User</cp:lastModifiedBy>
  <cp:revision>185</cp:revision>
  <dcterms:created xsi:type="dcterms:W3CDTF">2022-02-15T06:27:00Z</dcterms:created>
  <dcterms:modified xsi:type="dcterms:W3CDTF">2022-02-16T19:34:00Z</dcterms:modified>
</cp:coreProperties>
</file>