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CC" w:rsidRDefault="00CD298E">
      <w:pPr>
        <w:pStyle w:val="1"/>
        <w:spacing w:line="240" w:lineRule="auto"/>
        <w:jc w:val="center"/>
      </w:pPr>
      <w:bookmarkStart w:id="0" w:name="_Toc2238053"/>
      <w:r>
        <w:rPr>
          <w:rFonts w:hint="eastAsia"/>
        </w:rPr>
        <w:t>实验五、二叉树的遍历</w:t>
      </w:r>
      <w:bookmarkEnd w:id="0"/>
    </w:p>
    <w:p w:rsidR="006F01CC" w:rsidRDefault="00CD298E">
      <w:pPr>
        <w:ind w:firstLineChars="71"/>
        <w:rPr>
          <w:b/>
          <w:sz w:val="28"/>
        </w:rPr>
      </w:pPr>
      <w:bookmarkStart w:id="1" w:name="_Toc156113514"/>
      <w:bookmarkStart w:id="2" w:name="_Toc156643503"/>
      <w:bookmarkStart w:id="3" w:name="_Toc155521396"/>
      <w:r>
        <w:rPr>
          <w:rFonts w:hint="eastAsia"/>
          <w:b/>
          <w:sz w:val="28"/>
        </w:rPr>
        <w:t>一、实验目的</w:t>
      </w:r>
      <w:bookmarkEnd w:id="1"/>
      <w:bookmarkEnd w:id="2"/>
      <w:bookmarkEnd w:id="3"/>
    </w:p>
    <w:p w:rsidR="006F01CC" w:rsidRDefault="00CD298E">
      <w:pPr>
        <w:snapToGrid w:val="0"/>
        <w:ind w:left="480" w:firstLine="480"/>
      </w:pPr>
      <w:r>
        <w:rPr>
          <w:rFonts w:hint="eastAsia"/>
        </w:rPr>
        <w:t>1</w:t>
      </w:r>
      <w:r>
        <w:rPr>
          <w:rFonts w:hint="eastAsia"/>
        </w:rPr>
        <w:t>、掌握二叉树的特点及其存储方式。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2</w:t>
      </w:r>
      <w:r>
        <w:rPr>
          <w:rFonts w:hint="eastAsia"/>
        </w:rPr>
        <w:t>、掌握二叉树的创建。</w:t>
      </w:r>
    </w:p>
    <w:p w:rsidR="006F01CC" w:rsidRDefault="00CD298E">
      <w:pPr>
        <w:snapToGrid w:val="0"/>
        <w:ind w:left="480" w:firstLine="480"/>
        <w:rPr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、掌握二叉树前序、中序、后序遍历的基本方法及应用。</w:t>
      </w:r>
    </w:p>
    <w:p w:rsidR="006F01CC" w:rsidRDefault="00CD298E">
      <w:pPr>
        <w:ind w:firstLineChars="71"/>
        <w:rPr>
          <w:b/>
          <w:sz w:val="28"/>
        </w:rPr>
      </w:pPr>
      <w:bookmarkStart w:id="4" w:name="_Toc156113515"/>
      <w:bookmarkStart w:id="5" w:name="_Toc155521397"/>
      <w:bookmarkStart w:id="6" w:name="_Toc156643504"/>
      <w:r>
        <w:rPr>
          <w:rFonts w:hint="eastAsia"/>
          <w:b/>
          <w:sz w:val="28"/>
        </w:rPr>
        <w:t>二、实验内容</w:t>
      </w:r>
      <w:bookmarkEnd w:id="4"/>
      <w:bookmarkEnd w:id="5"/>
      <w:bookmarkEnd w:id="6"/>
    </w:p>
    <w:p w:rsidR="006F01CC" w:rsidRDefault="00CD298E">
      <w:pPr>
        <w:snapToGrid w:val="0"/>
        <w:ind w:left="480" w:firstLine="480"/>
      </w:pPr>
      <w:r>
        <w:rPr>
          <w:rFonts w:hint="eastAsia"/>
        </w:rPr>
        <w:t>1</w:t>
      </w:r>
      <w:r>
        <w:rPr>
          <w:rFonts w:hint="eastAsia"/>
        </w:rPr>
        <w:t>、用前序遍历方法建立一棵二叉树。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2</w:t>
      </w:r>
      <w:r>
        <w:rPr>
          <w:rFonts w:hint="eastAsia"/>
        </w:rPr>
        <w:t>、编写前序遍历二叉树的程序。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3</w:t>
      </w:r>
      <w:r>
        <w:rPr>
          <w:rFonts w:hint="eastAsia"/>
        </w:rPr>
        <w:t>、编写中序遍历二叉树的程序。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4</w:t>
      </w:r>
      <w:r>
        <w:rPr>
          <w:rFonts w:hint="eastAsia"/>
        </w:rPr>
        <w:t>、编写后序遍历二叉树的程序。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5</w:t>
      </w:r>
      <w:r>
        <w:rPr>
          <w:rFonts w:hint="eastAsia"/>
        </w:rPr>
        <w:t>、编写统计二叉树结点个数的程序。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6</w:t>
      </w:r>
      <w:r>
        <w:rPr>
          <w:rFonts w:hint="eastAsia"/>
        </w:rPr>
        <w:t>、编写统计二叉树叶子结点个数的程序。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7</w:t>
      </w:r>
      <w:r>
        <w:rPr>
          <w:rFonts w:hint="eastAsia"/>
        </w:rPr>
        <w:t>、编写统计计算二叉树的深度的程序。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8</w:t>
      </w:r>
      <w:r>
        <w:rPr>
          <w:rFonts w:hint="eastAsia"/>
        </w:rPr>
        <w:t>、编写程序，在二叉树中查找给定的元素</w:t>
      </w:r>
      <w:r>
        <w:rPr>
          <w:rFonts w:hint="eastAsia"/>
        </w:rPr>
        <w:t>e</w:t>
      </w:r>
      <w:r>
        <w:rPr>
          <w:rFonts w:hint="eastAsia"/>
        </w:rPr>
        <w:t>是否存在。</w:t>
      </w:r>
    </w:p>
    <w:p w:rsidR="006F01CC" w:rsidRDefault="006F01CC">
      <w:pPr>
        <w:snapToGrid w:val="0"/>
        <w:ind w:left="480" w:firstLine="480"/>
      </w:pPr>
    </w:p>
    <w:p w:rsidR="006F01CC" w:rsidRDefault="00CD298E">
      <w:pPr>
        <w:ind w:firstLineChars="71"/>
        <w:rPr>
          <w:b/>
          <w:sz w:val="28"/>
        </w:rPr>
      </w:pPr>
      <w:r>
        <w:rPr>
          <w:rFonts w:hint="eastAsia"/>
          <w:b/>
          <w:sz w:val="28"/>
        </w:rPr>
        <w:t>三、实验环境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TC</w:t>
      </w:r>
      <w:r>
        <w:rPr>
          <w:rFonts w:hint="eastAsia"/>
        </w:rPr>
        <w:t>或</w:t>
      </w:r>
      <w:r>
        <w:rPr>
          <w:rFonts w:hint="eastAsia"/>
        </w:rPr>
        <w:t>VC++</w:t>
      </w:r>
    </w:p>
    <w:p w:rsidR="006F01CC" w:rsidRDefault="00CD298E">
      <w:pPr>
        <w:ind w:firstLineChars="71"/>
        <w:rPr>
          <w:b/>
          <w:sz w:val="28"/>
        </w:rPr>
      </w:pPr>
      <w:r>
        <w:rPr>
          <w:rFonts w:hint="eastAsia"/>
          <w:b/>
          <w:sz w:val="28"/>
        </w:rPr>
        <w:t>四、实验步骤</w:t>
      </w:r>
    </w:p>
    <w:p w:rsidR="006F01CC" w:rsidRDefault="00CD298E">
      <w:pPr>
        <w:snapToGrid w:val="0"/>
        <w:ind w:firstLineChars="83" w:firstLine="199"/>
      </w:pPr>
      <w:r>
        <w:rPr>
          <w:rFonts w:hint="eastAsia"/>
        </w:rPr>
        <w:t>1</w:t>
      </w:r>
      <w:r>
        <w:rPr>
          <w:rFonts w:hint="eastAsia"/>
        </w:rPr>
        <w:t>、二叉树的二叉链表存储类型定义。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 xml:space="preserve">    typedef struct </w:t>
      </w:r>
      <w:r>
        <w:t>BiTNode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 xml:space="preserve">      { char data;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 xml:space="preserve">        struct </w:t>
      </w:r>
      <w:r>
        <w:t>BiTNode</w:t>
      </w:r>
      <w:r>
        <w:rPr>
          <w:rFonts w:hint="eastAsia"/>
        </w:rPr>
        <w:t xml:space="preserve"> *lchild ,*rchild ;</w:t>
      </w:r>
    </w:p>
    <w:p w:rsidR="006F01CC" w:rsidRDefault="00CD298E">
      <w:pPr>
        <w:snapToGrid w:val="0"/>
        <w:ind w:left="480" w:firstLineChars="400" w:firstLine="960"/>
      </w:pPr>
      <w:r>
        <w:rPr>
          <w:rFonts w:hint="eastAsia"/>
        </w:rPr>
        <w:t xml:space="preserve">} </w:t>
      </w:r>
      <w:r>
        <w:t>BiTNode</w:t>
      </w:r>
      <w:r>
        <w:rPr>
          <w:rFonts w:hint="eastAsia"/>
        </w:rPr>
        <w:t>，</w:t>
      </w:r>
      <w:r>
        <w:rPr>
          <w:rFonts w:hint="eastAsia"/>
        </w:rPr>
        <w:t>*BiTree;</w:t>
      </w:r>
    </w:p>
    <w:p w:rsidR="006F01CC" w:rsidRDefault="00CD298E">
      <w:pPr>
        <w:numPr>
          <w:ilvl w:val="0"/>
          <w:numId w:val="1"/>
        </w:numPr>
        <w:tabs>
          <w:tab w:val="left" w:pos="3735"/>
        </w:tabs>
        <w:snapToGrid w:val="0"/>
        <w:ind w:firstLineChars="83" w:firstLine="233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自己画一棵</w:t>
      </w:r>
      <w:r w:rsidR="00C55E07">
        <w:rPr>
          <w:rFonts w:hint="eastAsia"/>
          <w:b/>
          <w:bCs/>
          <w:color w:val="FF0000"/>
          <w:sz w:val="28"/>
          <w:szCs w:val="28"/>
        </w:rPr>
        <w:t>不少于</w:t>
      </w:r>
      <w:r w:rsidR="00C55E07">
        <w:rPr>
          <w:rFonts w:hint="eastAsia"/>
          <w:b/>
          <w:bCs/>
          <w:color w:val="FF0000"/>
          <w:sz w:val="28"/>
          <w:szCs w:val="28"/>
        </w:rPr>
        <w:t>6</w:t>
      </w:r>
      <w:r w:rsidR="00C55E07">
        <w:rPr>
          <w:rFonts w:hint="eastAsia"/>
          <w:b/>
          <w:bCs/>
          <w:color w:val="FF0000"/>
          <w:sz w:val="28"/>
          <w:szCs w:val="28"/>
        </w:rPr>
        <w:t>个结点的</w:t>
      </w:r>
      <w:bookmarkStart w:id="7" w:name="_GoBack"/>
      <w:bookmarkEnd w:id="7"/>
      <w:r>
        <w:rPr>
          <w:rFonts w:hint="eastAsia"/>
          <w:b/>
          <w:bCs/>
          <w:color w:val="FF0000"/>
          <w:sz w:val="28"/>
          <w:szCs w:val="28"/>
        </w:rPr>
        <w:t>二叉树，并完成上述要求的算法</w:t>
      </w:r>
      <w:r>
        <w:rPr>
          <w:rFonts w:hint="eastAsia"/>
          <w:sz w:val="28"/>
          <w:szCs w:val="28"/>
        </w:rPr>
        <w:t>。</w:t>
      </w:r>
    </w:p>
    <w:p w:rsidR="006F01CC" w:rsidRDefault="00CD298E">
      <w:pPr>
        <w:tabs>
          <w:tab w:val="left" w:pos="3735"/>
        </w:tabs>
        <w:snapToGrid w:val="0"/>
        <w:ind w:firstLineChars="0" w:firstLine="0"/>
        <w:rPr>
          <w:szCs w:val="21"/>
        </w:rPr>
      </w:pPr>
      <w:r>
        <w:rPr>
          <w:rFonts w:hint="eastAsia"/>
        </w:rPr>
        <w:t>示例如下：</w:t>
      </w:r>
      <w:r>
        <w:rPr>
          <w:rFonts w:hint="eastAsia"/>
        </w:rPr>
        <w:t>建立下图所示的二叉树。</w:t>
      </w:r>
    </w:p>
    <w:p w:rsidR="006F01CC" w:rsidRDefault="00CD298E" w:rsidP="00122A24">
      <w:pPr>
        <w:snapToGrid w:val="0"/>
        <w:ind w:firstLineChars="83" w:firstLine="199"/>
        <w:rPr>
          <w:rFonts w:hint="eastAsia"/>
          <w:b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53804" wp14:editId="0B52C347">
                <wp:simplePos x="0" y="0"/>
                <wp:positionH relativeFrom="column">
                  <wp:posOffset>2400300</wp:posOffset>
                </wp:positionH>
                <wp:positionV relativeFrom="paragraph">
                  <wp:posOffset>3714750</wp:posOffset>
                </wp:positionV>
                <wp:extent cx="635" cy="0"/>
                <wp:effectExtent l="9525" t="6350" r="8890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89pt;margin-top:292.5pt;height:0pt;width:0.05pt;z-index:251659264;mso-width-relative:page;mso-height-relative:page;" filled="f" stroked="t" coordsize="21600,21600" o:gfxdata="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JCTuNYAAAALAQAADwAA&#10;AAAAAAABACAAAAAiAAAAZHJzL2Rvd25yZXYueG1sUEsBAhQAFAAAAAgAh07iQDDV5a/fAQAApg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11A3BC3" wp14:editId="66734775">
            <wp:simplePos x="0" y="0"/>
            <wp:positionH relativeFrom="column">
              <wp:posOffset>123825</wp:posOffset>
            </wp:positionH>
            <wp:positionV relativeFrom="paragraph">
              <wp:posOffset>2540</wp:posOffset>
            </wp:positionV>
            <wp:extent cx="1771015" cy="1694815"/>
            <wp:effectExtent l="0" t="0" r="635" b="63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Toc156113517"/>
      <w:bookmarkStart w:id="9" w:name="_Toc156643506"/>
      <w:r w:rsidR="00122A24">
        <w:rPr>
          <w:noProof/>
        </w:rPr>
        <w:drawing>
          <wp:inline distT="0" distB="0" distL="0" distR="0" wp14:anchorId="6F89465E" wp14:editId="005D7AEA">
            <wp:extent cx="1910388" cy="212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6457" t="21413" r="25772" b="43512"/>
                    <a:stretch/>
                  </pic:blipFill>
                  <pic:spPr bwMode="auto">
                    <a:xfrm>
                      <a:off x="0" y="0"/>
                      <a:ext cx="1922681" cy="213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A24" w:rsidRDefault="00122A24" w:rsidP="00122A24">
      <w:pPr>
        <w:snapToGrid w:val="0"/>
        <w:ind w:firstLineChars="83" w:firstLine="233"/>
        <w:rPr>
          <w:b/>
          <w:sz w:val="28"/>
        </w:rPr>
      </w:pPr>
    </w:p>
    <w:p w:rsidR="006F01CC" w:rsidRDefault="00CD298E" w:rsidP="00122A24">
      <w:pPr>
        <w:ind w:firstLineChars="71"/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五、问题讨论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1</w:t>
      </w:r>
      <w:r>
        <w:rPr>
          <w:rFonts w:hint="eastAsia"/>
        </w:rPr>
        <w:t>、先序、中序、后序遍历二叉树的区别？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2</w:t>
      </w:r>
      <w:r>
        <w:rPr>
          <w:rFonts w:hint="eastAsia"/>
        </w:rPr>
        <w:t>、在先序、中序非递归算法中为什么使用栈？能不能借助其它数据结构来实现？</w:t>
      </w:r>
    </w:p>
    <w:p w:rsidR="006F01CC" w:rsidRDefault="00CD298E">
      <w:pPr>
        <w:ind w:firstLineChars="71"/>
        <w:rPr>
          <w:b/>
          <w:sz w:val="28"/>
        </w:rPr>
      </w:pPr>
      <w:r>
        <w:rPr>
          <w:rFonts w:hint="eastAsia"/>
          <w:b/>
          <w:sz w:val="28"/>
        </w:rPr>
        <w:t>六、实验报告内容</w:t>
      </w:r>
      <w:bookmarkEnd w:id="8"/>
      <w:bookmarkEnd w:id="9"/>
    </w:p>
    <w:p w:rsidR="006F01CC" w:rsidRDefault="00CD298E">
      <w:pPr>
        <w:snapToGrid w:val="0"/>
        <w:ind w:left="480" w:firstLine="480"/>
      </w:pPr>
      <w:r>
        <w:rPr>
          <w:rFonts w:hint="eastAsia"/>
        </w:rPr>
        <w:t>1</w:t>
      </w:r>
      <w:r>
        <w:rPr>
          <w:rFonts w:hint="eastAsia"/>
        </w:rPr>
        <w:t>、实验</w:t>
      </w:r>
      <w:r>
        <w:t>目的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实验</w:t>
      </w:r>
      <w:r>
        <w:rPr>
          <w:rFonts w:hint="eastAsia"/>
        </w:rPr>
        <w:t>内容和具体</w:t>
      </w:r>
      <w:r>
        <w:t>要求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完成情况</w:t>
      </w:r>
      <w:r>
        <w:rPr>
          <w:rFonts w:hint="eastAsia"/>
        </w:rPr>
        <w:t>和实验记录，实验记录为</w:t>
      </w:r>
      <w:r>
        <w:t>实验过程中遇到的问题及解决方法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程序清单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所输入的数据及相应的运行结果</w:t>
      </w:r>
    </w:p>
    <w:p w:rsidR="006F01CC" w:rsidRDefault="00CD298E">
      <w:pPr>
        <w:snapToGrid w:val="0"/>
        <w:ind w:left="480" w:firstLine="480"/>
      </w:pPr>
      <w:r>
        <w:rPr>
          <w:rFonts w:hint="eastAsia"/>
        </w:rPr>
        <w:t>6</w:t>
      </w:r>
      <w:r>
        <w:rPr>
          <w:rFonts w:hint="eastAsia"/>
        </w:rPr>
        <w:t>、问题回答</w:t>
      </w:r>
    </w:p>
    <w:p w:rsidR="006F01CC" w:rsidRDefault="00CD298E" w:rsidP="00C55E07">
      <w:pPr>
        <w:snapToGrid w:val="0"/>
        <w:ind w:left="480"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实验</w:t>
      </w:r>
      <w:r>
        <w:rPr>
          <w:rFonts w:hint="eastAsia"/>
        </w:rPr>
        <w:t>心得</w:t>
      </w:r>
    </w:p>
    <w:sectPr w:rsidR="006F0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98E" w:rsidRDefault="00CD298E">
      <w:pPr>
        <w:ind w:firstLine="480"/>
      </w:pPr>
      <w:r>
        <w:separator/>
      </w:r>
    </w:p>
  </w:endnote>
  <w:endnote w:type="continuationSeparator" w:id="0">
    <w:p w:rsidR="00CD298E" w:rsidRDefault="00CD298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98E" w:rsidRDefault="00CD298E">
      <w:pPr>
        <w:ind w:firstLine="480"/>
      </w:pPr>
      <w:r>
        <w:separator/>
      </w:r>
    </w:p>
  </w:footnote>
  <w:footnote w:type="continuationSeparator" w:id="0">
    <w:p w:rsidR="00CD298E" w:rsidRDefault="00CD298E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6647A"/>
    <w:multiLevelType w:val="singleLevel"/>
    <w:tmpl w:val="78A6647A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1Zjg4YmYzY2ExMGZhZWI4YjIxNTkxNzZmNzY4MjEifQ=="/>
  </w:docVars>
  <w:rsids>
    <w:rsidRoot w:val="00012553"/>
    <w:rsid w:val="00012553"/>
    <w:rsid w:val="00122A24"/>
    <w:rsid w:val="00151632"/>
    <w:rsid w:val="001603D0"/>
    <w:rsid w:val="001A0B5A"/>
    <w:rsid w:val="001D2D3E"/>
    <w:rsid w:val="001F7160"/>
    <w:rsid w:val="00317884"/>
    <w:rsid w:val="00321AFC"/>
    <w:rsid w:val="004A4E70"/>
    <w:rsid w:val="004A59F8"/>
    <w:rsid w:val="005208AA"/>
    <w:rsid w:val="005306B8"/>
    <w:rsid w:val="005609FB"/>
    <w:rsid w:val="00580F01"/>
    <w:rsid w:val="0061326B"/>
    <w:rsid w:val="006A7502"/>
    <w:rsid w:val="006F01CC"/>
    <w:rsid w:val="00785C05"/>
    <w:rsid w:val="008F08CE"/>
    <w:rsid w:val="0096652C"/>
    <w:rsid w:val="00B110BF"/>
    <w:rsid w:val="00B67DBC"/>
    <w:rsid w:val="00C558E8"/>
    <w:rsid w:val="00C55E07"/>
    <w:rsid w:val="00CD298E"/>
    <w:rsid w:val="00D21207"/>
    <w:rsid w:val="00DD7C2C"/>
    <w:rsid w:val="00E3122D"/>
    <w:rsid w:val="00E726CD"/>
    <w:rsid w:val="00FE6369"/>
    <w:rsid w:val="63603FFC"/>
    <w:rsid w:val="780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contextualSpacing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ind w:firstLineChars="0" w:firstLine="0"/>
      <w:contextualSpacing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contextualSpacing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contextualSpacing w:val="0"/>
      <w:jc w:val="left"/>
    </w:pPr>
    <w:rPr>
      <w:rFonts w:ascii="宋体" w:hAnsi="宋体" w:cs="宋体"/>
      <w:kern w:val="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contextualSpacing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ind w:firstLineChars="0" w:firstLine="0"/>
      <w:contextualSpacing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contextualSpacing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contextualSpacing w:val="0"/>
      <w:jc w:val="left"/>
    </w:pPr>
    <w:rPr>
      <w:rFonts w:ascii="宋体" w:hAnsi="宋体" w:cs="宋体"/>
      <w:kern w:val="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88</Words>
  <Characters>505</Characters>
  <Application>Microsoft Office Word</Application>
  <DocSecurity>0</DocSecurity>
  <Lines>4</Lines>
  <Paragraphs>1</Paragraphs>
  <ScaleCrop>false</ScaleCrop>
  <Company>微软中国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big-data-33</dc:creator>
  <cp:lastModifiedBy>Administrator</cp:lastModifiedBy>
  <cp:revision>23</cp:revision>
  <dcterms:created xsi:type="dcterms:W3CDTF">2019-05-17T08:22:00Z</dcterms:created>
  <dcterms:modified xsi:type="dcterms:W3CDTF">2024-04-24T00:07:00Z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8B5EFCCB466C486E82454BF0FBD8A7AB_12</vt:lpwstr>
  </property>
</Properties>
</file>