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בסדר ראשון ב</w:t>
      </w:r>
      <w:r>
        <w:rPr>
          <w:rFonts w:cs="Shofar" w:ascii="Shofar" w:hAnsi="Shofar"/>
          <w:rtl w:val="true"/>
        </w:rPr>
        <w:t>-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שחידוש הוא שמוחק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כאילו נותן נייר בתיבה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המילים על גבו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שהם מכוסים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נראה שיכולים לבאר על פי פשט שנכתב לקמן בס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ששני הדיות מצטרפים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חייב כיון שעושה שאין כתיבה ראשונה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שנשתנה לכלל אף שניה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דיו על גב דיו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שיכול להיות שלש סיבות לפטור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פטור על כתיבה כיון שלא מעלה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פטור על מחיקה כיון שאינו על דעת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שכתיבה כזה לא מהני להיות נחשב על דעת כתיבה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ונראה שזה שווה לומר שפטור על מחיקה כיון שאינו מעלה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שזהו המעלה של מחיקה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numPr>
          <w:ilvl w:val="0"/>
          <w:numId w:val="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פטור על כתיבה ועל מחיקה כיון שלא עושים שינוי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נקרא כמה שנקרא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פטור על כ’ ועל מח’ כיון ששני הדיות מצטרפים להיות כתיבה אחת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 שרק הוסיף על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כתב מחדש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פטור גבי סיקרא על גב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לעיל שכ’ צד שפטור על כ’ כיון שלא מעלה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שגם אפשר לומר כעין צד </w:t>
      </w:r>
      <w:r>
        <w:rPr>
          <w:rFonts w:cs="Shofar" w:ascii="Shofar" w:hAnsi="Shofar"/>
        </w:rPr>
        <w:t>3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שכתבנו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כל כתב על כתב מצטרף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נקרא על שם מי שעשה אותו יותר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כתב דיו על גב סקרא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הדיו מעלה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ונקרא על שם השני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מוחק במה שעושה שהכתיבה 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כותב מאותו 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כתב סיקרא על גב 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דיו מעלה אותו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כן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אינו יודע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לא נראה כלל מן הסקרא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כתב של ראשון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חייב מחמת מוחק כיון שעשה שאין כתב של ראשון כל כך טוב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 גבי מהו מחיקה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שרק אומר כן בסקרא על גב סקרא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רק שם מקשה איך הוא על מנת לכתוב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לא נראה שהוא מסתבר לומר כן גבי דיו על גב סקרא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אינו יותר טוב לכתוב עליו סקרא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דיו יותר טוב ממנו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תוס’ זה מתרץ כמה קושייות שהיו לנו לעיל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שם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דאמרי תרוויהו חייב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אמרו שכתב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שהדין הוא כן לכל דינים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ועוד שאז לא יאמרו שהוא חייב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שמחמת ספק אינו ממש חייב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כתב הוא רק ספק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שאינו כל כך רע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למעשה הדין בוודאי הוא שפטור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מחמת הספק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דיו על גב דיו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תוס’ מוכיח ממה שמשווה גמרא גט לשבת לענין דיו על גב דיו שאף ישווה אותם לענין דיו על גב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אפשר לומר שסיבה לפטור שם לא שייך לענין שבת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לדחות שהוא אותו סיבה לפטור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למשל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גבי שניהם הוא מה שמצטרף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עדיין 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שחלק מן הספק הוא אם גבי גט זה עושה שלא נחשב כתיבה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שלולי 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כמה דרכים לבאר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שלש שיטות</w:t>
      </w:r>
      <w:r>
        <w:rPr>
          <w:rFonts w:cs="Shofar"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גמרא כאן סובר שכוע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שאינו כתיבה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ג כתיבה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וצריך ביאור איך יבאר רבי יהודה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גמרא לקמן סובר שהוא מחלקת בין רבי יהודה לרבנן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רב אחר סובר שכולי עלמא מודו שהוא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חולקים בס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שני שיטות</w:t>
      </w:r>
      <w:r>
        <w:rPr>
          <w:rFonts w:cs="Shofar"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גמרא כאן וגמרא להלן סוברים שהוא מחלקת רבי יהודה ורבנן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וגמרא כאן כרבנן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גמרא לקמן סובר שכוע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שהוא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חולקים בס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שני שיטות 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ושניהם סוברים כגמרא כאן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אחד אומר שגמרא כאן כרבנן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ואחד אומר שגמרא כאן הוא רק כשאין תיקון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שני שיטות 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ושנהים סוברים כגמרא כאן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גמרא כאן הוא רק כשאין תיקון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כשתוס’ אומר שאין מחלקת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לדון אם בא להוציא מראשון ושני או משלישי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מכולם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שחלוק הוא אם יש תיקון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איך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יבאר גמרא בשבת של כתב על גב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יש לדחות שיוקים אותו בס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וכרבנן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מביא גמרא בדף 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יביא שיטת רבי יהודה להקשות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אגב מה שרוצה להביא המשך אותו גמרא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שרק מקשה מגט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גבי גט ראינו שכתב נדמה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עיין לעיל שהערנו שלכאורה שני הדינים נכתבים מלשון שווה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מניח שצריך כתיבת עדים מח’ שכ’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וכתב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זה אפשר רק אם עדי חתימה כרתי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מוחק הוא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שאומר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מתוס’ משמע שהיה נחית לומר שנחשב על מנת לכתוב אף אם אינו עושה שהוא יותר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רק מפני שהוא מלאכת כתיבה כשכותבו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שלא צריך להיות שמכוון למלאכת איסור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רוצה לכתוב אחר שבת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צריך ביאור למה פשוט לו שיכתוב לאחר זמן אם אינו יותר טוב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אינו יותר טוב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בוודאי לא כתבו כדי לכתוב עוד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ישאר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פשוט שיחזור בו לרצות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כ’ שנמצא שדין שבת הוא לדברי הכל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ודין שני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גט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רק לשיטת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ולפי רב חסדא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שגמרא שלנו גופא מדמה דין שבת לדין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שסובר שהם שווים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שזה רק רבי יוחנן 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שההוכחה שאין חולק על דין שבת לא בא מר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לשיטתם</w:t>
      </w:r>
      <w:r>
        <w:rPr>
          <w:rStyle w:val="FootnoteAnchor"/>
          <w:rFonts w:ascii="Shofar" w:hAnsi="Shofar"/>
          <w:rtl w:val="true"/>
        </w:rPr>
        <w:footnoteReference w:id="2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שתוס’ הביא מה שדין גט שווה לדין שבת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שאין זה נכון למעשה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נראה שתוס’ דוחה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למהרש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ששקלא וטריא של תוס’ הוא שמקשה שיש חולקים על דין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וגט שווה לשבת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ומתרץ שסוברים שאין גט שווה לשבת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מבאר למה אין גט שווה לשבת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אף שזה היה קצת פשוט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צריך להביא ראיה נגדו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צריך להביא מה שרבי יוחנן מדמה אותם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בקושיית מהרש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לתרץ לחלק בין משנה למימרא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ודע שלולי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קושיית מהרש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קשה להבין כיון שכל הגמרא קשה להבין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שם בוודאי דנים ברבי יוחנן וריש לקיש עצמם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הם סוברים שאין חילוק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בודאי סוברים שרבנן חולקים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היה יכול גמרא לומר שאין רבנן חלוקים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שאומר כן על מימרא של רבי יוחנן שקאי על הכל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גם 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שלמהרש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שמוכרח לחלק בין גט לשבת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היו יכולים לומר שהוא לדברי הכל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מהו שאלת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לא כל כך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שנתרץ כמו שתרצנו לקושייתינו על מסקנת 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שלא לומד מרבי יוחנן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עיין בפני יהושע שבאר תירוץ תוס’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למה לא נחשב תיקון גבי גט כאן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להעיר שמה שכתב לא מהני לפי הפשט שכתבנו שענין תוס’ הוא לעשות שאין שני כתיבות מצטרפים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שהם חלוקים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נחשב שעדים כתבו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אז מה לנו שכתיבה ראשונה חשובה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יש לומר שכתיבה שניה וראשון יותר נחשבים אחד כיון שכתיבה ראשונה גרם לשניה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צ’ לראות אם לשונו יכול לסבול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למהרש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יכול לתוס’ לתרץ שגמרא בשבת קאי כריש לקיש ורבי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מחלקים בין גט לשבת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סוברים שיכולים לתרץ ששם לא מתקן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גמרא לקמן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וגמרא בשבת הם רב חסדא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לסבור כרבי יוחנן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שגמרא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שכולם סוברים כשיטת רבי יוחנן הוא שיטת ראב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מחלק בין תיקון ללא תיקון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ורבי יוחנן בביאור דין גט סובר כרב חסדא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פוסל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שרב חסדא לא מחלק כלל בין תיקון ללא תיקון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כיון שהגענו שיש מי שמחלק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יותר נראה לומר שהוא שיטת כולי עלמא ולחלק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כתיבה עליונה רישומה ניכר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שיהיה יותר קל לקרוא אותו או אם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דבר אחר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הוא שאם נקלף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עדיין קצת קל לקרוא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ששקוע יותר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שאל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לר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הוא אמר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סובר שאין לחלק בין שבת לגט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שרצה לדעת מה סובר רבו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אומר לשון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למדתנו רבינו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שהרי אף הוא אומר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שני דרכים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לא למדו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אמר שלמדו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שאמר כן היה לכבד אותו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למדו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על פי כן אמר שאמרו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לכוארה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מפני שהיה רגיל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לחלק על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שאומר גמרא בב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ובחולין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אומר שלא חולק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בלשון שאומר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מקלקל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הקלקול שאז אין הכתב שיכתב עליו כל כך טוב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שמתוס’ יוצא שהוא יותר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טוב בענין אחד ורע באחר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שהוא גורם שצריך לטרוח יותר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שגורם שאין כתב טוב לזמן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יבש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החילוק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לעולם מצטרף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דן של מי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כבר היה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וכבר היה אחד מיוחס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שני נוטל שם של 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משמע לשונו כן כל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שאם נותן על יבש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פטור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שעדיין טוב הוא די בדיו על גב סקרא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מה שגמרא בשבת הוא בלח הוא אולי מפני שמשמע שהוא בכל ציור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זה כולל אף לח על גב לח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ודתנן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שאף משנה כן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וזה פשוט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שגמרא אומר כן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או שמבאר שיכול להיות כרבנן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שסתם כמותם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שאני לשמה משבת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זהו החילוק שהיה מציין לעיל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לומר שלר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שאומר שאינו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זה חילוק כלל להוקים את המשנה ככ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ולר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לח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יבש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לח על גב יבש בדווקא או לא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הסיבה שרק זה יהיה כתב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הוא לח על גב לח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מצטרף ונעשה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אם הוא לח על גב יבש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אינו נעשה כל כך אחד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ונראה כצד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לומר שאין מחלקת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לבאר כרשב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אלא הפוך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 אפשר לומר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משנה בשבת משמעש דן בלח על גב יבש בדווקא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צריך לומר שאף דן בלח על גב יבש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חולק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אין הכי נמי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לתרץ כרשב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שסבר שאין צורך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בעיה לומר שאין מחלקת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לענין מצווה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חילוק זה מעניין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שאז יש קושיה לפי רב חסדא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שבגט אינו מחמת מצווה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איכא למימר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מעניין שיאמר פטור כיון שיש חיוב אחד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מחמת מוחק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לומר שמיירי כשלא מכוון לכתוב עוד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אז קלקול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שראשונים לא כותבים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תוס’ הרא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מוחק הוא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אגב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להעיר על לשון חוזר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אף תוס’ אומר כן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לא אומר שחוזר לכתבו שנית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חוזר מדעתו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לכתבו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וכותב אותו עוד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מה שנחשב על מנת לכתוב אינו מחמת דעתו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שמסתמא כן יעשה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מחודש ביותר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ולא נהירא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שאומר גבי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מוכרח לומר שעל מנת לתקן הוא רק מחמת קלקול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בא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לתרץ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מוכרח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הביא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ציור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הוא מדין קלקול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שמחדש דין קלקול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גמרא צריך להביא ראיה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ועוד צריך ראיה כיון שהוא מוחק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שכל מוחק הוא קלקול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שצריך כ’ על מנת לחתום לסיבה אחרת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ראיה עוד לפטור קלקול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 מפורש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בשבת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עצמו סובר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שצריך כ’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לחתום לצורת מלאכה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אומר כרש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ולא מטעמו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שהוא שכתבו ניכר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 לתרץ לקלקול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אפשר לבאר גם לעל מנת לכתב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 מאד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שלא מזכיר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כלל שהוא לכ’ על מנת לחתום של הרא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לבאר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ודע שאילו היה מבאר לפי 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מהו הביאור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שנחשב על מנת לכתוב כיון שכתיבה שני הוא כתיבה די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על מנת של אותו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אפשר רק אם נאמר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כתיבה ניכר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על כתיבה שניה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על ראשונה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גם אפשר לומר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דחוק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סובר כתוס’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מזכיר שפשטו בגמרא כאן לא נכון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למצוא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מפרש עוד פשט שהוא טוב בגמרא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מוטעה הוא בהנחה שלו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מבאר מה שהוא מוטעה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בא לבאר גמרא זה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 מאד שלא יזכיר שפשט שמבאר גמרא כאן אינו הפשט הנכון כיון שמוטעה בדין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שאם 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רק מביא מרש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מה שאינו קלקול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אומר כתוס</w:t>
      </w:r>
      <w:r>
        <w:rPr>
          <w:rFonts w:cs="Shofar" w:ascii="Shofar" w:hAnsi="Shofar"/>
          <w:rtl w:val="true"/>
        </w:rPr>
        <w:t xml:space="preserve">', </w:t>
      </w:r>
      <w:r>
        <w:rPr>
          <w:rFonts w:ascii="Shofar" w:hAnsi="Shofar"/>
          <w:rtl w:val="true"/>
        </w:rPr>
        <w:t>שאף 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כתב טעם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לא כותב כתוס</w:t>
      </w:r>
      <w:r>
        <w:rPr>
          <w:rFonts w:cs="Shofar" w:ascii="Shofar" w:hAnsi="Shofar"/>
          <w:rtl w:val="true"/>
        </w:rPr>
        <w:t xml:space="preserve">'.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סובר שצריך מוחק על מנת לכתוב כדי שלא יהיה מקלקל ומחמת צורת המלאכה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פשוט הוא שהוא על מנת לכתוב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דן הוא מהו התיקון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חצריך ביאור מה היה ההו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לומר כתוס</w:t>
      </w:r>
      <w:r>
        <w:rPr>
          <w:rFonts w:cs="Shofar" w:ascii="Shofar" w:hAnsi="Shofar"/>
          <w:rtl w:val="true"/>
        </w:rPr>
        <w:t xml:space="preserve">', </w:t>
      </w:r>
      <w:r>
        <w:rPr>
          <w:rFonts w:ascii="Shofar" w:hAnsi="Shofar"/>
          <w:rtl w:val="true"/>
        </w:rPr>
        <w:t>שלא מזכיר שום תיקום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כוונתו למסקנת תוס</w:t>
      </w:r>
      <w:r>
        <w:rPr>
          <w:rFonts w:cs="Shofar" w:ascii="Shofar" w:hAnsi="Shofar"/>
          <w:rtl w:val="true"/>
        </w:rPr>
        <w:t xml:space="preserve">'. </w:t>
      </w:r>
      <w:r>
        <w:rPr>
          <w:rFonts w:ascii="Shofar" w:hAnsi="Shofar"/>
          <w:rtl w:val="true"/>
        </w:rPr>
        <w:t>גם יש לומר שרצה לומר שאינו כל כך קלקול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לשון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מוחק על מנת לכ</w:t>
      </w:r>
      <w:r>
        <w:rPr>
          <w:rFonts w:cs="Shofar" w:ascii="Shofar" w:hAnsi="Shofar"/>
          <w:rtl w:val="true"/>
        </w:rPr>
        <w:t xml:space="preserve">'," </w:t>
      </w:r>
      <w:r>
        <w:rPr>
          <w:rFonts w:ascii="Shofar" w:hAnsi="Shofar"/>
          <w:rtl w:val="true"/>
        </w:rPr>
        <w:t>ולא קלקול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משמע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אפשר שדן בשניהם כאחד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ששניהם נכללים בכלל שאומר גמרא שרק חייב על מחיקה על מנת לכתוב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ששל 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מתרץ רק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וזהו מה שמקשה עליו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שמתרץ שניהם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וכצד שכתבנו לעיל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דוחה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כרשי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שרואה מרשי שכתב שני כתב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אומר שמזה נחשב מוחק על מנת לכתב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נראה שאז המשך 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הוא טוב מאד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שנראה שלכן ממשיך לומר למה אינו נחשב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רק ממשיך מן הגמרא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ממשיך ממה שבאר כרשי שנחשב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כתוס</w:t>
      </w:r>
      <w:r>
        <w:rPr>
          <w:rFonts w:cs="Shofar" w:ascii="Shofar" w:hAnsi="Shofar"/>
          <w:rtl w:val="true"/>
        </w:rPr>
        <w:t xml:space="preserve">', </w:t>
      </w:r>
      <w:r>
        <w:rPr>
          <w:rFonts w:ascii="Shofar" w:hAnsi="Shofar"/>
          <w:rtl w:val="true"/>
        </w:rPr>
        <w:t>שיש לומר שלא נחשב כתב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נהירא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שסובר שעדיין מקלקל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לומר שסובר שלא חייב על כתב שהוא כתב כמעט שווה לכתב ראשון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אלא צריך לעשות יכולת לכתב יותר טוב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פשט זה רק אפשר אם דיון שלו אינו על קלקול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כנראה דיון שלו הוא על קלקול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דע שמצאנו כמה מחלוקתים בין 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ראש לראש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אולי זה יותר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כאן לא רק מביא תוס</w:t>
      </w:r>
      <w:r>
        <w:rPr>
          <w:rFonts w:cs="Shofar" w:ascii="Shofar" w:hAnsi="Shofar"/>
          <w:rtl w:val="true"/>
        </w:rPr>
        <w:t xml:space="preserve">', </w:t>
      </w:r>
      <w:r>
        <w:rPr>
          <w:rFonts w:ascii="Shofar" w:hAnsi="Shofar"/>
          <w:rtl w:val="true"/>
        </w:rPr>
        <w:t>אלא מבאר עליו שלא נהירא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לא מזכיר כלל למה לא חייב מחמת מוחק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שסובר שצריך לומר שסובר כצד שפוטר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לומר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וזה דחוק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שכמו שרבי יוחנן רק מדמה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משנה רק מדמה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כתב פטור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יחייב כיון שזה קולא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במאירי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שפטור לסיקרא על גב סיקרא כיון שרישומו של ראשון היה ניכר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אומר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רישומו של ראשון עדיין ניכר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אולי שהוא אותו כתב או אומר שלא נחשב שני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שלא מראה על ידי עצמו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שיהיה כשנים שעשוהו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לשון היה לא משמע כן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ראשון היה נראה קודם לכן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מה לנו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שאז לא שינה שינוי חשוב או שאז כשמצטרף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נעשה 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אלו קצת פשוטים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וכל החידוש בהם חסר מן הספר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אומר שכבר היה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שראשון כבר היה רשום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לצד שני יש לבאר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מקלקל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שלכן פטור על מחיקה או לכן פטור על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שאולי פטור על כתיבה כיון שהוא מקלקל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לא צריך כל כך תיקון גבי מחיקה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ונקרא כעין זה תיקון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חייב על מחיקה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שמאירי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שפטור על מחיקה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ממה שלא מזכיר עוד המחלקת בו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פסק כן כיון שכן יוצא סתם משנה לפי רב אחר בר יעקב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שצריך לכתוב על גב דבר שמתקיים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שיכול להיות שלש מקורות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תוספתא כתב כן בפירוש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לומד כן מרישא של משנה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1"/>
          <w:numId w:val="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סברא הוא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אם כתיבה צריך להיות מתקיים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נייר צריך להיות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זה תלוי במהו החפץ שעושה כריתות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הוא כל החפץ של הגט או אותיות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1"/>
          <w:numId w:val="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הוא אותו 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אין נייר 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ממילא אין כתיבה מתקיים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לומד ממה שמזכיר עלה של זית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שאר עלים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אולי הוא לגלות שאף על עלה של זית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מתקיים כותבים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שסתם עלה גם כן לא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שלא צריך משנה להשמיענו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סברה החיצונה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חולק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שרמבם 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עלים סתם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בהג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שסובר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 אם בא לחלק או לבאר רבמם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שצריך להיות עלה של זית בדווקא כיון שהוא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עיין במשנה למלך על אות ז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אם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ם סובר שלא צריך להיות מתקיים או רק חולק מה נחשב מתקיים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תחשב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להעיר שני הערות על הרמב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כתב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שפטור אם כתב על דבר שאינו מתקיים בשבת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שבת חלוק ש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1"/>
          <w:numId w:val="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חייב אף על שינוי שבכתב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1"/>
          <w:numId w:val="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מלאכה יותר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מלאכת מחשבת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ביאור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יהיה בעיה בכתב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שעכשיו לא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שצריך שמה שלא יתקיים נראה שבא מעצמו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שבא מן הנייר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שהנייר מרחיק אותו מעצמו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שרק צריך שהוא דבר שבדרך כלל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יכול להיות דיו מתקיים אם הוא על דבר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 כתיבה שמתקיים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נראה שאולי כתב רק צריך להיות מתקיים בעולם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בשם האותיות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זה מחודש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שאר כתבים שאינם מתקיימים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שקשה לפי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למה משנה כתב עלה של זית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מלמד שלא צריך מה שנתקיים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לומר שהוא אוכל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ואולי עלה סתם אינו כן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שרק נקט אורחא דמילתא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לומרש צריך להיות על דבר מתקיים לכתחילה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שצריך עדי חתימה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כתב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אין לדייק ממנו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גם לא כתב כן גבי כתב שיכול להזדייף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ם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אגב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שאולי לתוס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מה שאינו נחשב כתיבה גבי סיקרא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דיו הוא שעומד לחזור ולכתוב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מה שרמבם לא סובר כתוספתא הוא שסבר שרישא של משנה משמע כבר כתוספתא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קשה למה צריך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עלה של זית</w:t>
      </w:r>
      <w:r>
        <w:rPr>
          <w:rFonts w:cs="Shofar"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ולא סתם עלה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שהוא להשמיע שהוא דבר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היה פשוט לרמב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כתב שצריך לומר שאינו דבר מתקיים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ומראה שאינו צריך להיות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מוזר לומר שמשנה יגיד לנו שאינו מתקיים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שלא היה רוצה לומר שמשנה יגיד לנו שהוא מתקיים כיון שהוא כבר פשוט שהוא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שסובר שסתימות משנה נג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שבשבת פסק כמו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שם ידע כן מסברה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לא יודע כן מסברה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לדייק מסתימת משנה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שחרתא דאושכפי בא מספרד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שגמרא מזכיר דבר שבא מספרד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שמה שיש לו שם רומי ויווני שגמרא ידע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שם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מראה שהיה כבר ידוע במקומות חוץ מספרד בזמן גמרא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 יש להוכיח ממה שהיה ידוע לחרתא של אושכפי בזמן 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שמשמע שהיו משתמשים בו בימי גמרא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כשרמבן מזכיר שמעשנים דיו של בישול עפצים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מביא ראיה או מבאר למה אינו קשה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משקין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קצת 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משקין כולל כמה מינים מן הכשרים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משמע דבר שאינו כל כך </w:t>
      </w:r>
      <w:r>
        <w:rPr>
          <w:rFonts w:cs="Shofar" w:ascii="Shofar" w:hAnsi="Shofar"/>
        </w:rPr>
        <w:t>thick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ואלו הכשרים הם </w:t>
      </w:r>
      <w:r>
        <w:rPr>
          <w:rFonts w:cs="Shofar" w:ascii="Shofar" w:hAnsi="Shofar"/>
        </w:rPr>
        <w:t>thick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מי טריא ואפצא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הם חד דבר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מים שיש בו טריא ואפצא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שהמים נקרא מי טריא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צריכים לכתוב עמו במה שנשאר מאפצים עמו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להעיר שאם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רק מרבים דבר אחד במשנה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לא מרבים של רבי חייא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כן נראה קצת מלשון גמרא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וזה רק אחד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לתרץ לקושיית 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לומר שאינו אותו דבר של דיו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 לאו הכי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לבאר איך מרבה חמש מריבוי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שאין צריכים ריבוי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סיבה למעט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צריכים לדעת שמה שמנה במשנה לא בא למעט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שכל אחד נתמעט מאותו 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שנותנםי מים בהם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זהו הסיבה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שהענין הוא שאין כל הדיו נתקיים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שהמים הולך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מי טריא אומר מי גשמים כיון שהוא מטר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גורסים</w:t>
      </w:r>
      <w:r>
        <w:rPr>
          <w:rFonts w:cs="Shofar" w:ascii="Shofar" w:hAnsi="Shofar"/>
          <w:rtl w:val="true"/>
        </w:rPr>
        <w:t>, "</w:t>
      </w:r>
      <w:r>
        <w:rPr>
          <w:rFonts w:ascii="Shofar" w:hAnsi="Shofar"/>
          <w:rtl w:val="true"/>
        </w:rPr>
        <w:t>מיטריא</w:t>
      </w:r>
      <w:r>
        <w:rPr>
          <w:rFonts w:cs="Shofar" w:ascii="Shofar" w:hAnsi="Shofar"/>
          <w:rtl w:val="true"/>
        </w:rPr>
        <w:t>."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ממעטים רק מרישא כיון שכפל לומר הכלל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לומדים מאמירת הכלל פעם אחד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קנקנתום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ושלש מינים וכולם מענין אחד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שאזיגיה וויטריאולא וקנקנתום הם שלש מינים דומים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לפני כן לא נראה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</w:t>
      </w:r>
      <w:r>
        <w:rPr>
          <w:rFonts w:cs="Shofar" w:ascii="Shofar" w:hAnsi="Shofar"/>
          <w:rtl w:val="true"/>
        </w:rPr>
        <w:t>, "</w:t>
      </w:r>
      <w:r>
        <w:rPr>
          <w:rFonts w:ascii="Shofar" w:hAnsi="Shofar"/>
          <w:rtl w:val="true"/>
        </w:rPr>
        <w:t>אזיגיה והוא ויטריאולא</w:t>
      </w:r>
      <w:r>
        <w:rPr>
          <w:rFonts w:cs="Shofar" w:ascii="Shofar" w:hAnsi="Shofar"/>
          <w:rtl w:val="true"/>
        </w:rPr>
        <w:t xml:space="preserve">...." </w:t>
      </w:r>
      <w:r>
        <w:rPr>
          <w:rFonts w:ascii="Shofar" w:hAnsi="Shofar"/>
          <w:rtl w:val="true"/>
        </w:rPr>
        <w:t>ויל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מתקיים יותר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קצת ראיה 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נתן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צ שיחור לתוך 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שלו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ממה שאומר רבי מאיר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דבר אחד יש לי</w:t>
      </w:r>
      <w:r>
        <w:rPr>
          <w:rFonts w:cs="Shofar"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אולי משמע שהוא דבר מיוחד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כמותו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לשונו לא משמע כל כך שמקשה מזה על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כתבו ראשונים שעפצא בא מעפצים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יותר טוב להגורסים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עפצא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מלגורסים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אפצא</w:t>
      </w:r>
      <w:r>
        <w:rPr>
          <w:rFonts w:cs="Shofar" w:ascii="Shofar" w:hAnsi="Shofar"/>
          <w:rtl w:val="true"/>
        </w:rPr>
        <w:t>" (</w:t>
      </w:r>
      <w:r>
        <w:rPr>
          <w:rFonts w:ascii="Shofar" w:hAnsi="Shofar"/>
          <w:rtl w:val="true"/>
        </w:rPr>
        <w:t>שני הגירסאות נמצאים בראשונים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אפצא לחודא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שאפשר שאף אפצא כשר לספר תורה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שפסול כיון שצריך להיות על כתב מעופץ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שקושיית 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מנדה אינו כל כך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שממה שפירש שם חתיכות יבשות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פשוט שלא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דיו סתם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דיו שנעשה חתיכות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דיו של תוס</w:t>
      </w:r>
      <w:r>
        <w:rPr>
          <w:rFonts w:cs="Shofar" w:ascii="Shofar" w:hAnsi="Shofar"/>
          <w:rtl w:val="true"/>
        </w:rPr>
        <w:t xml:space="preserve">'.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שחידוש הוא לומר שיש שני מיני 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דחוק שלא פירש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למה ראשונים רק מקשים מגמרא נדה שהוא שחור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ממה שנקרא חרתא של אושכפי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כל כך פשוט שחרת הוא שחור בלי אותו גמרא בנדה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שקנקנתום הוא אלוחאו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מילה אחרת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כ</w:t>
      </w:r>
      <w:r>
        <w:rPr>
          <w:rFonts w:cs="Shofar" w:ascii="Shofar" w:hAnsi="Shofar"/>
          <w:rtl w:val="true"/>
        </w:rPr>
        <w:t>', "</w:t>
      </w:r>
      <w:r>
        <w:rPr>
          <w:rFonts w:ascii="Shofar" w:hAnsi="Shofar"/>
          <w:rtl w:val="true"/>
        </w:rPr>
        <w:t>דלא הוי בישול</w:t>
      </w:r>
      <w:r>
        <w:rPr>
          <w:rFonts w:cs="Shofar" w:ascii="Shofar" w:hAnsi="Shofar"/>
          <w:rtl w:val="true"/>
        </w:rPr>
        <w:t xml:space="preserve">..."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שלא בשלו אותו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מזכיר שני חילוקים</w:t>
      </w:r>
      <w:r>
        <w:rPr>
          <w:rFonts w:cs="Shofar"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בישול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שנותנים ביניהם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במאירי שכ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שכל אחד מאלו יכול להיות החילוק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יותר נראה שצריך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אפשר להבין למה צריך שניהם להיות 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עירוב אחרים לא מהני בלי בישול לערבו יפה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בישול עושה כלום חוץ מעירוב דברים אחרים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צריך ביאור למה אומר גבי מי טריא שנשרו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שנתבשלו בלי דברים אחרים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שסובר שאין ענין כלל בבשול בלי 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מסתמא לא עושים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היה דיו כשר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יעשו דיו כזה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ראש שכ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שהחילוק הוא שבדיו נותנים גומא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דומה לר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יש לדון אם סובר 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שגם מבשלים אותו או לא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מדד או חבר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לא יודעים מהו מדד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מעניין שיכול דיו להיות שני דברים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דיו אלמדד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אין זה אותו המילה שאמרו ראשונים בביאור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עיין לקמן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לשא יאמר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קנקנתוס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אין זה אותו מילה שאמרו ראשונים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אגב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שמאירי 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קנקתו</w:t>
      </w:r>
      <w:r>
        <w:rPr>
          <w:rFonts w:ascii="Shofar" w:hAnsi="Shofar"/>
          <w:b/>
          <w:b/>
          <w:bCs/>
          <w:rtl w:val="true"/>
        </w:rPr>
        <w:t>ס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b/>
          <w:b/>
          <w:bCs/>
          <w:rtl w:val="true"/>
        </w:rPr>
        <w:t>ר</w:t>
      </w:r>
      <w:r>
        <w:rPr>
          <w:rFonts w:ascii="Shofar" w:hAnsi="Shofar"/>
          <w:rtl w:val="true"/>
        </w:rPr>
        <w:t>קנקתום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טעות הדפוס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למאירי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שבמי טריא עושים דבר חלוק במים מבאפצא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יש לדון אם מים קאי על שניהם או לא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עפצים שרויים אולי נקראים אפצא או אולי נקראים מי אפצא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ראשונים משמעים שנקרא אפצא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להעיר שהערה שכתבנו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שמים עושה דבר חלוק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אולי יותר קשה אם נאמר שמים קאי על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שאולי אף אם שרוי נקרא מי טריא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כשר או לא כותב אלא אם כן מבשלים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לצד ראשון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שלא כשר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פירש גמרא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אחרוני הרבנים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שזה רבינו תם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אחרון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ראיתי שהכלל הוא שהוא רבינו תם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שרק ראשונים קדמונים נקראים רבנים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ואחר כך נקראים דבר אחר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לכן נחשב סוף רבנים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בדיעבד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יהיה רק בדיעבד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אם לא נתקיים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פסול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נתקיים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יהיה כשר לכתחילה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מה יותר טוב אם נתקיים יותר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אם לא נתקיים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נחלף בדבר שלא נתקיים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לומר שיש סיבה אחרת שדברים אלו נחלפים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למשל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יכתבו בהם בלי שרייה במים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כמובן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צריך ביאור למה אין חשש זה ברב חנינא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שם אי אפשר לכתוב בלי מים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 xml:space="preserve">גם יש לומר שצריך להיות נתקיים לזמן רב כדי שאשה תוכיח את גיטה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ואז הוא כמו עדי חתימה לרבי אלעזר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בדיעבד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פשוט שלא אומר כמו שמשמע מרשי ששיחור הוא קנקתום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כן נראה ממה שפירש בשיחור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שהרי קנקנתום במשנה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וכשר לכתחילה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ראשונים שלא מקשים על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אלא כיון שסוברים שברייתא לא יחדש מה שכבר אמר משנה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שדינים חלוקים אומרים משמע שחולקים על מאירי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רק סוברים שאינו קשה לומר נגד מאירי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זה קשה על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בדיעבד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מבאר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אומר גמרא שמשנה בא לרבות אלו של רבי חייא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בדיעבד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המקור הוא ממשמעות מילת כשר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רבי חנינא אומר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הוא ממה שגמרא משמע שלא בא לרבות אלו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רק אומר שתני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אומר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דתני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ברייתא של רבי חייא נתרבה מכלל של אין כותבים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גמרא לא אומר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שפסק ברמבם שכאן חייב שנים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סובר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מדמים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שמדמים גט לשבת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שנראים שווים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אינם שווים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החילוק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מה שנחשב כתיבה חדשה לענין שבת הוא חלוק מלענין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מפני שמלאכת מחשבת אסרה תורה גבי שבת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עשה כתיבה חדשה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בעל הכתיבה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עשה כתיבה חדשה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בעל הכתיבה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גרמותו הוא די בשבת אבל לא בגט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1"/>
          <w:numId w:val="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בשבת לא צריך לגרום כל כך כיון שמלאכת מחשבת אסרה תורה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1"/>
          <w:numId w:val="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הבעיה הוא לגרום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שצריך בגט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שיהיה הכתיבה שלו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לא צריך לגרום כל כך לענין שבת לחייב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להיפך גם כן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הענין הוא כך</w:t>
      </w:r>
      <w:r>
        <w:rPr>
          <w:rFonts w:cs="Shofar"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גבי 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עיקר המלאכה הוא לעשות דבר חשוב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כתב הוא דבר חשוב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יש בו כמה דברים שעושה שהוא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ואחד הוא שנראה טוב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אף שלא נצרך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אולי מה שנראה טוב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בדיו מבאדום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דבר שנעשה לגמרי על ידי כותב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חייב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רק מה שכתב יכול להגיד דבר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יכולת זה להגיד דבר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לזמן ארוך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פרט ביכלתו להגיד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אינו רק נעשה על ידי השני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כל כך מיוחס לו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</w:t>
      </w:r>
      <w:r>
        <w:rPr>
          <w:rFonts w:ascii="Shofar" w:hAnsi="Shofar"/>
          <w:rtl w:val="true"/>
        </w:rPr>
        <w:t>יש לדון מהו הדיון בגט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עדי חתימה כרתי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צריכים שע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יכתבו אותו כדי להיות שעח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כדי להיות עדות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שעדים כתבו אותו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ראיה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בית דין לדעת את הראיה ולפסוק מחמתו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רוצים שבית דין יפסקו מחמת ראיה שאינה נכונה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יחשבו שהוא כתבו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זה הראיה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כתבו</w:t>
      </w:r>
      <w:r>
        <w:rPr>
          <w:rFonts w:cs="Shofar" w:ascii="Shofar" w:hAnsi="Shofar"/>
          <w:rtl w:val="true"/>
        </w:rPr>
        <w:t>).</w:t>
      </w:r>
    </w:p>
    <w:p>
      <w:pPr>
        <w:pStyle w:val="ListParagraph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כל אלו אומרים שהדיון הוא אם כתבו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שהדיון הוא אם כתבו הראשון או לא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פוסל מדין נמצא אחד מהם קרוב ופסול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ואפשר שזה שווה לדיון בשבת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מוחק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כתב של 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שאם חייב מחמת כותב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ששינה את הכתיבה די עד שאינו של 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נוכל לומר שמה שכיסה אותו בדיו אינו מחיקה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גמרא רק מוכיח מחיוב מחיקה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ויש להעיר שלצד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דן אם כתב עליון הוא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דן אם כתב תחתון הוא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דן כתב של מי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שאין הענין למי מיוחס כתב אחד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מניחים שהוא שני כתבים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דן אם השני נחשב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שינה דבר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אומרים שרמב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לאו דווקא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כתב כיון שאין נפק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בזמן הזה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כ’ דינים אף ללאחר כזמן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ועוד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כ’ בכ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אם חייב או פטור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ויש להעיר שאולי להאומרים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רק כ’ שהוא פטור אם פשוט שפטור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מסתמא חייב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אין לעשות מעשה על פי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שיכתבו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אינו בעיה של נמצא אחד מהם קרוב ופסול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הוא מפני שבשעת כ’ מחקו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לעיל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שבשעת כ’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עדיין אחד כתוב עם עד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פסל 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לא נגמר עדות הכת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פוסל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שהוא מפני ששמם עומד לימחק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כאלו כתבנו לעיל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שלא פוסלים כיון שלא מכוונים להעיד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ומפני שלא כותבים שמם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אינו 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לעיל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אנו מדמים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שאמר לשון רבים מפני שאף ריש לקיש אמר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מה שאין כתב חייב למסקנא הוא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1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שיש תיקון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זה תיקון די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1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נעשה כתב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אותו כתב כל כך שלו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אפשר שאחד מאלו הוא רק פוטר כ’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ומחיקה פטור כיון שלא על מנת לכתוב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לומר שרמב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מחייב בציור שמתקן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זה חסור מדיבור שלו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לקמן שאומר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וכי מפני שאנו מדמים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ושם נראה כרש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בביאור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וכי מפני שאנו מדמים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 לפעמים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ולפעמים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וכי מפני שאנו אומדים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להחמיר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 מעניין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שאומדים הוא לחייב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שאומרים הוא להחמיר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הקשה תוס’ מדיו על גב סיקרא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הוא מפני שהיה אפשר לומר שגמרא לקמן הוא רק מדמים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לא היה אפשר לומר כן ברבי יהודה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מחמת גמרא גבי סופר שאומר שכ’ של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נראה שלא רצה להביא כל כך להוכיח קושייתו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יותר קשה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שזה אינו צריך להיות לדברי הכל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מה שהוא לדברי הכל הוא רק דיני שבת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תוס’ מהבונה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שהיה אפשר לומר שאי אפשר להיות תיקון בשבת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יגרום לו דבר טוב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שאז אף גורם לו חיוב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שמה שכ’ תוס’ שמשמע שדיו על גב דיו אינו כ’ לענין 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כ’ שמצאנו כן בפ’ הוא שאפשר לדחות שכאן פטור מחמת שלא כיוון כראוי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שינה דבר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בהכרח לא רצה כתיבה או מחיקה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שינה לענין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רצה דבר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מלאכה הצריכה לגופה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מהו המשמעות נגד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סובר שהיה לו לבאר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שבאר מקלקל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באר מפני החולק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שהוא מפני שלא אמר שהוא תלוי במחלקת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אין עדים שאינם יכולים לכתוב שמם יכולים לכתוב שום שורה או כדומה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שמה שחתימה הוא עדות הוא מפני שמגלה שיש מי שסובר שזה נכון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סיבות אחרות שנעשים שורה על כתב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להוכיח שהוא נכון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שעדות מוכיח שאדם מיוחד סובר שהוא נכון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אם כן נלמד מזה שטענת מזוייף הוא רק מדרבנן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שהוא עדיין משמע שהוא איש מיוחד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מוכרח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שהוא דבר שיכול להיות מוכיח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נקיים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 שכ’ שאולי פסול מחמת שחתם עליו קרו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פ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הערנו שיל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שלא חתם עליו שמו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נעשה הכתב של שניהם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נמצא שכתב זה ששל עדות קצת הוא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שכן הוא משני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מיוחס לראשון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צריך העלה להיות בתלוש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יכול להיות שמחובר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ונותן את האילן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אין זה נתינה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הרי דומה הוא לנותן קרקע שבו הגט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ששם כתבו מקצת ראשונים שמה שנחשב נתינה הוא נתינה לאותו רשות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ונחשב נתינה לה כיון שהוא עדיין פועל על מה שהוא שם לאחר שנותן הקרקע לה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כך שמעתי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כיון שלא נתן אותו באילן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נוכל לומר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יכול לתת את הקרן של פרה כשהוא עדיין על גב הפרה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נחשב משייר בגט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גבי משייר נייר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לחלק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שבנייר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לחלק דיו ממנו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אפשר לחתוך קרן פרה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שכאן הוא אף קצת יותר מיוחס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פרה מגדל קרנו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גבי נייר ואות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שכשאומרים שיכולים לחתוך קרן הפרה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שני ענינים בו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1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אפשר לחתכו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1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מותר לה לחתכו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שהוא אף משנה פרה שלו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מותר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מותר אם שניהם רוצים לחתוך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ראשונים שאומרים שרבי יהודה מחייב על דיו על גבי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כתבנו שני סיבות לפטור</w:t>
      </w:r>
      <w:r>
        <w:rPr>
          <w:rFonts w:cs="Shofar"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לא משנה אותו באופן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ומצטרף לדבר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נחשב שכתב אותו דבר אחד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לדחות לראשון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שני צדדים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1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סובר שלא צריך לעשות שינוי חושב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1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סובר שיש כאן שינוי חשוב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1"/>
          <w:numId w:val="1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הוא מה שמוסיף דיו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מסתמא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טוב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שיותר קל לראות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ויתקיים יותר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עושה שאין הכתב כל כך </w:t>
      </w:r>
      <w:r>
        <w:rPr>
          <w:rFonts w:cs="Shofar" w:ascii="Shofar" w:hAnsi="Shofar"/>
        </w:rPr>
        <w:t>sharp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.)</w:t>
      </w:r>
    </w:p>
    <w:p>
      <w:pPr>
        <w:pStyle w:val="ListParagraph"/>
        <w:numPr>
          <w:ilvl w:val="1"/>
          <w:numId w:val="1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מצטרף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ונעשה חד דבר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והדבר מיוחס לשני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 שהשני גרם אותיות אלו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ואתיות הרי נשתנו מזמן שלא היו אותיות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מחודש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לא עשה אותו שינוי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מיוחס לאותם אותיות ביחס של עושה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לדחות לשני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שני צדדים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1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סובר שחייב אף שמצטרף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חייב שיש לו יחס חזק או שלא צריך יחס כל כך חזק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1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סובר שלא מצטרף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שני חלקי דיו 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והיו נתונים בשני פעמים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ראשונים גם מצדדים שלרבי יהודה יפטור על סיקרא על גב דיו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כותבים כן לביאור המשנה לפי רב אחא בר יעקב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רב חסדא לא יסבור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כותבים ראשונים פשט אחר דלא כזה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חולק על פשט זה</w:t>
      </w:r>
      <w:r>
        <w:rPr>
          <w:rFonts w:cs="Shofar" w:ascii="Shofar" w:hAnsi="Shofar"/>
          <w:rtl w:val="true"/>
        </w:rPr>
        <w:t>.</w:t>
      </w:r>
      <w:r>
        <w:rPr>
          <w:rFonts w:cs="Shofar" w:ascii="Shofar" w:hAnsi="Shofar"/>
        </w:rPr>
        <w:t>9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למה יהיה סיקרא חלוק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שהוא שינוי לגרעון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מקלקל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אי אפשר למאן דאמר שמחייב מחמת מוחק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שגדר של קלקול של מחק וכותב חלוק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צריך לומר או שלא נעשה יותר טוב אם מוסיף סיקרא על דיו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זה יותר טוב לסיבה ראשונה שכתבנו שם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או כמה שכתבנו ב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שלא מצטרף או שמצטרף ואינו של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הוא מפני שדיו הוא החלק שיותר חשוב ממנו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ונראה יותר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עם סקרא על גבו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הוא מפני שדיו יתקיים ליותר זמן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אפשר שבכתיבת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היו שני חלקים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חלק שהיה דיו וחלק שהיה סיקרא עם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מצב ראשון יותר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שדיו יותר טוב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שיותר טוב רק במראה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בכמה מתקיים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דיו עם סקרא מתקיים יותר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באותו חלק היותר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רק ראשון סיבה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כמה שכתבנו ב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שסבר שמצטרף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מה שעשה ראשון מהנה למה שעשה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לומר שלא מצטרף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לא חייב כיון שלא שינה אותו באופן טוב או כיון שקלקל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בירושלמי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כתיב</w:t>
      </w:r>
      <w:r>
        <w:rPr>
          <w:rFonts w:cs="Shofar" w:ascii="Shofar" w:hAnsi="Shofar"/>
          <w:rtl w:val="true"/>
        </w:rPr>
        <w:t>:</w:t>
      </w:r>
    </w:p>
    <w:p>
      <w:pPr>
        <w:pStyle w:val="Quotations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“</w:t>
      </w:r>
      <w:r>
        <w:rPr>
          <w:rFonts w:ascii="Shofar" w:hAnsi="Shofar"/>
          <w:rtl w:val="true"/>
        </w:rPr>
        <w:t>עשה כן בשבת מהו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תמן תנינן כתב על גבי כתב פטור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ר׳ יוחנן ור״ש בן לקיש דאמרי תרוויהו והוא שכתב דיו על גבי דיו וסיקרא ע״ג םיקרא אבל אם כתב דיו על גבי סיקרא וםיקרא על גבי דיו חייב</w:t>
      </w:r>
      <w:r>
        <w:rPr>
          <w:rFonts w:cs="Shofar" w:ascii="Shofar" w:hAnsi="Shofar"/>
          <w:rtl w:val="true"/>
        </w:rPr>
        <w:t>.”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שמשאלת 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שלא פשוט לגמרא ששבת דומה לשאר דינים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שפוטר דיו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דיו ומחייב דיו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סקרא וסקרא על גב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לאיזה דינים פוטר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ולאיזה דינים חייב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לאיזה דינים פטור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שיש לדון אם סובר שמשנה פוטר לגמרי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צריך לומר שאינו כותב ואינו מוחק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שמשנה הוא רק לענין כותב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שמצדד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אולי חייב מחמת מוחק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אגב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שקצת דחוק לומר כריטב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שמשנה לא רק אומר שלא חייב מחמת כותב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 שהוא פטור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זה דינו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 חיוב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שפטור לענין דין של המשנה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לאיזה דינים חייב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חייב לכותב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למוחק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ומשנה דן אף בחיוב מוחק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ואז צריך לומר שפטור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על הכל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שמשנה דן בחיוב כותב ומוחק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או לשניהם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גם לא צריך להיות שווה בין שניהם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דיו על גב סיקרא חלוק מסיקרא על גב דיו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אחר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גמרא</w:t>
      </w:r>
      <w:r>
        <w:rPr>
          <w:rFonts w:cs="Shofar" w:ascii="Shofar" w:hAnsi="Shofar"/>
          <w:rtl w:val="true"/>
        </w:rPr>
        <w:t>:</w:t>
      </w:r>
    </w:p>
    <w:p>
      <w:pPr>
        <w:pStyle w:val="Quotations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“</w:t>
      </w:r>
      <w:r>
        <w:rPr>
          <w:rFonts w:ascii="Shofar" w:hAnsi="Shofar"/>
          <w:rtl w:val="true"/>
        </w:rPr>
        <w:t>רבי יצחק בר משרשיה בשם בנין דתמן חייב שתים משום מוחק ומשום כותב</w:t>
      </w:r>
      <w:r>
        <w:rPr>
          <w:rFonts w:cs="Shofar" w:ascii="Shofar" w:hAnsi="Shofar"/>
          <w:rtl w:val="true"/>
        </w:rPr>
        <w:t>.”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בזה מה מחייב שנים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הוא דיו על גב סיקרא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סיקרא על גב 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לדון אם בא לפרש דברי רבי יוחנן וריש לקיש או לחלוק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לומר שיטה שלו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פרשו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מפני משה נראה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וכן כתב בפירוש במראה פנים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שרק קאי על דיו על גב סיקרא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נראה גם כן מקרבן העדה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שם כתב בשיירי קרבן שחייב שנים אף בסיקרא על גבי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שרק נקט דיו על גב סיקרא 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שהיה גמרא דן באותו ציור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שוב אומר גמרא</w:t>
      </w:r>
      <w:r>
        <w:rPr>
          <w:rFonts w:cs="Shofar" w:ascii="Shofar" w:hAnsi="Shofar"/>
          <w:rtl w:val="true"/>
        </w:rPr>
        <w:t>:</w:t>
      </w:r>
    </w:p>
    <w:p>
      <w:pPr>
        <w:pStyle w:val="Quotations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עדים שאינן יודעץ לחתום ר״ל אמר רושם לפניהן בדיו והן הותמין בםיקרא בסיקרא והן חותמין בדיו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א״ל ר׳ יוחנן מפני שאנן עוםקין בהילכות שבת אנו מתירין את אשת איש</w:t>
      </w:r>
      <w:r>
        <w:rPr>
          <w:rFonts w:cs="Shofar" w:ascii="Shofar" w:hAnsi="Shofar"/>
          <w:rtl w:val="true"/>
        </w:rPr>
        <w:t>.”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יוצא מריש לקיש שכתב עליון כתב לשניהם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מה שבארנו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תלוי הכשר במה שתחתון נמחק או מה שעליון נכתב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ולשון גמרא שלנו משמע שמתלוי בשני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שריש לקיש לא לומד כן מהלכות 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סובר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המשך גמרא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מה שממשיך מזה לשבת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אולי לא משמע כן כל כך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בא לשבת אגב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ומאותו אגב יבוא לעדים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ועוד שזה דין גט</w:t>
      </w:r>
      <w:r>
        <w:rPr>
          <w:rFonts w:cs="Shofar" w:ascii="Shofar" w:hAnsi="Shofar"/>
          <w:rtl w:val="true"/>
        </w:rPr>
        <w:t xml:space="preserve">.), </w:t>
      </w:r>
      <w:r>
        <w:rPr>
          <w:rFonts w:ascii="Shofar" w:hAnsi="Shofar"/>
          <w:rtl w:val="true"/>
        </w:rPr>
        <w:t>וגם אז נמצא שאין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משיב כל כך למה שאומר ריש לקיש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מבאר למה אין הוא עצמו נחשב כסותר 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עיין בפני משה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שמבואר שכעין זה נחשב כתב לענין שבת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שרק חייב עליו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שהוא רק כותב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מוחק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תחשב למה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כ’ כן במראה הפנים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סבר שזה חולק על מה שאמר רבי יצחק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היה דן שם ברב יצחק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יסבור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שסובר שרב יצחק מפרש מה שסובר הבבלי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על מה שאומר 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יש לדייק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שאומר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עוסקים בהלכות שבת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קצת לא משמע כרש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לומר שאנו מחמירים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שאנו רק עוסקים בהלכות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פוסקים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שאומר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מתירים אש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אולי משמע כרש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ולא כצד שכתבו ברמב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שלא נוכל לדמות לאשת איש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שאל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היה לו לומר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נעסק באש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מתירים אש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.”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עיין בפני משה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שנראה שסבר כרש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פירש לשון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מדמים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לומר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לדמות זה לזה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החילוק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בקרבן העדה שפרש שאומרים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חושבים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במראה הפנים שכ’ שגמרא הוא כלשון ראשון של בבלי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שלכאורה אינו רק כלשון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הלשון הראשון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ה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אמרי לה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שזה קשה מהמשך של ריש לקיש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לדחות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שאמרנו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לא מדמה לדיני שבת או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לא תולה בדין כתיבה אלא מחיקה או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חולק על רבי יצחק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בשיירי הקרבן 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אבל אם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נפסוק כירושלמי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יכריע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אולי הוא אותו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אמרי לה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 היה לו לומר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במערבא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עדיין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אחד יותר שאומר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יותר ידע ירושלמי מה אומר 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שרבי יוחנן חברו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חלקו אם רבי יוחנן או רבי יוחנן אחר חברו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ודע שאם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קשה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נפסק כירושלמי נגד בבלי בזה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שכ’ שרמב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פסק כן רק מחמת ספק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למד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כ’ שחייב שנים כיון שהעתיק לשון 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מפרש שרק ספק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שרואים שרמב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כ’ פטור במקום שפטור מחמת ספק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שם אין לשון גמרא להעתיק שאומר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וע’ לקמן ששיירי קרבן לא יאמר אותו פשט ברמבם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קשה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בפשט שכתב לחלק בין איסור כרת לשאר איסורים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אגב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לשון מדמים אז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שמפני שנראה לנו לדמות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נעשה מעשה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אינם שווים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שפשט של שיירי קרבן משיב לשני הדיוקים שכתבנו במה שאומר ירושלמי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מקרעים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בזה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אם זה נחשב מעשה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עושה כאן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1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אם מקרעים תורה לדיו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ונותנים דיו בתוכו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או מקרעים חוץ האותיות </w:t>
      </w:r>
      <w:r>
        <w:rPr>
          <w:rFonts w:cs="Shofar" w:ascii="Shofar" w:hAnsi="Shofar"/>
          <w:rtl w:val="true"/>
        </w:rPr>
        <w:t>(</w:t>
      </w:r>
      <w:r>
        <w:rPr>
          <w:rFonts w:cs="Shofar" w:ascii="Shofar" w:hAnsi="Shofar"/>
        </w:rPr>
        <w:t>outline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1"/>
          <w:numId w:val="1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לצד ראשון אם כותבים או נותנים דיו 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ונתפשט בתוך מה שנבקע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ind w:left="108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לצד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לא נחשב כתיבה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לא עושה כן על ידי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על ידי נתינת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לצד ראשון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וגם לצד שני שבדיון ראשון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כותב על פי מה שיש בדעתו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על פי מה שנכתב כבר על הנייר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3"/>
      </w:r>
    </w:p>
    <w:p>
      <w:pPr>
        <w:pStyle w:val="Normal"/>
        <w:ind w:left="108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ויש להעיר שיש לדון למה צריך להיות חלק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בלי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לשרטט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שבלי זה יצא הדיו דרך אותם בקיעים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שלא כותב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שופך דיו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אף אם כותב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המעשה קצת 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עט שלו לא יכול לזוז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בתוך הקרע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1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אם צריך להיות כותב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אולי רק שגורם לדבר שאומר שמו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1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לדון מהו הדין גבי שבת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אין זה שייך כל כך לדין גמרא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שאולי הוא לא נחשב כותב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אינו מעשה כתיבה</w:t>
      </w:r>
      <w:r>
        <w:rPr>
          <w:rStyle w:val="FootnoteAnchor"/>
          <w:rFonts w:ascii="Shofar" w:hAnsi="Shofar"/>
          <w:rtl w:val="true"/>
        </w:rPr>
        <w:footnoteReference w:id="4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צריך כך בשבת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אולי שינוי הוא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מה שאין בזה ספק של גמרא לעיל הוא מפני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הוא מאד יותר טוב מכתב שתחתיו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במה שקל לראותו וכדומה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במה שהוא כשר</w:t>
      </w:r>
      <w:r>
        <w:rPr>
          <w:rStyle w:val="FootnoteAnchor"/>
          <w:rFonts w:ascii="Shofar" w:hAnsi="Shofar"/>
          <w:rtl w:val="true"/>
        </w:rPr>
        <w:footnoteReference w:id="5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וכתיקון שכ’ תוס’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numPr>
          <w:ilvl w:val="0"/>
          <w:numId w:val="1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אינו מצרף עם מה שהוא תחתיו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דיו וזה אינו דיו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אבר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נמצא שגמרא מניח שלא יחלוק שמואל על רבי יוחנן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לדון מהיכי תיתי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אי לאו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לומר דיו על גב סיקרא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כאן אולי היה לו לומר מי פירות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קשה לכתוב עליהם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נראים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שיחוצו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שיודעים מסברה שלא ירצה לחלוק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כל חשבון זה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שצריך שלא לחלוק על 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ומחלקים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בין כשר לפסול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הוא קצת סתום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שלתוס’ הרי כבר מוכרח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לנו שאבר 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הוא סימן או סיבה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הוא מה שאינו מתקיים או מה שהוא פסול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אם הוא 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נראה שצריך לומר שאותו חתימה צריך להיות נכתב בכשרות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זה רק נכון אם נאמר שמה שאומר שמנה במשנה קאי אף על החתימה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רק לפי רבי מאיר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שגמרא כאן מניח כרבי מאיר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יש להעיר שאם נאמר שכל הדיון של חתימת עדים הוא בעיקר שייך לרבי מאיר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זהו הנפק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הכי מצוי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אינו כל כך מוזר שדן כאן אילבא דרבי מאיר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הוא לפי רבי אלעזר גם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מוזר שכאן יניח כרבי מאיר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על 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לציין לתוס’ בחולין שמשמע שכאן היה שואל ריש לקיש לרבי יוחנן על מעשה שהיה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שעשה כרבי מאיר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ביאור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אפשר שקרק’ של כשרות לכ’ הגט יכול להחשיב אף דבר שבו חותמים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מיוחס לגט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שאף לרבי אלעזר צריך לחתום בדברים מיוחדים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מהיכי תיתי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אינו בכלל כתיבה של תורה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לא צריך חתימה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בכל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עושה ששני נחשב כתב יותר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שאז לא מצטרף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מהלך ראשון מהני בין אם הוא מצטרף או לא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בארנו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ששמואל לא חולק על רבי יוחנן דומה לסברת תוס’ 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דיו על גבי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צריך ביאור לפי מהרש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חולק על אותו סברה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שסובר כמותו בציור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בציור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תיקון יותר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מחלק בין שני מיני גט כדי לומר שבגמרא כאן לא נחשב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רבי יוחנן יכול לסבור כחילוק של גמרא שלנו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הא במיא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קצת מעניין שגמרא לא מוכיח כן משיחור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שכתבנו שאולי שיחור חלוק מקנקנתום רק במה שבזה יש מים ובזה אין 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שכאן מיירי בשיש בו 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שגמרא אולי מוכרח כתוס’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שסובר שאינו קשה שיהיו שווים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שסבר שאין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בהכרח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לומדים ממה שבזה יש מים שאף בזה יש 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שאולי לא רק לומדים מאחד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ממה שלא צריכים לכתוב באותו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חוששים שנלמד משאר לומר שאינו 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כבר מוכרח מן המשנה נגד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הא במיא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שמסיגנון 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נראה לומר דלא כרש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שגמרא אומר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אבר 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ד…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ולבסוף מסיק שאין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אבר אמר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בדרך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אותו סיגנון מסיק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 שלא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אבר ממש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דבר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נראה לומר שאף גמרא זה מסיק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ודלא כרש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בשני דרכים שבו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מבאר מי אבר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הם אחד</w:t>
      </w:r>
      <w:r>
        <w:rPr>
          <w:rStyle w:val="FootnoteAnchor"/>
          <w:rFonts w:ascii="Shofar" w:hAnsi="Shofar"/>
          <w:rtl w:val="true"/>
        </w:rPr>
        <w:footnoteReference w:id="6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ולעיל אמר ששפה אותו אבר למים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ועכשיו מבאר ששוהה אותם שחקים במים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אמר לשון חלוק בביאור שלו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איני יודע למה מניח גמרא ששמואל לא יחלוק על 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להעיר שמירושלמי משמע שריש לקיש חולק על רבי יוחנן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בין כך ובין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יש מי שחולק על רבי יוחנן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1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נמצא שגמרא לא רוצה שיחלוק על 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נחית לומר שחולק על ריש לקיש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שזה אינו כל כך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שהלכה כרבי יוחנן נגד ריש לקיש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שמואל אמר באבר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 אינו כל כך טוב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שכותבים באבר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ושוב בדיו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משמע שחוזר וקאי על של רב לומר שממלאים את הקרעים באבר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שכתבנו צד שמיוסד על ההנחה שמי שכתב בסיקרא היה פסול לעדות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הנחנו כן ממה שלא חותם מעצמו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בחתם סופר שכ’ בפירוש שהכותב בדיו פסול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פסק שחייב שנים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למעשה רבי יוחנן לא יחייב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מיקל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סבר שרבי יוחנן היה אומר מסברה שלו שחייב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ידע שרב ושמואל חלק עליו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ולכן אמר שפטור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וצריך לומר שלא יודעים ששמואל אומר אבר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מי אבר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מחמת שאל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יחלוק על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מניחים שלא היה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משנה רק לרב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שזה נגד כלל של רב ורבי יוחנן הלכה כרבי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כאן הלכה כרבי יוחנן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רבי יוחנן סבר שאין הלכה כמותו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שהחמיר מחמת כבודם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יפסוק כשיטת רבי יוחנן בדין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וככלל שהלכה כרבי יוחנן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קורע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הענין הוא שאין קריעה כשר לכתיבה או דבר אחר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שכתב הוא כל כך יותר טוב או כל כך חלוק מקריעה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במה שכתיבה צריך להיות במקום שאין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שהענין הוא שמה שמחשיב כתיבה הוא אותם תוצאות של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אלו היו קרים אף בלי כתיבת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ששני גרם אותם תוצאות אינו עושה יחס חשוב בינו לבין אותם תוצאות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באבר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משחירו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משחירו קצת משמע שהענין הוא שלא עושה שום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משנה את הנייר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קרע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אין קרע כשר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אינו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זה נכון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נשאר נסרט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מניחים שדברים יבוא שם ויעשה שאינו נסרט עוד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דברים שיכנסו שם נראים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והם יהיו הכתב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עדיין אית כתב זה מתקיים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שבהכוח יהיה כתב לאחר כך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גם יש לדון אם הכתב הוא התחתון או ההול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כשני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יש לומר שכיון שזה משתנה תמיד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 הוא מקום האוויר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האוויר משתנה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נחשב מתקיים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ונראה שיש לומר צד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שכתב הוא מקום אשר קרוב לשפה</w:t>
      </w:r>
      <w:r>
        <w:rPr>
          <w:rFonts w:cs="Shofar" w:ascii="Shofar" w:hAnsi="Shofar"/>
          <w:rtl w:val="true"/>
        </w:rPr>
        <w:t>.)</w:t>
      </w:r>
      <w:r>
        <w:rPr>
          <w:rStyle w:val="FootnoteAnchor"/>
          <w:rFonts w:cs="Shofar" w:ascii="Shofar" w:hAnsi="Shofar"/>
          <w:rtl w:val="true"/>
        </w:rPr>
        <w:footnoteReference w:id="7"/>
      </w:r>
    </w:p>
    <w:p>
      <w:pPr>
        <w:pStyle w:val="Normal"/>
        <w:numPr>
          <w:ilvl w:val="0"/>
          <w:numId w:val="1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כתב הוא נתינת דבר על עור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לא נותן דבר על העור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למה צריך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שצריך להיות דומה לכתיבה סתם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1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אף נייר כדי לעשות הכתב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לנו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אולי הוא שווה ל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ודע שגם אפשר לומר שקרע כשר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כיון שהוא כל כך גרוע או כל כך 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כתב שעל גבו הוא כתב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אבר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אין כתבו כשר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הוא מפני שאין חתיכה של אבר שנחשב כתוב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חתיכות קטנות שהם מדובקים בקלף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חתיכה של דיו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הוא נדבק לעצמו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זה חשוב בפני עצמו או אולי אז אינו כשאר כתב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1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הוא שצריך הנייר לשף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נמצא שבשעת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צריך דבר כדי לעשות כתיבה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אולי זה חשוב בפני עצמו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אז אינו כל כך מיוחס לו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 אולי אז אינו כשאר כתב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1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אינו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לא מתקיים על נייר לזמן רב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אבל עיין ברי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שכ’ שנתקיים לזמן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ואולי לא נחשב נתקיים כיון שדיו רק נחשב מקויים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מקויים מחמת עצמו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שהוא בעצמו מקויים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קל לזוז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מחובר לעצמו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 רי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קושייתו הראשונה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לדון מהו שריטה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הוא שחוקק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ונותן דיו לשם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שחוקק </w:t>
      </w:r>
      <w:r>
        <w:rPr>
          <w:rFonts w:cs="Shofar" w:ascii="Shofar" w:hAnsi="Shofar"/>
        </w:rPr>
        <w:t>outline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ושוב נותן דיו בתוכו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קושייתו הראשון קשה מאד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 מוסיף קושייתו השני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שאינו כל כך קשה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יש לומר שני חילוקים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אות הוא חלק מן הכתב שהוא חלוק משאר הכתב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מה שחקוק הוא חלוק משאר העור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נחשב כתב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אבל מה שאווטליינ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אינו כל כך חלוק מן הכתב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1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לעשות מעשה לכתב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כשחוקק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משנה את הכתב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שמגלה אותו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עושה מעשה למה שקרוב לכתב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8"/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באיור למה מביא רי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קושייתו השני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שייך לשני בעיות אלו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שווה לשני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ורל שאף שם אינו כל כך מעשה לכתב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להקשות יותר מכנופי כניף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ועוד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שם אף שלא עושה מעשה לכתב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הכתב נשתנה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הכתב נשתנה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השינוי הוא יותר למה שקרוב 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באיור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הקשה על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גבי מי אבר שאינו מתקיים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שכן סובר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אינו כל כך פשוט לו שלא מתקיים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מסופק במציאות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מסופק מה נחשב קיום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או אולי יש יותר ממין אחד של מי אבר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לגמרא לומר שאחד במי אבר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ואחד במי אבר של מין אחר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לדון למה מחשיבים שדיו נקרא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דיו עם הנייר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רק שנייר לא צריך כל כך ספיסיפיסיטי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להיות חוצו בכמה אופנים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רק כן נקבע בדעת אדם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מה זה אומר ולמה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לחשוב מה נקרא אם אדם חוקק נקבים בדבר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אטו נאמר שהכתב הוא מה שנראה בין הנקבים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אדם לכתוב אדם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שישים אותו עד שנראה בין הנקבים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אוויר בין הנקבים הוא מה שנראה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קצת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אין דבר 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נראה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אמר עלה של זית לחדש דבר לענין קיום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ואגב זה נמצא שתנא דין אוכלים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המשיך לדין רבי יוסי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סדר השמנה הוא טוב מאד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ממלאים את הקרעים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שכתבנו לעיל בענין מהו המעשה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נחשב מעשה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לציין לירושלמי שממעט שפיכה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שם לא נחשב כתיבה כל כך שלא רק כותב אותיות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תוצאות אחרים של מעשה עושה שאין כתיבה תוצאה כל כך חשובה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עושים שאין יכולים לכלל המעשה באותו תוצאה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9"/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פוסקים כתבו שאולי אם יש דבר נכתב בעוגה על גה עוגה אינו מחיקה לשברו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2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אינו כתב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2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אין בו צורה של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שלמטה הוא מרחיב והולך לעוגה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מעניין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לדון למה כל דבר שיש בו רום נחשב אות אז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2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הוא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כיון שהוא חלק מדבר שאינו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אות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2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אינו מחיקה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2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עושה מעשה על העוגה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על האותיות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צריך להיות רק מעשה על האותיות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אפשר שכל סברות אלו הם רק מפני שרק דרבנן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מותר הוא כיון שאין בני אדם מרגישים שהוא מחיקה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שאין השינוי בעוגה רק ביטול אותיות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בקיעת חלק מעוגה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על אלו ממה שחקיקה נחשב כותב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לראשון ושני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לשלישי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לתרץ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שנאמר שאף מעשה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על האותיות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תלוי מה הם האותיות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הוא ההול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הוא מה שתחתיו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לדון אם כתיבה צריך להיות לאותיות כמו שמחיקה צריך להיות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חקיקה ייחשב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שלצד ראשון ושני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שהאותיות הם אויר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אויר בצורת אות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איזה אויר נחשב דבר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שואלי אויר זה חלוק די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בתוך מקום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שאינו כל כך מיוחס לאויר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מחובר הוא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נחשב אחד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מניח רי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לא מפרש כמותו גבי קריעה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2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היה צריך לפרש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כל כך פשוט מן הגמרא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2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לשון סריטה לא משמע כן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2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לא משמע שהוא כל כך דיי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ף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2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לא משמע שהוא כל כך רחב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2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מניח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כ’ סריטה כיון שלשון קריעה היה קשה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ששממע שהוא גדול יותר מדי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סובר שמה שקורה בקריעה הוא שעושה אווטליי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במי מילים על גב מי מילים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מה שהעליון הוא כתב הוא מחמת שאין התחתון ניכר או מחמת פסול שלו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שווה לדיון שכתבנו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שיש לדון אם פסול שלו הוא סימן או 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שכאן היה אפשר להוסיף צד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אינו צריך להיות 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שמצאו שמה שכתב תחתון לא נתקיים אינו סיבה להיות כתב עליון כתב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אלא אם כן הוא לדרגא שכתב תחתון ייפסל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אבל לא מצאנו כן גבי מה שלא ניכר</w:t>
      </w:r>
      <w:r>
        <w:rPr>
          <w:rFonts w:cs="Shofar" w:ascii="Shofar" w:hAnsi="Shofar"/>
          <w:rtl w:val="true"/>
        </w:rPr>
        <w:t xml:space="preserve">. 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צריך להיות כל כך אינו ניכר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שמה שאינו ניכר לא גורם שום 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10"/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שלשון גמרא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אין מי מילים על גב מי מילים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שתולה כשרות כתב עליון בפסול כתב תחתון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רק הזכירו הפסולים שבמשנה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שיחתום על גב משקין או כדומה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יעשה שהדיו אינו יפה או אינו מחובר יפה לנייר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הא דאפיץ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ברשי שמבאר את הפסול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מחודש הוא שמה שלא נראה 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ביאור מהו המקור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כל דבר שרושם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המקור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הכל גורסים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הסיבה הוא שמה שהוא חשוב בכתיבה הוא מה שיכול לתת דעת לבני אדם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שלא נקרא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יכול לתת אותו דעת לבני אדם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חשוב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שהוא ניכר קצת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לחתום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היה אפשר לומר שכשנתייבש אינו ניכר כלל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וזה יבאר פסול שלו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שאם לא ניכר כלל שאינו קריאה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קודם שנתייבש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כשהוא לח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ניכר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וחותמים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ככל דבר שאינו מתקיים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אבל בשטרות לא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החילוק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בעצם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כשר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בשטרות מחמירים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נחמיר בשטרות כיון שהוא כתיבה טובה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1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גוזרים שמא יחתום התחתון בדבר הכשר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העליון פסול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1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גוזרים שמא יחתום העליון בדבר הפסול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שחותם התחתון בדבר הפסול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11"/>
      </w:r>
    </w:p>
    <w:p>
      <w:pPr>
        <w:pStyle w:val="ListParagraph"/>
        <w:numPr>
          <w:ilvl w:val="1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גוזרים שמא לא יחתמו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שיחשבו שבין כך ובין כך אין זה כל כך חתימה</w:t>
      </w:r>
      <w:r>
        <w:rPr>
          <w:rFonts w:cs="Shofar" w:ascii="Shofar" w:hAnsi="Shofar"/>
          <w:rtl w:val="true"/>
        </w:rPr>
        <w:t>).</w:t>
      </w:r>
    </w:p>
    <w:p>
      <w:pPr>
        <w:pStyle w:val="ListParagraph"/>
        <w:numPr>
          <w:ilvl w:val="1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אינו כל כך פשוט לנו שמהני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חושבים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רוצים לסמוך על זה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1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הוא ביותר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ביותר 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עושה החלות יותר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מחודש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ind w:left="36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כל אלו אינם בגט מחמת תקנת עגונות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בעצם 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בגט מקילים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איך עשו שגט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מהני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1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עקרו קידושין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סתום 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לגמרא לפרש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משני טעמים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2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נפק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גדולות מזה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מאילו היה גט כשר</w:t>
      </w:r>
      <w:r>
        <w:rPr>
          <w:rFonts w:cs="Shofar" w:ascii="Shofar" w:hAnsi="Shofar"/>
          <w:rtl w:val="true"/>
        </w:rPr>
        <w:t>).</w:t>
      </w:r>
    </w:p>
    <w:p>
      <w:pPr>
        <w:pStyle w:val="ListParagraph"/>
        <w:numPr>
          <w:ilvl w:val="2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חידוש הוא לגמרא שיכולים לעשות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כשגמרא אומר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מקשה איך יכול להיות שרבנן יעשו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ומתרץ איך יש להם כוח לבטל קידושין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1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למה צריך חתימה זה גבי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אילו גמרא שלנו לרבי מאיר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מפני הצורך לעדי חתימה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מה שכתבנו נכון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שיש נפקא מינא מזה גם לענין עדי ראיה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אף לענין תקנת עולם של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דן גמרא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קל לומר שרבנן אמרו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2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אף שלא נאמן כלל 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צריך תקנת עדים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2"/>
          <w:numId w:val="2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רבנן עשו שהוא נאמן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12"/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גם אפשר שעיקר החילוק ביניהם הוא שזה דאורייתא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שהלכה כרבי מאיר בשאר שטרות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וזה דרבנן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שהלכה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בגיטין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וכשגמרא מבאר למה אינו בגיטין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בא לבאר למה לא צריכים אותו דין דרבנן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בא לבאר כל החילוק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במי מילים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שפירש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זה קצת חלוק ממה שפירש גבי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אפצא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וכדומה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שאמר שם ששרה הפרי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כמו עפצים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שברשי לעיל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שמי טריא הוא דיו דומה לאפצא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שבאחד שורים כשהוא שחוק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ובאחד שורה כשהוא שלם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שאומר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שווה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בגיטין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בדיני ממונות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חוששים כל כך אם לא קונים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שבממון יש דרכים אחרים לקנות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חוששים כל כך שאין להם ראיה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להם ראיה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זה רק בעיה במה שעדים עושים בשטר כוח לקנות</w:t>
      </w:r>
      <w:r>
        <w:rPr>
          <w:rStyle w:val="FootnoteAnchor"/>
          <w:rFonts w:ascii="Shofar" w:hAnsi="Shofar"/>
          <w:rtl w:val="true"/>
        </w:rPr>
        <w:footnoteReference w:id="13"/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בגיטין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נמצא שאין חוששים לאותו זמן של שיהוי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שאולי ייארך על ידי שצריך לשהות עד שיחזור ממדינת הים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שמא תצטרך לייבם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שמעניין שחוששים שמא תצטרך לייבם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זה חשש רגיל של עיגון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במה שאין להחתים עד וכדומה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כשר להשתמש עמו בו או לא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על מי קאי איסור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הוא על עדים לחתום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להניחו לחתום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רק להשתמש עמו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תניא כוותיה דרב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2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אם בא להפקיע מאמוראים שנמצאים שחולקים על רב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ממה שהיה אפשר לחלוק על רב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2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יש לדון אם המחלקת עם רב יהיה במה שאמר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שסוברים שלא מהני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או במה שלא אמר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שסוברים שיש דבר אחר לעשות שהוא יותר קל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להעיר שהיה אפשר לומר שזה מוכיח שאין דיו על גב סיקרא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לא אומר אותו לתקנה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מוכיח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נכון במה שלא רצה להקל על פי זה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נראה שאולי אמר זה לחידוש ברשב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לא נוכל לומר כצד שני שבדיון שני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קוראים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נחמיר כשאחרים קוראים להם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2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חוששים שמא לא יקראו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2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כשגזרו על חתימה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אמרו שלא כשר מי שאינו יכול להיות עד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ממילא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כולל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יאמרו אותו כן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2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נראה שעדים צריכים לדעת דבר קודם שיעידו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מעידים על דבר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וצריכים לדעת אותו דבר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חוששים שיודעים אותו מפסול שקרא להם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עדותם מועיל כלום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ונראה שבמסקנא הטעם שהוא כשר הוא שמניחים שהבעל הגיד להם מה שצריכים לדעת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הוא רק דעת מתחייב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ואז יודעים מנאמן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יכול לכתוב בכתב ידו</w:t>
      </w:r>
      <w:r>
        <w:rPr>
          <w:rFonts w:cs="Shofar" w:ascii="Shofar" w:hAnsi="Shofar"/>
          <w:rtl w:val="true"/>
        </w:rPr>
        <w:t>.)</w:t>
      </w:r>
    </w:p>
    <w:p>
      <w:pPr>
        <w:pStyle w:val="ListParagraph"/>
        <w:numPr>
          <w:ilvl w:val="0"/>
          <w:numId w:val="2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נראה שאולי כיון שהעדים מעידים מה שנאמר בשטר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מוכרחים לדעת מה שאומר שטר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מסופקים בהלכה זה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1"/>
          <w:numId w:val="2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איזה דרגה של דעת צריך לדעת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יודעים כן רק על ידי פסול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1"/>
          <w:numId w:val="2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אם צריכים שידעו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שיחשבו שיודעים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דיבורם הוא מה שחושבים שהם אומרים</w:t>
      </w:r>
      <w:r>
        <w:rPr>
          <w:rFonts w:cs="Shofar" w:ascii="Shofar" w:hAnsi="Shofar"/>
          <w:rtl w:val="true"/>
        </w:rPr>
        <w:t>).</w:t>
      </w:r>
    </w:p>
    <w:p>
      <w:pPr>
        <w:pStyle w:val="ListParagraph"/>
        <w:numPr>
          <w:ilvl w:val="1"/>
          <w:numId w:val="2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אם יכולים להניח שאמר להם הפסול מה שנכתב בשטר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ind w:left="36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לומר שלא דנים מהו הדין לגבי אלו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כמה דעת צריכים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אם סמך דעת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אם אמר לו דבר הנכון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14"/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לא אמר שתנא כוותיה דמה שאמר גמרא שהוא רק בגט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מחלקת בברייתא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חושב אני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מצאנו שיאמר כן על סתם גמרא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קוראים לפניהם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צריכים קריאה ללשמה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ועוד לעדות עצמו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שצריכים לדעת על מה הם מעידים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מאי טעמא דרשב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שלא מבאר טעם של מחלקת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ורבנן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מבאר למה מחלק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שכתבנו לעיל שאולי טעם של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לא כל כך פשוט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מסתבר שגמרא חושב שהוא כאחד מן הפשטים היותר מסתברים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חשב כן בהוה אמינא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למשל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סבר בהוה אמינא שהוא כשר מן התורה בגט ופסול מן התורה בד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שואל מהו החילוק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מסיק שהוא רק כשר מחמת תקנה בגט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צריך לומר שהוא כשר מן התורה בשניהם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אין הלכה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שלמסקנא אין מחלקת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שהלכה כמותו בחתימה ואינו כמותו בקריאה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והא ההוא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לומר שסבר כרבא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כרב גמדא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תרגמא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אפשר לומר שקאי על אותו מעשה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שכתבנו צד שאולי אי אפשר להיות מחמירים רק בקריאה ולא בחתימה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מהו המקור שצריך כתיבה גבי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כרבי מאיר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נאמר שהוא מה שכתיב בו לשון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ששאר שטרות נלמד ממנו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לרבי אלעזר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הוא מפני שהתחתון פסול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ולא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כתיבה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שהוא מפני שתקנו רבנן כעין דאורייתא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שידעו מסברה שצירך כתיבה חשובה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שצריך כתיבה חשובה כדי להכשיר שטר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שזה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צריך כתיבה חשובה כדי לעשות ראיה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שזה חשוב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יוצא מגמרא שלנו שצריך עוד דיני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לומר שלכן לא מהני על גב קריעה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שלו הוא כתיבה כשרה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 שכ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שיהיה כאן נמצא אחד מהם קרוב ופסול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איזה פסולים יש בהם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הוא פסול שאין בו דין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ברמבן 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הא דקארו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שיש להעיר שיש שני דברים שבו יכול לומר שהוא עד מפי עד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0"/>
          <w:numId w:val="2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העדות עצמו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שמחדש לנו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בגט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לכאורה רק דעת האיש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0"/>
          <w:numId w:val="2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החלות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יהיה בעיה כאן לכמה סיבות</w:t>
      </w:r>
      <w:r>
        <w:rPr>
          <w:rFonts w:cs="Shofar" w:ascii="Shofar" w:hAnsi="Shofar"/>
          <w:rtl w:val="true"/>
        </w:rPr>
        <w:t>:</w:t>
      </w:r>
    </w:p>
    <w:p>
      <w:pPr>
        <w:pStyle w:val="ListParagraph"/>
        <w:numPr>
          <w:ilvl w:val="1"/>
          <w:numId w:val="2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שיודעים מה שכותבים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שבלאו הכי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אינם מעידים אותם מילים שעל גב כתיבתם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יודעים מה אומרים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1"/>
          <w:numId w:val="2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העדות הוא מה שאומרים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ואולי הוא שאם תראה שטר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תדע שראובן גירש את אשתו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שאותו דבר הוא ידוע להם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ששמעו מפי עד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numPr>
          <w:ilvl w:val="1"/>
          <w:numId w:val="2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צריכים להוכיח שמה שקרא להם הוא מה שאמר השטר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צריכים להניח שלא שקר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שאולי יש עדים כשרים שאומרים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אותם עדים אינם ידועים לנו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והם כעין עד מפי עד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שנראה שמבואר שלא דן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שבית דין שלאחר מכן יניח שהוא בקי</w:t>
      </w:r>
      <w:r>
        <w:rPr>
          <w:rStyle w:val="FootnoteAnchor"/>
          <w:rFonts w:ascii="Shofar" w:hAnsi="Shofar"/>
          <w:rtl w:val="true"/>
        </w:rPr>
        <w:footnoteReference w:id="15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שצריכים כתיבה רק מפני תקון העולם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שאף שיהיה ראיה מאיזה כתיבה שיהיה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שהוא עד מפי עד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צריך חתימה טובה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לא פלוג או אולי הוא כדי שלא ישתבש בית דין</w:t>
      </w:r>
      <w:r>
        <w:rPr>
          <w:rFonts w:cs="Shofar" w:ascii="Shofar" w:hAnsi="Shofar"/>
          <w:rtl w:val="true"/>
        </w:rPr>
        <w:t>.</w:t>
      </w:r>
    </w:p>
    <w:p>
      <w:pPr>
        <w:pStyle w:val="ListParagraph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אפשר שיש רק הוכחה קטנה שיודעים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כיון שיודעים שכן סוברים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שמעידים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עליו עדות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סיבה גדולה לחשוב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ביאור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אם רמבן כאן בא ליישב בעיה של עד מפי עד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שבא ליישב זה רק גבי 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ובזה רק בא ליישב בעיה אחרת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מיישב עד מפי עד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כצד שני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ראיה מזה שכיון שאין לו סיבה לשקר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נאמן כעד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הרי גמרא דן בזה ביבמות גבי עד אחד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שלראשון ושני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שלא צריך כל כך הוכחה לזה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צריכים 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 ל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יותר חזק מעדות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יותר חזק מעד מפני עד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שהוא ראיה קצת חזק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ועד הוא ראיה שאינו אף קצת חזק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 לשקר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נתקבל בבית 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הוא ראיה חזק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עויין לקמן שבע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נדון בזה יותר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לבו נוקפו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אומר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הוא סימן או 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לשון שאומר קצת משמע שהוא סיבה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כ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ומפרש שרק צריך שהוא מאמין אותו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ברשבא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שצריך לומר שהוא דן בשני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מה שאומר בתירוצו הראשון רק משיב לזה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נדון בו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נראה שיש לדון מהו הבעיה של עד מפי עד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2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הוא שאינו כל כך ידוע לנו כאילו אמר רק כת אחת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מפני שאז יש יותר בני אדם שיכולים לשקר ולעשות שנטעה או אולי הוא מפני שכת ראשון לא היו נבדקים בבית 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כמובן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נפקא מינא אם מעידים שנתקבלו בבית 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2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עדים צריכים לדעת מה שאומרים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לחשוב כן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16"/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תירוץ ראשון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זה מהני לצד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שהכל ידוע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שידוע שזה גט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וידוע שהיה לו דעת מתחייב מחמת העדים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שהיה עליו עד מפי עד הוא כבר ידוע להיות אמת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זה יותר מחודש לצד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לומר שהוא שאף שעד לא יודע מה אומר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יודע מקצת ממה שאומר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שאומר מהני לאותו מקצת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אמר אותו מקצת בפני עצמו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תירוץ שני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זה מהני לצד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שאומר שכיון שהוא יכול לקרוא אותו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הענין הוא שאז קורא אותו אחר שמגלה לו מה אומר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אולי יש לו קצת מחשבה מה אומר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אולי שאז ירא הוא לשקר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שחושב שאולי יבין מה אומר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פשוט שאין עדים ראשונים משקרים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זה מהני לצד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שפשוט שאין עדים ראשונים משקרים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הוא יודע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 ראיה חזקה מאד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ודע שמשנים אלו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ייצא שאותו ראיה הוא יותר חזק לענין זה מעדים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תלוי במה שחושב ולא אם ממש יודע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שהוא יותר חזק לענין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שאין יחיד יכול לקבל 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תירוץ שלשי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זה מהני לצד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חושבים שעדים ראשונים משקרים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שהם רק מגלים מילתא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ונדע אם הם משקרים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צריך זה בצירוף מה שהם עדים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לצד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שעדים שניים יודעים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שיש להם ראיה חשובה מעדים ראשונים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אגב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בצד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כשאומר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גילוי מילתא…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שראשונים אינם לעדות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בלחוד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הם גילוי מילתא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לציין למאירי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במאירי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כמה דיונים בזה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2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אם מה שאומר בגט הוא כדי שלא יהיה בעיה של עד מפי עד או לא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אינו כדי שיהיה עד מפי עד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צריך ביאור למה צריך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צריכים שידעו עדים מה שכתוב בשטר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שמה שהוא בדעת עדים ומה שהוא בשטר שווה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שיכירו הלשון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צריכים לדעת לקרוא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שצריכים שידעו מן השטר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אינו מפני עד מפי עד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אינו עד מפי עד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שהוא מן הטעם שמזכיר לאחר כן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אף אם הוא כדי שלא יהיה עד מפי עד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יש לדון אם אף צריך מה שמזכיר אחר כך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פשוט שמה שמזכיר אחר כך לא די בפני עצמו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 לא צריך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אפשר שנצריך לשני סיבות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צירופם הוא קצת קשה להבין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שניהם הוא כדי שעד יידע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והם על חלקים שונים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שאחד הוא כדי שנדע ואחד הוא כדי שעד יידע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2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למה צריך מה שהוא גילוי מילתא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הוא לעד מפי עד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אם עיקר החילוק הוא לענין עד מפי עד</w:t>
      </w:r>
      <w:r>
        <w:rPr>
          <w:rFonts w:cs="Shofar" w:ascii="Shofar" w:hAnsi="Shofar"/>
          <w:rtl w:val="true"/>
        </w:rPr>
        <w:t>)</w:t>
      </w:r>
      <w:r>
        <w:rPr>
          <w:rStyle w:val="FootnoteAnchor"/>
          <w:rFonts w:cs="Shofar" w:ascii="Shofar" w:hAnsi="Shofar"/>
          <w:rtl w:val="true"/>
        </w:rPr>
        <w:footnoteReference w:id="17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לדבר אחר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הוא שאז נראה יותר שאינו קריאה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יבואו שלא לקרות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אבל כיון שירא ממנו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כקריאה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0"/>
          <w:numId w:val="2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יש לדון מהו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בקי…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להגדיר כמה יכול לקרוא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הוא יותר או פחות ממה שאמר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2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יש לדון מהו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ולא גבי שאר אדם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שהוא רק ממי שהוא ירא מהם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שזה רק במה שמבאר גבי שאר שטרות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יש לדון אם קאי על עד מפי עד או בעיה אחרת</w:t>
      </w:r>
      <w:r>
        <w:rPr>
          <w:rFonts w:cs="Shofar" w:ascii="Shofar" w:hAnsi="Shofar"/>
          <w:rtl w:val="true"/>
        </w:rPr>
        <w:t xml:space="preserve">.), </w:t>
      </w:r>
      <w:r>
        <w:rPr>
          <w:rFonts w:ascii="Shofar" w:hAnsi="Shofar"/>
          <w:rtl w:val="true"/>
        </w:rPr>
        <w:t>או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שהוא רק מי שלא מפחד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תלוי באדם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הסיבה הוא שהחשש הוא שהוא עצמו יטעה לומר שלמה לו קריאה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תלוי באם חושב עליו לקריאה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מה שצריך דבר אחר עם מה שראו העובדא הוא כך</w:t>
      </w:r>
      <w:r>
        <w:rPr>
          <w:rFonts w:cs="Shofar"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הבעיה הוא שצריכים לדעת הכל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שראו העובדא רק מהני שיודעים את העובדא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עדיין לא יודעים מה שכתוב בשטר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ולא יידעו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עדותם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מעידים שבנתינתו יעשה אותו חלות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צריך ענין האחר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יהני ענין האחר בפני עצמו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שאינו דבר שעתיד להיגלות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בלי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היינו צריכים לומר שיש שני בעיות בעד מפי עד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בח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פ שמביא מאירי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ההוה אמינא שצריך להיות לפני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שהוא שצריכים לדעת שעדים יודעים שהאמת הוא בשטר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והדרך לדעת כן הוא שמעידים שכן אמרו להם 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צריכים להעיד על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צריך להיות ששניהם ראו אותו באחת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 הוא עד מפי עד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שהוה אמינא שאימתם שנים עליו ולא אחד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בסוף מה שהביא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זה כשאימתו מוטלת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והחידוש הוא שצריך לבדוק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כשאין אימתו מוטלת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והחידוש הוא שמהני בדיעבד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ממאירי משמע שכל זה רק אם יודעים שלא יודע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שמן הסתם מניחים שיידע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בא לומר שאף אם מכירים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סומכים בדיעבד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מה ששואלים להם הוא מה כתוב בגט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ואז בא ליישב בעיה שלישי שהיה לנו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 ששואלים להם להעיד עוד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שמשמע שתלוי במה שחושב אותו האיש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באיזה ראיות יש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עיין בתוס’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ט</w:t>
      </w:r>
      <w:r>
        <w:rPr>
          <w:rFonts w:cs="Shofar" w:ascii="Shofar" w:hAnsi="Shofar"/>
          <w:rtl w:val="true"/>
        </w:rPr>
        <w:t xml:space="preserve">:) </w:t>
      </w:r>
      <w:r>
        <w:rPr>
          <w:rFonts w:ascii="Shofar" w:hAnsi="Shofar"/>
          <w:rtl w:val="true"/>
        </w:rPr>
        <w:t>בענין מקרעים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שיש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כמה דרכים לתרץ 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2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אף על פי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שהוא על גביו הוא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יהיה מפני שהוא כל כך יותר טוב או כל כך חלוק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2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אינו כשר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יהיה כשר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2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חקיקה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הרי הוכיח שחקיקה כשרה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שזה 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חקק את כולו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מעבר לעבר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כן הוא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ששם חקק באבן וכדומה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שדרכו לכתוב עליו בחקיקה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חוקק בנייר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numPr>
          <w:ilvl w:val="1"/>
          <w:numId w:val="2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אינו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החקק ימלא מעפר וכדומה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עפר עדיין יראה חלוק מן הכתב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אז יהיה כתב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כתב זה לא יתקיים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שאולי הקרע ירחיב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 שלא נראה עוד כאות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כמה צריך להיות ניכר שהוא אות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לדון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שהקרעים שהם האות מתקיימים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רק אין האות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בתירוץ הראשון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הסיבה שהוא פסול הוא שאז אינו ניכר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הוא כמו מי מילים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כל כך קטן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הדרכים שכתבנו שבו לא יקיים הם יותר עלילים לקרות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בתירוץ שני של 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שדין זה הוא כדיו על גב סיקרא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רב לחלוק על רבי יוחנן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אולי לכן פסק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שחייב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שגמרא מביא ברייתא כרב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לעיין מה פוסק לענין כתיבת הגט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אז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אמר דיו על גב סיקרא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אינו יותר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שאל בו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לו היה יותר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לומר שמגלה בזה חידוש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החידוש הוא שכתב על גב קריעה לא מצטרף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שיש לומר שכתב ממלא הקרע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שלא משנה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שבשניהם הוא אותו סרפי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ס שעושה הכתב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שבאחד מהם הסרפו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ס הוא של אויר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ובאחד הוא של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שדנינו אם זה נכון 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להעיר שלשון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עוד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של תוס’ קצת מעניין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תירוץ חלוק מאד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אפשר שתוס’ רק אומר שלא קשה 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לסמוך על סברה כזה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שאף רבי יוחנן מדמה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מהו קושיית ירושלמי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אןי הכי נמי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בקרבן העדה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מהיכי תיתי שתקנה היה מצריך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היה מצריך שיהיה ראיה בלי טענת 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בלי אחד לטעון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צריכה שום ראיה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יש עדים שהיתה נשואה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צריכה להראות גט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ירושלמי זה שייך אף 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 מביא תוס’ ירושלמי זה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שהיה קשה לתוס’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שהבין כפני משה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שם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וזה אפשר רק 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 לבאר את הירושלמי לפי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בתירוצו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רק כותבים דיו על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שני הדיוים מצטרפים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יש בעיה של צירוף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כל כתב שווה לזה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קושיית ראשונים על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אינו כל כך פשוט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שבזה יש לחלק בין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ורב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ומהיכי תיתי להקשות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נראה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שרק אינו יותר טוב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שכמו שיש לאחד שם 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לאחד שם סכין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ובסכין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מפסידים דיו עי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שחוששים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כותבים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יכתב את הכל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ימלא בין הקרעים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לא יהני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לא יפסיקו אותו מלעשות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רואים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אולי לא מכירים שיש בעיה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עיין בבית שמואל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שמניח שיכול לכתוב רק חצי האות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מביא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זה לסמוכים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למה חושב כלל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ן זה לא סובר כמו שהנחנו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שכותב על גב קרעים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סובר שלשון מילוי לא משמע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משמע מה שהוא בתוך הקרע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הכל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משמע מה שהוא בין הקרעים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אף מה שהוא על גביו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כותבים בדיו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אף לומר תירוץ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שיצרף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צריך להיות אות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אולי לדחות שלא מצרף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שכתב הוא רק חצי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צריך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דבר שמגלה שמו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וחצי אותו עושה כן במקום שיש קרע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הרי רק עושה כן עם הקרע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שרק צריך סיבה אחרונה למה שיכולים לראות כן מן הכתב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אין בעיה אם אחר עשה את הנייר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גם יש לדחות שבשני הציורים מצרף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ונעשה כתב שלו די רק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של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אם כתבו באופן יותר טוב מן הראשון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אם ראשון רק סרטו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כתבו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כתב הוא יותר כתיבה כיון שהוא יותר נראה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ויותר רגיל</w:t>
      </w:r>
      <w:r>
        <w:rPr>
          <w:rFonts w:cs="Shofar" w:ascii="Shofar" w:hAnsi="Shofar"/>
          <w:rtl w:val="true"/>
        </w:rPr>
        <w:t>).</w:t>
      </w:r>
      <w:bookmarkStart w:id="0" w:name="_GoBack"/>
      <w:bookmarkEnd w:id="0"/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בירושלמי שמביא 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לשון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כתב ידו של ראשון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לומר שאינו של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מהו התירוץ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אין לו כת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יודע איך לכתוב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שיש דרך מיוחד שהוא ממלא דפוסים כאלו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בירושלמי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אפשר לומר שקושיית גמרא הוא שראשון בחר איפה ילך עט של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</w:t>
      </w:r>
      <w:r>
        <w:rPr>
          <w:rFonts w:cs="Shofar" w:ascii="Shofar" w:hAnsi="Shofar"/>
          <w:rtl w:val="true"/>
        </w:rPr>
        <w:tab/>
        <w:t xml:space="preserve"> </w:t>
      </w:r>
      <w:r>
        <w:rPr>
          <w:rFonts w:ascii="Shofar" w:hAnsi="Shofar"/>
          <w:rtl w:val="true"/>
        </w:rPr>
        <w:t>אינו נחנשב כתיבה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עושה כפי מה שקרע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זה כתיבה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עיין בקרבן העדה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שנראה שזה פשט ראשון שלו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בפני משה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שהוה אמינא של גמרא הוא שכשהוא על גבי הקרע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הוא כתב על גב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אם הוא בתוכו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אינו כתב על גב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למה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הכתב הוא ההול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אם הוא על גבו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עושה שלא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אם הוא בתוכו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נראה שאינו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שאין כתב של ראשון 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כתב של שני כשר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מה שתיקון מהני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וכדומה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אולי מפני שמראה שאותו קרק’ חשוב או מפני קרק’ של מה שהיה גורם כשרות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שהקשינו לעיל על המהרש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שפשוט שרבי יוחנן 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סובר שעדיין דומים הם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סובר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לא סובר שתיקון מחלק כלל לפי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לפי רבי יהודה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שמהיכי תיתי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אומרים שלא מחלק די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אינם שווים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ואם תאמר הרי הוא רק חילוק לומר שיותר נקרא כתיבה בגט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נכון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בןי כך ובין כך קשה על תוס</w:t>
      </w:r>
      <w:r>
        <w:rPr>
          <w:rFonts w:cs="Shofar" w:ascii="Shofar" w:hAnsi="Shofar"/>
          <w:rtl w:val="true"/>
        </w:rPr>
        <w:t xml:space="preserve">', </w:t>
      </w:r>
      <w:r>
        <w:rPr>
          <w:rFonts w:ascii="Shofar" w:hAnsi="Shofar"/>
          <w:rtl w:val="true"/>
        </w:rPr>
        <w:t>שמוכיח מהנחת גמרא שמה שהוא כתב בגט הוא כתב בשבת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שרק אומר שמה שהוא כתב בשבת הוא כתב בגט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מניח שאין אחד יותר חמור מחבירו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הגדרתם שווה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רק הניח שהגדרת שבת וגט שווה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מודה שיש פקטורים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שיהיו שווים בשניהם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שיעשה בשניהם שהוא יותר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אחד מהם הוא מה שהוא תיקום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אפשר שהמקור לומר שצריך כתיבה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כעג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יהי האם אומר לשון כזה לומר שדיבור על ידי כתיבה נחשב כדיבור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נאמר שזה המקור לעדות שבשטר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שדיבור אינו דבר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מעניין שצריך להיות כתיבה מתקיים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שיש מעלות אחרות לדיבור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מה שנשמע ליותר בני אדם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אפשר שהמקור שצריך להיות כתיבה הוא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וכ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בספר</w:t>
      </w:r>
      <w:r>
        <w:rPr>
          <w:rFonts w:cs="Shofar" w:ascii="Shofar" w:hAnsi="Shofar"/>
          <w:rtl w:val="true"/>
        </w:rPr>
        <w:t xml:space="preserve">...."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עצ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ט הוא שיקיים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לומר גדר במה נחשב כתב על גב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הענין הוא כך</w:t>
      </w:r>
      <w:r>
        <w:rPr>
          <w:rFonts w:cs="Shofar"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מה שחשוב בכתב הוא מה שמגלה דברים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כתב על כתב אינו מגלה דבר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שאותו דבר יהיה כבר ידוע על 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שלא מחדש שום גילוי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אינו כתב חשוב </w:t>
      </w:r>
      <w:r>
        <w:rPr>
          <w:rFonts w:cs="Shofar" w:ascii="Shofar" w:hAnsi="Shofar"/>
          <w:rtl w:val="true"/>
        </w:rPr>
        <w:t>.(</w:t>
      </w:r>
      <w:r>
        <w:rPr>
          <w:rFonts w:ascii="Shofar" w:hAnsi="Shofar"/>
          <w:rtl w:val="true"/>
        </w:rPr>
        <w:t>אולי אז מצטרפים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ששניהם מודיעים אותו דבר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אולי אז לא חשוב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נראה שכשכתב שני מתקיים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מוסיף גילוי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שמוסיף מה שיגלה לאחר זמן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שאם שני הוא לשמה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מוסיף גילוי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שמה שמגלה הוא דבר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קריאת דבר שלא נכתב לשמה רק אומר שלוי אחד גירש את אשתו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כתיבת דבר שהוא לשמה אומר שלוי זה גירש את אשתו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וזה יותר מחודש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לא יכירו בני אדם הקוראים בכוונה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שאומרים שמוסיף גילוי רק אומר שהיה מוסיף גילוי אילו הכל ידוע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כמו כן הוא בספר תורה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שמוסיף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שמוסיף הוא שהעליון 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אם עדים כותבים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אומרים כן</w:t>
      </w:r>
      <w:r>
        <w:rPr>
          <w:rStyle w:val="FootnoteAnchor"/>
          <w:rFonts w:ascii="Shofar" w:hAnsi="Shofar"/>
          <w:rtl w:val="true"/>
        </w:rPr>
        <w:footnoteReference w:id="18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מגלה יותר אם דבר ראשון לא ניכר כל כך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נאמר שחולקים על רב</w:t>
      </w:r>
      <w:r>
        <w:rPr>
          <w:rStyle w:val="FootnoteAnchor"/>
          <w:rFonts w:ascii="Shofar" w:hAnsi="Shofar"/>
          <w:rtl w:val="true"/>
        </w:rPr>
        <w:footnoteReference w:id="19"/>
      </w:r>
      <w:r>
        <w:rPr>
          <w:rFonts w:ascii="Shofar" w:hAnsi="Shofar"/>
          <w:rtl w:val="true"/>
        </w:rPr>
        <w:t xml:space="preserve"> לומר שלא מהני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שום אחד חולק על חברו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יהיה שלש צדדים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2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סבר שהתחתון כשר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2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סבר שהתחתון 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אין העליון כתב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סבר שהתחתון 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והעליון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גוזרים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ורב גמדא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למסקנא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מסתבר לומר שלא חולקים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מחלקת אמוראי ברבא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שרוצה גמרא להניח מר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מרבא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הקושיה מר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אינו רק מחמת מחלקת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לא רוצים שיחלקו זה על זה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אולי הוא קשה לגמרא לומר שהיה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מלקה אדם אם עושה כרבא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מה קרה קודם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שאפשר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עשה כן מחמת פסקו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הורה רבא כבר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ואלא כמאן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שלא תאמר שאף בגט לא סומכים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הרי מר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רואים שרק לקה על שאר שטרות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שלא ראינו אינו ראיה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משמע שראינו שלא לקה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נראה לומר כמה שכתבנו בדיבור הקודם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שהראיה הוא ממה שהכה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מצטער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היה הציור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הוא בגט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ולכולי עלמא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איזה תקנה יש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אימה מרוב בנ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שלא קוראים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20"/>
      </w:r>
    </w:p>
    <w:p>
      <w:pPr>
        <w:pStyle w:val="Normal"/>
        <w:numPr>
          <w:ilvl w:val="0"/>
          <w:numId w:val="3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הוא בשאר שטרות ולרבנן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רבנן יאמרו כן אף בגט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עיין בצד </w:t>
      </w:r>
      <w:r>
        <w:rPr>
          <w:rFonts w:cs="Shofar" w:ascii="Shofar" w:hAnsi="Shofar"/>
        </w:rPr>
        <w:t>1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החילוק הוא שאין בנ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משקרים בגיטין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החילוק הוא תקנת עגונות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הוא בשאר שטרות ולרשב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דהא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שמה שאמר שהוא מרא דארע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הוא לומר שהוא נכון בהוראה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עושה סיבה שלא לסמוך עליו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הוא מרא דארעא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היו יותר יראים ממנו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אימה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זה נאמר אף על רבי יהודה או לא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שכשאומר גמרא שהוא רק רב נחמן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לאו דווקא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אף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דיין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היה חתן נשיא</w:t>
      </w:r>
      <w:r>
        <w:rPr>
          <w:rStyle w:val="FootnoteAnchor"/>
          <w:rFonts w:ascii="Shofar" w:hAnsi="Shofar"/>
          <w:rtl w:val="true"/>
        </w:rPr>
        <w:footnoteReference w:id="21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שלאו דווקא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צריך לומר שחולקים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שחולקים או שאומר שאין להוכיח מכאן יותר מזה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או שדנים בציורים אחרים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לחלק בין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ורבנן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לחלק בין גיטין לשאר שטרות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או לרבנן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אימה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מה שזה מהני הוא לכמה טעמים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אם הבעיה הוא שלא יודעים בברור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כעין עד מפי עד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עכשיו יודעים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אם הבעיה הוא שנראה לבני אדם כאילו אין קריאה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כאן מכירים שיש כעין קריאה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אם הבעיה הוא שהם בכלל גזירת חתימה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שסתם מי שאינו בקי בחתימה לא בקי בקריאה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שאלו בקיאים בחתימה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והם מין חלוק משאר בני אדם שאינם בקיאים בקריאה מחמת חסרון ידיעה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במאירי גבי אימה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מחלק ברבנן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אולי פוסק כרשב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קצת תלוי במהו פסק של רבא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אם לא נאמר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עיין לעיל שדיננו אם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עכשיו שמוקמים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רק בציור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 פוסקים כרשב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כאחד וכרבנן באחד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שייך לכמה מן הצדדים שכתבנו לעיל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כדפירש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בתחילת 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לבאר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לא אומר כן בפירוש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 שבשאר שטרות לא חותמים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איך נפרש את הגמרא לולי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לסמוך על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שאומר שאין חותמים בהם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שלא יכולים לקרות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בזה נגדיה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ודע שאין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כל כך מוכרח נגד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היה לו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אחר שאין לנו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יכולים לומר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אמר כן על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בפירוש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שהדרך לקרוא גמרא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לולי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שגמרא דן בכתיבה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מביא ראיה שאפשר לחלק ממה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חילק בין שאר שטרות לגט לענין קריאה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ויש להעיר שאז נמצא שיש חולק על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ומעניין שרק חוששים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חולק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שמה שכתבנו יבאר את זה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דהיינו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מקשה ממה שהלקה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שמביא ראיה מרש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גופא חולק על הר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בפירוש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שאמר לעיל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למעוטי מאי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שמניח שרק ממעטים דבר שהוא אליבא דהלכתא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היה אפשר לומר שהוא כרבא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שמניח שלמסקנא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לומר שרבא חולק על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אמר רבא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שהיה לו לומר חסורי מחסרא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צריך להביא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שאף ברשב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אינו שם בפירוש די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שהיה לו להוכיח שיש חולק על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שצריך להוציא ממנו כשממעט אותו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חסורי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שבגמרא שלנו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כתיב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חסורי מחסרא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לעיל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ט</w:t>
      </w:r>
      <w:r>
        <w:rPr>
          <w:rFonts w:cs="Shofar" w:ascii="Shofar" w:hAnsi="Shofar"/>
          <w:rtl w:val="true"/>
        </w:rPr>
        <w:t xml:space="preserve">:). </w:t>
      </w:r>
      <w:r>
        <w:rPr>
          <w:rFonts w:ascii="Shofar" w:hAnsi="Shofar"/>
          <w:rtl w:val="true"/>
        </w:rPr>
        <w:t>יש להעיר שאין זה ראיה לר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שמצאנו בכמה פעמים שכשברייתא לא מובן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גמרא יפרש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בלי צורך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כן עושה בקושיה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יש לחלק שהוא רק כיון שלא יודע התירוץ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התירוץ צריך כל מה שיש לדעת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רואים מר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שאין קריאה רק גזירה אטו חתימה או בתוך גזירת חתימה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לדון שאסור שניהם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ושוב התירו רק גזירת חתימה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מחמת הצורך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מה שלא היה צריך להיות הותר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כתיבה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לא הותר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נשאר סיבה 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מזוייף מתוכו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שכ’ במק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שכל שנכתב צריך להיות לו דיני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נאמר שחתימת עד נכתב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שהוא כתב על כתב הוא שאין לו דיני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מחודש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שאינו נחשב כתוב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אינו נחשב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לא יפסול בפ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 בדיעבד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שנמצא 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גובים על פי דבר שאינו נכון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שחוששים שבית דין יגבו על פי חתימה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אותו בעיה של על פי חתימה אינו מה שהוא בציור סתם של מזויף מתוכו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אולי הוא שאז אין ממנו ראיה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שיש ראיה רק מעדים שכותבים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שמצווים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משקרים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או אולי הוא גזירה וכדומה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ואין גוזרים אם אין סומכים עליהם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על עדי מסירה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מיהו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 מעניין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שעכשיו נודע שעדים פסולים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יגבו בעדי מסירה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 למה נפסול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נכתב שעדים שבו פסולים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אין דרך לכתוב את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שימחק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הדין אם יש קריאה כזה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לפי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דן בזה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מצאנו בראשונים שש פשטים של ממלאים את הקרע בדיו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פשטות של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הוא שחוקקים וממלאים אותו הול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 בדיו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 xml:space="preserve">מקשים מלשון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מקרעים</w:t>
      </w:r>
      <w:r>
        <w:rPr>
          <w:rFonts w:cs="Shofar" w:ascii="Shofar" w:hAnsi="Shofar"/>
          <w:rtl w:val="true"/>
        </w:rPr>
        <w:t xml:space="preserve">.") </w:t>
      </w:r>
      <w:r>
        <w:rPr>
          <w:rFonts w:ascii="Shofar" w:hAnsi="Shofar"/>
          <w:rtl w:val="true"/>
        </w:rPr>
        <w:t>על זה מקשים הראשונים שהוא כתב על גבי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דיו ע”ג סיקרא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לתרץ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אה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הוא כעין דיו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סקרא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וחולק על רבי יוחנן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שתוס’ אומר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22"/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נראה שאולי כן סבר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פסק כמה שמדומה לרבי יוחנן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שפסק כרב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שתניא כוותיה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אין חקיקה כתיבה כשרה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נדחה שאין זה נכון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לקמן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1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אף שהוא כתב על גב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שהם שהעליון יותר חשוב</w:t>
      </w:r>
      <w:r>
        <w:rPr>
          <w:rStyle w:val="FootnoteAnchor"/>
          <w:rFonts w:ascii="Shofar" w:hAnsi="Shofar"/>
          <w:rtl w:val="true"/>
        </w:rPr>
        <w:footnoteReference w:id="23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שכן אומר 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רושמים סרט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וכותבים בתוכו בדיו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התחתון 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כתיבה עליונה כשרה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בביאור למה תחתון 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שני צדדים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אינו ניכר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הוא כעין מי מילים על גב מי מילים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1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עיין בלשון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שממה שאומר שאינו ככתב ואינו כחקיקה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שהבעיה הוא שאינו נקרא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הוא שאינו דרך רגיל לכתוב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לפרש למה לא נחשב חלק של חקיקה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רק חקיקה קטנה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שלא נוטל כלום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להוסיף שאז לא עושה האותיות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מתפשטות ונופלות מעצמם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24"/>
      </w:r>
    </w:p>
    <w:p>
      <w:pPr>
        <w:pStyle w:val="Normal"/>
        <w:numPr>
          <w:ilvl w:val="0"/>
          <w:numId w:val="0"/>
        </w:numPr>
        <w:ind w:left="108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ואם תאמר לדרך זה איך אפשר לפרש מה שאמר ירושלמי שצירך לעשות אותו רחב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שמסרטים סרט עמוק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כשנופל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מתפשט הרבה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ונעשה רחב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נראה שסובר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סובר שסורט</w:t>
      </w:r>
      <w:r>
        <w:rPr>
          <w:rStyle w:val="FootnoteAnchor"/>
          <w:rFonts w:ascii="Shofar" w:hAnsi="Shofar"/>
          <w:rtl w:val="true"/>
        </w:rPr>
        <w:footnoteReference w:id="25"/>
      </w:r>
      <w:r>
        <w:rPr>
          <w:rFonts w:ascii="Shofar" w:hAnsi="Shofar"/>
          <w:rtl w:val="true"/>
        </w:rPr>
        <w:t xml:space="preserve"> וכותבים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בתוכו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על גביו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להיות סרט קטן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איך יפרש אתה ירושלמי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שצריך להרחיב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מאירי מצדד שרק כתבו אווטליני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ובתוכם נתנו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יש לדון למה אינו כתב על גב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נחשב אוטליני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כתיבה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שהוא מפני שלא בטל מלהיות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רק הוסיף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היה שינוי לטובה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פ’ ברש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שמקרעים מקצת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וכותבים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על גביו או אולי רק הנשאר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1"/>
          <w:numId w:val="3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אומר שמקרעים נייר אחר ונותנים עדים דיו בין אותם קרעים על גט שהוא תחתיו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כ’ שלא יכול לשפוך את הדיו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צריך לכתוב אותו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בירושלמי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בגירסת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כתב ראשון כתב הוא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צריך ביאור מה אומר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שלש פשטים ברשב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מקשה שכתב על גב כתב הוא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מקשה שכותב שני כראשון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על פי דעתו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כתב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מקשה שהוא כתב יד של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נתקיים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לשון של ירושלמי של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לכאורה אפשר רק לראשון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פירש כשלישי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שם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ביאור איך יבאר את לשון הירושלמי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צריך ביאור מהו החידוש ברב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שהרי נראה שיש חולקים עליו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ברייתא לומר כמותו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לומר שברייתא אומר שאין לומר כשאר השיטות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אומר דין זה כדי להראות שאף בזה אומר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את דינו</w:t>
      </w:r>
      <w:r>
        <w:rPr>
          <w:rFonts w:cs="Shofar" w:ascii="Shofar" w:hAnsi="Shofar"/>
          <w:rtl w:val="true"/>
        </w:rPr>
        <w:t>.)</w:t>
      </w:r>
      <w:r>
        <w:rPr>
          <w:rStyle w:val="FootnoteAnchor"/>
          <w:rFonts w:cs="Shofar" w:ascii="Shofar" w:hAnsi="Shofar"/>
          <w:rtl w:val="true"/>
        </w:rPr>
        <w:footnoteReference w:id="26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שאינו כתב על גב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שלמעשה לא כסה כל הכתב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רחב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שאינו כתב על גב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שלישי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שאינו כתב על גב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רביעי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שאינו כתב על גב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מכסה את כל האות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חמישי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שאין מקצת כתבו שעל גבי כתב נחשב כתב על גב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שהוא שלא צריך לכתוב כל האות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הנשאר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ששי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מהו החידוש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יכול לשפוך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שזהו החדוש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החידוש הוא שחשב חותם על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שבשעת חתימה יש נייר לפניו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גט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מניח שנייר הוא על כולו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גם יש לומר בכמה מהם שחידוש הוא שנחשב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שעטו מוכרח לכתוב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בתוך חריץ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לעיל בדיון בעד מפי עד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פשוט לומר שאם הבעיה הוא נאמנות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שיכולים לראות שטר ולראות מה כתוב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שאין בעיה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שאר הצדדים מניחים שיש בעיה אחרת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מסתבר שמשנה באמצע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צריך לומר שאינו בעיה בנאמנות בית דין על אותו נקודה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נבאר 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לעיל בענין עד מפי עד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הבעיה בעד מפי עד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אינו ראיה כל כך חזקה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עדים עושים יותר מראיה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על כל פנים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פסולים שלא שייכים לראיה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קרוב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גמרא בב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הוא בעיה מחמת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אם ראשונים מתרצים שראו עיקר מעשה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שראו מה שמחדשים לבית דין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אז צריך לומר שאין עוד בעיה של ראיה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מתרצים עוד תירוץ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שלא סוברים שיש בעיה בראיה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שסוברים שיש שני בעיות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ובאים לתרץ לשניהם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ודע 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לומר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שמוכרח שראו מעשה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ראיית שטר הוא המוכיח דעת מתחייב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תאמר אם כן למה צריכים 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שצריכים 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שלא בכל מצב הוה השטר ראיה לדעת מתחייב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שאין זה מהני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עדים יכולים להוכיח דבר רק אם אומרים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אלו לא אמרו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לא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שאנו בצד שיש בעיה בראיה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שיהיה בעיה בראיה שם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שנראה שצריך שני החלקים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צריך שני אף לעד מפי עד או לדבר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שלא הביא חלק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שצריך לשני סיבות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הראשון הוא כדי שיוכל עדים לסמוך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כדי שיהיה מותר להם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הוא שעדים כשרים רק אם יודעים שמה שאומרים הוא אמת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אם שניהם לתרץ לנקודה אחת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 לא יהני שני לראשון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שעל זה אין גילוי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אם כתוב כן בשטר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לא מוכיח די על דעת מתחייב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שאומר שלש תירוצים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מכוון לומר שאז יש גילוי מילתא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שיש ראיה ממה שלא היה משקר לזה שיכול לקרוא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מכס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 שאז יש ראיה ממה שנראה לו הכתב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הוא רק שנראה לו כן או שאחר שגילה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יכלו לקרותו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 יש לדון בשלישי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לדון אם שלישי מוסיף על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צריך ביאור עדיין ענין שלישי שכתבנו לעיל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איך יודעים בית דין שעל שטר זה מעידים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ידוע לנו שיש 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קושיה טובה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שלש מהלכים עיקריים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מאמינים העדים שאמרו להם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יהני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שאומר שלא צריכים שעדים יאמרו להם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ואם תאמר הרי עד מפי עד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צריך לומר שהבעיה בעד מפי עד הוא שרק נאמנים עדים לומר דבר שהוא נוגע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שעדים אמרו כן אינו נוגע די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ההוכחה בא ממה שהעידו על השטר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עדים אומרים שקרה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רק מפני מה ששמעו מאחרים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יחול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שם אין דיבורם של עדות אומר כלום חוץ ממה שעדים אמרו להם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בו עדות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נחשב עדות שייך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יהיו מקומות אחרים שקשים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יניח שהם בקיאים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חוששים למה שטועים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סיבת הדין אלא סיבת סיבתו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חוששים לחתום חתימה כשרה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נחשב הגדה אף אם מכוונים לדבר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שעדים מהני מחמת 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צריכים ראיה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אין ראיה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עדים שקרנים אינם כל כך רעים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שבית דין פסק כראוי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הוא בעדים טועים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נראה שגם אפשר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שיש קצת ראיה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והצד שנאמין אינו רק שהוא 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שיש 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יותר יש צורך להאמין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אומרים שעדים עושים יותר סיבה לפסוק כן מאילו היה אמת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זה כל כך מסתבר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קשה מהיכי תיתי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ם אומר שצ’ להבין הלשון כדי שדעת שלהם לא יבוא מעדים אלא משטר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שעכשיו שידוע מה בשטר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שיכולים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מחמת אחרים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לקרוא את השטר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ביאור למה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שוב נראה לי שאולי עדים נאמנים לראיה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נותנים לבית דין כוח לפסוק אלא אם כן בית דין ישמעו שמגידים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צריכים עדים שלא ראינו לומר שעדים שראינו מגידים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כשרים 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שאינם סיבה לדין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סיבה לדין בא מעדים שראינו בשטר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הם בפנינו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בכל מהלכים מוזרים אלו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 לא נחשב שעד מפי עד הוא בעיה בנאמנות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יותר קל ופשוט לומר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יש כבר מקור אחר להנחה שיכול להיות בעיה בדבר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פסול קרוב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גמרא בב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אולי לא יותר קל לומר שהוא בעיה בנקודה זה מבזה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מצטער קרי וחתים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אומר שהיה מצטער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צורך במה שהיה מצטער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הצורך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3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אילו לא היה יכול לקרוא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מהני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3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עכשיו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יודע האותיות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שקורא מה שאפשר לו בלי צער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3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יכול לקרוא האותיות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מילתא דעבידא לאגלויי ביותר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ישקר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3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אילו היה יכול לקרוא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צריך לקרוא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3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כיון שאין טירחא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לסמוך על הקוראים 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3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כיון שלא נראה למה לא יכול לקרוא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יניח שאי אפשר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ואז אין 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שכתבנו לעיל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אין צורך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הזכיר אותו לתת המעשה של הבאקגרונ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רבי אלעזר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לא מזכיר שהיה מצטער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משמע שלא צריך להיות מצטער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צריך להיות יכול לקרוא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שמסתמא היה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יכול לקרוא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שהיה מצטער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לא הזכירו כיון שפשוט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שעליו קאי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ורצה לומר שכשהיה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כעין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כך עשה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מרא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מפרש שהיה אימה ממנו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שקצת להיפך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נותן סיבה למה יש לו יותר מר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להניח שהיה פשוט לר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ולעולא שאותו אימה של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גם לר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היה 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רב נחמן</w:t>
      </w:r>
      <w:r>
        <w:rPr>
          <w:rFonts w:cs="Shofar" w:ascii="Shofar" w:hAnsi="Shofar"/>
          <w:rtl w:val="true"/>
        </w:rPr>
        <w:t>-</w:t>
      </w:r>
      <w:r>
        <w:rPr>
          <w:rFonts w:ascii="Shofar" w:hAnsi="Shofar"/>
          <w:rtl w:val="true"/>
        </w:rPr>
        <w:t>לעיל אמר שצריך להצטער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וכאן לא הצטער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וכאן אומר שצריך להיות אימה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ולעיל לא היה אימה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נדון בראשונה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לא היה מצטער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3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אף לעיל לא היה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מצטער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שכתבנו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3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דן לפי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ולעיל דן לפי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3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כבר היה לו אימה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היה מצטער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לא הזכיר אותו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נדון בשניה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3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לא היה להם אימה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3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כאן דן לפי 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לפי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3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כאן דן בגט ולקמן דן בשטר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3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כאן כבר יש צער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3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היה להם אימה כזה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לשון גמרא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שהוא 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שאר בני אדם 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אינו כל כך משמע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אימה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בכל ציור וציור של גמרא אם הוא בשאר שטרות וגט ואם הוא לרשב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או לר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אימה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הוא שיותר יראים אם הוא יבין שמשקרים או שהם יראים ממנו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רוצים לשקר 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מקרי להו לשני כותים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גמרא מנסה לומר שזה דומה למה שצריך כדי להודיע לעדים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דיון גמרא לעיל היה כדי שבית דין יידעו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שבית דין לא יודעים אם יכולים להניח שכל אחת מן הכתות משקרים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לכאורה כאן הוא שווה ממש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הבעיה הוא שעד צריך לדעת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צריכים להניח שהנחה של עד שנקרא ידיעה הוא אותו דרגא שבו בית דין יכולים לפסוק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דבר מסתבר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מקרי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כל כך גילוי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מוכרח שיבוא עוד לפני בית 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בקריאה לעדים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גילוי מילתא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מלתא דעבידא לאגלויי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כיון שיבוא לפני בית 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להכי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כותבים שטר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שוב לא נראה לי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מי שנתחייב בדין בוודאי יביא אחר שיכול לקרוא אותו באופן כשר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נמצא שיגלה המילתא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ויש לדון מה בכלל כפי תומו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הם יודעים שהוא דין תורה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לא יודעים שסומכים עליהם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לא יודעים שהוא דין תורה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יש לדון אם חושבים שנדון בו לדעת מה אומר ונשאל לאחרים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לא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צריך לומר ששנים כפי תומם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בצירוף של מילתא דעבידא לאגלויי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נאמן בפני עצמם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מה יהני שטר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גופא סומך על פיהם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עיקר חידוש של גמרא שלנו הוא שהם כשרים לעדות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אילו היה הדין שמה שצריך עד לדעת הוא חלוק ממה שצריך בית דין לדעת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היה אותם ציורים של אמירה לעד שייכים לכאן ולא למקום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 זה בעיקר שייך לדיון על איזה עדים נאמנים בדרך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שלא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מחדש שאף זה אפשר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צריך ראיית עדים או העדאת עדים זה בפני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אם מחדש שצריך לעשות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אין כל אחד מכיר שאינו רק כפי תומו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שאז 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קורא לעצמו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סומך על מה שאמר חברו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נראה שהראיה של ערכאות של כותים הוא שיש ראיה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חוץ מעדים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שהם פסולים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שבא מערכאות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ובערכאות מסתבר בדקו אותו בטוב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העדים שהם עליו לא שייכים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לומר שיש שום ראיה גמורה שבא מן הערכאות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והא לא ידעי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מוקים אותו בשיש אימה וכדומה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הוא שלא יכולים להניח כן על ידי ראיית השטר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מצוי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אפיצן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עושה שלא יכולים לקרוא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ידעו למחוק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שמסתמא בעל השטר יודע בשטר שלו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המביא אותו לבית 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נראה שכיון שכבר יש דבר על הנייר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למחוק את כולו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ייבלע כלל בעור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כל לשון כשר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 היה ההוה אמינא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כיון שמכירים מה כתוב 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הם מעידים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יש הוה אמינא שיש בעיה מחמאת הסיבה שעדים עושים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מחמת הראיה שבו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שמה שעדים מעידים הוא שמה שכתוב בעליון הוא נכון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ומעידים כן כיון שיודעים שמה שהוא עליהם ייקרא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הוא בלשון שלא מובן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ולכן רק נקט פרסי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לא יחשבו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יחשבו מה שאומר המתרגם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שאמר מתרגם אינו כבר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מחשבת מעיד עליו כל כך כאומר דבר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 שאז לא אמר כלום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פ או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פ וכל בית דינו שאל לכותים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שבציור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פ לכאורה נודע שהיה המלווה מי שנמצא שטר גביו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קצת ראיה שמה שאומרים כפי תומם הוא נכון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כן אילו היו קוראים לעדים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יודע עד מי שאל לו לחתום 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בעל או סופר שואל 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שמחלק בין דיינים לעדים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אומר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בעדים לא עבידא לאגלויי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שדנינו באיזה יותר עביד לגלות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4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בעדים מה שהוא עבידא לאגלויי אינו כל כך סיבה שלא ישקר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שבדיינים הוא סיבה שלא לשקר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יודעים שהם דנים מחמת דיבור שלהם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לשונו יכול להיקראות שני הדרכים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לא נראה כראשון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בשניהם הוא כפי תומו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בשניהם העד חושב דבר שווה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 ה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מילתא דעבידא לאגלויי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יהיה שווה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לדחות בשני דרכים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עדיין יודע שזה עד או דיין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לא חושב שסומך עליו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לומר כ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הביאור ב</w:t>
      </w:r>
      <w:r>
        <w:rPr>
          <w:rFonts w:cs="Shofar" w:ascii="Shofar" w:hAnsi="Shofar"/>
        </w:rPr>
        <w:t>2</w:t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יהיה שיש בעיה בעד מפי עד אם העד עצמו לא יודע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ואותו ידיעה צריך להיות דרגא יותר גבוה מדרגא של ידיעת בית דין כדי לפסוק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שמסיק שגט שכתבו עברית ועדיו יונית כשר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וכן שאר שטרות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לולי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נראה לומר שגמרא דן בשגוף השטר נכתב בשפה אחרת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הנחתי שבני אדם מבינים עברית ולא יוונית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לריטב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כשאומר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בדידעי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דיונו הוא שממה שעדים חתמו ביוונית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נניח שלא יודעים עברית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מחודש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וצריך לבאר לפי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מהו הבעיה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ומהו ההוה אמינא לפסול מחמת שעדים נחתמים בלשון אחרת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לבאר למה יש הוה אמינא שצרך להיות בעברית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שעדות שבשטר נאמר על ידי עדים אחרים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עד מפי עד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אינו עד מפי עד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שעדות שבשטר נחשב כמקובל בבית 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שמה שעושה שהוא מקובל הוא שבית דין יכול לקרוא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עומד לקריאת בית 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יכולים לקרוא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נחשב מקובל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עד מפי עד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הדיחוי יהיה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נחשב עדותם מקובל כיון שיכול להיקראות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שאין בית דין יכולים להיקראות אותו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אחר שאמרו בני אדם מהו פירוש הכתיבה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יכולים להיקראות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שמילים אלו אומרים דבר להם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מה שהוא מקובל הוא רק שיש ראיה שלא משקרים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אדם חותם שם של אחרים בשטר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שטר הוא ראיה כמו עדות שקבלוה בבית 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צריכים שבית דין יקרא אותו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יכולים לומר שיש שום איחוד לסוגיה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שכולו דן בעד מפי עד וכדומה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שדן בקורא להם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ושוב דן במי כשר להגיד מה שלא יכולים לקרוא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ושוב דן בשטר פרסאי אגב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ובמה שהערנו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שמלבד מה שריטב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משמע שיש 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לפסול כשחתימה שלו ביווני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משמע שרק דן בזה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שאל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מזכיר שניהם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שלעיל הוא לכאו’ בשניהם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לומר עדו הוה אמינא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מה שעדים צריכים לכתוב שמם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רק לכתוב ביניתא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אם לא שכבר ידוע שזהו סימן שלהם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מפני שאין אדם חושש לשקר בדבר שלא נודע להיות של 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שלעולם יכולים להניח ששל שום אדם אחר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כמו כן הוא אם כותב בלשון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נראה ככתיבה של שום אדם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שאל יכולים לקרוא מהו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המסקנא הוא שיכול להוודע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אחרים שיכולים לקרוא אותו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סובר שבכתבו שאר לשון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שכשר בשאר שטרות או שבאמת 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לדון בסיבה לפסול שלא יפסול חתימה בלשון אחרת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צריך ביאור איך לקרוא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שטרא פרסאי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שכל השטר הוא בפרסי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שכל השטר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עם חתימותיו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הוא בפרסי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סובר שהחידוש בזה הוא שכשר אף שחתימה בפרסי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הוא שכשר אם שאר השטר הוא בפרסי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והא לא ידעי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לפרש שמקשה איך בית דין קוראים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הרי יכולים להשיג פרסאים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אף עדים יכולים לעשות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צריך להיות שימצאו מי שיש להם אימה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ימצאו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לא יכולים להשיג כפי תומם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שאומר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מימרא של שמואל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שמואל אומר שאם נתן אחד לאשתו נייר חלק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שהוא גיטה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חיישינן שהוא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גמרא מניח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לקמן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שאף נאמן להקל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מצאנו במקומות מיוחדים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באמצע שבת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להיות שחיישינן להקל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יש לדון למה נאמן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בעל טוען שהוא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בידו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עושה שיש לו נאמנות מיוחד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שאמרו ראשונים לעיל בתחילת פרק ראשון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ועושה שיש לו מגו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ראיה למה שאומר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שאל מסתבר לו לעשות כן אם לא נותן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שלא חוששים שיקלקל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אף יותר מזה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מכוון לקלקל אותה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יעשה אותו באופן יותר טוב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ויתן לה גט שחתמו בו פסולים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ואם תאמר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יהני 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שיש קצת ראיה שאינו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ממה שהוא חלק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לקמן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נייר חלק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החידוש של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ולמה לא רק אמר שנתן גט ולא ידוע מה אומר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שיכול להיות שני פשטים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מוזר שיתן לה גט שלא יכולה לקרוא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הוכחה שאין זה גט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מוזר שיקלקל אותה על ידי נתינת דבר שיש בו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זורקת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לטעון כלום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מסתבר שאינו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זה ראיה שכאן אינו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עושה שאין הוכחה שהוא גט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בודקים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שני תירוצים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לא יכולים לבדוק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לא צריכים לבדוק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גמרא מניח שאותו הכתב כשר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שאינו ניכר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לעיל היה משמע שפסול אפצא על אפצא הוא שלא ניכר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שני מהלכים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4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כאן ניכר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לעשות אותו ניכר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נותן עליו דבר אחר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ויש להעיר שלעיל כתבנו שמסתבר שעשה אותו באופן שהוא קצת ניכר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צריכים עדים לקראות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היה ניכר רק לזמן קטן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שקצת ניכר לא ניכר די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ענין ניכר הוא שקל לראות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צריכים לעשות כל כך כדי לקראו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כאן נאמר שצריך לעשות הרבה כדי לקרוא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לתת עליו דבר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שנתינת דבר אחר אינו נחשב עשיית כל כך כמו צער שצריך כדי לקרוא מה שאינו ניכר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הוא מפני שעושה שהוא ניכר לעולם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לעשות שנראה על ידי דבר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שאותו דבר יעשה שכל האפצא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ממילא לא נראים האותיות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4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רק צריך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 למה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שהוא דיו ניכר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שבזמן אחד הוא ניכר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ושהוא מתקיים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צריך להיות נתקיים ניכר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בשום פעם ניכר די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תוס’ כ’ צד שאפצא הוא דיו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אפצא הוא אף מי מילים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כמו שהקשה גמרא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אם לא שנאמר שמקשה גמרא ממי טריא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וזהו מי מילים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אבל מתוס’ לא נראה כן</w:t>
      </w:r>
      <w:r>
        <w:rPr>
          <w:rFonts w:cs="Shofar" w:ascii="Shofar" w:hAnsi="Shofar"/>
          <w:rtl w:val="true"/>
        </w:rPr>
        <w:t xml:space="preserve">)), </w:t>
      </w:r>
      <w:r>
        <w:rPr>
          <w:rFonts w:ascii="Shofar" w:hAnsi="Shofar"/>
          <w:rtl w:val="true"/>
        </w:rPr>
        <w:t>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שפשוט שדיו נראה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כל חילוק שיכול להיות יהיה סיבה לתרץ קושיית תוס’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חידוש גדול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שלא ניכר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אולי צריך לומר שאין הכי נמי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מוכרח שיש לחלק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שבזה נתן מיא דנרא או עשה שלא נבלע ובזה לא נתן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למס’ בשניהם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שנתן מיא דנרא או כתב אותו באופן אחר שלא נבלע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שטר פסים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משנה רק אומר שבעל טוען ששטר פסים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ששטר אחר הוא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ענין קושיה זה הוא שהיה לו לומר שהוא שטר סתם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אולי היה נאמן אם טען שהוא שטר סתם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שנמצא שהודה לה בממון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נראה שזה יעשה נאמנות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יהיה נאמן אגבו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וגם אין זה עושה מגו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מהו הראיה מן המשנה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לבאר שני ענינים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מהו הראיה שדנים בשיש כתב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מהו הראיה מזה לשמואל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על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שיש לומר כמה צדדים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הוא שזקרו לאש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ראו שיש כתב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שמניח גמרא שיש לחלק בין אם ידוע שאין כתב לאם אין ידוע שאין כתב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שאין הענין שא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להביא ראיה שוהא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שמביאים ראיה שאינו 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4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הוא שמשנה אומר שטוען שהוא שטר פסים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אילו לא היה בו 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היה משנה מזכיר טענה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הודה שהוא כתב דבר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ואינו נייר חלק ממש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עדיין יהיה לו מגו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אלא אם כן נאמר שאין מגו חוץ מבית דין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אבל מוזר למה ינקוט התנא טענה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מוזר למה ינקוט הטוען טענה 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לא אומר שאין בו 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לא יכולים ללמוד חידוש זה מאת הברייתא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על 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שיש לומר שני צדדים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גמרא סובר שיש יותר חידוש לומר שדיבור ראשון שלו נאמן נגד מה שהוא נייר חלק מלומר שנאמן נגד דיברו ראשון כשיש בו כתב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גמרא סובר ששמואל הוא אף אם טען הבעל נגדו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ברייתא ממעט ציור שאמר הבעל דבר כשהוא חלק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מרבה ציור שאמר דבר כשהוא כתוב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רואים נגד שמואל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4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סובר שאין אמירתו משנה כלום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שאף שיש יותר סיבה לחשוב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שטען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יש פחות סיבה לחשוב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שעכשיו קשה לומר שכיוון לקלקל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4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סובר ששמואל אומר אותו סתם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מסתמא קאי על כל ציור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4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סובר שלא היה שמואל מיקל אילו יכול בעל לבוא ולטעון בכל זמן שרוצה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לדחות שבעל יכול לטעון מיד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אולי אם שהה לא יכול לטעון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שכאילו כבר הודה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4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דין שמואל בשלא טען בעל הוא פשוט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4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ראיה כבר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דיבור הבעל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4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לא היה בית דין דן 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אין מי שטעון על מה שעושה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ואי לא פליט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מקשה רק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מתחילה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אין הכי נמי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קשה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שהה עד שהקשה מברייתא כיון שהוא קושיה יותר חזקה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שאינו רק מסברה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ממקור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שלעיל היה לו חידוש אחר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כיון שאומר שרק מניחים שכתב יש בו אם רואים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חידוש אלא במה שאומר שנחשב כתב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שלמה לא נוכל לומר שהחידוש הוא שנחשב 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שאמר לעיל שנחשב כתב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יותר יש לומר שכיון שהיה נראה לנו לחוש לכתב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הרי הוא כתב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הוא סיבה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מה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27"/>
      </w:r>
      <w:r>
        <w:rPr>
          <w:rFonts w:ascii="Shofar" w:hAnsi="Shofar"/>
          <w:b w:val="false"/>
          <w:b w:val="false"/>
          <w:bCs w:val="false"/>
          <w:rtl w:val="true"/>
        </w:rPr>
        <w:t xml:space="preserve"> שחושבים שיש כתב כאן עושה דין זה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 סימן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שמראה שמצוי הוא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שמואל נמי חיישינן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צריכים לומר שצריך לבדוק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וחשש שלו הוא על נקודה אחרת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יכולים לומר שלא אמר ברייתא דינו כיון שרק חושש לחומרא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פשוט לגמרא שלא לחוש לזה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 לא פשוט מסברה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רק הקשה לעיל מברייתא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שיהיה מותר מחמת 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ס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לא כתב כלום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לא נבלע כולו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שמי יאמר ששניהם ספיקות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שברייתא אולי רק פסל מחמת 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עיין בחת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ס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חידוש של שמואל הוא שלא מאמינים בעל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לשונו לא משמע כך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גמרא אומר לעיל שאפצא כשר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איך לפרש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שהוא כשלא נבלע יפה או כשנתן בו מיא דנרא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ויש לדון בשני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לא נקרא הכתב אפצא אלא מיא דנרא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שאולי מיא דנרא לא עושה דבר לדיו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ואף אם עושה אולי עדיין נקרא אפצא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אלא לנייר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חיישינן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במה שפירש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מהו החשש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הפסול הוא שלא ניכר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חוששים שהוא ניכר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שאומר שנראה כנייר חלק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ועוד שנבדוק אותו קודם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יותר נראה לומר שהפסול הוא שנבלע בנייר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ונעשה חלק מן הנייר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אותיות כדי שיהני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אומר שאלו נשתנו ממה שיגיד את הדבר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הם פסולים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לא נבלעים יפה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ואף שלא נראים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אינם חלק מן הנייר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נשארים אותיות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בקושיית תוס’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עיין במה שכתבנו עליו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קשה לל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תוס’ כתירוצים שלנו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 כל מה שכתבנו הניח הנחות גדולות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בתירוץ של תוס’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עיקר תירוצו הוא שלא מסתבר שיש כל כך חילוק בין ציור זה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כשבעל טוען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לבין ציור שבו כשר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לא מסתבר לומר שהוא פסול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כמובן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בין איזה שני ציורים אומר שאין חילוק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0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בין ציור של ברייתא לציור של שמואל כשטען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0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בין ציור של שמואל לציור של שמואל כשטען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על הראשון קשה לל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שמואל שכיון שאין כל כך חילוק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הרי לא צריך ברייתא לומר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נראה שרק אין כל כך חילוק אם נחדש מה שאמר שמואל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שכשר אם אין בעל טוען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שאין זה חידוש שהוא כל כך שייך לברייתא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שברייתא דן מה יכול דיבור ראשון של בעל לדחות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חידוש בכוח חשש שהוא נייר חלק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עיין בתירוץ ראשון של תוס’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לקושייתו השני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ואם תאמר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פשוט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בעל נאמן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שאולי כאן יש הוכחה נגדו ממה שנתן גט של מי מילים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לעיל במה שהקשינו על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שכוונת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הוא כאחד מתירוצי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שלא נבלע יפה 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נבלע לאחר זמן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עיין בראיית תוס’ לפשטו השני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ושלשי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איך ידחה צד ראשון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זה נתחדש כשמתרץ גמרא ששמואל חוששים קאמר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שני חידושים של אותו צד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5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לא ראו שהיה נייר חלק אז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5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ראו שלא היה נייר חלק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רק מודה לחידוש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שרק זה הוכיח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שהיה נראה עדיין כתבו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יותר טוב הוא מכשיש בו 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שיותר קל להיות מניח לבעל לטעון אם רוצה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ועוד שמוזר לתת גט של מי מילים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איך נדייק מברייתא שלא היה במי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היה 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היה של 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שאולי הוא שלא נדע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שלא אמר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יש לומר שמשמע שלא יודעים מחמת שנפל לאש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מחמת דבר אחר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איך תירץ תוס’ בת’ שני ושלשי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שעדיין קשה איך נניח שבעל כתבו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שמוזר לכתוב אותו במי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שלא יותר מוזר לכתוב גט במי מילים מלכתוב דבר אחר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יכולים להניח שכתבו במי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 אפשר לומר שזהו החילוק בין אם יש כתב או אם אין כתב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28"/>
      </w:r>
      <w:r>
        <w:rPr>
          <w:rFonts w:ascii="Shofar" w:hAnsi="Shofar"/>
          <w:b w:val="false"/>
          <w:b w:val="false"/>
          <w:bCs w:val="false"/>
          <w:rtl w:val="true"/>
        </w:rPr>
        <w:t xml:space="preserve">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אם לא שנאמר שעכשיו רק קצת מוזר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ובאמת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נראה שהוא דבר מוזר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שאם כוון לקלקל אותה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הרי הוא דבר מסתבר לעשות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אי פליט פליט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לפי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אי פליט להיות גט…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אם פלט להיות דבר אחר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כמו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 שר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אם פלט גט…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לולי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שאם פלט אפצא…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שהצד האחר הוא שהוא ממש נייר חלק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ואין בו אפצא כלל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בת’ שני ושלישי של תוס’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כוונת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הוא כאחד מהם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בירושלמי שממעט שופך 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כתב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צריך לדון מה ממעט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כתיבה ראשונה של מי מילים</w:t>
      </w:r>
      <w:r>
        <w:rPr>
          <w:rFonts w:cs="Shofar" w:ascii="Shofar" w:hAnsi="Shofar"/>
          <w:rtl w:val="true"/>
        </w:rPr>
        <w:t xml:space="preserve">.. </w:t>
      </w:r>
      <w:r>
        <w:rPr>
          <w:rFonts w:ascii="Shofar" w:hAnsi="Shofar"/>
          <w:rtl w:val="true"/>
        </w:rPr>
        <w:t>ואם תאמר הרי כתבו כראוי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שנתמעט כיון שאחר שכתבו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לעיל שם שחולקים אם ממעט מטיף כשלא עירב נקודות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שכשר אם עירב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שמעשה כתיבה אינו 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שהפסול הוא רק בכתב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כן ג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כאן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29"/>
      </w:r>
    </w:p>
    <w:p>
      <w:pPr>
        <w:pStyle w:val="Normal"/>
        <w:numPr>
          <w:ilvl w:val="0"/>
          <w:numId w:val="5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כתיבה שניה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הפסול יהיה שלא כתבו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שפכו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אם נאמר כראשון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לכאורה אומר כמסקנה של גמרא שלנו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כשני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אינו אומר פסול של גמרא שלנו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פסול אחר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שירושלמי לא נותן עצה של מיא דנרא כמו בגמרא שלנו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נחזור לזה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איך הדיו קולט האתיות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לשון קליטה קצת משמע שהוא נופל משאר הנייר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ונשאר רק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שנופל משאר הנייר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אולי הוא מפני שהוא לח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שנשאר שם ג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צריך ביאור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דרך עפצא הוא לחבר לדיו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אולי הוא גבוה משאר הנייר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כשנופל נשאר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קצת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יש לדון איך נקלט גבי כל אות ואות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שלא ניכר הוא מפני שנבלע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גם היה אפשר לומר שנופל הדיו על הכל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ובמקום שיש אפצא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מראיתו נשתנה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מחמת האפצא שמעורב בו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הוא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בפני משה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שכ’ שכתבו במי מילים על גב מי מילים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גמרא שלנו מכשיר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אם כתב מי מילים עגמ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פסול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לומר שהוא מחלקת בין בבלי לירושלמי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שגמרא שלנו מניח שבציור זה לא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קשה למה צריך לומר שהוא מי מילים על גב מי מילים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מי מילים עצמם לא נראה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שהיו רגילים לכתוב מי מילים על גב מי מילים כיון שמיד לא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אין הכי נמי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מי מילים עצמם לאחר זמן לא נראה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שמדייק ממה שאמר גמרא רק תקנה של דיו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תקנה של מיא דנרא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מיא דנרא הוא רק במי מילים שלא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מי מילים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אולי שהוא מפני שמ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נראים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מיא דנרא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אילו היה אפצא עג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הכל נראה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שלא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אפצא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דיו רק נקלט במקום יותר גבוה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נקלט להגיד האותיות אף במי מילים על גב מי מילים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שסובר פני משה ששמואל מיירי במי מילים על גב מי מילים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גמרא לעיל פסל רק כשלא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כשנתן כשנראה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לא נראה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שאומרו סתם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ועוד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להוקים ברייתא שמכשיר אותו כשעדיין ניכר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גם יש לומר שסובר ששמואל חולק ומכשיר אף 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ומוכיח כן ממה שאמר אבר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מי מילים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כתבנו סיבות לחלק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לדון בחילוק הדינים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חלוקים בדינים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שהם חלוקים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יהיה או מפני שזה נראה מיד וזה לא נראה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והפסול הוא כשנותן ולא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וממילא 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על גב 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פסולים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אפשר שהפסול הוא שלא יכול 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ג 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להיות ניכר לעולם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דיו עושה שהוא בעצמו ניכר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 במ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מיא דנרא עושה שהוא ניכר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שמשמע לשון גמרא שפולט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גמרא משמע שכשר הוא אחר שכ’ בו במי מילים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אינו נחשב חק תוכות אז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שהוא כתב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נעשה בכשרות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נראה לומר שכיון שעשה דבר לכתב עצמו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נפלט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שעשה אותו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נתינת דבר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קצת בגרמא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 כתב שלו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עשה אותו בדרך כתיבה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ששופך מי נרא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כותב 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 על כולו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שופך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שחולק על ירושלמי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שירושלמי רק פוסל כתיבה ראשונה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שניה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עיין ברמב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שמואל נמי חיישינן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לבאר שחיישינן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שלא מקילים לגמרי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שלא אומר שחיישינן להחמיר שלא תינשא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שחיישינן שמא במי מילים כתבו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שהדין הוא שמגורשת אבל חיישינין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אחר כך אומר גמרא הסיבה לאותו 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במי מילים כתבו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כמובן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הלימוד מן הברייתא 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שברייתא אומר דין זה כיון שהוא יותר מחודש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מותר לישא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סובר שעדיין היה לו לומר ציור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שהוא בנייר חלק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מחודש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לשון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ן של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נמי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שהיה לו לומר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צריך ביאור למה אומר שהוא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יותר…</w:t>
      </w:r>
      <w:r>
        <w:rPr>
          <w:rFonts w:cs="Shofar" w:ascii="Shofar" w:hAnsi="Shofar"/>
          <w:rtl w:val="true"/>
        </w:rPr>
        <w:t>,”</w:t>
      </w:r>
      <w:r>
        <w:rPr>
          <w:rFonts w:ascii="Shofar" w:hAnsi="Shofar"/>
          <w:rtl w:val="true"/>
        </w:rPr>
        <w:t>שעל מה הוא יותר</w:t>
      </w:r>
      <w:r>
        <w:rPr>
          <w:rFonts w:cs="Shofar" w:ascii="Shofar" w:hAnsi="Shofar"/>
          <w:rtl w:val="true"/>
        </w:rPr>
        <w:t xml:space="preserve">? </w:t>
      </w:r>
      <w:r>
        <w:rPr>
          <w:rFonts w:ascii="Shofar" w:hAnsi="Shofar"/>
          <w:rtl w:val="true"/>
        </w:rPr>
        <w:t>אם הוא יותר מציור שאומר ברייתא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לו לומר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שהוא יותר מחודש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אם אמר ציור של ברייתא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בוודאי צריך לומר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נשמע זה מזה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שהם חידושים חלוקים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עליו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כיון שקאי על איש מיוחד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שרק דנים באותו איש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דהיינו שנשאה לו כבר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ודנים אם תצא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מגורשת משמע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שמואל אמר מגורשת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שאני שמואל שאמר שחיישינן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ברייתא אומר שלא נאמן לאוסרה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וה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דהוה ליה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כן הוא בכל הצדדים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וכי פליט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במה שבאר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נמצא שחשש שאומר גמרא הוא אחד מן החששות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שחוששים שמא במי מילים כתבו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ואף שלא פלט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וגמרא שאומר שצריך שיפלוט היה רק בהוה אמינא</w:t>
      </w:r>
      <w:r>
        <w:rPr>
          <w:rFonts w:cs="Shofar" w:ascii="Shofar" w:hAnsi="Shofar"/>
          <w:b w:val="false"/>
          <w:bCs w:val="false"/>
          <w:rtl w:val="true"/>
        </w:rPr>
        <w:t>)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30"/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נמצא שחוששים שמא במי מילים כתבו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וכיון שיש לחוש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לחוש עוד שכתבו באופן שיהיה כשר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שלא נבלע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בר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שיש עוד שני קושיות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3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יהיה לו חשש של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3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איך יבאר לשון הגמרא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בראשון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שיש לומר שאין הכי נמי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כאן שני חששות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לכן אינו דומה לציור של ברייתא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וזה יתרץ קושיית 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בשני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שאולי 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כרש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שמקשה תוס’ שהוא שווה לברייתא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צריך לומר שהוא אף מדבר בציור שבדק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שכן משמע מגמרא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גם היה אפשר לומר שאין כל כך חשש שכתב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אינו דומה לציור של משנה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שאין מי שכותב גט במי מילים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ולכן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גם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חלוק נייר חלק מכתב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שכשאומר שמואל החשש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משיב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מהיכי תיתי שהוא גט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אלא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אילו היה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היה כותב אותו במי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משיב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אולי כתבו במי מילםי</w:t>
      </w:r>
      <w:r>
        <w:rPr>
          <w:rFonts w:cs="Shofar" w:ascii="Shofar" w:hAnsi="Shofar"/>
          <w:b w:val="false"/>
          <w:bCs w:val="false"/>
          <w:rtl w:val="true"/>
        </w:rPr>
        <w:t>.”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בירושלמי שמביא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על פי פני משה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אפשר לתרץ ששם עפצא על גב עפצא הוא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אז לא נבלע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ויש סיבה אחרת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נראה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ולכן כול לשפוך דיו עליו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שדיו יהיה קלוט בכתב הגבוה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גם קל לומר שמשנה אומר שאם לא בדקו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חוששים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 כן צריך לומר להו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קשה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נבדוק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שם לא ידע גמ’ שאפשר לבדוק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יש לומר ששם מחדש שלא צריך לבדוק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כאן רק מחמיר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אין הו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שצריך לבדק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שלר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מובן למה היו נותנים דיו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היו נותנים מיא דנרא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ירושלמי קצת משמע שלא היה כל כך ידוע לשפוך עליו בידו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שרק בני מזרח החכמים ידעו</w:t>
      </w:r>
      <w:r>
        <w:rPr>
          <w:rFonts w:cs="Shofar" w:ascii="Shofar" w:hAnsi="Shofar"/>
          <w:b w:val="false"/>
          <w:bCs w:val="false"/>
          <w:rtl w:val="true"/>
        </w:rPr>
        <w:t>)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31"/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בגמרא שלנו לא היה ידוע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נראה כן כל כך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ירושלמי מביא אותו מבני מזרח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זה בבל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שקורא לא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מערבא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ידוע בא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איך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קורא קושיית גמרא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שרק גורש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מאי הוי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ולא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השתא…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בק’ בסוף דברי 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לתרץ שכאן בעל חולק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ושם בעל מודה שהוא 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שם חוששים יותר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יש לומר ששם נותן תירוץ יותר פשוט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שאף לת’ 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עדיין קצת מעניין שרק אומר מה שלא יכול לבדוק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אומר שהוא פסול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שאמר סיבת הפסול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במה שכ’ 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בדין אם לא בדק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אינו מוכרח שתוס’ חול’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אולי רק בא לבאר שבחשבון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הוכחה שלא לתרץ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רק לא נראה כן מסברה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במה שבאר בפסול מי מילים על גב 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פסול כיון שלא יהיה ניכר לעולם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יכול לקרוא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שדי הוא במה שהיה יכול לקרוא אותו מיד אחר שכ’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ופסול רק מפני שאי אפשר להוכיח שיש כתב שם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אולי 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לרמב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שחיי’ אינו ממילים של שמואל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מילים של גמ’ בהו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שמס’ משנה גי’ בשמואל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לדון למה בעל נאמן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נאמנות של בידו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אולי זה מגו או אולי זה ד”א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עיין בתוס’ שכ’ שאולי יש הוכחה נגד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כתב שלש מהלכים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שדוחה הבעיה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בשנים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בעיה כל כך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0"/>
          <w:numId w:val="5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יש ראיה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שלא יתן לה שטר לקלקל אותה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0"/>
          <w:numId w:val="5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בעל אמר דבר שעבידא לאגלויי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אמר בפירוש נגד צד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שלש דרגות שבו מאמינים בעל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5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צד אחד ברמב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הוא שמאמינים את הבעל בכל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5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צד אחר ברמב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הוא שמאמינים את הבעל חוץ מאיסור לישא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לבאר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יהיה נאמנות של שלש דברים אלו די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קל לדחות צד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אם נדחה שצד שלשי אינו ראיה די או שלא ידע לבדוק אותו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יסבור כצד ראשון כיון שיש ריעותא במה שהוא חלק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אף לצד שני ושלישי של 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קצת הוכחה ממה שנראה חלק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שיותר מסתבר שכתב דבר אחר במי מילם 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כ’ גט במ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שחוששים שבעל טועה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 לומר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כרבינו תם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דייק ממשנה שרק אם קשה לבעל לטעות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לחשוב שיכול לתת שטר לגט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נאמר דין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5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כ’ שספק הוא ומחמירים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שחוששים שהוא גט הוא אולי מחמת ספק או מחמת הוכחה ראשון או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שאין ראשון עושה נאמנות צריך להיות כמו שכ’ ברמב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למס’ למה חוששים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יכול להיות שהוא מפני מה שאמר בעל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מאחד משאר צדדים שכתבנו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ויכול להיות כיון שהוא ספק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לריטבא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שאומר בעל לא שייך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שהחשש הוא בדין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יהיה נאמנות לבעל למס’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כאחד מן הצדדים שכ’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שני דרכים לבאר הראיה מברייתא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5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הוא אותו דין של בריי’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לומר ציור 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5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הוא דין כעין של ברייתא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והיה לו להזכיר אותו ציור עם דינו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שקל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ט של מס’ לריטב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מק’ על דין ורק אומר שאין הכי נמי הוא הדין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לשון הת’ 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שכבר ידע שהוא רק חשש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מחדש שהוא רק חשש ולא ספק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שמחמירים בספקות של יחסים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שאף שלא נראה שהדין הוא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צריך להיות נראה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חשש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שאינו ספק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א לא אומר בפירוש שקושיית גמ’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ראשונה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שחוששים שמא נייר חלק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כן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כן אם סובר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לא מוכרח שכן סובר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שאל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נמצא שלא ת’ כשאומר שפולט במיא דנרא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אם לא שנאמר שלא ידע המציאות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במאירי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שכ’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והאותיות בולטות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שמשמע שמי רימונים עושים שנראים אותיות תחתונים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שאף על פי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שהוא שווה לירושלמי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ירושלמי אומר שקולט הכתב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שלא 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שנאר במקום הכתב והוא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מה שנפל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כ’ ראשון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נראה</w:t>
      </w:r>
      <w:r>
        <w:rPr>
          <w:rFonts w:cs="Shofar" w:ascii="Shofar" w:hAnsi="Shofar"/>
          <w:rtl w:val="true"/>
        </w:rPr>
        <w:t>.</w:t>
      </w:r>
      <w:r>
        <w:rPr>
          <w:rFonts w:cs="Shofar" w:ascii="Shofar" w:hAnsi="Shofar"/>
          <w:b w:val="false"/>
          <w:bCs w:val="false"/>
          <w:rtl w:val="true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מעניין שמי רימונים נקרא דיו בלי עפצא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שיכולים לכתוב 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בכל ציורים אלו שיש חתיכות קטנות של פרי בתוכם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והמים מוליך אותם חתיכות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נראה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צריכי למקרייה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לבירור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זה אומר שלא יכול לברר שהיה גט כשר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אולי רק אם בעל מעורר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אם אין עדים שיודעים מה כתוב בתוכו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שמעידים שנתן לה בעל ואמר לה שהיא מגורשת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אומר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5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אם רוצים לברר בעדים אלו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צריכים שיקראו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לשון לא משמע כן כל כך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שהיה לא לומר אם נאמן או 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לומר כך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5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צריכים לקרוא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כדי שיוכלו לברר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שאף בלי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בדרך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נברר על ידי שטר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שחוששים לאיבוד שטר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עיין ברמב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שכ’ בפירוש נגד צד זה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שגזרו שני גזרות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כדי שאם לא עושה אף אחד מאלו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יעבור על שנים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שבאחד החמירו יותר בדין דיעבד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שזה חיוב על עדים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לגרום איסור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כן משמע לשון גמרא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לעדים שכרתי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32"/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לסבור שעדי מסירה כרתי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עדיין יש לדון למה צריכים עדים לדעת כן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33"/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5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צריכים שעדים יוכלו לברר אותו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34"/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נצרך כדי לברר אותו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5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דברים שצריכים שעדים ישמעו אף אם לא נצרכים כדי לברר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אחד מן אותם דברים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35"/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מיתיבי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גמרא מוכיח שמשנה זה אי אפשר להיות כשקראו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ממה מביא ראיה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ממה שלא קראו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עיין בתוס’ שכתב בפירוש נגד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שלא קשה להניח שמשנה מיירי בציור שעשו שלא כדין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שאכתי 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שמשנה לא מזכיר שלא קראו אותו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מזכיר שלא קראו אותו אחר נתינה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היה לו להזכיר שאף לא קראו אותו קודם נתינה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5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ממה שלא צריך עוד בירור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רואים ממשנה שסומכים על דיבור ראשון של בעל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צריכים עדים שראו את השטר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זה מניח שאמר מרימר שצריך זה לבירור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לע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מחמת בירור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5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ממה שלא נפסל כיון שלא קראו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שהיה אפשר לדחות שברייתא סובר שעדי חתימה כרתי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לא מניחים שסתם ברייתא סובר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חלופיה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שאז אין כל כך חשש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36"/>
      </w:r>
      <w:r>
        <w:rPr>
          <w:rFonts w:cs="Shofar" w:ascii="Shofar" w:hAnsi="Shofar"/>
          <w:b w:val="false"/>
          <w:bCs w:val="false"/>
          <w:rtl w:val="true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בעל לא יתן שטר אם יש לו 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אומר שאולי בעל לא נותן שטר כיון שרוצה לקלקל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אלא רוצה שתחשוב שהיא מגורשת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כדי שתצא ממנו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צריך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נחית הוא לקלקל אותה ולתת לה שטר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לו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יתן לה גט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קשה להחליף בלי הבנת עדים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מניחים שלא החליף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 אם זה אמת במציאות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לא חציף איניש לכתוב גט ולהביא אותו כדי להערים ולקלקל את אשתו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אם נאמר שאף עדי מסירה כרתי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עדיין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 ג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כרתי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יכולים לומר שלומדים ממה שלא רק אמר לה שהוא כבר מוחתם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הביא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אילו לא היו עדי מסירה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היה צריך להערים להם בכתיבת עוד 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ממה שבא לפני עדים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משמע שלא מכוון לשקר לה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דין של מרימר קשה על מה שאמר שמואל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 שם לא ראו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צד שני של תוס’ לעיל אומר ששם ראו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לשאר צדדים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או שסוברים שראו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אבל לא די לת’ ק’ תוס’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ורק מצרפים עמו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או ששמואל חולק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בי תרי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 למה צ’ להז’ 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גמ’ אומר אותו כמעט בפ’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נ’ שאולי מכוון לציין לדין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כרתי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צריכי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תוס’</w:t>
      </w:r>
      <w:r>
        <w:rPr>
          <w:rFonts w:cs="Shofar" w:ascii="Shofar" w:hAnsi="Shofar"/>
          <w:b w:val="false"/>
          <w:bCs w:val="false"/>
          <w:rtl w:val="true"/>
        </w:rPr>
        <w:t>):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קודם נתינה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משמע שצריך להיות קודם נתינה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שראיה שמביא הוא רק שאפשר להיות קודם נתינה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מוכיח שצריך להיות 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שאולי גמרא תירץ שהוא קודם נתינה רק מפני שאילו היה אחר נתינה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ולפני זריקה לאש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לא היה דין של משנה שייך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מדייק ממה שלא אמר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הב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 קודם נתינה…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שמשמע שכבר היה פשוט לו שהוא קודם נתינה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שצריך להיות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אינו מגו’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מתוס’ משמע שאין הבעיה רק שלא נאמנת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היה לו לומר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אלא שאז לא מגו’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מפני שאין עמ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מפני שאין עדי קיום כאן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כן נראה מן הראיה שמביא לקמן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לו לדחות שגמרא שם אומר פסול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מה שאינו נאמן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או שרק לא נאמן אם בעל טוען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משמע שיש פסול אחר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פסול של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אם נשאת לא תצא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אם הוא בעיה בע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או כדו’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ב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תשא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שהוא כמו ספק או הוא רק דומה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הוא גזירה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לא תצא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קושיית גמ’ מוזר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פשוט שיש לה מה לעשות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שחייבת לקרוא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סובר שקריאתה לא יהני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שהוא אחר כך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מקשה כיון שבעל לא קרא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מה יש לה לעשות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אומר שעדיין יש לה לקרוא לדעת מה כתוב בו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שאין זה קריאה של חיוב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עדיין יש לדון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אומר שיש לה שלא תישא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זה קשה 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נקנס אותה מחמת כן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ת’ שני של תוס’ סובר שחייב לקרוא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אם אי אפשר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יכול לישא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שאם לא חייב לקרוא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למה נקנס אותה לקרוא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בעייליה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בגמ’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שאומר שנתן אחד לאיש ואחד לאשה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ציור זה צריך ביאור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ומיהו פשיטא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סותר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תוס’ בתחילת דיבור שלו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שלש פשטים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0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תוס’ אומר שבדיעבד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פשוט שמהני אם קרא אחר כך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0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תוס’ אומר שתוכ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 יכול לקרוא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פנ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37"/>
      </w:r>
    </w:p>
    <w:p>
      <w:pPr>
        <w:pStyle w:val="Normal"/>
        <w:numPr>
          <w:ilvl w:val="0"/>
          <w:numId w:val="60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תוס’ סובר ששניהם מהני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תוס’ אומר שאף קודם מהני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ואף שיש קצת חשש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וכאן אומר שאף אחריו מהני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ואף שלא יודעים עדים בשעת חלות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גם יבאר ראיית תוס’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צריך ביאור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למה תוס’ כ’ דין זה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כתב אותו 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גבי ענין ראשון שאמר תוס’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ע’ בק’ תוס’ ממשנה לקמן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לומר שסובר שעח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אי אפשר לת’ כן במשנה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מפני שצ’ בירור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אפשר לת’ כן לקמן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סובר תוס’ שאין דין זה מח’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אלוי הוא מח’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לא רצה שסת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יהיה כר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לשון 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משמע שרבינא מיירי רק לענין חששות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קושייתו מגמרא לקמן לא מובן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שמקשה כיון שסובר שרבינא לא רק אומר דין בירור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אף אומר שמחמת זה יש חיוב לקרוא לעדים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מקשה איך לא קראו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מחמת האיסור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שמקשה למה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מק’ מה היה לה לעשות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שמה שהיתה צריכה לעשות היא דבר שלעולם צריכה לעשות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להעיר שאותו קושיה קשה על ת’ ראשון של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תוס’ לא סבר שהוא קשה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במש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בעד חתימה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מהו החידוש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הוא שע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 כרתי בלי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והוא לשיטתו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שהבעיה כאן הוא שאין עדי מסירה לכרות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 לאו הכי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זה שייך לבעיה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בלי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החידוש יהיה בבירור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נמצא אם חולקים מתי גט ניתן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ויש עדים שהיה דבר ניתן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אף שלא קוראים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יכולים להניח מהו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שיש גט שבוודאי ניתן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שיש עליו עדים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לדון מהו הציור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נאמנת אשה לומר שניתן בזמן שאומר שניתן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שהרי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קשה איך מתקן פירות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שלא טוענת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טוענת יום אחר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ואם תאמר אם כן יש לה מגו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שטוענת שמא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שהוא בציור של מגו למפרע וכדומה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היה אומר לעדים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אין גמרא זה כל כך ראיה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ששם רוצה בביטול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ומסתמא רוצה שהכל יודעים שהוא עדיין נשוי 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רוצה שלא תדע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מסתמא רוצה שתהיה רוצה לישא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ושוב יאמר לה שאסור לה לישא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נותן שטר פסים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תראה בגט שהוא מותר לה לישא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לא יאמר עדים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שיאמר להם שלא לומר 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וירצה לומר כיון שבלי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יחוש שתנצח בבית דין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ונמצא שלא מהני עצתו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יצער אותה כל כך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ועוד שתתקלקל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ותעבור על אשת איש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שעדיין אינו כל כך ראיה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הניבי תרי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כתב ריטב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בפירוש שצריך שיקראו כדי שיכרתו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עיין ברמב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שלא משמע כזה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צריך כדי שנדע שהוא גט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אין להם לסמוך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אם לא גור’ אלא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שצריכים לדעת יותר מעדים שקוראים שטר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הוא מפני שהוא רק לראיה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לכרות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והא דלא שני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נראה שני צדדים במה שכ’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אומר שכיון שהביאו עדי מסירה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מסתבר שלא היו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שאילו היו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למה יביאו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חששו שהשטר יאבד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לא נראה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שגמ’ בב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ב משמע שאדם לא מאבד שטר שלו 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ז שצריך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כגון אם סובר שיהיה מחאה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ויש לדון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שזה מניח שהביאו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היו שם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להעיר שאז אינו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ריטב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, "</w:t>
      </w:r>
      <w:r>
        <w:rPr>
          <w:rFonts w:ascii="Shofar" w:hAnsi="Shofar"/>
          <w:b w:val="false"/>
          <w:b w:val="false"/>
          <w:bCs w:val="false"/>
          <w:rtl w:val="true"/>
        </w:rPr>
        <w:t>אף אם אין שם עדי חתימה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אלא אומר דינו רק כשאין שם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שאז הדין הוא אף כשאין שם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6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אומר שמסתמות שלו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משמע שהוא אף אם לא היה שם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לדחות שאף סתמות משמע שהיה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 לכרות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שיש כבר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שלא מצוי שיבואו לכרות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נמצא שא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צ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 לכרות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אינם בכלל הסתמות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שאף שאין 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חיוב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יש קצת חיוב לע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מפני תיקון העולם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ויש להעיר שזה רק אפשר למד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עמ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פשוט שצ’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גופא מפני שיש חולק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לו לבאר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שהניח שאינו כמותו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רק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ואין הל’ כמותו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שמה שיש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משמע שלא כזה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ויש להעיר שזה מניח שע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אלו יכולים לכרות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אינו 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פשוט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אומרים שע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צריכים מינוי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עיין בר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שכ’ שני ת’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השני כריטב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והראשון הוא שסתימות משנה משמע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נאמר כצד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טוב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ששניהם הם דרכים לומר ענין 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בתוס’ רא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 שכ’ בפ’ שאין חיוב לקרוא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עדיין קונסים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קשה למה קונסים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שקנס הוא עונש שנותנים לאדם כדי שלא יעבור על אותו דבר שעבר עליו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הרי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מותר לו לעבור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שנקרא קנס אף אם הוא כדי שלא יעברו על איסורים אחרים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ממה שהוא חייב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לומ’ בנ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חומר איסור אשת איש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ולכן נמנעים מציורים של איסור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יש לומר שאילו לא היה חייב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היו בנ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חושים שהיא אש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שלא נאסרה מחמת זנות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ויחשבו שאין זנות 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רע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שקנסו אותו כדי שיקרא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חייבו אותו כיון שזה טורח ביותר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רק עשו שטוב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שבמקצת ציורים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לא קורא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יהיה נענש ונקנס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נקטו אותם ציורים שכבר היו להם סיבה לאיסור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במה שכ’ תוס’ ראש שאם לא קוראים אינו 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סובר שצ’ כדי שיכרתו 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כרתי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שמשנה את הגט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במאירי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שסבר שצריך כן רק להוכיח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לכן כ’ שיכולים לקראות אותו אח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38"/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ולכן כ’ שאם לא קוראים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ספק הוא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מאירי בחשש לחילוף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 מגמ’ שלנו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שסבר שהוא ספק שווה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שם אין עדים בשעת חילוף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נ מדבריו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שצריך לומר שהסיבה שלא חוששים לחילוף הוא שעדים מכירים אם דבר שקראו ודבר שראו נתינתו הוא דבר שווה או לא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על הריף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שכ’</w:t>
      </w:r>
      <w:r>
        <w:rPr>
          <w:rFonts w:cs="Shofar" w:ascii="Shofar" w:hAnsi="Shofar"/>
          <w:b w:val="false"/>
          <w:bCs w:val="false"/>
          <w:rtl w:val="true"/>
        </w:rPr>
        <w:t>, "</w:t>
      </w:r>
      <w:r>
        <w:rPr>
          <w:rFonts w:ascii="Shofar" w:hAnsi="Shofar"/>
          <w:b w:val="false"/>
          <w:b w:val="false"/>
          <w:bCs w:val="false"/>
          <w:rtl w:val="true"/>
        </w:rPr>
        <w:t>כיון שבעל נאמן מדין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נ’ שר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שמדין יכולים לכרות על פי מה שאמר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הוא נאמן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החמירו שצריכים לדעת ממש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ולא 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שכאן אומר כעין 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שנראה שכל ק’ זה לא קשה לפי 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צריך כך כדי שיהיה ודאי שעברה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ספק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זהו ת’ הראשון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שכ’ שיכולים אחרים לקרוא להם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שלא כל כך פשוט אם יהיה עד מפי עד כאן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לא יהיה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לדון בצדדים שכ’ ראשונים לעיל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2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עיקר עדות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כ’ שלא היה עמפ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 כיון שראו מה שחדשו לבית דין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תלוי בציור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יש שטר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 יודעים עיקר עדות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אין שטר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ואומרים שניתן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הרי לא יודעים מה שמחדשים לבית דין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מקצתו הוא על פי עד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שרק צריכים שיוכלו לברר אותו אם השטר קיים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2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מילתא דעבידא לגלויי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שכאן לא כל כך עביד לגלויי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לא צריכה שטר שלה לראיה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שאף בע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אפשר שיהיו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נצטרך שטר שלה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לא מצוי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שיש כבר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ודע שאולי מוכרח להביא שטר מחמת הראשון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נאמר שמה שאינו עמפ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 הוא מח’ שני סיבות ראשונות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מובן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2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יכול לקרוא קצת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כן כאן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ודע שלא מוכרח שאינו עמפ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ההוכחה שאינו עמפ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 הוא שצ’ להיות כר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נ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נאמר שאין זה מח’ עמפ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אלא מח’ סיבה אחרת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למשל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כדי שנדע שהם חושבים שהוא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אולי זה אינו עמפ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אז אולי 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שאף שפסולים מלהעיד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יכולים לכרות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מזוזתא ביני דני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3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לא מצוי שיזרקו בני אדם מזוזה לכאן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3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לא מצוי שיזרקו בני אדם דבר לכאן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מצוי שמזוזה יבוא בלי זריקת בני אדם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וצריך לומר שזה בא על ידי זריקה בני אדם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תרי ותלת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סימן הוא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ממה שזה נמצא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שיש סיבה לדבר מוזר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כל כך יותר קשה לומר שאותו סיבה עושה יותר מאחד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 שמוכיח לנו שאינו דבר מוזר לבנ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כאן לתת מזוזה שם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כ’ שאם ראינו שכ’ יותר מאחד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היה הדין כנמצא שנים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כנמצא 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 למה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שנוכל להוכיח שיש זורקים אף שלא לתת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זה זרק שני דברים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ובהכרח אין שניהם לגט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לדחות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מניחים מעשים של הנחות הכי פחותים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לא מניחים שנתן שני מזוזות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אחד עכשיו ואחד לפני זמן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כיון שזה מניח שני מעשי הנחה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שרואים שאחד נתן בו מזוזה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חושבים שאחד נתן אז יותר מאחד באותו זמן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שזה לא מוזר להניח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רק מוזר לזרוק מגילה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אפשר שמה שזרק עם הגט לא היה מזוזה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מניחים שזרק המזוזה עם הגט רק לצורך הגט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ב איזה צורך יש בו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מניחים שרק זרק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היה גט של כמה דפים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שאומר גמרא לקמן בפ’ המגרש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אבל עיין בלשון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שקצת משמע שלא רק אומר שצריך להיות שלא ראינו זורק שני דפים כשנמצא שני דפים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שצריכים להיות רואים שרק זרק דף 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אף שאין נפק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שצריכים להיות רואה אותו זורק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 לאו הכי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קשה מהי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שזרק לשם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הוא רק על פי דיבור שלו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יהיה לו מגו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והא מגו נגד אנ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ס</w:t>
      </w:r>
      <w:r>
        <w:rPr>
          <w:rFonts w:cs="Shofar" w:ascii="Shofar" w:hAnsi="Shofar"/>
          <w:b w:val="false"/>
          <w:bCs w:val="false"/>
          <w:rtl w:val="true"/>
        </w:rPr>
        <w:t xml:space="preserve">.), 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משמע שאם לא ידועים שהוא אחד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לחוש שהוא שנים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מעניין שזה חשש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עיין בצדדים שכ’ לעיל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שיש מהם שהם דחוקים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שמוזר למה יעשה אדם כן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גמ’ שלנו 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 אחר שקראו אותו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וזה ראיה שאינו 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מחדש שהוא ספק ואולי מחדש שבוודאי אינו גט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שאל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בוודאי פסול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בלי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יכולים להוקים אותו כרמב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ולומר שמחדש שאינו ספק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בלי קריאה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היינו חוששים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בנמצא יותר מאחד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אימור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לשון זה משמע שהוא ספק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זה מפני שלא קראו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הוא מפני שלא מסתבר כל כך שנטלו אותו עכברים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יש קצת ראיה נג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הוא רק אומר שאולי כן קרה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אולי עדיין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לא מצאו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 למה רק הז’ חשש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לעולם היה ידוע אותו חשש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מחדש עכשיו חשש של עכברים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מזכיר אותו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שקצת משמע שהוא וודאי ממה שאומר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>גט אימא עכברים…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ולא</w:t>
      </w:r>
      <w:r>
        <w:rPr>
          <w:rFonts w:cs="Shofar" w:ascii="Shofar" w:hAnsi="Shofar"/>
          <w:b w:val="false"/>
          <w:bCs w:val="false"/>
          <w:rtl w:val="true"/>
        </w:rPr>
        <w:t>, "</w:t>
      </w:r>
      <w:r>
        <w:rPr>
          <w:rFonts w:ascii="Shofar" w:hAnsi="Shofar"/>
          <w:b w:val="false"/>
          <w:b w:val="false"/>
          <w:bCs w:val="false"/>
          <w:rtl w:val="true"/>
        </w:rPr>
        <w:t>אימא גט הוה ועכברים…</w:t>
      </w:r>
      <w:r>
        <w:rPr>
          <w:rFonts w:cs="Shofar" w:ascii="Shofar" w:hAnsi="Shofar"/>
          <w:b w:val="false"/>
          <w:bCs w:val="false"/>
          <w:rtl w:val="true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גם אפשר שרק אומר שאפשר שזה קרה 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כיון שידועים שהיה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שזה קרה 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יאמר אותו באותו לשון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יאמר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גט עכברים…</w:t>
      </w:r>
      <w:r>
        <w:rPr>
          <w:rFonts w:cs="Shofar" w:ascii="Shofar" w:hAnsi="Shofar"/>
          <w:b w:val="false"/>
          <w:bCs w:val="false"/>
          <w:rtl w:val="true"/>
        </w:rPr>
        <w:t>.”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שוב ראיתי ברשב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שכ’ כמה מנקודות אלו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ראשונים לעולם מזכירים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בכעין אלו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חשש לכהונה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דין אם נטלה קידושין מאחר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דין כהונה יותר מצוי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שקורה כל ימי חייה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אבל נטילת קידושין מאחר אינו אלא לפני מתת בעל זה או גט ממנו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והרי כבר אסור לו לבעול אותה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שאיסור כהונה אינו 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חמור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ומחדשים שהוא אף שם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שהוא רק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שהוא חמור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שהוא רק גז’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כספק דאו’ לחומ’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שרק גזרו רבנן באיסור כהונה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שהוא מצוי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שהערנו לקמן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בריטב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מזכיר שאם לא נמצא מזוזה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היתה מגורשת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שהבעל נאמן כשלא נמצא נייר חלק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להיות שעדים קראו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אם לא קראו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גמרא אמר שלא מהני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אין לומר שאותו גמרא רק אמר שהוא ספק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וכאן אומר שהוא ספק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5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נראה שכאן אומר שהוא מהני בוודאי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65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ריטב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לא סבר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סבר כתוס’ שצריך להראות לעדים לכרות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היכא שנשאת קודם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לבאר אותו גמרא ביבמות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היא אנוסה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לא פשעה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סמכה על עדים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היתר גמור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קשה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תוכל לחזור 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שלש צדדים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6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אף שאונס בדרך כלל תלוי על כמה פשע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כן שמעתי מר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ג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אולי אונס זה חלוק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רק כ’ שלא נאסרה לו כיון שלא נתפשה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צריך להיות שנתפשה כדי שיהיה נחשב אונס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אומר שהגדר הוא שצריך להיות דבר שמכריח לה לעשות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מכריח לה שתוכל לעשות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אומר שלפעמים היא נטמאה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ואסורה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באונס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שממזר אסור אף שנאנס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טומאה זה לא בא אם הוכרחה לעשות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ואם תאמר מהי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שלא לדרוש כן גבי עונש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שלא מסתבר לגמרא גבי עונש שייתלה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כאן מסתבר לו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6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פשע קצת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לא די לאסור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די לעשות שתוכל ליאסר על בעלה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6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דן גמרא רק באיסור דרבנן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באיסור דאו’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אז יותר קל לומר שנחייב אותה אף אם לא פשעה כל כך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להעיר שגמ’ רק מקשה מה היתה לה לעשות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מקשה ממה שהוא מותר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מקשה שגמ’ מקשה שכיון שהוא יותר קשה לה להחמיר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לנו לאסור אותה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 מה לנו כמה קשה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שכבר מותר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משמע שמקשה כצד שני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 שלישי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בריטב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כתב מוכיח כאן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שיש יותר ראיה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שעם דיבור הבעל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אף מה שהציור מוכיח שכן קרה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נתן לה נייר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שאם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באמת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ראיה יותר חזקה מעדים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כן יהיה נמצא שאם יודעים שבעל נתן אותו ושבעל אמר שהוא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עדים אומרים שאינו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נאמין נתינת הבעל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עודף הבעל עליהם הוא קטן עכ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שלא יכולים לסמוך עליו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מעניין אז שיכול להדחות ממה שנמצא שם מזוזה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בק’ ריטב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מיבמות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לחלק שביבמות יש יותר סיבה לחשוב שהיא אש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שבא הבעל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ונמצא שלא מת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אפשר שנתן גט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בחילוק ריטב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בין גמ’ זה לגמ’ יבמות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מוכרח נגד צד ראשון שכ’ לעיל בביאור אותו גמ’ ביבמות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שזה לא שייך כאן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מק’ מגמ’ לקמן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הזורק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שגמ’ למס’ ביבמות חוזר שלא לסמוך על ת’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קשה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שרק סומך גמרא וחושב שאולי שווה גדר של אותו גמרא בהזורק לגמרא ביבמות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שאף שיש יותר לעשות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יותר סיבה להחמיר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שרואים שניתן לה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בסופו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כ’ שהוא ספק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שתלוי באותו מח’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הרי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גמ’ בהזורק בוודאי אינו תלוי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ששם יש יותר לה לעשות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מסתבר לריטב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שמה שיש לעשות עם הסיבה שיש להחמיר עושה שציור זה שווה לציור של גמרא ביבמות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מספקא לן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מניח שאין הלכה כר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עיין שם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מחלקת הוא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בענין מהו 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שיש שלש צדדים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מה יבינו בני אדם מאותם מילים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שיש כמה צדדים בזה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6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מה יחשבו אילו היו רואים אותו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מה עומדים לחשוב מחמת 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מה עתידים לחשוב מחמת זה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39"/>
      </w:r>
    </w:p>
    <w:p>
      <w:pPr>
        <w:pStyle w:val="Normal"/>
        <w:numPr>
          <w:ilvl w:val="1"/>
          <w:numId w:val="6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מה חושבים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</w:rPr>
        <w:t>1,2,3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על מה חשב מי שכ’ הכ’ או מי שעשה הכ’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מה חשב מי שעשה את הכתב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לכ’ כמה צדדים בזה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6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איזה מחשבה גרם לו לכתוב אותו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6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איזה מחשבה רוצה שבנ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ישמעו מן הכ’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מה חשב מי שהוציא את הכ’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לכ’ שני הצדדים שכ’ ב</w:t>
      </w:r>
      <w:r>
        <w:rPr>
          <w:rFonts w:cs="Shofar" w:ascii="Shofar" w:hAnsi="Shofar"/>
          <w:b w:val="false"/>
          <w:bCs w:val="false"/>
        </w:rPr>
        <w:t>2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ויש להעיר על זה שאין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חשיבות במה נכנס בתוך מילים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זהו כתב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אלא הענין הוא שיש חשיבות בכתב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ודנים מהו חשיבות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כל צדדים אלו יכולים להיות נכונים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ואפשר שיש כמה חלקי חשיבות לכתב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 על 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ויש להעיר שסוגיית ידים שאין מוכיחים הוא שייך לזה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אולי חולקים אם צריכים שבני אדם יבינו מן הכ’ או אף יבינו מד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אגב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מס’ כת’ 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יש להעיר שבתוד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טעמא בשלש ת’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שנים אומרים שבעל קצת נאמן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ולכן נאמן בכעין אלו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ונתן לה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איך זה נחשב כתיבה של גט יותר משטר פסים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בשני הציורים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נותן נייר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ומוכיחים כוונתו ממה שאומר שהיא מגו’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שלש צדדים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אולי בני אדם יבינו יחס בין כ’ זה לרצונו לגרש רק אם כתב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ונתן לה ספר…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אין הכרח לזה להיות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כן נעשה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יכול להיות כתב רק 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ונתן לה…</w:t>
      </w:r>
      <w:r>
        <w:rPr>
          <w:rFonts w:cs="Shofar" w:ascii="Shofar" w:hAnsi="Shofar"/>
          <w:b w:val="false"/>
          <w:bCs w:val="false"/>
          <w:rtl w:val="true"/>
        </w:rPr>
        <w:t>" (</w:t>
      </w:r>
      <w:r>
        <w:rPr>
          <w:rFonts w:ascii="Shofar" w:hAnsi="Shofar"/>
          <w:b w:val="false"/>
          <w:b w:val="false"/>
          <w:bCs w:val="false"/>
          <w:rtl w:val="true"/>
        </w:rPr>
        <w:t>צריך לעיין לעיל בביאור כ’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אכתוב כאן כפי פירוש אחד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שמילים אלו בקנטקס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ט זה משמעים גירושין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שכן מכירים בני אדם שר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שטר פסים אינו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מכירים בנ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שכן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6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מוכרח שלא כוון לכ’ כדי לגרש אם כ’ שט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פ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היה כ’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שט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פ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סיבות יותר חזקות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הם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שירצה לכ’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וכתב לה ספר</w:t>
      </w:r>
      <w:r>
        <w:rPr>
          <w:rFonts w:cs="Shofar" w:ascii="Shofar" w:hAnsi="Shofar"/>
          <w:b w:val="false"/>
          <w:bCs w:val="false"/>
          <w:rtl w:val="true"/>
        </w:rPr>
        <w:t>.”</w:t>
      </w:r>
    </w:p>
    <w:p>
      <w:pPr>
        <w:pStyle w:val="Normal"/>
        <w:numPr>
          <w:ilvl w:val="0"/>
          <w:numId w:val="6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בני אדם לא יכירו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40"/>
      </w:r>
      <w:r>
        <w:rPr>
          <w:rFonts w:ascii="Shofar" w:hAnsi="Shofar"/>
          <w:b w:val="false"/>
          <w:b w:val="false"/>
          <w:bCs w:val="false"/>
          <w:rtl w:val="true"/>
        </w:rPr>
        <w:t xml:space="preserve"> שכן כוון כיון שלא חושבים על גירושין כלל כשרואים שטר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שמשמעות שניהם בפנ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 אינו כזה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אחד הוא בנושא דומה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מבינים היחס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8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יכולים לפרש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וכ’ לה ספר כריתות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שבעל זה נותן לאשה זה ספר כריתות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אין 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נמצא שצריך לבדוק כל הס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לראות אם כ’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צ’ לבדוק את המזוזה כמש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גמ’ לעיל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וצריך לומר ג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שם שצ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עפיץ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איני יודע אם זהו הדין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נזכר להיות חילוק 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אין בין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ים במגילה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41"/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גם היה אפשר לומר ששם רק אומר שהוא ספק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כן הוא הדין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שאמר שמואל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כריתות דאית ביה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גמ’ מקשה רק מדין 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משמע שאינו בעיה ממה שלא כ’ הבעל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חוששים שזה יעשה שאין זה הכתב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במילים אחרים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יש שני סיבות למה צריך אותו מחשבה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צריך להיות לשמה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69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צריך להיות כתב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לפעמים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מחשבתו עושה אותו כתב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עיין לעיל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מגמ’ משמע שרק צ’ שכ’ מחמת 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משמע שכאן לא צ’ מחשבתו לעשות שהוא כ’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ק למה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בחשש שכ’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אם בחוץ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חוץ מן הכתב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על אותו צד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cs="Shofar" w:ascii="Shofar" w:hAnsi="Shofar"/>
          <w:b w:val="false"/>
          <w:bCs w:val="false"/>
        </w:rPr>
        <w:t>margins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או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 בצד האחר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cs="Shofar" w:ascii="Shofar" w:hAnsi="Shofar"/>
          <w:b w:val="false"/>
          <w:bCs w:val="false"/>
        </w:rPr>
        <w:t>back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כריתות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פרשת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משמע שצ’ כל הפרשה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קרא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שאין זה 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טוב לרוב צדדים שכתבנו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דעל לבי כנשתא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מזכיר שבא לבית הכנסת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אומר שנתן לה 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משום 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לעיל מה שדיננו בזה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שאולי 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 כ’ שרק חוששים שכ’ שם כיון שרק שם יכולים לבדוק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עיין בשיעור במה שאמר רבי בביאור הרמ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שבצד הכתב יקלקל הכתב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שרק באחור חוששים שכתב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מותר לכתוב על צד שבו כתוב 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 אם זה נכון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אם באמת לא חוששים לו כיון שאסור הוא לעשות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לה לשמה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הביא גמרא דרשה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הביא דרשה של כתיבה לשם כריתות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לא דורשים ממנו למסקנת גמרא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מניח שכבר יודעים אותו ממה שכ’ שצ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לשם איש ואשה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זה עושה שני הנחות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0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יכולים לדרוש שצ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 לשם איש ואשה אף בלי קרא של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כריתות</w:t>
      </w:r>
      <w:r>
        <w:rPr>
          <w:rFonts w:cs="Shofar" w:ascii="Shofar" w:hAnsi="Shofar"/>
          <w:b w:val="false"/>
          <w:bCs w:val="false"/>
          <w:rtl w:val="true"/>
        </w:rPr>
        <w:t>.”</w:t>
      </w:r>
    </w:p>
    <w:p>
      <w:pPr>
        <w:pStyle w:val="Normal"/>
        <w:numPr>
          <w:ilvl w:val="0"/>
          <w:numId w:val="70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דין שצ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לשם איש ואשה הוא שצ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לשם גירושין שלהם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שצריך לחשוב שהוא להנאתם או שה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רחל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שבגט הוא אותו רחל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גם יש לדון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מזכירים שצריך להיות לשמו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לדון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שייך למש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לעיל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אם לשמה אומר שצריך לחשוב שמשמעות השם הוא אותה או שצריך לחשוב שהגט יהיה 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מגמ’ שלנו נ’ כשני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שלראשון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 אפשר לדון בו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שאין שם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שינה שמו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מביאים ממשנה שאומר שצ’ לחסר שם האיש…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שינה שמו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לדחות שרק פוסל אם כ’ שם שאינו נכון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אם לא כ’ שם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מאי קמ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שכל הני פשוט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שאף אילו היה רק אחד פשוט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פשוט שהוא פסול כאן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 xml:space="preserve">אי משום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תוס’</w:t>
      </w:r>
      <w:r>
        <w:rPr>
          <w:rFonts w:cs="Shofar" w:ascii="Shofar" w:hAnsi="Shofar"/>
          <w:b w:val="false"/>
          <w:bCs w:val="false"/>
          <w:rtl w:val="true"/>
        </w:rPr>
        <w:t xml:space="preserve">)- </w:t>
      </w:r>
      <w:r>
        <w:rPr>
          <w:rFonts w:ascii="Shofar" w:hAnsi="Shofar"/>
          <w:b w:val="false"/>
          <w:b w:val="false"/>
          <w:bCs w:val="false"/>
          <w:rtl w:val="true"/>
        </w:rPr>
        <w:t>יש לדון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פשוט שפסול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ואינו נחשב 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שני סיבות להקשות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משנה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שני סיבות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לשון 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שגמ’ זבחים אף אומר משמעות להיפך מן המשנה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ונראה שאולי אפשר לבאר כאחד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עיין לקמן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בצדדים שנכ’ בביאור הדרשה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סברה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מהו סברה של אותו דין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חלק מן החלות בא מן הכ’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 שעושה חלות 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ז שאינו שלא לשמה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ז שלא מונע אותו מעשיית אותו חלות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שטר צריך להיות לשמה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3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צריך להיות עומד להיות ניתן לה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3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מחשבתו משנה השטר עד שהוא דבר שהוא מיוחס לגירושין שלה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144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שני דברים אלו עושים שיכול לגרום גירושין שלו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108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שכיון שעומד לדבר אחר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ומחשב לדבר אחר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יותר לא עומד ויותר לא נחשב לכך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42"/>
      </w:r>
    </w:p>
    <w:p>
      <w:pPr>
        <w:pStyle w:val="Normal"/>
        <w:numPr>
          <w:ilvl w:val="0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הדרשה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שני צדדים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לדון אם הדרשה הוא מיעוט או הדרשה הוא שלא כ’ אלא כ’ לשמה שמהני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כן בכל מיעוט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נאמר שהוא מיעוט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לומר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על פי הכלל שדבר רק ממעט מה שדומה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שרק ממעט כ’ לאשה אחרת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עדיין יש לדון מהו הסברה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הוא כמה שנכתב בצד הבאה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הוא כמש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לעיל בהערה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ואולי הוא מפני שכ’ לג’ אחר משנה הגט באופן לעשות של אחר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אף שא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אצ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לשמה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וזהו הפוסל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כ’ לס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לא עושה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נחשב עדיין 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בכלל לה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כ’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וגרם שיכול לעשות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הרי עשה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מחשב דבר שיגרום שלא יתן גט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2"/>
          <w:numId w:val="71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לה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שכוון שיהיה נשמע ממנו כריתות שלה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שיגרום כ’ שלה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ואם תאמר אם כן גט שכ’ לאשה אינו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שרוצה שיהיה ראיה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שהוא כשר רק מפני שהוא נשמע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רוצה כן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כן הוא בספר תורה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שכן צ’ אף בסוטה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בתירוץ שלישי של תוס’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מהו תירוצו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שבעל לא כותב וכהן לא כותב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נראה שצריך לומר שיש דעת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מסתמא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חושב אותו בכוח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שלא רוצה שיהיה כשר לנתינת אשה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שיודע הכותב שבעל לא רוצה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כמובן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אי אפשר לצד האחרון שכתבנו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שצריך שיהיה הגט עומד לאשה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לכן צ’ לשמה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ואם רוצה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שאינו ציור סוטה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43"/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עומד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אם יאמר שלא רוצה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עומד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קצ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ב למה נקט כוהן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בעל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אף אם בעל מקפיד שותים אותה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הערת תוס’ גבי של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 הוא ששם יותר רע גבי גט שהוא של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 וגם לא עומד מחמת שבעל לא רוצה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הנך דפרק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אף שגמ’ רק מניח שמודה למשנה אחרת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שסובר תוס’ שאותו סיבה שיעשה שגמרא מניח שיודה לזה גם יעשה שיודה למשנה של סתמא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שמשנה של סתמא מוכיח לנו איך לקרוא משנה שממנו מדייק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שקאי אף הוא בסתם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שבתירוץ של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איך מבאר הח’ בין טופסי גיטין ומגילת סוטה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היו לשני שני פשטים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3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לא חושב שיהיה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שיודע שלא רוצה בעל בהיות גט בעולם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3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לא עומד לשם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שבעל היה אומר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נשאל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רוצה גט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פשט ראשון לח’ בין כאן לסוטה לא יהני בטופסי גיטין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שבוודאי כ’ לגט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לדחות בדוחק שלא מכוון שיהיה גט עכשיו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רוצה שיהיה גט לאחר זמן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לא יהני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יותר נראה לומר כשני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גם יש להעיר שלכאו’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קשה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אמר גמ’ בתחילת זבחים ח’ זה של תוס’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חי’ של אותו גמ’ יותר פשוט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יותר נראה שתוס’ סובר שזהו ח’ של זבחים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מביא אותו גמ’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כצד שני שכ’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אינו מוכרח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צריך ביאור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 ת’ גמ’ בזבחים שהפ’ שם בא ממה שאין ציווי הבעל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לראשונים שסוברים שצריך ציווי הבעל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נראה שצריך לומר שהוא מפני שמשנה אומר בפ’ שהפסול הוא 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אף יש פסול ציווי בעל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ונראה שהזכיר לשמה כיון שהוא מיד אחר משנה של 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כתבו שם כיון שאין משנה בציווי בעל</w:t>
      </w:r>
      <w:r>
        <w:rPr>
          <w:rFonts w:cs="Shofar" w:ascii="Shofar" w:hAnsi="Shofar"/>
          <w:b w:val="false"/>
          <w:bCs w:val="false"/>
          <w:rtl w:val="true"/>
        </w:rPr>
        <w:t xml:space="preserve">.), </w:t>
      </w:r>
      <w:r>
        <w:rPr>
          <w:rFonts w:ascii="Shofar" w:hAnsi="Shofar"/>
          <w:b w:val="false"/>
          <w:b w:val="false"/>
          <w:bCs w:val="false"/>
          <w:rtl w:val="true"/>
        </w:rPr>
        <w:t>אבל משנה לא מזכיר דינים מחמתו אלא מחמת דין לשמה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בתוס’ רא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לאו דווקא הוא כשאומר ציווי הבעל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מביא אותו גמ’ זבחים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ושם בוודאי דן בלשמה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שאין דין צווי הבעל בקרבן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שאומר שפסול אף אם הוא לשמה כיון שאין דעת הבעל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לא מובן לצד ראשון שכתבנו בביאור 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שאז הבעיה הוא שאינו 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שצריך לומר כצד שני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אולי סובר שצריך ציווי בעל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וגמ’ אומר שאין ציווי הבעל כיון שלא עומדת 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אילו היה עומד לשמה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שכיון שיודעים שהוא רוצה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מהני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לא משמע כן כל כך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שאם כן היה לו לחלק בין מה שצ’ לג’ למה שצ’ לזבחים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כיון שיש שני חידושים שצ’ כאן</w:t>
      </w:r>
      <w:r>
        <w:rPr>
          <w:rFonts w:cs="Shofar" w:ascii="Shofar" w:hAnsi="Shofar"/>
          <w:b w:val="false"/>
          <w:bCs w:val="false"/>
          <w:rtl w:val="true"/>
        </w:rPr>
        <w:t xml:space="preserve">: </w:t>
      </w:r>
      <w:r>
        <w:rPr>
          <w:rFonts w:ascii="Shofar" w:hAnsi="Shofar"/>
          <w:b w:val="false"/>
          <w:b w:val="false"/>
          <w:bCs w:val="false"/>
          <w:rtl w:val="true"/>
        </w:rPr>
        <w:t>מה שאין רצון ומה שצ’ רצון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בזבחים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שנים אלו לא נכונים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נמצא שנקט אותו אחד שבהכרח יחלק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ודע שאולי בזבחים צריך אותו דבר שצריך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ששם צריך רצון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וכאן צריך שידע כותב על רצונו ויכתוב לרצונו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אולי אין זה חילוק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ואולי הקשה ממה שצריך רצון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שקצת נשמע מגמ’ שאומר שזבחים עומד לשמו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אין בעיה של לשמו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אשה זה לא עומד לג’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אין רואים רצון בעל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שאשה לא עומד ללשמה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לציין לגמ’ זבחים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שבו אומר רבינא לר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פ</w:t>
      </w:r>
      <w:r>
        <w:rPr>
          <w:rFonts w:cs="Shofar" w:ascii="Shofar" w:hAnsi="Shofar"/>
          <w:b w:val="false"/>
          <w:bCs w:val="false"/>
          <w:rtl w:val="true"/>
        </w:rPr>
        <w:t>, “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לא הוית גבן… </w:t>
      </w:r>
      <w:r>
        <w:rPr>
          <w:rFonts w:cs="Shofar" w:ascii="Shofar" w:hAnsi="Shofar"/>
          <w:b w:val="false"/>
          <w:bCs w:val="false"/>
          <w:rtl w:val="true"/>
        </w:rPr>
        <w:t>[</w:t>
      </w:r>
      <w:r>
        <w:rPr>
          <w:rFonts w:ascii="Shofar" w:hAnsi="Shofar"/>
          <w:b w:val="false"/>
          <w:b w:val="false"/>
          <w:bCs w:val="false"/>
          <w:rtl w:val="true"/>
        </w:rPr>
        <w:t>כשאמר רבא חילוק זה בין זבחים לאשה</w:t>
      </w:r>
      <w:r>
        <w:rPr>
          <w:rFonts w:cs="Shofar" w:ascii="Shofar" w:hAnsi="Shofar"/>
          <w:b w:val="false"/>
          <w:bCs w:val="false"/>
          <w:rtl w:val="true"/>
        </w:rPr>
        <w:t xml:space="preserve">.]” </w:t>
      </w:r>
      <w:r>
        <w:rPr>
          <w:rFonts w:ascii="Shofar" w:hAnsi="Shofar"/>
          <w:b w:val="false"/>
          <w:b w:val="false"/>
          <w:bCs w:val="false"/>
          <w:rtl w:val="true"/>
        </w:rPr>
        <w:t>לתוס’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צד שר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פ לא סבר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פ רק אמר כן כיון שלא היה שם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אולי לא הבין כל כך מרבינא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יש לומר שאמר כן קודם שאמר לו רבינא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רבינא גופא תמה לו שלא אמר כרבא ואטו לא היה שם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ויש לציין לרש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שמבואר שלא אמר לשון תימה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וגם מבואר שהיה רק אמש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לפני זמן רב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אפשר שתוס’ רק מצדד שח’ של גמ’ זבחים לא מהני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מצדד שלא סובר שיש חילוק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לומר שמה שאומר תוס’ הוא שבעל לא רוצה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בקריאת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מניחים שבעל רוצה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היה כתוב בלי רצון בעל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פירושו כל כך חשוב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שהוא מוטעה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 בסוטה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טועים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שבאמת הכהן נחית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בוויקיפידיא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שמזכיר שמי אפצא הוא דיו כיון שיש טאני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באפצים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ומצרפים עם שום סלפיי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ט לעשות דיו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Style w:val="FootnoteAnchor"/>
          <w:rFonts w:cs="Shofar" w:ascii="Shofar" w:hAnsi="Shofar"/>
          <w:b w:val="false"/>
          <w:bCs w:val="false"/>
          <w:rtl w:val="true"/>
        </w:rPr>
        <w:footnoteReference w:id="44"/>
      </w:r>
      <w:r>
        <w:rPr>
          <w:rFonts w:cs="Shofar" w:ascii="Shofar" w:hAnsi="Shofar"/>
          <w:b w:val="false"/>
          <w:bCs w:val="false"/>
          <w:rtl w:val="true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</w:rPr>
        <w:t>גם יש טאני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בקליפת רימונים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אז לא היה נראה שכ’ קליפות על מי מילים יהני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שמה שצ’ הוא סלפיי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היה נ’ שירושלמי אומר שצ’ דיו בלי אפצא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שצ’ סלפיי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ט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ורב יוסף מאי קמ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שיש הרבה חידושים שיוצאים מר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אילו היו מי מילים על גב מי מילים כתב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היינו צריכים לבדוק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נניח שאין בו כ’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שזה יותר מחודש גבי מי מילים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הוא כנייר חלק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זה אומר שאם לא בדקו את האותיות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45"/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עדיין חוששים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לדחות שאילו היה מי מילים כשר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מפני שיכול לבדוק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מחייב אותו לבדוק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לחוש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גם יש לומר שהיה אפשר לדחות כזה גם כן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לומר שאין צריכים לחוש כיון שאי אפשר לבדוק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לא היה צריך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ללמוד שאין צריכים לראות אם שום כ’ כתוב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חוששים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שיש עוד סיבה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חוששים למי מילים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שאין מי מילים על גב מי מילים נח’ כתב לגט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שיכול גט להיות כריתות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אף שלא כ’ ביה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ה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 מגו’ ממני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חתימת עדים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 לא נחשב לשמה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הפסול הוא רק לשמה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לשם כריתות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שנתינת ממון קצת די לעשות שמניחים שהוא לשמה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שחוששים שנתן ממון לשכור סופר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4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שפסול אם לא נכ’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רק אם כ’ שם שאינו שלו ושלה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ס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שקנה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ה פשוט שלא יחול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שלא פשוט לגמ’ שנתן ממון בעדו</w:t>
      </w:r>
      <w:r>
        <w:rPr>
          <w:rStyle w:val="FootnoteAnchor"/>
          <w:rFonts w:ascii="Shofar" w:hAnsi="Shofar"/>
          <w:b w:val="false"/>
          <w:b w:val="false"/>
          <w:bCs w:val="false"/>
          <w:rtl w:val="true"/>
        </w:rPr>
        <w:footnoteReference w:id="46"/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אולי קנין שיש עליו כיון שהוא מבני הבית כנסת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ובית הכנסת נחשב של שותפים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עושה שהוא שלו די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עדיין יש לדון אם יכול לתת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אף אם נחשב שלו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הרי צריך לתת אותו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ואולי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באמת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לכן 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שלו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אולי לא צריך להקנות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ודי אם רק נותן אותו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גם אפשר שיכול לתת אותו כיון שלא יקפידו שותפים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משנה כלום להם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שכיון שעדיין משעובד הוא להם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ישאר בבית הכנסת ויקראו ממנו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רוצים יותר מזה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ביאור למה צריך תוס’ להביא משנה לקמן להביא תנא שחולק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שיש תנא שחולק שם בפירוש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הא בעינן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בגמ’ שם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שכוונת תוס’ הוא כך</w:t>
      </w:r>
      <w:r>
        <w:rPr>
          <w:rFonts w:cs="Shofar" w:ascii="Shofar" w:hAnsi="Shofar"/>
          <w:b w:val="false"/>
          <w:bCs w:val="false"/>
          <w:rtl w:val="true"/>
        </w:rPr>
        <w:t xml:space="preserve">: </w:t>
      </w:r>
      <w:r>
        <w:rPr>
          <w:rFonts w:ascii="Shofar" w:hAnsi="Shofar"/>
          <w:b w:val="false"/>
          <w:b w:val="false"/>
          <w:bCs w:val="false"/>
          <w:rtl w:val="true"/>
        </w:rPr>
        <w:t>גמרא שם אומר כמה ציורים שלר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הוולד ממזר ולרבנן אין הוולד ממזר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בציורים אלו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כמו מנה הזמן ממנין שאינו נכון וכדו’</w:t>
      </w:r>
      <w:r>
        <w:rPr>
          <w:rFonts w:cs="Shofar" w:ascii="Shofar" w:hAnsi="Shofar"/>
          <w:b w:val="false"/>
          <w:bCs w:val="false"/>
          <w:rtl w:val="true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פסול מדרבנן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אומר שבשלש אלו מודים רבנן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מסתמא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שסוברים מה שסובר רבי מאיר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זהו מה שאמר תוס’ שהוא כשיטת רבי מאיר</w:t>
      </w:r>
      <w:r>
        <w:rPr>
          <w:rFonts w:cs="Shofar" w:ascii="Shofar" w:hAnsi="Shofar"/>
          <w:b w:val="false"/>
          <w:bCs w:val="false"/>
          <w:rtl w:val="true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 שאף הם סוברים שהוא פסול מדרבנן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מקשה מזה תוס’ שכאן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כשלא כ’ שום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יהיה כשר לכתחילה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מקשה תוס’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5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מדייק ממה שרק אמר פסול כשכ’ שם אחר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כשלא כ’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שכשלא כ’ 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כשר לכתחילה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כן משמע מלשון ק’ תוס’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שעל זה יש שני קושיות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75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לא אמר ציור שלא כ’ שם כיון ששם לא גזרו רבנן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עדיין אולי פסול הוא מדרבנן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75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רבנן חולקים על רבי מאיר בזה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והדיוק הוא רק לפי רבי מאיר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ואם תאמר למה נניח שרבנן חולקים על רבי מאיר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ובפרט להחמיר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שרק מצאנו שמקילים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שתוס’ מביא מה שמזכיר גמרא שרבנן סוברים כרבי מאיר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קשה למה צריך לזה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שהיה אפשר לומר שרבי מאיר סובר שיש פסול דרבנן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מצאנו מי שחולק ואומר שהוא פסול מדאו’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נניח שיש מי שחולק ואומר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לומר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לאיזה סיבה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חושש שיהיו רבנן חולקים על רבי מאיר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שלא מס’ שרבנן סוברים שגוזרים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שיודעים שבדר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לא סוברים כן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נראה לומר שכיון שאמר גמ’ שרבנן פוס’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מדאו’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מדרבנן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צריך לדחות שאומ’ שמודים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צריך לומר שסוברים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פסול דרבנן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5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אולי תוס’ מקשה שאם פסול מדרבנן הוא כששינה את השם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בוודאי לא יהיה פסול מדרבנן אם לא כ’ שם כלל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לשון תוס’ בק’ לא משמע כן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וצריכים לפרש שר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שרק נקט כ’ שם אחר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נקט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יכולים לפרש שהם חלוקים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כמו שנראה מסברה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ויותר מזה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נראה שלכאו’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כוונת גמ’ הוא להביא ראיה מן המשנה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מקשה שאי אפשר להביא ראיה מן המשנה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יש להעיר שלא גורס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שינה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ואז לא נראה שמכוון להביא ראיה מן המשנה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תוס’ מתרץ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יש שני חלקים לת’ של תוס’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6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מוכיח שאי אפשר לפרש כן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6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מבאר מה אפשר לפרש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היה יכול לת’ על פי שני בפנ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והיה יכול לת’ על פי ראשון בפנ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 בדוחק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ראשון שאומר תוס’ הוא שר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 בהכרח פוסל כשלא כ’ שם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לא מוכח מתוכו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לת’ עי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ז שמוכרח שהפוסל הוא מדאו’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חלוק משאר הנז’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ולזה מודים רבנן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שני שאומר תוס’ הוא שמשנה דן בשינוי שם כשכ’ אחד משמותיו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ורק לא כ’ שניהם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לת’ לזה בפנ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ע שאז לא אפשר לדייק למעט לא כ’ כלל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שכאן עכ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פ כ’ שם אחד נכון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ושלא רואים שאם כתב שם אחר לגמרי שהוא פ’ מדרבנן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שמשנה לא דן 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אלא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תוס’ רוצה להביא ראיה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להעיר שלר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המשנה שייך לכאן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שיכולים להוכיח פ’ שינה שמו לגמרי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ומזה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פ’ לא כ’ שמו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 שלא סובר תוס’ שמביאים משנה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ע’ בגירסתו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לדון למה תוס’ לא מקשה כי אם כשמוכיח שהוא כשר לכת’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משמע שלא קשה אילו היה רק פ’ מדרבנן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מוכח כן ממה שסובר שאולי למס’ כן הוא לפי רבנן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שהרי מנסה לומר שהמשנה יהיה כרבנן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ולכן לא אמר ציור שלא כ’ כלל</w:t>
      </w:r>
      <w:r>
        <w:rPr>
          <w:rFonts w:cs="Shofar" w:ascii="Shofar" w:hAnsi="Shofar"/>
          <w:b w:val="false"/>
          <w:bCs w:val="false"/>
          <w:rtl w:val="true"/>
        </w:rPr>
        <w:t>. (</w:t>
      </w:r>
      <w:r>
        <w:rPr>
          <w:rFonts w:ascii="Shofar" w:hAnsi="Shofar"/>
          <w:b w:val="false"/>
          <w:b w:val="false"/>
          <w:bCs w:val="false"/>
          <w:rtl w:val="true"/>
        </w:rPr>
        <w:t>ויש להעיר שלראשון היה אפשר לומר שהוא רק מק’ כן לרווחא דמילתא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 לשני יותר קשה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לומר כמה שנכ’ לקמן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והוא שכיון שיש פ’ דאו’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תוס’ סובר שזה נח’ שינה 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צריך ביאור למה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שגמ’ אומר שלא ניחוש 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גמ’ אומר שאף יכולים להקל 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יש שלש גז’ נזכרים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שינה שמו של גליל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שינה שמו ממש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77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לא כ’ שמו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לדון מהו הפ’ בכולם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גמ’ כבר מפ’ הפ’ בראשון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יוציאו לעז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אולי שהגט פסול או אולי שאינו גיטה ממנו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יש לדון מהו הפ’ בשני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חוששים שלא יכ’ לשמה או שלא כתבו לשמה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שחוששים ששל אחר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בא מבעלה של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שחוששים שלא תוכל להביאו לראיה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כמו כן יש לומר בשני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וגם יש לומר שהוא פ’ מגז’ אגב שני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תוס’ נחית לחלק בין שני לשלישי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יש לדון מה יהיה החילוק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יותר קל לה לטעון שקאי עלה או יותר יחשבו עליה כיון שלא כ’ שם אחר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נראה שאפשר שכאן נח’ ששינה שמו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שכ’ שם סתם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ובעל לא רוצה 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 </w:t>
      </w:r>
      <w:r>
        <w:rPr>
          <w:rFonts w:ascii="Shofar" w:hAnsi="Shofar"/>
          <w:b w:val="false"/>
          <w:b w:val="false"/>
          <w:bCs w:val="false"/>
          <w:rtl w:val="true"/>
        </w:rPr>
        <w:t>בעל לא רוצה שיכ’ עליה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מכוון 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אלא לציור סתם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טיאראטיק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אז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שינה שמה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ואם תאמר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אמר כן תוס’ מתחילה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לומר שרק נחשב כן אילו הפסול הוא מדאו’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נראה שתוס’ לא מכוון להביא ראיה ממשנה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בסוף דבריו כ’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וכש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כ…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צריך ביאור ממה מביא כל שכן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מן המשנה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דבריו אומרים שמביא את המשנה כאן ומביא ממנו כל שכן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הכל שכן מיוסד על מה שכאן לא כ’ אף שום שם שלו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לא כ’ כל השמות שלו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ויש להעיר שאילו היינו גורסים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דכל שכן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היה אפשר לומר שחוזר על מה שאמר לעיל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שפסול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ולא על גמ’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קשה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לא כ’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וכש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>,” (</w:t>
      </w:r>
      <w:r>
        <w:rPr>
          <w:rFonts w:ascii="Shofar" w:hAnsi="Shofar"/>
          <w:rtl w:val="true"/>
        </w:rPr>
        <w:t xml:space="preserve">ולא גורסים מה שהוא בתוך </w:t>
      </w:r>
      <w:r>
        <w:rPr>
          <w:rFonts w:cs="Shofar" w:ascii="Shofar" w:hAnsi="Shofar"/>
          <w:rtl w:val="true"/>
        </w:rPr>
        <w:t xml:space="preserve">[ ]), </w:t>
      </w:r>
      <w:r>
        <w:rPr>
          <w:rFonts w:ascii="Shofar" w:hAnsi="Shofar"/>
          <w:rtl w:val="true"/>
        </w:rPr>
        <w:t>גם כן לא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שאלוי רק מדמה את זה ללא כתב שמו כלל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ודע שיש לדון אם עכשיו צריכים לומר שלשון 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של תוס’ לא נכון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ה לא מזכיר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שינה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ואז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7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לא נראה שמביא את המשנה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רק מביא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שמו ושמה ושם עירו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מן המשנה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מביא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שינה…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מן המשנה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ואם תאמר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יביא כל המשנה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ולמה רק יביא מקצת קטע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שרצה לומר דבר שהוא מובן בתוך גמ’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מובן לומר שצריכים שינה שמו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אמר שצריכים שמו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7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מה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שמביא ראיה מן המשנה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שאולי הוא מפני שתוס’ גו’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בעינן</w:t>
      </w:r>
      <w:r>
        <w:rPr>
          <w:rFonts w:cs="Shofar" w:ascii="Shofar" w:hAnsi="Shofar"/>
          <w:rtl w:val="true"/>
        </w:rPr>
        <w:t>" (</w:t>
      </w:r>
      <w:r>
        <w:rPr>
          <w:rFonts w:ascii="Shofar" w:hAnsi="Shofar"/>
          <w:rtl w:val="true"/>
        </w:rPr>
        <w:t xml:space="preserve">ולא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בעי</w:t>
      </w:r>
      <w:r>
        <w:rPr>
          <w:rFonts w:cs="Shofar"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כמו שג’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ומשמע שבא לומר שכל גט צריך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שגיטו צריך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ממה שאומר כן נראה שלא מכוון לומר הפסול שבגט של ציור של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בא לבאר מה רואים מן המשנה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לספר כריתות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שיכול להיות שני צדדים בזה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7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אפשר שחלק מביאור מהו הכריתות הוא בין מי הוא הכריתות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לא הגיד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אמר כל ביאור הכריתות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7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אפשר שהכריתות עצמו 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שיחס בין זה לזה חלוק משל בין זו לזו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ביטול יחסם הוא חלות חלוק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לא אמר האיש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לא דבר על אותו חלות באופן כל כך ספאסיפיק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נראה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ואינו מוכח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שלשון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קצת משמע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שאמר שאי אפשר לדון בכריתות בלי דיון על מי קאי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שלראשון עדיין מזכיר הכריתות כשאומר החלות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שאמר חלות הספיספיק של כריתות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לצד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זה חלות 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ספיסיפיק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להזכיר אותו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במילים אחרים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בצד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קרק’ יותר חשוב של החלות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ויותר מובן למה 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להיות כריתות בלי הוא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שם עירו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הצד שצריכים לכ’ כן יהיה שהוא פרט בשמו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ששמו הוא קרק’ שמראה מי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שם עירו גם כן עושה כן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ואז בין שניהם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ברור מי הוא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שכוונת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לומר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שם עירו ושם עירה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לאו דווקא 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לא מעכבים מדרבנן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אומרים שמעכבים מדרבנן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בוודאי לא מעכבים מדאו’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ועדיין צריך להיות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לא חשש לו כלל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להעיר שיהיה יותר קל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>, (</w:t>
      </w:r>
      <w:r>
        <w:rPr>
          <w:rFonts w:ascii="Shofar" w:hAnsi="Shofar"/>
          <w:rtl w:val="true"/>
        </w:rPr>
        <w:t>ואולי זהו כוונת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אם היינו אומרים שמציין גמ’ לאותו משנה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שאגב אותו משנה הזכירם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שהם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אם אינו מציין לאותו משנה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אפשר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אבל אינו כל כך טוב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לומר שהוא אגב אותו משנה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ובתוס’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מוקי כן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8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משנה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כתוס’ שלנו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יפרש כן בגמ’ שלנו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שרק פסול מדרבנן הוא</w:t>
      </w:r>
      <w:r>
        <w:rPr>
          <w:rFonts w:cs="Shofar" w:ascii="Shofar" w:hAnsi="Shofar"/>
          <w:rtl w:val="true"/>
        </w:rPr>
        <w:t>. .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שגמ’ שלנו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לא הזכיר פ’ שאין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כאן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ואם תאמר מה בין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ורבנן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מוכח מתוכו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צ’ לדעת יותר ממה שצ’ לכ’ כריתות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8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גמ’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מכוון לומר שלכן עירו ועירה יכו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דווקא כאן או שלכן כל הדינים הם דווקא כאן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המשך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הוא מפני דיון שם עירו ועירה או דיון של שמו ושמה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ואינו נכון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מס’ הוא מפני שקשה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מק’ ממה שאין 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לא צ’ להז’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שמז’ חשש שיש לכ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לומר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יפסוק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שהכל פוס’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כל דמגרש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מחו’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ודע שצ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 מהו סיבת גז’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שעושה שהוא הכי חמור מכל גז’ גט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אולי הוא רק הכי קל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בתוך כ’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והתורה הקפידה על לשון ספיסיפיק בכ’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יותר סיבה או אין כל כך מניעה לעיכובו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ולאו דיקא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ממה שמק’ ועוד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שזה קושיה אחרת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מהו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מכוון לומר שלא סובר שהדין נכון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לא היה מקדים זוז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מקשה למה לו להקדים או אם מקשה שאם רוצה לגרש את אשתו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יתן גט שיהני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לקמן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משום דבלאו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שכוונת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כאן הוא שמק’ שאף בלי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גט זה רק להחמיר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שרק נתן לה כדי לקלקל אותה בב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שלכן כ’ לו בלשון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כ’ גט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שכוונת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הוא לצד שני שכ’ בדיבור שלעיל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 למגו’ ודאית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קשה על 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Style w:val="FootnoteAnchor"/>
          <w:rFonts w:ascii="Shofar" w:hAnsi="Shofar"/>
          <w:rtl w:val="true"/>
        </w:rPr>
        <w:footnoteReference w:id="47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שאין קושייתו הראשון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שאין קריאה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קשה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שתוס’ לא סובר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נראה לנו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שיש ספק כיון שלא קראו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שיש פסול כשלא קראו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שקראו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אינם בפנינו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יותר נראה קשה קושייתו השני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משמואל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נראה שאפשר שתוס’ מצדד כרמב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שמביא צד שפסול דרבנן עושה פסול דאו’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שרבנן עשו הגט פסול מדאו’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חי’ בין פסול דרבנן לספק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גם נראה שקל לת’ קושיית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שאין הכי נמי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להקשות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הקשה דבר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שלא רק אומרים שיש ק’ אחרת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נפק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בין הקושיות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היה מבאר הדין על פי קושיה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היה צריך לומר מה שהוא הסיבה לדין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בהכרח היה אומר שאין מי מילים על גב מי מילים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שבלי זה יהיה ספק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עכשיו לא מגו’ כלל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ונראה שאין נקודה זה קשה על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רק דן מה יהיה הדין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כ’ שיהיה הדין שודאי אין מגו’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שכשדן מהו הדין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ומכוון לדון מה יהיה ההו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שצ’ לכ’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צורך לכ’ עוד מה שאמ’ שמואל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שמו ושמה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להקשות כן על לשמה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על שמו ושמה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בתורא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 שכן מקשה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שיש בכלל זה שני קושיות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8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למה הקשה אותו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הוא פסול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שסובר שכשאינו לשמה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ממילא הרי הוא כאילו לא כ’ שמו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מוזר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אולי סבר שענין כ’ לשמה הוא כדי שיהיה לשמה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8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למה לא הק’ אותו על לשמה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שבא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הוא יותר פשוט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ויש להעיר שמזכיר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שמו ושמה שני פעמים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נראה קל לשנות את הגי’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ותי’ בתוס’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ריח הגט הוא גז’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אגב מה גזר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8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גט סתם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8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שנכ’ בכשרות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נראה שהדיחוי לראשון יהיה שלא כל כך דומה לשאר גיטין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ודיחוי לשני יהיה שאין 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שהוא גט כשר מצוי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לשון דיחוי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נ’ כצד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היה הגז’ מחמת שיוצאיו לעז או שמא יחשבו שהוא מותר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כשני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שמגמ’ בתחילת פרק בתרא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שזה חומרא של דיני כהונה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חומ’ של דיני כהונה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מראה שבני אדם מחשיבים אותם דינים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יש יותר לעז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זה סימן לחשיבות אותם דינים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דהתם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פוסק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פוסק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תלוי באם מחמירים על פי ברירה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שגמ’ בביצה פוס’ שמקילים על פי ברירה בדרבנן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סובר שמקילים כיון שהוא ספק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מחמירים מחמתו בדאו’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סובר שלפעמים רבנן מקילים בדין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שאין אותו הדין ספק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מחמירים מחמתו על דין דאורייתא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פ’ כדי להקנות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קשה לנו למה צריך שיתן ממןו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וחשנו שבלי זה 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לא יכוון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מת’ את זה בדרך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מת’ עי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ז איך קונה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 דע שק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מזכיר גמ’ אותו בעיה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שלא מזכיר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מזכיר תיקונו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היה אפשר לומר שמזכיר אותו תיקון כיון שנצרך אף לתקן שלא לשמה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שעל כל פנים עושה אותו יותר מובן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אבל לא נראה כן מהמשך הריטב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דן למה צריך שנתן את הממון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שנתן ממון מחמת של</w:t>
      </w:r>
      <w:r>
        <w:rPr>
          <w:rFonts w:cs="Shofar" w:ascii="Shofar" w:hAnsi="Shofar"/>
          <w:rtl w:val="true"/>
        </w:rPr>
        <w:t>,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שאפשר שרק מק’ למה אומר’ שהחשש הוא שהוא נתן ולא שהיא נתנה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נראה לומר שמקשה למה אומרים שהוא נתן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שהיא נתנה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שהיא חייבת ליתן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עיין לקמן בתירוצו בסוף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מתרץ לזה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צריך ביאור למה אין זה קשה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וצריך לומר שלא תקנו שהיא צריכה לשלם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תקנו אותו באופן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שנבאר</w:t>
      </w:r>
      <w:r>
        <w:rPr>
          <w:rFonts w:cs="Shofar" w:ascii="Shofar" w:hAnsi="Shofar"/>
          <w:rtl w:val="true"/>
        </w:rPr>
        <w:t xml:space="preserve">).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בת’ שלו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שצריך להיות שסובר שכל מה שלוקח איש לצורך גט שלו נעשה שלו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אם כן יגזול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שצריך שאשה תרצה לתת לו ממנו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וצריכים לחוש לקנוניא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מזה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שאשה צריכה לשלם 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מי שנהנה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שאין זה בכל דבר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במה שכתוב עליו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אסור לקחת דבר ולכ’ עליו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נראה שמה שלא מהני אם כבר נתנו אחרים הוא שרק תקנו כן בצירוף מעשה קנין שלו ורצון המוכר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קונה כשמגביה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אם יש לסופר רצון שילך 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שכבר נותנים לו 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לו רצון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פסול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פסול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אין ה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לשמה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כשר מדרבנן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שהוא מחמת ספק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שלא סובר כרמב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ורשב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לעיל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הזכיר הוכחה שניה של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לשיטתו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לא יהיה לו הוכחה לזה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והא דאמר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גורס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בעינן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אבל עדיין נראה שלא סובר שמביאים את המשנה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שמפ’ שאומ’ כן כיון שכן אומ’ בכ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מפני שכ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במשנה שמביאים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סובר שאף שם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ד הוא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ברמב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ווהוא רק דווקא בשום מקום אחר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שכ’ בביאור ת’ לק’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בשם 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מת’ כמו שהק’ על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שכיון שאין לו שם לא דומה לגט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לא היה לשון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משמע כן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היה נראה שמת’ שמה שכ’ בתוך 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עושה שאינו כגט סתם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כוונת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היה לומר כריטב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עיין בריטב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שמביא 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בשם תוס’ כמו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שאומ’ 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לדחות שהיה להם גי’ חלוקה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שחלקו בפ’ 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תוס’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 במה שפ’ בתוס’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במהר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שכ’ כעין 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כ’ שמודה משמע שהוא באותו כלל של דינים של משנה שבו פסל ר”מ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דברים שלא פוס’ מדאו’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כשאומר שמוק’ משנה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כמו שפ’ שזה הולך כשיטת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שמוק’ שאר חלקי משנה כר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קצת חסר הוא מן הספר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בצד ראשון בביאור הרשב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בשם תוס’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שיש כמה ראשונים שכ’ כרמב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ן בביאור שמו ושמה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כמה ראשונים שכ’ כק’ 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ראיתי אחד שכ’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משמע כזה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תוס</w:t>
      </w:r>
      <w:r>
        <w:rPr>
          <w:rFonts w:cs="Shofar"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רא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ומתוך זה מפרשים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צריך ביאור איך יפרשו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והא בעינן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שלא צריך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שצריך כן כדי להוכיח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להק’ שהרי לא כ’ שמו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שאין מקור לומר שצ’ לכ’ שמו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שצריך שלא שינה שמו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כתיבת שם הוא דבר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יכוון כיון שלא כ’ שם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בלי לשון זה של גמ’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יותר נ’ שלא כיוון לשם כיון שאינו כותבו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לא נראה לו כגט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קשה לו לכוון על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ובי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לא הבנתי כל כך למה לא יכ’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שנותן לו 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שום רע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מכיר שיתן את אשה זה למצב ספק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שכבר מכיר שיהיה מצב ספק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כש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כשאין כ’ שמו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הכש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הוא ששם מיעטו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שהוא בוודאי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והיא בוודאי אחד מנשיו באותו שם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אבל כאן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מעטו כלל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ויכול להיות כל אדם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ואפשר דלמד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עיין במה שכ’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לפני 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בא מרמב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</w:rPr>
        <w:t>אולי מסתבר שאף זה הוא מש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 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שרמב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ן כ’ כן על שם עירו ועירה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על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ע שדיננו בזה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לסמוך עליהם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 מה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83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יסמך עליהם לעדי כריתות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אם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אין זה חשש כל כך גדול כחשש שיסמוך עליהם לראיה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שאולי יותר מצוי שצ’ ראיה אחר ואין 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ויש לדון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א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שגט כשר אם יש לו רק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 ולא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אם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 כשרים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83"/>
        </w:numPr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יסמך עליהם לעדי ראיה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מניחים שעדים זה לא ידעו שם העיר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ידעו בדווקא מי הוא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אינו ראיה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דחוק לומר כן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קשה 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אומרים שלא יסמכו על שטר כזה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שיכולים לראות פסול הגט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ואולי אין הכי נמי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בית דין יפסלו אותו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אולי תשא בו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זה רק אפשר לצד ראשון שכ’ בביאור החשש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שחוששים שיסמכו עליו לעדי כריתות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ולא שיסמכו עליו לעדי ראיה</w:t>
      </w:r>
      <w:r>
        <w:rPr>
          <w:rFonts w:cs="Shofar" w:ascii="Shofar" w:hAnsi="Shofar"/>
          <w:b w:val="false"/>
          <w:bCs w:val="false"/>
          <w:rtl w:val="true"/>
        </w:rPr>
        <w:t>).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ליכא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היה אפשר לומר שהיה אפשר לגמ’ להק’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אבל הק’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נראה שאם גופא מק’ זה רק מח’ פסול עדים שיוצא ממנו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לא מסתבק ששבק פסול שבא ממה שאין עדים ונקט פסול זה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צריך דילמא אתי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זה גם אפשר למקצת ראשונים שכ’ שכל זמן שיש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ח יש להם אותו גדר של 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מ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באנו למחלקת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לא אומר שלרבנן לא מהני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 שבאנו למחלקת רבי יהודה ורבנן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שהמחלקת הוא רק אם מהני לכתחילה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שלא מניחים כן כיון שאין סיבה שלא יהני לרבנן לכתחילה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שהניחא גבי ספר תורה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מצווה לעשות שהוא נאה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אין מצווה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שגבי 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יש מקצת קיום בעשיית דבר שהוא קצת 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שום טוב בגט שהוא מקצת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קלי ואנווהו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אינו נאה בשם זה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8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כיון שיש שני כתבים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נראה נאה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כעין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חלוק ממה שקרוב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 שני כתבים ושאר הכתב יש לו כתב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נראה הס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יפה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8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כיון שהיה פסול 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נאה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8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כיון שהיה שלא לשמה 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נאה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למה זה בעיה רק בשם ה’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לצד שני ושלישי לא קשה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יש לומר שאין זה דרשה רגילה של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זה קלי ואנווהו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לומר להתנאה לפניו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זה לא יטען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שהוא נאה די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שלא פוגם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שרק פוגם אות אחת מספר תורה מלאה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אלא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דרשה אחרת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שצריך להתנאות את שם ה’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יש להעיר שלצד שני שבצד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יש לדון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שהבעיה הוא הקנטרסט בין האותיות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זה נחשב בעיה בשאר אותיות בשם ה’ או בשניהם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לציין לרש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שכ’ שהבעיה הוא שצריך להתנאות לפני ה’ במצוות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דלא 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רק בא לבאר איך דורשים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ואנוהו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כן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לומר שאומר להתנאות דבר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דבעינן זה קלי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זה מעכב או לא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בדרך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דין זה לא מעכב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מצאנו לפעמים שמעכב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גבי ארבע מינים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שם רק מעכב כיון שכ’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הדר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אבל אז הוא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הדר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שמעכב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מביא קרא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ביאור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שכאן הוא מה שהוא יותר פשוט בקרא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דרשה על שם ה’ עצמו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קלי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יסבור רבי יהודה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8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נאה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סובר שאינו פגם 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סובר שהוא כל כך מעט בס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 שאינו בעיה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8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אינו נאה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אין זה בעיה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8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רק אומר שאינו מעכב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חכמים אומרים שמעכב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85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אם רבנן רק פוסלים כיון שדורשים שיש בעיה אם כותב שם ה’ שאינו נאה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שלא דורש רבי יהודה כן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עליו קולמוס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כל אות ואות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מהו החידוש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הוא שצריך לכתוב עוד על כל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שכל השם יהיה לשמה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שני צדדים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8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שכיון שכ’ אות אחת לשמה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והשם כולל אותו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שלא כשר בלי לשמה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מהני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שכיון שהוא הסוף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הכל הולכים אחריו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נגמר לשמה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86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א שכשכ’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יהו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אין כוונתו כל כך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יהודה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אלא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כל מה שצריך יהו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שכ’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ה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חושב שכ’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כבר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חושב שמוכרחים להשתמש בו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יהודה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ונתכוין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היה טועה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לאו דווקא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ואותו הדין יתקיים אם כוון לפסול את ספר התורה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לדון מה צריך לחשוב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צריך לחשוב שיכתב כאן שם ה’ או רק שראוי כאן שם ה’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התנאה לפניו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 מוזר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צריך ביאור מהו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במצות</w:t>
      </w:r>
      <w:r>
        <w:rPr>
          <w:rFonts w:cs="Shofar"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שבענין מצוות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צריכים לעשות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עדיין לשון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התנאה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מעניין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לשון התפעל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משמע שעושה כן לעצמו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שהחיוב הוא להתנאות את עצמו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צריך להתנאות את גברא של המצוה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חפצא של המצווה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גם יש לדון מהו הלשון של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לפניו</w:t>
      </w:r>
      <w:r>
        <w:rPr>
          <w:rFonts w:cs="Shofar" w:ascii="Shofar" w:hAnsi="Shofar"/>
          <w:rtl w:val="true"/>
        </w:rPr>
        <w:t>.”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יכילנא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 צריך ביאור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אמר שכל הגטים פסולים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אם נאמר שלא היה כל כך בטוח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שהכל נהגו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היה לו לומר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חושב אני שהוא…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שיכול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חושש שלא יכול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יש ליישב על פי מה ששמעתי מר</w:t>
      </w:r>
      <w:r>
        <w:rPr>
          <w:rFonts w:cs="Shofar" w:ascii="Shofar" w:hAnsi="Shofar"/>
          <w:rtl w:val="true"/>
        </w:rPr>
        <w:t>.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>.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שליט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שפסק של בית דין עושה פסק של שמים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כיון שפסקו לעשות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כשר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אמר שהיה אפשר לעשות שבית דין ישנו את דעתם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אז שבית דין כבר פסקו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איזה כוח צריך כדי לפסוק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שבוודאי לא היה בית דין של שבעים ואחד בלשכת הגזית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הכא איהי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צריך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ומהו הבעיה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8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צריך שהוא שליח לבעל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87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צריך ציווי הבעל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עיין לקמן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הכא איהו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כותב הסופר לו כמו שכותב בכל זמן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שיש שני צדדים עיקרים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כאן לא צווה הבעל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שקושיית גמרא הוא שכיון שאשה נותנת דמים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מה שקורה הוא שאשה באה לסופר ואומרת לו לכ’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ונותנת דמים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מצווה 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לכן מק’ גמרא שבעל לא צווה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48"/>
      </w:r>
    </w:p>
    <w:p>
      <w:pPr>
        <w:pStyle w:val="Normal"/>
        <w:numPr>
          <w:ilvl w:val="0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יותר מצווי הבעל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צריך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שבעל נתן ממון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שצריך סופר לדעת שבעל רוצה מאד בגט זה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49"/>
      </w:r>
    </w:p>
    <w:p>
      <w:pPr>
        <w:pStyle w:val="Normal"/>
        <w:numPr>
          <w:ilvl w:val="1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שאחר לא נתן ממון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שסופר רוצה בהשתמשות הבעל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אשה נותנת לו 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הוא רוצה בהשתמשות אשה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3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הוא דבר ניי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ס לעשות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כיון שאשה מהנה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רוצה בטובתה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חושב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שאשה מהנה בעל כרחה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שאל רוצה לתת 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רוצה שבעל יתן ממון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3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רצונה לאותו השתמשות גרם לו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רוצה יכולתו לאותו השתמשות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רצונה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שעושה בעל כרחה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לבאר בשני דרכים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4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שכ’ שרק חייבת לתת לו ממון אם רוצה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היא נותנת לו ממון מחמת רצונה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רוצה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הממון היה בא מבעל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 יאמר שבעל ישלם כמו שאשה שלמה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אולי לא רוצה כל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היה משלם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שתתן לו אשה ממון לשלם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4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רוצים במה שג’ עושה טוב לאשה 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שלכן תקנו רבנן לחייב אשה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זה יש להעיר כמש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בצד ראשון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מחו’ שמה שרוצה שעושה כן 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מהני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88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צריך שמה שגורם שסופר כותב הוא 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אומר שעושה כן לטובת עצמו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מפני נתינת אשה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מפני הבעל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על הצד שצריך שליחות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מובן אם נאמר שצריך יותר מציווי 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אף אם לא צריך שליחות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צריך ציווי הבעל לסיבה אחרת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צריכים יותר מזה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עיין בתוס’ לקמן שכ’ שצריך ציווי בעל רק מחמת לשמה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 צריכים יותר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שצ’ ציווי בעל מפני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8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צריכים לחשוב על גירושין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חושבים עליו אם יודעים שיקרה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50"/>
      </w:r>
    </w:p>
    <w:p>
      <w:pPr>
        <w:pStyle w:val="Normal"/>
        <w:numPr>
          <w:ilvl w:val="0"/>
          <w:numId w:val="8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אם מסופק אדם אם בעל יקנה ממנו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רוצה שרק יהיה לזה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לא יקנה אותו בעל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ויהיה לדבר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 כשקונה אשה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לא רוצה לדבר חוץ מגירושין של אותו אשה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89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מח’ לשמה אינו מה רוצה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שהרי רק רוצה בטובת עצמו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מה חושב שיקרה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לומר שאם בעל לא שואל לו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ואולי אף אם לא נותן לו ממון להראות שממש רוצה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לא חושב כל כך שיקרה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הנחתי שבעיה של כתיבה הוא שצריך לכתוב בשליחות בעל או על פי ציווי בעל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תוס’ כ’ צד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כן שמעתי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שהבעיה היא שצריך שבעל יקנה את הגט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האשה נותנת את הממון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אז השליח לא מקנה לבעל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מקנה לאשה</w:t>
      </w:r>
      <w:r>
        <w:rPr>
          <w:rFonts w:cs="Shofar" w:ascii="Shofar" w:hAnsi="Shofar"/>
          <w:rtl w:val="true"/>
        </w:rPr>
        <w:t>)</w:t>
      </w:r>
      <w:r>
        <w:rPr>
          <w:rStyle w:val="FootnoteAnchor"/>
          <w:rFonts w:cs="Shofar" w:ascii="Shofar" w:hAnsi="Shofar"/>
          <w:rtl w:val="true"/>
        </w:rPr>
        <w:footnoteReference w:id="51"/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ת’ גמ’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ת’ גמרא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שרבנן הקנו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עדיין קנין הממון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מסתמא הוא הנוטלו והוא הנותנו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מצווה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לא פשוט שזה יתרץ הקושיה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עיין לעיל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ת’ גמרא הוא שהממון בא ממנו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צריך ביאור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ידוע הסופר את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לא מכוון ולא רוצה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שני צדדים לדחות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מה שחושב סופר הוא שרוצה בהשתמשות של מי שנתן לו הממון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שאינו יודע מי זה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ואין ברירה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יכון שיש מי שחייב לו הממון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עומד להיות אותו איש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שכבר נתנו קודם שנטלו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שנותן למי שחייב לו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כבר קרה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numPr>
          <w:ilvl w:val="0"/>
          <w:numId w:val="90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יודע שהקנו לו רבנן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לא ידע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רק סבר שלא מסלק את הבעיה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אז עיקר דיחוי של רבא חסר מן הספר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שקצת מחודש שמהני מה שהממון הוא של בעל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שבעל לא חסר כלום בנתינתו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נותן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זוכה בממון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זוכה בו לתת בגט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ודילמא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ואם תאמר הרי וודאי הוא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לומר שלפעמים מצאנו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דילמא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בוודאי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9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לומר שלא ברור לו שבאמת צריכים שבעל יכתוב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יודע אם תקנו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אינו קשה איך לא יידע אם תקנו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תוצאה לזה חוץ ממה שיכולים גיטין לחול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numPr>
          <w:ilvl w:val="0"/>
          <w:numId w:val="91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יש לומר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שדילמא אינו בעיה מפני מה שתק’ חז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יודעים שחז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מסופקים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ותקנו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מסופק אם מח’ זה מהני או לא היה בעיה כלל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לא יהיב לה מידי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נתינה הוא הליכה מקנין לקנין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גורם קנין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אין זה כאן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אין קנין של זה חשוב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לא יכול לעשות עמו דברים חשובים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אינו חפץ חשוב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אין קנין עם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 אפשר לייחס לחפץ שאינו חשוב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קנין שלא גורם השתמשויות חשובות אינו קנין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אין הנתינה חשובה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נותן חפץ שאינו חשוב</w:t>
      </w:r>
      <w:r>
        <w:rPr>
          <w:rStyle w:val="FootnoteAnchor"/>
          <w:rFonts w:ascii="Shofar" w:hAnsi="Shofar"/>
          <w:rtl w:val="true"/>
        </w:rPr>
        <w:footnoteReference w:id="52"/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כיון שלא גורם השתמשויות חשובות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כיון שאין לו שוויות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כיון שאינו ניתן 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כיון שאי אפשר להינתן 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שאולי רק כאן היה נחשב נתינה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לא נחשב נתינה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עיין לקמן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1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אין הנתינה חשובה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לא עושה נתינה כזה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53"/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אין נתינה כזה חשוב נתינה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2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אין נתינה זה גורם השתמשויות חשובות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ממה שמבאר שחפץ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בר נתינה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כצד ראשון שבשני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מה שאומר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שאינו בר נתינה הוא הסיבה שאינו חשוב או סימן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שהיו הכל מודים שאף שלא רוצים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חשוב הוא השתמשות שלו למי שצריך 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לא חשוב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חשיבות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שבני אדם חושבים שהוא חשוב לסתם בנ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לאחד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54"/>
      </w:r>
    </w:p>
    <w:p>
      <w:pPr>
        <w:pStyle w:val="Normal"/>
        <w:numPr>
          <w:ilvl w:val="0"/>
          <w:numId w:val="93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כשחוש’ בנ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על חשיבות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חוש’ שהדבר יש לו שוויות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אף שיש יוצאים מן הכלל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כזה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ולכן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לו שוויות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דילמא נתינת הגט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התשובה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נחשב נתינה כיון שנותן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חשוב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מחדש שמה שחושבים שהוא חשוב לאיש זה הוא מחשיב אותו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אולי מהפכים את הגט לכל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אילו היה כתוב בו שמו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וזה חשוב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55"/>
      </w:r>
    </w:p>
    <w:p>
      <w:pPr>
        <w:pStyle w:val="Normal"/>
        <w:numPr>
          <w:ilvl w:val="0"/>
          <w:numId w:val="94"/>
        </w:numPr>
        <w:jc w:val="both"/>
        <w:rPr>
          <w:rFonts w:ascii="Shofar" w:hAnsi="Shofar" w:cs="Shofar"/>
        </w:rPr>
      </w:pPr>
      <w:r>
        <w:rPr>
          <w:rFonts w:ascii="Shofar" w:hAnsi="Shofar"/>
          <w:rtl w:val="true"/>
        </w:rPr>
        <w:t>אולי לא צריך קנין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נתינה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לא צריך נתינה חשובה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נתינה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חסר מן לשון גמרא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עוד צד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סובר גמרא ממש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ונתן לה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מפרש כל כך מה נותן</w:t>
      </w:r>
      <w:r>
        <w:rPr>
          <w:rStyle w:val="FootnoteAnchor"/>
          <w:rFonts w:ascii="Shofar" w:hAnsi="Shofar"/>
          <w:rtl w:val="true"/>
        </w:rPr>
        <w:footnoteReference w:id="56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לתת בר נתינה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דבר שנתון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מבאר גמרא’ שכיון שקאי על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נח’ סתם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מה שצ’ לתת לא הוה בר נתינה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both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תדע דשלחו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ב איך מביא ראיה מאמורא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לפי מש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לעיל שכבר פסקו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רק אומר שהיה יכול לעשות שיחזרו בו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היה הכי חשוב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שהיה אפשר להיות ת’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מוכיח שזהו הת’ מזה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דחוק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center"/>
        <w:rPr>
          <w:rFonts w:ascii="Shofar" w:hAnsi="Shofar" w:cs="Shofar"/>
        </w:rPr>
      </w:pP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הלכנו לטס של זהב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שהיה רבי רץ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גט על טס זהב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לשאול שאלה זה אף אם לא כתבו על טס של זהב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והשאלה יהיה אם השוויות שלו ממעט את הכתובה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שיש שני דרכים לדחות את זה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5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רק לא מצוי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לשני טעמים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95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בדר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גט הוא פחות משו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פ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שבאר גמרא לעיל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זה לא מהני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לנקוט כל דבר שהוא שו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פ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גט של זהב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זה כל כך 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נקט ציור אחד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numPr>
          <w:ilvl w:val="1"/>
          <w:numId w:val="95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לא מסתבר שאדם יקפיד לומר כן אם לא ששווה הרבה 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ויציל אותו מהרבה פרעון כתובה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95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מה שהוא דבר שהוא משונה לגט הוא חלק מן השאלה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לקמן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גט על טס זהב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שיש ארבע צדדים בדין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שניהם מהנים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שמכוון אף לשם גירושין לא עושה שלא מהני לכתובה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שמכוון אף לשם כתובה לא עושה שלא מהני לגט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מה שמכוון לשם גי’ עושה שלא מהני לכ’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שמכוון לשם כ’ לא עושה שלא מהני לג’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שלא מהני לשם כ’ הוא כך</w:t>
      </w:r>
      <w:r>
        <w:rPr>
          <w:rFonts w:cs="Shofar"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אם אדם חייב 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ומשלם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חייב עוד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אדם חייב ממון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ונותן ממון במתנה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חייב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החילוק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החילוק הוא כוונתו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פרעון יכול להיות פרעון רק אם מכוון שהוא פרעון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57"/>
      </w:r>
    </w:p>
    <w:p>
      <w:pPr>
        <w:pStyle w:val="Normal"/>
        <w:numPr>
          <w:ilvl w:val="1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החילוק הוא בסיבה למה ניתן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צריך להיות שהלוואתו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מה שהיה לו ממון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סיבה להחזרת ממונו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58"/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אם נאמר כצד 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יש לומר שכאן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שגם נתנו לשם גירושין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מהני לכ’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לדחות בשלש דרכים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110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לא צריך שהוא כל כך 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שהוא 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שדבר אחר גם כן הוא הסיבה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מהני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מהני כיון שגירושין לא יכול להיות סיבה בפ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שני סיבות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יהיה גי’ סיבה בפ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רק לא ירצה לתת כיון שלא נהנה כל כך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כיון שיודע שיש דרך לתת כ’ עם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יתן כשרק יכול לתת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ינסה לתת שניהם כאחד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שזה גלגל החוזר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אין דרך לקיים שניהם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מהני כיון שלגירושין לא היה נותן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שף שמעשה נתינה נעשה לשני טעמים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נותן אותו חפץ לשם גירושין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היה נותן חפץ אחר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עושה מעשה קצת חלוק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כ’ מפני רצונו להשתמש בו לכ’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נתינה היה לשניהם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אם לא היה מהני לכ’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נותנו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מה שמכוון לכ’ עושה שלא מהני לגט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מה שמכוון לגט לא עושה שלא מהני לכ’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מהני לגט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נתינה שאומר קרא משמע נתינה לשם גי’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מהי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נתינה משמע נתינה בלי חיוב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כמו שמשתמשים במילת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מתנה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לכך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numPr>
          <w:ilvl w:val="1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סברה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מהו הסברה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יבאר גם כן סברה של דרשת הקרא</w:t>
      </w:r>
      <w:r>
        <w:rPr>
          <w:rFonts w:cs="Shofar" w:ascii="Shofar" w:hAnsi="Shofar"/>
          <w:rtl w:val="true"/>
        </w:rPr>
        <w:t>):</w:t>
      </w:r>
    </w:p>
    <w:p>
      <w:pPr>
        <w:pStyle w:val="Normal"/>
        <w:numPr>
          <w:ilvl w:val="2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כדי לעשות גי’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מה שפועל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נתינה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מה שיש לה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הגי’ לשם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שהעושה מכוון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שזה הסיבה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גי’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59"/>
      </w:r>
    </w:p>
    <w:p>
      <w:pPr>
        <w:pStyle w:val="Normal"/>
        <w:numPr>
          <w:ilvl w:val="0"/>
          <w:numId w:val="0"/>
        </w:numPr>
        <w:ind w:left="1440" w:hanging="0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אפשר להוסיף שאולי צריך כן כדי שיהיה אותו מעשה מיוחס לגי’ כדי שיהני להיות סמל 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הבעיה בחסרון כריתות הוא שאינו סמל טוב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לכן משמע רמב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ם שזה אותו בעיה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קצת חלוק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הוא מיוחס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אינו סמל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לא מיוחס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וזהו הבעיה בהיותות סמל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שם הגט נתשנה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כיון שפורעים 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קרק’ חשוב ממנו הוא הזהב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הכ’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לא מגלה כל כך דעת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נותן כיון שעי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ז מקיים פרעון כ’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60"/>
      </w:r>
    </w:p>
    <w:p>
      <w:pPr>
        <w:pStyle w:val="Normal"/>
        <w:numPr>
          <w:ilvl w:val="1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מה שההוא לשם גט מונע אותו מלהיות כ’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שהוא לשם כ’ מונע אותו מלהיות 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 חל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הראשון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השני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61"/>
      </w:r>
      <w:r>
        <w:rPr>
          <w:rStyle w:val="FootnoteAnchor"/>
          <w:rFonts w:cs="Shofar" w:ascii="Shofar" w:hAnsi="Shofar"/>
          <w:rtl w:val="true"/>
        </w:rPr>
        <w:footnoteReference w:id="62"/>
      </w:r>
    </w:p>
    <w:p>
      <w:pPr>
        <w:pStyle w:val="Normal"/>
        <w:numPr>
          <w:ilvl w:val="2"/>
          <w:numId w:val="96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מחלקים ביניהם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כמו נותן מתנה לשני בני אדם וכמו עושה תמורה לעולה ושלמים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הוא כעין</w:t>
      </w:r>
      <w:r>
        <w:rPr>
          <w:rFonts w:cs="Shofar" w:ascii="Shofar" w:hAnsi="Shofar"/>
          <w:rtl w:val="true"/>
        </w:rPr>
        <w:t>, “</w:t>
      </w:r>
      <w:r>
        <w:rPr>
          <w:rFonts w:ascii="Shofar" w:hAnsi="Shofar"/>
          <w:rtl w:val="true"/>
        </w:rPr>
        <w:t>והשאר</w:t>
      </w:r>
      <w:r>
        <w:rPr>
          <w:rFonts w:cs="Shofar" w:ascii="Shofar" w:hAnsi="Shofar"/>
          <w:rtl w:val="true"/>
        </w:rPr>
        <w:t>.”</w:t>
      </w:r>
      <w:r>
        <w:rPr>
          <w:rStyle w:val="FootnoteAnchor"/>
          <w:rFonts w:cs="Shofar" w:ascii="Shofar" w:hAnsi="Shofar"/>
          <w:rtl w:val="true"/>
        </w:rPr>
        <w:footnoteReference w:id="63"/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באיזה צדדים דן גמ’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ע’ בת’ גמ’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שהיה דן בצד שכ’ לא יהני ובצד שג’ לא יהני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ת’ גמ’ אומר שכולו מהני לגט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שאר</w:t>
      </w:r>
      <w:r>
        <w:rPr>
          <w:rFonts w:cs="Shofar"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מהני לגט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שצדדנו בצד רביעי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טעמא דאיכא שאר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שסובר שיכול להיות חילוק ביניהם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שלכאו’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7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עדיין חד חפץ הוא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שאף על פי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יכולים לדון על חציו או על נתינת חציו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97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הרי נותן הגט בגלל שרוצה לתת השאר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לדחות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97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כיון שלא מקנה הגט כדי לתת השאר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בעיה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97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אילו היה נותן לשם גט בלחוד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חותך את השאר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נותן את הגט לדרך לתת השאר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97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אין הכי נמי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אין זה בעיה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יש בעיה רק אם יש תכלית חשובה אחרת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אותה תכלית כל כך חשובה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עושה חלות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 אמר לה אין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יאמר אותו בפי’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יאמר שאם נתן ולא אמר כלום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השאר שלה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מהני לכ’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רצה אף לחדש שחל שניהם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כיון שאמר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שאר</w:t>
      </w:r>
      <w:r>
        <w:rPr>
          <w:rFonts w:cs="Shofar" w:ascii="Shofar" w:hAnsi="Shofar"/>
          <w:rtl w:val="true"/>
        </w:rPr>
        <w:t>" (</w:t>
      </w:r>
      <w:r>
        <w:rPr>
          <w:rFonts w:ascii="Shofar" w:hAnsi="Shofar"/>
          <w:rtl w:val="true"/>
        </w:rPr>
        <w:t>ואין הכי נמי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אם לא אמר שאר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היו שניהם חלים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יכול לחדש כל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מאבד חידוש אחר שאמר</w:t>
      </w:r>
      <w:r>
        <w:rPr>
          <w:rStyle w:val="FootnoteAnchor"/>
          <w:rFonts w:ascii="Shofar" w:hAnsi="Shofar"/>
          <w:rtl w:val="true"/>
        </w:rPr>
        <w:footnoteReference w:id="64"/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ט אוירא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מניח שניתן עם המגילה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אפשר לומר שלא ניתן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נשאר לעצמו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אז אינו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ונח’ חסרון כריתות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בלי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ק’ לומר שהיה אפשר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גמ’ סובר שזה יותר מסתבר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ליכא שאר לא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באר 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ז לעיל בתוך שאלת גמ’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ליכא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מתנה גמורה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 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גמורה קאי על לשם גי’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כולו לשם גי’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על מתנה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ניתן גמורה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מביאור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בק’ גמ’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שסובר שמק’ על דין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על דין כ’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שפ’ כן משמע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ששאלת גמ’ היה רק על דין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על דין כ’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לולי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אפשר לומר שמק’ שרואים מכאן שלא חל שניהם בלי 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שאר</w:t>
      </w:r>
      <w:r>
        <w:rPr>
          <w:rFonts w:cs="Shofar"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אבל אולי מה שקרה הוא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התקבלי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להפקיע מצד שחלק ממה שעושה גט מהני הוא מה שבא לה ממון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להיות אותו ממון בא לה מסיבה אחרת</w:t>
      </w:r>
      <w:r>
        <w:rPr>
          <w:rStyle w:val="FootnoteAnchor"/>
          <w:rFonts w:ascii="Shofar" w:hAnsi="Shofar"/>
          <w:rtl w:val="true"/>
        </w:rPr>
        <w:footnoteReference w:id="65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דוחה שלא צריך נתינת ממון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הבעיה הוא שצריך נתינה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ואותו נתינה הוא לסיבה אחרת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אוירא דמגילתא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שכיון שבני אדם חושבים עליו להיות דבר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עם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שמקנה 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מקנה אותו נייר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שכיון שמחובר לגט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להקנות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ה הוא חסרון כריתות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שכיון שמחובר לגט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מטריח לה או לא מטריח לעצמו להפריד אותם כדי שיזכה בנייר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שאר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שאר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כך</w:t>
      </w:r>
      <w:r>
        <w:rPr>
          <w:rFonts w:cs="Shofar"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 xml:space="preserve">נותנים ריבוע על הכתב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יש לדון איך מעברים אם אינו ריבוע ממש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וכל מה שחוץ ממנו נחשב בתוך השאר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זה תלוי בשאלת גמ’ לקמן בשורות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הוה ליה פורח באויר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איך אפשר לומר לשון פורח באויר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שאינו על אויר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על נייר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שצריכים לשנות שני דברים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9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צריכים לומר שפורח באויר לאו דווקא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שיש רק אותיות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99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צריכים לשנות שרק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שיש רק אותיות בכלל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וכלל זה הוא אותיות שניתנים לשם קידושין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מהו פסול פורח באויר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98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הפסול הוא שאותיות הם הדברים המיוחדים הכשרים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גט לינתן לשם גירושין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האותיות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והיה יכול לתת רק אותם לשם גירושין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שהנייר שהם עליו הוא פסול עושה שלא כשר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למה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98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הפסול הוא שאותיות חלוקים מן הכתב שהם עליו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החילוק הוא מה כוון כשנתן את הגט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יש לדון למה אותו כוונה חשובה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98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הוא הגורם נתינת הגט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מודה שגט שניתן לשם גירושין וד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כשר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והבעיה הוא רק החילוק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98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נצרך כדי להיות כשר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66"/>
      </w:r>
    </w:p>
    <w:p>
      <w:pPr>
        <w:pStyle w:val="Normal"/>
        <w:numPr>
          <w:ilvl w:val="0"/>
          <w:numId w:val="98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אולי זה רק סימן שהנייר הוא חלק מן האות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אף סיבה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חלק מן האות מפני שנצרך כדי לראות את האות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לא נראה מלשון 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שאומר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שנראה שאומר מהו הפסול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מביא ראיה 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שאפשר שאף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סובר שצריך נתינה לשם גירושין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סובר שאותיות הם לשם גי’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ואין פסול בפורח באויר כזה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או שאין בעיה אם הוא בכלל בפני עצמו או שאינו כל כך נחשב כלל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כל כך פשוט לו שניתן אותיות לשם ג’ ולא לשם כ’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הכי נמי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כל כך שוויות באותיות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אולי נתן אותם לכ’ ממילא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חשב לתת את הגט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וממילא נכלל האותיות</w:t>
      </w:r>
      <w:r>
        <w:rPr>
          <w:rFonts w:cs="Shofar" w:ascii="Shofar" w:hAnsi="Shofar"/>
          <w:rtl w:val="true"/>
        </w:rPr>
        <w:t>).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אפשר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סובר שלא נתן אותיות לשם ג’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כולו נתן לשני הסיבות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בעיה של מה שיש סיבה חלוקה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הצד ברשב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שלא יהני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00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לא יהני גט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100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נותן לשם ד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א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להרצות למחילה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 איך לדחות את זה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2"/>
          <w:numId w:val="100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אין זה סיבה כל כך חשובה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2"/>
          <w:numId w:val="100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מרצה במה שמגרש אותה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בנ’ עצמה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67"/>
      </w:r>
    </w:p>
    <w:p>
      <w:pPr>
        <w:pStyle w:val="Normal"/>
        <w:numPr>
          <w:ilvl w:val="1"/>
          <w:numId w:val="100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לא מכוון לנ’ אלא לפרעון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100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היה נותן מנה זה בלי גט לכ’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מג’ אותה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יתן כ’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שהיה נותן לה אף אילו לא נתן זה לשם ג’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100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לא יהני מחילה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100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לא מניחים שמחלה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קבלה כדי להשתמש בו לגט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והיא קבלתו הוה ליה כאומר…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לכאו’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קבלתה אינו מה שמשמע כן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נתינתו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וכענין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ואם תאמר נביא ראיה לר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נ משם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ששם אולי יותר משמע מחילה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או אולי יותר משמע קידושין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וממילא 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משמע מחילה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או יותר פשוט לו שאם אינו מחילה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אינו ק’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ותו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ת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וע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ש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b w:val="false"/>
          <w:b w:val="false"/>
          <w:bCs w:val="false"/>
          <w:rtl w:val="true"/>
        </w:rPr>
        <w:t>מאירי</w:t>
      </w:r>
      <w:r>
        <w:rPr>
          <w:rFonts w:cs="Shofar" w:ascii="Shofar" w:hAnsi="Shofar"/>
          <w:b w:val="false"/>
          <w:bCs w:val="false"/>
          <w:rtl w:val="true"/>
        </w:rPr>
        <w:t>: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נ’ שמאירי פ’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איכא שאר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שאומר גמ’ לא ר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שאומר שאר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שיש שאר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כ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נ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באמת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מן הלשון של גמ’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קצת צריך להגדיר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שלא מצוי שאין שאר כלל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מה ש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איכא שאר</w:t>
      </w:r>
      <w:r>
        <w:rPr>
          <w:rFonts w:cs="Shofar" w:ascii="Shofar" w:hAnsi="Shofar"/>
          <w:b w:val="false"/>
          <w:bCs w:val="false"/>
          <w:rtl w:val="true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</w:rPr>
        <w:t>עושה כן הוא אולי מפני שמניחים שכן רוצה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או אולי שכן קורה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שאי אפשר לגט וכ’ לחול על דבר אחר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ואז גט חל על גט וכ’ על כ’</w:t>
      </w:r>
      <w:r>
        <w:rPr>
          <w:rFonts w:cs="Shofar" w:ascii="Shofar" w:hAnsi="Shofar"/>
          <w:b w:val="false"/>
          <w:bCs w:val="false"/>
          <w:rtl w:val="true"/>
        </w:rPr>
        <w:t>.</w:t>
      </w:r>
      <w:r>
        <w:rPr>
          <w:rFonts w:ascii="Shofar" w:hAnsi="Shofar"/>
          <w:b w:val="false"/>
          <w:b w:val="false"/>
          <w:bCs w:val="false"/>
          <w:rtl w:val="true"/>
        </w:rPr>
        <w:t>ף 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 למה גט הוא שחל על גט ולא כ’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גיל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ד אם זה מהני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כיון שלמעשה נותן אותו לכ’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אלא שלא מהני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מפני שהוא בטל</w:t>
      </w:r>
      <w:r>
        <w:rPr>
          <w:rFonts w:cs="Shofar" w:ascii="Shofar" w:hAnsi="Shofar"/>
          <w:b w:val="false"/>
          <w:bCs w:val="false"/>
          <w:rtl w:val="true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</w:rPr>
        <w:t>מעניין שלא אומר שהוא מפני שמחובר 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אולי מפ’ שרק מניחים שנותן כיון שאומר שנותן 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וזה חלק מגט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שבטל לו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ולא רק שמחובר לו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שאז לא היה נקרא גט</w:t>
      </w:r>
      <w:r>
        <w:rPr>
          <w:rFonts w:cs="Shofar" w:ascii="Shofar" w:hAnsi="Shofar"/>
          <w:b w:val="false"/>
          <w:bCs w:val="false"/>
          <w:rtl w:val="true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</w:rPr>
        <w:t>גי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ל שלכן לא היה כשר אילו לא נתן אותו </w:t>
      </w:r>
      <w:r>
        <w:rPr>
          <w:rFonts w:cs="Shofar" w:ascii="Shofar" w:hAnsi="Shofar"/>
          <w:b w:val="false"/>
          <w:bCs w:val="false"/>
          <w:rtl w:val="true"/>
        </w:rPr>
        <w:t>(</w:t>
      </w:r>
      <w:r>
        <w:rPr>
          <w:rFonts w:ascii="Shofar" w:hAnsi="Shofar"/>
          <w:b w:val="false"/>
          <w:b w:val="false"/>
          <w:bCs w:val="false"/>
          <w:rtl w:val="true"/>
        </w:rPr>
        <w:t>לכן נח’ חסרון כריתות</w:t>
      </w:r>
      <w:r>
        <w:rPr>
          <w:rFonts w:cs="Shofar" w:ascii="Shofar" w:hAnsi="Shofar"/>
          <w:b w:val="false"/>
          <w:bCs w:val="false"/>
          <w:rtl w:val="true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</w:rPr>
        <w:t>ואז צ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ל שנותן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אף זה קצת מחודש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>שהיה אפשר לומר שנח’ חסרון כיון שלא נותן כל אותו חפץ אחת</w:t>
      </w:r>
      <w:r>
        <w:rPr>
          <w:rFonts w:cs="Shofar" w:ascii="Shofar" w:hAnsi="Shofar"/>
          <w:b w:val="false"/>
          <w:bCs w:val="false"/>
          <w:rtl w:val="true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</w:rPr>
        <w:t xml:space="preserve">אף אם אין כל החפץ נחשב </w:t>
      </w:r>
      <w:r>
        <w:rPr>
          <w:rFonts w:cs="Shofar" w:ascii="Shofar" w:hAnsi="Shofar"/>
          <w:b w:val="false"/>
          <w:bCs w:val="false"/>
          <w:rtl w:val="true"/>
        </w:rPr>
        <w:t>"</w:t>
      </w:r>
      <w:r>
        <w:rPr>
          <w:rFonts w:ascii="Shofar" w:hAnsi="Shofar"/>
          <w:b w:val="false"/>
          <w:b w:val="false"/>
          <w:bCs w:val="false"/>
          <w:rtl w:val="true"/>
        </w:rPr>
        <w:t>גט</w:t>
      </w:r>
      <w:r>
        <w:rPr>
          <w:rFonts w:cs="Shofar" w:ascii="Shofar" w:hAnsi="Shofar"/>
          <w:b w:val="false"/>
          <w:bCs w:val="false"/>
          <w:rtl w:val="true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</w:rPr>
        <w:t>שאינו בטל לו</w:t>
      </w:r>
      <w:r>
        <w:rPr>
          <w:rFonts w:cs="Shofar" w:ascii="Shofar" w:hAnsi="Shofar"/>
          <w:b w:val="false"/>
          <w:bCs w:val="false"/>
          <w:rtl w:val="true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</w:rPr>
        <w:t>ותחשב</w:t>
      </w:r>
      <w:r>
        <w:rPr>
          <w:rFonts w:cs="Shofar" w:ascii="Shofar" w:hAnsi="Shofar"/>
          <w:b w:val="false"/>
          <w:bCs w:val="false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והנייר שלי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01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פסול נתינה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הפסול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101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לא נותן את הניייר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מניח שנתינה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הקנאה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גם מניח שצ’ לתת את הנייר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101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עומד האותיות לחזור לבעל</w:t>
      </w:r>
      <w:r>
        <w:rPr>
          <w:rStyle w:val="FootnoteAnchor"/>
          <w:rFonts w:ascii="Shofar" w:hAnsi="Shofar"/>
          <w:rtl w:val="true"/>
        </w:rPr>
        <w:footnoteReference w:id="68"/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69"/>
      </w:r>
    </w:p>
    <w:p>
      <w:pPr>
        <w:pStyle w:val="Normal"/>
        <w:numPr>
          <w:ilvl w:val="0"/>
          <w:numId w:val="101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חסרון כריתות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101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עומד הגט לחזור לבעל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101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יש דבר שהוא מיוחס מאד לגט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נייר תחתי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והוא של בעל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אין פסולים אלו גבי נתינה על מנת להחזיר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שם יש קנין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לשני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ששם לא עומד לחזור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בית דין לא יכולים לכוף לה להחזיר אותה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 כן נאמר בשלישי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ברביעי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קל לומר שאין דבר שהוא עדיין של בעל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ותיפוק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ששואל אחר שאומר תיקו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לדון אם זה דרך גמ’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חושב אני שאינו דרכו</w:t>
      </w:r>
      <w:r>
        <w:rPr>
          <w:rFonts w:cs="Shofar"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וקצת יש לדון מי משיב תיקו ומי שואל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שני ספרים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שמעתי שראשונים אומרים שנחשבים שני ספרים כיון שעומדים לחלק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מניחיים שלא רק תחזיר את השטר לאיש כאן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היה אפשר לומר שהם שנים מחמת החילוק בין שני החלקים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שני ספרים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מוה הבעיה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04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בעיה בנתינה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שיש יותר מנתינה אחת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אם עושה מעשה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הם עדיין שני נתינות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שאחד הוא הנתינה של חלק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ואחד הוא הנתינה של חלק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הם חלוקים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ששני החלקים חלוקים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104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בעיה בגט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הבעיה בגט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1"/>
          <w:numId w:val="104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כמה נקרא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יותר קשה לקרוא כיון שהוא על שני ספרים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כמו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שגט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דבר שמס’ יתקיים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וזהו אופן של דיבור היותר חזק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והרי יותר קל לאבד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צ’ לאבד אחד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1"/>
          <w:numId w:val="104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דבר אחר שעושה שחפץ של גט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חפץ אחת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הענין הוא שחפץ של גט נשתנה ונתחשב כיון שמגלה דבר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חפץ אחת שעושה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חפץ שנתחשב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שנים ושלשה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למה זה לא פוסל ג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נייר שלי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רק נותן אותיות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שאיה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גמ’ דן בפ’ זה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עיין במאירי</w:t>
      </w:r>
      <w:r>
        <w:rPr>
          <w:rFonts w:cs="Shofar" w:ascii="Shofar" w:hAnsi="Shofar"/>
          <w:rtl w:val="true"/>
        </w:rPr>
        <w:t>.)</w:t>
      </w:r>
      <w:r>
        <w:rPr>
          <w:rStyle w:val="FootnoteAnchor"/>
          <w:rFonts w:cs="Shofar" w:ascii="Shofar" w:hAnsi="Shofar"/>
          <w:rtl w:val="true"/>
        </w:rPr>
        <w:footnoteReference w:id="70"/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שאין האותיות בפנ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 בכלל ספר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גופא הפ’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לפ’ כיון שהוא שני ספרים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שאין אות אחת בפ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 ספר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כמה ספרים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ליחס לשאר ולהיקרות ספר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שכיון שלמעשה הם מחוברים על ידי נייר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נחשבים ספר אחד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כאן הם מחוברים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שוב חשבתי על זה יותר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להקשות כן בכל נתינה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הצד שצריך לתת רק אותיות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ששם יש לומר שאפשר לקיים בנתינה של כל החפץ של הגט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נותן חפץ של הגט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נראה ששם הם מחוברים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ואינם עומדים ליפסק כמו כאן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רק צ’ לתת אות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או שהאותיות נקראים הספר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שספר 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סיפור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כשדורשים שצ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ספר אחד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שיהיה סיפור אחת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ניתן הסיפור בשני חפצים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סיפור אחת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משמע שהבעיה הוא שמי שקורא אותם לא קורא אותם ביחד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מתחדש מעשה קריאה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דמעורה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 ובדיחוי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נ’ שרש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לא יסבור כן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רק 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ח יוכל לומר כן</w:t>
      </w:r>
      <w:r>
        <w:rPr>
          <w:rFonts w:cs="Shofar"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שלרשי צריך זה לכל תיבה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ומס’ אין כל תיבה אפשר בזה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ודע שבי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ובי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כל כך קל להבין איך כל תיבה יכול להיות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שמס’ יהיו תיבות שאין בו דבר שיכול להאריך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אינה מגו’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עיין לעיל שדיננו באותיות פורחות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נ’ שגם יש לומר צד אחר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שבלי נתינת קלף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נתינה של אותיות חשובה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ויש לדון למה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יכול להשתמש בקלף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כאן חוששים שיקח את קלפו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זה לא מהני לרשב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לעיל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צ’ קרק’ חשוב של מצב שעושה שיכול להשתמש 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נתינת גט שלו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יש להעיר שזה טוב עם הלשון שאומר שלא נתן כלום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לא עשה נתינה הנצרכת לשום דבר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לולי 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שלא נתן שום דבר חשוב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גי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שעולי עומדים אותיות לצאת מידה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כל כך נתינה על שום דבר</w:t>
      </w:r>
      <w:r>
        <w:rPr>
          <w:rFonts w:cs="Shofar" w:ascii="Shofar" w:hAnsi="Shofar"/>
          <w:rtl w:val="true"/>
        </w:rPr>
        <w:t xml:space="preserve">.) 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והנייר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כל הנייר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צ’ כל הייר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להשאיר לעצמו נייר שתחת עוף אחת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אז לא יכול ליטול אותה ממנו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רואים מהו הבעיה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על מנת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cs="Shofar"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צריך ביאור למה הוא 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שייך כל כך לכאן</w:t>
      </w:r>
      <w:r>
        <w:rPr>
          <w:rFonts w:cs="Shofar"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רק בא לומר שיש הרבה פשטים לקמן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ואינם סתירה ברבא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 אפשר לרבא לסבור כאותו צד הוא כך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רבא רק מתרץ כמה שאומר כיון שרוצה שיהיה ככולי עלמא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באמת סובר כרבי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לומר שאם שניהם הם במעשה אחד לא מהני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שאז באתרוג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צריך להחזיר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מתוס’ נ’ שרק לא מהני אם אז לא יכול החלות לחול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נ’ שאולי לכן אותו ת’ 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כרבנן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ק’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 למה רבא ית’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בו מעלה שהוא ככ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היה לו להיות כרבי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שפוסק כמותו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ספר אחד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הו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שלו הוא ששם לא מחבר שני הדפים או שאף על פי כן פסול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כתבתי הרבה בנייר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והילכתא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למה אומר אותו כן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תרצו לו אותם אמוראים שדנו בו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אמוראים אחרים שדנו בו לאחר זמן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לחד פשט בתוס’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שאין גמ’ מת’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מביא מימרא שנאמר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ועל פי זה מוכיח ת’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לא קשה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מכוח שליחות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שסובר שאינו רק שנלמד משליחות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מסתבר לתת לה דינים של שליחות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שמהני מכוח שליוחות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cs="Shofar" w:ascii="Shofar" w:hAnsi="Shofar"/>
          <w:rtl w:val="true"/>
        </w:rPr>
        <w:t xml:space="preserve">. 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ע’ בת’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נ’ שלש צדדים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05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יש רק קנין אחד של חצר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מטעם יד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שאף נלמד משליחות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נותנים לו דין שליחות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נותנים לו דין אחד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105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יש רק קנין אחד של חצר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מטעם שליחות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שאף נלמד מיד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נותנים לו דיני יד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numPr>
          <w:ilvl w:val="0"/>
          <w:numId w:val="105"/>
        </w:numPr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אולי יש שני מיני חצר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מסתבר שהם דומים זה לזה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מניחים דינים דומים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ואם תאמר למה נוקטים רק נפק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מ זה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תוס’ סובר שכאן יש סברה לחלק כבר אף בשליחות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שגילה קרא שלא לחלק כשאמרו סתם בשליחות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במי שאינו קרוב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מהני מטעם שליחות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סבר גמ’ שאין סברה לחלק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בזה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שמס’ שיש סברה לחלק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וי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דר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ד אם אומר שמוכיח מזה שאין הדין נכון או שאין ללמוד את הדין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כשני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שקשה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מוכיחים כן אף גבי דין מהלך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נלמד מיד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הוא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שאמר רש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מפני שאינו משתמר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נלמד מיד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ואב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אפשר שסובר שהיה אפשר לגמ’ לדחות שרואים כבר שליחות דידה מכאן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סובר שזה ת’ יותר פשוט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צריך ביאור מה מהני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נלמד שאין קרק’ של אינו בע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כ חשוב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שאין לו אותו קרק’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שהוא דומה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הפקר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עדיין הוא דומה די להיות נלמד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ל שרק לא דומה לעשות שדברים שבכללו נחשבים דומים די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עיין ברע</w:t>
      </w:r>
      <w:r>
        <w:rPr>
          <w:rFonts w:cs="Shofar" w:ascii="Shofar" w:hAnsi="Shofar"/>
          <w:rtl w:val="true"/>
        </w:rPr>
        <w:t>"</w:t>
      </w:r>
      <w:r>
        <w:rPr>
          <w:rFonts w:ascii="Shofar" w:hAnsi="Shofar"/>
          <w:rtl w:val="true"/>
        </w:rPr>
        <w:t>א שמק’ שנוכל לומר כן גבי חצר של קטנה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שיש לה זכות להפקיר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אין לה כוח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שיש לה זכות שנשאר שלה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ומשתמשת באותו זכות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היא קצת מן הגרמה</w:t>
      </w:r>
      <w:r>
        <w:rPr>
          <w:rFonts w:cs="Shofar" w:ascii="Shofar" w:hAnsi="Shofar"/>
          <w:rtl w:val="true"/>
        </w:rPr>
        <w:t>. (</w:t>
      </w:r>
      <w:r>
        <w:rPr>
          <w:rFonts w:ascii="Shofar" w:hAnsi="Shofar"/>
          <w:rtl w:val="true"/>
        </w:rPr>
        <w:t>אולי אינו כן ביד</w:t>
      </w:r>
      <w:r>
        <w:rPr>
          <w:rFonts w:cs="Shofar" w:ascii="Shofar" w:hAnsi="Shofar"/>
          <w:rtl w:val="true"/>
        </w:rPr>
        <w:t>.)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כתבתי הרבה בנייר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ספר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להקדים כל זה ולבאר שכתוב ספר כריתות שני פעמים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אחד בבעל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ואחד בבעל שני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לדון מאיזה אנו דורשים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ראשון נצרכים לגופו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יכולים ללמד דרשות שלא צריכים יתירות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השני הם אולי מיותרים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לא נאמר שהם נכפלים להידמות לפרשה ראשונה או שהם נזכרים מחמת דין של רבי ישמעאל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שכל פרשה נכפלת לדבר אחר שנתחדש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יש דבר שנתחדש</w:t>
      </w:r>
      <w:r>
        <w:rPr>
          <w:rFonts w:cs="Shofar"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ודע שלשני בוודאי נדרוש אם יכולים לדרוש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ולראשון יש לדון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שמצאנו לפעמים שגמרא דורש כשכופל דבר קרוב לפעם ראשון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במצורע</w:t>
      </w:r>
      <w:r>
        <w:rPr>
          <w:rFonts w:cs="Shofar" w:ascii="Shofar" w:hAnsi="Shofar"/>
          <w:rtl w:val="true"/>
        </w:rPr>
        <w:t>.</w:t>
      </w:r>
    </w:p>
    <w:p>
      <w:pPr>
        <w:pStyle w:val="Normal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ספר כריתות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דנים ראשונים אם הוא כלל ופרט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כמה הערות</w:t>
      </w:r>
      <w:r>
        <w:rPr>
          <w:rFonts w:cs="Shofar" w:ascii="Shofar" w:hAnsi="Shofar"/>
          <w:rtl w:val="true"/>
        </w:rPr>
        <w:t>:</w:t>
      </w:r>
    </w:p>
    <w:p>
      <w:pPr>
        <w:pStyle w:val="Normal"/>
        <w:numPr>
          <w:ilvl w:val="0"/>
          <w:numId w:val="106"/>
        </w:numPr>
        <w:jc w:val="left"/>
        <w:rPr/>
      </w:pPr>
      <w:r>
        <w:rPr>
          <w:rtl w:val="true"/>
        </w:rPr>
        <w:t>יש לדון אם הוא מיותר</w:t>
      </w:r>
      <w:r>
        <w:rPr>
          <w:rtl w:val="true"/>
        </w:rPr>
        <w:t>. (</w:t>
      </w:r>
      <w:r>
        <w:rPr>
          <w:rtl w:val="true"/>
        </w:rPr>
        <w:t>עיין לעיל</w:t>
      </w:r>
      <w:r>
        <w:rPr>
          <w:rtl w:val="true"/>
        </w:rPr>
        <w:t xml:space="preserve">.) </w:t>
      </w:r>
      <w:r>
        <w:rPr>
          <w:rtl w:val="true"/>
        </w:rPr>
        <w:t>יש לדון אם צריך להיות מיותר להיות כלל ופרט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שני דיונים</w:t>
      </w:r>
      <w:r>
        <w:rPr>
          <w:rtl w:val="true"/>
        </w:rPr>
        <w:t xml:space="preserve">, </w:t>
      </w:r>
      <w:r>
        <w:rPr>
          <w:rtl w:val="true"/>
        </w:rPr>
        <w:t>שיש לדון אם צריך להיות מיותר כדי להיות דן בדיון של כלל ופרט</w:t>
      </w:r>
      <w:r>
        <w:rPr>
          <w:rtl w:val="true"/>
        </w:rPr>
        <w:t xml:space="preserve">, </w:t>
      </w:r>
      <w:r>
        <w:rPr>
          <w:rtl w:val="true"/>
        </w:rPr>
        <w:t>ויש לדון אם צריך להיות מיותר כדי להיות כלל</w:t>
      </w:r>
      <w:r>
        <w:rPr>
          <w:rtl w:val="true"/>
        </w:rPr>
        <w:t xml:space="preserve">, </w:t>
      </w:r>
      <w:r>
        <w:rPr>
          <w:rtl w:val="true"/>
        </w:rPr>
        <w:t>שאולי וכתב לא משמע כתיבת כל דבר בלי מה שהוא מיותר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וכתב משמע שרק צריכים כתיבה</w:t>
      </w:r>
      <w:r>
        <w:rPr>
          <w:rtl w:val="true"/>
        </w:rPr>
        <w:t xml:space="preserve">, </w:t>
      </w:r>
      <w:r>
        <w:rPr>
          <w:rtl w:val="true"/>
        </w:rPr>
        <w:t>ויכולים לכתוב על כל דבר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הוא כלל שאינו מלא</w:t>
      </w:r>
      <w:r>
        <w:rPr>
          <w:rtl w:val="true"/>
        </w:rPr>
        <w:t xml:space="preserve">, </w:t>
      </w:r>
      <w:r>
        <w:rPr>
          <w:rtl w:val="true"/>
        </w:rPr>
        <w:t>כמו שאומר גמ’ בזבחים</w:t>
      </w:r>
      <w:r>
        <w:rPr>
          <w:rtl w:val="true"/>
        </w:rPr>
        <w:t xml:space="preserve">. </w:t>
      </w:r>
      <w:r>
        <w:rPr>
          <w:rtl w:val="true"/>
        </w:rPr>
        <w:t>אולי זה רק כשיודעים שאי אפשר להיות סתם</w:t>
      </w:r>
      <w:r>
        <w:rPr>
          <w:rtl w:val="true"/>
        </w:rPr>
        <w:t xml:space="preserve">, </w:t>
      </w:r>
      <w:r>
        <w:rPr>
          <w:rtl w:val="true"/>
        </w:rPr>
        <w:t>שלא מסתבר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אולי יכול להיות סתם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שאינו ממש כל דבר</w:t>
      </w:r>
      <w:r>
        <w:rPr>
          <w:rtl w:val="true"/>
        </w:rPr>
        <w:t xml:space="preserve">, </w:t>
      </w:r>
      <w:r>
        <w:rPr>
          <w:rtl w:val="true"/>
        </w:rPr>
        <w:t>שצריך להיות מתקיים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06"/>
        </w:numPr>
        <w:jc w:val="left"/>
        <w:rPr/>
      </w:pPr>
      <w:r>
        <w:rPr>
          <w:rtl w:val="true"/>
        </w:rPr>
        <w:t>יש לדון אם הוא ממש כלל ופרט</w:t>
      </w:r>
      <w:r>
        <w:rPr>
          <w:rtl w:val="true"/>
        </w:rPr>
        <w:t xml:space="preserve">. </w:t>
      </w:r>
      <w:r>
        <w:rPr>
          <w:rtl w:val="true"/>
        </w:rPr>
        <w:t>יש ארבע מילים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ואז אפשר להיות כלל ופרט וכלל ופרט</w:t>
      </w:r>
      <w:r>
        <w:rPr>
          <w:rtl w:val="true"/>
        </w:rPr>
        <w:t xml:space="preserve">. </w:t>
      </w:r>
      <w:r>
        <w:rPr>
          <w:rtl w:val="true"/>
        </w:rPr>
        <w:t>יש לדון אם הם מרוחקים</w:t>
      </w:r>
      <w:r>
        <w:rPr>
          <w:rtl w:val="true"/>
        </w:rPr>
        <w:t xml:space="preserve">. </w:t>
      </w:r>
      <w:r>
        <w:rPr>
          <w:rtl w:val="true"/>
        </w:rPr>
        <w:t>גם יש לדון אם צריכים להיות מיותרים</w:t>
      </w:r>
      <w:r>
        <w:rPr>
          <w:rtl w:val="true"/>
        </w:rPr>
        <w:t xml:space="preserve">; </w:t>
      </w:r>
      <w:r>
        <w:rPr>
          <w:rtl w:val="true"/>
        </w:rPr>
        <w:t>אם צריכים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מהו</w:t>
      </w:r>
      <w:r>
        <w:rPr>
          <w:rtl w:val="true"/>
        </w:rPr>
        <w:t xml:space="preserve">. </w:t>
      </w:r>
      <w:r>
        <w:rPr>
          <w:rtl w:val="true"/>
        </w:rPr>
        <w:t>אפשר לו להיות כלל ופרט וכלל ופרט</w:t>
      </w:r>
      <w:r>
        <w:rPr>
          <w:rtl w:val="true"/>
        </w:rPr>
        <w:t xml:space="preserve">, </w:t>
      </w:r>
      <w:r>
        <w:rPr>
          <w:rtl w:val="true"/>
        </w:rPr>
        <w:t>כלל ופרט וכלל</w:t>
      </w:r>
      <w:r>
        <w:rPr>
          <w:rtl w:val="true"/>
        </w:rPr>
        <w:t xml:space="preserve">, </w:t>
      </w:r>
      <w:r>
        <w:rPr>
          <w:rtl w:val="true"/>
        </w:rPr>
        <w:t>פרט וכלל ופרט</w:t>
      </w:r>
      <w:r>
        <w:rPr>
          <w:rtl w:val="true"/>
        </w:rPr>
        <w:t xml:space="preserve">, </w:t>
      </w:r>
      <w:r>
        <w:rPr>
          <w:rtl w:val="true"/>
        </w:rPr>
        <w:t>כלל ופרט</w:t>
      </w:r>
      <w:r>
        <w:rPr>
          <w:rtl w:val="true"/>
        </w:rPr>
        <w:t xml:space="preserve">, </w:t>
      </w:r>
      <w:r>
        <w:rPr>
          <w:rtl w:val="true"/>
        </w:rPr>
        <w:t>ופרט וכלל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ind w:left="720" w:hanging="0"/>
        <w:jc w:val="left"/>
        <w:rPr/>
      </w:pPr>
      <w:r>
        <w:rPr>
          <w:rtl w:val="true"/>
        </w:rPr>
        <w:t>אם דורשים דברים אחרים</w:t>
      </w:r>
      <w:r>
        <w:rPr>
          <w:rtl w:val="true"/>
        </w:rPr>
        <w:t xml:space="preserve">, </w:t>
      </w:r>
      <w:r>
        <w:rPr>
          <w:rtl w:val="true"/>
        </w:rPr>
        <w:t>יש לדון למה נדרוש מראשון או שני</w:t>
      </w:r>
      <w:r>
        <w:rPr>
          <w:rtl w:val="true"/>
        </w:rPr>
        <w:t xml:space="preserve">. </w:t>
      </w:r>
      <w:r>
        <w:rPr>
          <w:rtl w:val="true"/>
        </w:rPr>
        <w:t>אפשר שהכי מסתבר לדרוש יהיה מן הראשון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שאם יותר מסתבר לדרוש באופן של כלל ופרט</w:t>
      </w:r>
      <w:r>
        <w:rPr>
          <w:rtl w:val="true"/>
        </w:rPr>
        <w:t xml:space="preserve">, </w:t>
      </w:r>
      <w:r>
        <w:rPr>
          <w:rtl w:val="true"/>
        </w:rPr>
        <w:t>כן דורשים</w:t>
      </w:r>
      <w:r>
        <w:rPr>
          <w:rtl w:val="true"/>
        </w:rPr>
        <w:t xml:space="preserve">. </w:t>
      </w:r>
      <w:r>
        <w:rPr>
          <w:rtl w:val="true"/>
        </w:rPr>
        <w:t>גם יש לומר שאם הדין שייצא מדרשת כלל ופרט יותר מסתבר</w:t>
      </w:r>
      <w:r>
        <w:rPr>
          <w:rtl w:val="true"/>
        </w:rPr>
        <w:t xml:space="preserve">, </w:t>
      </w:r>
      <w:r>
        <w:rPr>
          <w:rtl w:val="true"/>
        </w:rPr>
        <w:t>זה יכריע לדרוש כן</w:t>
      </w:r>
      <w:r>
        <w:rPr>
          <w:rtl w:val="true"/>
        </w:rPr>
        <w:t>. (</w:t>
      </w:r>
      <w:r>
        <w:rPr>
          <w:rtl w:val="true"/>
        </w:rPr>
        <w:t>מצאנו סברה כזה בכ</w:t>
      </w:r>
      <w:r>
        <w:rPr>
          <w:rtl w:val="true"/>
        </w:rPr>
        <w:t>"</w:t>
      </w:r>
      <w:r>
        <w:rPr>
          <w:rtl w:val="true"/>
        </w:rPr>
        <w:t>מ אם דורשים באופן מיוחד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למעט דבר</w:t>
      </w:r>
      <w:r>
        <w:rPr>
          <w:rtl w:val="true"/>
        </w:rPr>
        <w:t xml:space="preserve">, </w:t>
      </w:r>
      <w:r>
        <w:rPr>
          <w:rtl w:val="true"/>
        </w:rPr>
        <w:t>ולא ידועים על מה דורשים</w:t>
      </w:r>
      <w:r>
        <w:rPr>
          <w:rtl w:val="true"/>
        </w:rPr>
        <w:t xml:space="preserve">, </w:t>
      </w:r>
      <w:r>
        <w:rPr>
          <w:rtl w:val="true"/>
        </w:rPr>
        <w:t>שלא יודעים מה ממעט</w:t>
      </w:r>
      <w:r>
        <w:rPr>
          <w:rtl w:val="true"/>
        </w:rPr>
        <w:t xml:space="preserve">. </w:t>
      </w:r>
      <w:r>
        <w:rPr>
          <w:rtl w:val="true"/>
        </w:rPr>
        <w:t>אבל לא מוצאים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אם לא יודעים באיזה אופן לדרוש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מסתבר לחלק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jc w:val="left"/>
        <w:rPr/>
      </w:pPr>
      <w:r>
        <w:rPr>
          <w:rtl w:val="true"/>
        </w:rPr>
        <w:t>אין בו רוח חיים</w:t>
      </w:r>
      <w:r>
        <w:rPr>
          <w:rtl w:val="true"/>
        </w:rPr>
        <w:t xml:space="preserve">- </w:t>
      </w:r>
      <w:r>
        <w:rPr>
          <w:rtl w:val="true"/>
        </w:rPr>
        <w:t>יש לדון למה מניחים שזהו הקרק’ החשובים של ספר</w:t>
      </w:r>
      <w:r>
        <w:rPr>
          <w:rtl w:val="true"/>
        </w:rPr>
        <w:t xml:space="preserve">. </w:t>
      </w:r>
      <w:r>
        <w:rPr>
          <w:rtl w:val="true"/>
        </w:rPr>
        <w:t>גם יש לדון מהיכי תיתי למעט שני דברים ממנו</w:t>
      </w:r>
      <w:r>
        <w:rPr>
          <w:rtl w:val="true"/>
        </w:rPr>
        <w:t xml:space="preserve">. </w:t>
      </w:r>
      <w:r>
        <w:rPr>
          <w:rtl w:val="true"/>
        </w:rPr>
        <w:t>ועיין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במה שנכתוב עליו בביאור הדרשה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השתא דכתיב ספר</w:t>
      </w:r>
      <w:r>
        <w:rPr>
          <w:rtl w:val="true"/>
        </w:rPr>
        <w:t xml:space="preserve">- </w:t>
      </w:r>
      <w:r>
        <w:rPr>
          <w:rtl w:val="true"/>
        </w:rPr>
        <w:t>יש לדון אם רבנן אומרים שמשמעות שלו הוא סיפור דברים</w:t>
      </w:r>
      <w:r>
        <w:rPr>
          <w:rtl w:val="true"/>
        </w:rPr>
        <w:t xml:space="preserve">, </w:t>
      </w:r>
      <w:r>
        <w:rPr>
          <w:rtl w:val="true"/>
        </w:rPr>
        <w:t>או שכבר דורשים ממנו סיפור דברים</w:t>
      </w:r>
      <w:r>
        <w:rPr>
          <w:rtl w:val="true"/>
        </w:rPr>
        <w:t xml:space="preserve">, </w:t>
      </w:r>
      <w:r>
        <w:rPr>
          <w:rtl w:val="true"/>
        </w:rPr>
        <w:t>ואז אי אפשר לדרוש ממנו דין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כשני</w:t>
      </w:r>
      <w:r>
        <w:rPr>
          <w:rtl w:val="true"/>
        </w:rPr>
        <w:t xml:space="preserve">, </w:t>
      </w:r>
      <w:r>
        <w:rPr>
          <w:rtl w:val="true"/>
        </w:rPr>
        <w:t>הוה מצי לומר שרבנן רק דורשים כן כיון שכתב ”וכתב“ לרבות שאר דברים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קושיית גמ’ מ“וכתב“ אינו כל כך קשה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אם נאמר שדורשים ממנו ספירת דברים</w:t>
      </w:r>
      <w:r>
        <w:rPr>
          <w:rtl w:val="true"/>
        </w:rPr>
        <w:t xml:space="preserve">, </w:t>
      </w:r>
      <w:r>
        <w:rPr>
          <w:rtl w:val="true"/>
        </w:rPr>
        <w:t>ואוללי אף אם זהו משמעות שלו</w:t>
      </w:r>
      <w:r>
        <w:rPr>
          <w:rtl w:val="true"/>
        </w:rPr>
        <w:t xml:space="preserve">, </w:t>
      </w:r>
      <w:r>
        <w:rPr>
          <w:rtl w:val="true"/>
        </w:rPr>
        <w:t>צריך לומר שמחדש דבר יותר מכריתות</w:t>
      </w:r>
      <w:r>
        <w:rPr>
          <w:rtl w:val="true"/>
        </w:rPr>
        <w:t xml:space="preserve">. </w:t>
      </w:r>
      <w:r>
        <w:rPr>
          <w:rtl w:val="true"/>
        </w:rPr>
        <w:t>יש לדון אם רק אומר שצריך לכתוב בו</w:t>
      </w:r>
      <w:r>
        <w:rPr>
          <w:rtl w:val="true"/>
        </w:rPr>
        <w:t>, ”</w:t>
      </w:r>
      <w:r>
        <w:rPr>
          <w:rtl w:val="true"/>
        </w:rPr>
        <w:t>הרי את מגו’</w:t>
      </w:r>
      <w:r>
        <w:rPr>
          <w:rtl w:val="true"/>
        </w:rPr>
        <w:t xml:space="preserve">.“ </w:t>
      </w:r>
      <w:r>
        <w:rPr>
          <w:rtl w:val="true"/>
        </w:rPr>
        <w:t>יש לדון אם היינו יודעים כן מ“כריתות</w:t>
      </w:r>
      <w:r>
        <w:rPr>
          <w:rtl w:val="true"/>
        </w:rPr>
        <w:t xml:space="preserve">.“ </w:t>
      </w:r>
      <w:r>
        <w:rPr>
          <w:rtl w:val="true"/>
        </w:rPr>
        <w:t>גם אפשר שמחדש קצת יותר</w:t>
      </w:r>
      <w:r>
        <w:rPr>
          <w:rtl w:val="true"/>
        </w:rPr>
        <w:t xml:space="preserve">, </w:t>
      </w:r>
      <w:r>
        <w:rPr>
          <w:rtl w:val="true"/>
        </w:rPr>
        <w:t>אולי שצריך שמם או שצריך שהספר הוא המגרש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לדון איך רבי יוסי הגלילי יודע דינים אלו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אף אם רק משמעות הוא</w:t>
      </w:r>
      <w:r>
        <w:rPr>
          <w:rtl w:val="true"/>
        </w:rPr>
        <w:t xml:space="preserve">, </w:t>
      </w:r>
      <w:r>
        <w:rPr>
          <w:rtl w:val="true"/>
        </w:rPr>
        <w:t>הרי בוודאי אומר שום דבר</w:t>
      </w:r>
      <w:r>
        <w:rPr>
          <w:rtl w:val="true"/>
        </w:rPr>
        <w:t xml:space="preserve">, </w:t>
      </w:r>
      <w:r>
        <w:rPr>
          <w:rtl w:val="true"/>
        </w:rPr>
        <w:t>ונצרך לשום סיבה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ביאור למה צריך</w:t>
      </w:r>
      <w:r>
        <w:rPr>
          <w:rtl w:val="true"/>
        </w:rPr>
        <w:t xml:space="preserve">. </w:t>
      </w:r>
      <w:r>
        <w:rPr>
          <w:rtl w:val="true"/>
        </w:rPr>
        <w:t>נראה שיש שני דרכים לבחור</w:t>
      </w:r>
      <w:r>
        <w:rPr>
          <w:rtl w:val="true"/>
        </w:rPr>
        <w:t>:</w:t>
      </w:r>
    </w:p>
    <w:p>
      <w:pPr>
        <w:pStyle w:val="Normal"/>
        <w:numPr>
          <w:ilvl w:val="0"/>
          <w:numId w:val="107"/>
        </w:numPr>
        <w:jc w:val="left"/>
        <w:rPr/>
      </w:pPr>
      <w:r>
        <w:rPr>
          <w:rtl w:val="true"/>
        </w:rPr>
        <w:t>אולי חולק על הדין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אילו הדין הוא מה שצריך שהגט אומר בו הרי את מגו’ או דבר כזה</w:t>
      </w:r>
      <w:r>
        <w:rPr>
          <w:rtl w:val="true"/>
        </w:rPr>
        <w:t xml:space="preserve">, </w:t>
      </w:r>
      <w:r>
        <w:rPr>
          <w:rtl w:val="true"/>
        </w:rPr>
        <w:t>אז לא מסתבר שיחלוק</w:t>
      </w:r>
      <w:r>
        <w:rPr>
          <w:rtl w:val="true"/>
        </w:rPr>
        <w:t xml:space="preserve">, </w:t>
      </w:r>
      <w:r>
        <w:rPr>
          <w:rtl w:val="true"/>
        </w:rPr>
        <w:t>ולא נשמע בו</w:t>
      </w:r>
      <w:r>
        <w:rPr>
          <w:rtl w:val="true"/>
        </w:rPr>
        <w:t>.</w:t>
      </w:r>
    </w:p>
    <w:p>
      <w:pPr>
        <w:pStyle w:val="Normal"/>
        <w:numPr>
          <w:ilvl w:val="0"/>
          <w:numId w:val="107"/>
        </w:numPr>
        <w:jc w:val="left"/>
        <w:rPr/>
      </w:pPr>
      <w:r>
        <w:rPr>
          <w:rtl w:val="true"/>
        </w:rPr>
        <w:t>אולי יש לו מקור אחר</w:t>
      </w:r>
      <w:r>
        <w:rPr>
          <w:rtl w:val="true"/>
        </w:rPr>
        <w:t xml:space="preserve">. </w:t>
      </w:r>
      <w:r>
        <w:rPr>
          <w:rtl w:val="true"/>
        </w:rPr>
        <w:t>אולי מכיר בו מן הסברה</w:t>
      </w:r>
      <w:r>
        <w:rPr>
          <w:rtl w:val="true"/>
        </w:rPr>
        <w:t xml:space="preserve">, </w:t>
      </w:r>
      <w:r>
        <w:rPr>
          <w:rtl w:val="true"/>
        </w:rPr>
        <w:t>שסובר שלא יהני כתיבה אם לא שכותב מה שגט עושה</w:t>
      </w:r>
      <w:r>
        <w:rPr>
          <w:rtl w:val="true"/>
        </w:rPr>
        <w:t xml:space="preserve">. </w:t>
      </w:r>
      <w:r>
        <w:rPr>
          <w:rtl w:val="true"/>
        </w:rPr>
        <w:t>גם אפשר שיש לו שום מקור אחר</w:t>
      </w:r>
      <w:r>
        <w:rPr>
          <w:rtl w:val="true"/>
        </w:rPr>
        <w:t xml:space="preserve">. </w:t>
      </w:r>
      <w:r>
        <w:rPr>
          <w:rtl w:val="true"/>
        </w:rPr>
        <w:t>וצריך ביאור מהו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וכתב מאי עבדי</w:t>
      </w:r>
      <w:r>
        <w:rPr>
          <w:rtl w:val="true"/>
        </w:rPr>
        <w:t xml:space="preserve">- </w:t>
      </w:r>
      <w:r>
        <w:rPr>
          <w:rtl w:val="true"/>
        </w:rPr>
        <w:t>היה אפשר לומר שרבנן רק אומרים כן כיון שכתיב וכתב</w:t>
      </w:r>
      <w:r>
        <w:rPr>
          <w:rtl w:val="true"/>
        </w:rPr>
        <w:t xml:space="preserve">. </w:t>
      </w:r>
      <w:r>
        <w:rPr>
          <w:rtl w:val="true"/>
        </w:rPr>
        <w:t>עיין לעיל שכ’ צד כזה</w:t>
      </w:r>
      <w:r>
        <w:rPr>
          <w:rtl w:val="true"/>
        </w:rPr>
        <w:t xml:space="preserve">, </w:t>
      </w:r>
      <w:r>
        <w:rPr>
          <w:rtl w:val="true"/>
        </w:rPr>
        <w:t>אבל נראה שיש צד אחר</w:t>
      </w:r>
      <w:r>
        <w:rPr>
          <w:rtl w:val="true"/>
        </w:rPr>
        <w:t xml:space="preserve">, </w:t>
      </w:r>
      <w:r>
        <w:rPr>
          <w:rtl w:val="true"/>
        </w:rPr>
        <w:t>והוא שספירות דברים הוא מושג</w:t>
      </w:r>
      <w:r>
        <w:rPr>
          <w:rtl w:val="true"/>
        </w:rPr>
        <w:t xml:space="preserve">, </w:t>
      </w:r>
      <w:r>
        <w:rPr>
          <w:rtl w:val="true"/>
        </w:rPr>
        <w:t>אבל לא חפץ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קל לומר שיכתב ספירת דברים</w:t>
      </w:r>
      <w:r>
        <w:rPr>
          <w:rtl w:val="true"/>
        </w:rPr>
        <w:t xml:space="preserve">. </w:t>
      </w:r>
      <w:r>
        <w:rPr>
          <w:rtl w:val="true"/>
        </w:rPr>
        <w:t>גם אפשר לומר שיתן</w:t>
      </w:r>
      <w:r>
        <w:rPr>
          <w:rtl w:val="true"/>
        </w:rPr>
        <w:t xml:space="preserve">, </w:t>
      </w:r>
      <w:r>
        <w:rPr>
          <w:rtl w:val="true"/>
        </w:rPr>
        <w:t>שכיון שאמר לכתוב אותו דבר</w:t>
      </w:r>
      <w:r>
        <w:rPr>
          <w:rtl w:val="true"/>
        </w:rPr>
        <w:t xml:space="preserve">, </w:t>
      </w:r>
      <w:r>
        <w:rPr>
          <w:rtl w:val="true"/>
        </w:rPr>
        <w:t>כבר הניח את הנייר כדי שיאמר שיתן אותו</w:t>
      </w:r>
      <w:r>
        <w:rPr>
          <w:rtl w:val="true"/>
        </w:rPr>
        <w:t xml:space="preserve">. </w:t>
      </w:r>
      <w:r>
        <w:rPr>
          <w:rtl w:val="true"/>
        </w:rPr>
        <w:t>אבל אם היה אומר ונתן ספר כריתות</w:t>
      </w:r>
      <w:r>
        <w:rPr>
          <w:rtl w:val="true"/>
        </w:rPr>
        <w:t xml:space="preserve">, </w:t>
      </w:r>
      <w:r>
        <w:rPr>
          <w:rtl w:val="true"/>
        </w:rPr>
        <w:t>כמו שאומר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לא היה אפשר לומר ספר כריתות</w:t>
      </w:r>
      <w:r>
        <w:rPr>
          <w:rtl w:val="true"/>
        </w:rPr>
        <w:t xml:space="preserve">, </w:t>
      </w:r>
      <w:r>
        <w:rPr>
          <w:rtl w:val="true"/>
        </w:rPr>
        <w:t>שלא היה אפשר לומר ספירות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משמעות הוא עדיין ספר</w:t>
      </w:r>
      <w:r>
        <w:rPr>
          <w:rtl w:val="true"/>
        </w:rPr>
        <w:t xml:space="preserve">, </w:t>
      </w:r>
      <w:r>
        <w:rPr>
          <w:rtl w:val="true"/>
        </w:rPr>
        <w:t>אלא שנקט לשון זה כדי לומר ספירות דברים</w:t>
      </w:r>
      <w:r>
        <w:rPr>
          <w:rtl w:val="true"/>
        </w:rPr>
        <w:t xml:space="preserve">, </w:t>
      </w:r>
      <w:r>
        <w:rPr>
          <w:rtl w:val="true"/>
        </w:rPr>
        <w:t>אולי אינו כל כך קשה</w:t>
      </w:r>
      <w:r>
        <w:rPr>
          <w:rtl w:val="true"/>
        </w:rPr>
        <w:t xml:space="preserve">. </w:t>
      </w:r>
    </w:p>
    <w:p>
      <w:pPr>
        <w:pStyle w:val="Normal"/>
        <w:jc w:val="left"/>
        <w:rPr/>
      </w:pPr>
      <w:r>
        <w:rPr>
          <w:rtl w:val="true"/>
        </w:rPr>
        <w:t>ואינה מתגרשת בכסף</w:t>
      </w:r>
      <w:r>
        <w:rPr>
          <w:rtl w:val="true"/>
        </w:rPr>
        <w:t xml:space="preserve">-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לומדים מכאן שמקדשים בכסף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למה צריך מיעוט</w:t>
      </w:r>
      <w:r>
        <w:rPr>
          <w:rtl w:val="true"/>
        </w:rPr>
        <w:t xml:space="preserve">. </w:t>
      </w:r>
      <w:r>
        <w:rPr>
          <w:rtl w:val="true"/>
        </w:rPr>
        <w:t xml:space="preserve">כמו כן מוצאים בתוס’ ביבמות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:), </w:t>
      </w:r>
      <w:r>
        <w:rPr>
          <w:rtl w:val="true"/>
        </w:rPr>
        <w:t>ובגמ’ קרוב לשם</w:t>
      </w:r>
      <w:r>
        <w:rPr>
          <w:rtl w:val="true"/>
        </w:rPr>
        <w:t xml:space="preserve">. </w:t>
      </w:r>
      <w:r>
        <w:rPr>
          <w:rtl w:val="true"/>
        </w:rPr>
        <w:t>אפשר שהוא רק כשהדבר שמוציאים ממנו הוא דבר שיכול להיות נשמע מסברה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לא נשמע כלל מן הסברה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אפשר שאילו כן</w:t>
      </w:r>
      <w:r>
        <w:rPr>
          <w:rtl w:val="true"/>
        </w:rPr>
        <w:t xml:space="preserve">, </w:t>
      </w:r>
      <w:r>
        <w:rPr>
          <w:rtl w:val="true"/>
        </w:rPr>
        <w:t>היינו דורשים דבר אחר מוכתב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שעדיין לא היינו דורשים כרבי יוסי הגלילי</w:t>
      </w:r>
      <w:r>
        <w:rPr>
          <w:rtl w:val="true"/>
        </w:rPr>
        <w:t xml:space="preserve">, </w:t>
      </w:r>
      <w:r>
        <w:rPr>
          <w:rtl w:val="true"/>
        </w:rPr>
        <w:t>שמשמע שמה שלא דורשים משם הוא בכולו מחמת ספר</w:t>
      </w:r>
      <w:r>
        <w:rPr>
          <w:rtl w:val="true"/>
        </w:rPr>
        <w:t xml:space="preserve">, </w:t>
      </w:r>
      <w:r>
        <w:rPr>
          <w:rtl w:val="true"/>
        </w:rPr>
        <w:t>ולא בספר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אפשר שלא היה יכול לכ’ כן</w:t>
      </w:r>
      <w:r>
        <w:rPr>
          <w:rtl w:val="true"/>
        </w:rPr>
        <w:t xml:space="preserve">, </w:t>
      </w:r>
      <w:r>
        <w:rPr>
          <w:rtl w:val="true"/>
        </w:rPr>
        <w:t>שלא היינו יודעים מה ממעט</w:t>
      </w:r>
      <w:r>
        <w:rPr>
          <w:rtl w:val="true"/>
        </w:rPr>
        <w:t xml:space="preserve">, </w:t>
      </w:r>
      <w:r>
        <w:rPr>
          <w:rtl w:val="true"/>
        </w:rPr>
        <w:t>שרק אומר שיש הו“א לדבר אחד שאינו כתיבה</w:t>
      </w:r>
      <w:r>
        <w:rPr>
          <w:rtl w:val="true"/>
        </w:rPr>
        <w:t xml:space="preserve">, </w:t>
      </w:r>
      <w:r>
        <w:rPr>
          <w:rtl w:val="true"/>
        </w:rPr>
        <w:t>אבל לא יבאר מהו אותו דבר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מקיש</w:t>
      </w:r>
      <w:r>
        <w:rPr>
          <w:rtl w:val="true"/>
        </w:rPr>
        <w:t xml:space="preserve">- </w:t>
      </w:r>
      <w:r>
        <w:rPr>
          <w:rtl w:val="true"/>
        </w:rPr>
        <w:t>יש לדון למה צריך היקש</w:t>
      </w:r>
      <w:r>
        <w:rPr>
          <w:rtl w:val="true"/>
        </w:rPr>
        <w:t xml:space="preserve">, </w:t>
      </w:r>
      <w:r>
        <w:rPr>
          <w:rtl w:val="true"/>
        </w:rPr>
        <w:t>שהיה אפשר לומר שגי’ הוא היפך של קידושין</w:t>
      </w:r>
      <w:r>
        <w:rPr>
          <w:rtl w:val="true"/>
        </w:rPr>
        <w:t xml:space="preserve">, </w:t>
      </w:r>
      <w:r>
        <w:rPr>
          <w:rtl w:val="true"/>
        </w:rPr>
        <w:t>ואז יקרה בדבר הדומה לו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. </w:t>
      </w:r>
      <w:r>
        <w:rPr>
          <w:rtl w:val="true"/>
        </w:rPr>
        <w:t>ויש להעיר שלא מצאנו כן</w:t>
      </w:r>
      <w:r>
        <w:rPr>
          <w:rtl w:val="true"/>
        </w:rPr>
        <w:t xml:space="preserve">, </w:t>
      </w:r>
      <w:r>
        <w:rPr>
          <w:rtl w:val="true"/>
        </w:rPr>
        <w:t>שבדר“כ כשזה קורה</w:t>
      </w:r>
      <w:r>
        <w:rPr>
          <w:rtl w:val="true"/>
        </w:rPr>
        <w:t xml:space="preserve">, </w:t>
      </w:r>
      <w:r>
        <w:rPr>
          <w:rtl w:val="true"/>
        </w:rPr>
        <w:t>אינו מחמת שחלות אחר הוא היפך או ביטול של חלות ראשון</w:t>
      </w:r>
      <w:r>
        <w:rPr>
          <w:rtl w:val="true"/>
        </w:rPr>
        <w:t xml:space="preserve">, </w:t>
      </w:r>
      <w:r>
        <w:rPr>
          <w:rtl w:val="true"/>
        </w:rPr>
        <w:t>אלא שהוא אותו חלות</w:t>
      </w:r>
      <w:r>
        <w:rPr>
          <w:rtl w:val="true"/>
        </w:rPr>
        <w:t xml:space="preserve">, </w:t>
      </w:r>
      <w:r>
        <w:rPr>
          <w:rtl w:val="true"/>
        </w:rPr>
        <w:t>אלא שממילא מפקיע חלות ראשונה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שגבי עבד מצאנו כעין זה</w:t>
      </w:r>
      <w:r>
        <w:rPr>
          <w:rtl w:val="true"/>
        </w:rPr>
        <w:t xml:space="preserve">. </w:t>
      </w:r>
      <w:r>
        <w:rPr>
          <w:rtl w:val="true"/>
        </w:rPr>
        <w:t>ואולי אף בעבד</w:t>
      </w:r>
      <w:r>
        <w:rPr>
          <w:rtl w:val="true"/>
        </w:rPr>
        <w:t xml:space="preserve">, </w:t>
      </w:r>
      <w:r>
        <w:rPr>
          <w:rtl w:val="true"/>
        </w:rPr>
        <w:t>קונה את עצמו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באשה</w:t>
      </w:r>
      <w:r>
        <w:rPr>
          <w:rtl w:val="true"/>
        </w:rPr>
        <w:t xml:space="preserve">, </w:t>
      </w:r>
      <w:r>
        <w:rPr>
          <w:rtl w:val="true"/>
        </w:rPr>
        <w:t>מה שהיא לעצמה אינו כמה שהיא לבעלה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וכתב</w:t>
      </w:r>
      <w:r>
        <w:rPr>
          <w:rtl w:val="true"/>
        </w:rPr>
        <w:t xml:space="preserve">- </w:t>
      </w:r>
      <w:r>
        <w:rPr>
          <w:rtl w:val="true"/>
        </w:rPr>
        <w:t>משמע שוכתב הוא מיותר</w:t>
      </w:r>
      <w:r>
        <w:rPr>
          <w:rtl w:val="true"/>
        </w:rPr>
        <w:t xml:space="preserve">. </w:t>
      </w:r>
      <w:r>
        <w:rPr>
          <w:rtl w:val="true"/>
        </w:rPr>
        <w:t>עיין לעיל שדנינו בזה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ספר כריתות</w:t>
      </w:r>
      <w:r>
        <w:rPr>
          <w:rtl w:val="true"/>
        </w:rPr>
        <w:t xml:space="preserve">- </w:t>
      </w:r>
      <w:r>
        <w:rPr>
          <w:rtl w:val="true"/>
        </w:rPr>
        <w:t>יש לדון ממה דורש את 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יכול להיות מספר מיותר</w:t>
      </w:r>
      <w:r>
        <w:rPr>
          <w:rtl w:val="true"/>
        </w:rPr>
        <w:t xml:space="preserve">, </w:t>
      </w:r>
      <w:r>
        <w:rPr>
          <w:rtl w:val="true"/>
        </w:rPr>
        <w:t>מכרת מיותר</w:t>
      </w:r>
      <w:r>
        <w:rPr>
          <w:rtl w:val="true"/>
        </w:rPr>
        <w:t xml:space="preserve">, </w:t>
      </w:r>
      <w:r>
        <w:rPr>
          <w:rtl w:val="true"/>
        </w:rPr>
        <w:t>או ממה שהם סמוכים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השלישי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זהו הייתור שמראה דרשה זה </w:t>
      </w:r>
      <w:r>
        <w:rPr>
          <w:rtl w:val="true"/>
        </w:rPr>
        <w:t>(</w:t>
      </w:r>
      <w:r>
        <w:rPr>
          <w:rtl w:val="true"/>
        </w:rPr>
        <w:t>יש לדון מה היה לו לכ’</w:t>
      </w:r>
      <w:r>
        <w:rPr>
          <w:rtl w:val="true"/>
        </w:rPr>
        <w:t xml:space="preserve">), </w:t>
      </w:r>
      <w:r>
        <w:rPr>
          <w:rtl w:val="true"/>
        </w:rPr>
        <w:t>או שהוא מיותר</w:t>
      </w:r>
      <w:r>
        <w:rPr>
          <w:rtl w:val="true"/>
        </w:rPr>
        <w:t xml:space="preserve">, </w:t>
      </w:r>
      <w:r>
        <w:rPr>
          <w:rtl w:val="true"/>
        </w:rPr>
        <w:t>וזהו מה שמראה משמעות הדרשה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צריך ביאור איך זה מראה הדרשה 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ודע שאז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מה שרבנן דורשים לחסרון כריתות הוא שהוא בעיה בספר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שאף יכול להיות בעל פה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הוא כן</w:t>
      </w:r>
      <w:r>
        <w:rPr>
          <w:rtl w:val="true"/>
        </w:rPr>
        <w:t xml:space="preserve">, </w:t>
      </w:r>
      <w:r>
        <w:rPr>
          <w:rtl w:val="true"/>
        </w:rPr>
        <w:t>מה שיהיה הוא שאין זה חסרון כריתות בפ“ע</w:t>
      </w:r>
      <w:r>
        <w:rPr>
          <w:rtl w:val="true"/>
        </w:rPr>
        <w:t xml:space="preserve">, </w:t>
      </w:r>
      <w:r>
        <w:rPr>
          <w:rtl w:val="true"/>
        </w:rPr>
        <w:t>אלא הוא שגט ונתינה צריך להראות כריתות</w:t>
      </w:r>
      <w:r>
        <w:rPr>
          <w:rtl w:val="true"/>
        </w:rPr>
        <w:t xml:space="preserve">, </w:t>
      </w:r>
      <w:r>
        <w:rPr>
          <w:rtl w:val="true"/>
        </w:rPr>
        <w:t>אבל לא 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שחסרון במה שגט מראה הוא יותר גדול מחסרון במה שקורה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ויש לדון איך רואה ריה“ג כן</w:t>
      </w:r>
      <w:r>
        <w:rPr>
          <w:rtl w:val="true"/>
        </w:rPr>
        <w:t xml:space="preserve">, </w:t>
      </w:r>
      <w:r>
        <w:rPr>
          <w:rtl w:val="true"/>
        </w:rPr>
        <w:t>שמריה“ג נראה שהוא בעיה בכריתות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כיון שדורש כריתות שבתוך גט</w:t>
      </w:r>
      <w:r>
        <w:rPr>
          <w:rtl w:val="true"/>
        </w:rPr>
        <w:t xml:space="preserve">, </w:t>
      </w:r>
      <w:r>
        <w:rPr>
          <w:rtl w:val="true"/>
        </w:rPr>
        <w:t>גם זה דין בגט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אפשר שספירת דברים ר</w:t>
      </w:r>
      <w:r>
        <w:rPr>
          <w:rtl w:val="true"/>
        </w:rPr>
        <w:t>"</w:t>
      </w:r>
      <w:r>
        <w:rPr>
          <w:rtl w:val="true"/>
        </w:rPr>
        <w:t>ל שרק צריך ס“ד</w:t>
      </w:r>
      <w:r>
        <w:rPr>
          <w:rtl w:val="true"/>
        </w:rPr>
        <w:t xml:space="preserve">, </w:t>
      </w:r>
      <w:r>
        <w:rPr>
          <w:rtl w:val="true"/>
        </w:rPr>
        <w:t>ואז אומר נגד ר“י</w:t>
      </w:r>
      <w:r>
        <w:rPr>
          <w:rtl w:val="true"/>
        </w:rPr>
        <w:t xml:space="preserve">. </w:t>
      </w:r>
      <w:r>
        <w:rPr>
          <w:rtl w:val="true"/>
        </w:rPr>
        <w:t>ויש לדון למה צריך קרא מיותר לומר כן</w:t>
      </w:r>
      <w:r>
        <w:rPr>
          <w:rtl w:val="true"/>
        </w:rPr>
        <w:t xml:space="preserve">. </w:t>
      </w:r>
      <w:r>
        <w:rPr>
          <w:rtl w:val="true"/>
        </w:rPr>
        <w:t>גם לא משמע כן כל כך מאותו קרא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לעולם</w:t>
      </w:r>
      <w:r>
        <w:rPr>
          <w:rtl w:val="true"/>
        </w:rPr>
        <w:t xml:space="preserve">- </w:t>
      </w:r>
      <w:r>
        <w:rPr>
          <w:rtl w:val="true"/>
        </w:rPr>
        <w:t>יש לדון למה רק אומר לעולם על הליכה לבית אביך</w:t>
      </w:r>
      <w:r>
        <w:rPr>
          <w:rtl w:val="true"/>
        </w:rPr>
        <w:t xml:space="preserve">. </w:t>
      </w:r>
      <w:r>
        <w:rPr>
          <w:rtl w:val="true"/>
        </w:rPr>
        <w:t>אולי זה היה משמע עד מיתת אביך</w:t>
      </w:r>
      <w:r>
        <w:rPr>
          <w:rtl w:val="true"/>
        </w:rPr>
        <w:t xml:space="preserve">, </w:t>
      </w:r>
      <w:r>
        <w:rPr>
          <w:rtl w:val="true"/>
        </w:rPr>
        <w:t>אבל על מנת שלא תשתי יין אינו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גם אפשר שקאי על שניהם</w:t>
      </w:r>
      <w:r>
        <w:rPr>
          <w:rtl w:val="true"/>
        </w:rPr>
        <w:t xml:space="preserve">. </w:t>
      </w:r>
      <w:r>
        <w:rPr>
          <w:rtl w:val="true"/>
        </w:rPr>
        <w:t>קצת קשה למה צריך לומר לעולם</w:t>
      </w:r>
      <w:r>
        <w:rPr>
          <w:rtl w:val="true"/>
        </w:rPr>
        <w:t xml:space="preserve">. </w:t>
      </w:r>
      <w:r>
        <w:rPr>
          <w:rtl w:val="true"/>
        </w:rPr>
        <w:t>נראה שאולי אומר שאם אומר לעולם</w:t>
      </w:r>
      <w:r>
        <w:rPr>
          <w:rtl w:val="true"/>
        </w:rPr>
        <w:t xml:space="preserve">, </w:t>
      </w:r>
      <w:r>
        <w:rPr>
          <w:rtl w:val="true"/>
        </w:rPr>
        <w:t>והוא אולי על ידי אמירה סתם</w:t>
      </w:r>
      <w:r>
        <w:rPr>
          <w:rtl w:val="true"/>
        </w:rPr>
        <w:t xml:space="preserve">, </w:t>
      </w:r>
      <w:r>
        <w:rPr>
          <w:rtl w:val="true"/>
        </w:rPr>
        <w:t>אז לא מהני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אומר לשלשים יום</w:t>
      </w:r>
      <w:r>
        <w:rPr>
          <w:rtl w:val="true"/>
        </w:rPr>
        <w:t xml:space="preserve">, </w:t>
      </w:r>
      <w:r>
        <w:rPr>
          <w:rtl w:val="true"/>
        </w:rPr>
        <w:t>אז מהני</w:t>
      </w:r>
      <w:r>
        <w:rPr>
          <w:rtl w:val="true"/>
        </w:rPr>
        <w:t xml:space="preserve">. </w:t>
      </w:r>
      <w:r>
        <w:rPr>
          <w:rtl w:val="true"/>
        </w:rPr>
        <w:t>נראה שכן משמע מד“ה שאומר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jc w:val="left"/>
        <w:rPr/>
      </w:pPr>
      <w:r>
        <w:rPr>
          <w:rtl w:val="true"/>
        </w:rPr>
        <w:t>כרת</w:t>
      </w:r>
      <w:r>
        <w:rPr>
          <w:rtl w:val="true"/>
        </w:rPr>
        <w:t xml:space="preserve">- </w:t>
      </w:r>
      <w:r>
        <w:rPr>
          <w:rtl w:val="true"/>
        </w:rPr>
        <w:t>מעניין שמניח שהיה אפשר לכתוב ספר כרת</w:t>
      </w:r>
      <w:r>
        <w:rPr>
          <w:rtl w:val="true"/>
        </w:rPr>
        <w:t xml:space="preserve">, </w:t>
      </w:r>
      <w:r>
        <w:rPr>
          <w:rtl w:val="true"/>
        </w:rPr>
        <w:t>שלכאו’ כריתות הוא השם של דבר</w:t>
      </w:r>
      <w:r>
        <w:rPr>
          <w:rtl w:val="true"/>
        </w:rPr>
        <w:t xml:space="preserve">, </w:t>
      </w:r>
      <w:r>
        <w:rPr>
          <w:rtl w:val="true"/>
        </w:rPr>
        <w:t>ורק היה מסתבר לכתוב כריתות</w:t>
      </w:r>
      <w:r>
        <w:rPr>
          <w:rtl w:val="true"/>
        </w:rPr>
        <w:t xml:space="preserve">. </w:t>
      </w:r>
      <w:r>
        <w:rPr>
          <w:rtl w:val="true"/>
        </w:rPr>
        <w:t>ויש לדון אם זה נכון</w:t>
      </w:r>
      <w:r>
        <w:rPr>
          <w:rtl w:val="true"/>
        </w:rPr>
        <w:t xml:space="preserve">, </w:t>
      </w:r>
      <w:r>
        <w:rPr>
          <w:rtl w:val="true"/>
        </w:rPr>
        <w:t>אבל כן אני מרגיש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לא דרשי</w:t>
      </w:r>
      <w:r>
        <w:rPr>
          <w:rtl w:val="true"/>
        </w:rPr>
        <w:t xml:space="preserve">- </w:t>
      </w:r>
      <w:r>
        <w:rPr>
          <w:rtl w:val="true"/>
        </w:rPr>
        <w:t>לשון זה טוב עם מה שאומר תוס’ שדורש לד“א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אומר ”לא משמע להו</w:t>
      </w:r>
      <w:r>
        <w:rPr>
          <w:rtl w:val="true"/>
        </w:rPr>
        <w:t xml:space="preserve">,“ </w:t>
      </w:r>
      <w:r>
        <w:rPr>
          <w:rtl w:val="true"/>
        </w:rPr>
        <w:t>שמשמע להם לדרוש</w:t>
      </w:r>
      <w:r>
        <w:rPr>
          <w:rtl w:val="true"/>
        </w:rPr>
        <w:t xml:space="preserve">, </w:t>
      </w:r>
      <w:r>
        <w:rPr>
          <w:rtl w:val="true"/>
        </w:rPr>
        <w:t>אבל לא דרשי</w:t>
      </w:r>
      <w:r>
        <w:rPr>
          <w:rtl w:val="true"/>
        </w:rPr>
        <w:t xml:space="preserve">, </w:t>
      </w:r>
      <w:r>
        <w:rPr>
          <w:rtl w:val="true"/>
        </w:rPr>
        <w:t>שאומר שלא דורש לזה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היה אפשר לומר שלא משמע להם לזה</w:t>
      </w:r>
      <w:r>
        <w:rPr>
          <w:rtl w:val="true"/>
        </w:rPr>
        <w:t xml:space="preserve">. </w:t>
      </w:r>
      <w:r>
        <w:rPr>
          <w:rtl w:val="true"/>
        </w:rPr>
        <w:t>ואולי אין זה נכון</w:t>
      </w:r>
      <w:r>
        <w:rPr>
          <w:rtl w:val="true"/>
        </w:rPr>
        <w:t xml:space="preserve">, </w:t>
      </w:r>
      <w:r>
        <w:rPr>
          <w:rtl w:val="true"/>
        </w:rPr>
        <w:t>שיש אותו משמעות</w:t>
      </w:r>
      <w:r>
        <w:rPr>
          <w:rtl w:val="true"/>
        </w:rPr>
        <w:t xml:space="preserve">, </w:t>
      </w:r>
      <w:r>
        <w:rPr>
          <w:rtl w:val="true"/>
        </w:rPr>
        <w:t>אבל אינו כל כך מסתבר</w:t>
      </w:r>
      <w:r>
        <w:rPr>
          <w:rtl w:val="true"/>
        </w:rPr>
        <w:t xml:space="preserve">, </w:t>
      </w:r>
      <w:r>
        <w:rPr>
          <w:rtl w:val="true"/>
        </w:rPr>
        <w:t>ואז לא דורשים זה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</w:p>
    <w:p>
      <w:pPr>
        <w:pStyle w:val="Normal"/>
        <w:jc w:val="left"/>
        <w:rPr/>
      </w:pPr>
      <w:r>
        <w:rPr>
          <w:rtl w:val="true"/>
        </w:rPr>
        <w:t>ספר</w:t>
      </w:r>
      <w:r>
        <w:rPr>
          <w:rtl w:val="true"/>
        </w:rPr>
        <w:t xml:space="preserve">- </w:t>
      </w:r>
      <w:r>
        <w:rPr>
          <w:rtl w:val="true"/>
        </w:rPr>
        <w:t>קלף</w:t>
      </w:r>
      <w:r>
        <w:rPr>
          <w:rtl w:val="true"/>
        </w:rPr>
        <w:t xml:space="preserve">- </w:t>
      </w:r>
      <w:r>
        <w:rPr>
          <w:rtl w:val="true"/>
        </w:rPr>
        <w:t>יש לדון למה משמע קלף</w:t>
      </w:r>
      <w:r>
        <w:rPr>
          <w:rtl w:val="true"/>
        </w:rPr>
        <w:t xml:space="preserve">. </w:t>
      </w:r>
      <w:r>
        <w:rPr>
          <w:rtl w:val="true"/>
        </w:rPr>
        <w:t>אולי והא שרק רגיל לכתוב בקלף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שלכאו’</w:t>
      </w:r>
      <w:r>
        <w:rPr>
          <w:rtl w:val="true"/>
        </w:rPr>
        <w:t xml:space="preserve">, </w:t>
      </w:r>
      <w:r>
        <w:rPr>
          <w:rtl w:val="true"/>
        </w:rPr>
        <w:t>רגיל היה ג“כ לכ’ בנייר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 xml:space="preserve">אולי הוא מפני שהוא יותר חשבו לכ’ </w:t>
      </w:r>
      <w:r>
        <w:rPr>
          <w:rtl w:val="true"/>
        </w:rPr>
        <w:t>(</w:t>
      </w:r>
      <w:r>
        <w:rPr>
          <w:rtl w:val="true"/>
        </w:rPr>
        <w:t>אולי נ’ יותר נראה או הוא יותר חזק</w:t>
      </w:r>
      <w:r>
        <w:rPr>
          <w:rtl w:val="true"/>
        </w:rPr>
        <w:t xml:space="preserve">). </w:t>
      </w:r>
      <w:r>
        <w:rPr>
          <w:rtl w:val="true"/>
        </w:rPr>
        <w:t xml:space="preserve">ויש לדון אם אומר שצריך דבר רגיל </w:t>
      </w:r>
      <w:r>
        <w:rPr>
          <w:rtl w:val="true"/>
        </w:rPr>
        <w:t>(</w:t>
      </w:r>
      <w:r>
        <w:rPr>
          <w:rtl w:val="true"/>
        </w:rPr>
        <w:t>או חשוב</w:t>
      </w:r>
      <w:r>
        <w:rPr>
          <w:rtl w:val="true"/>
        </w:rPr>
        <w:t xml:space="preserve">) </w:t>
      </w:r>
      <w:r>
        <w:rPr>
          <w:rtl w:val="true"/>
        </w:rPr>
        <w:t>או שצירך קלף</w:t>
      </w:r>
      <w:r>
        <w:rPr>
          <w:rtl w:val="true"/>
        </w:rPr>
        <w:t xml:space="preserve">, </w:t>
      </w:r>
      <w:r>
        <w:rPr>
          <w:rtl w:val="true"/>
        </w:rPr>
        <w:t>והדרך שאומר כן הוא דבר רגיל וחשוב</w:t>
      </w:r>
      <w:r>
        <w:rPr>
          <w:rtl w:val="true"/>
        </w:rPr>
        <w:t xml:space="preserve">. </w:t>
      </w:r>
    </w:p>
    <w:p>
      <w:pPr>
        <w:pStyle w:val="Normal"/>
        <w:jc w:val="left"/>
        <w:rPr/>
      </w:pPr>
      <w:r>
        <w:rPr>
          <w:rtl w:val="true"/>
        </w:rPr>
        <w:t>ויש להעיר שאם לכן הוא בכלל ספר</w:t>
      </w:r>
      <w:r>
        <w:rPr>
          <w:rtl w:val="true"/>
        </w:rPr>
        <w:t xml:space="preserve">, </w:t>
      </w:r>
      <w:r>
        <w:rPr>
          <w:rtl w:val="true"/>
        </w:rPr>
        <w:t>יש לדון למה לא צריכים דרגא של דבר רגיל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וממעט אוכל ובע</w:t>
      </w:r>
      <w:r>
        <w:rPr>
          <w:rtl w:val="true"/>
        </w:rPr>
        <w:t>"</w:t>
      </w:r>
      <w:r>
        <w:rPr>
          <w:rtl w:val="true"/>
        </w:rPr>
        <w:t>ח כיון שאינם רגילים כלל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זה מבאר איך ממעט שני דברים</w:t>
      </w:r>
      <w:r>
        <w:rPr>
          <w:rtl w:val="true"/>
        </w:rPr>
        <w:t xml:space="preserve">, </w:t>
      </w:r>
      <w:r>
        <w:rPr>
          <w:rtl w:val="true"/>
        </w:rPr>
        <w:t>שאולי יסודם שווה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rtl w:val="true"/>
        </w:rPr>
        <w:t>וכתב לה</w:t>
      </w:r>
      <w:r>
        <w:rPr>
          <w:rtl w:val="true"/>
        </w:rPr>
        <w:t xml:space="preserve">-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בא לבאר מה היה לו לכתוב</w:t>
      </w:r>
      <w:r>
        <w:rPr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 w:val="false"/>
          <w:bCs w:val="false"/>
          <w:rtl w:val="true"/>
        </w:rPr>
        <w:t>אי כ’ בספר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רבי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שרבי דומה לקלף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אבל לא שממעט מה שאינו דומה לקלף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שהוא כלל ופרט וכדו’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ויש לדון אם אחד הוא יותר קל על פי מה שהערנו שלכאו’ ממעט שני דברים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אם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מניח שכאן הוא ריבוי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מניח שכל גמ’ זה כמי שדורש רבוי ומיעוט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כמי שדורש כלל ופרט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בבכורות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שמשמע שרבי יוסי הגלילי דורש כלל ופרט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 w:val="false"/>
          <w:bCs w:val="false"/>
          <w:rtl w:val="true"/>
        </w:rPr>
        <w:t>אינה מתג’ בכסף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שבאר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לדון מי נותן את הפרוטה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משמע שהאיש נותן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שתלוי אם דורשים מה קורה ממש או מה שקורה לנגד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ששם הוא הקונה שנותן את הממון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תלוי בדון מינה ואוקי באתרא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כאן חלוק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שכאן והא שווה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שהציור 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שנותנים לו דין של אותו ציור שבו קיים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jc w:val="left"/>
        <w:rPr/>
      </w:pPr>
      <w:r>
        <w:rPr>
          <w:b w:val="false"/>
          <w:b w:val="false"/>
          <w:bCs w:val="false"/>
          <w:rtl w:val="true"/>
        </w:rPr>
        <w:t>מספר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שבאר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זה אומר סיבה לדרוש כלל או סיבה לדרוש את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 w:val="false"/>
          <w:bCs w:val="false"/>
          <w:rtl w:val="true"/>
        </w:rPr>
        <w:t>דבר הכורת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תנאי הכורת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שהתנאי כורת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שנשאר כורת כשיש תנאי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בלשון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כ’ כמה ראשונים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צר’ כריתות במה שצריך שליחות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שאינו שהוא רק בשליחות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שהוא רק בדבר שצריך שליחות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שצריך כן לאותו חלות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שצירך שליחות הוא סימן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ודע שאף אם צריך לעשות שליחות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יש לדון אם הוא מפני ששליחות הוא חלות באותו ענין או מפני שאי אפשר לעשות שום שליחות כיון שלא יכולים לייחס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מס’ מפני שהם חלוקים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 w:val="false"/>
          <w:bCs w:val="false"/>
          <w:rtl w:val="true"/>
        </w:rPr>
        <w:t>דמ“מ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אינו פסול הנדרש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שיותר מס’ לדרוש אותו לפי רבי מאיר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למקור לכל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ויש לדון אם יסוד של שני דינים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שליחות ועדות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הוא אחד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למה צריכים ציווי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לומר כמה צדדים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08"/>
        </w:numPr>
        <w:jc w:val="left"/>
        <w:rPr/>
      </w:pPr>
      <w:r>
        <w:rPr>
          <w:b w:val="false"/>
          <w:b w:val="false"/>
          <w:bCs w:val="false"/>
          <w:rtl w:val="true"/>
        </w:rPr>
        <w:t>אולי צריך להיות עומד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ציווי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שהציווי הוא רק סימן שמסתבר לקרות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דעתו הוא רק סימן שעומד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שידוע שלא עומד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ציווה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הסימן נדחה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משמע כן לשון ראשון של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08"/>
        </w:numPr>
        <w:jc w:val="left"/>
        <w:rPr/>
      </w:pPr>
      <w:r>
        <w:rPr>
          <w:b w:val="false"/>
          <w:b w:val="false"/>
          <w:bCs w:val="false"/>
          <w:rtl w:val="true"/>
        </w:rPr>
        <w:t>אולי יחשבו שהוא גם לד“א אם כ’ סתם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יודע שהוא בוודאי יקח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משמע לשון ראשון של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08"/>
        </w:numPr>
        <w:jc w:val="left"/>
        <w:rPr/>
      </w:pPr>
      <w:r>
        <w:rPr>
          <w:b w:val="false"/>
          <w:b w:val="false"/>
          <w:bCs w:val="false"/>
          <w:rtl w:val="true"/>
        </w:rPr>
        <w:t>אולי צ’ דעת כיון שעושה שהוא ידוע לבנ“א להיות עומד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אומר שכו’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ע“פ ציווי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יחשבו בנ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שהוא עומד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08"/>
        </w:numPr>
        <w:jc w:val="left"/>
        <w:rPr/>
      </w:pPr>
      <w:r>
        <w:rPr>
          <w:b w:val="false"/>
          <w:b w:val="false"/>
          <w:bCs w:val="false"/>
          <w:rtl w:val="true"/>
        </w:rPr>
        <w:t>אולי סובר שצריכים שמכוונים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שהוא בדעת כותב יהיה שווה למה שיקרה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מכיר בו כותב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חושב על מה שהוא גט בין 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חושב על מה יהיה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אין זה קרק’ כל כך חשוב שלא 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כבר צווה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ובעל כבר רוצה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יש לחשוב על מה שרוצה בעל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יותר דומה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08"/>
        </w:numPr>
        <w:jc w:val="left"/>
        <w:rPr/>
      </w:pPr>
      <w:r>
        <w:rPr>
          <w:b w:val="false"/>
          <w:b w:val="false"/>
          <w:bCs w:val="false"/>
          <w:rtl w:val="true"/>
        </w:rPr>
        <w:t>אולי סובר שלא חושבים כל כך עליו לחשוב שהוא לשמה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בשני הציורים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צווה ואם לא צווה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מחשבתם שווה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הוא כולו לשמה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אבל החילוק הוא כמה חושב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נראה משני לשונות של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ותדע שבריש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איך לדחות ראיה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לעולם יש זכים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אפשר שבזה מחדש למה אין זכים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יש עוד חילוק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אם צריך שליחות וזכים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שמת’ ושוב מבאר הלשון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צריך ביאור איך מה שאומר מתרץ לביאור דין של ק’ השני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זה ק’ על כל הראשונים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אבל מעניין שרק אח“כ מקשה על הלשון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שהיה אף דן בסברה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ודע שממה שמקשה על לשון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מוכח שלא מכוון לבאר כמש“א תוס’ לבאר הדין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בתי’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לומר לחלק בין כוונת לשמה כשל מצוות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למה הוא עושה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ולשמה של גט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לאיזה דבר עושה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ע’ תורא“ש</w:t>
      </w:r>
      <w:r>
        <w:rPr>
          <w:b w:val="false"/>
          <w:bCs w:val="false"/>
          <w:rtl w:val="true"/>
        </w:rPr>
        <w:t>-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כן מאי מהני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שכל הפ’ בשליחות היה שאינו בר דעת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מק’ גמ’ שאינו בר דעת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אין זה 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שמה שלא נחשב איש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ושוב נתמעט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מפני שאינו בר דעת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אינו מפני שאינו בר דעת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לסיבה אחרת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כדאמ’ לקמן אין העבד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לדון אם מביא ראיה או מביא ציור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נראה שאולי תלוי איך נקרא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עם 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או בלי </w:t>
      </w:r>
      <w:r>
        <w:rPr>
          <w:b w:val="false"/>
          <w:bCs w:val="false"/>
          <w:rtl w:val="true"/>
        </w:rPr>
        <w:t xml:space="preserve">,). </w:t>
      </w:r>
      <w:r>
        <w:rPr>
          <w:b w:val="false"/>
          <w:b w:val="false"/>
          <w:bCs w:val="false"/>
          <w:rtl w:val="true"/>
        </w:rPr>
        <w:t>ויש לדון למה יביא אותו אם הוא רק ציור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צ“ב מהו הראיה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שמה היה לגמ’ לפ’ חוץ משליחות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עושה שליחות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צריך כוח עם השליחות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 xml:space="preserve">ודע שאפשר שזהו כוונת פ’ שליחות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ואז אי אפשר לומר כן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לומר שאז לא היה מק’ גמ’ למה לא אומר שאינו בר שליחות מ“אתם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שמוסיף חידושים בציורים אחרים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יל“ד למה אי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קשה למס’ גבי עבד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וי“ל שכנגדו מחדש פ’ גוי ועבד בכל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אם שייך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נעשה שליח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שדיננו בביאור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למה גדול עומד על גביו מהני בדרבנן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שאינו דעת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נראה שאולי הוא דעת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לא מהני בדאו’ מחמת גזירה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נראה כל כך כדדעת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לא יכירו בגדול שעומד על גביו ואולי לא יכירו שגדול שעומד על גביו מהני</w:t>
      </w:r>
      <w:r>
        <w:rPr>
          <w:b w:val="false"/>
          <w:bCs w:val="false"/>
          <w:rtl w:val="true"/>
        </w:rPr>
        <w:t>.)</w:t>
      </w:r>
    </w:p>
    <w:p>
      <w:pPr>
        <w:pStyle w:val="Normal"/>
        <w:jc w:val="left"/>
        <w:rPr/>
      </w:pP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גבי עבד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שסובר שפסול מחמת חסרון כריתות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לת’ לק’ ראשונים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שאולי סובר שגדול עומד על גביו מהני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מעשה של גדול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שמעשה אותו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דיחוי גמ’ גבי עבד הוא שאינו מעשה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לו דעת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גם יש לומר שגמ’ רק דן ברבי מאיר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לר“א פסול מח’ חס“כ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שפסוליו הם מדאו’</w:t>
      </w:r>
      <w:r>
        <w:rPr>
          <w:b w:val="false"/>
          <w:bCs w:val="false"/>
          <w:rtl w:val="true"/>
        </w:rPr>
        <w:t>.</w:t>
      </w:r>
    </w:p>
    <w:p>
      <w:pPr>
        <w:pStyle w:val="Normal"/>
        <w:jc w:val="left"/>
        <w:rPr>
          <w:b w:val="false"/>
          <w:bCs w:val="false"/>
        </w:rPr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hofar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כן</w:t>
      </w:r>
      <w:r>
        <w:rPr>
          <w:rtl w:val="true"/>
        </w:rPr>
        <w:t xml:space="preserve">, </w:t>
      </w:r>
      <w:r>
        <w:rPr>
          <w:rtl w:val="true"/>
        </w:rPr>
        <w:t>גמרא מעורר דבר על שיטת רבי יוחנן שרבי יוחנן לא יסבור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כוונתינו כאן הוא שיש לומר חילוק בין ציור זה לציור של שבת </w:t>
      </w:r>
      <w:r>
        <w:rPr>
          <w:rtl w:val="true"/>
        </w:rPr>
        <w:t>(</w:t>
      </w:r>
      <w:r>
        <w:rPr>
          <w:rtl w:val="true"/>
        </w:rPr>
        <w:t>ואולי זהו חילוק של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), </w:t>
      </w:r>
      <w:r>
        <w:rPr>
          <w:rtl w:val="true"/>
        </w:rPr>
        <w:t>והוא שאולי חלק ממעשה כתיבה הוא שמצייר אות על הנייר מדעתו וכותב כן</w:t>
      </w:r>
      <w:r>
        <w:rPr>
          <w:rtl w:val="true"/>
        </w:rPr>
        <w:t xml:space="preserve">, </w:t>
      </w:r>
      <w:r>
        <w:rPr>
          <w:rtl w:val="true"/>
        </w:rPr>
        <w:t>ולא שכבר כתוב שם ואז כותב כן</w:t>
      </w:r>
      <w:r>
        <w:rPr>
          <w:rtl w:val="true"/>
        </w:rPr>
        <w:t>. (</w:t>
      </w:r>
      <w:r>
        <w:rPr>
          <w:rtl w:val="true"/>
        </w:rPr>
        <w:t>ואם תאמר אם צריך להיות מדעתו</w:t>
      </w:r>
      <w:r>
        <w:rPr>
          <w:rtl w:val="true"/>
        </w:rPr>
        <w:t xml:space="preserve">, </w:t>
      </w:r>
      <w:r>
        <w:rPr>
          <w:rtl w:val="true"/>
        </w:rPr>
        <w:t>מה אם רואה בנייר אחר וכותב</w:t>
      </w:r>
      <w:r>
        <w:rPr>
          <w:rtl w:val="true"/>
        </w:rPr>
        <w:t xml:space="preserve">. </w:t>
      </w:r>
      <w:r>
        <w:rPr>
          <w:rtl w:val="true"/>
        </w:rPr>
        <w:t>ויש לומר שאף שם</w:t>
      </w:r>
      <w:r>
        <w:rPr>
          <w:rtl w:val="true"/>
        </w:rPr>
        <w:t xml:space="preserve">, </w:t>
      </w:r>
      <w:r>
        <w:rPr>
          <w:rtl w:val="true"/>
        </w:rPr>
        <w:t>לומד האות מן הנייר אחר</w:t>
      </w:r>
      <w:r>
        <w:rPr>
          <w:rtl w:val="true"/>
        </w:rPr>
        <w:t xml:space="preserve">, </w:t>
      </w:r>
      <w:r>
        <w:rPr>
          <w:rtl w:val="true"/>
        </w:rPr>
        <w:t>אבל שוב מצייר בדעתו על הנייר שבו כותב ושוב כותב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חילוק במה שראשון יותר נחשב גורם</w:t>
      </w:r>
      <w:r>
        <w:rPr>
          <w:rtl w:val="true"/>
        </w:rPr>
        <w:t xml:space="preserve">, </w:t>
      </w:r>
      <w:r>
        <w:rPr>
          <w:rtl w:val="true"/>
        </w:rPr>
        <w:t>שהרי גרם אף כתיבת השני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ויש להעיר שאז היה אפשר לומר שק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שאל לו על ציור של שבת כמו כן</w:t>
      </w:r>
      <w:r>
        <w:rPr>
          <w:rtl w:val="true"/>
        </w:rPr>
        <w:t xml:space="preserve">. </w:t>
      </w:r>
      <w:r>
        <w:rPr>
          <w:rtl w:val="true"/>
        </w:rPr>
        <w:t>ויש לומר שלא שאל כדי לדעת אם לדמות</w:t>
      </w:r>
      <w:r>
        <w:rPr>
          <w:rtl w:val="true"/>
        </w:rPr>
        <w:t xml:space="preserve">, </w:t>
      </w:r>
      <w:r>
        <w:rPr>
          <w:rtl w:val="true"/>
        </w:rPr>
        <w:t>אלא מעשה בא לידו גבי גט</w:t>
      </w:r>
      <w:r>
        <w:rPr>
          <w:rtl w:val="true"/>
        </w:rPr>
        <w:t xml:space="preserve">. </w:t>
      </w:r>
      <w:r>
        <w:rPr>
          <w:rtl w:val="true"/>
        </w:rPr>
        <w:t>עין בתוס’ חולין קלב</w:t>
      </w:r>
      <w:r>
        <w:rPr>
          <w:rtl w:val="true"/>
        </w:rPr>
        <w:t>:.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נראה אולי עוד חילוק</w:t>
      </w:r>
      <w:r>
        <w:rPr>
          <w:rtl w:val="true"/>
        </w:rPr>
        <w:t xml:space="preserve">, </w:t>
      </w:r>
      <w:r>
        <w:rPr>
          <w:rtl w:val="true"/>
        </w:rPr>
        <w:t>והוא שאולי לענין שבת</w:t>
      </w:r>
      <w:r>
        <w:rPr>
          <w:rtl w:val="true"/>
        </w:rPr>
        <w:t xml:space="preserve">, </w:t>
      </w:r>
      <w:r>
        <w:rPr>
          <w:rtl w:val="true"/>
        </w:rPr>
        <w:t>מה שגורם פסול אינו קרק’ כל כך חשוב</w:t>
      </w:r>
      <w:r>
        <w:rPr>
          <w:rtl w:val="true"/>
        </w:rPr>
        <w:t xml:space="preserve">, </w:t>
      </w:r>
      <w:r>
        <w:rPr>
          <w:rtl w:val="true"/>
        </w:rPr>
        <w:t>שלא רוצה בפסול</w:t>
      </w:r>
      <w:r>
        <w:rPr>
          <w:rtl w:val="true"/>
        </w:rPr>
        <w:t xml:space="preserve">, </w:t>
      </w:r>
      <w:r>
        <w:rPr>
          <w:rtl w:val="true"/>
        </w:rPr>
        <w:t>מה שאין כן בגט</w:t>
      </w:r>
      <w:r>
        <w:rPr>
          <w:rtl w:val="true"/>
        </w:rPr>
        <w:t xml:space="preserve">, </w:t>
      </w:r>
      <w:r>
        <w:rPr>
          <w:rtl w:val="true"/>
        </w:rPr>
        <w:t>שקרק’ שגורם כשרות הוא חשוב</w:t>
      </w:r>
      <w:r>
        <w:rPr>
          <w:rtl w:val="true"/>
        </w:rPr>
        <w:t xml:space="preserve">, </w:t>
      </w:r>
      <w:r>
        <w:rPr>
          <w:rtl w:val="true"/>
        </w:rPr>
        <w:t>שבזה רוצה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גבי שבת</w:t>
      </w:r>
      <w:r>
        <w:rPr>
          <w:rtl w:val="true"/>
        </w:rPr>
        <w:t xml:space="preserve">, </w:t>
      </w:r>
      <w:r>
        <w:rPr>
          <w:rtl w:val="true"/>
        </w:rPr>
        <w:t>יש רק קרק’ פיזיקילים לדון בו</w:t>
      </w:r>
      <w:r>
        <w:rPr>
          <w:rtl w:val="true"/>
        </w:rPr>
        <w:t xml:space="preserve">, </w:t>
      </w:r>
      <w:r>
        <w:rPr>
          <w:rtl w:val="true"/>
        </w:rPr>
        <w:t>ובזה דיו יותר טוב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בגט</w:t>
      </w:r>
      <w:r>
        <w:rPr>
          <w:rtl w:val="true"/>
        </w:rPr>
        <w:t xml:space="preserve">, </w:t>
      </w:r>
      <w:r>
        <w:rPr>
          <w:rtl w:val="true"/>
        </w:rPr>
        <w:t>יש אף קרק’ של מה שיהיה חייב</w:t>
      </w:r>
      <w:r>
        <w:rPr>
          <w:rtl w:val="true"/>
        </w:rPr>
        <w:t xml:space="preserve">, </w:t>
      </w:r>
      <w:r>
        <w:rPr>
          <w:rtl w:val="true"/>
        </w:rPr>
        <w:t>ובזה הם שווים</w:t>
      </w:r>
      <w:r>
        <w:rPr>
          <w:rtl w:val="true"/>
        </w:rPr>
        <w:t xml:space="preserve">. </w:t>
      </w:r>
      <w:r>
        <w:rPr>
          <w:rtl w:val="true"/>
        </w:rPr>
        <w:t>נמצא שיש קרק’ חשוב שבו הם שווים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שזה עושה ששאר קרק’</w:t>
      </w:r>
      <w:r>
        <w:rPr>
          <w:rtl w:val="true"/>
        </w:rPr>
        <w:t xml:space="preserve">,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אינם כל כך חשובים</w:t>
      </w:r>
      <w:r>
        <w:rPr>
          <w:rtl w:val="true"/>
        </w:rPr>
        <w:t xml:space="preserve">, </w:t>
      </w:r>
      <w:r>
        <w:rPr>
          <w:rtl w:val="true"/>
        </w:rPr>
        <w:t>כיון שיש עוד קרק’ חשוב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וכתיבה הוא אולי מעשה היותר רגיל שבני אדם עושים </w:t>
      </w:r>
      <w:r>
        <w:rPr>
          <w:rtl w:val="true"/>
        </w:rPr>
        <w:t>(</w:t>
      </w:r>
      <w:r>
        <w:rPr>
          <w:rtl w:val="true"/>
        </w:rPr>
        <w:t>אין זה רק דין כלאחר יד</w:t>
      </w:r>
      <w:r>
        <w:rPr>
          <w:rtl w:val="true"/>
        </w:rPr>
        <w:t xml:space="preserve">, </w:t>
      </w:r>
      <w:r>
        <w:rPr>
          <w:rtl w:val="true"/>
        </w:rPr>
        <w:t>ששם עושים אותו מעשה</w:t>
      </w:r>
      <w:r>
        <w:rPr>
          <w:rtl w:val="true"/>
        </w:rPr>
        <w:t xml:space="preserve">, </w:t>
      </w:r>
      <w:r>
        <w:rPr>
          <w:rtl w:val="true"/>
        </w:rPr>
        <w:t>אבל באופן מוזר</w:t>
      </w:r>
      <w:r>
        <w:rPr>
          <w:rtl w:val="true"/>
        </w:rPr>
        <w:t xml:space="preserve">), </w:t>
      </w:r>
      <w:r>
        <w:rPr>
          <w:rtl w:val="true"/>
        </w:rPr>
        <w:t>או שמה שבני אדם עושים הוא סימן שזהו האופן הכי טוב לעשות אותו מעשה בדרך כלל</w:t>
      </w:r>
      <w:r>
        <w:rPr>
          <w:rtl w:val="true"/>
        </w:rPr>
        <w:t xml:space="preserve">. </w:t>
      </w:r>
      <w:r>
        <w:rPr>
          <w:rtl w:val="true"/>
        </w:rPr>
        <w:t>יש לדון למה מה שהוא כן בדרך כלל הוא שייך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ונראה שיחס בין מעשה לתוצאה אינו כל כך חזק אם אין התוצאה בדרך כלל בא ממעשה כזה</w:t>
      </w:r>
      <w:r>
        <w:rPr>
          <w:rtl w:val="true"/>
        </w:rPr>
        <w:t xml:space="preserve">, </w:t>
      </w:r>
      <w:r>
        <w:rPr>
          <w:rtl w:val="true"/>
        </w:rPr>
        <w:t>או אינו טוב לבוא ממעשה כזה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אומר כשמואל</w:t>
      </w:r>
      <w:r>
        <w:rPr>
          <w:rtl w:val="true"/>
        </w:rPr>
        <w:t xml:space="preserve">. </w:t>
      </w:r>
      <w:r>
        <w:rPr>
          <w:rtl w:val="true"/>
        </w:rPr>
        <w:t>לא נראה שהוא יותר קל משל שמואל</w:t>
      </w:r>
      <w:r>
        <w:rPr>
          <w:rtl w:val="true"/>
        </w:rPr>
        <w:t xml:space="preserve">, </w:t>
      </w:r>
      <w:r>
        <w:rPr>
          <w:rtl w:val="true"/>
        </w:rPr>
        <w:t>שאם כן שמואל יאמר כמותו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לא חולקים</w:t>
      </w:r>
      <w:r>
        <w:rPr>
          <w:rtl w:val="true"/>
        </w:rPr>
        <w:t xml:space="preserve">, </w:t>
      </w:r>
      <w:r>
        <w:rPr>
          <w:rtl w:val="true"/>
        </w:rPr>
        <w:t>אלא כל אחד נותן עצה</w:t>
      </w:r>
      <w:r>
        <w:rPr>
          <w:rtl w:val="true"/>
        </w:rPr>
        <w:t xml:space="preserve">, </w:t>
      </w:r>
      <w:r>
        <w:rPr>
          <w:rtl w:val="true"/>
        </w:rPr>
        <w:t>ולזה זה היה נראה יותר קל ולזה זה היה נראה יותר קל…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ואין זה ממש מוכרח</w:t>
      </w:r>
      <w:r>
        <w:rPr>
          <w:rtl w:val="true"/>
        </w:rPr>
        <w:t xml:space="preserve">, </w:t>
      </w:r>
      <w:r>
        <w:rPr>
          <w:rtl w:val="true"/>
        </w:rPr>
        <w:t>שיהיה נאה אם נוכל לומר שמה שאמר רש</w:t>
      </w:r>
      <w:r>
        <w:rPr>
          <w:rtl w:val="true"/>
        </w:rPr>
        <w:t>"</w:t>
      </w:r>
      <w:r>
        <w:rPr>
          <w:rtl w:val="true"/>
        </w:rPr>
        <w:t xml:space="preserve">י לעיל גבי אבר הוא אבר כאן </w:t>
      </w:r>
      <w:r>
        <w:rPr>
          <w:rtl w:val="true"/>
        </w:rPr>
        <w:t>(</w:t>
      </w:r>
      <w:r>
        <w:rPr>
          <w:rtl w:val="true"/>
        </w:rPr>
        <w:t>ומעורב בו מקצת מים</w:t>
      </w:r>
      <w:r>
        <w:rPr>
          <w:rtl w:val="true"/>
        </w:rPr>
        <w:t xml:space="preserve">) </w:t>
      </w:r>
      <w:r>
        <w:rPr>
          <w:rtl w:val="true"/>
        </w:rPr>
        <w:t xml:space="preserve">ומי אבר הוא דבר אחר </w:t>
      </w:r>
      <w:r>
        <w:rPr>
          <w:rtl w:val="true"/>
        </w:rPr>
        <w:t>(</w:t>
      </w:r>
      <w:r>
        <w:rPr>
          <w:rtl w:val="true"/>
        </w:rPr>
        <w:t>שלא רק מערב אלא שוהה</w:t>
      </w:r>
      <w:r>
        <w:rPr>
          <w:rtl w:val="true"/>
        </w:rPr>
        <w:t xml:space="preserve">), </w:t>
      </w:r>
      <w:r>
        <w:rPr>
          <w:rtl w:val="true"/>
        </w:rPr>
        <w:t>ואז יכולים לומר כמה שדייקנו לעיל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שאם הכתב הוא ההול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 xml:space="preserve">, </w:t>
      </w:r>
      <w:r>
        <w:rPr>
          <w:rtl w:val="true"/>
        </w:rPr>
        <w:t>נמצא שאי אפשר לומר שדיו מצרף לזה</w:t>
      </w:r>
      <w:r>
        <w:rPr>
          <w:rtl w:val="true"/>
        </w:rPr>
        <w:t xml:space="preserve">, </w:t>
      </w:r>
      <w:r>
        <w:rPr>
          <w:rtl w:val="true"/>
        </w:rPr>
        <w:t>שדיו עושה שאינו שם עוד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שבשני צדדים אלו</w:t>
      </w:r>
      <w:r>
        <w:rPr>
          <w:rtl w:val="true"/>
        </w:rPr>
        <w:t xml:space="preserve">, </w:t>
      </w:r>
      <w:r>
        <w:rPr>
          <w:rtl w:val="true"/>
        </w:rPr>
        <w:t>עדיין שריטה יהיה כתב</w:t>
      </w:r>
      <w:r>
        <w:rPr>
          <w:rtl w:val="true"/>
        </w:rPr>
        <w:t xml:space="preserve">, </w:t>
      </w:r>
      <w:r>
        <w:rPr>
          <w:rtl w:val="true"/>
        </w:rPr>
        <w:t>אבל אין זה סתירה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למה שכתב עדים כתב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שאז אין כתב עדים מוחק אותו</w:t>
      </w:r>
      <w:r>
        <w:rPr>
          <w:rtl w:val="true"/>
        </w:rPr>
        <w:t xml:space="preserve">, </w:t>
      </w:r>
      <w:r>
        <w:rPr>
          <w:rtl w:val="true"/>
        </w:rPr>
        <w:t>ואז יהיה בעיה אם בעיה של גמרא הוא קרוב או פסול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חושב אני ששנים אלו חלוקים</w:t>
      </w:r>
      <w:r>
        <w:rPr>
          <w:rtl w:val="true"/>
        </w:rPr>
        <w:t xml:space="preserve">, </w:t>
      </w:r>
      <w:r>
        <w:rPr>
          <w:rtl w:val="true"/>
        </w:rPr>
        <w:t>אבל יש לדון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שוב הבנתי שאפשר שרש</w:t>
      </w:r>
      <w:r>
        <w:rPr>
          <w:rtl w:val="true"/>
        </w:rPr>
        <w:t>"</w:t>
      </w:r>
      <w:r>
        <w:rPr>
          <w:rtl w:val="true"/>
        </w:rPr>
        <w:t>י סובר שמי אברא ואברא כשרים</w:t>
      </w:r>
      <w:r>
        <w:rPr>
          <w:rtl w:val="true"/>
        </w:rPr>
        <w:t xml:space="preserve">, </w:t>
      </w:r>
      <w:r>
        <w:rPr>
          <w:rtl w:val="true"/>
        </w:rPr>
        <w:t xml:space="preserve">וגמרא התחיל לחשוב שדן במי אברא </w:t>
      </w:r>
      <w:r>
        <w:rPr>
          <w:rtl w:val="true"/>
        </w:rPr>
        <w:t>(</w:t>
      </w:r>
      <w:r>
        <w:rPr>
          <w:rtl w:val="true"/>
        </w:rPr>
        <w:t>יש לדון למה</w:t>
      </w:r>
      <w:r>
        <w:rPr>
          <w:rtl w:val="true"/>
        </w:rPr>
        <w:t xml:space="preserve">; </w:t>
      </w:r>
      <w:r>
        <w:rPr>
          <w:rtl w:val="true"/>
        </w:rPr>
        <w:t>אולי רגילים יותר לכתוב בו</w:t>
      </w:r>
      <w:r>
        <w:rPr>
          <w:rtl w:val="true"/>
        </w:rPr>
        <w:t xml:space="preserve">), </w:t>
      </w:r>
      <w:r>
        <w:rPr>
          <w:rtl w:val="true"/>
        </w:rPr>
        <w:t>והקשה שהוא כשר</w:t>
      </w:r>
      <w:r>
        <w:rPr>
          <w:rtl w:val="true"/>
        </w:rPr>
        <w:t xml:space="preserve">, </w:t>
      </w:r>
      <w:r>
        <w:rPr>
          <w:rtl w:val="true"/>
        </w:rPr>
        <w:t>ושוב ת’ שדן באבר</w:t>
      </w:r>
      <w:r>
        <w:rPr>
          <w:rtl w:val="true"/>
        </w:rPr>
        <w:t xml:space="preserve">, </w:t>
      </w:r>
      <w:r>
        <w:rPr>
          <w:rtl w:val="true"/>
        </w:rPr>
        <w:t>שיש לו סיבה אחר להיות כתב</w:t>
      </w:r>
      <w:r>
        <w:rPr>
          <w:rtl w:val="true"/>
        </w:rPr>
        <w:t xml:space="preserve">, </w:t>
      </w:r>
      <w:r>
        <w:rPr>
          <w:rtl w:val="true"/>
        </w:rPr>
        <w:t>והוא שכתב ראשון אינו כתב</w:t>
      </w:r>
      <w:r>
        <w:rPr>
          <w:rtl w:val="true"/>
        </w:rPr>
        <w:t xml:space="preserve">, </w:t>
      </w:r>
      <w:r>
        <w:rPr>
          <w:rtl w:val="true"/>
        </w:rPr>
        <w:t>אלא דבר חלוק</w:t>
      </w:r>
      <w:r>
        <w:rPr>
          <w:rtl w:val="true"/>
        </w:rPr>
        <w:t xml:space="preserve">, </w:t>
      </w:r>
      <w:r>
        <w:rPr>
          <w:rtl w:val="true"/>
        </w:rPr>
        <w:t>ואף שמראה אותיות ואז כשר</w:t>
      </w:r>
      <w:r>
        <w:rPr>
          <w:rtl w:val="true"/>
        </w:rPr>
        <w:t xml:space="preserve">, </w:t>
      </w:r>
      <w:r>
        <w:rPr>
          <w:rtl w:val="true"/>
        </w:rPr>
        <w:t>מה שעל גבו אינו ככתב על כתב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ויש להעיר שכל זה יותר טוב לצד שהפסול תלוי במה שמצטרף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להעיר ששנים אלו אינם כל כך שייכים לרב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יכולים רבנן לעשות כן אם אין לו נאמנות מדאורייתא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אבל אז צריך לומר כרבי מאיר</w:t>
      </w:r>
      <w:r>
        <w:rPr>
          <w:rtl w:val="true"/>
        </w:rPr>
        <w:t xml:space="preserve">, </w:t>
      </w:r>
      <w:r>
        <w:rPr>
          <w:rtl w:val="true"/>
        </w:rPr>
        <w:t>שצריך לומר אף בגט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ושם רק רבי מאיר אומר כן</w:t>
      </w:r>
      <w:r>
        <w:rPr>
          <w:rtl w:val="true"/>
        </w:rPr>
        <w:t xml:space="preserve">. </w:t>
      </w:r>
      <w:r>
        <w:rPr>
          <w:rtl w:val="true"/>
        </w:rPr>
        <w:t>אולי יש לגרוס שתקנת העולם לא היה רק שיהיה בו ראיה</w:t>
      </w:r>
      <w:r>
        <w:rPr>
          <w:rtl w:val="true"/>
        </w:rPr>
        <w:t xml:space="preserve">, </w:t>
      </w:r>
      <w:r>
        <w:rPr>
          <w:rtl w:val="true"/>
        </w:rPr>
        <w:t>אלא שיכתבו עדים</w:t>
      </w:r>
      <w:r>
        <w:rPr>
          <w:rtl w:val="true"/>
        </w:rPr>
        <w:t xml:space="preserve">, </w:t>
      </w:r>
      <w:r>
        <w:rPr>
          <w:rtl w:val="true"/>
        </w:rPr>
        <w:t>כיון שמזה</w:t>
      </w:r>
      <w:r>
        <w:rPr>
          <w:rtl w:val="true"/>
        </w:rPr>
        <w:t xml:space="preserve">,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הוא הראיה</w:t>
      </w:r>
      <w:r>
        <w:rPr>
          <w:rtl w:val="true"/>
        </w:rPr>
        <w:t xml:space="preserve">. </w:t>
      </w:r>
      <w:r>
        <w:rPr>
          <w:rtl w:val="true"/>
        </w:rPr>
        <w:t>ויש לדון למה יעשו אותו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על כל זה</w:t>
      </w:r>
      <w:r>
        <w:rPr>
          <w:rtl w:val="true"/>
        </w:rPr>
        <w:t xml:space="preserve">, </w:t>
      </w:r>
      <w:r>
        <w:rPr>
          <w:rtl w:val="true"/>
        </w:rPr>
        <w:t>יש להעיר שאפשר לומר שאין כל כך בעיה אם נפסול אותו</w:t>
      </w:r>
      <w:r>
        <w:rPr>
          <w:rtl w:val="true"/>
        </w:rPr>
        <w:t xml:space="preserve">, </w:t>
      </w:r>
      <w:r>
        <w:rPr>
          <w:rtl w:val="true"/>
        </w:rPr>
        <w:t>שרוב בני אדם שלא קוראים כבר לא חותמים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כך ובין כך יפסלו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סיבה כל כך גדולה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להיות דבר לשא נתקטן במה שאינו כל כך מצוי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עדיין הרישיאו הוא שווה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קל לומר שמפני הלכה זה</w:t>
      </w:r>
      <w:r>
        <w:rPr>
          <w:rtl w:val="true"/>
        </w:rPr>
        <w:t xml:space="preserve">, </w:t>
      </w:r>
      <w:r>
        <w:rPr>
          <w:rtl w:val="true"/>
        </w:rPr>
        <w:t>לא יקראו כלל</w:t>
      </w:r>
      <w:r>
        <w:rPr>
          <w:rtl w:val="true"/>
        </w:rPr>
        <w:t xml:space="preserve">, </w:t>
      </w:r>
      <w:r>
        <w:rPr>
          <w:rtl w:val="true"/>
        </w:rPr>
        <w:t>ואז יש אותו בעיה בין אם מצוי או לא</w:t>
      </w:r>
      <w:r>
        <w:rPr>
          <w:rtl w:val="true"/>
        </w:rPr>
        <w:t xml:space="preserve">, </w:t>
      </w:r>
      <w:r>
        <w:rPr>
          <w:rtl w:val="true"/>
        </w:rPr>
        <w:t>ולכן החמירו כשלא היה כל כך צורך להקל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כ’ שרוב צריכים שבית דין יעזרו כך להם לכתוב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אילו רוב בני אדם היו בקיאים בקריאה</w:t>
      </w:r>
      <w:r>
        <w:rPr>
          <w:rtl w:val="true"/>
        </w:rPr>
        <w:t xml:space="preserve">, </w:t>
      </w:r>
      <w:r>
        <w:rPr>
          <w:rtl w:val="true"/>
        </w:rPr>
        <w:t xml:space="preserve">מסתמא היו יכולים רובם לכתוב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יכולים לכתוב בית דין להם במקום אחר ויקראו ויחתמו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כן יאמרו שיש עדים</w:t>
      </w:r>
      <w:r>
        <w:rPr>
          <w:rtl w:val="true"/>
        </w:rPr>
        <w:t xml:space="preserve">, </w:t>
      </w:r>
      <w:r>
        <w:rPr>
          <w:rtl w:val="true"/>
        </w:rPr>
        <w:t>וזה יודעים</w:t>
      </w:r>
      <w:r>
        <w:rPr>
          <w:rtl w:val="true"/>
        </w:rPr>
        <w:t xml:space="preserve">, </w:t>
      </w:r>
      <w:r>
        <w:rPr>
          <w:rtl w:val="true"/>
        </w:rPr>
        <w:t>ונניח שיש עדים</w:t>
      </w:r>
      <w:r>
        <w:rPr>
          <w:rtl w:val="true"/>
        </w:rPr>
        <w:t xml:space="preserve">, </w:t>
      </w:r>
      <w:r>
        <w:rPr>
          <w:rtl w:val="true"/>
        </w:rPr>
        <w:t>ואז נסמוך על אותם עדים</w:t>
      </w:r>
      <w:r>
        <w:rPr>
          <w:rtl w:val="true"/>
        </w:rPr>
        <w:t xml:space="preserve">. </w:t>
      </w:r>
      <w:r>
        <w:rPr>
          <w:rtl w:val="true"/>
        </w:rPr>
        <w:t>ויש לומר שלא יכולים לסומך על אותם עדים כיון שלא קבלנו אותם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</w:t>
      </w:r>
      <w:r>
        <w:rPr>
          <w:rtl w:val="true"/>
        </w:rPr>
        <w:t>(</w:t>
      </w:r>
      <w:r>
        <w:rPr>
          <w:rtl w:val="true"/>
        </w:rPr>
        <w:t>וכמובן</w:t>
      </w:r>
      <w:r>
        <w:rPr>
          <w:rtl w:val="true"/>
        </w:rPr>
        <w:t xml:space="preserve">, </w:t>
      </w:r>
      <w:r>
        <w:rPr>
          <w:rtl w:val="true"/>
        </w:rPr>
        <w:t>זה רק לעפמים</w:t>
      </w:r>
      <w:r>
        <w:rPr>
          <w:rtl w:val="true"/>
        </w:rPr>
        <w:t xml:space="preserve">) </w:t>
      </w:r>
      <w:r>
        <w:rPr>
          <w:rtl w:val="true"/>
        </w:rPr>
        <w:t>שלא מעידים שיש עדים</w:t>
      </w:r>
      <w:r>
        <w:rPr>
          <w:rtl w:val="true"/>
        </w:rPr>
        <w:t xml:space="preserve">, </w:t>
      </w:r>
      <w:r>
        <w:rPr>
          <w:rtl w:val="true"/>
        </w:rPr>
        <w:t>אלא שכן קרה</w:t>
      </w:r>
      <w:r>
        <w:rPr>
          <w:rtl w:val="true"/>
        </w:rPr>
        <w:t xml:space="preserve">, </w:t>
      </w:r>
      <w:r>
        <w:rPr>
          <w:rtl w:val="true"/>
        </w:rPr>
        <w:t>וחושבים כן מחמת עדים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שגמרא לא אומר שזהו החילוק</w:t>
      </w:r>
      <w:r>
        <w:rPr>
          <w:rtl w:val="true"/>
        </w:rPr>
        <w:t xml:space="preserve">, </w:t>
      </w:r>
      <w:r>
        <w:rPr>
          <w:rtl w:val="true"/>
        </w:rPr>
        <w:t xml:space="preserve">הענין יהיה שיש סיבה להחמיר על פי עד מפי עד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חוששים אנו שזה עד מפי עד</w:t>
      </w:r>
      <w:r>
        <w:rPr>
          <w:rtl w:val="true"/>
        </w:rPr>
        <w:t xml:space="preserve">, </w:t>
      </w:r>
      <w:r>
        <w:rPr>
          <w:rtl w:val="true"/>
        </w:rPr>
        <w:t>או שזה נראה כעד מפי עד</w:t>
      </w:r>
      <w:r>
        <w:rPr>
          <w:rtl w:val="true"/>
        </w:rPr>
        <w:t xml:space="preserve">, </w:t>
      </w:r>
      <w:r>
        <w:rPr>
          <w:rtl w:val="true"/>
        </w:rPr>
        <w:t>ואז גוזרים</w:t>
      </w:r>
      <w:r>
        <w:rPr>
          <w:rtl w:val="true"/>
        </w:rPr>
        <w:t>).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מחודש שזה נחשב הוספה</w:t>
      </w:r>
      <w:r>
        <w:rPr>
          <w:rtl w:val="true"/>
        </w:rPr>
        <w:t xml:space="preserve">, </w:t>
      </w:r>
      <w:r>
        <w:rPr>
          <w:rtl w:val="true"/>
        </w:rPr>
        <w:t>שאין זה פירוש המילים</w:t>
      </w:r>
      <w:r>
        <w:rPr>
          <w:rtl w:val="true"/>
        </w:rPr>
        <w:t xml:space="preserve">, </w:t>
      </w:r>
      <w:r>
        <w:rPr>
          <w:rtl w:val="true"/>
        </w:rPr>
        <w:t>אלא דבר שיוצא ממה שמבין פירוש המילים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נראה ממה שמביא ברייתא לרב</w:t>
      </w:r>
      <w:r>
        <w:rPr>
          <w:rtl w:val="true"/>
        </w:rPr>
        <w:t xml:space="preserve">. </w:t>
      </w:r>
      <w:r>
        <w:rPr>
          <w:rtl w:val="true"/>
        </w:rPr>
        <w:t xml:space="preserve">לא מסתבר לומר שמביא ברייתא לומר שרק זה יכולים לעשות </w:t>
      </w:r>
      <w:r>
        <w:rPr>
          <w:rtl w:val="true"/>
        </w:rPr>
        <w:t>(</w:t>
      </w:r>
      <w:r>
        <w:rPr>
          <w:rtl w:val="true"/>
        </w:rPr>
        <w:t>וכן אין לדייק ממנו נגד מה שדימה 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שהרי אולי נקט כן לחידוש בשאר שטרות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לעין לקמן</w:t>
      </w:r>
      <w:r>
        <w:rPr>
          <w:rtl w:val="true"/>
        </w:rPr>
        <w:t xml:space="preserve">, </w:t>
      </w:r>
      <w:r>
        <w:rPr>
          <w:rtl w:val="true"/>
        </w:rPr>
        <w:t>בס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אפשר שהיה תלמידיו קוראים לו</w:t>
      </w:r>
      <w:r>
        <w:rPr>
          <w:rtl w:val="true"/>
        </w:rPr>
        <w:t xml:space="preserve">, </w:t>
      </w:r>
      <w:r>
        <w:rPr>
          <w:rtl w:val="true"/>
        </w:rPr>
        <w:t>והיה מאמין אותם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לעיל</w:t>
      </w:r>
      <w:r>
        <w:rPr>
          <w:rtl w:val="true"/>
        </w:rPr>
        <w:t xml:space="preserve">, </w:t>
      </w:r>
      <w:r>
        <w:rPr>
          <w:rtl w:val="true"/>
        </w:rPr>
        <w:t>שצדדנו שתוס’ רק ר</w:t>
      </w:r>
      <w:r>
        <w:rPr>
          <w:rtl w:val="true"/>
        </w:rPr>
        <w:t>"</w:t>
      </w:r>
      <w:r>
        <w:rPr>
          <w:rtl w:val="true"/>
        </w:rPr>
        <w:t>ל שאינו קשה שיהיה דומה לשל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עם רק חילוק קטן</w:t>
      </w:r>
      <w:r>
        <w:rPr>
          <w:rtl w:val="true"/>
        </w:rPr>
        <w:t xml:space="preserve">, </w:t>
      </w:r>
      <w:r>
        <w:rPr>
          <w:rtl w:val="true"/>
        </w:rPr>
        <w:t>ויהיה דינו חלוק</w:t>
      </w:r>
      <w:r>
        <w:rPr>
          <w:rtl w:val="true"/>
        </w:rPr>
        <w:t xml:space="preserve">, </w:t>
      </w:r>
      <w:r>
        <w:rPr>
          <w:rtl w:val="true"/>
        </w:rPr>
        <w:t>שאף רבי יוחנן היה מדמה כן</w:t>
      </w:r>
      <w:r>
        <w:rPr>
          <w:rtl w:val="true"/>
        </w:rPr>
        <w:t xml:space="preserve">. </w:t>
      </w:r>
      <w:r>
        <w:rPr>
          <w:rtl w:val="true"/>
        </w:rPr>
        <w:t>עיין בתוס’ הרא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שנראה שכן אומר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הוה מצי לומר</w:t>
      </w:r>
      <w:r>
        <w:rPr>
          <w:rtl w:val="true"/>
        </w:rPr>
        <w:t xml:space="preserve">, </w:t>
      </w:r>
      <w:r>
        <w:rPr>
          <w:rtl w:val="true"/>
        </w:rPr>
        <w:t>כיון שהעליון הוא מין אחר</w:t>
      </w:r>
      <w:r>
        <w:rPr>
          <w:rtl w:val="true"/>
        </w:rPr>
        <w:t xml:space="preserve">. </w:t>
      </w:r>
      <w:r>
        <w:rPr>
          <w:rtl w:val="true"/>
        </w:rPr>
        <w:t>תלוי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באם מה שאינו כתב הוא מפני שלא עושה שינוי חשוב או מפני שמצרף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 מצרף אם הם שני מינים</w:t>
      </w:r>
      <w:r>
        <w:rPr>
          <w:rtl w:val="true"/>
        </w:rPr>
        <w:t xml:space="preserve">, </w:t>
      </w:r>
      <w:r>
        <w:rPr>
          <w:rtl w:val="true"/>
        </w:rPr>
        <w:t>וכשאינו עושה שינוי לרע</w:t>
      </w:r>
      <w:r>
        <w:rPr>
          <w:rtl w:val="true"/>
        </w:rPr>
        <w:t xml:space="preserve">, </w:t>
      </w:r>
      <w:r>
        <w:rPr>
          <w:rtl w:val="true"/>
        </w:rPr>
        <w:t>אולי נחשב כתב</w:t>
      </w:r>
      <w:r>
        <w:rPr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כוונתי הוא שהדרך שבו נעשה האות הוא שסורט בתוך הנייר</w:t>
      </w:r>
      <w:r>
        <w:rPr>
          <w:rtl w:val="true"/>
        </w:rPr>
        <w:t xml:space="preserve">, </w:t>
      </w:r>
      <w:r>
        <w:rPr>
          <w:rtl w:val="true"/>
        </w:rPr>
        <w:t>וכיון ששם אין חלקי הנייר מחוברים</w:t>
      </w:r>
      <w:r>
        <w:rPr>
          <w:rtl w:val="true"/>
        </w:rPr>
        <w:t xml:space="preserve">, </w:t>
      </w:r>
      <w:r>
        <w:rPr>
          <w:rtl w:val="true"/>
        </w:rPr>
        <w:t>נתפשט ומרחיב</w:t>
      </w:r>
      <w:r>
        <w:rPr>
          <w:rtl w:val="true"/>
        </w:rPr>
        <w:t xml:space="preserve">, </w:t>
      </w:r>
      <w:r>
        <w:rPr>
          <w:rtl w:val="true"/>
        </w:rPr>
        <w:t>ונמצא שיש הול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בזה יכול להיות שרושם או חוקק </w:t>
      </w:r>
      <w:r>
        <w:rPr>
          <w:rtl w:val="true"/>
        </w:rPr>
        <w:t>(</w:t>
      </w:r>
      <w:r>
        <w:rPr>
          <w:rtl w:val="true"/>
        </w:rPr>
        <w:t>תלוי איך נתרץ קושיה על מהלך ראשון</w:t>
      </w:r>
      <w:r>
        <w:rPr>
          <w:rtl w:val="true"/>
        </w:rPr>
        <w:t>).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שאי אפשר לומר שלמסקנא</w:t>
      </w:r>
      <w:r>
        <w:rPr>
          <w:rtl w:val="true"/>
        </w:rPr>
        <w:t xml:space="preserve">, </w:t>
      </w:r>
      <w:r>
        <w:rPr>
          <w:rtl w:val="true"/>
        </w:rPr>
        <w:t>אולי בזה מחלקים</w:t>
      </w:r>
      <w:r>
        <w:rPr>
          <w:rtl w:val="true"/>
        </w:rPr>
        <w:t xml:space="preserve">, </w:t>
      </w:r>
      <w:r>
        <w:rPr>
          <w:rtl w:val="true"/>
        </w:rPr>
        <w:t>אבל שאר כתיבות כשרים אף בשאר שטרות</w:t>
      </w:r>
      <w:r>
        <w:rPr>
          <w:rtl w:val="true"/>
        </w:rPr>
        <w:t xml:space="preserve">, </w:t>
      </w:r>
      <w:r>
        <w:rPr>
          <w:rtl w:val="true"/>
        </w:rPr>
        <w:t>שאם כשרים</w:t>
      </w:r>
      <w:r>
        <w:rPr>
          <w:rtl w:val="true"/>
        </w:rPr>
        <w:t xml:space="preserve">, </w:t>
      </w:r>
      <w:r>
        <w:rPr>
          <w:rtl w:val="true"/>
        </w:rPr>
        <w:t>ישתמש בהם</w:t>
      </w:r>
      <w:r>
        <w:rPr>
          <w:rtl w:val="true"/>
        </w:rPr>
        <w:t xml:space="preserve">, </w:t>
      </w:r>
      <w:r>
        <w:rPr>
          <w:rtl w:val="true"/>
        </w:rPr>
        <w:t>ולא צריך זה לתקנת עגונות</w:t>
      </w:r>
      <w:r>
        <w:rPr>
          <w:rtl w:val="true"/>
        </w:rPr>
        <w:t>.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לומר שכתב הוא דבר שיגיד דעת</w:t>
      </w:r>
      <w:r>
        <w:rPr>
          <w:rtl w:val="true"/>
        </w:rPr>
        <w:t xml:space="preserve">. </w:t>
      </w:r>
      <w:r>
        <w:rPr>
          <w:rtl w:val="true"/>
        </w:rPr>
        <w:t>לא יגיד דעת אם לא חושב שיש כתב</w:t>
      </w:r>
      <w:r>
        <w:rPr>
          <w:rtl w:val="true"/>
        </w:rPr>
        <w:t xml:space="preserve">, </w:t>
      </w:r>
      <w:r>
        <w:rPr>
          <w:rtl w:val="true"/>
        </w:rPr>
        <w:t>שלעולם לא יבדוק אותו</w:t>
      </w:r>
      <w:r>
        <w:rPr>
          <w:rtl w:val="true"/>
        </w:rPr>
        <w:t xml:space="preserve">. </w:t>
      </w:r>
      <w:r>
        <w:rPr>
          <w:rtl w:val="true"/>
        </w:rPr>
        <w:t>רק אם חושב שיש כתב</w:t>
      </w:r>
      <w:r>
        <w:rPr>
          <w:rtl w:val="true"/>
        </w:rPr>
        <w:t xml:space="preserve">, </w:t>
      </w:r>
      <w:r>
        <w:rPr>
          <w:rtl w:val="true"/>
        </w:rPr>
        <w:t>שתנשא ותביא גיטה לבית דין</w:t>
      </w:r>
      <w:r>
        <w:rPr>
          <w:rtl w:val="true"/>
        </w:rPr>
        <w:t xml:space="preserve">, </w:t>
      </w:r>
      <w:r>
        <w:rPr>
          <w:rtl w:val="true"/>
        </w:rPr>
        <w:t>תבדוק</w:t>
      </w:r>
      <w:r>
        <w:rPr>
          <w:rtl w:val="true"/>
        </w:rPr>
        <w:t xml:space="preserve">, </w:t>
      </w:r>
      <w:r>
        <w:rPr>
          <w:rtl w:val="true"/>
        </w:rPr>
        <w:t>ונחשב כתב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שכאן צריכים לבדוק</w:t>
      </w:r>
      <w:r>
        <w:rPr>
          <w:rtl w:val="true"/>
        </w:rPr>
        <w:t xml:space="preserve">, </w:t>
      </w:r>
      <w:r>
        <w:rPr>
          <w:rtl w:val="true"/>
        </w:rPr>
        <w:t>ואז בוודאי ייחשב כתב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ואז צריך לומר שהחילוק הוא אם יש עוד הוכחה </w:t>
      </w:r>
      <w:r>
        <w:rPr>
          <w:rtl w:val="true"/>
        </w:rPr>
        <w:t>(</w:t>
      </w:r>
      <w:r>
        <w:rPr>
          <w:rtl w:val="true"/>
        </w:rPr>
        <w:t>ממה שכתוב בו דבר</w:t>
      </w:r>
      <w:r>
        <w:rPr>
          <w:rtl w:val="true"/>
        </w:rPr>
        <w:t xml:space="preserve">). </w:t>
      </w:r>
      <w:r>
        <w:rPr>
          <w:rtl w:val="true"/>
        </w:rPr>
        <w:t>ואף בזה יש לדון</w:t>
      </w:r>
      <w:r>
        <w:rPr>
          <w:rtl w:val="true"/>
        </w:rPr>
        <w:t xml:space="preserve">, </w:t>
      </w:r>
      <w:r>
        <w:rPr>
          <w:rtl w:val="true"/>
        </w:rPr>
        <w:t>שמי יאמר שאין אותו דבר נכתב במי מילים</w:t>
      </w:r>
      <w:r>
        <w:rPr>
          <w:rtl w:val="true"/>
        </w:rPr>
        <w:t xml:space="preserve">. </w:t>
      </w:r>
      <w:r>
        <w:rPr>
          <w:rtl w:val="true"/>
        </w:rPr>
        <w:t>עדיין נראה שאם היה כולו נראה בשעת נתינה</w:t>
      </w:r>
      <w:r>
        <w:rPr>
          <w:rtl w:val="true"/>
        </w:rPr>
        <w:t xml:space="preserve">, </w:t>
      </w:r>
      <w:r>
        <w:rPr>
          <w:rtl w:val="true"/>
        </w:rPr>
        <w:t>אף האשה היתה יכולה לקרוא אותה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היה לו לעשות כן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למה יכתוב כלום</w:t>
      </w:r>
      <w:r>
        <w:rPr>
          <w:rtl w:val="true"/>
        </w:rPr>
        <w:t xml:space="preserve">, </w:t>
      </w:r>
      <w:r>
        <w:rPr>
          <w:rtl w:val="true"/>
        </w:rPr>
        <w:t>אלא רק יתן נייר חלק</w:t>
      </w:r>
      <w:r>
        <w:rPr>
          <w:rtl w:val="true"/>
        </w:rPr>
        <w:t xml:space="preserve">, </w:t>
      </w:r>
      <w:r>
        <w:rPr>
          <w:rtl w:val="true"/>
        </w:rPr>
        <w:t>ויש אותו ראיה כאן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חושש שיראו בשעת נתינה שהוא חלק</w:t>
      </w:r>
      <w:r>
        <w:rPr>
          <w:rtl w:val="true"/>
        </w:rPr>
        <w:t xml:space="preserve">, </w:t>
      </w:r>
      <w:r>
        <w:rPr>
          <w:rtl w:val="true"/>
        </w:rPr>
        <w:t>ואז ידעו שהוא פסול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אפשר שלכן משנה לשון הדרשה</w:t>
      </w:r>
      <w:r>
        <w:rPr>
          <w:rtl w:val="true"/>
        </w:rPr>
        <w:t xml:space="preserve">, </w:t>
      </w:r>
      <w:r>
        <w:rPr>
          <w:rtl w:val="true"/>
        </w:rPr>
        <w:t>וכתב</w:t>
      </w:r>
      <w:r>
        <w:rPr>
          <w:rtl w:val="true"/>
        </w:rPr>
        <w:t>, “</w:t>
      </w:r>
      <w:r>
        <w:rPr>
          <w:rtl w:val="true"/>
        </w:rPr>
        <w:t>השופך</w:t>
      </w:r>
      <w:r>
        <w:rPr>
          <w:rtl w:val="true"/>
        </w:rPr>
        <w:t xml:space="preserve">,”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שופך</w:t>
      </w:r>
      <w:r>
        <w:rPr>
          <w:rtl w:val="true"/>
        </w:rPr>
        <w:t xml:space="preserve">,” </w:t>
      </w:r>
      <w:r>
        <w:rPr>
          <w:rtl w:val="true"/>
        </w:rPr>
        <w:t xml:space="preserve">שגמרא בברכות </w:t>
      </w:r>
      <w:r>
        <w:rPr>
          <w:rtl w:val="true"/>
        </w:rPr>
        <w:t>(</w:t>
      </w:r>
      <w:r>
        <w:rPr>
          <w:rtl w:val="true"/>
        </w:rPr>
        <w:t>לח</w:t>
      </w:r>
      <w:r>
        <w:rPr>
          <w:rtl w:val="true"/>
        </w:rPr>
        <w:t xml:space="preserve">.) </w:t>
      </w:r>
      <w:r>
        <w:rPr>
          <w:rtl w:val="true"/>
        </w:rPr>
        <w:t>מביא מחלקת אם</w:t>
      </w:r>
      <w:r>
        <w:rPr>
          <w:rtl w:val="true"/>
        </w:rPr>
        <w:t xml:space="preserve">, </w:t>
      </w:r>
      <w:r>
        <w:rPr>
          <w:rtl w:val="true"/>
        </w:rPr>
        <w:t>כיון שמתחיל בה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משמע להבא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 צריך איך אותו הו</w:t>
      </w:r>
      <w:r>
        <w:rPr>
          <w:rtl w:val="true"/>
        </w:rPr>
        <w:t>"</w:t>
      </w:r>
      <w:r>
        <w:rPr>
          <w:rtl w:val="true"/>
        </w:rPr>
        <w:t xml:space="preserve">א יבאר </w:t>
      </w:r>
      <w:r>
        <w:rPr>
          <w:rtl w:val="true"/>
        </w:rPr>
        <w:t>"</w:t>
      </w:r>
      <w:r>
        <w:rPr>
          <w:rtl w:val="true"/>
        </w:rPr>
        <w:t>שמא במי מילים כתבו</w:t>
      </w:r>
      <w:r>
        <w:rPr>
          <w:rtl w:val="true"/>
        </w:rPr>
        <w:t>.”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ואין להוכיח שלא יהיה ידעו ממה שעשו כן</w:t>
      </w:r>
      <w:r>
        <w:rPr>
          <w:rtl w:val="true"/>
        </w:rPr>
        <w:t xml:space="preserve">, </w:t>
      </w:r>
      <w:r>
        <w:rPr>
          <w:rtl w:val="true"/>
        </w:rPr>
        <w:t>ואם הכל ידעו אז היו עדיין יכולים לכתוב</w:t>
      </w:r>
      <w:r>
        <w:rPr>
          <w:rtl w:val="true"/>
        </w:rPr>
        <w:t xml:space="preserve">, </w:t>
      </w:r>
      <w:r>
        <w:rPr>
          <w:rtl w:val="true"/>
        </w:rPr>
        <w:t>שנראה שאולי לא רצה להודיע שקראו</w:t>
      </w:r>
      <w:r>
        <w:rPr>
          <w:rtl w:val="true"/>
        </w:rPr>
        <w:t xml:space="preserve">, </w:t>
      </w:r>
      <w:r>
        <w:rPr>
          <w:rtl w:val="true"/>
        </w:rPr>
        <w:t>ואם צריך לשפוך עליו נייר</w:t>
      </w:r>
      <w:r>
        <w:rPr>
          <w:rtl w:val="true"/>
        </w:rPr>
        <w:t xml:space="preserve">, </w:t>
      </w:r>
      <w:r>
        <w:rPr>
          <w:rtl w:val="true"/>
        </w:rPr>
        <w:t>פשוט לדעת שכתבו</w:t>
      </w:r>
      <w:r>
        <w:rPr>
          <w:rtl w:val="true"/>
        </w:rPr>
        <w:t>.</w:t>
      </w:r>
    </w:p>
  </w:footnote>
  <w:footnote w:id="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לומר כמו</w:t>
      </w:r>
      <w:r>
        <w:rPr>
          <w:rtl w:val="true"/>
        </w:rPr>
        <w:t>"</w:t>
      </w:r>
      <w:r>
        <w:rPr>
          <w:rtl w:val="true"/>
        </w:rPr>
        <w:t xml:space="preserve">כ שצריך לעדי קיום </w:t>
      </w:r>
      <w:r>
        <w:rPr>
          <w:rtl w:val="true"/>
        </w:rPr>
        <w:t>(</w:t>
      </w:r>
      <w:r>
        <w:rPr>
          <w:rtl w:val="true"/>
        </w:rPr>
        <w:t>יש לציין לשיטת ר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).</w:t>
      </w:r>
    </w:p>
  </w:footnote>
  <w:footnote w:id="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שלמי שסובר שאף ע</w:t>
      </w:r>
      <w:r>
        <w:rPr>
          <w:rtl w:val="true"/>
        </w:rPr>
        <w:t>"</w:t>
      </w:r>
      <w:r>
        <w:rPr>
          <w:rtl w:val="true"/>
        </w:rPr>
        <w:t>ח כרתי</w:t>
      </w:r>
      <w:r>
        <w:rPr>
          <w:rtl w:val="true"/>
        </w:rPr>
        <w:t xml:space="preserve">, </w:t>
      </w:r>
      <w:r>
        <w:rPr>
          <w:rtl w:val="true"/>
        </w:rPr>
        <w:t>אז צ</w:t>
      </w:r>
      <w:r>
        <w:rPr>
          <w:rtl w:val="true"/>
        </w:rPr>
        <w:t>"</w:t>
      </w:r>
      <w:r>
        <w:rPr>
          <w:rtl w:val="true"/>
        </w:rPr>
        <w:t>ל שאין ע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עבר איסור</w:t>
      </w:r>
      <w:r>
        <w:rPr>
          <w:rtl w:val="true"/>
        </w:rPr>
        <w:t xml:space="preserve">. </w:t>
      </w:r>
      <w:r>
        <w:rPr>
          <w:rtl w:val="true"/>
        </w:rPr>
        <w:t>יש להעיר שרמב</w:t>
      </w:r>
      <w:r>
        <w:rPr>
          <w:rtl w:val="true"/>
        </w:rPr>
        <w:t>"</w:t>
      </w:r>
      <w:r>
        <w:rPr>
          <w:rtl w:val="true"/>
        </w:rPr>
        <w:t>ן כ’ כמעט בפ’ שכבר עבר איסור</w:t>
      </w:r>
      <w:r>
        <w:rPr>
          <w:rtl w:val="true"/>
        </w:rPr>
        <w:t>.</w:t>
      </w:r>
    </w:p>
  </w:footnote>
  <w:footnote w:id="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 שידעו כל מה שצריכים לדעת כדי לקיים אותו</w:t>
      </w:r>
      <w:r>
        <w:rPr>
          <w:rtl w:val="true"/>
        </w:rPr>
        <w:t>.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ודע שאולי אף פשט ראשון מודה שיש דברים כזה</w:t>
      </w:r>
      <w:r>
        <w:rPr>
          <w:rtl w:val="true"/>
        </w:rPr>
        <w:t xml:space="preserve">, </w:t>
      </w:r>
      <w:r>
        <w:rPr>
          <w:rtl w:val="true"/>
        </w:rPr>
        <w:t>אלא רק סובר שאין זה מאותם הדברים</w:t>
      </w:r>
      <w:r>
        <w:rPr>
          <w:rtl w:val="true"/>
        </w:rPr>
        <w:t>.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התירוץ יותר קל לומר אם דן רק בבירור</w:t>
      </w:r>
      <w:r>
        <w:rPr>
          <w:rtl w:val="true"/>
        </w:rPr>
        <w:t xml:space="preserve">. </w:t>
      </w:r>
      <w:r>
        <w:rPr>
          <w:rtl w:val="true"/>
        </w:rPr>
        <w:t>אם דן אף בע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וכצד שני</w:t>
      </w:r>
      <w:r>
        <w:rPr>
          <w:rtl w:val="true"/>
        </w:rPr>
        <w:t xml:space="preserve">, </w:t>
      </w:r>
      <w:r>
        <w:rPr>
          <w:rtl w:val="true"/>
        </w:rPr>
        <w:t>צריך לפרש שהחשש הוא כל כך מעט שאף ע</w:t>
      </w:r>
      <w:r>
        <w:rPr>
          <w:rtl w:val="true"/>
        </w:rPr>
        <w:t>"</w:t>
      </w:r>
      <w:r>
        <w:rPr>
          <w:rtl w:val="true"/>
        </w:rPr>
        <w:t>מ לא צריכים לדעת אותו</w:t>
      </w:r>
      <w:r>
        <w:rPr>
          <w:rtl w:val="true"/>
        </w:rPr>
        <w:t>.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שמחודש שיכולים לעשות כן</w:t>
      </w:r>
      <w:r>
        <w:rPr>
          <w:rtl w:val="true"/>
        </w:rPr>
        <w:t xml:space="preserve">, </w:t>
      </w:r>
      <w:r>
        <w:rPr>
          <w:rtl w:val="true"/>
        </w:rPr>
        <w:t>שאז אינם יודעים הכל בשעת החלות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חלות לא חל עד לאחר תוכ</w:t>
      </w:r>
      <w:r>
        <w:rPr>
          <w:rtl w:val="true"/>
        </w:rPr>
        <w:t>,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כיון שיכול לחזור בו</w:t>
      </w:r>
      <w:r>
        <w:rPr>
          <w:rtl w:val="true"/>
        </w:rPr>
        <w:t>. (</w:t>
      </w:r>
      <w:r>
        <w:rPr>
          <w:rtl w:val="true"/>
        </w:rPr>
        <w:t>אולי הוא מפני שיכול</w:t>
      </w:r>
      <w:r>
        <w:rPr>
          <w:rtl w:val="true"/>
        </w:rPr>
        <w:t xml:space="preserve">, </w:t>
      </w:r>
      <w:r>
        <w:rPr>
          <w:rtl w:val="true"/>
        </w:rPr>
        <w:t>ואולי הוא שאז אין דיבור שלו משמע חלות</w:t>
      </w:r>
      <w:r>
        <w:rPr>
          <w:rtl w:val="true"/>
        </w:rPr>
        <w:t xml:space="preserve">, </w:t>
      </w:r>
      <w:r>
        <w:rPr>
          <w:rtl w:val="true"/>
        </w:rPr>
        <w:t>שחלק מן המשמעות בא ממהש לא חזר בו</w:t>
      </w:r>
      <w:r>
        <w:rPr>
          <w:rtl w:val="true"/>
        </w:rPr>
        <w:t>.)</w:t>
      </w:r>
    </w:p>
  </w:footnote>
  <w:footnote w:id="3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אינו כל כך ראיה</w:t>
      </w:r>
      <w:r>
        <w:rPr>
          <w:rtl w:val="true"/>
        </w:rPr>
        <w:t xml:space="preserve">, </w:t>
      </w:r>
      <w:r>
        <w:rPr>
          <w:rtl w:val="true"/>
        </w:rPr>
        <w:t xml:space="preserve">שאף תוס’ כ’ כן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שתלוי באם מה שאומר בסופו הוא אף אם קורא לאחר תוכ</w:t>
      </w:r>
      <w:r>
        <w:rPr>
          <w:rtl w:val="true"/>
        </w:rPr>
        <w:t>"</w:t>
      </w:r>
      <w:r>
        <w:rPr>
          <w:rtl w:val="true"/>
        </w:rPr>
        <w:t>ד או לא</w:t>
      </w:r>
      <w:r>
        <w:rPr>
          <w:rtl w:val="true"/>
        </w:rPr>
        <w:t xml:space="preserve">), </w:t>
      </w:r>
      <w:r>
        <w:rPr>
          <w:rtl w:val="true"/>
        </w:rPr>
        <w:t>אף שנראה שסובר כריטב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</w:footnote>
  <w:footnote w:id="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חילוק בין צדדים אלו</w:t>
      </w:r>
      <w:r>
        <w:rPr>
          <w:rtl w:val="true"/>
        </w:rPr>
        <w:t xml:space="preserve">, </w:t>
      </w:r>
      <w:r>
        <w:rPr>
          <w:rtl w:val="true"/>
        </w:rPr>
        <w:t>והוא שאם שינה דבר שעושה שבני אדם יחשבו חלוק</w:t>
      </w:r>
      <w:r>
        <w:rPr>
          <w:rtl w:val="true"/>
        </w:rPr>
        <w:t xml:space="preserve">, </w:t>
      </w:r>
      <w:r>
        <w:rPr>
          <w:rtl w:val="true"/>
        </w:rPr>
        <w:t>לצד שני ושלישי אולי הכתב לא נשתנה</w:t>
      </w:r>
      <w:r>
        <w:rPr>
          <w:rtl w:val="true"/>
        </w:rPr>
        <w:t xml:space="preserve">, </w:t>
      </w:r>
      <w:r>
        <w:rPr>
          <w:rtl w:val="true"/>
        </w:rPr>
        <w:t>אבל לראשון</w:t>
      </w:r>
      <w:r>
        <w:rPr>
          <w:rtl w:val="true"/>
        </w:rPr>
        <w:t xml:space="preserve">, </w:t>
      </w:r>
      <w:r>
        <w:rPr>
          <w:rtl w:val="true"/>
        </w:rPr>
        <w:t>הכתב נשתנה</w:t>
      </w:r>
      <w:r>
        <w:rPr>
          <w:rtl w:val="true"/>
        </w:rPr>
        <w:t>.</w:t>
      </w:r>
    </w:p>
  </w:footnote>
  <w:footnote w:id="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ודע שבכ</w:t>
      </w:r>
      <w:r>
        <w:rPr>
          <w:rtl w:val="true"/>
        </w:rPr>
        <w:t>"</w:t>
      </w:r>
      <w:r>
        <w:rPr>
          <w:rtl w:val="true"/>
        </w:rPr>
        <w:t>ז שאנו כות’ כן</w:t>
      </w:r>
      <w:r>
        <w:rPr>
          <w:rtl w:val="true"/>
        </w:rPr>
        <w:t xml:space="preserve">, </w:t>
      </w:r>
      <w:r>
        <w:rPr>
          <w:rtl w:val="true"/>
        </w:rPr>
        <w:t>יכו</w:t>
      </w:r>
      <w:r>
        <w:rPr>
          <w:rtl w:val="true"/>
        </w:rPr>
        <w:t>"</w:t>
      </w:r>
      <w:r>
        <w:rPr>
          <w:rtl w:val="true"/>
        </w:rPr>
        <w:t>ל סיבה בפ</w:t>
      </w:r>
      <w:r>
        <w:rPr>
          <w:rtl w:val="true"/>
        </w:rPr>
        <w:t>"</w:t>
      </w:r>
      <w:r>
        <w:rPr>
          <w:rtl w:val="true"/>
        </w:rPr>
        <w:t>ע או סיבה שצ</w:t>
      </w:r>
      <w:r>
        <w:rPr>
          <w:rtl w:val="true"/>
        </w:rPr>
        <w:t>"</w:t>
      </w:r>
      <w:r>
        <w:rPr>
          <w:rtl w:val="true"/>
        </w:rPr>
        <w:t>ל שלא חשב כן הכותב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 י</w:t>
      </w:r>
      <w:r>
        <w:rPr>
          <w:rtl w:val="true"/>
        </w:rPr>
        <w:t>"</w:t>
      </w:r>
      <w:r>
        <w:rPr>
          <w:rtl w:val="true"/>
        </w:rPr>
        <w:t>ל להיפך</w:t>
      </w:r>
      <w:r>
        <w:rPr>
          <w:rtl w:val="true"/>
        </w:rPr>
        <w:t>.</w:t>
      </w:r>
    </w:p>
  </w:footnote>
  <w:footnote w:id="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 שוב ראיתי שמרש</w:t>
      </w:r>
      <w:r>
        <w:rPr>
          <w:rtl w:val="true"/>
        </w:rPr>
        <w:t>"</w:t>
      </w:r>
      <w:r>
        <w:rPr>
          <w:rtl w:val="true"/>
        </w:rPr>
        <w:t>י רק משמע שנהגו לעפץ את הגוילים</w:t>
      </w:r>
      <w:r>
        <w:rPr>
          <w:rtl w:val="true"/>
        </w:rPr>
        <w:t xml:space="preserve">, </w:t>
      </w:r>
      <w:r>
        <w:rPr>
          <w:rtl w:val="true"/>
        </w:rPr>
        <w:t>אבל לא צריך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שאף נהגו כן במזוזות</w:t>
      </w:r>
      <w:r>
        <w:rPr>
          <w:rtl w:val="true"/>
        </w:rPr>
        <w:t xml:space="preserve">. </w:t>
      </w:r>
      <w:r>
        <w:rPr>
          <w:rtl w:val="true"/>
        </w:rPr>
        <w:t>זה לא נמצא מאותו משנה במגילה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/>
        <w:t>57</w:t>
      </w:r>
    </w:p>
  </w:footnote>
  <w:footnote w:id="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כן יהיה כן אף להתלמד</w:t>
      </w:r>
      <w:r>
        <w:rPr>
          <w:rtl w:val="true"/>
        </w:rPr>
        <w:t xml:space="preserve">. </w:t>
      </w:r>
      <w:r>
        <w:rPr>
          <w:rtl w:val="true"/>
        </w:rPr>
        <w:t>ועיין לקמן שנכתב צד</w:t>
      </w:r>
      <w:r>
        <w:rPr>
          <w:rtl w:val="true"/>
        </w:rPr>
        <w:t xml:space="preserve">. </w:t>
      </w:r>
      <w:r>
        <w:rPr>
          <w:rtl w:val="true"/>
        </w:rPr>
        <w:t>גם יש לומר שאין זה סותר נתינה לה</w:t>
      </w:r>
      <w:r>
        <w:rPr>
          <w:rtl w:val="true"/>
        </w:rPr>
        <w:t xml:space="preserve">, </w:t>
      </w:r>
      <w:r>
        <w:rPr>
          <w:rtl w:val="true"/>
        </w:rPr>
        <w:t>שרק רוצה שיילמד</w:t>
      </w:r>
      <w:r>
        <w:rPr>
          <w:rtl w:val="true"/>
        </w:rPr>
        <w:t xml:space="preserve">, </w:t>
      </w:r>
      <w:r>
        <w:rPr>
          <w:rtl w:val="true"/>
        </w:rPr>
        <w:t>ויהיה למד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אף אם רוצה שהוא ילמד ממנה</w:t>
      </w:r>
      <w:r>
        <w:rPr>
          <w:rtl w:val="true"/>
        </w:rPr>
        <w:t xml:space="preserve">, </w:t>
      </w:r>
      <w:r>
        <w:rPr>
          <w:rtl w:val="true"/>
        </w:rPr>
        <w:t>מסתמא לא תקפיד</w:t>
      </w:r>
      <w:r>
        <w:rPr>
          <w:rtl w:val="true"/>
        </w:rPr>
        <w:t xml:space="preserve">, </w:t>
      </w:r>
      <w:r>
        <w:rPr>
          <w:rtl w:val="true"/>
        </w:rPr>
        <w:t>שהוא מצווה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תקפיד עליו לעשות בו גירושין אחר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>.</w:t>
      </w:r>
    </w:p>
  </w:footnote>
  <w:footnote w:id="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בזה שני ענינים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72"/>
        </w:numPr>
        <w:rPr/>
      </w:pPr>
      <w:r>
        <w:rPr>
          <w:rtl w:val="true"/>
        </w:rPr>
        <w:t>כשחושב עליו</w:t>
      </w:r>
      <w:r>
        <w:rPr>
          <w:rtl w:val="true"/>
        </w:rPr>
        <w:t xml:space="preserve">, </w:t>
      </w:r>
      <w:r>
        <w:rPr>
          <w:rtl w:val="true"/>
        </w:rPr>
        <w:t>מצדד היות סוטה</w:t>
      </w:r>
      <w:r>
        <w:rPr>
          <w:rtl w:val="true"/>
        </w:rPr>
        <w:t>.</w:t>
      </w:r>
    </w:p>
    <w:p>
      <w:pPr>
        <w:pStyle w:val="Footnote"/>
        <w:numPr>
          <w:ilvl w:val="0"/>
          <w:numId w:val="72"/>
        </w:numPr>
        <w:rPr/>
      </w:pPr>
      <w:r>
        <w:rPr>
          <w:rtl w:val="true"/>
        </w:rPr>
        <w:t>אולי רוצה אותו קצת עכשיו לכשתהיה סוטה</w:t>
      </w:r>
      <w:r>
        <w:rPr>
          <w:rtl w:val="true"/>
        </w:rPr>
        <w:t>. (</w:t>
      </w:r>
      <w:r>
        <w:rPr>
          <w:rtl w:val="true"/>
        </w:rPr>
        <w:t>או על כל פנים אינו מתנגד לזה</w:t>
      </w:r>
      <w:r>
        <w:rPr>
          <w:rtl w:val="true"/>
        </w:rPr>
        <w:t>.)</w:t>
      </w:r>
    </w:p>
  </w:footnote>
  <w:footnote w:id="4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כתב שבסתר הוא שרק נותנים ואחד</w:t>
      </w:r>
      <w:r>
        <w:rPr>
          <w:rtl w:val="true"/>
        </w:rPr>
        <w:t xml:space="preserve">, </w:t>
      </w:r>
      <w:r>
        <w:rPr>
          <w:rtl w:val="true"/>
        </w:rPr>
        <w:t>ואחר כך השני מצורף</w:t>
      </w:r>
      <w:r>
        <w:rPr>
          <w:rtl w:val="true"/>
        </w:rPr>
        <w:t xml:space="preserve">, </w:t>
      </w:r>
      <w:r>
        <w:rPr>
          <w:rtl w:val="true"/>
        </w:rPr>
        <w:t>ואז נעשה דיו על הנייר</w:t>
      </w:r>
      <w:r>
        <w:rPr>
          <w:rtl w:val="true"/>
        </w:rPr>
        <w:t>.</w:t>
      </w:r>
    </w:p>
  </w:footnote>
  <w:footnote w:id="4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הנחתי כן כיון שהנחתי שאי אפשר לבדוק למי מילים על גב מי מילים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שיש שמפרשים שירושלמי נותן דרך לבדוק מי מילים על גב מי מילים</w:t>
      </w:r>
      <w:r>
        <w:rPr>
          <w:rtl w:val="true"/>
        </w:rPr>
        <w:t>.</w:t>
      </w:r>
    </w:p>
  </w:footnote>
  <w:footnote w:id="4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רק לא פשוט שנתן ממון שיכ’</w:t>
      </w:r>
      <w:r>
        <w:rPr>
          <w:rtl w:val="true"/>
        </w:rPr>
        <w:t xml:space="preserve">, </w:t>
      </w:r>
      <w:r>
        <w:rPr>
          <w:rtl w:val="true"/>
        </w:rPr>
        <w:t>אבל פשוט שנתן ממון לקנותו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שכאן גזל אותו והיה יאוש</w:t>
      </w:r>
      <w:r>
        <w:rPr>
          <w:rtl w:val="true"/>
        </w:rPr>
        <w:t xml:space="preserve">, </w:t>
      </w:r>
      <w:r>
        <w:rPr>
          <w:rtl w:val="true"/>
        </w:rPr>
        <w:t>ואז קנה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שבדר</w:t>
      </w:r>
      <w:r>
        <w:rPr>
          <w:rtl w:val="true"/>
        </w:rPr>
        <w:t>"</w:t>
      </w:r>
      <w:r>
        <w:rPr>
          <w:rtl w:val="true"/>
        </w:rPr>
        <w:t>כ לא קונים ביאוש גרדא</w:t>
      </w:r>
      <w:r>
        <w:rPr>
          <w:rtl w:val="true"/>
        </w:rPr>
        <w:t xml:space="preserve">. </w:t>
      </w:r>
      <w:r>
        <w:rPr>
          <w:rtl w:val="true"/>
        </w:rPr>
        <w:t>ויש לדון אם אולי מהני אם מקנה אותה ביאוש ושינוי רשות</w:t>
      </w:r>
      <w:r>
        <w:rPr>
          <w:rtl w:val="true"/>
        </w:rPr>
        <w:t>. (</w:t>
      </w:r>
      <w:r>
        <w:rPr>
          <w:rtl w:val="true"/>
        </w:rPr>
        <w:t>ויש להעיר שאולןי מפני דיונים אלו דן גמ’ בגירושין באיסורי הנאה לאחר זה</w:t>
      </w:r>
      <w:r>
        <w:rPr>
          <w:rtl w:val="true"/>
        </w:rPr>
        <w:t>.)</w:t>
      </w:r>
    </w:p>
  </w:footnote>
  <w:footnote w:id="4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כ’ שתוס’ נראה שהוא נחית אם הפ’ הוא מדרבנן</w:t>
      </w:r>
      <w:r>
        <w:rPr>
          <w:rtl w:val="true"/>
        </w:rPr>
        <w:t>.</w:t>
      </w:r>
    </w:p>
  </w:footnote>
  <w:footnote w:id="4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יש לדון מהו תירוץ של גמרא</w:t>
      </w:r>
      <w:r>
        <w:rPr>
          <w:rtl w:val="true"/>
        </w:rPr>
        <w:t xml:space="preserve">. </w:t>
      </w:r>
      <w:r>
        <w:rPr>
          <w:rtl w:val="true"/>
        </w:rPr>
        <w:t>אולי הת’ הוא שכיון שממון בעל הוא</w:t>
      </w:r>
      <w:r>
        <w:rPr>
          <w:rtl w:val="true"/>
        </w:rPr>
        <w:t xml:space="preserve">, </w:t>
      </w:r>
      <w:r>
        <w:rPr>
          <w:rtl w:val="true"/>
        </w:rPr>
        <w:t>הוה כאילו צווה בעל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שמחדש שהקנו רבנן המומן לו</w:t>
      </w:r>
      <w:r>
        <w:rPr>
          <w:rtl w:val="true"/>
        </w:rPr>
        <w:t xml:space="preserve">, </w:t>
      </w:r>
      <w:r>
        <w:rPr>
          <w:rtl w:val="true"/>
        </w:rPr>
        <w:t>ולכן מהני</w:t>
      </w:r>
      <w:r>
        <w:rPr>
          <w:rtl w:val="true"/>
        </w:rPr>
        <w:t xml:space="preserve">, </w:t>
      </w:r>
      <w:r>
        <w:rPr>
          <w:rtl w:val="true"/>
        </w:rPr>
        <w:t>ואז צריך שיעשה מעשה קנין על הממון</w:t>
      </w:r>
      <w:r>
        <w:rPr>
          <w:rtl w:val="true"/>
        </w:rPr>
        <w:t>. (</w:t>
      </w:r>
      <w:r>
        <w:rPr>
          <w:rtl w:val="true"/>
        </w:rPr>
        <w:t>זה יהיה טוב רק אם נאמר שהפקר בית דין הפקר רק מפקיר</w:t>
      </w:r>
      <w:r>
        <w:rPr>
          <w:rtl w:val="true"/>
        </w:rPr>
        <w:t xml:space="preserve">, </w:t>
      </w:r>
      <w:r>
        <w:rPr>
          <w:rtl w:val="true"/>
        </w:rPr>
        <w:t>ולא נותן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שהוא צריך לעשות מעשה קנין</w:t>
      </w:r>
      <w:r>
        <w:rPr>
          <w:rtl w:val="true"/>
        </w:rPr>
        <w:t xml:space="preserve">, </w:t>
      </w:r>
      <w:r>
        <w:rPr>
          <w:rtl w:val="true"/>
        </w:rPr>
        <w:t>הוא יתן</w:t>
      </w:r>
      <w:r>
        <w:rPr>
          <w:rtl w:val="true"/>
        </w:rPr>
        <w:t xml:space="preserve">, </w:t>
      </w:r>
      <w:r>
        <w:rPr>
          <w:rtl w:val="true"/>
        </w:rPr>
        <w:t>והוא יצווה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שר</w:t>
      </w:r>
      <w:r>
        <w:rPr>
          <w:rtl w:val="true"/>
        </w:rPr>
        <w:t>"</w:t>
      </w:r>
      <w:r>
        <w:rPr>
          <w:rtl w:val="true"/>
        </w:rPr>
        <w:t>ח טעה ממש במציאות</w:t>
      </w:r>
      <w:r>
        <w:rPr>
          <w:rtl w:val="true"/>
        </w:rPr>
        <w:t>.</w:t>
      </w:r>
    </w:p>
  </w:footnote>
  <w:footnote w:id="4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שאם כן</w:t>
      </w:r>
      <w:r>
        <w:rPr>
          <w:rtl w:val="true"/>
        </w:rPr>
        <w:t xml:space="preserve">, </w:t>
      </w:r>
      <w:r>
        <w:rPr>
          <w:rtl w:val="true"/>
        </w:rPr>
        <w:t>תירוץ של גמרא קצת צריך באיור</w:t>
      </w:r>
      <w:r>
        <w:rPr>
          <w:rtl w:val="true"/>
        </w:rPr>
        <w:t xml:space="preserve">, </w:t>
      </w:r>
      <w:r>
        <w:rPr>
          <w:rtl w:val="true"/>
        </w:rPr>
        <w:t>שהרי עדיין לא מראה בעל שרוצה אותו כל כך</w:t>
      </w:r>
      <w:r>
        <w:rPr>
          <w:rtl w:val="true"/>
        </w:rPr>
        <w:t xml:space="preserve">, </w:t>
      </w:r>
      <w:r>
        <w:rPr>
          <w:rtl w:val="true"/>
        </w:rPr>
        <w:t>שלא מאבד כלום</w:t>
      </w:r>
      <w:r>
        <w:rPr>
          <w:rtl w:val="true"/>
        </w:rPr>
        <w:t xml:space="preserve">, </w:t>
      </w:r>
      <w:r>
        <w:rPr>
          <w:rtl w:val="true"/>
        </w:rPr>
        <w:t>שאל היה זוכה בממון זה אילו לא היה מגרש את אשתו</w:t>
      </w:r>
      <w:r>
        <w:rPr>
          <w:rtl w:val="true"/>
        </w:rPr>
        <w:t xml:space="preserve">. </w:t>
      </w:r>
      <w:r>
        <w:rPr>
          <w:rtl w:val="true"/>
        </w:rPr>
        <w:t>ויש לדון מה קורה אם בעל כותב בנכסי אשתו ושוב לא מגרש</w:t>
      </w:r>
      <w:r>
        <w:rPr>
          <w:rtl w:val="true"/>
        </w:rPr>
        <w:t xml:space="preserve">, </w:t>
      </w:r>
      <w:r>
        <w:rPr>
          <w:rtl w:val="true"/>
        </w:rPr>
        <w:t>שאולי רק אם מגרש</w:t>
      </w:r>
      <w:r>
        <w:rPr>
          <w:rtl w:val="true"/>
        </w:rPr>
        <w:t xml:space="preserve">, </w:t>
      </w:r>
      <w:r>
        <w:rPr>
          <w:rtl w:val="true"/>
        </w:rPr>
        <w:t>ולא אם כותב</w:t>
      </w:r>
      <w:r>
        <w:rPr>
          <w:rtl w:val="true"/>
        </w:rPr>
        <w:t xml:space="preserve">, </w:t>
      </w:r>
      <w:r>
        <w:rPr>
          <w:rtl w:val="true"/>
        </w:rPr>
        <w:t>זכו לו רבנן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היה צריך לשלם 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עדיין הם בטוחים שיגרש אותו</w:t>
      </w:r>
      <w:r>
        <w:rPr>
          <w:rtl w:val="true"/>
        </w:rPr>
        <w:t xml:space="preserve">, </w:t>
      </w:r>
      <w:r>
        <w:rPr>
          <w:rtl w:val="true"/>
        </w:rPr>
        <w:t>שעשה שיאבד ממונו אם לא מגרש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שצריכים לחשוב על גי’ ספיסיפיק</w:t>
      </w:r>
      <w:r>
        <w:rPr>
          <w:rtl w:val="true"/>
        </w:rPr>
        <w:t xml:space="preserve">. </w:t>
      </w:r>
      <w:r>
        <w:rPr>
          <w:rtl w:val="true"/>
        </w:rPr>
        <w:t>הגי’ שיקרה אינו ספיסיק</w:t>
      </w:r>
      <w:r>
        <w:rPr>
          <w:rtl w:val="true"/>
        </w:rPr>
        <w:t xml:space="preserve">, </w:t>
      </w:r>
      <w:r>
        <w:rPr>
          <w:rtl w:val="true"/>
        </w:rPr>
        <w:t>אבל הגי’ שעומד לקרות הוא ספיסיפיק</w:t>
      </w:r>
      <w:r>
        <w:rPr>
          <w:rtl w:val="true"/>
        </w:rPr>
        <w:t xml:space="preserve">. </w:t>
      </w:r>
      <w:r>
        <w:rPr>
          <w:rtl w:val="true"/>
        </w:rPr>
        <w:t>מחו’ לומר שאף שחושב על גי’ בין זה לזה</w:t>
      </w:r>
      <w:r>
        <w:rPr>
          <w:rtl w:val="true"/>
        </w:rPr>
        <w:t xml:space="preserve">, </w:t>
      </w:r>
      <w:r>
        <w:rPr>
          <w:rtl w:val="true"/>
        </w:rPr>
        <w:t>לא ספיסיפיק די</w:t>
      </w:r>
      <w:r>
        <w:rPr>
          <w:rtl w:val="true"/>
        </w:rPr>
        <w:t xml:space="preserve">. </w:t>
      </w:r>
      <w:r>
        <w:rPr>
          <w:rtl w:val="true"/>
        </w:rPr>
        <w:t>גם 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כשר אם שמע זה שאמר לאחר לכ’ גט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5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לשון גמרא שאיהי כ’ ר</w:t>
      </w:r>
      <w:r>
        <w:rPr>
          <w:rtl w:val="true"/>
        </w:rPr>
        <w:t>"</w:t>
      </w:r>
      <w:r>
        <w:rPr>
          <w:rtl w:val="true"/>
        </w:rPr>
        <w:t>ל שאיהי קנתה</w:t>
      </w:r>
      <w:r>
        <w:rPr>
          <w:rtl w:val="true"/>
        </w:rPr>
        <w:t xml:space="preserve">, </w:t>
      </w:r>
      <w:r>
        <w:rPr>
          <w:rtl w:val="true"/>
        </w:rPr>
        <w:t>או שאיהי כ’</w:t>
      </w:r>
      <w:r>
        <w:rPr>
          <w:rtl w:val="true"/>
        </w:rPr>
        <w:t xml:space="preserve">, </w:t>
      </w:r>
      <w:r>
        <w:rPr>
          <w:rtl w:val="true"/>
        </w:rPr>
        <w:t>ואז א</w:t>
      </w:r>
      <w:r>
        <w:rPr>
          <w:rtl w:val="true"/>
        </w:rPr>
        <w:t>"</w:t>
      </w:r>
      <w:r>
        <w:rPr>
          <w:rtl w:val="true"/>
        </w:rPr>
        <w:t>א לו לקנות</w:t>
      </w:r>
      <w:r>
        <w:rPr>
          <w:rtl w:val="true"/>
        </w:rPr>
        <w:t>.</w:t>
      </w:r>
    </w:p>
  </w:footnote>
  <w:footnote w:id="5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ויותר מכאן</w:t>
      </w:r>
      <w:r>
        <w:rPr>
          <w:rtl w:val="true"/>
        </w:rPr>
        <w:t xml:space="preserve">, </w:t>
      </w:r>
      <w:r>
        <w:rPr>
          <w:rtl w:val="true"/>
        </w:rPr>
        <w:t>בעיה בחשיבות שלו הוא בעיה ששייך לנתינה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5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למה זה עושה שאינו חשוב</w:t>
      </w:r>
      <w:r>
        <w:rPr>
          <w:rtl w:val="true"/>
        </w:rPr>
        <w:t>.</w:t>
      </w:r>
    </w:p>
  </w:footnote>
  <w:footnote w:id="5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הכל עושה חשיבות</w:t>
      </w:r>
      <w:r>
        <w:rPr>
          <w:rtl w:val="true"/>
        </w:rPr>
        <w:t xml:space="preserve">, </w:t>
      </w:r>
      <w:r>
        <w:rPr>
          <w:rtl w:val="true"/>
        </w:rPr>
        <w:t>אבל מה שחושבים שהואיותר חשוב ליותר בנ</w:t>
      </w:r>
      <w:r>
        <w:rPr>
          <w:rtl w:val="true"/>
        </w:rPr>
        <w:t>"</w:t>
      </w:r>
      <w:r>
        <w:rPr>
          <w:rtl w:val="true"/>
        </w:rPr>
        <w:t>א עושה שהוא יותר חשוב</w:t>
      </w:r>
      <w:r>
        <w:rPr>
          <w:rtl w:val="true"/>
        </w:rPr>
        <w:t xml:space="preserve">, </w:t>
      </w:r>
      <w:r>
        <w:rPr>
          <w:rtl w:val="true"/>
        </w:rPr>
        <w:t>וצריך אותו דרגא של חשיבות</w:t>
      </w:r>
      <w:r>
        <w:rPr>
          <w:rtl w:val="true"/>
        </w:rPr>
        <w:t>.</w:t>
      </w:r>
    </w:p>
  </w:footnote>
  <w:footnote w:id="5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לא כל כך פשוט</w:t>
      </w:r>
      <w:r>
        <w:rPr>
          <w:rtl w:val="true"/>
        </w:rPr>
        <w:t xml:space="preserve">, </w:t>
      </w:r>
      <w:r>
        <w:rPr>
          <w:rtl w:val="true"/>
        </w:rPr>
        <w:t>שרוב בני אדם לא רוצים להתגרש את נשותיהם</w:t>
      </w:r>
      <w:r>
        <w:rPr>
          <w:rtl w:val="true"/>
        </w:rPr>
        <w:t>. (</w:t>
      </w:r>
      <w:r>
        <w:rPr>
          <w:rtl w:val="true"/>
        </w:rPr>
        <w:t>ודע שלא כל כך קל להפך אף הקרק’ של מה שרוצה לגרש את אשתו</w:t>
      </w:r>
      <w:r>
        <w:rPr>
          <w:rtl w:val="true"/>
        </w:rPr>
        <w:t xml:space="preserve">, </w:t>
      </w:r>
      <w:r>
        <w:rPr>
          <w:rtl w:val="true"/>
        </w:rPr>
        <w:t>שזה קרק’ באיש</w:t>
      </w:r>
      <w:r>
        <w:rPr>
          <w:rtl w:val="true"/>
        </w:rPr>
        <w:t xml:space="preserve">, </w:t>
      </w:r>
      <w:r>
        <w:rPr>
          <w:rtl w:val="true"/>
        </w:rPr>
        <w:t>ולא קרק’ בגט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</w:footnote>
  <w:footnote w:id="5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פי’ של מילת נותן משתנה אם יודעים על מה קאי</w:t>
      </w:r>
      <w:r>
        <w:rPr>
          <w:rtl w:val="true"/>
        </w:rPr>
        <w:t xml:space="preserve">, </w:t>
      </w:r>
      <w:r>
        <w:rPr>
          <w:rtl w:val="true"/>
        </w:rPr>
        <w:t>שאז ר</w:t>
      </w:r>
      <w:r>
        <w:rPr>
          <w:rtl w:val="true"/>
        </w:rPr>
        <w:t>"</w:t>
      </w:r>
      <w:r>
        <w:rPr>
          <w:rtl w:val="true"/>
        </w:rPr>
        <w:t>ל שנותנים בידים את זה</w:t>
      </w:r>
      <w:r>
        <w:rPr>
          <w:rtl w:val="true"/>
        </w:rPr>
        <w:t xml:space="preserve">, </w:t>
      </w:r>
      <w:r>
        <w:rPr>
          <w:rtl w:val="true"/>
        </w:rPr>
        <w:t>לאם לא ידוע על מה קאי</w:t>
      </w:r>
      <w:r>
        <w:rPr>
          <w:rtl w:val="true"/>
        </w:rPr>
        <w:t xml:space="preserve">, </w:t>
      </w:r>
      <w:r>
        <w:rPr>
          <w:rtl w:val="true"/>
        </w:rPr>
        <w:t>שאז משמע נתינת ממון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 (</w:t>
      </w:r>
      <w:r>
        <w:rPr>
          <w:rtl w:val="true"/>
        </w:rPr>
        <w:t>זה יותר מובן אם נאמר שגט הוא דבר שבד</w:t>
      </w:r>
      <w:r>
        <w:rPr>
          <w:rtl w:val="true"/>
        </w:rPr>
        <w:t>"</w:t>
      </w:r>
      <w:r>
        <w:rPr>
          <w:rtl w:val="true"/>
        </w:rPr>
        <w:t>כ לא נקנה או אינו בר נתינה</w:t>
      </w:r>
      <w:r>
        <w:rPr>
          <w:rtl w:val="true"/>
        </w:rPr>
        <w:t xml:space="preserve">. </w:t>
      </w:r>
      <w:r>
        <w:rPr>
          <w:rtl w:val="true"/>
        </w:rPr>
        <w:t>בלי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שמה שלא פי’ הוא סיבה לחשוב שהוא בר קנין</w:t>
      </w:r>
      <w:r>
        <w:rPr>
          <w:rtl w:val="true"/>
        </w:rPr>
        <w:t xml:space="preserve">, </w:t>
      </w:r>
      <w:r>
        <w:rPr>
          <w:rtl w:val="true"/>
        </w:rPr>
        <w:t>וכיון שפי’ לא חושבים כן</w:t>
      </w:r>
      <w:r>
        <w:rPr>
          <w:rtl w:val="true"/>
        </w:rPr>
        <w:t xml:space="preserve">. </w:t>
      </w:r>
      <w:r>
        <w:rPr>
          <w:rtl w:val="true"/>
        </w:rPr>
        <w:t>וצריך לחשוב אם זה נכון</w:t>
      </w:r>
      <w:r>
        <w:rPr>
          <w:rtl w:val="true"/>
        </w:rPr>
        <w:t>.)</w:t>
      </w:r>
    </w:p>
  </w:footnote>
  <w:footnote w:id="5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ודע שאז קשה ל</w:t>
      </w:r>
      <w:r>
        <w:rPr>
          <w:rtl w:val="true"/>
        </w:rPr>
        <w:t>"</w:t>
      </w:r>
      <w:r>
        <w:rPr>
          <w:rtl w:val="true"/>
        </w:rPr>
        <w:t>ל יכול לתת ממון לשני חובות כאחת</w:t>
      </w:r>
      <w:r>
        <w:rPr>
          <w:rtl w:val="true"/>
        </w:rPr>
        <w:t xml:space="preserve">. </w:t>
      </w:r>
      <w:r>
        <w:rPr>
          <w:rtl w:val="true"/>
        </w:rPr>
        <w:t>אולי צריכים שהמלוה יודה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אם רוצה לשלם</w:t>
      </w:r>
      <w:r>
        <w:rPr>
          <w:rtl w:val="true"/>
        </w:rPr>
        <w:t xml:space="preserve">, </w:t>
      </w:r>
      <w:r>
        <w:rPr>
          <w:rtl w:val="true"/>
        </w:rPr>
        <w:t>יכול מלווה בכל זמן לומר שלא מקבל פרעון</w:t>
      </w:r>
      <w:r>
        <w:rPr>
          <w:rtl w:val="true"/>
        </w:rPr>
        <w:t xml:space="preserve">, </w:t>
      </w:r>
      <w:r>
        <w:rPr>
          <w:rtl w:val="true"/>
        </w:rPr>
        <w:t>ולהטעינו לחכות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להסבר שאולי יש לאדם זכות בחפץ שקנינו הוא סיבה לקנינו לאחר זמן</w:t>
      </w:r>
      <w:r>
        <w:rPr>
          <w:rtl w:val="true"/>
        </w:rPr>
        <w:t xml:space="preserve">. </w:t>
      </w:r>
      <w:r>
        <w:rPr>
          <w:rtl w:val="true"/>
        </w:rPr>
        <w:t>כשאומ’ שהוא סיבה</w:t>
      </w:r>
      <w:r>
        <w:rPr>
          <w:rtl w:val="true"/>
        </w:rPr>
        <w:t xml:space="preserve">, </w:t>
      </w:r>
      <w:r>
        <w:rPr>
          <w:rtl w:val="true"/>
        </w:rPr>
        <w:t>אין זה אומר שהוא סיבה שבלתיהו לא היה סיבה</w:t>
      </w:r>
      <w:r>
        <w:rPr>
          <w:rtl w:val="true"/>
        </w:rPr>
        <w:t xml:space="preserve">, </w:t>
      </w:r>
      <w:r>
        <w:rPr>
          <w:rtl w:val="true"/>
        </w:rPr>
        <w:t>שיכול להיות שהיה אחד נותן לו צדקה בלי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אומר שהוא הסיבה היחידית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שכאן יש סיבה אחרת שמפניהו נותן</w:t>
      </w:r>
      <w:r>
        <w:rPr>
          <w:rtl w:val="true"/>
        </w:rPr>
        <w:t xml:space="preserve">, </w:t>
      </w:r>
      <w:r>
        <w:rPr>
          <w:rtl w:val="true"/>
        </w:rPr>
        <w:t>לא נחשב נתינת כתובה</w:t>
      </w:r>
      <w:r>
        <w:rPr>
          <w:rtl w:val="true"/>
        </w:rPr>
        <w:t>.</w:t>
      </w:r>
    </w:p>
  </w:footnote>
  <w:footnote w:id="5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שאותו מעשה צ’ שם של מעש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</w:t>
      </w:r>
    </w:p>
  </w:footnote>
  <w:footnote w:id="6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 שאינו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יותר טוב לו מאם נותן דבר שלא מאבדו כלום </w:t>
      </w:r>
      <w:r>
        <w:rPr>
          <w:rtl w:val="true"/>
        </w:rPr>
        <w:t>(</w:t>
      </w:r>
      <w:r>
        <w:rPr>
          <w:rtl w:val="true"/>
        </w:rPr>
        <w:t>שהאשה משלמת לו</w:t>
      </w:r>
      <w:r>
        <w:rPr>
          <w:rtl w:val="true"/>
        </w:rPr>
        <w:t>).</w:t>
      </w:r>
    </w:p>
  </w:footnote>
  <w:footnote w:id="6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תלוי בתפוס לשון ראשון</w:t>
      </w:r>
      <w:r>
        <w:rPr>
          <w:rtl w:val="true"/>
        </w:rPr>
        <w:t>.</w:t>
      </w:r>
    </w:p>
  </w:footnote>
  <w:footnote w:id="6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עוד צד</w:t>
      </w:r>
      <w:r>
        <w:rPr>
          <w:rtl w:val="true"/>
        </w:rPr>
        <w:t xml:space="preserve">, </w:t>
      </w:r>
      <w:r>
        <w:rPr>
          <w:rtl w:val="true"/>
        </w:rPr>
        <w:t>והוא שגט חל</w:t>
      </w:r>
      <w:r>
        <w:rPr>
          <w:rtl w:val="true"/>
        </w:rPr>
        <w:t xml:space="preserve">, </w:t>
      </w:r>
      <w:r>
        <w:rPr>
          <w:rtl w:val="true"/>
        </w:rPr>
        <w:t>כיון שבדר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רק נותנים כ’ אחר גט</w:t>
      </w:r>
      <w:r>
        <w:rPr>
          <w:rtl w:val="true"/>
        </w:rPr>
        <w:t xml:space="preserve">, </w:t>
      </w:r>
      <w:r>
        <w:rPr>
          <w:rtl w:val="true"/>
        </w:rPr>
        <w:t>ואז מניחים שרוצה שגט יחול ראשון</w:t>
      </w:r>
      <w:r>
        <w:rPr>
          <w:rtl w:val="true"/>
        </w:rPr>
        <w:t xml:space="preserve">, </w:t>
      </w:r>
      <w:r>
        <w:rPr>
          <w:rtl w:val="true"/>
        </w:rPr>
        <w:t>ושוב כ’</w:t>
      </w:r>
      <w:r>
        <w:rPr>
          <w:rtl w:val="true"/>
        </w:rPr>
        <w:t xml:space="preserve">, </w:t>
      </w:r>
      <w:r>
        <w:rPr>
          <w:rtl w:val="true"/>
        </w:rPr>
        <w:t>וכיון שחל גט</w:t>
      </w:r>
      <w:r>
        <w:rPr>
          <w:rtl w:val="true"/>
        </w:rPr>
        <w:t xml:space="preserve">, </w:t>
      </w:r>
      <w:r>
        <w:rPr>
          <w:rtl w:val="true"/>
        </w:rPr>
        <w:t>אי אפשר לכ’ לחול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אם נאמר כן</w:t>
      </w:r>
      <w:r>
        <w:rPr>
          <w:rtl w:val="true"/>
        </w:rPr>
        <w:t xml:space="preserve">, </w:t>
      </w:r>
      <w:r>
        <w:rPr>
          <w:rtl w:val="true"/>
        </w:rPr>
        <w:t>היינו יכולים לת’ ק’ הבריי’ לומר שהוא כר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והוא כבר סובר כרבי יוסי</w:t>
      </w:r>
      <w:r>
        <w:rPr>
          <w:rtl w:val="true"/>
        </w:rPr>
        <w:t>.</w:t>
      </w:r>
    </w:p>
  </w:footnote>
  <w:footnote w:id="6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שכיון שיש לדייק כזה וכזה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מראה אחד מהם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אמר מה שהוא יותר מחודש</w:t>
      </w:r>
      <w:r>
        <w:rPr>
          <w:rtl w:val="true"/>
        </w:rPr>
        <w:t xml:space="preserve">. </w:t>
      </w:r>
      <w:r>
        <w:rPr>
          <w:rtl w:val="true"/>
        </w:rPr>
        <w:t>אולי יכולים לדייק על פי סברה שלנו</w:t>
      </w:r>
      <w:r>
        <w:rPr>
          <w:rtl w:val="true"/>
        </w:rPr>
        <w:t xml:space="preserve">. </w:t>
      </w:r>
      <w:r>
        <w:rPr>
          <w:rtl w:val="true"/>
        </w:rPr>
        <w:t>זה אומר שתנא של בריי’ סבר שפשוט שלא לדייק נגד מש</w:t>
      </w:r>
      <w:r>
        <w:rPr>
          <w:rtl w:val="true"/>
        </w:rPr>
        <w:t>"</w:t>
      </w:r>
      <w:r>
        <w:rPr>
          <w:rtl w:val="true"/>
        </w:rPr>
        <w:t>א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ואז פשוט מה נדייק משם</w:t>
      </w:r>
    </w:p>
  </w:footnote>
  <w:footnote w:id="6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והוא כפורע שני חובות באחת</w:t>
      </w:r>
      <w:r>
        <w:rPr>
          <w:rtl w:val="true"/>
        </w:rPr>
        <w:t xml:space="preserve">. </w:t>
      </w:r>
      <w:r>
        <w:rPr>
          <w:rtl w:val="true"/>
        </w:rPr>
        <w:t xml:space="preserve">נראה לי שיותר קשה להבין את זה גבי פרעון מלהבין איך נתינה </w:t>
      </w:r>
      <w:r>
        <w:rPr>
          <w:rtl w:val="true"/>
        </w:rPr>
        <w:t>(</w:t>
      </w:r>
      <w:r>
        <w:rPr>
          <w:rtl w:val="true"/>
        </w:rPr>
        <w:t>ולא פרעון</w:t>
      </w:r>
      <w:r>
        <w:rPr>
          <w:rtl w:val="true"/>
        </w:rPr>
        <w:t xml:space="preserve">) </w:t>
      </w:r>
      <w:r>
        <w:rPr>
          <w:rtl w:val="true"/>
        </w:rPr>
        <w:t>לשני סיבות מהני</w:t>
      </w:r>
      <w:r>
        <w:rPr>
          <w:rtl w:val="true"/>
        </w:rPr>
        <w:t xml:space="preserve">, </w:t>
      </w:r>
      <w:r>
        <w:rPr>
          <w:rtl w:val="true"/>
        </w:rPr>
        <w:t>אבל איני יודע למה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זה דומה לצד ראשון</w:t>
      </w:r>
      <w:r>
        <w:rPr>
          <w:rtl w:val="true"/>
        </w:rPr>
        <w:t xml:space="preserve">. </w:t>
      </w:r>
      <w:r>
        <w:rPr>
          <w:rtl w:val="true"/>
        </w:rPr>
        <w:t>יש כמה חילוקים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02"/>
        </w:numPr>
        <w:rPr/>
      </w:pPr>
      <w:r>
        <w:rPr>
          <w:rtl w:val="true"/>
        </w:rPr>
        <w:t>בצד ראשון</w:t>
      </w:r>
      <w:r>
        <w:rPr>
          <w:rtl w:val="true"/>
        </w:rPr>
        <w:t xml:space="preserve">, </w:t>
      </w:r>
      <w:r>
        <w:rPr>
          <w:rtl w:val="true"/>
        </w:rPr>
        <w:t>החילוק הוא כשרותו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היה אפשר להיות עדיין אותו צד</w:t>
      </w:r>
      <w:r>
        <w:rPr>
          <w:rtl w:val="true"/>
        </w:rPr>
        <w:t xml:space="preserve">, </w:t>
      </w:r>
      <w:r>
        <w:rPr>
          <w:rtl w:val="true"/>
        </w:rPr>
        <w:t>ורק לדון מהו החילוק</w:t>
      </w:r>
      <w:r>
        <w:rPr>
          <w:rtl w:val="true"/>
        </w:rPr>
        <w:t>).</w:t>
      </w:r>
    </w:p>
    <w:p>
      <w:pPr>
        <w:pStyle w:val="Footnote"/>
        <w:numPr>
          <w:ilvl w:val="0"/>
          <w:numId w:val="102"/>
        </w:numPr>
        <w:rPr/>
      </w:pP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נ’ שבצד הראשון כוונתי היה לומר שהבעיה אינו שחפץ של גט הוא אות מיוחס לכתב</w:t>
      </w:r>
      <w:r>
        <w:rPr>
          <w:rtl w:val="true"/>
        </w:rPr>
        <w:t xml:space="preserve">, </w:t>
      </w:r>
      <w:r>
        <w:rPr>
          <w:rtl w:val="true"/>
        </w:rPr>
        <w:t>אלא הוא אות</w:t>
      </w:r>
      <w:r>
        <w:rPr>
          <w:rtl w:val="true"/>
        </w:rPr>
        <w:t xml:space="preserve">. </w:t>
      </w:r>
      <w:r>
        <w:rPr>
          <w:rtl w:val="true"/>
        </w:rPr>
        <w:t xml:space="preserve">יש שום פסול אחר </w:t>
      </w:r>
      <w:r>
        <w:rPr>
          <w:rtl w:val="true"/>
        </w:rPr>
        <w:t>(</w:t>
      </w:r>
      <w:r>
        <w:rPr>
          <w:rtl w:val="true"/>
        </w:rPr>
        <w:t>אולי מיעה</w:t>
      </w:r>
      <w:r>
        <w:rPr>
          <w:rtl w:val="true"/>
        </w:rPr>
        <w:t xml:space="preserve">) </w:t>
      </w:r>
      <w:r>
        <w:rPr>
          <w:rtl w:val="true"/>
        </w:rPr>
        <w:t>שבא ממה שלא מיוחס</w:t>
      </w:r>
      <w:r>
        <w:rPr>
          <w:rtl w:val="true"/>
        </w:rPr>
        <w:t xml:space="preserve">. </w:t>
      </w:r>
      <w:r>
        <w:rPr>
          <w:rtl w:val="true"/>
        </w:rPr>
        <w:t>ותחשב אם יש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חילוק</w:t>
      </w:r>
      <w:r>
        <w:rPr>
          <w:rtl w:val="true"/>
        </w:rPr>
        <w:t>.</w:t>
      </w:r>
    </w:p>
  </w:footnote>
  <w:footnote w:id="6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ועל כל פנים</w:t>
      </w:r>
      <w:r>
        <w:rPr>
          <w:rtl w:val="true"/>
        </w:rPr>
        <w:t xml:space="preserve">, </w:t>
      </w:r>
      <w:r>
        <w:rPr>
          <w:rtl w:val="true"/>
        </w:rPr>
        <w:t>כיון שנראה כן</w:t>
      </w:r>
      <w:r>
        <w:rPr>
          <w:rtl w:val="true"/>
        </w:rPr>
        <w:t xml:space="preserve">, </w:t>
      </w:r>
      <w:r>
        <w:rPr>
          <w:rtl w:val="true"/>
        </w:rPr>
        <w:t>אולי אינו סיבה כל כך חשובה</w:t>
      </w:r>
      <w:r>
        <w:rPr>
          <w:rtl w:val="true"/>
        </w:rPr>
        <w:t>.</w:t>
      </w:r>
    </w:p>
  </w:footnote>
  <w:footnote w:id="6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הבעיה הוא שעומדים לחזור לו</w:t>
      </w:r>
      <w:r>
        <w:rPr>
          <w:rtl w:val="true"/>
        </w:rPr>
        <w:t xml:space="preserve">, </w:t>
      </w:r>
      <w:r>
        <w:rPr>
          <w:rtl w:val="true"/>
        </w:rPr>
        <w:t>ואז לא יוצא ממנו כל כך</w:t>
      </w:r>
      <w:r>
        <w:rPr>
          <w:rtl w:val="true"/>
        </w:rPr>
        <w:t xml:space="preserve">, </w:t>
      </w:r>
      <w:r>
        <w:rPr>
          <w:rtl w:val="true"/>
        </w:rPr>
        <w:t>או שעומדים לצאת ממנה</w:t>
      </w:r>
      <w:r>
        <w:rPr>
          <w:rtl w:val="true"/>
        </w:rPr>
        <w:t xml:space="preserve">, </w:t>
      </w:r>
      <w:r>
        <w:rPr>
          <w:rtl w:val="true"/>
        </w:rPr>
        <w:t>ואז לא בא לה כל כך</w:t>
      </w:r>
      <w:r>
        <w:rPr>
          <w:rtl w:val="true"/>
        </w:rPr>
        <w:t>.</w:t>
      </w:r>
    </w:p>
  </w:footnote>
  <w:footnote w:id="6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מה מניחים שיקרה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03"/>
        </w:numPr>
        <w:rPr/>
      </w:pPr>
      <w:r>
        <w:rPr>
          <w:rtl w:val="true"/>
        </w:rPr>
        <w:t>תחזר את הכל</w:t>
      </w:r>
      <w:r>
        <w:rPr>
          <w:rtl w:val="true"/>
        </w:rPr>
        <w:t xml:space="preserve">, </w:t>
      </w:r>
      <w:r>
        <w:rPr>
          <w:rtl w:val="true"/>
        </w:rPr>
        <w:t>ואף האותיות</w:t>
      </w:r>
      <w:r>
        <w:rPr>
          <w:rtl w:val="true"/>
        </w:rPr>
        <w:t xml:space="preserve">. </w:t>
      </w:r>
      <w:r>
        <w:rPr>
          <w:rtl w:val="true"/>
        </w:rPr>
        <w:t>יש לדון למה תביעת בעל יותר חזק מתביעה שלה</w:t>
      </w:r>
      <w:r>
        <w:rPr>
          <w:rtl w:val="true"/>
        </w:rPr>
        <w:t xml:space="preserve">. </w:t>
      </w:r>
      <w:r>
        <w:rPr>
          <w:rtl w:val="true"/>
        </w:rPr>
        <w:t>אולי הוא מפני שאין דבר שתעשה באותיות</w:t>
      </w:r>
      <w:r>
        <w:rPr>
          <w:rtl w:val="true"/>
        </w:rPr>
        <w:t xml:space="preserve">. </w:t>
      </w:r>
      <w:r>
        <w:rPr>
          <w:rtl w:val="true"/>
        </w:rPr>
        <w:t>אולי תקרא אותם</w:t>
      </w:r>
      <w:r>
        <w:rPr>
          <w:rtl w:val="true"/>
        </w:rPr>
        <w:t xml:space="preserve">. </w:t>
      </w:r>
      <w:r>
        <w:rPr>
          <w:rtl w:val="true"/>
        </w:rPr>
        <w:t>אולי כיון שיכול לטעון שתקח את אותיות שלה</w:t>
      </w:r>
      <w:r>
        <w:rPr>
          <w:rtl w:val="true"/>
        </w:rPr>
        <w:t xml:space="preserve">, </w:t>
      </w:r>
      <w:r>
        <w:rPr>
          <w:rtl w:val="true"/>
        </w:rPr>
        <w:t>כיון שהם על כתב שלה</w:t>
      </w:r>
      <w:r>
        <w:rPr>
          <w:rtl w:val="true"/>
        </w:rPr>
        <w:t xml:space="preserve">, </w:t>
      </w:r>
      <w:r>
        <w:rPr>
          <w:rtl w:val="true"/>
        </w:rPr>
        <w:t>ואז לא יהיה שום תשמיש בהם</w:t>
      </w:r>
      <w:r>
        <w:rPr>
          <w:rtl w:val="true"/>
        </w:rPr>
        <w:t xml:space="preserve">, </w:t>
      </w:r>
      <w:r>
        <w:rPr>
          <w:rtl w:val="true"/>
        </w:rPr>
        <w:t>זוכה</w:t>
      </w:r>
      <w:r>
        <w:rPr>
          <w:rtl w:val="true"/>
        </w:rPr>
        <w:t>.</w:t>
      </w:r>
    </w:p>
    <w:p>
      <w:pPr>
        <w:pStyle w:val="Footnote"/>
        <w:numPr>
          <w:ilvl w:val="0"/>
          <w:numId w:val="103"/>
        </w:numPr>
        <w:rPr/>
      </w:pPr>
      <w:r>
        <w:rPr>
          <w:rtl w:val="true"/>
        </w:rPr>
        <w:t>תקח את האותיות שלה</w:t>
      </w:r>
      <w:r>
        <w:rPr>
          <w:rtl w:val="true"/>
        </w:rPr>
        <w:t xml:space="preserve">, </w:t>
      </w:r>
      <w:r>
        <w:rPr>
          <w:rtl w:val="true"/>
        </w:rPr>
        <w:t>ואז אינן נקראים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אותיות עומדים לחזור לו</w:t>
      </w:r>
      <w:r>
        <w:rPr>
          <w:rtl w:val="true"/>
        </w:rPr>
        <w:t>.</w:t>
      </w:r>
    </w:p>
  </w:footnote>
  <w:footnote w:id="7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גי</w:t>
      </w:r>
      <w:r>
        <w:rPr>
          <w:rtl w:val="true"/>
        </w:rPr>
        <w:t>"</w:t>
      </w:r>
      <w:r>
        <w:rPr>
          <w:rtl w:val="true"/>
        </w:rPr>
        <w:t>ל שאי</w:t>
      </w:r>
      <w:r>
        <w:rPr>
          <w:rtl w:val="true"/>
        </w:rPr>
        <w:t>"</w:t>
      </w:r>
      <w:r>
        <w:rPr>
          <w:rtl w:val="true"/>
        </w:rPr>
        <w:t>ה נמי</w:t>
      </w:r>
      <w:r>
        <w:rPr>
          <w:rtl w:val="true"/>
        </w:rPr>
        <w:t xml:space="preserve">, </w:t>
      </w:r>
      <w:r>
        <w:rPr>
          <w:rtl w:val="true"/>
        </w:rPr>
        <w:t>יש פ’ זה</w:t>
      </w:r>
      <w:r>
        <w:rPr>
          <w:rtl w:val="true"/>
        </w:rPr>
        <w:t xml:space="preserve">, </w:t>
      </w:r>
      <w:r>
        <w:rPr>
          <w:rtl w:val="true"/>
        </w:rPr>
        <w:t>אבל אף יש פ’ אחר</w:t>
      </w:r>
      <w:r>
        <w:rPr>
          <w:rtl w:val="true"/>
        </w:rPr>
        <w:t xml:space="preserve">, </w:t>
      </w:r>
      <w:r>
        <w:rPr>
          <w:rtl w:val="true"/>
        </w:rPr>
        <w:t>ודן בו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5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96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1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eb599d"/>
    <w:pPr>
      <w:spacing w:before="0" w:after="0"/>
      <w:ind w:left="720" w:hanging="0"/>
      <w:contextualSpacing/>
    </w:pPr>
    <w:rPr/>
  </w:style>
  <w:style w:type="paragraph" w:styleId="Quotations" w:customStyle="1">
    <w:name w:val="Quotations"/>
    <w:basedOn w:val="Normal"/>
    <w:qFormat/>
    <w:pPr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018DD-E4EE-4EA4-8551-95B005CE2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8456</TotalTime>
  <Application>LibreOffice/7.5.3.2$Windows_X86_64 LibreOffice_project/9f56dff12ba03b9acd7730a5a481eea045e468f3</Application>
  <AppVersion>15.0000</AppVersion>
  <Pages>48</Pages>
  <Words>35074</Words>
  <Characters>137471</Characters>
  <CharactersWithSpaces>171045</CharactersWithSpaces>
  <Paragraphs>1146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2023-05-02T13:28:00Z</dcterms:created>
  <dc:creator/>
  <dc:description/>
  <dc:language>en-US</dc:language>
  <cp:lastModifiedBy>שאול יואל הכהן חייט</cp:lastModifiedBy>
  <dcterms:modified xsi:type="dcterms:W3CDTF">2023-07-18T13:05:49Z</dcterms:modified>
  <cp:revision>1163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