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/>
          <w:b/>
          <w:bCs/>
          <w:rtl w:val="true"/>
        </w:rPr>
        <w:t>שבעה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 xml:space="preserve">יש לדון אם מצוות לולב וערבה הם חד מצווה 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של כל הימים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או מצווה לכל יום ויום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כשאומרים שדבר הוא מצווה אחד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יש שני ענינים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עושה מעשה השני יותר טוב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רק עושה מצוה שני יותר טוב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לא עושה זה מה שלא עושה זה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אלא כלם עושים דבר אחד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ועשיית כל אחד עושה חבירו יותר טוב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יש להביא ראיה פשוטה ממה שיש מצווה אף אי לא נטל ליום אחד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יש לדחות שאולי מיטיבו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אבל אותו הטבה לא מעכב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המקור שאותו הטבה לא יעכב הוא מה שיודעים שלא דוחה שבת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ואף על פי כן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נוטל בכל שאר ימים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יש לדון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שאין מקור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שנוטל בכל שאר ימים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שאולי כשאומר שלא דוחה שבת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התוצאה היא שלא נוטלים אותו כלל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ולכאורה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אין צורך שיהיו לולב וערבה שווים בזה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אלא שמה שאומר משנה אותם בדיבור אחד משמע שלענין מה שאומר משנה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כמה פעמים נוטל אותם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rtl w:val="true"/>
        </w:rPr>
        <w:t>שניהם שווים</w:t>
      </w:r>
      <w:r>
        <w:rPr>
          <w:rFonts w:cs="Gveret Levin AlefAlefAlef" w:ascii="Gveret Levin AlefAlefAlef" w:hAnsi="Gveret Levin AlefAlefAlef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בכל דיני משנה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להעיר שאף אם הם מצוות חלוקות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אם הם אותו דבר טוב שעושה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שחייב לעשותו פעם אחת לכל 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 שכל יום מקיים דבר חלוק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על צד שני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לדון מהו החילוק בין הימים שגורם חילוק הטובות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הוא מה שהם ימים חלוקים של סוכות או רק שהוא יום אחד שבגלגל השנה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נבאר קצת יותר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: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צד ראשון אומר שיום ראשון של סוכות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במה שמפריש סוכות משאר ימי שנה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הם חלוקים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לולב בכל אחד עושה דבר קצת חלוק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יש לומר שחילוק בין הימים הוא גופא שכבר בא יום אחד או שני ימי סוכות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 שמצינו שגמרא אומר סברה של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מה ל… שיש לפניו קדושה…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.”).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צד שני מניח שאולי כל יום ויום שבשנה חלוק ביום אחר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חילוקים שעושה שכל סוכות חלוק משאר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וסיבות חלוקות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דהיינו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שינוי הימים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שנעשה בכל 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מחמת סוכות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שעושה שכל יום חלוק מחבירו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ההלל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 שינה לשונו לומר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אמר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הלל ושמחה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ודע ששנים אלו הם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וכן חליל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בניסוך 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שאם הוא פריי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נותנים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הידיעה על מילה השנית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 מה שעושה משנה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נמצא שנאמר עליו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הידיעה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אבל אם הוא רק שני מילים מחוברים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צריך ליתן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על שניהם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נותן משנה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הידיעה עליו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ונראה שצריך להיות פריי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שאי לאו הכי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נאמר נכון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שאין לומר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רק על אחד מן המילים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שאולי זה רק בעברית של היום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הקושיא הוא למה לא אומר 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גבי לולב וערבה וסוכה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ההלל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כן תקנו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מהיכי תיתי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מה יהיה אם לא 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כמובן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שני צדדים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שהוא מדאורייתא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תיקן אות שום אדם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שהוא תקנה של אחר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עיין בפסחים קיז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שאומר כן על הלל לנס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עדיין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איך יודעים איזה נביאים תקנו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שרק אומר “נביאים שביניהם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זה אומר נביאם  שלאחר כמה זמן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.).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מניח שהלל על נס שווה להלל לחג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ומי שתקן זה תקן 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 מפני שכיון שמה שאומר שווה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מסתמא יש דמיונות אחרים ביניהם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או שיש קל וחומר מזה לזה לומר הלל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לדרכים חלוקים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לפי שני צדדים שדנינו במה היינו אומרים קרה לחייבו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לומר שסבר שאומרים הלל בזה מחמת שהיה נס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מחמת שהוא מועד או כדומה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נראה שגם יש לומר שרש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 רק מבאר שתקנו נביאים מה לומר</w:t>
      </w:r>
      <w:r>
        <w:rPr>
          <w:rStyle w:val="FootnoteAnchor"/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footnoteReference w:id="2"/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שאי אפשר שכל הלל זה מדאורייתא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שהרי דוד חידש תהילים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ואף שיש חלקים שאחרים אמרו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על כל פנים משמע מגמרא שמונה אותם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בסוף פרק קמא של בבא בתרא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שהיו נביאים שהיו מחדשים אותם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היו ידועים קודם לכן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שאולי אמר ה’ לאותם נביאים כדי שידעו מה לומר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וצריך לומר שאמר ה’ למשה קודם שהיה צורך לומר הלל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עיין לשון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י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לגמור… כן תקנו…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"),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שבודאי משמע שדן מי אמר חיוב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מי אמר מה לומר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להעיר שאחר כן ממשיך לדון בחילוק בין זה לפסח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והרי חילוק זה נוגע לחיוב לומר הלל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למה חייב לומר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ממה שלא ביאר כן בתחילת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י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כשאומר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לגמור כל שבעה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")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משמע שכולו דן בחיוב לומר אותו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והשמחה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ואף על גב דהאי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אין זה גזרה שווה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הוא מפרש מהו 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שאם אינו גזרה שווה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קשה איך יודעים איזה שמחה לנקוט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שמצינו לשון שמחה גם על דברים אחרים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עבדו את ה’ בשמחה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אומר לעבדו בשלמים בלחוד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נאמר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צריכים להניח שיש יותר שמחה בשלמים מבבשר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שאם לא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ממה ששלמים בכלל 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צריך לומר שאף בשר בכלל 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להעיר על לשון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שלא אומר שחייב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להביא שלמים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אלא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לאכול שלמים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משמע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שאין הקרבת שלמים חלק משמחתו או מסיבת הקרבתו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להעיר שאם היה נלמד בגזרה שווה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ק איך נדע שקאי על אכילתו ולא על זביחתו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שאולי לא מסתבר שזביחה כלול במילת שמחה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גם יש לומר שאכילה יותר קרוב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שאולי הוא שניהם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אפשר שענין אכילת שלמים הוא שהוא אכילה שיש בו טוב לגוף ולנשמה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שהוא מצווה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שכיון שהוא מצווה לשמוח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כל דבר יהיה בו טוב לנשמה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יצטרך להיות שלמים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ושאר כל הימים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נמצא שמפרש שאומר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אם חל יום טוב…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אבל אם חל בשאר כל ימים…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ממה שלא אמר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ובשאר כל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משמע דלא כזה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אומר שאם יום אחר של סוכות שאינו ראשון חל להיות בשבת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אינו דוחה אותו שבת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שיכול להיות יום שמיני שיחול עליו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שאינו כל כך סוכות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היה נראה לומר כפשט שכתבנו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שהוא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יותר דיירק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ט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שמה שאינו באותו יום הוא שאותו יום חל בשבת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ולא שיום טוב הראשון אינו בשבת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שזה מוכרח כדי לעשות שמה שבטל הוא בשבת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כל מי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ממה שאומר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משמע שיכול אדם לזכות ממתנה ביום טוב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שאולי רק נדחה כאן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לדון למה לא מפקירים על תנאי כאן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 איזה יותר טוב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להעיר שכאן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צריכים ברירה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שמכוון ליתן אותו למי שיגביה אותו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ואינו ידוע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בדרך כלל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מי יגביה אותו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מכוון ליתן אותו לכל אדם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מי שעושה קנין עליו קודם זוכה בו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שזה דומה להפקר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הוא אף שווה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ולשון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 לא משמע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אבל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רק מפקירו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הוא מפקירו לכל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ואין ברירה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ונראה שיש להעיר שאם נאמר שהוא מותר לזכות ממתנה אבל לא מהפקר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 למה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הוא מפני שעושה יותר בקנינו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שעושה בו כל הקנין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מצטרף עם הקנאה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נאמר שבאמת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שניהם אסורים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והוא דחוייה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לומר שלא רצו להפקיר אותם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שאז בוודאי יצטרכו לקנות אותם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מה שאין כן במתנה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שאפשר שרק אין זוכה בו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נראה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שיכול להפקירו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על מנת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ניסוך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לילה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מה כוונתו בזה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 רק בא לבאר דינו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 למה לא אמר שהוא מה שמנסכים עם תמיד של שחר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ולמה צריך להדגיש מה שלא בא עם של לילה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numPr>
          <w:ilvl w:val="0"/>
          <w:numId w:val="5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שהיה אפשר להקשות שלא בא שבעה פעמים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בא ארבע עשרה פעמים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שבא שני פעמים בכל 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אחד לכל קרבן תמיד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י בא להוציא מזה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זה מבאר למה מדגישו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ואומר שלא בא לכל תמיד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רק לשל שחר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ואז בא רק פעם אחת ביום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רק שבע ימים בכל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להעיר שהיה אפשר לדון אם כל מנייני משנה הם מניינים של פעמים שעושה מצוות אלו אם של ימים שבהם נוהגים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נאמר כצד 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צריכים לומר כצד ראשון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עיין בלשון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 של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כל שבעה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שמשמע שקאי על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על פעמים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שרק על ימים נוכל לומר שזה המקסימום</w:t>
      </w:r>
      <w:r>
        <w:rPr>
          <w:rStyle w:val="FootnoteAnchor"/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footnoteReference w:id="3"/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לציין לרש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 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 ששה ושבעה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שאומר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הוה להו ששה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שהוה להו ששה פעמים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משמע שדן בימים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פעמים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החליל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דבזמן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יותר היה לו לומר שבמקום מקדש אין עושים יום טוב שני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שלא תלוי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בזמנו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לומר בדוחק שר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 כזה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: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כדי שיהיה רק יום אחד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צריך שני שיהיה ידוע זמן של ראש חודש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צריך שני דברים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צריך שףיהיו בית דין אמורים יום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ושיהיה אותו יום ידוע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י דן בראשון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וזה מוזר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לשעולם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היה בעיה אם ראשון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ואומר שבזמן הבית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היה בעיה בזה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כמו כן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לומר שמחדש שבזמן המקדש היו קרובים כל שאר חלקי 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והיה כ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 קל ללכת להם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עד שלא היו צריכים לחוש לבית דין שיעברו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וכל זה דחוק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 שהביא 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 קושיא זה מחת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ם סופר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פסחים מז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בביתו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 לא אמרו כן לכתחילא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אולי הוא מחמת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ברב עם הדרת מלך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אם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אין צורך שיהיה בהר הבית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שיכול להיות בכל מקום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כן רוצים בני אדם ללכת שםל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הוא שיותר טוב ליטול לולב שם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שכמו שמקדש יותר טוב לענין שאר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הקרוב יותר למקדש יותר טוב אף לראשון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שלא רוצים שיהיו עושים כן בביתו כדי שיהיה אדם שיכול ללמד למי שאינו בקי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כמו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שחוששים שמי שאינו בקי יוליך אותו לבקי כדי שיראנו איך ליטול אותו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שאינו יותר טוב לבא שם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אלא שכן יודעים שיהיו בני אדם עושים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שרוצים לבא שם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יש שום מעלה לו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אבל לא מחמת מעלה זה גזרו רבנן לילך לשם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כיון שכן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עשו תקנות כדי שאותם בני אדם לא יכשלו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נפקא מינא בין צד זה לשאר צדדים באם חלק מן התקנה הוא שיבואו להר הבית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 יום ראשון חלוק משאר ימים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אפשר שהוא רק אחר גזירה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והוא מפני שלא יכול להיות במקדש 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כיון שכן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נוטל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אבל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בעצם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מצוותו לעולם שבעה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לא משמע כן מרש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שאומר שדן בלולב וערבה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, “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שהן במקדש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.”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אולי הנעין הוא שכיון שכמו שהוא הכי טוב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עכ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כ שאז בכל זמן חייבים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אף לענין שבת רק הוא יכול לדחות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ותחשב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לולב שבעה כיצד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מעניין שמבאר כיצד הוא שבעה ולא כיצד הוא ששה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להעיר שששה קדם במשנה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שייך למה שדן גמרא בתחילת נזיר ונדרים בכעין 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ודע שיש בהערה הזה שני ענינים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: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מה שאומר כיצד על שבעה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ומה שמפרש שבעה ראשון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ודע שאחד יכול לפרש את חבירו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ותו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גם יש לדון למה מפרש רק בלולב וערבה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ולא בחליל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יום השביעי של ערבה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 לא קוראו יום שביעי של חג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דומה למה שאמר גבי לולב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ונראה שאולי הענין חלוק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ואולי בלולב שייך למה שהוא יום ראשון של חג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וכאן שייך למה שהוא יום שביעי של ערבות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וצריך לעיין בגמרא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מחטפים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כל אחד רצה את מה שהוא קמה בעצמו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יש לדון למה ירצו בזה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נראה שזה מובן אם נאמר שיש איסור שהוא נדחה אם קונה מן המתנה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  <w:r>
        <w:rPr>
          <w:rStyle w:val="FootnoteAnchor"/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footnoteReference w:id="4"/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ודע שקצת מעניין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אז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למה לא תיקנו שכל אחד צריך להפקיר בלי תנאי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numPr>
          <w:ilvl w:val="0"/>
          <w:numId w:val="7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אולי כל אחד רוצה למצוא לולב טוב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שמחה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רש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י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 xml:space="preserve">עיין באותו גמרא בפסחים 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קט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שיותר משמע שבזמן בית המקדש היה שמחה בבשר ואחריו היה שמחה ביין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ולכאורה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אי אפשר לפרש כן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שיש עדיין בשר אחר חורבן בית המקדש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Gveret Levin AlefAlefAlef"/>
          <w:b w:val="false"/>
          <w:b w:val="false"/>
          <w:bCs w:val="false"/>
          <w:u w:val="none"/>
          <w:rtl w:val="true"/>
        </w:rPr>
        <w:t>ודע שעדיין לשון אותו גמרא מוזר</w:t>
      </w:r>
      <w:r>
        <w:rPr>
          <w:rFonts w:cs="Gveret Levin AlefAlefAlef" w:ascii="Gveret Levin AlefAlefAlef" w:hAnsi="Gveret Levin AlefAlefAlef"/>
          <w:b w:val="false"/>
          <w:bCs w:val="false"/>
          <w:u w:val="none"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לולב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יש לדון בסדר המשנה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למה נשנה באותו סדר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שאינו מיותר מצוי לפחות או להיפך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ואינו ממה שמתחיל קודם…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והזקנים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לקחת איש לולבו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משמע שהיו דוחפים כדי שיקח כל אחד את לולבו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שהוא מה שהיה לו כבר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ועיין לעיל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הדרך לדחות הוא שקורא אותו לולבו על שם שבא לו עכשיו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לולב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תוס’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הבנתי למה אי אפשר לומר שיביא קרבן ביום שמיני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 נמצא שישמחו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מניח תוס’ שצריך להיות שיכול לשמוח כל יום של כל שמנה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ביאור מהיכי תיתי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גם יש להעיר שאין לולב כל יום של שבעה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שהרי אינו אלא יום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סובר ששם אפשר שר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 פעמים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כאן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 אפשר שכיוון לפעמים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שיכול לאכול יותר משלמים אחד ביום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 שר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 יום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כיון שכן מניחים שהוא בכל היום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עדיין צ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עוד קשה ממה שאומר גמרא שצריך שחיטה בשעת שמחה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אם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אי אפשר לקיימו אלא מיום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לילה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 ראשון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כגון שחל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הבנתי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שיהיה בעיה זה בכל יום שלאחר שבת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אין הכי נמי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ורק נותן ציור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משמע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ועוד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שלכאורה אין כל כך צורך למשל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שאינו כל כך קשה להבין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שוב ראיתי במהרש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 שהקשה כמה מקושיות שכתבנו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גם מקשה למה לא אומרים שהוא דומה להלל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מתרץ כמש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 לחלק בין זה ללולב וערבה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יותר קשה כאן שלא מסתבר שמילה אחת של שמנה אומר דבר חלוק על הלל ממה שאומר על שמחה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עיין במה שתירץ מהרש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 שהוא שליל שמיני לומדים בפירוש מקרא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זה בא לתרץ קושיא של למה נקט ציור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כל לילה שלאחר מוצ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יתרץ שאר קושיות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ביאור מה כוונתו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שמה לנו מה אומר קרא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;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עכשיו דנים במה שאמר משנה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 שאומר שכיון שאומרו קרא בפירוש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מניחים שיש למשנה לאומרו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צריך לומר שנכלל אותו חידוש בלשון המשנה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 למה לא אמר שלא אמרו משנה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וגופא לא אמרו מפני שלא פסיק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כמה שאומר תוס’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אם זה סיבה די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מה שמניחים כן הוא שממה שאמרו קרא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רואים שהוא מחודש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שצריך קרא כדי לרבותו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 גם יש למשנה לחדשו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על כל פנים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נראה שלא סבר מהרש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שהקשה שכלם נאמרו בפירוש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שקרא זה נאמר על כל שיש לפניו קדושה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קשה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שאלו השאר אינם חידושים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אלא רק נמצא שנאמרו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ואגב נאמרו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ללומר שלא סבר שכן היה מהרש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 אומר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לדון מה אמר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אולי סבר שיש לומר ציור שנכתב בפירוש כיון שמה שאמרו בפירוש משמע ששייך בו אותו דין יותר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כמו תוס’ שלנו בקידושין שאומר שדורשים קל וחומר מפני שבאחד כתוב ובאחד לא כתוב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סבר שכשדנים בזמן שיחייבו 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מה שיבא לדעת ראשון הוא מה שאומר קרא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מסתמא זה בכלל המשנה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ועיין במה שאומר 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מרבינן מכל שכן…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"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שזה רק יאמר שבהם יש אותו דין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לא שאותו קרא אומר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שאולי רק אומר מה שהוא מחודש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ועיין במה שמסיק מהרש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מה שסברה של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לפניו שמחה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"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הוא רק בלילה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ביום הוא מפני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לילה יותר קרוב ליום שלפניו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איך מגדירים אותו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ולמה לא אומרים שרק בשעה ראשונה של לילה יש מצווה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ידוע לנו כוח סברה של היות לפניו חיוב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כל לילה נחשב זמן אחד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1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לחלק 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1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כולו יש אותו יחס של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זמן אחר ביניהם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.”</w:t>
      </w:r>
    </w:p>
    <w:p>
      <w:pPr>
        <w:pStyle w:val="Normal"/>
        <w:numPr>
          <w:ilvl w:val="0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הענין הוא שיום ממשיך ללילה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שאין ישנים ביניהם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נראה שבני אדם מרגישים שזה עשוה אותם יותר קרובים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אולי הענין הוא שהם חד יום בחשבון אחד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 אכילת קדשים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).</w:t>
      </w:r>
    </w:p>
    <w:p>
      <w:pPr>
        <w:pStyle w:val="Normal"/>
        <w:numPr>
          <w:ilvl w:val="0"/>
          <w:numId w:val="9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יש סיבה שיהיה לו אותו דין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לפניו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קדושה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ושלא יהיה אותו דין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לאחריו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חול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מחלקים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ועושה חצי כזה וחצי כזה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  <w:r>
        <w:rPr>
          <w:rStyle w:val="FootnoteAnchor"/>
          <w:rFonts w:cs="Nachlieli CLM" w:ascii="Gveret Levin AlefAlefAlef" w:hAnsi="Gveret Levin AlefAlefAlef"/>
          <w:b w:val="false"/>
          <w:bCs w:val="false"/>
          <w:u w:val="none"/>
          <w:rtl w:val="true"/>
        </w:rPr>
        <w:footnoteReference w:id="5"/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בכסות נקיה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יש להעיר שגמרא פסחים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שהביאו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 ותוס’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אומר שכיון שאין בשר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שמחה אלא בבשר ויין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משמע שאינו בכסות נקיה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לומר שכשאומר כאן כסות נקיה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רצה לומר לנשים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אם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משמע שכשיכולים לאכול שלמים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להם לקיים מצוותן בכסות נקיה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לדון בזה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שהיה אפשר לומר שרק לאיש שתאב לאכול ולשתות מקיים בשלמים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והשמחה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כל כך קל להבין למה מביא מה שאומר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ונראה אולי שבסופו מקשה עליו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שנמצא שצריך לסמוך על יין וכסות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מיירי רק בשלמים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כן היה נראה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אין לומר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שאם כן מקשה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היה לו להקשות מגמרא שמביא מפסחים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בפני עצמו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ששם דן רב פפא איך נאמר שיש שמחה כל שמנה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נמצא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שנשאר שני קושיות לנו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איך נאמר שדן בשמחה של שלמים כיון שרואים שאינו רק בשל שלמים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ונראה שלזה צריך לומר שרש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 רק מבאר מהו מצוות שמחה בדרך כלל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ובאמת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 בין כך ובין כך לרש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 למה אומר שהוא דווקא בזה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שהאי מצווה שנוהג בשמנה הוא אף לאחר שאין בשר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numPr>
          <w:ilvl w:val="0"/>
          <w:numId w:val="10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למסקנא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מביא דברי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טלטול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עיין במה שפירש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גם היה אפשר לומר שאומר שאיסורו הוא רק טלטול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דהיינו מוקצה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  <w:lang w:bidi="he-IL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  <w:lang w:bidi="he-IL"/>
        </w:rPr>
        <w:t>ואפשר שאומרו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  <w:lang w:bidi="he-IL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  <w:lang w:bidi="he-IL"/>
        </w:rPr>
        <w:t>לשונו מוזר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  <w:lang w:bidi="he-IL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  <w:lang w:bidi="he-IL"/>
        </w:rPr>
        <w:t>ואולי רק אומר מין מוקצה שהוא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  <w:lang w:bidi="he-IL"/>
        </w:rPr>
        <w:t>)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לאסרו כיון שעל ידי זה עובר על דאורייתא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מצינו בכ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 שנקרא מוקצה בלשון טלטול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אם נאמר כרש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קצת מוזר למה נוקט זה לציור של היתר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בזה שני ענינים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מוזר למה נוקט ציור שיש בזה קצת איסור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על כל פנים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מדרבנן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)</w:t>
      </w:r>
    </w:p>
    <w:p>
      <w:pPr>
        <w:pStyle w:val="Normal"/>
        <w:numPr>
          <w:ilvl w:val="0"/>
          <w:numId w:val="11"/>
        </w:numPr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מוזר למה ננקוט ציור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שהנחנו שרש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 אומר שאין בו צד איסור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אלא שהוא כעין מטלטלי עצים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רצה לומר שאין בו צד איסור אלא מה שהם כעין מטלטלי עצים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אם יש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באמת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איסור מוקצה 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שהרי יכול לקיים בו מצווה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ואף שהוקצה למצוותו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למצוותו יכול לשמש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ואיני ידוע הגדרות אלו בטוב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ולידחי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מילה זה מוכיח שחושב גמרא שיש עליו שום איסור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אצל בקי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מוזר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שזה אף ביום שני ושלישי… אף שכבר עשה מצוה זה כמה פעמים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ללמוד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לולי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היה אפשר לומר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וזה יתרץ מה שהערנו בד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 אצל בקי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שאין חוששים שילך ללמוד איך לעשות מצוה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אלא ילך ללמוד ויביא לולב עמו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כמו שאמרו חז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 על אנשי ירושלים שהיו הולכים עם לולב בכל היום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שגמרא אומר שאותו גזירה שייך אף בשופר ומגילה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ושם 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צורך לו להביא עמו מגילתו ושופרו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כי אם שרוצה ללמוד דינם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רק רצה לומר שגזירה שלהם דומה במה שהוא כדי שלא יוציאנו 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 ברה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לדון למה צירך להביא לולה לזה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הניחא במגילה ובשופר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הוא כל כך קשה עכ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 שלא יוכל לעשותו בפני עצמו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כאן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אינו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ונראה שאולי חושש שמא ישכח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ויעבירנו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על מנת ליטלו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שצירך עדיין שנח ברשות הרבים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ושוב נח עוד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באותו הנחה שניה מכוון לבא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 היה אפשר לחייבו על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רק מקשה לנקט את זה כיון שקדם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על מנת ליטלו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נראה שאולי לא רק רצה לומר עוד ציור שבו חייב רק על 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 שברה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אלא שאולי ציור זה מצוי הוא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שאדם יגביה לולבו כדי לקיים מצווה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ושוב יבין שלא יודע איך לקיימו בטוב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הוא הדין דמצי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לולי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היה אפשר לומר שגופא מפני מה שאומר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י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כל כך מצוי שיעבור על הוצאה הכנסה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אינו יכול לומר שאר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היינו גוזרים מחמתם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ורק מחמת ארבע אמות של רשות הרבים גוזרים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בביתו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ביאור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למה לא נגזור כן בכל יום שבת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 בתוד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 הא תקינו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אינו במקדש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עיין לעיל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שדנינו בצד כעין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למה לא אומרים שאז מחמת סכנה אי אפשר לקרוא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העיר לי 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שאולי הוא מפני שגמרא מנסה למצוא מקור ללפני התקנה 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שאולי מקשה רק איך נטלו קודם תקנה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רצה לומר שלא גזרו עדיין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אם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לצד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קשה איך נטלו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שהיו במקדש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ורק קשה מה שאז לא היה לפעמים לששה ימים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אין בעיה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שאולי אין הוכחה שלעולם אפשר להיות לששה ימים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שהרי בודאי בזמן מתן תורה לא היה לרק ששה ימים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שאולי גזרו קודם שהיה מקדש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בדין משכן בזה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גזרו אף קודם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ודחו”מ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.).)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באמת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לדון אפ זה קשה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שאולי לא ידע גמרא אם זה נכון או לא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ידע רבה שהיה גזירה כזה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קודם תקנה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עיין לעיל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שהיה לנו צד שזה ממעט מה חשש 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שכלם שם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וישאלו זה לזה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 דלא כזה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;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למה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וצריך לומר שחוששים שילך ארבע אמות שם כדי לשאול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שאף שיש מי לשאול שם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אינו כל כך קרוב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זה מניח שהיה הר הבית רשות הרבים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ואולי זה מסתבר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שהיה רחב די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שבדרך כלל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היה כל כך בני אדם שם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ואולי כיון שלפעמים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ברגל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היו כמה וכמה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די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ודחוק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ודע שהיה אפשר לומר שמפני זה נקט ארבע אמות ברה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שרק זה שייך הר הבית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היו בחוץ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אגב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ביאור איך הוציאו חזנים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;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יהיה הוצאה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משמע שהיה כרמלית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קודם תקנה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היה אפשר לדחות שרבנן גזרו גזירה זה של שבת אחר התקנה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קודם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ביאור למה מה שהוצרכו להביא לולביהם יום קודם ועכשיו חולקים על לולבים סימן למה שהוא שבת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וצריך ביאור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ולולי 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היה נראה לומר שאין במה שאינו יכול לקיימו חוץ מביתו אומר לו שהוא שבת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שכמודמה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זה עם הארץ נורא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שלא זוכר על שבת בלי רמז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ולא זוכר איך לנענע בלי לימוד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אף לאחר כמה ימים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שביום ראשון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חוששים לאותו עם הארץ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אלא למי שלא יכול ביום ראשון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.),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אלא רק יודע שכן תקנו רבנן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בשניהם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ידע שהוא שבת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לחוש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ענין של בביתו הוא שכיון שלא יוכל להוציא את מצוותו בבית רבו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יביא לולב עמו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נמצא שאין לחוש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שלכאורה דין בביתו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אם לא נאמר שיש 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פ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רק אומר שלא יעשה אותו בצבור וברבים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אבל יכול לעשות עם רב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 אם ע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 זה יודע כן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גבולין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אין לומר שענין זה הוא שאז מבטל יותר בני אדם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שאף יש יותר רע שאפשר להיות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שיש יותר בני אדם שיוציאו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הפרפורשי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ן שוה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 שהוא מפני שמצוה זה יותר טוב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ומה שכולי עלמא חייבים בו יהיה סימן לזה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ותו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ת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 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יש לומר שמה שיש רבים שעושים כן הוא גורם שמצווה יותר טוב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אולי הוא כעין ברב עם הדרת מלך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גם אפשר שהענין הוא שאין רוצים שלא יהיו בני גבולים נמנעים לגמרי מן המצווה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זה אומר שיש צורך להם  לקיימו זמן אחד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 שיש בין קיום אחד לביטול לגמרי יותר ממה שבין קיום אחד לשני קיומים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לכאורה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זה מובן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ששני ימים של סוכות דומים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והרי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אז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אף שלא קיים ממש מה שצריך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כבר קיים דבר דומה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ותחשב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צריך לומר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לזה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שכיון שלא גוזרים לבני גולה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,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לא גוזרים לבני מקדש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.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אלא ראשון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י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 xml:space="preserve">)- 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 xml:space="preserve">עיין איך מפרש 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(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ועל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"</w:t>
      </w:r>
      <w:r>
        <w:rPr>
          <w:rFonts w:ascii="Gveret Levin AlefAlefAlef" w:hAnsi="Gveret Levin AlefAlefAlef" w:cs="Nachlieli CLM"/>
          <w:b w:val="false"/>
          <w:b w:val="false"/>
          <w:bCs w:val="false"/>
          <w:u w:val="none"/>
          <w:rtl w:val="true"/>
        </w:rPr>
        <w:t>ע שדנינו איך לפרש</w:t>
      </w:r>
      <w:r>
        <w:rPr>
          <w:rFonts w:cs="Nachlieli CLM" w:ascii="Gveret Levin AlefAlefAlef" w:hAnsi="Gveret Levin AlefAlefAlef"/>
          <w:b w:val="false"/>
          <w:bCs w:val="false"/>
          <w:u w:val="none"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ומלמדים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)- </w:t>
      </w:r>
      <w:r>
        <w:rPr>
          <w:rFonts w:cs="Mekorot-Vilna"/>
          <w:b/>
          <w:b/>
          <w:bCs/>
          <w:rtl w:val="true"/>
        </w:rPr>
        <w:t>לא גזול ולא שאול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אמת הוא שגזול ושאול פסולים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לכאורה אין כל כך צד שיהיו אלו שאולים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אם נותצנו במתנה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הוא שלו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ואם לא יתנו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יהיה גזול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למה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אומר זה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מבאר למה לא אומרים להם לומר שיכול להשתמש בו כל מי שייקח אותו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ולמה צריך לתת אותו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יכולים להניח שלא מקפיד אם אחר ייקח את לולבו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שהרי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ידע שכן יקרה כשהביאו להר הבית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שכן רגיל לקרות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יש לדון אם זה מחשבה בפועל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הבאתו הוא שאלה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 xml:space="preserve">או שהוא רק בכוח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ואז יהיה תלוי במחלקת אביי ורבא ביאוש שלא מדעת ובש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 xml:space="preserve">ך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 xml:space="preserve">עיין בעטרת שמואל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ב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מ כב</w:t>
      </w:r>
      <w:r>
        <w:rPr>
          <w:rFonts w:cs="Mekorot-Vilna"/>
          <w:b/>
          <w:bCs/>
          <w:rtl w:val="true"/>
        </w:rPr>
        <w:t xml:space="preserve">.)) </w:t>
      </w:r>
      <w:r>
        <w:rPr>
          <w:rFonts w:cs="Mekorot-Vilna"/>
          <w:b/>
          <w:b/>
          <w:bCs/>
          <w:rtl w:val="true"/>
        </w:rPr>
        <w:t>בזה גבי שאלה</w:t>
      </w:r>
      <w:r>
        <w:rPr>
          <w:rFonts w:cs="Mekorot-Vilna"/>
          <w:b/>
          <w:bCs/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צריך ביאור למה יהיה גזילה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 לא ידע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 xml:space="preserve">י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או לא ידע גמרא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אם נניח שמחל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לומר שתלוי באביי ורבא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אומר אחד כרבא ואחד כאביי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לדון למה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שכבר ידוע ההלכה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שרבא איתותב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ואולי רק בא לבאר שאין ממשנה זה הוכחה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שיכול להיות כשניהם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אפשר שלא ממש חשב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ואולי אז אינו שאול</w:t>
      </w:r>
      <w:r>
        <w:rPr>
          <w:rFonts w:cs="Mekorot-Vilna"/>
          <w:b/>
          <w:bCs/>
          <w:rtl w:val="true"/>
        </w:rPr>
        <w:t>. (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שהוא דברים שבלב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שאף שהראה מחשבה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אמרו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אולי מהני דברים שבלבו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.)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נמצא שכל ההיתר להשתמש עמו הוא שלא מניחים שלא שאלו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להעיר שאם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ק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ק לא נחוש לצד שהוא גזולה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ואף שהנהגה זה שלהם עשה שלא יהיה גזול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היה נצרך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לדון אם יהיה בעיה במה שהוא גזולה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שהבעיה בדבר גזולה הוא שהוא מצוה הבא בעבירה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היה מותר לו לעשות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מחודש לומר שהוא מצוה הבא בעבירה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משמע שפסול מצוה הבב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ע אינו מה שעובר על ציווי ה’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מה שעושה ס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אף שהיה מותר לו לעשות כן מספק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נמצא שעשה ס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והן מחטפים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לשון זה מעניין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שמשמע שכן היה דרך עשייתו נסדר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 xml:space="preserve">והיה לו לומר </w:t>
      </w:r>
      <w:r>
        <w:rPr>
          <w:rFonts w:cs="Mekorot-Vilna"/>
          <w:b/>
          <w:bCs/>
          <w:rtl w:val="true"/>
        </w:rPr>
        <w:t xml:space="preserve">"… </w:t>
      </w:r>
      <w:r>
        <w:rPr>
          <w:rFonts w:cs="Mekorot-Vilna"/>
          <w:b/>
          <w:b/>
          <w:bCs/>
          <w:rtl w:val="true"/>
        </w:rPr>
        <w:t>והן לוקחים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היו מחטפים…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במה שכתבנו לעיל לבאר מה שאומר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ילך… וילמד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שבאנו שאולי הוא רק שילך ללמוד תורה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הערנו שרש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לא אומר כן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יש להעיר שבשאר מקומות שאומר כן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מגילה וראש השנה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אומר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הכל חייבים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ואין הכל בקיאים…</w:t>
      </w:r>
      <w:r>
        <w:rPr>
          <w:rFonts w:cs="Mekorot-Vilna"/>
          <w:b/>
          <w:bCs/>
          <w:rtl w:val="true"/>
        </w:rPr>
        <w:t xml:space="preserve">,” </w:t>
      </w:r>
      <w:r>
        <w:rPr>
          <w:rFonts w:cs="Mekorot-Vilna"/>
          <w:b/>
          <w:b/>
          <w:bCs/>
          <w:rtl w:val="true"/>
        </w:rPr>
        <w:t>שאומר שבעיה הוא שיביאו אותו עמהם כדי ללמוד איך לקיים אותו מצוה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אומר כן</w:t>
      </w:r>
      <w:r>
        <w:rPr>
          <w:rFonts w:cs="Mekorot-Vilna"/>
          <w:b/>
          <w:bCs/>
          <w:rtl w:val="true"/>
        </w:rPr>
        <w:t xml:space="preserve">; </w:t>
      </w:r>
      <w:r>
        <w:rPr>
          <w:rFonts w:cs="Mekorot-Vilna"/>
          <w:b/>
          <w:b/>
          <w:bCs/>
          <w:rtl w:val="true"/>
        </w:rPr>
        <w:t>אולי זה משמע שאינו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שאינו הולך ללמוד איך לנענע לולב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שכבר יודע זה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 xml:space="preserve">שכבר עשאו בימים הקודמים או שאינו כל כך קשה לזכור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שעל כל פנים לבני עדות המזרח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קשה אולי לזכור לאיזה רוח צריכים לעשותו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או שיודע שאין צורך לנענע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>אלא הולך ללמוד תורה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כמה שכתבנו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ומביא עמו לולבו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כמו אנשי ירושלמים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 נכון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 צריך להיות שדין שנוטל בביתו הוא מרמז אף על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והוא שאף אינו יכול להוציאו מביתו בכל זמן שרוצה לישא אותו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רק בזמן שמקיים בו מצוותו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 אם יש צורך לגזירה לזה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על נענוע שלא בעת תפילה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היו חולקים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שכבר היו בבתיהם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בהר הבית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ויעבירנו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)- </w:t>
      </w:r>
      <w:r>
        <w:rPr>
          <w:rFonts w:cs="Mekorot-Vilna"/>
          <w:b/>
          <w:b/>
          <w:bCs/>
          <w:rtl w:val="true"/>
        </w:rPr>
        <w:t>יש לדון למה לא אומר גם כן שהיה יכול לומר שיכניס אותו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רבו אינו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בבית מדרש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 אין ב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 xml:space="preserve">מ בבית אלא בשדה או כעין זה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שמצינו שבימים שהיו רבים באים היו עושים בית מדרש ברבים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כמו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אפשר כשיבא לבית רבו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יראנו רבו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ויאמר לו שלא להכניסו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לחוש שיכניס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שרק בא להשיב לקושיה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והוא שהיה יכול להקשות למה לא אומר הוצאה כיון שבא קודם</w:t>
      </w:r>
      <w:r>
        <w:rPr>
          <w:rFonts w:cs="Mekorot-Vilna"/>
          <w:b/>
          <w:bCs/>
          <w:rtl w:val="true"/>
        </w:rPr>
        <w:t xml:space="preserve">. </w:t>
      </w:r>
    </w:p>
    <w:p>
      <w:pPr>
        <w:pStyle w:val="Normal"/>
        <w:numPr>
          <w:ilvl w:val="0"/>
          <w:numId w:val="13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רק מקשה שנאמר יציאה כיון שהוא האב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צריך לומר שהכנסה הוא רק תולדה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לא נראה כן מגמרא שבת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אבל עיין בראשונים שם</w:t>
      </w:r>
      <w:r>
        <w:rPr>
          <w:rFonts w:cs="Mekorot-Vilna"/>
          <w:b/>
          <w:bCs/>
          <w:rtl w:val="true"/>
        </w:rPr>
        <w:t>).</w:t>
      </w:r>
    </w:p>
    <w:p>
      <w:pPr>
        <w:pStyle w:val="Normal"/>
        <w:numPr>
          <w:ilvl w:val="0"/>
          <w:numId w:val="13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רק אומר אחד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והוא הדין לאידך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כמובן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זה דחוק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ויעבירנו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לרב מקומות וענינים אמרינן…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לשון זה צריך ביאור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משמע שלרב ענינים אומרים חשש זה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משמע שסיבה שאומרו כאן הוא אגב שאר מקומות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קשה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שאז שאר מקומות צריכים ביאור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מה שמבאר אחר כך לכאורה יבאר 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אין צורך לומר שהוא אגב שאר מקומות</w:t>
      </w:r>
      <w:r>
        <w:rPr>
          <w:rFonts w:cs="Mekorot-Vilna"/>
          <w:b/>
          <w:bCs/>
          <w:rtl w:val="true"/>
        </w:rPr>
        <w:t>. (</w:t>
      </w:r>
      <w:r>
        <w:rPr>
          <w:rFonts w:cs="Mekorot-Vilna"/>
          <w:b/>
          <w:b/>
          <w:bCs/>
          <w:rtl w:val="true"/>
        </w:rPr>
        <w:t xml:space="preserve">ודע שאפשר שיש לגרוס 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אמדינן</w:t>
      </w:r>
      <w:r>
        <w:rPr>
          <w:rFonts w:cs="Mekorot-Vilna"/>
          <w:b/>
          <w:bCs/>
          <w:rtl w:val="true"/>
        </w:rPr>
        <w:t xml:space="preserve">" </w:t>
      </w:r>
      <w:r>
        <w:rPr>
          <w:rFonts w:cs="Mekorot-Vilna"/>
          <w:b/>
          <w:b/>
          <w:bCs/>
          <w:rtl w:val="true"/>
        </w:rPr>
        <w:t xml:space="preserve">במקום 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אמרינן</w:t>
      </w:r>
      <w:r>
        <w:rPr>
          <w:rFonts w:cs="Mekorot-Vilna"/>
          <w:b/>
          <w:bCs/>
          <w:rtl w:val="true"/>
        </w:rPr>
        <w:t xml:space="preserve">" </w:t>
      </w:r>
      <w:r>
        <w:rPr>
          <w:rFonts w:cs="Mekorot-Vilna"/>
          <w:b/>
          <w:b/>
          <w:bCs/>
          <w:rtl w:val="true"/>
        </w:rPr>
        <w:t>שדומים הם בכתב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אומר שאומדים שמה שיקרה יותר הוא העברה</w:t>
      </w:r>
      <w:r>
        <w:rPr>
          <w:rFonts w:cs="Mekorot-Vilna"/>
          <w:b/>
          <w:bCs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ויעבירנו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יש להעיר שלאידך גיסא להעברת 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 צריך שיניחנו ברה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אולי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אינו כל כך מצוי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ויש לדון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ועיין לעיל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שדנינו במקום רבו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ודע שאין זה מהני כל כך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שזה רק עושה שאז צריך להניחו פעם ראשונה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זה אומר שבין הוצאה להעברה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יש הנחה מיותר ברה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אם מתריצים שמה שאחד הוא רגיל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כמו שתירצנו על ידי 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 לעיל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>יהיה הראשון קשה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לא נתרץ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יהיה מה שיש לזה שנים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אחד יותר מלחבירו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קשה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לבית הכנסת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צירך ביאור למה אין בעיה כיון שיבא לידי סכנה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כמו בהר הבית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אם נתרץ את זה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למשל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נאמר שלא היו כל כך כמה בני אדם באים לבית הכנסת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והיו יודעים מה של מי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 כדומה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>קשה למה לא התירו להם לעשות כן בימי הבית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ואולי בביתו רק רצה לומר להוציא הר הבית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ודחוק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קשה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איך יודעים שהוא לאחר החורבן</w:t>
      </w:r>
      <w:r>
        <w:rPr>
          <w:rFonts w:cs="Mekorot-Vilna"/>
          <w:b/>
          <w:bCs/>
          <w:rtl w:val="true"/>
        </w:rPr>
        <w:t xml:space="preserve">; </w:t>
      </w:r>
      <w:r>
        <w:rPr>
          <w:rFonts w:cs="Mekorot-Vilna"/>
          <w:b/>
          <w:b/>
          <w:bCs/>
          <w:rtl w:val="true"/>
        </w:rPr>
        <w:t xml:space="preserve">דילמא ברייתא השני הוא רק לאחר הגזירה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ולכן לא הלכו להר הבית</w:t>
      </w:r>
      <w:r>
        <w:rPr>
          <w:rFonts w:cs="Mekorot-Vilna"/>
          <w:b/>
          <w:bCs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ראיתי למאירי שאומר על אותו משנה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מא</w:t>
      </w:r>
      <w:r>
        <w:rPr>
          <w:rFonts w:cs="Mekorot-Vilna"/>
          <w:b/>
          <w:bCs/>
          <w:rtl w:val="true"/>
        </w:rPr>
        <w:t xml:space="preserve">:) </w:t>
      </w:r>
      <w:r>
        <w:rPr>
          <w:rFonts w:cs="Mekorot-Vilna"/>
          <w:b/>
          <w:b/>
          <w:bCs/>
          <w:rtl w:val="true"/>
        </w:rPr>
        <w:t>שהוא בזמן בית המקדש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כמובן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זה ק’ גמרא זה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 לקמן יחזור גמרא מזה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טלטול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תוס’</w:t>
      </w:r>
      <w:r>
        <w:rPr>
          <w:rFonts w:cs="Mekorot-Vilna"/>
          <w:b/>
          <w:bCs/>
          <w:rtl w:val="true"/>
        </w:rPr>
        <w:t xml:space="preserve">)- </w:t>
      </w:r>
      <w:r>
        <w:rPr>
          <w:rFonts w:cs="Mekorot-Vilna"/>
          <w:b/>
          <w:b/>
          <w:bCs/>
          <w:rtl w:val="true"/>
        </w:rPr>
        <w:t>איני יודע הלכות מוקצה כל כך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איני יודע אם זה בכל צורך או רק בצורך של מצוה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מה שיהיה צורך של מצוה חלוק הוא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שאין בו הנאה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שאין מצות ליהנות</w:t>
      </w:r>
      <w:r>
        <w:rPr>
          <w:rFonts w:cs="Mekorot-Vilna"/>
          <w:b/>
          <w:bCs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ויעבירנו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היכר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ק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מה קרה בציור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שהוציאו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 לאו הכי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האיך בא לרשות הרבים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ויש לומר שהוציאו באופן שאין איסרו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למשל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אמר לגוי לעשותו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קשה מה חשב לעשות כיון שבא לחוץ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שאין להעבירו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שהוא רשות הרבים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שאולי חשב שימצא בתוך דל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 אמות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 שחשב לילך פחות מד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מוזר שישכח מה שחושב לעשות כן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לומר שמיירי בציור שלא זכר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שהיה מוציא מכרמלית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אם לא עמד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יש לדון בזה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שהיה אפשר לומר שרש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אומר שיותר מסתבר שכשהגביהו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היה על דרך להוציאו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עיין לעיל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שכתבנו צד כן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לומר שאין אדם מגביה דבר ברשות הרבים כי אם להוליכו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מה שאין כן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אולי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לומר שבכ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פ אדם מגביה דבר על דעת להעבירו ד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וזה יותר מצוי מעל דעת להוציאו ממקומו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מחשבת 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 יותר מצוי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 יש לומר שאינו מצוי שיקחנו ברה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 רק כדי ליטלו אחר שבכר הוציאו לשם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נראה שאולי יש לדון מה כוונת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בזה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ומה לנו שנמצא זה ביותר ציורים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מה שהנחנו בכל זה הוא שאז יש לגזור מחמתו יותר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שיש לחוש יותר שיקרה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לדון למה לא נאמר כן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שהוא שיש לתלות גזירה בדבר הכי חשוב שיכול לגרום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 העברה הוא יותר חשוב כיון שהוא יותר נמצא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אומר שאף שבציור זה יותר נמצא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אינו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בדרך כלל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יותר נמצא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שלא נראה כל צד זה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ואולי רצה לומר שכשנוקטים איסור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נוקטים הראשון שיבא לדעת אדם כשחושב על איסורי הוצאה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 הראשון הוא העברה כיון שהוא הכי נמצא בדרך כלל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תוס’ מקשה שאינו הכי נמצא בדרך כלל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שיש אותו פטור להעברה</w:t>
      </w:r>
      <w:r>
        <w:rPr>
          <w:rFonts w:cs="Mekorot-Vilna"/>
          <w:b/>
          <w:bCs/>
          <w:rtl w:val="true"/>
        </w:rPr>
        <w:t xml:space="preserve">.). </w:t>
      </w:r>
      <w:r>
        <w:rPr>
          <w:rFonts w:cs="Mekorot-Vilna"/>
          <w:b/>
          <w:b/>
          <w:bCs/>
          <w:rtl w:val="true"/>
        </w:rPr>
        <w:t>על כל פנים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אפשר שתוס’ הבין כצד זה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כמה ממש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 לבאר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לא יהיה קשה על תוס’</w:t>
      </w:r>
      <w:r>
        <w:rPr>
          <w:rFonts w:cs="Mekorot-Vilna"/>
          <w:b/>
          <w:bCs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ק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ק למה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מבאר למה מבאר למה אומר העברה רק 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שכבר בא בש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ס שני פעמים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וצ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ב</w:t>
      </w:r>
      <w:r>
        <w:rPr>
          <w:rFonts w:cs="Mekorot-Vilna"/>
          <w:b/>
          <w:bCs/>
          <w:rtl w:val="true"/>
        </w:rPr>
        <w:t>. (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שבפסחים בא אגב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ואולי ר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ה לא קודם סוכה</w:t>
      </w:r>
      <w:r>
        <w:rPr>
          <w:rFonts w:cs="Mekorot-Vilna"/>
          <w:b/>
          <w:bCs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בראית תוס’ שדבר שאינו כלי יכול להיות מוקצה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אף אם יש לו צורך מצוה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נראה שאולי יש לחלק ששם אינו מעכב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והוא רק עושה שמצוה אחר הוא נעשה באופן לכתחילה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לולב מעכב מצות לולב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אולי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יש בו יותר צורך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ונראה שהניח שאם כעין זה נחשב צורך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הרי לשניהם יהיה צורך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ואם כעין זה לא נחשב כלל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נחשב שום אחד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ויש להעיר 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חידוש הוא שהוא אף לכתחלה 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שאולי כיון שאינו מתעפש באותו זמן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צורך לו כלל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וצריך לדחות שכיון שיעשה שיתעפש יותר מהר לאחר זמן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נצרך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היכר של תוס’ ביציאה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שאינו בהעברה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הוא שכשיוצא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מכיר שהוא עושה דבר חשוב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שמכיר שהוא משנה מקומו מכאן לכאן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>אבל כשהולך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מכיר שמה שעושה חשוב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בא לחשוב עליו ואם מותר הוא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בריטב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 שמבאר שאין איסור בלולב בשבת כלל לדחות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לשון דיחוי שאומר גמרא הוא אז מוזר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קדם תקנה היא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נמצא שריטבא סובר שלא יכולים לתרץ שיצטרכו לעשותו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אינו במקדש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ראיה שביתו נחשב מקדש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שכן סובר ריטבא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שמקשה שהיה לרבנן לתקן בכל שבעה שיעשה בשבת בביתו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במה שבאר ריטבא במה לנו שחייבים אז בני גבולים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שכ’ 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שאר ימים שאפשר לו להפטר מן התורה כשאינו במקדש דהא ליתיה בגבולין הקילו בו אף במקדש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משמע שיוכלו להקל כיון שכל אחד היה יכול לפטור את עצמו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 מה לנו בזה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והשמחה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</w:t>
      </w:r>
      <w:r>
        <w:rPr>
          <w:rFonts w:cs="Gisha"/>
          <w:b w:val="false"/>
          <w:bCs w:val="false"/>
          <w:rtl w:val="true"/>
        </w:rPr>
        <w:t xml:space="preserve">)-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רק בא לבאר מהו שמחה כיון שהוזכר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אפשר שרש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בא לסלק מקושיית תוס’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ובא לומר שאין לומר שמה שאומר שהוא רק לשמנה ימים הוא רק שלא בזמן בית המקדש או שלא בעיקר שמחה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שהוא אף בעיקר שמחה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שיכול לשוחטו ביום של שמיני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וזה יהני לחשבו שמנה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שהרי גמרא אומר בפירוש שלחד צד אינו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וצריך לכלל דבר שאינו מעיקר השמחה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ואולי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כדרכו מפרש המשנה בדרך הכי פשוט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בזמן שאין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ואם תאמר דילמא הוא בחו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לומר שקשה למה משמיענו מה עשו בחו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שלמה ישמיע מה עשו בירושלים</w:t>
      </w:r>
      <w:r>
        <w:rPr>
          <w:rFonts w:cs="Gisha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לולב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ח</w:t>
      </w:r>
      <w:r>
        <w:rPr>
          <w:rFonts w:cs="Gisha"/>
          <w:b w:val="false"/>
          <w:bCs w:val="false"/>
          <w:rtl w:val="true"/>
        </w:rPr>
        <w:t xml:space="preserve">)- </w:t>
      </w:r>
      <w:r>
        <w:rPr>
          <w:rFonts w:cs="Gisha"/>
          <w:b w:val="false"/>
          <w:b w:val="false"/>
          <w:bCs w:val="false"/>
          <w:rtl w:val="true"/>
        </w:rPr>
        <w:t>הראה לי אחד 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ח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והקשה לי למה הקשה רק על בביתו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יש להקשות כן גם כן על רישא דמשנה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שאולי זה היה קודם גזירה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קשה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שגמרא עצמו מקשה כן על רישא של משנה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אפשר שסובר שקושיית גמרא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מה עם קודם גזירה</w:t>
      </w:r>
      <w:r>
        <w:rPr>
          <w:rFonts w:cs="Gisha"/>
          <w:b w:val="false"/>
          <w:bCs w:val="false"/>
          <w:rtl w:val="true"/>
        </w:rPr>
        <w:t xml:space="preserve">) </w:t>
      </w:r>
      <w:r>
        <w:rPr>
          <w:rFonts w:cs="Gisha"/>
          <w:b w:val="false"/>
          <w:b w:val="false"/>
          <w:bCs w:val="false"/>
          <w:rtl w:val="true"/>
        </w:rPr>
        <w:t>היה פשוט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צריך לומר שמי שדיון גמרא ראשונה רק נשאל לביתו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ודחוק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יש להעיר שלא מביא כל דיון גמרא בתירוצו הראשון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ביתו הוא רמז…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נראה שאפשר שסבר שגמרא כבר ידע דין רבה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מקשה שאם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יהיה אסור ביום ראשון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סבר שצ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 שכיון שהוא בביתו יש היכר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הקשה שאם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אף בשאר ימים יהיה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רבה דחה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ואמר שאין היכר די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צריך לומר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שלא גרס מה שבא אחר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שהרי על זה גופא כבר דן לפני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ודחוק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ואפשר גם כן שגרסו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לא בסדר שלנו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גם נראה כן ממה שאומר בביאור 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אי הכי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שאומר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אי הכי דאיתיה מן התורה בגבולין…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מעניין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שזה דורש מקרא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היה יותר טוב לו להקשות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אי הכי שלכן מותר ביום ראשון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מפני שאי אפשר ללכת לבית המקדש…</w:t>
      </w:r>
      <w:r>
        <w:rPr>
          <w:rFonts w:cs="Gisha"/>
          <w:b w:val="false"/>
          <w:bCs w:val="false"/>
          <w:rtl w:val="true"/>
        </w:rPr>
        <w:t xml:space="preserve">, “ </w:t>
      </w:r>
      <w:r>
        <w:rPr>
          <w:rFonts w:cs="Gisha"/>
          <w:b w:val="false"/>
          <w:b w:val="false"/>
          <w:bCs w:val="false"/>
          <w:rtl w:val="true"/>
        </w:rPr>
        <w:t>שאם היה מפני שאי אפשר לילך לבית המקדש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 לא היה היכר אלא בבית המקדש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שאולי רק אז היה תקנה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 שרק אז היו כולם רוצים לבא לשם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והיה רמז ממה שלא יוכלו לבא לשם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מה שלא פירש כן הוא מפני שסובר שגמרא לא אמר שום צד כזה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אמר צד שמפני שהוא בביתו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סימן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ואין צריכים לחוש שיעבור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ועדיין יש לדון למה ילמד גמרא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אף לאותו גי’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שהיה יכול לומר שרק לא סבר שיש אותו צד כלל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לבאר כל זה בביאור קושיית גמרא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ושאר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מכתם</w:t>
      </w:r>
      <w:r>
        <w:rPr>
          <w:rFonts w:cs="Gisha"/>
          <w:b w:val="false"/>
          <w:bCs w:val="false"/>
          <w:rtl w:val="true"/>
        </w:rPr>
        <w:t xml:space="preserve">)- </w:t>
      </w:r>
      <w:r>
        <w:rPr>
          <w:rFonts w:cs="Gisha"/>
          <w:b w:val="false"/>
          <w:b w:val="false"/>
          <w:bCs w:val="false"/>
          <w:rtl w:val="true"/>
        </w:rPr>
        <w:t>והאי איסורא חמיר דהוא איסור סקילה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בא להקשות למה הוא פשוט לגמרא שאין איסור מוקצה דוחה מצוה מן התורה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לאיזה סיבה שהוא פשוט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קשה למה לא אומרים כן אף באיסור זה שמחדש רבא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תירוצו הוא שזה גזירה מחמת חיוב סקילה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הוא יותר חמור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זה קשה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שהרי גמרא ביבמות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פב</w:t>
      </w:r>
      <w:r>
        <w:rPr>
          <w:rFonts w:cs="Gisha"/>
          <w:b w:val="false"/>
          <w:bCs w:val="false"/>
          <w:rtl w:val="true"/>
        </w:rPr>
        <w:t xml:space="preserve">.) </w:t>
      </w:r>
      <w:r>
        <w:rPr>
          <w:rFonts w:cs="Gisha"/>
          <w:b w:val="false"/>
          <w:b w:val="false"/>
          <w:bCs w:val="false"/>
          <w:rtl w:val="true"/>
        </w:rPr>
        <w:t>אומר שאין חילוק בגזירה מחמת עונשו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וכשם שנגזור על חיוב כרת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נגזור על חיוב לאו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אולי זה רק כרת ולאו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אולי מפני שאין זה כל כך חמור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ואולי מפני שבכרת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לחד תנא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רק לוקים ונפטרים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כמו שאומר גמרא במכות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לא משמע לשון אותו גמרא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שאומר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כל שבדאורייתא…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יש לומר שזה רק אומר שאין לחלק כדי להרחיק בן האיסורים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אולי יש עוד סיבה לגזור כאן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והוא כדי שלא ימות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לעולם יהיה שוגג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שאף כרת ימית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ואולי נניח שישוב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וכל זה לא נראה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ויש להעיר ששם הוא רבה האומר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נראה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שגמרא זה חולק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ששם רבה סותר את עצמו בזה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אולי כאן סובר כדיבורו האחר שם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ומחלק בין איסורים</w:t>
      </w:r>
      <w:r>
        <w:rPr>
          <w:rFonts w:cs="Gisha"/>
          <w:b w:val="false"/>
          <w:bCs w:val="false"/>
          <w:rtl w:val="true"/>
        </w:rPr>
        <w:t xml:space="preserve">.) </w:t>
      </w:r>
      <w:r>
        <w:rPr>
          <w:rFonts w:cs="Gisha"/>
          <w:b w:val="false"/>
          <w:b w:val="false"/>
          <w:bCs w:val="false"/>
          <w:rtl w:val="true"/>
        </w:rPr>
        <w:t>גם קשה על מה שאומר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והוא שמוקצה הוא גזירה מחמת הוצאה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עיין ברש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בשבת ועירובין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ואם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אף הוא גזירה לאיסור סקילה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וצריך ביאור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אבל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עדיין קושייתו הוא קושיה טובה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עיין בריטב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אינו כל כך קל להבין מה אומר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אפשר שכוונתו לומר שכיון שיכול לקיים מצוה על ידי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אינו בכלל איסור מוקצה כלל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אלא הוא איסור אחר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טלטול של עובדין דחול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את זה לא דוחה מצווה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בזה יש חילוק גדול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שזה אינו גזירה מחמת חשש והרחק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הוא שבות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ודבר שהוא קצת רע בפני עצמו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אין לשונו משמע כן כל כך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משמע שאומר שמוקצה דוחה מצווה רק כשאין עיקר עשיית מצוה המוקצה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אלא הכשירו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כמו שאין עשה דוחה לאו אלא אם באותו זמן מקיים מצוותו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אם כן אומר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לא מתרץ קושיית מכתם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שאז הוא מוקצה רגילה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והיה אפשר לומר שדוחה מצוה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שאולי גמרא שלנו רק מודה לסברת רבה כיון שנמצא שכשמוציאו לא יוצא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שכבר יצא כשהגביהו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 שמכוון לצאת רק בנענועים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וזה רק בבית רבו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יותר דומה לציורי ריטב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 של פרק מפנים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איזה סיבה שגרם לו להניח שמוקצה בזמן מצוה לא ידחה בצוה לא יידחה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עיין לקמן במכתם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שכן נראה שאומר</w:t>
      </w:r>
      <w:r>
        <w:rPr>
          <w:rFonts w:cs="Gisha"/>
          <w:b w:val="false"/>
          <w:bCs w:val="false"/>
          <w:rtl w:val="true"/>
        </w:rPr>
        <w:t>.</w:t>
      </w:r>
      <w:r>
        <w:rPr>
          <w:rFonts w:cs="Gisha"/>
          <w:b w:val="false"/>
          <w:b w:val="false"/>
          <w:bCs w:val="false"/>
          <w:rtl w:val="true"/>
        </w:rPr>
        <w:t>יש להעיר שאם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נמצא שבשאר ציורים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היה אפשר לומר שהוא מפני איסור מוקצה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שמגביה אותו קודם שמקיים מצותו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שאולי הם כמעט בזמן אחד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יותר מזה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לומר שאין מה שהוא מוקצה המצוה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שמעשה מצוה אינו ההגבהה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 אם זה בעיה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כל פנים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זה בעיה גבי מגילה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ששם 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יכול לקראותו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ואינו מוקצה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הוא יותר בעיה בשופר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ועיין בגמרא שבת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סוף פרק שני</w:t>
      </w:r>
      <w:r>
        <w:rPr>
          <w:rFonts w:cs="Gisha"/>
          <w:b w:val="false"/>
          <w:bCs w:val="false"/>
          <w:rtl w:val="true"/>
        </w:rPr>
        <w:t xml:space="preserve">) </w:t>
      </w:r>
      <w:r>
        <w:rPr>
          <w:rFonts w:cs="Gisha"/>
          <w:b w:val="false"/>
          <w:b w:val="false"/>
          <w:bCs w:val="false"/>
          <w:rtl w:val="true"/>
        </w:rPr>
        <w:t>שמבאר מתי הוא מוקצה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ואפשר שאין הכי נמי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שם היה יכול להיות מפני שהוא מוקצה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שאף טעם זה שייך שם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יש לומר שכיון שבשופר הוא כיום ראשון של סוכות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שאין יום אחר לאותו תקיעה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צריך צירוף של שניהם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למה מביא כל זה של סקילה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בא לתרץ שני קושיות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למה אינו כמוקצה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זה אומר כמש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על פי ריטב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איך מסברה יכול להיות שרבנן יעמדו דבריהם וידחו דין דאוריי’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זה אומר שכיון שהוא גזירה חמורה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אפשר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זה מתרץ לק’ שניה שהק’ עליו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לא על ראשון</w:t>
      </w:r>
      <w:r>
        <w:rPr>
          <w:rFonts w:cs="Gisha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נראה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כדי לת’ ראשון יש לומר ששם גמרא רק אומר שכיון שאותו גזירה שייך בדבר שיש בו איסור מיתה או כרת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מחמת לא פלוג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נשווה אות כל שיש בו איסור דאורייתא לגזור עליו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זה לא שייך כאן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שכאן אין מקום אחר שיש גזירה זה ויש סקילה חוץ מזה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צריך לפרש מה שיש לו סקילה</w:t>
      </w:r>
      <w:r>
        <w:rPr>
          <w:rFonts w:cs="Gisha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גם יש לומר שבדיון לגזור או לא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חילוק בין עונשו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בחומר גזירתו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חילוק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 למה זה יהיה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ויל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ד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אפילו אי הוה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יש לדון אם אומר שהוא היותר מצוי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הוא הנזכר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שיש לגזור יותר מחמתו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או שלא היינו גוזרים על ציור שהתחיל ברשות הרבים מחמת זה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ועיין לעיל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שדנינו בדבר דומה לזה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בביאור שיטת הר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נראה שאולי סבר שכל איסור הוצאה הוא לשנות מקומו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מביאו מרה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 לרה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או מרה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לרה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פשוט שמשנה מקומו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מביאו ממקום אחד שברה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 למקום אחר שברה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גם זה נחשב שינוי מקום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שכל ארבע אמות הוא מקום שלו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והיה החפץ באותו מקום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ועכשיו הוא במקום אחר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מה שאינו כן ברשות היחיד הוא רק שכל רשות היחיד נחשב אותו מקום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אם יש רשות הרבים ביניהם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הם רשויות חלוקות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נמצא ששינה מקומו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ואם תאמר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אם כן מה אם אין ארבע אמות של רשות הרבים ביניהם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לומר שכמו שמקום אדם הוא אף בארבע אמותיו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כך מקום בית כן הוא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 xml:space="preserve">או שהוא מקום בית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מוצאים כמו כן לפתח של בית בבבא בתרא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והרי אדם בתוך בית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או שמקום האדם כולל הבית ואף ארבע אמות חוץ לו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.)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נמצא שמקום זה נכנס לזה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ואינו שינוי מקום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כמו כן יש לומר שצריך להיות בשני מקומות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וצריך להיות בשני מקומות שהם מאד חלוקות ונפרדות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צריך להיות ארבע אמות ביניהם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שאין צריכים זה ברה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 לרה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ואולי זה מפני שהם כבר חלוקים מאד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שזה רשות הרבים וזה רשות היחיד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ויש להעיר שמעניין שגמרא קורא לזה העברת ארבע אמות ברשות הרבים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אף שלכאורה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זה איסורו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ועיין לעיל 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ונראה שאפשר שכשאומר שחוששים שמא יעבירנו ד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לא אומר שחוששים שמא יעבור על איסור להעבירו ד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שממש יעשה אותו מעשה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ונמצא שעובר איסור אחר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 למה לא אומר שחוששים שמא יעבירנו מרה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לרה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כל פנים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עיין בלשון מכתם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שמשמע שהוא אותו איסור של העברה ברשות הרבים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גם נראה שאפשר שמה שצריך עקירה והנחה הוא שבלי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משונה הוא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לומר שחייב כאן כיון שמעבירו ד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 ברה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וכיון שבאותו מעשה היה עקירה והכנסה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אינו משונה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אם מכניס דבר ומוציאו במעשה אחד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יחייב מחמת הוצאה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באמת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שם לכאורה יחייב מחמת הוצאה והכנסה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ודע שאם נאמר כצד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ק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ק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לא רוצה שיהיה במקום שבא לו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שרוצה שיהיה ברשות היחיד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במקום רבו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שינוי מקום למקום שלו הלך לא יחייבנו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אפשר לומר שמה שצריך להיות במקום שרצה אינו מחמת מלאכת מחשבת אלא מחמת הנחה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לא נראה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אלא נראה שרוצה שיהיה שם מפני שזה מגיעו לבית רבו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ודחוק</w:t>
      </w:r>
      <w:r>
        <w:rPr>
          <w:rFonts w:cs="Gisha"/>
          <w:b w:val="false"/>
          <w:bCs w:val="fals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הר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 תירץ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עיקר תירוץ הר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 הוא שלא מניחים שישהה ברשות הרבים כלל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לחוש שמעביר ד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 ברשות הרבים ממש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ואין לחוש שיוציא או יכניס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רק יש לחוש שיביא מרשות היחיד לרה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מרה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עיין במה שמקשה למה לא גוזרים במילה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ששם לא מסתבר שיוליך את הקטן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שצריך לאמו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ואמו חולה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ועוד שלהביאו וכל צורכי מילה הוא טורח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אלא יביא את החכם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לחוש שיוציא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יש לומר שאף אם מביא התינוק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אינו חייב על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שחי נושא את עצמו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אין לגזור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ועיין בתוס’ בראש פרק רבי אליעזר דמילה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אפשר שיביא לו איזמל של מילה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יש לדון למה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הבאתו לא יגרום שילמד יותר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שאולי יכול לצייר איך יעשה מילה עמו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ודחוק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משום חשש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שעדיין יהיה אסור להעביר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שהיה לו ללמוד קודם שבת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זקנים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rFonts w:cs="Shofar"/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לא נותנים הזקנים בתוך של שאר בני אדם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ושוהים עד שגומרים הכאתם </w:t>
      </w:r>
      <w:r>
        <w:rPr>
          <w:rFonts w:cs="Shofar"/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עד שלוקחים לולב</w:t>
      </w:r>
      <w:r>
        <w:rPr>
          <w:rFonts w:cs="Shofar"/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ולוקחים אז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נאמר שהיו חולקים מפני שכל אחד רוצה ליקח היותר טוב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אולי אז אינו כל כך </w:t>
      </w:r>
      <w:r>
        <w:rPr>
          <w:rFonts w:cs="Shofar"/>
          <w:b w:val="false"/>
          <w:bCs w:val="false"/>
        </w:rPr>
        <w:t>fair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שישארו רק הרעים לזקנים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הענין הוא שכל אדם רוצה ליקח את שלו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קשה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אחד יקח את שלו וישאירו לזקנים את שלהם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אם נמצא שאדם לוקח שלהם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יותר רע מכשהם בפני עצמם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שלא רוצים שיצטריכו לשהות כל כך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שחוששים שמא ירצו את שלהם ויבואו להכות ולהיות ניכות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יהיה פיקוח נפש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טלטול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בשאלה זו</w:t>
      </w:r>
      <w:r>
        <w:rPr>
          <w:rFonts w:cs="Shofar"/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מותר לאדם לטלטל דבר לצורך מקומו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מהו הדין אם אדם נותנו באותו מקום כדי שיוכל לטלטלו בשבת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מותר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לדחות מילה באופן פשוט על ידי גזירה שכל אחד יתן את לולבו במקום שיצטרך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ונמצא שיטלטלו בהיתר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 גמרא שיהיה אפשר לדחות שבת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לשון דחייה לא משמע כן כל כך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</w:t>
      </w:r>
      <w:r>
        <w:rPr>
          <w:rFonts w:cs="Shofar"/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לא אומר כן גמרא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לא קשה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סובר שבלי זה לא היה מוקצה דוחה מצוה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צורך לתקנה כעין זה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צריך להזכירו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החליל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היו שמחים לכבוד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הכבוד שיש הוא שמראים ששמחים אנו עליו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עושים מסיבה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rFonts w:cs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6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אין אנו שמחים עליו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עושים מסיבה מפני שבא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עושים מסיבה כדי לכבדו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אם רוצים להראות שאנו שמחים עליו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שכשאדם שמח על דבר עושה מסיבה כזה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rFonts w:cs="Shofar"/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מהיכי תיתי שאין עושים מסיבה מפני שממש שמחים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 xml:space="preserve">אפשר שלתרץ ראשון נאמר שאי אפשר לעשות מסיבה אלא אם כן אדם בשמחה </w:t>
      </w:r>
      <w:r>
        <w:rPr>
          <w:rFonts w:cs="Shofar"/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כמה שאומר רש</w:t>
      </w:r>
      <w:r>
        <w:rPr>
          <w:rFonts w:cs="Shofar"/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בערכין</w:t>
      </w:r>
      <w:r>
        <w:rPr>
          <w:rFonts w:cs="Shofar"/>
          <w:b w:val="false"/>
          <w:bCs w:val="false"/>
          <w:rtl w:val="true"/>
        </w:rPr>
        <w:t>: :"</w:t>
      </w:r>
      <w:r>
        <w:rPr>
          <w:b w:val="false"/>
          <w:b w:val="false"/>
          <w:bCs w:val="false"/>
          <w:rtl w:val="true"/>
        </w:rPr>
        <w:t>אין אדם שר שירה אלא מתוך שמחה וטוב לבב</w:t>
      </w:r>
      <w:r>
        <w:rPr>
          <w:rFonts w:cs="Shofar"/>
          <w:b w:val="false"/>
          <w:bCs w:val="false"/>
          <w:rtl w:val="true"/>
        </w:rPr>
        <w:t xml:space="preserve">."). </w:t>
      </w:r>
      <w:r>
        <w:rPr>
          <w:b w:val="false"/>
          <w:b w:val="false"/>
          <w:bCs w:val="false"/>
          <w:rtl w:val="true"/>
        </w:rPr>
        <w:t>אז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שחייב לעשות כן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מכבדו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לתרץ קושיה שניה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שאילו היינו רק שמחים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היינו עושים מסיבה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מחייכים או כדומה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שעושה מסיבה בדווקא הוא כדי להראות שאנו שמחים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והוא לכבד את המצוה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rtl w:val="true"/>
        </w:rPr>
        <w:t>אינהו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וכיון שאישתרי…</w:t>
      </w:r>
      <w:r>
        <w:rPr>
          <w:rFonts w:cs="Shofar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מניח שצריך ושמהני מה שכבר הותר למקום אחד </w:t>
      </w:r>
      <w:r>
        <w:rPr>
          <w:rFonts w:cs="Shofar"/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בית המקדש</w:t>
      </w:r>
      <w:r>
        <w:rPr>
          <w:rFonts w:cs="Shofar"/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יש לדון למה</w:t>
      </w:r>
      <w:r>
        <w:rPr>
          <w:rFonts w:cs="Shofar"/>
          <w:b w:val="false"/>
          <w:bCs w:val="false"/>
          <w:rtl w:val="true"/>
        </w:rPr>
        <w:t>.</w:t>
      </w:r>
      <w:r>
        <w:rPr>
          <w:rFonts w:cs="Shofar"/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 xml:space="preserve">אולי מה שמהני הוא שיש מושג שכל דינים יהיו שווים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לא פלוג</w:t>
      </w:r>
      <w:r>
        <w:rPr>
          <w:rFonts w:cs="Shofar"/>
          <w:b w:val="false"/>
          <w:bCs w:val="false"/>
          <w:u w:val="none"/>
          <w:rtl w:val="true"/>
        </w:rPr>
        <w:t xml:space="preserve">). </w:t>
      </w:r>
      <w:r>
        <w:rPr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או כדי שיהיו שווים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עושים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או כיון שאינו גזירה כל כך חזק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שאינו שווה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זה סיבה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עיין רש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י בגיטין</w:t>
      </w:r>
      <w:r>
        <w:rPr>
          <w:rFonts w:cs="Shofar"/>
          <w:b w:val="false"/>
          <w:bCs w:val="false"/>
          <w:u w:val="none"/>
          <w:rtl w:val="true"/>
        </w:rPr>
        <w:t xml:space="preserve">.), </w:t>
      </w:r>
      <w:r>
        <w:rPr>
          <w:b w:val="false"/>
          <w:b w:val="false"/>
          <w:bCs w:val="false"/>
          <w:u w:val="none"/>
          <w:rtl w:val="true"/>
        </w:rPr>
        <w:t>אין כל כך צורך לקיימו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שבין כך ובין כך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לא יהיה מקויים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אולי גם יש ענין של כיון שביטל מקצתו ביטל כולו או כדומה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אבל איני מבין זה כל כך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ואם תאמר אם היה מותר במקדש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למה שואל מה היה קודם תקנה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ויש לדון מהו אותו קושיא</w:t>
      </w:r>
      <w:r>
        <w:rPr>
          <w:rFonts w:cs="Shofar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17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איך היה מותר אז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לפי תוס’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זה לכאורה אי אפשר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שהרי יש סיבה אחרת למה יהיה מותר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והוא שהוא במקדש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ויש לדון אם היותו בהר הבית מהני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גם יש לדון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שצריך להיות בפני ב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ובזמן ב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איך נמצא שש ושבע</w:t>
      </w:r>
      <w:r>
        <w:rPr>
          <w:rFonts w:cs="Shofar"/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מוזר מה שמניח שאז היה שש ושבע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אולי ממה שדן מה היה בשני הזמנים לענין איך היו נוהגים בשבת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היה לו לומר כמה זמנים היה בשני התקופות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ותחשב</w:t>
      </w:r>
      <w:r>
        <w:rPr>
          <w:rFonts w:cs="Shofar"/>
          <w:b w:val="false"/>
          <w:bCs w:val="false"/>
          <w:u w:val="none"/>
          <w:rtl w:val="true"/>
        </w:rPr>
        <w:t xml:space="preserve">.) </w:t>
      </w:r>
      <w:r>
        <w:rPr>
          <w:b w:val="false"/>
          <w:b w:val="false"/>
          <w:bCs w:val="false"/>
          <w:u w:val="none"/>
          <w:rtl w:val="true"/>
        </w:rPr>
        <w:t>לזה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יש לדון אם היתר זה רק ביום ראשון או בכל יום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הוא רק ביום ראשון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קשה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שכבר יש תירוץ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הוא בכל ימים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קשה ממסקנא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ואולי היו בני אדם שלא היו מוליכים את לולביהם להר הבית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כיון שכן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אפשר שדן באותם בני אדם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גם יש לומר כמה שכ’ בדיון ראשון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מעשה חכמה</w:t>
      </w:r>
      <w:r>
        <w:rPr>
          <w:rFonts w:cs="Shofar"/>
          <w:b w:val="false"/>
          <w:bCs w:val="false"/>
          <w:u w:val="none"/>
          <w:rtl w:val="true"/>
        </w:rPr>
        <w:t xml:space="preserve">- </w:t>
      </w:r>
      <w:r>
        <w:rPr>
          <w:b w:val="false"/>
          <w:b w:val="false"/>
          <w:bCs w:val="false"/>
          <w:u w:val="none"/>
          <w:rtl w:val="true"/>
        </w:rPr>
        <w:t>צריך ביאור למה מניח שאיסור של שופר יותר חמור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אפשר שרק רצה לומר שיש עוד איסור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זה תלוי באם שופר מוקצה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גם יש לומר שאולי מה שצריכים קרא למעט איסור שופר מראה שיש יותר סברה לאסרו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ויש לדון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שלאידך גיסא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יש שכ’ שאין לרבנן כוח לאסור דבר שהותר בפירוש בקרא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ואז רואים שזה יעשה אותו יותר קשה לאסור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ותחשב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דשופר</w:t>
      </w:r>
      <w:r>
        <w:rPr>
          <w:rFonts w:cs="Shofar"/>
          <w:b w:val="false"/>
          <w:bCs w:val="false"/>
          <w:u w:val="none"/>
          <w:rtl w:val="true"/>
        </w:rPr>
        <w:t xml:space="preserve">- </w:t>
      </w:r>
      <w:r>
        <w:rPr>
          <w:b w:val="false"/>
          <w:b w:val="false"/>
          <w:bCs w:val="false"/>
          <w:u w:val="none"/>
          <w:rtl w:val="true"/>
        </w:rPr>
        <w:t>רצה לומר שיש יותר צורך לשופר להיות נקרא כלל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עושים אותו בית דין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כיון שכן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אטו 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כל בית דין מותר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נראה שעל פי מה שתוס’ מתרץ כאן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אולי אפשר לת’ ק’ הראשון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והוא שאולי עיקר תוצאת שופר הוא לכל בני ישראל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כיון שיש אחד במקדש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אין כל כך צורך שיהיה אחד במדינה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לולב איו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וכיון שיש אחד במקדש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אין זה מוריד הצורך להיות עוד במדינה לכל אחד ואחד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דלולב יהא</w:t>
      </w:r>
      <w:r>
        <w:rPr>
          <w:rFonts w:cs="Shofar"/>
          <w:b w:val="false"/>
          <w:bCs w:val="false"/>
          <w:u w:val="none"/>
          <w:rtl w:val="true"/>
        </w:rPr>
        <w:t xml:space="preserve">- </w:t>
      </w:r>
      <w:r>
        <w:rPr>
          <w:b w:val="false"/>
          <w:b w:val="false"/>
          <w:bCs w:val="false"/>
          <w:u w:val="none"/>
          <w:rtl w:val="true"/>
        </w:rPr>
        <w:t>יש לדון מה לנו בזה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שלכאורה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הענין הוא שמחמת גזירה 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בטל מאנשים מיוחדים כל המצוה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כן הוא כאן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אין לומר שהוא שעל ידי הגזירה יש יותר ויותר בני אדם שיקיימו את המצוה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שיהיו גם כן יותר בני אדם שיעברו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ולכאורה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הוא אותו פרפורשי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ויש לדון איך לעשות חשבון של מה יותר טוב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נראה לי שיהיו שני מהלכים</w:t>
      </w:r>
      <w:r>
        <w:rPr>
          <w:rFonts w:cs="Shofar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 xml:space="preserve">אפשר לחשב יכולת של כל דבר להיות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כלם עושים עשה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כללם עושים לאו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אחד עושה עשה ושאר…</w:t>
      </w:r>
      <w:r>
        <w:rPr>
          <w:rFonts w:cs="Shofar"/>
          <w:b w:val="false"/>
          <w:bCs w:val="false"/>
          <w:u w:val="none"/>
          <w:rtl w:val="true"/>
        </w:rPr>
        <w:t xml:space="preserve">) </w:t>
      </w:r>
      <w:r>
        <w:rPr>
          <w:b w:val="false"/>
          <w:b w:val="false"/>
          <w:bCs w:val="false"/>
          <w:u w:val="none"/>
          <w:rtl w:val="true"/>
        </w:rPr>
        <w:t>ולחשב בכל אחד כמה טוב או רע יהיה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 xml:space="preserve">יש להעיר שיהיה לכל איש שלש יכולתות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יעשה רק עשה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יעשה רק לאו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לכאורה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לא נמצא</w:t>
      </w:r>
      <w:r>
        <w:rPr>
          <w:rFonts w:cs="Shofar"/>
          <w:b w:val="false"/>
          <w:bCs w:val="false"/>
          <w:u w:val="none"/>
          <w:rtl w:val="true"/>
        </w:rPr>
        <w:t xml:space="preserve">), </w:t>
      </w:r>
      <w:r>
        <w:rPr>
          <w:b w:val="false"/>
          <w:b w:val="false"/>
          <w:bCs w:val="false"/>
          <w:u w:val="none"/>
          <w:rtl w:val="true"/>
        </w:rPr>
        <w:t>ויעשה עשה ולאו</w:t>
      </w:r>
      <w:r>
        <w:rPr>
          <w:rFonts w:cs="Shofar"/>
          <w:b w:val="false"/>
          <w:bCs w:val="false"/>
          <w:u w:val="none"/>
          <w:rtl w:val="true"/>
        </w:rPr>
        <w:t xml:space="preserve">). </w:t>
      </w:r>
      <w:r>
        <w:rPr>
          <w:b w:val="false"/>
          <w:b w:val="false"/>
          <w:bCs w:val="false"/>
          <w:u w:val="none"/>
          <w:rtl w:val="true"/>
        </w:rPr>
        <w:t>אינני יודע איך לעשות את זה על פי מאטימאטיק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שאין אני יודע איך לעשות החשבון בכולל כמה טוב או רע הוא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אף שאין אני יודע איך לחשב את 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לכאורה נוכל לדעת על פי סברה שאם יהיה קצת טוב שלכל אדם לא יהיה גזירה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יהיה אותו טוב כפול כמדות האדם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שיגדל הרע והטוב באותו מנין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יהיה יותר טוב כשיש יותר בני אדם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ואף שהפראפורשיי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ן שוה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שהענין הוא שהטוב </w:t>
      </w:r>
      <w:r>
        <w:rPr>
          <w:rFonts w:cs="Shofar"/>
          <w:b w:val="false"/>
          <w:bCs w:val="false"/>
          <w:u w:val="none"/>
        </w:rPr>
        <w:t>minus</w:t>
      </w:r>
      <w:r>
        <w:rPr>
          <w:rFonts w:cs="Shofar"/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הרע הוא יותר גדול</w:t>
      </w:r>
      <w:r>
        <w:rPr>
          <w:rFonts w:cs="Shofar"/>
          <w:b w:val="false"/>
          <w:bCs w:val="false"/>
          <w:u w:val="none"/>
          <w:rtl w:val="true"/>
        </w:rPr>
        <w:t>.</w:t>
      </w:r>
      <w:r>
        <w:rPr>
          <w:rStyle w:val="FootnoteAnchor"/>
          <w:rFonts w:cs="Shofar"/>
          <w:b w:val="false"/>
          <w:bCs w:val="false"/>
          <w:u w:val="none"/>
          <w:rtl w:val="true"/>
        </w:rPr>
        <w:footnoteReference w:id="6"/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נראה שזה יהני רק למה שאומר תוס’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ולא לביאור גמרא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והוא שאם נניח שהוא יותר טוב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ליותר בני אדם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לכאורה צריך להיות שהוא יותר טוב אף למעט בני אדם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אלא שאינו כל כך יותר טוב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עדיין לא נגזור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 xml:space="preserve">צריך לומר שמה שלא מתירים אותו הוא שהוא טירחא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או משום לא פלוג</w:t>
      </w:r>
      <w:r>
        <w:rPr>
          <w:rFonts w:cs="Shofar"/>
          <w:b w:val="false"/>
          <w:bCs w:val="false"/>
          <w:u w:val="none"/>
          <w:rtl w:val="true"/>
        </w:rPr>
        <w:t xml:space="preserve">) </w:t>
      </w:r>
      <w:r>
        <w:rPr>
          <w:b w:val="false"/>
          <w:b w:val="false"/>
          <w:bCs w:val="false"/>
          <w:u w:val="none"/>
          <w:rtl w:val="true"/>
        </w:rPr>
        <w:t>או כדומה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זה יבאר תוס’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שאז כבר יש גזירה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ובאים להתירו</w:t>
      </w:r>
      <w:r>
        <w:rPr>
          <w:rFonts w:cs="Shofar"/>
          <w:b w:val="false"/>
          <w:bCs w:val="false"/>
          <w:u w:val="none"/>
          <w:rtl w:val="true"/>
        </w:rPr>
        <w:t xml:space="preserve">; </w:t>
      </w:r>
      <w:r>
        <w:rPr>
          <w:b w:val="false"/>
          <w:b w:val="false"/>
          <w:bCs w:val="false"/>
          <w:u w:val="none"/>
          <w:rtl w:val="true"/>
        </w:rPr>
        <w:t>אבל לא יבאר גמרא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ששם דנים שלא לעשות גזירה כלל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ותחשב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רצה לומר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הענין הוא שצריך שיהיה דבר שהוא קנסטנ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ט נגד אותו דבר שיעלה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באמת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היה אפשר לאומרו בגמרא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ולומר שהקנסטנ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ט הוא לא פלוג מחמת שופר וכדומה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ושהוא יותר טוב רק כאן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ושופר נעשה יותר טוב רק אחר החורבן</w:t>
      </w:r>
      <w:r>
        <w:rPr>
          <w:rFonts w:cs="Shofar"/>
          <w:b w:val="false"/>
          <w:bCs w:val="false"/>
          <w:u w:val="none"/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ודע שכיון שהגענו לכל 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אפשר שמה שאומר גמרא שבני א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י בתר בני בבל אינו מחמת גזירה או לא פלוג מבני בבל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אלא בדין שופר או כדומה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והוא מפני שאינו כל כך יותר טוב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ותחשב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אפשר לחשב על פי מהו הפראבביליט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י שיהיה על הכל טוב נגד שיהיה על הכל 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נראה שיש להעיר שזה לפעמים נעשה יותר רע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אולי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כשיש יותר בני אדם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 xml:space="preserve">אם נניח ששני לאווים יותר רע מאחד שעושה עשה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כן נראה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לכאורה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שאין עשה דוחה שני לאווים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ויש לדון</w:t>
      </w:r>
      <w:r>
        <w:rPr>
          <w:rFonts w:cs="Shofar"/>
          <w:b w:val="false"/>
          <w:bCs w:val="false"/>
          <w:u w:val="none"/>
          <w:rtl w:val="true"/>
        </w:rPr>
        <w:t xml:space="preserve">.), </w:t>
      </w:r>
      <w:r>
        <w:rPr>
          <w:b w:val="false"/>
          <w:b w:val="false"/>
          <w:bCs w:val="false"/>
          <w:u w:val="none"/>
          <w:rtl w:val="true"/>
        </w:rPr>
        <w:t>אז ק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ק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שאם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למשל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יש רק שני בני אדם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צריך ששניהם יעברו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יש שלש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עדיין רק צריכים ששנים יעברו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שאז יש יותר לאווים מעשיים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נמצא שנעשה יותר רע אז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ותחשב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b w:val="false"/>
          <w:b w:val="false"/>
          <w:bCs w:val="false"/>
          <w:u w:val="none"/>
          <w:rtl w:val="true"/>
        </w:rPr>
        <w:t>שופר</w:t>
      </w:r>
      <w:r>
        <w:rPr>
          <w:rFonts w:cs="Shofar"/>
          <w:b w:val="false"/>
          <w:bCs w:val="false"/>
          <w:u w:val="none"/>
          <w:rtl w:val="true"/>
        </w:rPr>
        <w:t xml:space="preserve">- </w:t>
      </w:r>
      <w:r>
        <w:rPr>
          <w:b w:val="false"/>
          <w:b w:val="false"/>
          <w:bCs w:val="false"/>
          <w:u w:val="none"/>
          <w:rtl w:val="true"/>
        </w:rPr>
        <w:t>לכאורה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תוס’ לא מקשה ממגילה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ששם הוא רק מדרבנן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ועוד ששם אין מקדש קורא</w:t>
      </w:r>
      <w:r>
        <w:rPr>
          <w:rFonts w:cs="Shofar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ויעבירנו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עיין לעיל שהערנו שלשון 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אמרינן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"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שאומר מוזר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נראה שאולי יש לשנות גירסא זה לומר במקום 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וענינים אמרינן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"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במקומות שאמרינן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,”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שאז אמר שבמקומות שבו דן גמרא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שופר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לולב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ומגילה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לחוש ביותר להעברה מלהוצאה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ותחשב</w:t>
      </w:r>
      <w:r>
        <w:rPr>
          <w:rFonts w:cs="Arial" w:ascii="Arial" w:hAnsi="Arial"/>
          <w:b w:val="false"/>
          <w:bCs w:val="false"/>
          <w:u w:val="none"/>
          <w:rtl w:val="true"/>
        </w:rPr>
        <w:t>. 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ואולי אפשר להשמיע כן גם אם רק מוסיפים שי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ן ל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אמרינן</w:t>
      </w:r>
      <w:r>
        <w:rPr>
          <w:rFonts w:cs="Arial" w:ascii="Arial" w:hAnsi="Arial"/>
          <w:b w:val="false"/>
          <w:bCs w:val="false"/>
          <w:u w:val="none"/>
          <w:rtl w:val="true"/>
        </w:rPr>
        <w:t>.”)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להעיר שאף תוס’ מביא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והיינו צריכים להניח שאף בתוס’ יש ט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ס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ועיין בתוס’ הרא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שכשמביא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לא מביא שני מילים אלו כלל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אם לא גירסם או שלא מביא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ממש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אלא רק אומר מה אמר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הא תקינו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מהו הזכר בזה</w:t>
      </w:r>
      <w:r>
        <w:rPr>
          <w:rFonts w:cs="Arial" w:ascii="Arial" w:hAnsi="Arial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19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אפשר שיזכר שאסור לו לצאת מביתו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וזה יזכיר לו שהוא שבת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19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אפשר שכשהוא בביתו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מה שעדיין הוא בביתו יזכיר לו שהוא שבת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ואם תאמר שנים אלו שווים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שאף לזה צריך לזכור שצריך להיות בביתו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שהרי הוא 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שאולי מכינו מלפני זמן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למשל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נותן טליתו בבית אותו יום או כדומה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וכשרואה 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זוכר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אין יודעים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עדיין היו מקדשים 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על פי ראייה 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מוזר שלא הודיעו את בני בבל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ואולי היה קשה לילך ממקום אחד לחבירו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אין ידועים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הוה לן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רצה לומר שאולי כן עשו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ואז הוה לן לנהוג…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רצה לומר שאין להם לעשות אלול מעובר או מקודש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שאין בני בבל עושים אלול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אלא בית דין שמקבלים עדים עושים כן</w:t>
      </w:r>
      <w:r>
        <w:rPr>
          <w:rFonts w:cs="Arial" w:ascii="Arial" w:hAnsi="Arial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הוכחת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שבא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עשו על פי ראייה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ולא שבא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ידעו חשבון של באיזה יום יפול ראש חדש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הוא שאם ידעו אותו 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רק צריך אחד לירד פעם אחת להודיע את כולו לבני בבל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מסתמא היו עושים כן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או היה קורה שהיה נעשה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רק אם צריך להודיע אותם בכל חודש וחודש אינו כן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בני בבל ידעו חשבון של חדש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שאמר שמואל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ראש השנה כ</w:t>
      </w:r>
      <w:r>
        <w:rPr>
          <w:rFonts w:cs="Arial" w:ascii="Arial" w:hAnsi="Arial"/>
          <w:b w:val="false"/>
          <w:bCs w:val="false"/>
          <w:u w:val="none"/>
          <w:rtl w:val="true"/>
        </w:rPr>
        <w:t>:), “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יכילנא לתקוני לכולי גולא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.”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משמע שאף על פי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אין לסמוך על 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שאולי לא נעשה כחשבון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שאולי זה היה אחר זמן שמואל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ושמואל לא לימד כולו לתלמידיו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גם יש לומר שזה רק היה הוה אמינא של שמואל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אבל מסוף גמרא נראה שלא ידע את הכל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לא ידעו כל כך חשבון של ר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ותחשב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ויעבירנו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תוס’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צריך ביאור למה משיג תוס’ רק על פירוש שני של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שהיה לו להשיג אף על ראשון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שאף ראשון הוא כן בהעברה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שאם מתחיל בכרמלית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לא חייב על העברה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נראה שהוא מפני שאם מתחיל בכרמלית לא מסתבר שיביא אותו לרשות היחיד ושוב לרשות הרבים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שאולי יש כרמלית או כדומה קרוב לביתו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ויביא אותו לביתו ושוב לחוץ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אבל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מסתבר הוא שיביא אותו לרשות הרבים ושיפסיק 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ותחשב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צריך לומר שמודה תוס’ שלא רק דנים מה יש לו יותר פטורים אלא במה יותר מצוי לקרות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עיין לעיל שדנינו בזה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אפשר שאינו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ושתוס’ סבר שאין פטור זה להעברה מרה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 לרה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ושחייב אם התחיל בכרמלית כיון שהרחיקו ממקומו הראשון כדי ארבע אמות ברשות הרבים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צריך לומר עדיין שלא חייב מחמת תחילתו ברה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שאם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הענין הוא רק מחשבתו 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אלא שחייב מחמת עקירתו בכרמלית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גם יש לומר שחייב מחמת היותו ברה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וכשתוס’ אומר שכן הוא הדין בהעברה מרשות הרבים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כוונתו הוא כשמכוון כן בתחילת המעשה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לא דן בציור שחשב כן רק כשנטלו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אלא בכל זמן שיכול להיחשב תחילת המעשה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כן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אף אם נוכל לחשוב גם תחילה שלא היה עקרה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לא יהני כי אם אי הדין יהיה שבאותו התחלה שלא לשם העברתו יחייב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ותו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</w:t>
      </w:r>
      <w:r>
        <w:rPr>
          <w:rFonts w:cs="Arial" w:ascii="Arial" w:hAnsi="Arial"/>
          <w:b w:val="false"/>
          <w:bCs w:val="false"/>
          <w:u w:val="none"/>
          <w:rtl w:val="true"/>
        </w:rPr>
        <w:t>. 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ואולי יש לדייק כן קצת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תוס’ אומר לשון חלוק מרש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כשאומר זה אומר</w:t>
      </w:r>
      <w:r>
        <w:rPr>
          <w:rFonts w:cs="Arial" w:ascii="Arial" w:hAnsi="Arial"/>
          <w:b w:val="false"/>
          <w:bCs w:val="false"/>
          <w:u w:val="none"/>
          <w:rtl w:val="true"/>
        </w:rPr>
        <w:t>, “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הגביהו על מנת ליטלו…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,”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אבל תוס’ אומר</w:t>
      </w:r>
      <w:r>
        <w:rPr>
          <w:rFonts w:cs="Arial" w:ascii="Arial" w:hAnsi="Arial"/>
          <w:b w:val="false"/>
          <w:bCs w:val="false"/>
          <w:u w:val="none"/>
          <w:rtl w:val="true"/>
        </w:rPr>
        <w:t>, “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מתחילה נטלו…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.”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מזה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נראה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שני דיוקים</w:t>
      </w:r>
      <w:r>
        <w:rPr>
          <w:rFonts w:cs="Arial" w:ascii="Arial" w:hAnsi="Arial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20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מה שתוס’ אומר</w:t>
      </w:r>
      <w:r>
        <w:rPr>
          <w:rFonts w:cs="Arial" w:ascii="Arial" w:hAnsi="Arial"/>
          <w:b w:val="false"/>
          <w:bCs w:val="false"/>
          <w:u w:val="none"/>
          <w:rtl w:val="true"/>
        </w:rPr>
        <w:t>, “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מתחילה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"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אולי משמע שבא לנקוד מה שאינו רק בהגבה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אלא צריך להיות בתחילת המעשה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ותו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תוס’ לא אומר הגבהה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אולי זה מפני שלא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בהכרח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מגביהו בתחילת אותו מעשה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ותחשב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וצריך להעיר על מש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כ לעיל לתרץ לרש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שיותר מסתבר ומצוי שיכוון כן בביתו שיש לדון בזה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מצוי שיכוון ברשות הרבים להכניסו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שיש אותו חשש גם כן ברשות היחיד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שאולי רגיל לפסוק פעם אחת ברשות הרבים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ועיין לעיל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שחושב אני שדנינו בזה קצת</w:t>
      </w:r>
      <w:r>
        <w:rPr>
          <w:rFonts w:cs="Arial" w:ascii="Arial" w:hAnsi="Arial"/>
          <w:b w:val="false"/>
          <w:bCs w:val="false"/>
          <w:u w:val="non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וטעם ראשון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לשון תוס’ מעניין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שאין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אומר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שני טעמים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אלא אומר טעם אחד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זה יותר נמצא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ונותן שני ציורים שבו יותר נמצא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מה שאומר תוס’ הוא שציור ראשון הוא נכון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אבל ציור שני אינו ציור נכון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שבזה אין חילוק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ותחשב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לא ידענין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תוס’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בכמה דברים כאן</w:t>
      </w:r>
      <w:r>
        <w:rPr>
          <w:rFonts w:cs="Arial" w:ascii="Arial" w:hAnsi="Arial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21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באיזה ידיעה דן אותו גמרא בביצה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אומר שעכשיו יודעים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אם רצה לומר שעכשיו יודעים מה עושים 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או שעכשיו יודעים החשבון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להביא לזה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שני הערות</w:t>
      </w:r>
      <w:r>
        <w:rPr>
          <w:rFonts w:cs="Arial" w:ascii="Arial" w:hAnsi="Arial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1"/>
          <w:numId w:val="22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שם אומר שחוששים לגזרת מלכות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מהו אותו גזרה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דן בידיעת החשבון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 אומר שנשכח אותו ידיעה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כן מפרש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דן בידיעה מה עשו בא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חושש שמלך יעשה שלא יוכלו בני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להגיד לנו מה עשו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1"/>
          <w:numId w:val="22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לשון גמרא משמע שרק האידנא יודעים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נאמר שהענין הוא חשבון העיבור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מובן למה רק האידנא יודעים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שאולי רק האידנא למדוהו בני בבל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הענין הוא ידיעה מה עושים בני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צריך ביאור למה הוא רק האידנא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שבכל זמן הוא עד מקום שהשלוחים יכולים ליגע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לומר שלפני כן היה קשה ללכת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ואז נעשה יותר קל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ודחוק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23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מה סובר תוס’ בביאור מה שבני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ידעו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אומר שיודעים חשבון או שמקדשים על פי ראייה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נמצא שיש שלש צדדים</w:t>
      </w:r>
      <w:r>
        <w:rPr>
          <w:rFonts w:cs="Arial" w:ascii="Arial" w:hAnsi="Arial"/>
          <w:b w:val="false"/>
          <w:bCs w:val="false"/>
          <w:u w:val="none"/>
          <w:rtl w:val="true"/>
        </w:rPr>
        <w:t>:</w:t>
      </w:r>
    </w:p>
    <w:p>
      <w:pPr>
        <w:pStyle w:val="Normal"/>
        <w:numPr>
          <w:ilvl w:val="0"/>
          <w:numId w:val="24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בני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קדשו בראייה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והיה אותו קידוש ידוע לבני בבל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24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בני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קדשו בראייה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והיה החשבון ידוע לבני בבל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24"/>
        </w:numPr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בני י א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עשו על פי 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ואף בני בבל עשו על פי אותו 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תוס’ אומר כשני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יהיה מוכרח שידיעת חשבון מהני אף שאפשר שמה שיתקנו על פי ראייה יהיה חלוק ממנו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יש לדון מה סובר רש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 שמבאר שאותו גמרא דן בידיעה של 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אפשר שמודה לתוס’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גם אפשר לומר שאין אותו ידיעה וידיעה של הכא שווים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מה שיש לסמוך על חשבון 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יצטרך להיות כצד שליש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או שנוכל לסמוך שחשבון שלנו נכון רק לענין דינים של שם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ולא לזה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גם היה אפשר לומר ששני גמרות הם בזמנים חלוקים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ששניהם סתם גמרא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אינהו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ואם תאמר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אין המשך זה שייך למה אמר בתחילה שאין ההוה אמינא עומד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אפשר שרצה לכתוב את כולו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ולא רצה שיהיו שני דיבורים עם אותו דיבור המתחיל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ויש לדון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אינהו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אף בגבולים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-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 xml:space="preserve">ידיעה שדן בו כאן הוא ידיעה של מה עשה בית דין </w:t>
      </w:r>
      <w:r>
        <w:rPr>
          <w:rFonts w:cs="Arial" w:ascii="Arial" w:hAnsi="Arial"/>
          <w:b w:val="false"/>
          <w:bCs w:val="false"/>
          <w:u w:val="none"/>
          <w:rtl w:val="true"/>
        </w:rPr>
        <w:t>(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שכבר אמר שידיעה של חשבון לא מהני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כמו שאומר גמרא בביצה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).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כן פשוט גם כן ממה שידוע ליותר בני אדם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שלכאורה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אם דנים בחשבון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אין לחלק בין ר</w:t>
      </w:r>
      <w:r>
        <w:rPr>
          <w:rFonts w:cs="Arial" w:ascii="Arial" w:hAnsi="Arial"/>
          <w:b w:val="false"/>
          <w:bCs w:val="false"/>
          <w:u w:val="none"/>
          <w:rtl w:val="true"/>
        </w:rPr>
        <w:t>"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ה לסוכות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אבל אם דנים בידיעה של מה עשו בית דין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אז כיון שיש יותר זמן</w:t>
      </w:r>
      <w:r>
        <w:rPr>
          <w:rFonts w:cs="Arial" w:ascii="Arial" w:hAnsi="Arial"/>
          <w:b w:val="false"/>
          <w:bCs w:val="false"/>
          <w:u w:val="none"/>
          <w:rtl w:val="true"/>
        </w:rPr>
        <w:t xml:space="preserve">, </w:t>
      </w:r>
      <w:r>
        <w:rPr>
          <w:rFonts w:ascii="Arial" w:hAnsi="Arial" w:cs="Arial"/>
          <w:b w:val="false"/>
          <w:b w:val="false"/>
          <w:bCs w:val="false"/>
          <w:u w:val="none"/>
          <w:rtl w:val="true"/>
        </w:rPr>
        <w:t>יותר בני אדם ידעו</w:t>
      </w:r>
      <w:r>
        <w:rPr>
          <w:rFonts w:cs="Arial" w:ascii="Arial" w:hAnsi="Arial"/>
          <w:b w:val="false"/>
          <w:bCs w:val="false"/>
          <w:u w:val="non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והיינו טעמא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נראה שיש לדון אם רבה אומר זה או גמרא אומר זה</w:t>
      </w:r>
      <w:r>
        <w:rPr>
          <w:rFonts w:cs="Shofar"/>
          <w:color w:val="0D23D5"/>
          <w:rtl w:val="true"/>
        </w:rPr>
        <w:t>. (</w:t>
      </w:r>
      <w:r>
        <w:rPr>
          <w:color w:val="0D23D5"/>
          <w:rtl w:val="true"/>
        </w:rPr>
        <w:t xml:space="preserve">רבה בוודאי אומר שאר הגזירות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עיין שם</w:t>
      </w:r>
      <w:r>
        <w:rPr>
          <w:rFonts w:cs="Shofar"/>
          <w:color w:val="0D23D5"/>
          <w:rtl w:val="true"/>
        </w:rPr>
        <w:t xml:space="preserve">), </w:t>
      </w:r>
      <w:r>
        <w:rPr>
          <w:color w:val="0D23D5"/>
          <w:rtl w:val="true"/>
        </w:rPr>
        <w:t>אלא אולי בביאור זה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אמר אותם מילים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וגמרא הביא מה שאמר כן גם במקום אחר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ותו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ת</w:t>
      </w:r>
      <w:r>
        <w:rPr>
          <w:rFonts w:cs="Shofar"/>
          <w:color w:val="0D23D5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אינהו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מעניין שהוצרכו להביא ברייתא לזה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שהיו יכולים לשאול לאחד שדר במערבא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אפשר שלא נמצא שם מי שדר שם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 למה לא שאלו לרבין או רב דימי או כדומה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 מתי נאמר גמרא ודיון זה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גם יש להעיר שלכאורה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אינו כל כך מצוי שיהיה יום ראשון של סוכות בשבת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אולי לא יזכרו מה עשו במערבא</w:t>
      </w:r>
      <w:r>
        <w:rPr>
          <w:rFonts w:cs="Shofar"/>
          <w:color w:val="0D23D5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נראה שענין שב ואל תעשה הוא אולי שדרך האדם הוא שלא לעשות דבר אלא אם כן יש צורך לעשות אותם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יתן לו הנאה השוה לחסרון שיתן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יעשנו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אלא ימשיך לבטל</w:t>
      </w:r>
      <w:r>
        <w:rPr>
          <w:rFonts w:cs="Shofar"/>
          <w:color w:val="0D23D5"/>
          <w:rtl w:val="true"/>
        </w:rPr>
        <w:t>. (</w:t>
      </w:r>
      <w:r>
        <w:rPr>
          <w:color w:val="0D23D5"/>
          <w:rtl w:val="true"/>
        </w:rPr>
        <w:t>יש לדון אם זה נכון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אבל כן נראה לי</w:t>
      </w:r>
      <w:r>
        <w:rPr>
          <w:rFonts w:cs="Shofar"/>
          <w:color w:val="0D23D5"/>
          <w:rtl w:val="true"/>
        </w:rPr>
        <w:t xml:space="preserve">.)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נמצא שצריך יותר הנאה בדבר כדי הנעשה מבדבר שלא נעשה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יש לומר שם עובר על דבר בשב ואל תעשה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רק אומר שמה שרוצה שווה למה שרוצה ה’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ואז נקט מה שרוצה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עבר בקום ועשה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אומר שמה שרצה הוא יותר טוב ממה שרצה ה’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זה בזיון יותר גדול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ועדיין יש לדון על פי מש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א רש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י בברכות שהשארת בגד עליו נחשב קום ועשה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שהרי שם אינו עושה דבר ומשנה המצב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ותחשב</w:t>
      </w:r>
      <w:r>
        <w:rPr>
          <w:rFonts w:cs="Shofar"/>
          <w:color w:val="0D23D5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גם יש לדון אם נוכל לומר כן כאן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שאם החילוק הוא רק בדרגות בזיון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לכאורה לא יהיה שייך כאן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שלכאורה אין בזיון כאן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שחייב לעשות הדרבנן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ואינו עושה אותו כיון שרוצה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שאולי הוא בזיון להחשיב דרבנן על דאורייתא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 xml:space="preserve">ונראה שיש לחקור אם צריך לשמוע לרבנן כיון שכן אמר תורה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שאז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אי אפשר לומר שמבזה ציווי תורה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שרק לא עושה אותם כיון שיש ציווי אחר של תורה</w:t>
      </w:r>
      <w:r>
        <w:rPr>
          <w:rFonts w:cs="Shofar"/>
          <w:color w:val="0D23D5"/>
          <w:rtl w:val="true"/>
        </w:rPr>
        <w:t xml:space="preserve">) </w:t>
      </w:r>
      <w:r>
        <w:rPr>
          <w:color w:val="0D23D5"/>
          <w:rtl w:val="true"/>
        </w:rPr>
        <w:t>או לא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צריך ביאור מה יהיה הצד האחר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ונראה אולי שכמו שאין מי שמצווה אותנו לשמוע אל ה’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אלא שחייבים אנו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כמו כן חייבים לשמוע לרבנן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 xml:space="preserve">יש לדון מהו אותו סיבה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שאז אי אפשר לומר שהוא שברא ה’ אותנו או כדומה</w:t>
      </w:r>
      <w:r>
        <w:rPr>
          <w:rFonts w:cs="Shofar"/>
          <w:color w:val="0D23D5"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 xml:space="preserve">בביתו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תוס’</w:t>
      </w:r>
      <w:r>
        <w:rPr>
          <w:rFonts w:cs="Shofar"/>
          <w:color w:val="0D23D5"/>
          <w:rtl w:val="true"/>
        </w:rPr>
        <w:t xml:space="preserve">)- </w:t>
      </w:r>
      <w:r>
        <w:rPr>
          <w:color w:val="0D23D5"/>
          <w:rtl w:val="true"/>
        </w:rPr>
        <w:t>עיין במש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כ</w:t>
      </w:r>
      <w:r>
        <w:rPr>
          <w:rFonts w:cs="Shofar"/>
          <w:color w:val="0D23D5"/>
          <w:rtl w:val="true"/>
        </w:rPr>
        <w:t xml:space="preserve">.  </w:t>
      </w:r>
      <w:r>
        <w:rPr>
          <w:color w:val="0D23D5"/>
          <w:rtl w:val="true"/>
        </w:rPr>
        <w:t>היה אפשר לומר שהוא שכר רק כשהוא דבר מוזר מאד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אבל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אם הוא בכל שבת של סוכות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יוכל להיות היכר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יש לדון למה צריך להיות מוזר כל כך</w:t>
      </w:r>
      <w:r>
        <w:rPr>
          <w:rFonts w:cs="Shofar"/>
          <w:color w:val="0D23D5"/>
          <w:rtl w:val="true"/>
        </w:rPr>
        <w:t>:</w:t>
      </w:r>
    </w:p>
    <w:p>
      <w:pPr>
        <w:pStyle w:val="Normal"/>
        <w:numPr>
          <w:ilvl w:val="0"/>
          <w:numId w:val="25"/>
        </w:numPr>
        <w:bidi w:val="1"/>
        <w:spacing w:lineRule="auto" w:line="240"/>
        <w:jc w:val="left"/>
        <w:rPr/>
      </w:pPr>
      <w:r>
        <w:rPr>
          <w:color w:val="0D23D5"/>
          <w:rtl w:val="true"/>
        </w:rPr>
        <w:t>אולי בלי זה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 xml:space="preserve">לא ידע הלכה זה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שצריך להיות בביתו</w:t>
      </w:r>
      <w:r>
        <w:rPr>
          <w:rFonts w:cs="Shofar"/>
          <w:color w:val="0D23D5"/>
          <w:rtl w:val="true"/>
        </w:rPr>
        <w:t xml:space="preserve">). </w:t>
      </w:r>
      <w:r>
        <w:rPr>
          <w:color w:val="0D23D5"/>
          <w:rtl w:val="true"/>
        </w:rPr>
        <w:t>אבל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כיון שהוא מוזר ידע דיניו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ושהכל מזכירים זה לזה את דינינו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numPr>
          <w:ilvl w:val="0"/>
          <w:numId w:val="25"/>
        </w:numPr>
        <w:bidi w:val="1"/>
        <w:spacing w:lineRule="auto" w:line="240"/>
        <w:jc w:val="left"/>
        <w:rPr/>
      </w:pPr>
      <w:r>
        <w:rPr>
          <w:color w:val="0D23D5"/>
          <w:rtl w:val="true"/>
        </w:rPr>
        <w:t>אולי אין כל כך רמז במה שאי אפשר להוציאו בשבת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שזה קורה כל שנה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ולא חושב עליו כל כך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ולא מכיר מזה דיני שבת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ויש לדון עדיין אם יכולים לתקן אותו רק אם צריך ידחה  ביום ראשון או שלישי או כדומה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ותו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ת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בגבולים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עיין במה שהק’ תוס’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ונראה אולי לבאר שאין ענין בגבולים שראינו שהוא חשוב כיון שנוגע בכל מקום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אלא שראינו שחיוב באותו יום במקדש חשוב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מפני שאם על יום שאין כל כך סיבה לעשות שיחייב מי שאינו במקדש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יש לו כוח לחייב למי שהיה במקדש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על יום שיש לו קדושה לחייב מי שאינו במקדש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מסתמא מי שהוא במקדש יכול לעשות דבר טוב מאד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יש לומר שלבני מקדש מחייבים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כיון שיודעים שהוא כל כך חשוב ונצרך להם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אין להקשות משופר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שלא רואים אותו סברה שם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עדיין זה לא יהני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שעדיין נתיר רק במקדש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מוכרחים אנו לומר כתוס’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נראה שיש לומר לתרץ לתוס’ שהענין הוא שיהיה אותו מצוה של גבולים מקויים פעם אחת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בשופר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מקויים פעם אחת בבית המקדש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 xml:space="preserve">שהוא אותו מצוה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שאין סיבה להניח שמה שהוא בבית המקדש חלוק</w:t>
      </w:r>
      <w:r>
        <w:rPr>
          <w:rFonts w:cs="Shofar"/>
          <w:color w:val="0D23D5"/>
          <w:rtl w:val="true"/>
        </w:rPr>
        <w:t xml:space="preserve">). </w:t>
      </w:r>
      <w:r>
        <w:rPr>
          <w:color w:val="0D23D5"/>
          <w:rtl w:val="true"/>
        </w:rPr>
        <w:t>בלולב אינו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שאולי כיון שרואים שיש זמן חלוק לחיוב שבבית המקדש מלחיוב שיש במקום אחר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מסתבר שהם שני חיובים חלוקים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אם לא נתיר לבני גבולים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נמצא שאותו חיוב לא יהיה מקויים כלל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ותחשב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לכאורה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היה לנו להתיר לולב רק בגבולים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 xml:space="preserve">אלא שלא יהיהטפל חמור מעיקר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או סברה כזה</w:t>
      </w:r>
      <w:r>
        <w:rPr>
          <w:rFonts w:cs="Shofar"/>
          <w:color w:val="0D23D5"/>
          <w:rtl w:val="true"/>
        </w:rPr>
        <w:t xml:space="preserve">). </w:t>
      </w:r>
      <w:r>
        <w:rPr>
          <w:color w:val="0D23D5"/>
          <w:rtl w:val="true"/>
        </w:rPr>
        <w:t>גם נראה שאולי אין סיבה למעט את ההיתר לביה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מ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שיש בסוכות הרבה בני אדם בירושלים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וכולי עלמא רק ילכו לשם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נמצא שאותם בני אדם יעשו אותו מעשה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ולא מהני כלום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שאולי כיון שהוא בבית המקדש לא יעברו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אבל בר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כיון שאינו זמן עלייה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רוב בני אדם הם בעריהם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ישמעו מן המקדש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יש פחות בני אדם שעושים אותו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כמו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יש לומר שרק צריך אחד לתקוע לכלם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אחד יקיים את כלם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והוא יהיה בקי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אבל בסוכה צריך שכל אחד יעשה אותו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ואז עדיין יש לחוש</w:t>
      </w:r>
      <w:r>
        <w:rPr>
          <w:rFonts w:cs="Shofar"/>
          <w:color w:val="0D23D5"/>
          <w:rtl w:val="true"/>
        </w:rPr>
        <w:t>. (</w:t>
      </w:r>
      <w:r>
        <w:rPr>
          <w:color w:val="0D23D5"/>
          <w:rtl w:val="true"/>
        </w:rPr>
        <w:t>ואם תאמר 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יותר במקדש כלל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לומר שצריכים להיות מקויים על כל פנים באופן אחד</w:t>
      </w:r>
      <w:r>
        <w:rPr>
          <w:rFonts w:cs="Shofar"/>
          <w:color w:val="0D23D5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וכיון דאישתרי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לכאורה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רצה לומר שהוא לא פלוג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להעלות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נמצא שהחילוק בין אפס לאחד שבשופר יותר טוב מבלולב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 xml:space="preserve">אבל החילוק בין אחד לשנים אינו יותר גדול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או לא יותר גדול די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ואז מה שיש יותר מלאכה בשופר עושה שאינו נעשה כמו שלולב נעשה</w:t>
      </w:r>
      <w:r>
        <w:rPr>
          <w:rFonts w:cs="Shofar"/>
          <w:color w:val="0D23D5"/>
          <w:rtl w:val="true"/>
        </w:rPr>
        <w:t xml:space="preserve">). </w:t>
      </w:r>
      <w:r>
        <w:rPr>
          <w:color w:val="0D23D5"/>
          <w:rtl w:val="true"/>
        </w:rPr>
        <w:t>משמע מתוס’ שהוא מפני שאחד מעלה תפלות בני ישראל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ואין שנים מוסיף על זה כל כך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החילוק בין אפס לאחד חלוק מבין אחד לשנים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ותחשב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ודע שאפשר שיש שני דברים ששופר עושה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מרצה לה’ לקבל תפילות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ודבר אחר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רק בדבר אחר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אולי יש צורך להיות יותר מאחד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ואם תאמר איך נעשה שתקיעת אחד מהני לכל בני ישראל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לומר שהוא כעין קרבן צבור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לדון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 xml:space="preserve">שרק אחד תקע אותו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ואולי כיון שהוא בבית דין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הוא כצבור</w:t>
      </w:r>
      <w:r>
        <w:rPr>
          <w:rFonts w:cs="Shofar"/>
          <w:color w:val="0D23D5"/>
          <w:rtl w:val="true"/>
        </w:rPr>
        <w:t xml:space="preserve">), </w:t>
      </w:r>
      <w:r>
        <w:rPr>
          <w:color w:val="0D23D5"/>
          <w:rtl w:val="true"/>
        </w:rPr>
        <w:t>ולא בא כלום ממעות ציבור או כדומה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יותר נראה לומר שהוא מפני שמזכיר ה’ על העקידה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וזה עושה שה’ מכניס כל תפלות בני ישראל לפני ולפנים</w:t>
      </w:r>
      <w:r>
        <w:rPr>
          <w:rFonts w:cs="Shofar"/>
          <w:color w:val="0D23D5"/>
          <w:rtl w:val="true"/>
        </w:rPr>
        <w:t>. (</w:t>
      </w:r>
      <w:r>
        <w:rPr>
          <w:color w:val="0D23D5"/>
          <w:rtl w:val="true"/>
        </w:rPr>
        <w:t>ונראה שאולי הטובה אחר הוא כמו מש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א גמרא בר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ה שנכוף עצמינו או כדומה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והוא שהוא לעצמינו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פשוט שצריך כל אדם לעשות אותו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ותו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ת</w:t>
      </w:r>
      <w:r>
        <w:rPr>
          <w:rFonts w:cs="Shofar"/>
          <w:color w:val="0D23D5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 xml:space="preserve">תוס’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וכן תוס’ ראש</w:t>
      </w:r>
      <w:r>
        <w:rPr>
          <w:rFonts w:cs="Shofar"/>
          <w:color w:val="0D23D5"/>
          <w:rtl w:val="true"/>
        </w:rPr>
        <w:t xml:space="preserve">) </w:t>
      </w:r>
      <w:r>
        <w:rPr>
          <w:color w:val="0D23D5"/>
          <w:rtl w:val="true"/>
        </w:rPr>
        <w:t xml:space="preserve">אומרים שאין כוונת 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לא ידעינן</w:t>
      </w:r>
      <w:r>
        <w:rPr>
          <w:rFonts w:cs="Shofar"/>
          <w:color w:val="0D23D5"/>
          <w:rtl w:val="true"/>
        </w:rPr>
        <w:t xml:space="preserve">" </w:t>
      </w:r>
      <w:r>
        <w:rPr>
          <w:color w:val="0D23D5"/>
          <w:rtl w:val="true"/>
        </w:rPr>
        <w:t>שלא ידעינן ממש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שגמרא ביצה אומר שידועים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אלא גוזרים שמא יקלקלו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יש לדון איך לקרוא את זה</w:t>
      </w:r>
      <w:r>
        <w:rPr>
          <w:rFonts w:cs="Shofar"/>
          <w:color w:val="0D23D5"/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spacing w:lineRule="auto" w:line="240"/>
        <w:jc w:val="left"/>
        <w:rPr/>
      </w:pPr>
      <w:r>
        <w:rPr>
          <w:color w:val="0D23D5"/>
          <w:rtl w:val="true"/>
        </w:rPr>
        <w:t>אומר שאי אפשר שאומר שלא יודעים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מביא ראיה מגמרא ביצה שיודעים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מסיק שצריך להיות שרק אומר שגוזרים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כמו שאומר אותו גמרא שם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זה מניח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שהיו שני גמרות בשני מקומות ותקופים שווים לענין זה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אולי כיון שהם סתם גמרא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מסתבר כן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ותחשב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spacing w:lineRule="auto" w:line="240"/>
        <w:jc w:val="left"/>
        <w:rPr/>
      </w:pPr>
      <w:r>
        <w:rPr>
          <w:color w:val="0D23D5"/>
          <w:rtl w:val="true"/>
        </w:rPr>
        <w:t>אומר שאי אפשר שאומר שלא יודעים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מביא ראיה מגמרא ביצה שאומר שיודעים ושהענין הוא שנקלקל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כיון שיש גזירה שנקלקל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היה לגמרא לומר שלא יודעים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שאין זה שייך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שידיעתינו לא יעשה כלום</w:t>
      </w:r>
      <w:r>
        <w:rPr>
          <w:rFonts w:cs="Shofar"/>
          <w:color w:val="0D23D5"/>
          <w:rtl w:val="true"/>
        </w:rPr>
        <w:t xml:space="preserve">; </w:t>
      </w:r>
      <w:r>
        <w:rPr>
          <w:color w:val="0D23D5"/>
          <w:rtl w:val="true"/>
        </w:rPr>
        <w:t>אף אם יודעים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גוזרים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אז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מפרש כן כאן גם כן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יש לדון אם זה נכון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ושהיה לו לומר שהוא משום קלקול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שאולי יותר טוב לומר שאין יודעים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שלמעשה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כיון שלא יודעים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אין צורך לדון באותו גזירה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ועוד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שאולי אף אם הכל יודעים שראוי לעשות אותו גזירה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לכאורה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עשו רבנן כן כבר כיון שלא היה צורך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היה לו להביא אותו ראיה</w:t>
      </w:r>
      <w:r>
        <w:rPr>
          <w:rFonts w:cs="Shofar"/>
          <w:color w:val="0D23D5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עיין בתוס’ שבודאי אומר כצד ראשון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שאומר שלא אומר שלא יודעים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שאומר שם שיודעים ואלא הוא משום גזירה של שם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 xml:space="preserve">ממה שקורא אותו גזירה של שם </w:t>
      </w:r>
      <w:r>
        <w:rPr>
          <w:rFonts w:cs="Shofar"/>
          <w:color w:val="0D23D5"/>
          <w:rtl w:val="true"/>
        </w:rPr>
        <w:t>(</w:t>
      </w:r>
      <w:r>
        <w:rPr>
          <w:color w:val="0D23D5"/>
          <w:rtl w:val="true"/>
        </w:rPr>
        <w:t>עיין בלשונו</w:t>
      </w:r>
      <w:r>
        <w:rPr>
          <w:rFonts w:cs="Shofar"/>
          <w:color w:val="0D23D5"/>
          <w:rtl w:val="true"/>
        </w:rPr>
        <w:t xml:space="preserve">), </w:t>
      </w:r>
      <w:r>
        <w:rPr>
          <w:color w:val="0D23D5"/>
          <w:rtl w:val="true"/>
        </w:rPr>
        <w:t>משמע שלא מביא אותו גמרא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היה לו לומר אותו גזירה</w:t>
      </w:r>
      <w:r>
        <w:rPr>
          <w:rFonts w:cs="Shofar"/>
          <w:color w:val="0D23D5"/>
          <w:rtl w:val="true"/>
        </w:rPr>
        <w:t>. (</w:t>
      </w:r>
      <w:r>
        <w:rPr>
          <w:color w:val="0D23D5"/>
          <w:rtl w:val="true"/>
        </w:rPr>
        <w:t>ואין לומר שכתבו באופן יותר מועט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שלאחר כן מביא כל הגזירה</w:t>
      </w:r>
      <w:r>
        <w:rPr>
          <w:rFonts w:cs="Shofar"/>
          <w:color w:val="0D23D5"/>
          <w:rtl w:val="true"/>
        </w:rPr>
        <w:t xml:space="preserve">). </w:t>
      </w:r>
      <w:r>
        <w:rPr>
          <w:color w:val="0D23D5"/>
          <w:rtl w:val="true"/>
        </w:rPr>
        <w:t>ותחשב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כן גם כן מוכרח לכאורה בתוס’ הרא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ש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בתוס’ ר</w:t>
      </w:r>
      <w:r>
        <w:rPr>
          <w:rFonts w:cs="Shofar"/>
          <w:color w:val="0D23D5"/>
          <w:rtl w:val="true"/>
        </w:rPr>
        <w:t>"</w:t>
      </w:r>
      <w:r>
        <w:rPr>
          <w:color w:val="0D23D5"/>
          <w:rtl w:val="true"/>
        </w:rPr>
        <w:t>פ עדיין יש לדון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color w:val="0D23D5"/>
          <w:rtl w:val="true"/>
        </w:rPr>
        <w:t>אבל לא במדינה</w:t>
      </w:r>
      <w:r>
        <w:rPr>
          <w:rFonts w:cs="Shofar"/>
          <w:color w:val="0D23D5"/>
          <w:rtl w:val="true"/>
        </w:rPr>
        <w:t xml:space="preserve">- </w:t>
      </w:r>
      <w:r>
        <w:rPr>
          <w:color w:val="0D23D5"/>
          <w:rtl w:val="true"/>
        </w:rPr>
        <w:t>ואם תאמר מהיכי תיתי לתוס’ וכדומה שכשאומר משנה שהוא שבע רצה לומר במדינה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שדילמא רצה לומר רק בבית המקדש</w:t>
      </w:r>
      <w:r>
        <w:rPr>
          <w:rFonts w:cs="Shofar"/>
          <w:color w:val="0D23D5"/>
          <w:rtl w:val="true"/>
        </w:rPr>
        <w:t xml:space="preserve">. </w:t>
      </w:r>
      <w:r>
        <w:rPr>
          <w:color w:val="0D23D5"/>
          <w:rtl w:val="true"/>
        </w:rPr>
        <w:t>ויש לומר שאם כן</w:t>
      </w:r>
      <w:r>
        <w:rPr>
          <w:rFonts w:cs="Shofar"/>
          <w:color w:val="0D23D5"/>
          <w:rtl w:val="true"/>
        </w:rPr>
        <w:t xml:space="preserve">, </w:t>
      </w:r>
      <w:r>
        <w:rPr>
          <w:color w:val="0D23D5"/>
          <w:rtl w:val="true"/>
        </w:rPr>
        <w:t>לא היה גמרא שואל למה לא עושים כן בבבל</w:t>
      </w:r>
      <w:r>
        <w:rPr>
          <w:rFonts w:cs="Shofar"/>
          <w:color w:val="0D23D5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 w:val="false"/>
          <w:bCs w:val="false"/>
          <w:color w:val="666666"/>
          <w:rtl w:val="true"/>
        </w:rPr>
        <w:t>כל העם</w:t>
      </w: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ואם תאמר דילמה היו שבאים לבית הכנסת בזמן שהיה בית המקדש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ויש לומר שלא היה לו לנקוט אותו לציור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שהיה לו לנקוט את בית המקדש כיון שרוב בני אדם הלכו לשם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גם יש לומר שלא היו באים לבית הכנסת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שכיון שהיו צריכים כל סדר זה של חזנים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טוב לעשות אותו בחד מקום כדי שיהיה יותר קל לבית דין להשגיח עליו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גם יש לומר שמוכיח ממה שלא נקטו אותו ציור של משנה שלנו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ותחשב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לשון תוס’ ותוס’ הרא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 בדיונם על איסור מוקצה מעניין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שאומרים שעדיין יש איסור מוקצה לענין טלטול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 איסור מוקצה לטלטל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לשון זה מוזר</w:t>
      </w: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כל איסור מוקצה הוא לטלטל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שזהו מה שאוסר איסור מוקצה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ותו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ת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יש להעיר שסיבה שניה שאומר תוס’ לתרץ קושיית 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י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בתוד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ה ויעבירנו</w:t>
      </w:r>
      <w:r>
        <w:rPr>
          <w:rFonts w:cs="Mekorot-Vilna"/>
          <w:b w:val="false"/>
          <w:bCs w:val="false"/>
          <w:color w:val="666666"/>
          <w:rtl w:val="true"/>
        </w:rPr>
        <w:t xml:space="preserve">)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אינו רק אומר שיותר מצוי כשהוא מעביר ברשות הרבים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אלא שצריך יתרון זה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ולא היינו גוזרים על הוצאה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אם סבר שצריך זה כדי לתרץ קראי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אולי זה מבאר למה לא רצה לומר כחילוק 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שאולי אף שהוא חילוק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לא די לומר שמפני זה היינו גוזרים רק כאן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נראה לי שלא הבין תוס’ מה שאומר 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 כמש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כ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 בראש השנה כתב ש</w:t>
      </w:r>
      <w:r>
        <w:rPr>
          <w:rFonts w:cs="Mekorot-Vilna"/>
          <w:b w:val="false"/>
          <w:bCs w:val="false"/>
          <w:color w:val="666666"/>
          <w:rtl w:val="true"/>
        </w:rPr>
        <w:t>,”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פ’ קונטרס בסוכה משום דלא פסיקא…</w:t>
      </w:r>
      <w:r>
        <w:rPr>
          <w:rFonts w:cs="Mekorot-Vilna"/>
          <w:b w:val="false"/>
          <w:bCs w:val="false"/>
          <w:color w:val="666666"/>
          <w:rtl w:val="true"/>
        </w:rPr>
        <w:t xml:space="preserve">"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ומקשה כמו שהקשה כאן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לשון 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לא פסיקא</w:t>
      </w:r>
      <w:r>
        <w:rPr>
          <w:rFonts w:cs="Mekorot-Vilna"/>
          <w:b w:val="false"/>
          <w:bCs w:val="false"/>
          <w:color w:val="666666"/>
          <w:rtl w:val="true"/>
        </w:rPr>
        <w:t xml:space="preserve">"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מעניין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אפשר להיות שרק רצה לומר שלמעשה אינו פסיקא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ואז אין כל כך חשש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אבל לא נראה כן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נראה שמשתמש עמו בדרך שגמרא משתמש עמו כשאומרו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והוא שאומר שרצה לומר דבר שהוא בכל זמן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 ברב זמנים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אמת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אם כן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נראה שסבר תוס’ שיש לרש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 שני תירוצים שונים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תירוצו הראשון הוא שיותר מצוי שיעבר על העברה ממה שיעבר על הוצאה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ואומר ציור לזה</w:t>
      </w:r>
      <w:r>
        <w:rPr>
          <w:rFonts w:cs="Mekorot-Vilna"/>
          <w:b w:val="false"/>
          <w:bCs w:val="false"/>
          <w:color w:val="666666"/>
          <w:rtl w:val="true"/>
        </w:rPr>
        <w:t xml:space="preserve">).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תירוצו השני הוא שרצה לומר שחשש שמא יעשה דבר ואותו דבר יהיה רע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אז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לא יכול לומר הוצאה מרשות היחיד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שאינו לעולם רע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על זה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קושיית תוס’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שמקשה שגם אין העברה ברשות הרבים רע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נראה לדייק כן גם כן ממה שאמר תוס’ 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טעם ראשון</w:t>
      </w:r>
      <w:r>
        <w:rPr>
          <w:rFonts w:cs="Mekorot-Vilna"/>
          <w:b w:val="false"/>
          <w:bCs w:val="false"/>
          <w:color w:val="666666"/>
          <w:rtl w:val="true"/>
        </w:rPr>
        <w:t xml:space="preserve">"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וכדומה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ולא ציור ראשון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גם נראה כן ממה שתוס’ לא מקשה על ראשון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כמו שכתבנו לעיל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עדיין צריך ביאור למה מניח כן תוס’ ברש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ותחשב</w:t>
      </w:r>
      <w:r>
        <w:rPr>
          <w:rFonts w:cs="Mekorot-Vilna"/>
          <w:b w:val="false"/>
          <w:bCs w:val="false"/>
          <w:color w:val="666666"/>
          <w:rtl w:val="true"/>
        </w:rPr>
        <w:t>. 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כן נראה גם כן ממה שרבינו פרץ קורא אותו שני לשונות</w:t>
      </w:r>
      <w:r>
        <w:rPr>
          <w:rFonts w:cs="Mekorot-Vilna"/>
          <w:b w:val="false"/>
          <w:bCs w:val="false"/>
          <w:color w:val="666666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 w:val="false"/>
          <w:bCs w:val="false"/>
          <w:color w:val="666666"/>
          <w:rtl w:val="true"/>
        </w:rPr>
        <w:t>האידנא נמי</w:t>
      </w: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קצת מעניין למה לא היה יכול גמרא לתרץ שרק בבית המקדש דוחה שבת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והסברה לזה יהיה כמש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כ לעיל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שאולי כמו שביום שני שלישי רביעי חמישי ששי ושביעי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בית המקדש יותר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אף ביום זה בית המקדש יותר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מה שאף בני גבולים חייבים אומר לנו שהוא יום יותר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אז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במקום הכי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ובזמן הכי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דוחה שבת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ותחשב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יש לדון למה אינו אסור להיכנס לבית המקדש בשבת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שאז יחייב את עצמו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ויעבור על איסורו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זה מניח שיש רע בביטול דבר הטוב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ואולי תלוי באם כשנכנס עושה צורך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דבר רע שצריך להתקן</w:t>
      </w:r>
      <w:r>
        <w:rPr>
          <w:rFonts w:cs="Mekorot-Vilna"/>
          <w:b w:val="false"/>
          <w:bCs w:val="false"/>
          <w:color w:val="666666"/>
          <w:rtl w:val="true"/>
        </w:rPr>
        <w:t xml:space="preserve">)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 שרק אז יכול לעשות יותר טוב</w:t>
      </w:r>
      <w:r>
        <w:rPr>
          <w:rFonts w:cs="Mekorot-Vilna"/>
          <w:b w:val="false"/>
          <w:bCs w:val="false"/>
          <w:color w:val="666666"/>
          <w:rtl w:val="true"/>
        </w:rPr>
        <w:t xml:space="preserve">)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ושיש רע לעשות רע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ולא רק לעשות נגד ציווים</w:t>
      </w:r>
      <w:r>
        <w:rPr>
          <w:rFonts w:cs="Mekorot-Vilna"/>
          <w:b w:val="false"/>
          <w:bCs w:val="false"/>
          <w:color w:val="666666"/>
          <w:rtl w:val="true"/>
        </w:rPr>
        <w:t xml:space="preserve">).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יש להעיר שחולקים בדין לובש בגד של ארבע כנפות בשבת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שהוא אנוס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 xml:space="preserve">אם יש איסור שם </w:t>
      </w:r>
      <w:r>
        <w:rPr>
          <w:rFonts w:cs="Mekorot-Vilna"/>
          <w:b w:val="false"/>
          <w:bCs w:val="false"/>
          <w:color w:val="666666"/>
          <w:rtl w:val="true"/>
        </w:rPr>
        <w:t>(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ויש אומרים כן</w:t>
      </w:r>
      <w:r>
        <w:rPr>
          <w:rFonts w:cs="Mekorot-Vilna"/>
          <w:b w:val="false"/>
          <w:bCs w:val="false"/>
          <w:color w:val="666666"/>
          <w:rtl w:val="true"/>
        </w:rPr>
        <w:t xml:space="preserve">),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אז כאן גם כן יהיה איסור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אולי איה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נ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גם יש לומר שאולי יש לרבנן כוח לשנות את התורה עד שאין צורך בו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עיין לשון רש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י במנחות שאומר שיכולים לעשות כן רק מפני שאינם עוקרים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אלא ממילא נתעקר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אינו יודע כל כך מה אומר לשון זה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אבל יודע אני שאינו כל כך טוב עם צד זה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שאז משנים דבר ממה שאמר תורה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ויש לדון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שאולי רק רצה לומר שאין עוקרים מציווי תורה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ותחשב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 w:val="false"/>
          <w:bCs w:val="false"/>
          <w:color w:val="666666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עיין במש</w:t>
      </w:r>
      <w:r>
        <w:rPr>
          <w:rFonts w:cs="Mekorot-Vilna"/>
          <w:b w:val="false"/>
          <w:bCs w:val="false"/>
          <w:color w:val="666666"/>
          <w:rtl w:val="true"/>
        </w:rPr>
        <w:t>"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 ריטבא בביאור למה פטור כיון שיכול לצאת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לכאורה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אומר סימן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והוא שאין תורה מחייב שום אדם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שכל אדם יכול לצאת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היה אפשר לומר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אז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אותו סימן ממה שלא חייב תורה כל כך בני אדם</w:t>
      </w:r>
      <w:r>
        <w:rPr>
          <w:rFonts w:cs="Mekorot-Vilna"/>
          <w:b w:val="false"/>
          <w:bCs w:val="false"/>
          <w:color w:val="666666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אלא שאמר נקודה זה להדגיש כמה מעט הם האנשים</w:t>
      </w:r>
      <w:r>
        <w:rPr>
          <w:rFonts w:cs="Mekorot-Vilna"/>
          <w:b w:val="false"/>
          <w:bCs w:val="false"/>
          <w:color w:val="666666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666666"/>
          <w:rtl w:val="true"/>
        </w:rPr>
        <w:t>ותחשב</w:t>
      </w:r>
      <w:r>
        <w:rPr>
          <w:rFonts w:cs="Mekorot-Vilna"/>
          <w:b w:val="false"/>
          <w:bCs w:val="false"/>
          <w:color w:val="666666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שב ואל תעשה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יש להעיר שיש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אולי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שלש בעיות עם תקנת רבנן נגד תורה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27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דין תורה יותר חזק מדין דרבנן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אם רבנן יאמרו לעשות דבר ותורה יאמר לעשות דבר אחר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נשמע לתורה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27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יש כוח לרבנן רק מחמת מה שהם שומרים שנעשה המצוות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להם כוחם בגזרה לבטל מצוות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27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רבנן לא יגזרו נגד תורה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שירצו יותר בקיום תורה מבסיבת גזירה שלהם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מה שהוא שב ואל תעשה עושה שאין ציווי תורה כל כך חזק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יגזרו רבנן נגדו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נשמע לרבנן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ויהיה לרבנן כוח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דלא ידעינן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משמע שאין דין ספק דאורייתא לחומרא מדאורייתא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שאם הוא מדאורייתא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יהיה חיוב מדאורייתא ליטול לולב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ומחמת אותו חיוב לא יגזרו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ונראה שכיון שדנים כאן בדיחוי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יאמר תורה דינו כשרבנן חולקים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ואפשר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לא נראה</w:t>
      </w:r>
      <w:r>
        <w:rPr>
          <w:rFonts w:cs="Mekorot-Vilna"/>
          <w:b/>
          <w:bCs/>
          <w:rtl w:val="true"/>
        </w:rPr>
        <w:t xml:space="preserve">.), </w:t>
      </w:r>
      <w:r>
        <w:rPr>
          <w:rFonts w:cs="Mekorot-Vilna"/>
          <w:b/>
          <w:b/>
          <w:bCs/>
          <w:rtl w:val="true"/>
        </w:rPr>
        <w:t>מה שיש חיוב תורה לא מעלה ולא מוריד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שדנים איזה סיבה יותר חזקה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מה שסיבת זה הוא רק ספק עושה שאינו יותר חזק</w:t>
      </w:r>
      <w:r>
        <w:rPr>
          <w:rFonts w:cs="Mekorot-Vilna"/>
          <w:b/>
          <w:bCs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במאירי שבאר שאין גוזרים ביום ראשון כיון 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מצותו כל כך חזקה עד שהיא חובה ואפילו בגבולין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 xml:space="preserve">משמע שמה שאומר גמרא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שיש חיוב גבולים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סימן הוא שמצותו חזק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סיבה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להעיר שאין סימן להעדפתו על של שני של מקדש או כדומה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שאותו מקום כל כך קדוש עד שיכול לטמא בשאר מקומות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יש ראשונים שמת’ לק’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 xml:space="preserve">י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למה נקט העברה</w:t>
      </w:r>
      <w:r>
        <w:rPr>
          <w:rFonts w:cs="Mekorot-Vilna"/>
          <w:b/>
          <w:bCs/>
          <w:rtl w:val="true"/>
        </w:rPr>
        <w:t xml:space="preserve">) </w:t>
      </w:r>
      <w:r>
        <w:rPr>
          <w:rFonts w:cs="Mekorot-Vilna"/>
          <w:b/>
          <w:b/>
          <w:bCs/>
          <w:rtl w:val="true"/>
        </w:rPr>
        <w:t>לומר שחייב על 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ר כיון שהעביר מרה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לרה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נראה שיש בזה שני ענינים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28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בציור של גמרא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שהוא 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לרה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חייב רק על העברה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בכמה ציורי הוצאה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חייב העברה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אם עומד באמצע דרך או כדומה</w:t>
      </w:r>
      <w:r>
        <w:rPr>
          <w:rFonts w:cs="Mekorot-Vilna"/>
          <w:b/>
          <w:bCs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לשון מאירי בזה נראה כראשון</w:t>
      </w:r>
      <w:r>
        <w:rPr>
          <w:rFonts w:cs="Mekorot-Vilna"/>
          <w:b/>
          <w:bCs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 מאירי לבאר למה לא גזרו ליטול בביתו בשאר ימי החג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קשה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כמובן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למה אין זה צורך לגזירה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שעל ידי זה יוכל לקיים מצוה</w:t>
      </w:r>
      <w:r>
        <w:rPr>
          <w:rFonts w:cs="Mekorot-Vilna"/>
          <w:b/>
          <w:bCs/>
          <w:rtl w:val="true"/>
        </w:rPr>
        <w:t>):</w:t>
      </w:r>
    </w:p>
    <w:p>
      <w:pPr>
        <w:pStyle w:val="Normal"/>
        <w:numPr>
          <w:ilvl w:val="0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שאין הכי נמי היה יתרון אם היו גוזרים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אבל לא היה יתרון די לגזור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שיש רע בגזירה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שבני אדם רואים שאין דין תורה מורכח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ועוד שהיא קצת מבלבל לבני אדם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לא נראה כן מסברה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מה שמכשיר קיום מצוה די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לומר שעדיין אפשר שיהיו מעבירים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אינו כל כך טוב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שבאמת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יותר טוב שלא ליטול משכל אחד יטול בביתו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רק לא היה כל כך חילוק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ולכן לא גזרו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Mekorot-Vilna"/>
          <w:b/>
          <w:b/>
          <w:bCs/>
          <w:rtl w:val="true"/>
        </w:rPr>
        <w:t>יש לדון בזה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שאז כשגזרו שיטילו בבתיהם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היה להם לגזור שלא יטילו כלל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להעיר על זה שביאור מה קרה בגזירה בביתו וגזירה של איסור בשבת קשה הצד זה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ונראה שתלוי במהו קושיית גמרא על אותו צד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1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אפשר שגמרא מקשה למה קודם תקנה דחה שבת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שלא היה מסתבר לגמרא שלא גזרו על שבת עדיין</w:t>
      </w:r>
      <w:r>
        <w:rPr>
          <w:rFonts w:cs="Mekorot-Vilna"/>
          <w:b/>
          <w:bCs/>
          <w:rtl w:val="true"/>
        </w:rPr>
        <w:t xml:space="preserve">). </w:t>
      </w:r>
    </w:p>
    <w:p>
      <w:pPr>
        <w:pStyle w:val="Normal"/>
        <w:numPr>
          <w:ilvl w:val="1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שגמרא מקשה שאם כן לא מצינו ששה ושבעה קודם תקנה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Mekorot-Vilna"/>
          <w:b/>
          <w:b/>
          <w:bCs/>
          <w:rtl w:val="true"/>
        </w:rPr>
        <w:t>לצד ראשון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נראה שלא יכולים לומר כצד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שמניח שתקנו איסור קודם שתקנו תקנת ביתו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כמו שכשגזרו על שאר ימים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גזרו שיהיה אסור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שיהיה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אף כשגזרו על יום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יגזרו כן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Mekorot-Vilna"/>
          <w:b/>
          <w:b/>
          <w:bCs/>
          <w:rtl w:val="true"/>
        </w:rPr>
        <w:t>לצד שני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נראה שיכולים לומר כמש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שגזרו איסור בשבת רק לאחר התקנה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מה שתקנו ליטול בבתים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תקנו איסור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הוא פשוט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לא היה תקנת איסור כלל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שגזירה כזה לא יהני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זה אומר ש</w:t>
      </w:r>
      <w:r>
        <w:rPr>
          <w:rFonts w:cs="Mekorot-Vilna"/>
          <w:b/>
          <w:bCs/>
          <w:rtl w:val="true"/>
        </w:rPr>
        <w:t>,</w:t>
      </w:r>
      <w:r>
        <w:rPr>
          <w:rFonts w:cs="Mekorot-Vilna"/>
          <w:b/>
          <w:b/>
          <w:bCs/>
          <w:rtl w:val="true"/>
        </w:rPr>
        <w:t>על כל פנים לפי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ענין הגזירה היה שהזכירו שיש איסור שבת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יש לדון למה יזכיר אותו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1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שזוכר שתקנו רבנן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וזוכר מה אמרו כשתקנוהו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ומה שאמרו כלל ביאור למה אסרוהו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1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שכשמחשב על אותו דין ואותו גזירה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מכיר בטעמו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ויודע באיסור שבת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נראה שלזה אפשר להיות שכשחושב על גזירה של סכנה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חושב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למה אני בבית</w:t>
      </w:r>
      <w:r>
        <w:rPr>
          <w:rFonts w:cs="Mekorot-Vilna"/>
          <w:b/>
          <w:bCs/>
          <w:rtl w:val="true"/>
        </w:rPr>
        <w:t xml:space="preserve">? </w:t>
      </w:r>
      <w:r>
        <w:rPr>
          <w:rFonts w:cs="Mekorot-Vilna"/>
          <w:b/>
          <w:b/>
          <w:bCs/>
          <w:rtl w:val="true"/>
        </w:rPr>
        <w:t>שאם לא הייתי בבית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היה סכנה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זה מתקן הסכנה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שכשאנו בבתים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הורגים אנחנו זה את זה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למה יהיה סכנה</w:t>
      </w:r>
      <w:r>
        <w:rPr>
          <w:rFonts w:cs="Mekorot-Vilna"/>
          <w:b/>
          <w:bCs/>
          <w:rtl w:val="true"/>
        </w:rPr>
        <w:t xml:space="preserve">? </w:t>
      </w:r>
      <w:r>
        <w:rPr>
          <w:rFonts w:cs="Mekorot-Vilna"/>
          <w:b/>
          <w:b/>
          <w:bCs/>
          <w:rtl w:val="true"/>
        </w:rPr>
        <w:t>כיון שהוא שבת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ויש איסור הוצאה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אוציא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אם גוזרים כדי שיהיה מותר בשבת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חושב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למה אני בבית</w:t>
      </w:r>
      <w:r>
        <w:rPr>
          <w:rFonts w:cs="Mekorot-Vilna"/>
          <w:b/>
          <w:bCs/>
          <w:rtl w:val="true"/>
        </w:rPr>
        <w:t xml:space="preserve">? </w:t>
      </w:r>
      <w:r>
        <w:rPr>
          <w:rFonts w:cs="Mekorot-Vilna"/>
          <w:b/>
          <w:b/>
          <w:bCs/>
          <w:rtl w:val="true"/>
        </w:rPr>
        <w:t>שאם לא הייתי בבית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היה חשש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זה מתקן החשש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שעכשיו אני זוכר שהוא שבת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ויש איסור הוצאה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אוציא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זה גלגל החוזר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שאם לא זוכר שהוא שבת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חושב על אותו תקנה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שלא חושב שהוא דבר שייתקן על ידי היותו בביתו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1080" w:hanging="0"/>
        <w:jc w:val="left"/>
        <w:rPr/>
      </w:pPr>
      <w:r>
        <w:rPr>
          <w:rFonts w:cs="Mekorot-Vilna"/>
          <w:b/>
          <w:b/>
          <w:bCs/>
          <w:rtl w:val="true"/>
        </w:rPr>
        <w:t>חשבתי על זה יותר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ונראה שיש בזה שני נקודות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2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כשחושב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למה איני בבית</w:t>
      </w:r>
      <w:r>
        <w:rPr>
          <w:rFonts w:cs="Mekorot-Vilna"/>
          <w:b/>
          <w:bCs/>
          <w:rtl w:val="true"/>
        </w:rPr>
        <w:t xml:space="preserve">?” </w:t>
      </w:r>
      <w:r>
        <w:rPr>
          <w:rFonts w:cs="Mekorot-Vilna"/>
          <w:b/>
          <w:b/>
          <w:bCs/>
          <w:rtl w:val="true"/>
        </w:rPr>
        <w:t>חושב על מה היה קורה אם לא היה בביתו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חושב יותר על מה שהיה עם אחרים ממה שחושב על מה שאז לא היה דבר מוזר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2"/>
          <w:numId w:val="29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כשחושב למה אינו בביתו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מכיר שיהיה סכנה ומכיר מהו הסכנה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שאין כל כך כמה צדדים של מהו הסכנה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זה יודעי לו שהוא שבת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רק מכיר שהוא כדי שיהיה לו היכר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אולי לא יוכל לדעת למה הוא היכר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שיש כמה מצות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ויכול להיות היכר לכלם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1080" w:hanging="0"/>
        <w:jc w:val="left"/>
        <w:rPr/>
      </w:pPr>
      <w:r>
        <w:rPr>
          <w:rFonts w:cs="Mekorot-Vilna"/>
          <w:b/>
          <w:b/>
          <w:bCs/>
          <w:rtl w:val="true"/>
        </w:rPr>
        <w:t>ותחשב על זה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ויש להעיר על מש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כ מאירי שלכאורה יש להקשות על צד זה גם כן למה היו עושים בבית המקדש רק ביום ראשון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אמרנו שום חילוק יסודי בין יום ראשון לשאר ימים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יהיו שווים בדין הר הבית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ויהיו שווים בגזירת סכנה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ונראה שאפשר שזה היה קושיית הגמרא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שכשאמר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קודם תקנה מאי איכא למימר</w:t>
      </w:r>
      <w:r>
        <w:rPr>
          <w:rFonts w:cs="Mekorot-Vilna"/>
          <w:b/>
          <w:bCs/>
          <w:rtl w:val="true"/>
        </w:rPr>
        <w:t xml:space="preserve">,” </w:t>
      </w:r>
      <w:r>
        <w:rPr>
          <w:rFonts w:cs="Mekorot-Vilna"/>
          <w:b/>
          <w:b/>
          <w:bCs/>
          <w:rtl w:val="true"/>
        </w:rPr>
        <w:t>כוונתו לא היה שקשה למה ידחה שבת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שקשה למה יום ראשום יהיה חלוק משאר ימים</w:t>
      </w:r>
      <w:r>
        <w:rPr>
          <w:rFonts w:cs="Mekorot-Vilna"/>
          <w:b/>
          <w:bCs/>
          <w:rtl w:val="true"/>
        </w:rPr>
        <w:t>). (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יש כמה סט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פים של גמרא שהם חסרים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 על זה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ובנוגע לכל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עיין במאירי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שבאר לנו מהו קושיית גמרא על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שאמר</w:t>
      </w:r>
      <w:r>
        <w:rPr>
          <w:rFonts w:cs="Mekorot-Vilna"/>
          <w:b/>
          <w:bCs/>
          <w:rtl w:val="true"/>
        </w:rPr>
        <w:t>: “</w:t>
      </w:r>
      <w:r>
        <w:rPr>
          <w:rFonts w:cs="Mekorot-Vilna"/>
          <w:b/>
          <w:b/>
          <w:bCs/>
          <w:rtl w:val="true"/>
        </w:rPr>
        <w:t>ושאלו בה וקודם תקנה מיהא האיך נוטלין אותו בראשון וניחוש לגזרת רבה</w:t>
      </w:r>
      <w:r>
        <w:rPr>
          <w:rFonts w:cs="Mekorot-Vilna"/>
          <w:b/>
          <w:bCs/>
          <w:rtl w:val="true"/>
        </w:rPr>
        <w:t xml:space="preserve">.”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ודע שאפשר זה לומר דבר קצת חלוק ממה שמשמע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שאפשר שאומר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ממה שיש חילוק בין ששה לשבעה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יודעים שכבר היה תקנת רבא…</w:t>
      </w:r>
      <w:r>
        <w:rPr>
          <w:rFonts w:cs="Mekorot-Vilna"/>
          <w:b/>
          <w:bCs/>
          <w:rtl w:val="true"/>
        </w:rPr>
        <w:t xml:space="preserve">" </w:t>
      </w:r>
      <w:r>
        <w:rPr>
          <w:rFonts w:cs="Mekorot-Vilna"/>
          <w:b/>
          <w:b/>
          <w:bCs/>
          <w:rtl w:val="true"/>
        </w:rPr>
        <w:t>או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ממה שיש חילוק בין יום ראשון לשאר ימים…</w:t>
      </w:r>
      <w:r>
        <w:rPr>
          <w:rFonts w:cs="Mekorot-Vilna"/>
          <w:b/>
          <w:bCs/>
          <w:rtl w:val="true"/>
        </w:rPr>
        <w:t>" (</w:t>
      </w:r>
      <w:r>
        <w:rPr>
          <w:rFonts w:cs="Mekorot-Vilna"/>
          <w:b/>
          <w:b/>
          <w:bCs/>
          <w:rtl w:val="true"/>
        </w:rPr>
        <w:t>שהוא שאלה דומה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שההוכחה לחילוק הוא מה שאינו כל שבעה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ותו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ת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וקודם תקנה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צריך ביאור למה מבאר כאן איך יש כוח זה ביד רבנן</w:t>
      </w:r>
      <w:r>
        <w:rPr>
          <w:rFonts w:cs="Mekorot-Vilna"/>
          <w:b/>
          <w:bCs/>
          <w:rtl w:val="true"/>
        </w:rPr>
        <w:t xml:space="preserve">; </w:t>
      </w:r>
      <w:r>
        <w:rPr>
          <w:rFonts w:cs="Mekorot-Vilna"/>
          <w:b/>
          <w:b/>
          <w:bCs/>
          <w:rtl w:val="true"/>
        </w:rPr>
        <w:t>כבר הביא גזירת רבה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והיה לו לבארו כשהביאו שם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באמת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אף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לא מבאר כן מיד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צירך ביאור למה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ואולי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על כל פנים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שוהה עד סוף הסוגיה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נראה שיש שלש תכלייות בזה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32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ידוע שכל מה שאומר גמרא הוא נכון למסקנא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32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יהיה מבלבל אם יאמר 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דבר חידוש בסוף סוגיה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32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אפשר שמי שקורא גמרא לא יחשוב על אותו קשיא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שיחשוב קודם על שאלות גמרא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רש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י רק אומרו בזמן שמי שחושב עליו מכיר בו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שמא יטלנו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אלא שסוף כוונתו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צריך ביאור מה אומר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היה אפשר לומר שאומר שלשון העברה לא רק מכוון מעשה איסור של העברת ד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א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אף למעשה של העברת חפץ ממקום למקום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שני איסורים היכולים כאן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ושניהם באים על ידי העברתו מביתו לבית רבו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ולכן אומר שחושש לאותו העברה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שמזכיר מעשה שיעשה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איסור שיעבור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קשה לומר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שלא רק אומר שיעבור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שיעבור ארבע אמות ברשות הרבים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אפשר שר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ל שנקט מה שהוא עיקר ממעשו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על זה שני הערות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קשה למה הוא עיקר ממעשיו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לבארו בשני דרכים דומים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1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אולי הוא עיקר כיון שהוא סופו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והוא הסיבה הדיירקט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ויש להקשות על זה שאינו הסוף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שהסוף הוא הכנסה מרשות הרבים לתוך רשות היחיד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ויש לומר שרבו בשדה או כדומה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עיין לעיל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גם יש לומר שאין הכי נמי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ואותו הכנסה הוא יותר דיירקט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אינו ראוי להיאמר לסיבה אחרת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והוא שלא מצוי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עיין לעיל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גם יש לומר שאין ההכנסה נצרך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שכיון שהוא ברשות הרבים אצל בית רבו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ילמד רבו אותו איך לנענע או לברך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1080" w:hanging="0"/>
        <w:jc w:val="left"/>
        <w:rPr/>
      </w:pPr>
      <w:r>
        <w:rPr>
          <w:rFonts w:cs="Mekorot-Vilna"/>
          <w:b/>
          <w:b/>
          <w:bCs/>
          <w:rtl w:val="true"/>
        </w:rPr>
        <w:t>גם יש לדון למה אין אומרים שאין העברת ארבע אמות הסוף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רבו חוץ מאותו הרחק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וצריך עוד העברה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יש לבאר את זה בשני דרכים פשוטים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2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כשאומר </w:t>
      </w:r>
      <w:r>
        <w:rPr>
          <w:rFonts w:cs="Mekorot-Vilna"/>
          <w:b/>
          <w:bCs/>
          <w:rtl w:val="true"/>
        </w:rPr>
        <w:t>"</w:t>
      </w:r>
      <w:r>
        <w:rPr>
          <w:rFonts w:cs="Mekorot-Vilna"/>
          <w:b/>
          <w:b/>
          <w:bCs/>
          <w:rtl w:val="true"/>
        </w:rPr>
        <w:t>העברת ארבע אמות</w:t>
      </w:r>
      <w:r>
        <w:rPr>
          <w:rFonts w:cs="Mekorot-Vilna"/>
          <w:b/>
          <w:bCs/>
          <w:rtl w:val="true"/>
        </w:rPr>
        <w:t xml:space="preserve">,” </w:t>
      </w:r>
      <w:r>
        <w:rPr>
          <w:rFonts w:cs="Mekorot-Vilna"/>
          <w:b/>
          <w:b/>
          <w:bCs/>
          <w:rtl w:val="true"/>
        </w:rPr>
        <w:t>מכוון לאותו העברה אחרונה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2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כל ההעברה נחשב חד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1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אולי הוא העיקר מפני שאם יודעים שנעשה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יודעים שתועלתו נתקיים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והסיבה לזה הוא מפני שמוכרח שכבר הוציאו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 (</w:t>
      </w:r>
      <w:r>
        <w:rPr>
          <w:rFonts w:cs="Mekorot-Vilna"/>
          <w:b/>
          <w:b/>
          <w:bCs/>
          <w:rtl w:val="true"/>
        </w:rPr>
        <w:t>לפי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צריך לומר כצד שני כשל העברות אחת</w:t>
      </w:r>
      <w:r>
        <w:rPr>
          <w:rFonts w:cs="Mekorot-Vilna"/>
          <w:b/>
          <w:bCs/>
          <w:rtl w:val="true"/>
        </w:rPr>
        <w:t>.)</w:t>
      </w:r>
    </w:p>
    <w:p>
      <w:pPr>
        <w:pStyle w:val="Normal"/>
        <w:numPr>
          <w:ilvl w:val="0"/>
          <w:numId w:val="30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 xml:space="preserve">קשה מה לנו בזה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ולמה נזכיר עיקר של מה שרוצה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אפשר לומר שבכולו אין כוונתו להוציא או להעביר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אלא להביא לרבו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אז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אולי כוונתו יותר על ההעברה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כיון שהוא עיקר המעשה</w:t>
      </w:r>
      <w:r>
        <w:rPr>
          <w:rFonts w:cs="Mekorot-Vilna"/>
          <w:b/>
          <w:bCs/>
          <w:rtl w:val="true"/>
        </w:rPr>
        <w:t xml:space="preserve">), </w:t>
      </w:r>
      <w:r>
        <w:rPr>
          <w:rFonts w:cs="Mekorot-Vilna"/>
          <w:b/>
          <w:b/>
          <w:bCs/>
          <w:rtl w:val="true"/>
        </w:rPr>
        <w:t>ואז הוא יותר רע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כיון שכן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נקטו אותו לגזירה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ודחוק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הכנסה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יש לדון למה על זה יהיה עיקר הגזירה</w:t>
      </w:r>
      <w:r>
        <w:rPr>
          <w:rFonts w:cs="Mekorot-Vilna"/>
          <w:b/>
          <w:bCs/>
          <w:rtl w:val="true"/>
        </w:rPr>
        <w:t>:</w:t>
      </w:r>
    </w:p>
    <w:p>
      <w:pPr>
        <w:pStyle w:val="Normal"/>
        <w:numPr>
          <w:ilvl w:val="0"/>
          <w:numId w:val="31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יותר מצוי שיעשה כן משיוציא או שיעביר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numPr>
          <w:ilvl w:val="0"/>
          <w:numId w:val="31"/>
        </w:numPr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יותר מצוי שיחשב על כן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כיון שזה מחשבתו כשמוציא אותו וכשמעביר אותו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יחייב על דבר אחר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בזה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שאף שרוצה לעשות אותו בדרך הכי קל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וחושב שזהו שלא להפסיק בינתיים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אינו כל כך מתנגד לאותם עצירות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יש לדון אם כוונתו יהני לחייב על הוצאה והעברה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בכל גזירות כעין זה שגורם שלא מקיים מצוה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קצת מעניין למה לא אמרים שאין ספק מוציא מידי ודאי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ובודאי יקיים מצוה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ורק בספק יעברו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ויש לומר שאין רבנן משעובדים לאותו כלל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Mekorot-Vilna"/>
          <w:b/>
          <w:b/>
          <w:bCs/>
          <w:rtl w:val="true"/>
        </w:rPr>
        <w:t>דלא ידעינן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עיין במה שפירש מאירי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נראה שחולק על תוס’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שאם סובר כתוס’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צריכים מה שקידשו על פי ראייה</w:t>
      </w:r>
      <w:r>
        <w:rPr>
          <w:rFonts w:cs="Mekorot-Vilna"/>
          <w:b/>
          <w:bCs/>
          <w:rtl w:val="true"/>
        </w:rPr>
        <w:t xml:space="preserve">; </w:t>
      </w:r>
      <w:r>
        <w:rPr>
          <w:rFonts w:cs="Mekorot-Vilna"/>
          <w:b/>
          <w:b/>
          <w:bCs/>
          <w:rtl w:val="true"/>
        </w:rPr>
        <w:t>אף בלי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היה הידיעה מועיל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וקשה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שאין תוס’ המחדש שלא היה הידיעה מועיל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אלא גמרא אומר כן בביצה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ואולי יש לחלק לומר שגזרו כן לדינים מיוחדים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אבל לא לזה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שהוא רק גזירה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באמת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לתוס’ צריך ביאור למה אינו גזירה לגזירה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נוהגים דינים דרבנן ביום טוב שני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ואולי סובר מאירי שזה רק אם לא דוחים מצוה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שכמו שגזירה נחלש מפני שהוא רק ספק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כך מצוה נחלש לאותו טעם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ואז אולי אין לחלק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.).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שאולי אומר למה אין יודעים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ולא למה כן הוא הדין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על כל פנים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מבאר גמרא כתוס’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אף אם מודה לו בדין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 xml:space="preserve">ויש לדון למה לא יבאר כתוס’ כיון שידועים שאותו הלכה נכון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מגמרא שמביא תוס’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אפשר שלשון</w:t>
      </w:r>
      <w:r>
        <w:rPr>
          <w:rFonts w:cs="Mekorot-Vilna"/>
          <w:b/>
          <w:bCs/>
          <w:rtl w:val="true"/>
        </w:rPr>
        <w:t>, “</w:t>
      </w:r>
      <w:r>
        <w:rPr>
          <w:rFonts w:cs="Mekorot-Vilna"/>
          <w:b/>
          <w:b/>
          <w:bCs/>
          <w:rtl w:val="true"/>
        </w:rPr>
        <w:t>לא יודעים</w:t>
      </w:r>
      <w:r>
        <w:rPr>
          <w:rFonts w:cs="Mekorot-Vilna"/>
          <w:b/>
          <w:bCs/>
          <w:rtl w:val="true"/>
        </w:rPr>
        <w:t xml:space="preserve">" </w:t>
      </w:r>
      <w:r>
        <w:rPr>
          <w:rFonts w:cs="Mekorot-Vilna"/>
          <w:b/>
          <w:b/>
          <w:bCs/>
          <w:rtl w:val="true"/>
        </w:rPr>
        <w:t>לא משמע כן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חוזר הקושיא להיות על גמרא</w:t>
      </w:r>
      <w:r>
        <w:rPr>
          <w:rFonts w:cs="Mekorot-Vilna"/>
          <w:b/>
          <w:bCs/>
          <w:rtl w:val="true"/>
        </w:rPr>
        <w:t xml:space="preserve">- </w:t>
      </w:r>
      <w:r>
        <w:rPr>
          <w:rFonts w:cs="Mekorot-Vilna"/>
          <w:b/>
          <w:b/>
          <w:bCs/>
          <w:rtl w:val="true"/>
        </w:rPr>
        <w:t>למה לא אומר גמרא כגמרא שבביצה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גם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 xml:space="preserve">יש להעיר שמשמע שידעו החשבון </w:t>
      </w:r>
      <w:r>
        <w:rPr>
          <w:rFonts w:cs="Mekorot-Vilna"/>
          <w:b/>
          <w:bCs/>
          <w:rtl w:val="true"/>
        </w:rPr>
        <w:t>(</w:t>
      </w:r>
      <w:r>
        <w:rPr>
          <w:rFonts w:cs="Mekorot-Vilna"/>
          <w:b/>
          <w:b/>
          <w:bCs/>
          <w:rtl w:val="true"/>
        </w:rPr>
        <w:t>שאי לאו הכי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אין צריכים מה שקידשו על פי ראייה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שאף אם קידשו על פי חשבון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לא היינו יודעים מה לעשות</w:t>
      </w:r>
      <w:r>
        <w:rPr>
          <w:rFonts w:cs="Mekorot-Vilna"/>
          <w:b/>
          <w:bCs/>
          <w:rtl w:val="true"/>
        </w:rPr>
        <w:t xml:space="preserve">). </w:t>
      </w:r>
      <w:r>
        <w:rPr>
          <w:rFonts w:cs="Mekorot-Vilna"/>
          <w:b/>
          <w:b/>
          <w:bCs/>
          <w:rtl w:val="true"/>
        </w:rPr>
        <w:t>אם כן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צריך לומר שידיעת החשבון לא מהני לעשותו כוודאי במקום שמקדשים על פי ראייה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שאולי אומר שמה שלא ידעו החשבון הוא שאינו כל כך נאמן כיון שקידשו על פי ראייה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ויש לדון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שלכאורה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אם הוא נאמן די לעשותו כעין ודאי לדין זה</w:t>
      </w:r>
      <w:r>
        <w:rPr>
          <w:rFonts w:cs="Mekorot-Vilna"/>
          <w:b/>
          <w:bCs/>
          <w:rtl w:val="true"/>
        </w:rPr>
        <w:t xml:space="preserve">, </w:t>
      </w:r>
      <w:r>
        <w:rPr>
          <w:rFonts w:cs="Mekorot-Vilna"/>
          <w:b/>
          <w:b/>
          <w:bCs/>
          <w:rtl w:val="true"/>
        </w:rPr>
        <w:t>יהיה די עד שירצו ללמדו</w:t>
      </w:r>
      <w:r>
        <w:rPr>
          <w:rFonts w:cs="Mekorot-Vilna"/>
          <w:b/>
          <w:bCs/>
          <w:rtl w:val="true"/>
        </w:rPr>
        <w:t xml:space="preserve">. </w:t>
      </w:r>
      <w:r>
        <w:rPr>
          <w:rFonts w:cs="Mekorot-Vilna"/>
          <w:b/>
          <w:b/>
          <w:bCs/>
          <w:rtl w:val="true"/>
        </w:rPr>
        <w:t>ותחשב</w:t>
      </w:r>
      <w:r>
        <w:rPr>
          <w:rFonts w:cs="Mekorot-Vilna"/>
          <w:b/>
          <w:bCs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ביום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עיין במה שפירש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בביאור הדרשה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שגם יש לומר שאחר שהוא מיותר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המשמעות שאומר מה לדרוש הוא שאומר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ביום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שהוא שווה ל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בהיום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ויש לו 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ה הידיעה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מזכיר יום מיוחד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וזה שבת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שהוא היום הכי מיוחד והכי קדוש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ויש לדון אם צריך לזה מה שמילת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יום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ולקחתם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צריך ביאור למה נאמר שלא יהיה לקיחה ביד כל אחד ואחד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ואולי הוה אמינא שכמו שמצינו מוספים וכדומה בימים טובים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שהם מציבור לציבור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 הוה אמינא שאף זה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 אם יש קרא גבי מצה או כדומה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ודע שענין זה שכתבנו שיש אולי צד לומר שהוא כעין מוסף אולי שייך למה שלמעשה רואים חילוק בין מקדש למדינה בזה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שניהם מוכיחים שחושב גמרא שיש שום ענין של קרבן בלולב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ואינו רק מצוה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על פי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לי לבאר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 xml:space="preserve">כ תוס’ גבי חילוק בין שופר ולולב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ולעיל כ’ כעין זה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והוא שאולי מה שב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 xml:space="preserve">ד עושים אותו הוא דין בציבור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דין בקרבן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ומה שיחיד עושה הוא דין במצוה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אולי קרבנת שופר יותר נצרך מקרבנת לולב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ולכן לעולם צריך להיעשות פעם אחת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מצות לולב יותר נצרך ממצות שופר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ולכן עושה אותו כל אחד</w:t>
      </w:r>
      <w:r>
        <w:rPr>
          <w:rFonts w:cs="Gisha"/>
          <w:b w:val="false"/>
          <w:bCs w:val="fals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גם יש לציין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לגמרא שמדמהו קצת לתנופה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שאומר שמביא רוחים טובים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ורע הוא לרוחים רעים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ביום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שמעתי שיש אחרונים שאומרים שאין רבנן גוזרים על דבר שתורה אמר בפירוש שהוא מותר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יש לדון אם יש להקשות מכאן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שכאן חייב תורה בשבת</w:t>
      </w:r>
      <w:r>
        <w:rPr>
          <w:rStyle w:val="FootnoteAnchor"/>
          <w:rFonts w:cs="Gisha"/>
          <w:b w:val="false"/>
          <w:b w:val="false"/>
          <w:bCs w:val="false"/>
          <w:rtl w:val="true"/>
        </w:rPr>
        <w:footnoteReference w:id="7"/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וגוזרים שלא ליטול לולב בשבת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נראה שיש לדחות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3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אין הכי נמי לר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 כן הוא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אבל משנתינו רבנן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ולרבנן אין לדרוש אותו קרא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נמצא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 xml:space="preserve">א יסבור שדוחה שבת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ויחלוק על משנתינו</w:t>
      </w:r>
      <w:r>
        <w:rPr>
          <w:rFonts w:cs="Gisha"/>
          <w:b w:val="false"/>
          <w:bCs w:val="false"/>
          <w:rtl w:val="true"/>
        </w:rPr>
        <w:t>).</w:t>
      </w:r>
      <w:r>
        <w:rPr>
          <w:rStyle w:val="FootnoteAnchor"/>
          <w:rFonts w:cs="Gisha"/>
          <w:b w:val="false"/>
          <w:bCs w:val="false"/>
          <w:rtl w:val="true"/>
        </w:rPr>
        <w:footnoteReference w:id="8"/>
      </w:r>
      <w:r>
        <w:rPr>
          <w:rFonts w:cs="Gisha"/>
          <w:b w:val="false"/>
          <w:bCs w:val="false"/>
          <w:rtl w:val="true"/>
        </w:rPr>
        <w:t xml:space="preserve"> </w:t>
      </w:r>
      <w:r>
        <w:rPr>
          <w:rFonts w:cs="Gisha"/>
          <w:b w:val="false"/>
          <w:b w:val="false"/>
          <w:bCs w:val="false"/>
          <w:rtl w:val="true"/>
        </w:rPr>
        <w:t>ויש לדחות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3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קרא רק אומר שיכול לעשות הכשרים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אומר שיכול לעשות לולב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כיון שאין לולב מותר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נמצא שאין אלו הכשריו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ואף אלו אסורים בשבת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3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קרא רק אומר שמצווה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וממילא יודעים שמותר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בזה שני נקודות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3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קרא לא אומר שהוא מותר אלא שהוא חיוב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מה שהוא מותר הוא רק דיוק מזה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3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קרא לא בא להוציא מהוה אמינא שהוא אסור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מהוה אמינא שהוא פטור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כל פנים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לא מוכרח למעט מהוה אמינא שהוא מותר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אינו דוחה אלא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לכאורה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רצה לומר שאינו מצוה אלא ביום ראשון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וממילא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רק אז דוחה שבת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שוב ראיתי ברש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שלא דורש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 לרש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למה צריכים קרא לומר שלא דוחה שבת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חייבים מדאורייתא רק ביום ראשון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גם קשה איזה דיחוי יש בו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קושיה שניה אינה קשה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שהוא אותו דיחוי שיש בדרשה ראשונה של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ביום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שנדרש להיות כר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לת’ לשניה שקאי על מקדש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מוזר שישנה בתוך קרא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הק’ לי ב</w:t>
      </w:r>
      <w:r>
        <w:rPr>
          <w:rFonts w:cs="Gisha"/>
          <w:b w:val="false"/>
          <w:bCs w:val="false"/>
          <w:rtl w:val="true"/>
        </w:rPr>
        <w:t>.</w:t>
      </w:r>
      <w:r>
        <w:rPr>
          <w:rFonts w:cs="Gisha"/>
          <w:b w:val="false"/>
          <w:b w:val="false"/>
          <w:bCs w:val="false"/>
          <w:rtl w:val="true"/>
        </w:rPr>
        <w:t>ד</w:t>
      </w:r>
      <w:r>
        <w:rPr>
          <w:rFonts w:cs="Gisha"/>
          <w:b w:val="false"/>
          <w:bCs w:val="false"/>
          <w:rtl w:val="true"/>
        </w:rPr>
        <w:t>.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מהו ההוה אמינא לרבות יום אחר לדיחוי שבת</w:t>
      </w:r>
      <w:r>
        <w:rPr>
          <w:rFonts w:cs="Gisha"/>
          <w:b w:val="false"/>
          <w:bCs w:val="false"/>
          <w:rtl w:val="true"/>
        </w:rPr>
        <w:t xml:space="preserve">; </w:t>
      </w:r>
      <w:r>
        <w:rPr>
          <w:rFonts w:cs="Gisha"/>
          <w:b w:val="false"/>
          <w:b w:val="false"/>
          <w:bCs w:val="false"/>
          <w:rtl w:val="true"/>
        </w:rPr>
        <w:t>אי אפשר ללמוד מיום ראשון כיון שהוא אף בגבולים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ציינתי לו לתוס’ בשבת שדן למה צריך ר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א קרא לכל מצוה שדורש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ולמה אינו לומד מצד השווה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 xml:space="preserve">תי’ שם או שהיה יכול ללמוד מצד השווה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אבל טרח וכ’ ליה קרא</w:t>
      </w:r>
      <w:r>
        <w:rPr>
          <w:rFonts w:cs="Gisha"/>
          <w:b w:val="false"/>
          <w:bCs w:val="false"/>
          <w:rtl w:val="true"/>
        </w:rPr>
        <w:t xml:space="preserve">) </w:t>
      </w:r>
      <w:r>
        <w:rPr>
          <w:rFonts w:cs="Gisha"/>
          <w:b w:val="false"/>
          <w:b w:val="false"/>
          <w:bCs w:val="false"/>
          <w:rtl w:val="true"/>
        </w:rPr>
        <w:t>או שהיה מוצא שום פירכא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פי ת’ ראשון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קל לתרץ שהיה הוה אמינא כאן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פי תי’ השני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לומר שאולי בלימוד מכלם לימים אחרונים של סוכות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אין פירכא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וצ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ע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שאין יודעים מהו אותו פירכא</w:t>
      </w:r>
      <w:r>
        <w:rPr>
          <w:rFonts w:cs="Gisha"/>
          <w:b w:val="false"/>
          <w:bCs w:val="false"/>
          <w:rtl w:val="true"/>
        </w:rPr>
        <w:t>). (</w:t>
      </w:r>
      <w:r>
        <w:rPr>
          <w:rFonts w:cs="Gisha"/>
          <w:b w:val="false"/>
          <w:b w:val="false"/>
          <w:bCs w:val="false"/>
          <w:rtl w:val="true"/>
        </w:rPr>
        <w:t>ואין לומר שכלם בגבולים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שכולל שם קרבנות</w:t>
      </w:r>
      <w:r>
        <w:rPr>
          <w:rFonts w:cs="Gisha"/>
          <w:b w:val="false"/>
          <w:bCs w:val="false"/>
          <w:rtl w:val="true"/>
        </w:rPr>
        <w:t xml:space="preserve">.) </w:t>
      </w:r>
      <w:r>
        <w:rPr>
          <w:rFonts w:cs="Gisha"/>
          <w:b w:val="false"/>
          <w:b w:val="false"/>
          <w:bCs w:val="false"/>
          <w:rtl w:val="true"/>
        </w:rPr>
        <w:t>ותחשב על זה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ביום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נראה שיש שני דרכים לפרש דרשה זה על פי 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פ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 xml:space="preserve">י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וכן למש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לעיל</w:t>
      </w:r>
      <w:r>
        <w:rPr>
          <w:rFonts w:cs="Gisha"/>
          <w:b w:val="false"/>
          <w:bCs w:val="false"/>
          <w:rtl w:val="true"/>
        </w:rPr>
        <w:t>):</w:t>
      </w:r>
    </w:p>
    <w:p>
      <w:pPr>
        <w:pStyle w:val="Normal"/>
        <w:numPr>
          <w:ilvl w:val="0"/>
          <w:numId w:val="34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אומר 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יום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>. “</w:t>
      </w:r>
      <w:r>
        <w:rPr>
          <w:rFonts w:cs="Gisha"/>
          <w:b w:val="false"/>
          <w:b w:val="false"/>
          <w:bCs w:val="false"/>
          <w:rtl w:val="true"/>
        </w:rPr>
        <w:t>יום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הוא מילה שמשמע כל יום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דורשים מזה לרבות כל יום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4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אומר 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יום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ועושה שקרא לא אומר שבראשון עושים מצוה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שביום שהוא ראשון של סוכות עושים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דורשים 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יום שהוא ראשון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 xml:space="preserve">אומר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כל יום של שבועה שהוא ראשון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ואף שבת</w:t>
      </w:r>
      <w:r>
        <w:rPr>
          <w:rFonts w:cs="Gisha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נראה אולי לבאר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למה לא פירש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כמש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לעיל לבאר אותו דרשה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שמש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לא יתכן לצד ראשון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שאין 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שהיה צריך לומר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בראשון</w:t>
      </w:r>
      <w:r>
        <w:rPr>
          <w:rFonts w:cs="Gisha"/>
          <w:b w:val="false"/>
          <w:bCs w:val="false"/>
          <w:rtl w:val="true"/>
        </w:rPr>
        <w:t xml:space="preserve">.”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רק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יום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ואין לדרוש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כמש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רק אפשר לדרוש כמש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אם נאמר כצד שני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שאז נקרא שהוא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ביום מיוחד שהוא יום ראשון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ורק יום שבת הוא יום מיוחד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שאף על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יש לדון שמה שהוא יום ראשון עושה אותו מיוחד</w:t>
      </w:r>
      <w:r>
        <w:rPr>
          <w:rFonts w:cs="Gisha"/>
          <w:b w:val="false"/>
          <w:bCs w:val="false"/>
          <w:rtl w:val="true"/>
        </w:rPr>
        <w:t xml:space="preserve">.)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מזה היה נראה שרש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דורש כצד ראשון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שוב חזרתי על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נראה 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שהיה אפשר לומר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בראשון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עם שווא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צריכים פתח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ה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של 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ב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על כל פנים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זה אומר שצריכים שה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ה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מיותר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ואינו רק דרשה ממשמעות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ראשון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</w:t>
      </w:r>
      <w:r>
        <w:rPr>
          <w:rFonts w:cs="Gisha"/>
          <w:b w:val="false"/>
          <w:bCs w:val="false"/>
          <w:rtl w:val="true"/>
        </w:rPr>
        <w:t xml:space="preserve">)- </w:t>
      </w:r>
      <w:r>
        <w:rPr>
          <w:rFonts w:cs="Gisha"/>
          <w:b w:val="false"/>
          <w:b w:val="false"/>
          <w:bCs w:val="false"/>
          <w:rtl w:val="true"/>
        </w:rPr>
        <w:t>ק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ק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למה לא אומרו בתחילת כל או בסוף כל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ונראה אולי שיאמרו בסוף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אלא שדרשה שניה תלוי בזה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שאומר שזה קאי על מקום שיש חיוב רק בראשון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שתלוי מהו ההוה אמינא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אם הוא שקאי על מקדש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וצריך ביאור איך זה יהיה</w:t>
      </w:r>
      <w:r>
        <w:rPr>
          <w:rFonts w:cs="Gisha"/>
          <w:b w:val="false"/>
          <w:bCs w:val="false"/>
          <w:rtl w:val="true"/>
        </w:rPr>
        <w:t xml:space="preserve">) </w:t>
      </w:r>
      <w:r>
        <w:rPr>
          <w:rFonts w:cs="Gisha"/>
          <w:b w:val="false"/>
          <w:b w:val="false"/>
          <w:bCs w:val="false"/>
          <w:rtl w:val="true"/>
        </w:rPr>
        <w:t>או שקאי על מקום אחר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כמובן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לומר 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לשני</w:t>
      </w:r>
      <w:r>
        <w:rPr>
          <w:rFonts w:cs="Gisha"/>
          <w:b w:val="false"/>
          <w:bCs w:val="fals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ולקחתם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יש לדון מהו הדרשה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הוא שלא אומר יותר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לכן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מניחים שכל אחד חייב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מה שדנינו לעיל צריך להיות מאיזה הוה אמינא ואיזה יכולת אחר של קורא גמרא מוציא גמרא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מאיזה הוה אמינא מוציא קרא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שלא מוציא משום הוה אמינא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לא אומר דבר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ולכן הדין הוא כמה שהוא מסתבר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זה שווה למה שאומר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גבי דרשת ראשון</w:t>
      </w:r>
      <w:r>
        <w:rPr>
          <w:rFonts w:cs="Gisha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על צד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קשה למה לא מפרש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כאן מה שמפרש בראשון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שהיה לרש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 xml:space="preserve">י יותר הוה אמינא שלא נבין שם שכך היא הדרשה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אבל כאן נבין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יש לדון למה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לא משמע כן גמרא כל כך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כמש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כ לעיל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שלא אומרו בתחילה או בסוף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באמצע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 על משמעות זה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ונראה שהענין הוא רק שהיה לו לאומרו בסוף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ולומר שאחר שראינו כל 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ידוע לנו שאין לנו למעטו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שכל אלו לא היו מיעוטים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אין מיעוט שנשאר</w:t>
      </w:r>
      <w:r>
        <w:rPr>
          <w:rFonts w:cs="Gisha"/>
          <w:b w:val="false"/>
          <w:bCs w:val="false"/>
          <w:rtl w:val="true"/>
        </w:rPr>
        <w:t>).</w:t>
      </w:r>
    </w:p>
    <w:p>
      <w:pPr>
        <w:pStyle w:val="Normal"/>
        <w:numPr>
          <w:ilvl w:val="1"/>
          <w:numId w:val="3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סבר שיכול להיות לאדם צד שיש משמעות של ראשון שיכול להיות משמע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צריך לומר שאינו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אלא הדרשה אינו דרשה אל חסרון דרשה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שאין דרשה להוציא מאותו דין</w:t>
      </w:r>
      <w:r>
        <w:rPr>
          <w:rFonts w:cs="Gisha"/>
          <w:b w:val="false"/>
          <w:bCs w:val="false"/>
          <w:rtl w:val="true"/>
        </w:rPr>
        <w:t>).</w:t>
      </w:r>
    </w:p>
    <w:p>
      <w:pPr>
        <w:pStyle w:val="Normal"/>
        <w:numPr>
          <w:ilvl w:val="1"/>
          <w:numId w:val="3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סבר שיותר קשה לומר כן שם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שאולי הוא סברה שאינו כל כך פשוט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שמצינו שיש מצוה שהוא רק במקדש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הוה אמינא שבלי משמעות קרא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לא היינו מניחים שדן בבני גולה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/>
        <w:ind w:left="720" w:hanging="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ויש להעיר שלכאורה מה שאומר זה כאן עושה שיותר קשה למה לא אומר דרשה שני שהוא כזה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 xml:space="preserve">דין שאומר גבי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ראשון</w:t>
      </w:r>
      <w:r>
        <w:rPr>
          <w:rFonts w:cs="Gisha"/>
          <w:b w:val="false"/>
          <w:bCs w:val="false"/>
          <w:rtl w:val="true"/>
        </w:rPr>
        <w:t xml:space="preserve">") </w:t>
      </w:r>
      <w:r>
        <w:rPr>
          <w:rFonts w:cs="Gisha"/>
          <w:b w:val="false"/>
          <w:b w:val="false"/>
          <w:bCs w:val="false"/>
          <w:rtl w:val="true"/>
        </w:rPr>
        <w:t>כאן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5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דורשו מלשון רבים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שאומר שצריך שרבים יעשו אותו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צריך להיות שכל אחד עושה מעשה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שלשון זה נאמר גם כן גבי כל קרבנות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יש לדון מהו דרשה זה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אומר שצריך שהחפץ הוא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.” </w:t>
      </w:r>
      <w:r>
        <w:rPr>
          <w:rFonts w:cs="Gisha"/>
          <w:b w:val="false"/>
          <w:b w:val="false"/>
          <w:bCs w:val="false"/>
          <w:rtl w:val="true"/>
        </w:rPr>
        <w:t xml:space="preserve">יש לדון אם נכון הוא שמילת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 xml:space="preserve">משמע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שלכם</w:t>
      </w:r>
      <w:r>
        <w:rPr>
          <w:rFonts w:cs="Gisha"/>
          <w:b w:val="false"/>
          <w:bCs w:val="false"/>
          <w:rtl w:val="true"/>
        </w:rPr>
        <w:t>.”</w:t>
      </w:r>
    </w:p>
    <w:p>
      <w:pPr>
        <w:pStyle w:val="Normal"/>
        <w:numPr>
          <w:ilvl w:val="0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דורש לשון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,” </w:t>
      </w:r>
      <w:r>
        <w:rPr>
          <w:rFonts w:cs="Gisha"/>
          <w:b w:val="false"/>
          <w:b w:val="false"/>
          <w:bCs w:val="false"/>
          <w:rtl w:val="true"/>
        </w:rPr>
        <w:t>שנשמע דומה ל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שלכם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 xml:space="preserve">לומר שצריך להיות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שלכם</w:t>
      </w:r>
      <w:r>
        <w:rPr>
          <w:rFonts w:cs="Gisha"/>
          <w:b w:val="false"/>
          <w:bCs w:val="false"/>
          <w:rtl w:val="true"/>
        </w:rPr>
        <w:t>.”</w:t>
      </w:r>
    </w:p>
    <w:p>
      <w:pPr>
        <w:pStyle w:val="Normal"/>
        <w:numPr>
          <w:ilvl w:val="0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דורש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לומר שצריך ליתן לעצמו הנאה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שני דרשות חלוקים לעשות על פי יסוד זה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אפשר לומר שכיון שיודעים שצריך להיות שנהנה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והרי לא נהנה מקיום מצוה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מצות לאו ליהנות ניתנו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צריך לומר שקאי על 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ולקחתם</w:t>
      </w:r>
      <w:r>
        <w:rPr>
          <w:rFonts w:cs="Gisha"/>
          <w:b w:val="false"/>
          <w:bCs w:val="false"/>
          <w:rtl w:val="true"/>
        </w:rPr>
        <w:t xml:space="preserve">" </w:t>
      </w:r>
      <w:r>
        <w:rPr>
          <w:rFonts w:cs="Gisha"/>
          <w:b w:val="false"/>
          <w:b w:val="false"/>
          <w:bCs w:val="false"/>
          <w:rtl w:val="true"/>
        </w:rPr>
        <w:t>ומילת לקיחה לא רק אומר שצריך ליטול לולב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שצריך לקנות לולב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שאז יש לו לעצמו הנאה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שיש לו חפץ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ויל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ד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שיש לו אותו לולב רק לקיו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מ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שיכול להשתמש בו אחר כן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 עוד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אפשר לומר שאומר שההנאה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דהיינו כאן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השכר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הוא לו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היה החפץ של אחר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היה חלק מן השכר אף לו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יש לדון למה אין זה ממעט גם כן כל ציור שאחר עזר לו לקיים מצוה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ונראה שני תירוצים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אין זה דרשת סיבה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לא לכן נתמעט דבר שאינו שלו</w:t>
      </w:r>
      <w:r>
        <w:rPr>
          <w:rFonts w:cs="Gisha"/>
          <w:b w:val="false"/>
          <w:bCs w:val="false"/>
          <w:rtl w:val="true"/>
        </w:rPr>
        <w:t xml:space="preserve">) </w:t>
      </w:r>
      <w:r>
        <w:rPr>
          <w:rFonts w:cs="Gisha"/>
          <w:b w:val="false"/>
          <w:b w:val="false"/>
          <w:bCs w:val="false"/>
          <w:rtl w:val="true"/>
        </w:rPr>
        <w:t>אלא הוא דרשת סימן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שנותן סימן לדבר שהוא רוצה לסיבה אחרת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זה רק היה סימן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וממעט רק מה שמסתבר למעט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והוא רק מה שאינו שלו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36"/>
        </w:numPr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חלק גדול מן השכר שיהיה לבעל החפץ אינו רק מה שגרם מצוה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מה שעשה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במקצת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מצוה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שחפתו היה חלק מעושי המצוה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שמצוה נעשה בו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אם 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 כדי שיהיה לאחר חלק חשוב מן השכר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צריך להיות שהחפץ שלו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של האחר</w:t>
      </w:r>
      <w:r>
        <w:rPr>
          <w:rFonts w:cs="Gisha"/>
          <w:b w:val="false"/>
          <w:bCs w:val="false"/>
          <w:rtl w:val="true"/>
        </w:rPr>
        <w:t xml:space="preserve">), </w:t>
      </w:r>
      <w:r>
        <w:rPr>
          <w:rFonts w:cs="Gisha"/>
          <w:b w:val="false"/>
          <w:b w:val="false"/>
          <w:bCs w:val="false"/>
          <w:rtl w:val="true"/>
        </w:rPr>
        <w:t>ורק זה פסלה תורה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ראשון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עיין במה שפירש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 בדרשה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נראה שהיה אפשר לבאר שאומר שאותו חיוב הוא רק בראשון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אי אפשר לומר שהוא חיוב של מקדש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כיון שכן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יודעים שאף בגבולים חייב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ויש לדון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 xml:space="preserve">שאולי מחייב רק בארץ ישראל או רק בירושלים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ותלוי מה בכלל ירושלים</w:t>
      </w:r>
      <w:r>
        <w:rPr>
          <w:rFonts w:cs="Gisha"/>
          <w:b w:val="false"/>
          <w:bCs w:val="false"/>
          <w:rtl w:val="true"/>
        </w:rPr>
        <w:t>)).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נראה שמה שמביא כל הדרשות של קרא זה כאן הוא שאין דרשה שאומר לנו שהוא בגבולים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שאין קרא שממעטו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אז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צריך להביא כל הקראי כדי להוכיח כן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כמובן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אפשר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רק לפי מש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פ רש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ולא כצד אחר שפירשנו בזה</w:t>
      </w:r>
      <w:r>
        <w:rPr>
          <w:rFonts w:cs="Gisha"/>
          <w:b w:val="false"/>
          <w:bCs w:val="false"/>
          <w:rtl w:val="true"/>
        </w:rPr>
        <w:t>.)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ביד כל אחד ואחד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>יל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ד למה לא רק אמר</w:t>
      </w:r>
      <w:r>
        <w:rPr>
          <w:rFonts w:cs="Gisha"/>
          <w:b w:val="false"/>
          <w:bCs w:val="false"/>
          <w:rtl w:val="true"/>
        </w:rPr>
        <w:t>, “</w:t>
      </w:r>
      <w:r>
        <w:rPr>
          <w:rFonts w:cs="Gisha"/>
          <w:b w:val="false"/>
          <w:b w:val="false"/>
          <w:bCs w:val="false"/>
          <w:rtl w:val="true"/>
        </w:rPr>
        <w:t>שיהיה לקיחה לכל…</w:t>
      </w:r>
      <w:r>
        <w:rPr>
          <w:rFonts w:cs="Gisha"/>
          <w:b w:val="false"/>
          <w:bCs w:val="false"/>
          <w:rtl w:val="true"/>
        </w:rPr>
        <w:t xml:space="preserve">." </w:t>
      </w:r>
      <w:r>
        <w:rPr>
          <w:rFonts w:cs="Gisha"/>
          <w:b w:val="false"/>
          <w:b w:val="false"/>
          <w:bCs w:val="false"/>
          <w:rtl w:val="true"/>
        </w:rPr>
        <w:t>אולי זה לא ימעט הוה אמינא שהוא של ציבור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שאז עולה לכל אחד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לכם</w:t>
      </w:r>
      <w:r>
        <w:rPr>
          <w:rFonts w:cs="Gisha"/>
          <w:b w:val="false"/>
          <w:bCs w:val="false"/>
          <w:rtl w:val="true"/>
        </w:rPr>
        <w:t xml:space="preserve">- </w:t>
      </w:r>
      <w:r>
        <w:rPr>
          <w:rFonts w:cs="Gisha"/>
          <w:b w:val="false"/>
          <w:b w:val="false"/>
          <w:bCs w:val="false"/>
          <w:rtl w:val="true"/>
        </w:rPr>
        <w:t xml:space="preserve">יש לדון למה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נגדיר את הביעה שקורה אם אינו כן</w:t>
      </w:r>
      <w:r>
        <w:rPr>
          <w:rFonts w:cs="Gisha"/>
          <w:b w:val="false"/>
          <w:bCs w:val="false"/>
          <w:rtl w:val="true"/>
        </w:rPr>
        <w:t>):</w:t>
      </w:r>
    </w:p>
    <w:p>
      <w:pPr>
        <w:pStyle w:val="Normal"/>
        <w:numPr>
          <w:ilvl w:val="0"/>
          <w:numId w:val="37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 xml:space="preserve">אולי אז אינו מיוחס כל כך לטובה שנעשה </w:t>
      </w:r>
      <w:r>
        <w:rPr>
          <w:rFonts w:cs="Gisha"/>
          <w:b w:val="false"/>
          <w:bCs w:val="false"/>
          <w:rtl w:val="true"/>
        </w:rPr>
        <w:t>(</w:t>
      </w:r>
      <w:r>
        <w:rPr>
          <w:rFonts w:cs="Gisha"/>
          <w:b w:val="false"/>
          <w:b w:val="false"/>
          <w:bCs w:val="false"/>
          <w:rtl w:val="true"/>
        </w:rPr>
        <w:t>יש לדון אם זה בא ממה שאינו מיוחס או ממה שאחר מיוחס כל כך</w:t>
      </w:r>
      <w:r>
        <w:rPr>
          <w:rFonts w:cs="Gisha"/>
          <w:b w:val="false"/>
          <w:bCs w:val="false"/>
          <w:rtl w:val="true"/>
        </w:rPr>
        <w:t xml:space="preserve">).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>..</w:t>
      </w:r>
    </w:p>
    <w:p>
      <w:pPr>
        <w:pStyle w:val="Normal"/>
        <w:numPr>
          <w:ilvl w:val="0"/>
          <w:numId w:val="37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אז לא עושה טובה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ונראה שיש בזה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אולי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שני ענינים</w:t>
      </w:r>
      <w:r>
        <w:rPr>
          <w:rFonts w:cs="Gisha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7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צ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 שארבע המינים מיוחסים לו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7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אולי צ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ל שארבע המינים מיוחסים להדדי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אותו יחס בא ממה שכללם נקניםם לו</w:t>
      </w:r>
      <w:r>
        <w:rPr>
          <w:rFonts w:cs="Gisha"/>
          <w:b w:val="false"/>
          <w:bCs w:val="false"/>
          <w:rtl w:val="true"/>
        </w:rPr>
        <w:t>. (</w:t>
      </w:r>
      <w:r>
        <w:rPr>
          <w:rFonts w:cs="Gisha"/>
          <w:b w:val="false"/>
          <w:b w:val="false"/>
          <w:bCs w:val="false"/>
          <w:rtl w:val="true"/>
        </w:rPr>
        <w:t>ואין לומר שיכול אותו יחס לבא במה שכלם שאולים לו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שאין זה קרק’ כל כך חשוב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שאינו כל כך חשוב לנגדם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ואז לא יהיה יחסם כל כך חזק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ותחשב</w:t>
      </w:r>
      <w:r>
        <w:rPr>
          <w:rFonts w:cs="Gisha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1080" w:hanging="0"/>
        <w:jc w:val="left"/>
        <w:rPr/>
      </w:pPr>
      <w:r>
        <w:rPr>
          <w:rFonts w:cs="Gisha"/>
          <w:b w:val="false"/>
          <w:b w:val="false"/>
          <w:bCs w:val="false"/>
          <w:rtl w:val="true"/>
        </w:rPr>
        <w:t>נראה להעיר שעל פי זה יש לומר לבאר ראשון שהענין אינו רק שחפץ של המצוה של אחר</w:t>
      </w:r>
      <w:r>
        <w:rPr>
          <w:rFonts w:cs="Gisha"/>
          <w:b w:val="false"/>
          <w:bCs w:val="false"/>
          <w:rtl w:val="true"/>
        </w:rPr>
        <w:t xml:space="preserve">, </w:t>
      </w:r>
      <w:r>
        <w:rPr>
          <w:rFonts w:cs="Gisha"/>
          <w:b w:val="false"/>
          <w:b w:val="false"/>
          <w:bCs w:val="false"/>
          <w:rtl w:val="true"/>
        </w:rPr>
        <w:t>אלא שאולי צריכים להיות דומה בבעליהם</w:t>
      </w:r>
      <w:r>
        <w:rPr>
          <w:rFonts w:cs="Gisha"/>
          <w:b w:val="false"/>
          <w:bCs w:val="false"/>
          <w:rtl w:val="true"/>
        </w:rPr>
        <w:t xml:space="preserve">. </w:t>
      </w:r>
      <w:r>
        <w:rPr>
          <w:rFonts w:cs="Gisha"/>
          <w:b w:val="false"/>
          <w:b w:val="false"/>
          <w:bCs w:val="false"/>
          <w:rtl w:val="true"/>
        </w:rPr>
        <w:t>ותו</w:t>
      </w:r>
      <w:r>
        <w:rPr>
          <w:rFonts w:cs="Gisha"/>
          <w:b w:val="false"/>
          <w:bCs w:val="false"/>
          <w:rtl w:val="true"/>
        </w:rPr>
        <w:t>"</w:t>
      </w:r>
      <w:r>
        <w:rPr>
          <w:rFonts w:cs="Gisha"/>
          <w:b w:val="false"/>
          <w:b w:val="false"/>
          <w:bCs w:val="false"/>
          <w:rtl w:val="true"/>
        </w:rPr>
        <w:t>ת</w:t>
      </w:r>
      <w:r>
        <w:rPr>
          <w:rFonts w:cs="Gisha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0" w:hanging="0"/>
        <w:jc w:val="left"/>
        <w:rPr/>
      </w:pPr>
      <w:r>
        <w:rPr>
          <w:rFonts w:ascii="Mekorot-Rashi" w:hAnsi="Mekorot-Rashi" w:cs="Mekorot-Rashi"/>
          <w:rtl w:val="true"/>
        </w:rPr>
        <w:t xml:space="preserve">הראשון </w:t>
      </w:r>
      <w:r>
        <w:rPr>
          <w:rFonts w:cs="Mekorot-Rashi" w:ascii="Mekorot-Rashi" w:hAnsi="Mekorot-Rashi"/>
          <w:rtl w:val="true"/>
        </w:rPr>
        <w:t>(</w:t>
      </w:r>
      <w:r>
        <w:rPr>
          <w:rFonts w:ascii="Mekorot-Rashi" w:hAnsi="Mekorot-Rashi" w:cs="Mekorot-Rashi"/>
          <w:rtl w:val="true"/>
        </w:rPr>
        <w:t>רש</w:t>
      </w:r>
      <w:r>
        <w:rPr>
          <w:rFonts w:cs="Mekorot-Rashi" w:ascii="Mekorot-Rashi" w:hAnsi="Mekorot-Rashi"/>
          <w:rtl w:val="true"/>
        </w:rPr>
        <w:t>"</w:t>
      </w:r>
      <w:r>
        <w:rPr>
          <w:rFonts w:ascii="Mekorot-Rashi" w:hAnsi="Mekorot-Rashi" w:cs="Mekorot-Rashi"/>
          <w:rtl w:val="true"/>
        </w:rPr>
        <w:t>י</w:t>
      </w:r>
      <w:r>
        <w:rPr>
          <w:rFonts w:cs="Mekorot-Rashi" w:ascii="Mekorot-Rashi" w:hAnsi="Mekorot-Rashi"/>
          <w:rtl w:val="true"/>
        </w:rPr>
        <w:t xml:space="preserve">)- </w:t>
      </w:r>
      <w:r>
        <w:rPr>
          <w:rFonts w:ascii="Mekorot-Rashi" w:hAnsi="Mekorot-Rashi" w:cs="Mekorot-Rashi"/>
          <w:rtl w:val="true"/>
        </w:rPr>
        <w:t>עיין במה שפירש</w:t>
      </w:r>
      <w:r>
        <w:rPr>
          <w:rFonts w:cs="Mekorot-Rashi" w:ascii="Mekorot-Rashi" w:hAnsi="Mekorot-Rashi"/>
          <w:rtl w:val="true"/>
        </w:rPr>
        <w:t xml:space="preserve">. </w:t>
      </w:r>
      <w:r>
        <w:rPr>
          <w:rFonts w:ascii="Mekorot-Rashi" w:hAnsi="Mekorot-Rashi" w:cs="Mekorot-Rashi"/>
          <w:rtl w:val="true"/>
        </w:rPr>
        <w:t>ק</w:t>
      </w:r>
      <w:r>
        <w:rPr>
          <w:rFonts w:cs="Mekorot-Rashi" w:ascii="Mekorot-Rashi" w:hAnsi="Mekorot-Rashi"/>
          <w:rtl w:val="true"/>
        </w:rPr>
        <w:t>"</w:t>
      </w:r>
      <w:r>
        <w:rPr>
          <w:rFonts w:ascii="Mekorot-Rashi" w:hAnsi="Mekorot-Rashi" w:cs="Mekorot-Rashi"/>
          <w:rtl w:val="true"/>
        </w:rPr>
        <w:t>ק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היה אפשר לדרוש כן רק אם היה הה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 על היום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שאז משמע שהוא רק באותו 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אבל לא ביום אחר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כיון שהוא על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רק משמע שממעט ראשונים אחרים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אפשר שאין הכי נמי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וכיון שאי אפשר לפרש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מפרשים מה שהוא סמוך לזה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נחשב דרשת רש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י סמוך לזה או מפני שהוא מילה הקרובה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אילו היה הה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 על מילה סמוך לה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הוא היה נדרש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 מפני דמיונה במה שדורש למעט ימים מיוחדים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יש לומר שבא למעט ראשון אחר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ראשון שלא ידוע להיות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דהיינו כשיש ספק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כשהוא בשבת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שאי לאו הכי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פשוט שאין צורך שלא יטול לולב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שאולי מחדש שאין צריכים להקפיד על ספק דאו’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שבדרך כלל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רוצה גמרא שיהיה קרא מדבר בספיקות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שאולי זה רק כשמלמד דין לספק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;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כאן רק מלמד דין לשבת על ידי זה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ואולי לכן יודעים שהוא לדין שבת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ולא לדין ספק כאן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0" w:hanging="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נראה שאולי יכולים לדרוש כך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0" w:hanging="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ענין 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 הידיעה הוא שאומר שיש רק אחד של אותו דבר הנזכר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יום ראשון אומר שיש רק יום אחד שהוא ראשון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  <w:r>
        <w:rPr>
          <w:rStyle w:val="FootnoteAnchor"/>
          <w:rFonts w:cs="Mekorot-Rashi" w:ascii="Mekorot-Rashi" w:hAnsi="Mekorot-Rashi"/>
          <w:b w:val="false"/>
          <w:bCs w:val="false"/>
          <w:rtl w:val="true"/>
        </w:rPr>
        <w:footnoteReference w:id="9"/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היה אומר</w:t>
      </w:r>
      <w:r>
        <w:rPr>
          <w:rFonts w:cs="Mekorot-Rashi" w:ascii="Mekorot-Rashi" w:hAnsi="Mekorot-Rashi"/>
          <w:b w:val="false"/>
          <w:bCs w:val="false"/>
          <w:rtl w:val="true"/>
        </w:rPr>
        <w:t>, “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יום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היה משמע שכלם ראשונים</w:t>
      </w:r>
      <w:r>
        <w:rPr>
          <w:rFonts w:cs="Mekorot-Rashi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עיין היינו יודעים על איזה ראשון קאי כיון שיש אחד שבדרך כלל נקרא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ושבו עושה אותו מעשה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מה שיקרא כל אחד ראשון הוא על פי מה שדנינו לעיל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שיש לדון אם כל יום יש לו סיבה חלוקה של לולב או שכל יום עושה דבר שווה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נראה שאם נאמר כצד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יהיה כל יום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נמצא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שקרא מגלה לנו כצד שני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0" w:hanging="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לומר שעל זה תלוי דין דחיית שבת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שיכול לדחות שבת אם הוא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הביאור לזה יהיה שיכול לדחות שבת רק מפני השינוי בין קיום מצוה אפס פעמים לקיומו פעם אחד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ולא מפני שינוי בין אחד לשנים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מפני שנשאר מקיומו 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ואין כל כך צורך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0" w:hanging="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ואם תאמר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ידחה בראשון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שיעשנו בשני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לומר שכיון שנדחה לבני גבולים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דוחה לבני בית המקדש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נראה שני סברות לזה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8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הוא רק לא פלוג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8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לא רוצים שיהיו יכולים לקיימו רק בגבולים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8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לא נראה נכון אם רק בגבולים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שאינו כל כך קדוש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ובו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בדרך כלל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יותר קשה לקיים מצות לולב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יכול לקיית מצוה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אבל בבית המקדש לא אפשר לקיימו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8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חוששים שיצאו בני אדם מבית המקדש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להעיר עוד שלכאורה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יהיה דין תלוי בהיותו בבית המקדש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ביכולתו לבא כן בשאר ימין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קשה להגדיר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ונראה לומר עליו לא פלוג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ותו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ת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בלי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לומר שכיון שעושה טוב על ידי אותו מעשה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אף אם היה יכול לקיימו בענין אחר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מותר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רק דחוייה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זה לא יהני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יש לומר שכיון שלא עשה כבר אותו טוב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נוכל להניח שיעשה אותו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יש לציין לגמרא גבי דין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העידנא</w:t>
      </w:r>
      <w:r>
        <w:rPr>
          <w:rFonts w:cs="Mekorot-Rashi" w:ascii="Mekorot-Rashi" w:hAnsi="Mekorot-Rashi"/>
          <w:b w:val="false"/>
          <w:bCs w:val="false"/>
          <w:rtl w:val="true"/>
        </w:rPr>
        <w:t>"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בדחיית לאו על ידי עשה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או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מטא זמניה</w:t>
      </w:r>
      <w:r>
        <w:rPr>
          <w:rFonts w:cs="Mekorot-Rashi" w:ascii="Mekorot-Rashi" w:hAnsi="Mekorot-Rashi"/>
          <w:b w:val="false"/>
          <w:bCs w:val="false"/>
          <w:rtl w:val="true"/>
        </w:rPr>
        <w:t>"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בגמרא לעיל כה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:).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זה סברה שדומה לזה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 על כל זה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הראשון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תוס’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נראה שהדרך שיכול לרבות על פי 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 הוא על פי מש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שה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 אומר שהוא מין אחד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יכול להיות שלא יכול לכלול כל מה שמסתבר להיות באותו דין להיות דבר אחד אם לא שנרבה עוד דברים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כיון שהוא אחד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צריך לרבות עוד דברים</w:t>
      </w:r>
      <w:r>
        <w:rPr>
          <w:rFonts w:cs="Mekorot-Rashi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שבין כך ובין כך אומר אותו בלשון יחיד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וצריך לומר שכיון שכל אחד נקרא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כל אחד נכנס בכלל אותו קרא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וקרא לא כולל את כלם להיות אחד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.)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מה שיכריח איך לדרוש הוא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9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כמה מסתבר למעט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9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כמה מסתבר לרבות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ויש להעיר שלכאורה מה שמסתבר לרבות ומה שנשמע מן המילה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יכול להיות נכלל בו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יהיה שווה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מפני שאם חלוק בקרק’ חשובים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יהיה חלק מן המילה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שלפעמים דברים נקראים במילים שאין בהם חשיבות קרק’ על פי אותו מצוה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בחשיבות אחרת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ואז יש עוד פקטור שעליו יהיה תלוי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והוא כמה נשמע מן המילה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.)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דהאי תנא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ק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ק למה לא אמר ר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שאומר בו מי הוא</w:t>
      </w:r>
      <w:r>
        <w:rPr>
          <w:rFonts w:cs="Mekorot-Rashi" w:ascii="Mekorot-Rashi" w:hAnsi="Mekorot-Rashi"/>
          <w:b w:val="false"/>
          <w:bCs w:val="false"/>
          <w:rtl w:val="true"/>
        </w:rPr>
        <w:t>).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לולב וכל מכשיריו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רצה לומר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כל מכשיריו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שאין לולב דוחה שבת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שהרי הוא רק טלטול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לומר שאומר שדוחה טלטול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איצטריך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עדיין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ועוד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פשוט שיידחה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שהוא רק מדרבנן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מכשירי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למה לא ידחה שבת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0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הוא מפני שהיה יכול לעשותו מאתמול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מה לנו בזה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ועיין במה שבארנו על מה שאומר גמרא בשבת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קל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כן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0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הוא מפני שאינו מקיים מצות לולב בעידנא שמבטל שבת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0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הוא מפני שאין מצות לולב דוחה שבת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על זה יהיה תלוי אם רבנן אלו הם מוכרחים להיות שווים לרבנן שחולקים על רבי אליעזר שם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במילה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וכן בכ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יש לדון לפי ר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 אם דוחה שבת מחמת מכשירים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שמה שהם באים מחמת מצוה מחשיב אותם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או מחמת מצוה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כדי שמצוה יבא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ועיין בצדי צדדים שבארנו צדדים אלו יותר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סבר כראשון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יכולים רבנן לדחות כ</w:t>
      </w:r>
      <w:r>
        <w:rPr>
          <w:rFonts w:cs="Mekorot-Rashi" w:ascii="Mekorot-Rashi" w:hAnsi="Mekorot-Rashi"/>
          <w:b w:val="false"/>
          <w:bCs w:val="false"/>
        </w:rPr>
        <w:t>1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 שכל מצות מכשירים אינו דוחה שבת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סבר כשני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לומר ככל הצדדים שכתבנו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רבנן לא דורשים את זה כרבי אליעזר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מה דורשים מן ה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ה של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אם היינו אומרים שלא דורש מייתורא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אומר שהמצוה הוא רק בראשון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אינו קשה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אבל לא נראה כן מרש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י ותוס’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וכן מלשון גמרא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אולי על פי זה נוכל לתרץ למה שהעיר הב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ח כאן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אות 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ותו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ועדיין אולי יש לדון למה לא באר כן גמרא כאן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הוה אמינא לילף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למה נצטרך אותו קרא כלל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צריך לומר שבסברה חיצונה פטור מלילות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קשה למה צריכים קרא כלל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לומר שסברה חיצונה הוא ללמוד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ולדרוש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לרבות 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ויוכיח לנו ללמוד כרבי אליעזר בדרשת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נראה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שאז יסיקו רבנן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אז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צריך לומר שאומרים שכן היה נראה לדרוש לולי שום קרא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ואולי דורשים דבר אחר מן הגזירה שוה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ואז היה נצרך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יכולים לומר שמסברה חיצונה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היינו סוברים שאינו מצווה על לילות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לדון למה לא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שצריך לכתוב 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וכיון שכתבו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היינו חושבים ללמוד ממנו שמצווה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אין לומר שהסברה חיצונה הוא לחייבו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שאז או יש ללמוד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נגד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אף אם אין ללמוד ממנו נגד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הבעיה לא יהיה שיש ללמוד ממנו בג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לדחות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שאולי מה שאין יכולים ללמוד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נגד זה הוא מפני שיש ללמוד מגזרה שוה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ולא מלשון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ממנו להיפך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ונוקטים ללמוד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שפיר אמרו רבנן שהוה אמינא ללמוד גזרה שוה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מה שגזרה שוה יותר טוב הוא או מפני שהוא גזרה שווה או מפני שכבר נדרש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ואין 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 למחצה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 מפני שכן הוא סברה חיצונה</w:t>
      </w:r>
      <w:r>
        <w:rPr>
          <w:rFonts w:cs="Mekorot-Rashi" w:ascii="Mekorot-Rashi" w:hAnsi="Mekorot-Rashi"/>
          <w:b w:val="false"/>
          <w:bCs w:val="false"/>
          <w:rtl w:val="true"/>
        </w:rPr>
        <w:t>).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נמצא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שלרבנן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צריך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ואם תאמר נכתב רק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לומר שצריכים 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כמו שבארנו</w:t>
      </w:r>
      <w:r>
        <w:rPr>
          <w:rFonts w:cs="Mekorot-Rashi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ויש להעיר שאם היה כתיב רק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היינו דורשים כר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שכבר נתמעט לילה מסברה חיצונה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רבי אליעזר יכול לסבור שהסברה חיצונה הוא לפוטרו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לא נדרש לפוטרו מביום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שכבר ידוע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כן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לכאורה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אין צורך לכתוב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אפשר שצריך אותו לשאר דינים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כמו 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אם לא סובר לדרוש מג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 לדין לילות או שסובר לדרוש אלא שלשון ימים ממעט אותו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נאמר כראשון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לשון מוזר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שמשמע שדורשים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ויש לומר שרק אומר כעין מה שאמרו 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שרבנן אומרים קרא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ואז אף הוא יאמר קרא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ואולי אותו קרא אף יכול להיות מקור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שאינו נצרך</w:t>
      </w:r>
      <w:r>
        <w:rPr>
          <w:rFonts w:cs="Mekorot-Rashi" w:ascii="Mekorot-Rashi" w:hAnsi="Mekorot-Rashi"/>
          <w:b w:val="false"/>
          <w:bCs w:val="false"/>
          <w:rtl w:val="true"/>
        </w:rPr>
        <w:t>).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יש לומר שסבר ר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 מסברה חיצונה לחייב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 מוציא מסברה זה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אפשר שסבר שאין דורשים מג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 דבר אחר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גם אפשר שסבר שלשון ימים משמע למעט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נמצא אז בביאור מחלקת יש לומר</w:t>
      </w:r>
      <w:r>
        <w:rPr>
          <w:rFonts w:cs="Mekorot-Rashi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1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חולקים אם יש לדרוש דברים אחרים מ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>" 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ואז אינו מיותר למעט לילות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או לא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1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חולקים אם לשון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מיותר או לא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1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חולקים אם לדרוש מג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 לחייב בלילות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1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חול’ ב</w:t>
      </w:r>
      <w:r>
        <w:rPr>
          <w:rFonts w:cs="Mekorot-Rashi" w:ascii="Mekorot-Rashi" w:hAnsi="Mekorot-Rashi"/>
          <w:b w:val="false"/>
          <w:bCs w:val="false"/>
        </w:rPr>
        <w:t>3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כשיש לשון מיותר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ימים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יש לדון מה היינו דורשים לר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 אם רק היה לנו קרא של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אפשר שהיה חייב בלילה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וגם אפשר שהיה דורש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"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כרבנן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אלא שזה רק מפני שהיה ס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ח שלו כרבנן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דאל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היה אותו קרא מיותר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אם היה סברה חיצונה שלו כרבנן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אם היה רק קרא של 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ביום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היה דורש כמה שדורש עכשיו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צריך קרא של 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 ללמד דין ג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Rashi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 xml:space="preserve">יש לדון אם הצד שיחייב בלילה יעשה שאינו צריך לגמור קיומו עד סוף הערב או שיש חיוב אחר בלילה </w:t>
      </w:r>
      <w:r>
        <w:rPr>
          <w:rFonts w:cs="Mekorot-Rashi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כמו גבי ק</w:t>
      </w:r>
      <w:r>
        <w:rPr>
          <w:rFonts w:cs="Mekorot-Rashi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ש</w:t>
      </w:r>
      <w:r>
        <w:rPr>
          <w:rFonts w:cs="Mekorot-Rashi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Mekorot-Rashi"/>
          <w:b w:val="false"/>
          <w:b w:val="false"/>
          <w:bCs w:val="false"/>
          <w:rtl w:val="true"/>
        </w:rPr>
        <w:t>ותחשב</w:t>
      </w:r>
      <w:r>
        <w:rPr>
          <w:rFonts w:cs="Mekorot-Rashi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Vilna"/>
          <w:b w:val="false"/>
          <w:b w:val="false"/>
          <w:bCs w:val="false"/>
          <w:color w:val="2A6099"/>
          <w:rtl w:val="true"/>
        </w:rPr>
        <w:t>ולקחתם</w:t>
      </w:r>
      <w:r>
        <w:rPr>
          <w:rFonts w:cs="Mekorot-Vilna"/>
          <w:b w:val="false"/>
          <w:bCs w:val="false"/>
          <w:color w:val="2A6099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מעניין מה שאומר רש</w:t>
      </w:r>
      <w:r>
        <w:rPr>
          <w:rFonts w:cs="Mekorot-Vilna"/>
          <w:b w:val="false"/>
          <w:bCs w:val="false"/>
          <w:color w:val="2A6099"/>
          <w:rtl w:val="true"/>
        </w:rPr>
        <w:t>"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י שאין מה שמשמע כן</w:t>
      </w:r>
      <w:r>
        <w:rPr>
          <w:rFonts w:cs="Mekorot-Vilna"/>
          <w:b w:val="false"/>
          <w:bCs w:val="false"/>
          <w:color w:val="2A6099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אלא שלא רואים שמדבר על מקדש</w:t>
      </w:r>
      <w:r>
        <w:rPr>
          <w:rFonts w:cs="Mekorot-Vilna"/>
          <w:b w:val="false"/>
          <w:bCs w:val="false"/>
          <w:color w:val="2A6099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יש להעיר שיש קצת הוכחה שדן במקדש</w:t>
      </w:r>
      <w:r>
        <w:rPr>
          <w:rFonts w:cs="Mekorot-Vilna"/>
          <w:b w:val="false"/>
          <w:bCs w:val="false"/>
          <w:color w:val="2A6099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שממשיך ללמד דין בית המקדש</w:t>
      </w:r>
      <w:r>
        <w:rPr>
          <w:rFonts w:cs="Mekorot-Vilna"/>
          <w:b w:val="false"/>
          <w:bCs w:val="false"/>
          <w:color w:val="2A6099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ותו</w:t>
      </w:r>
      <w:r>
        <w:rPr>
          <w:rFonts w:cs="Mekorot-Vilna"/>
          <w:b w:val="false"/>
          <w:bCs w:val="false"/>
          <w:color w:val="2A6099"/>
          <w:rtl w:val="true"/>
        </w:rPr>
        <w:t>"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ת</w:t>
      </w:r>
      <w:r>
        <w:rPr>
          <w:rFonts w:cs="Mekorot-Vilna"/>
          <w:b w:val="false"/>
          <w:bCs w:val="false"/>
          <w:color w:val="2A6099"/>
          <w:rtl w:val="true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Vilna"/>
          <w:b w:val="false"/>
          <w:b w:val="false"/>
          <w:bCs w:val="false"/>
          <w:color w:val="2A6099"/>
          <w:rtl w:val="true"/>
        </w:rPr>
        <w:t>שבעת ימים</w:t>
      </w:r>
      <w:r>
        <w:rPr>
          <w:rFonts w:cs="Mekorot-Vilna"/>
          <w:b w:val="false"/>
          <w:bCs w:val="false"/>
          <w:color w:val="2A6099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לכאורה</w:t>
      </w:r>
      <w:r>
        <w:rPr>
          <w:rFonts w:cs="Mekorot-Vilna"/>
          <w:b w:val="false"/>
          <w:bCs w:val="false"/>
          <w:color w:val="2A6099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 xml:space="preserve">סיפא של קרא דן בחיוב במקדש </w:t>
      </w:r>
      <w:r>
        <w:rPr>
          <w:rFonts w:cs="Mekorot-Vilna"/>
          <w:b w:val="false"/>
          <w:bCs w:val="false"/>
          <w:color w:val="2A6099"/>
          <w:rtl w:val="true"/>
        </w:rPr>
        <w:t>(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שאומר שהוא בשבעה ימים</w:t>
      </w:r>
      <w:r>
        <w:rPr>
          <w:rFonts w:cs="Mekorot-Vilna"/>
          <w:b w:val="false"/>
          <w:bCs w:val="false"/>
          <w:color w:val="2A6099"/>
          <w:rtl w:val="true"/>
        </w:rPr>
        <w:t xml:space="preserve">).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אם כן</w:t>
      </w:r>
      <w:r>
        <w:rPr>
          <w:rFonts w:cs="Mekorot-Vilna"/>
          <w:b w:val="false"/>
          <w:bCs w:val="false"/>
          <w:color w:val="2A6099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מעניין שיכולים ללמוד מזה לחיוב גבולים</w:t>
      </w:r>
      <w:r>
        <w:rPr>
          <w:rFonts w:cs="Mekorot-Vilna"/>
          <w:b w:val="false"/>
          <w:bCs w:val="false"/>
          <w:color w:val="2A6099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>ויש לדחות</w:t>
      </w:r>
      <w:r>
        <w:rPr>
          <w:rFonts w:cs="Mekorot-Vilna"/>
          <w:b w:val="false"/>
          <w:bCs w:val="false"/>
          <w:color w:val="2A6099"/>
          <w:rtl w:val="true"/>
        </w:rPr>
        <w:t>:</w:t>
      </w:r>
    </w:p>
    <w:p>
      <w:pPr>
        <w:pStyle w:val="Normal"/>
        <w:numPr>
          <w:ilvl w:val="0"/>
          <w:numId w:val="42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cs="Mekorot-Vilna"/>
          <w:b w:val="false"/>
          <w:b w:val="false"/>
          <w:bCs w:val="false"/>
          <w:color w:val="2A6099"/>
          <w:rtl w:val="true"/>
        </w:rPr>
        <w:t>אולי אין הכי נמי יכולים ללמוד</w:t>
      </w:r>
      <w:r>
        <w:rPr>
          <w:rFonts w:cs="Mekorot-Vilna"/>
          <w:b w:val="false"/>
          <w:bCs w:val="false"/>
          <w:color w:val="2A6099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color w:val="2A6099"/>
          <w:rtl w:val="true"/>
        </w:rPr>
        <w:t xml:space="preserve">יש לחקור אם אותו טוב שיש בבית המקדש בכל שבעה ימים יש בגבולים ביום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ראשון או טוב אחר הוא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להעיר שלכאורה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אין צורך למי שנטל לולב במקדש ליטול בגבולים ביום ראשון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צריך לומר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שבאותו יום הוא אותו טוב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 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לדחות שהם רק קרובים עד כדי כך שטובת זה כולל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נאמר שאין טוב של מקדש כטוב של גבולין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נצטרך לומר שאין טוב של גבולים של יום ראשון שווה לשל שאר 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שאולי יש ביום ראשון רגיל של מקדש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וגם של גבולים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שהוא בכל מקום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והם שני קיומים חלוקים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מקדש שבראשון שווה לשל שאר 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הם דומים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אז יכול לומר צד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אף אם אינם דומים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לומר שדומים די עד שיכולים ללמוד זה מזה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</w:p>
    <w:p>
      <w:pPr>
        <w:pStyle w:val="Normal"/>
        <w:numPr>
          <w:ilvl w:val="0"/>
          <w:numId w:val="42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אפשר שהוא קל וחומר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זה דומה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כמובן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לצד ראשון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):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מה חיוב בית המקדש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שהוא לשבעה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אינו ללילות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חיוב גבולים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שהוא לאחד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לא כל שכן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numPr>
          <w:ilvl w:val="0"/>
          <w:numId w:val="42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אולי אומר שאין ליטול במקדש כלל בלילה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שאומר שבעת 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ואף ביום ראשון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ואף שיש בו מצות גבולים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שאולי רק מבטל מצות מקדש של שבעה 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אבל עדיין חייב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ואף במקדש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מחמת מצוה של גבולים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numPr>
          <w:ilvl w:val="0"/>
          <w:numId w:val="42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אפשר שקרא כאן רק דן בשמחה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ולא בלולב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ולומדים משמחה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אם יותר קל ללמוד מזה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ואפשר שכל שהוא יום טוב באופן חשוב כלל יש בו אותו מצוה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זה מגלה שאינו כל כך יום טוב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וממילא אף יהיה פטור מלולב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720" w:hanging="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לא נראה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שחייב בשמחה בלילה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numPr>
          <w:ilvl w:val="0"/>
          <w:numId w:val="42"/>
        </w:numPr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היה אפשר לומר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ולא נראה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שאולי יש צורך לקרא רק במצות גבולים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הסיבה לזה יהיה אם נאמר שמה שיכול ליטול לולב במקדש בכל יום הוא שיש שני דינים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כמושבארנו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והוא שיש ענין מצוה ויש ענין קרבן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מה שעושה בבית המקדש הוא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קרבן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אולי מובן למה אינו בלילה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שאין כל קרבן בלילה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 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שאימורים נקרבים אז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שאולי זה רק מפני שנגררים בתר תחילת קרבן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.)</w:t>
      </w:r>
    </w:p>
    <w:p>
      <w:pPr>
        <w:pStyle w:val="Normal"/>
        <w:numPr>
          <w:ilvl w:val="0"/>
          <w:numId w:val="0"/>
        </w:numPr>
        <w:tabs>
          <w:tab w:val="clear" w:pos="643"/>
          <w:tab w:val="left" w:pos="2650" w:leader="none"/>
        </w:tabs>
        <w:bidi w:val="1"/>
        <w:spacing w:lineRule="auto" w:line="240"/>
        <w:ind w:left="720" w:hanging="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נראה שעל פי זה נוכל לומר שמה שטוענים רבנן לר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 הוא שצריך מקור לזה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שיש הוה אמינא נגד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שיש צד ללמוד מסוכה נגד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צריכים עוד קרא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ל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 w:bidi="he-IL"/>
        </w:rPr>
        <w:t>רבנן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שדורשים מ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ביום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,”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איך יודעים שאין נוטלים בלילה במקדש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אולי אין הכי נמי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נוטלים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לא משמע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היה לרבי אליעזר לומר שצריך קרא של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לאותו דין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ולרבנן לומר שאין אותו דין נכון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גם יש לומר שלומדים ממנו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אפשר להיות כצד ראשון שלעיל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נראה שאולי יש צד לומר שרבנן טוענים על רבי אליעזר שאי אפשר לדרוש מימים מפני שאף שמשמע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היה אפשר לומר שכיון שיש ג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 שמשמע נגד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נותנים דין אחד לגבולים ודין אחד למקדש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צריכים שני קראי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ביום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כמובן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כאן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ובכל מקום כזה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אם הוא דין יום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אותו חילוק שמחלק בדרך כלל בין יום ולילה מחלק כאן לומר שאינו כשר בלילה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או דין סוכות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יום סוכות חלוק מלילה של סוכות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כמו שא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,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יום ראשון ויום שני חלוקים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.).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הראשון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נראה שעל פי מש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כ לעיל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שאולי יש כמה ימים שהם ראשון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לבאר שהוא ממעט שאר ראשונים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דהיינו שאר 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כיון שאדם יוצא נטילת לולב על ידי נטילה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קשה איך יוצא מצות נענוע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ואף אם מכוון או כדומה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שברגע אחד יקיים כולו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ואולי כיון שהושא חד מעשה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נחשב שכולו בבת אחת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 במק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גם יש לומר שיכול להוסיף על מצוה אחר שקיימו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אין צורך לכוון או כדומה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 w:bidi="he-IL"/>
        </w:rPr>
        <w:t>שאולי צריך לכוון מתחילה כדי להוסיף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)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ודין הוא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אין צריכים כל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שגמרא בא לדרוש למה צריך קרא לומר שלא לדרוש מסוכה ללולב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בלי אותו קרא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לא היה הוכחה לדין ללולב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אי אפשר ללמוד ממנו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שאולי אז היה לנו ללמוד ממש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כ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או מסברה חיצונה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להעיר שבלולב לא רק אומר שכן הדין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אלא שלרבי אליעזר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מודים לזה רבנן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שהרי חולקים רק מפני שהיינו דורשים גזרה שווה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דורשים מזה למעט לילות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ימים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אם דן בגזרה שוה או שדן איך נפרש מילה 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כלל שדורשים לחומרא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יודעים שכלל זה הוא אף בגזרה שווה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לכאורה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עיין בהליכות עלום ונושאי כליו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אם הוא גם כן בפירוש קרא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זה יהיה שייך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כמובן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לביאור הדרשה כאן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גם יש לדון מה נחשב חומרא כאן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חומרא הוא לרבות 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שאז צריך לאכול ולישן שם בלילה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 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לדון מה היה במצות ליל טז אם היינו ממעטים לילות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אפשר שלא היינו דורשים אותו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גם יש לומר שהיה חייב בזמן תחלתו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והיה חייב ביום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אם חיובו אז ייחשב חומרא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שרק חייב בו מפני פטור אחר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.)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יש לדון אם אותו כלל קיים אם אינו גזרה שווה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אלא דיון בפירוש מילה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אפשר שהוא תלוי בביאור סיבת אותו כלל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 xml:space="preserve">עיין בקידושין 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חבורה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)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שדנינו בזה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צריך ביאור למה לא רק שתק מלומר ימים בסוכה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ויש לומר שדורש דברים אחרים ממנו מלולב או כדומה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tabs>
          <w:tab w:val="clear" w:pos="643"/>
          <w:tab w:val="left" w:pos="2650" w:leader="none"/>
        </w:tabs>
        <w:bidi w:val="1"/>
        <w:spacing w:lineRule="auto" w:line="240"/>
        <w:jc w:val="left"/>
        <w:rPr/>
      </w:pP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במלואים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אף בלי סוכה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היה לנו ללמוד ממלואים ללולב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Mekorot-Vilna"/>
          <w:b w:val="false"/>
          <w:b w:val="false"/>
          <w:bCs w:val="false"/>
          <w:color w:val="2A6099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/>
          <w:b w:val="false"/>
          <w:bCs w:val="false"/>
          <w:color w:val="2A6099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אינו דוחה אלא יום טוב ראשון בלבד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הלשון בזה קצת מעניין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יהיה שני דרכים לקראות אותו</w:t>
      </w:r>
      <w:r>
        <w:rPr>
          <w:rFonts w:cs="Keter Aram Tsova" w:ascii="Mekorot-Rashi" w:hAnsi="Mekorot-Rashi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3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אומר שמצות לולב רק דוחה יום טוב 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לא נראה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לא דנים בדיחוי יום טוב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אלא בדיחוי שבת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ואולי רצה לומר 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דוחה רק יום טוב ראשון </w:t>
      </w:r>
      <w:r>
        <w:rPr>
          <w:rFonts w:cs="Keter Aram Tsova" w:ascii="Mekorot-Rashi" w:hAnsi="Mekorot-Rashi"/>
          <w:b w:val="false"/>
          <w:bCs w:val="false"/>
          <w:rtl w:val="true"/>
        </w:rPr>
        <w:t>[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שהוא שבת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].”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לא נראה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עיקר חסר מן הספר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שהיה לו לפרש עיקר של מה שנדחית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שהוא שבת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3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אפשר שאומר 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אינו דוחה אלא </w:t>
      </w:r>
      <w:r>
        <w:rPr>
          <w:rFonts w:cs="Keter Aram Tsova" w:ascii="Mekorot-Rashi" w:hAnsi="Mekorot-Rashi"/>
          <w:b w:val="false"/>
          <w:bCs w:val="false"/>
          <w:rtl w:val="true"/>
        </w:rPr>
        <w:t>[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</w:t>
      </w:r>
      <w:r>
        <w:rPr>
          <w:rFonts w:cs="Keter Aram Tsova" w:ascii="Mekorot-Rashi" w:hAnsi="Mekorot-Rashi"/>
          <w:b w:val="false"/>
          <w:bCs w:val="false"/>
          <w:rtl w:val="true"/>
        </w:rPr>
        <w:t>]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יום טוב הראשון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מה שלא אומר כן משמע שלא מכוון לומר כן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3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אומר שאין דבר דוחה חוץ מיום טוב 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יותר דחוק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אבל אפשר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בלשון גמרא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על זה יש להעיר שמשמע שהיום טוב הוא מה שדוחה את שבת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ואף שבאמת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חיוב לולב הוא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ואולי חיוב לולב מקדש יום קצת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 כעין 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וזה חלק ממה שעושה שדוחה שבת</w:t>
      </w:r>
      <w:r>
        <w:rPr>
          <w:rFonts w:cs="Keter Aram Tsova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ואפשר שהענין הוא שהיום הוא יותר כאן כשעושה יותר נפקא מינים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ואולי זה אומר שקדושת היום הוא קרק’ יותר חשוב בשם היום כשעושה קיום מצות</w:t>
      </w:r>
      <w:r>
        <w:rPr>
          <w:rFonts w:cs="Keter Aram Tsova" w:ascii="Mekorot-Rashi" w:hAnsi="Mekorot-Rashi"/>
          <w:b w:val="false"/>
          <w:bCs w:val="false"/>
          <w:rtl w:val="true"/>
        </w:rPr>
        <w:t>.)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גם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לדייק קצת ממה שאומר</w:t>
      </w:r>
      <w:r>
        <w:rPr>
          <w:rFonts w:cs="Keter Aram Tsova" w:ascii="Mekorot-Rashi" w:hAnsi="Mekorot-Rashi"/>
          <w:b w:val="false"/>
          <w:bCs w:val="false"/>
          <w:rtl w:val="true"/>
        </w:rPr>
        <w:t>, “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יום טוב הראשון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ולא יום הראשון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היה מביא לשון הקרא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היה לו לומר 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יום 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גם די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לדיבור שיבאר על מה אומר אותו דין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משמע שמה שהוא יום טוב חשוב לדין 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נראה שאולי הוא טוב לצד </w:t>
      </w:r>
      <w:r>
        <w:rPr>
          <w:rFonts w:cs="Keter Aram Tsova" w:ascii="Mekorot-Rashi" w:hAnsi="Mekorot-Rashi"/>
          <w:b w:val="false"/>
          <w:bCs w:val="false"/>
        </w:rPr>
        <w:t>3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והוא שטובתו של היום הוא הנדון כאן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ומפנהו נדחה שבת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יום טוב 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יש לדון אם ממעט מזה יום טוב אחרון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שמיני עצרת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או שאר ימי סוכות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חול המועד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המעלה לומר פשט ראשון הוא שחידוש לקרוא לחול המועד בשם יום טוב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אף שיש להם קצת דיני יום טוב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המעלה לומר צד שני הוא שאין ממעטים שמיני עצרת מזה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שכבר אין בו חיוב נטילת 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רק ממעט חול המועד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ואפשר לומר שרק רצה לומר 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יום ראשון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ולמעט שאר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אלא שמזכיר יו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ט כיון שהוא יו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ט גם כן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 כיון שזה חלק מן הסיבה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כמש</w:t>
      </w:r>
      <w:r>
        <w:rPr>
          <w:rFonts w:cs="Keter Aram Tsova" w:ascii="Mekorot-Rashi" w:hAnsi="Mekorot-Rashi"/>
          <w:b w:val="false"/>
          <w:bCs w:val="false"/>
          <w:rtl w:val="true"/>
        </w:rPr>
        <w:t>,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 לעיל</w:t>
      </w:r>
      <w:r>
        <w:rPr>
          <w:rFonts w:cs="Keter Aram Tsova" w:ascii="Mekorot-Rashi" w:hAnsi="Mekorot-Rashi"/>
          <w:b w:val="false"/>
          <w:bCs w:val="false"/>
          <w:rtl w:val="true"/>
        </w:rPr>
        <w:t>).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לדון למה מביא גמרא ברייתא שהוא כרבי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ולא ברייתא שהוא כרבנן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יש לומר שלא היה יכול למצוא אחד שהוא כרבנן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 שלא שנו שיטתם בברייתא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 שלא שנו ברייתא שאומר דרשת כל הפסוק כדי שנוכל ללמוד שאין בו שום מיעוט לבני גבולים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גם יש לומר שיש צד לפטור גבולים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ולומר שאין קרא זה אומר דין גבולים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רק לרבי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שלו דורשים ממנו דין מקדש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דחיית שבת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צריך לומר שגמרא ידע כל זה קודם הבאת אותו קרא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גם יש לומר כעין זה שצריך קרא אף לרבנן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אלא שלומד איך ידרשו מקל וחומר מרבי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שאם 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שסובר שאומר קרא דין במקדש לא סובר שקרא רק במקדש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רבנן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לא סוברים שאומר קרא דין במקדש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בוודאי יחשבו שקרא אינו רק במקדש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ודע שזה שייך למש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 לעיל לדון אם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כשאומר</w:t>
      </w:r>
      <w:r>
        <w:rPr>
          <w:rFonts w:cs="Keter Aram Tsova" w:ascii="Mekorot-Rashi" w:hAnsi="Mekorot-Rashi"/>
          <w:b w:val="false"/>
          <w:bCs w:val="false"/>
          <w:rtl w:val="true"/>
        </w:rPr>
        <w:t>, “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שבעת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דן בדין מקדש או לא לרבנן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ואולי אף אם דן בדין מקדש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אינו קרוב כ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 לחלק זה של הפסוק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ואין כל כך הוכחה ממנו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ט דר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כבר באר טעמו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שאומר שהברייתא שהביא לעיל הוא שיטת 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ואולי רצה לומר 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הוא האי תנא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דתניא ‘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[…],’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ואמרינן מאי טעמא…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ודחוק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גם אפשר שמביא מה שאמר לפני כן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מה טעם של 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כדי לדון בו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ותו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ת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מצותו 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יש לדון מה רצה לומר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שאי אפשר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שאומר שחייב בו 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אין חיוב בלולב 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אלא רק כשרוצה לאכול</w:t>
      </w:r>
      <w:r>
        <w:rPr>
          <w:rFonts w:cs="Keter Aram Tsova" w:ascii="Mekorot-Rashi" w:hAnsi="Mekorot-Rashi"/>
          <w:b w:val="false"/>
          <w:bCs w:val="false"/>
          <w:rtl w:val="true"/>
        </w:rPr>
        <w:t>):</w:t>
      </w:r>
    </w:p>
    <w:p>
      <w:pPr>
        <w:pStyle w:val="Normal"/>
        <w:numPr>
          <w:ilvl w:val="0"/>
          <w:numId w:val="44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אולי אל שיכול להיות שיהיה מצווה כל היום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כמו אם ישן 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 כדומה</w:t>
      </w:r>
      <w:r>
        <w:rPr>
          <w:rFonts w:cs="Keter Aram Tsova" w:ascii="Mekorot-Rashi" w:hAnsi="Mekorot-Rashi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44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אומר שיכול לקיימו 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אפשר שאומר שכל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אפשר לקיימו</w:t>
      </w:r>
      <w:r>
        <w:rPr>
          <w:rFonts w:cs="Keter Aram Tsova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חלוק מראשונים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שצדדים הראשונים אמרו שמקיימו לכל היום כולה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צד זה אומר שמקיימו ברגע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אבל כל רגע יכול להיות אותו רגע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ואם תאמר מה אם אכל כבר 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ויהיה אכילה גסה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וגם אי אפשר לו לישן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ויש לומר שר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ל שאילו היה אפשר לעשות אותו מעשה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אכילה בתאבון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היה קיום בכל הזמן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אינו כן גבי 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שאם כבר יצא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 לקיימו עוד באותו היום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עיין בצדי צדדים שכתבנו צד שחלק מקיום מצות סוכה הוא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לא רק שיעשה מעשי דירה בסוכה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אלא שיהיה דירתו נחשב להיות בסוכה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נוהג כל זמן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שאינו עושה מעשה דירה חוץ מסוכה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לומר שמקיימו בכל זמן שלא עובר על מצות 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אז נכון הוא לומר שנוהג בכל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והוא שיש חיוב לכל היום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וסוכה גופא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צריך ביאור לרבי אליעזר מהיכי תיתי לחלק בין לולב וסוכה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שבשניהם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גזירה שווה ומילת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דורשים מילת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ובסוכה דורשים גזירה שווה</w:t>
      </w:r>
      <w:r>
        <w:rPr>
          <w:rFonts w:cs="Keter Aram Tsova" w:ascii="Mekorot-Rashi" w:hAnsi="Mekorot-Rashi"/>
          <w:b w:val="false"/>
          <w:bCs w:val="false"/>
          <w:rtl w:val="true"/>
        </w:rPr>
        <w:t>. 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עיין לעיל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שדנינו מה סובר 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>):</w:t>
      </w:r>
    </w:p>
    <w:p>
      <w:pPr>
        <w:pStyle w:val="Normal"/>
        <w:numPr>
          <w:ilvl w:val="0"/>
          <w:numId w:val="45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אין דבר אחר ללמוד ממלואים אם לא 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יותר צריך ללמוד מאותו לימוד ממן המילה של ימים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רק אין לומדים אותו דין מן הגזרה שווה כשמילת הגזרה שווה הוא גופא</w:t>
      </w:r>
      <w:r>
        <w:rPr>
          <w:rFonts w:cs="Keter Aram Tsova" w:ascii="Mekorot-Rashi" w:hAnsi="Mekorot-Rashi"/>
          <w:b w:val="false"/>
          <w:bCs w:val="false"/>
          <w:rtl w:val="true"/>
        </w:rPr>
        <w:t>, “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שאז מגלה שאין גזרה שווה מלמד 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שוב אמר לי א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שכן אומר תוס’ בשבת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  <w:r>
        <w:rPr>
          <w:rStyle w:val="FootnoteAnchor"/>
          <w:rFonts w:cs="Keter Aram Tsova" w:ascii="Mekorot-Rashi" w:hAnsi="Mekorot-Rashi"/>
          <w:b w:val="false"/>
          <w:bCs w:val="false"/>
          <w:rtl w:val="true"/>
        </w:rPr>
        <w:footnoteReference w:id="10"/>
      </w:r>
    </w:p>
    <w:p>
      <w:pPr>
        <w:pStyle w:val="Normal"/>
        <w:numPr>
          <w:ilvl w:val="0"/>
          <w:numId w:val="45"/>
        </w:numPr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אין הגזרה שווה כל כך חזק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שהרי רק נלמד מנלמד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אין לומר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שהרי 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נלמד אותו ממלואים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עדיין צריך ביאור למה משמע שבלי גזירה שווה היה מסופק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;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היה לו לדרוש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קשה ל</w:t>
      </w:r>
      <w:r>
        <w:rPr>
          <w:rFonts w:cs="Keter Aram Tsova" w:ascii="Mekorot-Rashi" w:hAnsi="Mekorot-Rashi"/>
          <w:b w:val="false"/>
          <w:bCs w:val="false"/>
        </w:rPr>
        <w:t>2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</w:t>
      </w:r>
      <w:r>
        <w:rPr>
          <w:rFonts w:cs="Keter Aram Tsova" w:ascii="Mekorot-Rashi" w:hAnsi="Mekorot-Rashi"/>
          <w:b w:val="false"/>
          <w:bCs w:val="false"/>
        </w:rPr>
        <w:t>3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ל</w:t>
      </w:r>
      <w:r>
        <w:rPr>
          <w:rFonts w:cs="Keter Aram Tsova" w:ascii="Mekorot-Rashi" w:hAnsi="Mekorot-Rashi"/>
          <w:b w:val="false"/>
          <w:bCs w:val="false"/>
        </w:rPr>
        <w:t>1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לומר שאין דבר אחר שלומדים ממלואים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ויש לדון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אז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למה לא די לעשות שנלמד ממנו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ואולי הוא מפני </w:t>
      </w:r>
      <w:r>
        <w:rPr>
          <w:rFonts w:cs="Keter Aram Tsova" w:ascii="Mekorot-Rashi" w:hAnsi="Mekorot-Rashi"/>
          <w:b w:val="false"/>
          <w:bCs w:val="false"/>
        </w:rPr>
        <w:t>2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גם יש לומר שלאו דווקא הוא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והיינו יודעים מה לעשות בלי אותו גזרה שווה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ודחוק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ואפשר שאותו הוה אמינא הוא רק שיטת רבנן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ולא רבי אליעזר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להעיר שאם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צריכים לומר שרבנן סוברים שנהיה מסופקים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כשאומרים</w:t>
      </w:r>
      <w:r>
        <w:rPr>
          <w:rFonts w:cs="Keter Aram Tsova" w:ascii="Mekorot-Rashi" w:hAnsi="Mekorot-Rashi"/>
          <w:b w:val="false"/>
          <w:bCs w:val="false"/>
          <w:rtl w:val="true"/>
        </w:rPr>
        <w:t>, “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הוה אמינא נדרוש…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,"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רק אומר שהוה אמינא שאולי נדרוש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ויש לדון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שאולי כיון שכבר לומדים אותו גזרה שווה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יותר מסתבר ללמוד ממנו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נגד מה שכתבנו לעיל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גם יש לומר שלאחר דרשת תשבו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אולי רואים שיותר מסתבר לעשות גזרה שווה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ולא נראה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באמת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לדון למה נהיה מסופקים באותו בסוכה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שיש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משמעות וגזרה שווה להיות כלולב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ואולי דן אם באמת יש משמעות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קשה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שכאן כולי עלמא מודים שיש משמעות כאן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עיין לעיל שדנינו בזה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;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וצריך לצרף לזה מש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 כאן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ועל פי מה שנכתב לקמן </w:t>
      </w:r>
      <w:r>
        <w:rPr>
          <w:rFonts w:cs="Keter Aram Tsova" w:ascii="Mekorot-Rashi" w:hAnsi="Mekorot-Rashi"/>
          <w:b w:val="false"/>
          <w:bCs w:val="false"/>
          <w:rtl w:val="true"/>
        </w:rPr>
        <w:t>("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נראה שאפשר”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נוכל לדחות שמשמע להם כן רק בלולב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 על כל זה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נראה שאפשר שרבי אליעזר מודה לאותו הוה אמינא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נראה שיש לציין למש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 לעיל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והוא שלכאורה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להוכיח איך לדרוש כאן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שהרי דורשים לחומרא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לרבות לילות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שזהו החומרא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לומר שבלולב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שהחומרא הוא לפוטרו בלילה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שאז צריך לקיים אות חיובו ביום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נדרש למעט 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יותר מזה נראה לומר שיש לדון בספק של גמרא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ולמה לא הכריע על פי כלל זה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אפשר שזה חלק מן הספק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והוא שיותר היה נראה ללמוד מלולב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אלא שיש להכריע לחומרה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זה מניח שיש ענין להכריע לחומרה אף אם אינו ספק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שהיה אפשר לומר שהוא כלל שאומר תורה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ואומרו רק במצב שיש ספק שקול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אם כן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כאן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שהוא חומרה להפך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כל שכן שנאמר שימים אומר ימים ולא לילות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ויש להעיר על זה שלכאורה הנדון כאן לא שווה להנדון בסוכה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ששם דנים איזה גזרה שווה ללמוד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כאן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יש רק גזרה שווה אחד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ודנים בגזרה שווה נגד משמעות הקרא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/>
      </w:pP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כדכתיב </w:t>
      </w:r>
      <w:r>
        <w:rPr>
          <w:rFonts w:cs="Keter Aram Tsova" w:ascii="Mekorot-Rashi" w:hAnsi="Mekorot-Rashi"/>
          <w:b w:val="false"/>
          <w:bCs w:val="false"/>
          <w:rtl w:val="true"/>
        </w:rPr>
        <w:t>(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ברש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)-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וא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ת הרי קודם דין סוכה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,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היה </w:t>
      </w:r>
      <w:r>
        <w:rPr>
          <w:rFonts w:ascii="Mekorot-Rashi" w:hAnsi="Mekorot-Rashi" w:cs="Keter Aram Tsova"/>
          <w:b w:val="false"/>
          <w:b w:val="false"/>
          <w:bCs w:val="false"/>
          <w:i w:val="false"/>
          <w:i w:val="false"/>
          <w:iCs w:val="false"/>
          <w:rtl w:val="true"/>
        </w:rPr>
        <w:t>אפשר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 xml:space="preserve"> לכולי עלמא ללמוד אותו מ</w:t>
      </w:r>
      <w:r>
        <w:rPr>
          <w:rFonts w:cs="Keter Aram Tsova" w:ascii="Mekorot-Rashi" w:hAnsi="Mekorot-Rashi"/>
          <w:b w:val="false"/>
          <w:bCs w:val="false"/>
          <w:rtl w:val="true"/>
        </w:rPr>
        <w:t>"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ימים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.”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ויש לומר שעדיין צריכים אותו קרא לומר שלא ללמוד ממלואים</w:t>
      </w:r>
      <w:r>
        <w:rPr>
          <w:rFonts w:cs="Keter Aram Tsova" w:ascii="Mekorot-Rashi" w:hAnsi="Mekorot-Rashi"/>
          <w:b w:val="false"/>
          <w:bCs w:val="false"/>
          <w:rtl w:val="true"/>
        </w:rPr>
        <w:t xml:space="preserve">. </w:t>
      </w:r>
      <w:r>
        <w:rPr>
          <w:rFonts w:ascii="Mekorot-Rashi" w:hAnsi="Mekorot-Rashi" w:cs="Keter Aram Tsova"/>
          <w:b w:val="false"/>
          <w:b w:val="false"/>
          <w:bCs w:val="false"/>
          <w:rtl w:val="true"/>
        </w:rPr>
        <w:t>ותחשב</w:t>
      </w:r>
      <w:r>
        <w:rPr>
          <w:rFonts w:cs="Keter Aram Tsova" w:ascii="Mekorot-Rashi" w:hAnsi="Mekorot-Rashi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>דתניא</w:t>
      </w:r>
      <w:r>
        <w:rPr>
          <w:rFonts w:cs="Keter YG" w:ascii="Keter YG" w:hAnsi="Keter YG"/>
          <w:b w:val="false"/>
          <w:bCs w:val="false"/>
          <w:rtl w:val="true"/>
        </w:rPr>
        <w:t xml:space="preserve">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קצת מעניין שצריכים ברייתא להוכיח כן מאותו קרא</w:t>
      </w:r>
      <w:r>
        <w:rPr>
          <w:rFonts w:cs="Keter YG" w:ascii="Keter YG" w:hAnsi="Keter YG"/>
          <w:b w:val="false"/>
          <w:bCs w:val="false"/>
          <w:rtl w:val="true"/>
        </w:rPr>
        <w:t xml:space="preserve">;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אם הדרשה הוא שרק אין דרשה נגד זה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לכאורה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פשוט הוא מקרא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לדון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שאולי היה תנא דורש דבר אחר מן הקרא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אף שלא היינו חושבים כן מסברה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גם יש לומר על פי מש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כ לעיל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והוא שכיון שכתיב שבעה באותו קרא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דיני שבת שנלמדים משם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אינו כל כך פשוט מן הקרא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ותו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ת</w:t>
      </w:r>
      <w:r>
        <w:rPr>
          <w:rFonts w:cs="Keter YG" w:ascii="Keter YG" w:hAnsi="Keter YG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>תשבו</w:t>
      </w:r>
      <w:r>
        <w:rPr>
          <w:rFonts w:cs="Keter YG" w:ascii="Keter YG" w:hAnsi="Keter YG"/>
          <w:b w:val="false"/>
          <w:bCs w:val="false"/>
          <w:rtl w:val="true"/>
        </w:rPr>
        <w:t xml:space="preserve">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יש לדון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למסקנא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איך לקרוא הפסוק</w:t>
      </w:r>
      <w:r>
        <w:rPr>
          <w:rFonts w:cs="Keter YG" w:ascii="Keter YG" w:hAnsi="Keter YG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6"/>
        </w:numPr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>אפשר שמן הגזרה שווה רואים ש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ימים</w:t>
      </w:r>
      <w:r>
        <w:rPr>
          <w:rFonts w:cs="Keter YG" w:ascii="Keter YG" w:hAnsi="Keter YG"/>
          <w:b w:val="false"/>
          <w:bCs w:val="false"/>
          <w:rtl w:val="true"/>
        </w:rPr>
        <w:t xml:space="preserve">"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אומר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ימים ואפילו לילות</w:t>
      </w:r>
      <w:r>
        <w:rPr>
          <w:rFonts w:cs="Keter YG" w:ascii="Keter YG" w:hAnsi="Keter YG"/>
          <w:b w:val="false"/>
          <w:bCs w:val="false"/>
          <w:rtl w:val="true"/>
        </w:rPr>
        <w:t xml:space="preserve">,”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והוא שאומר מילת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יום</w:t>
      </w:r>
      <w:r>
        <w:rPr>
          <w:rFonts w:cs="Keter YG" w:ascii="Keter YG" w:hAnsi="Keter YG"/>
          <w:b w:val="false"/>
          <w:bCs w:val="false"/>
          <w:rtl w:val="true"/>
        </w:rPr>
        <w:t xml:space="preserve">"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כמו שיום טוב </w:t>
      </w:r>
      <w:r>
        <w:rPr>
          <w:rFonts w:cs="Keter YG" w:ascii="Keter YG" w:hAnsi="Keter YG"/>
          <w:b w:val="false"/>
          <w:bCs w:val="false"/>
          <w:rtl w:val="true"/>
        </w:rPr>
        <w:t>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שכולל לילה</w:t>
      </w:r>
      <w:r>
        <w:rPr>
          <w:rFonts w:cs="Keter YG" w:ascii="Keter YG" w:hAnsi="Keter YG"/>
          <w:b w:val="false"/>
          <w:bCs w:val="false"/>
          <w:rtl w:val="true"/>
        </w:rPr>
        <w:t xml:space="preserve">)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נקרא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יום</w:t>
      </w:r>
      <w:r>
        <w:rPr>
          <w:rFonts w:cs="Keter YG" w:ascii="Keter YG" w:hAnsi="Keter YG"/>
          <w:b w:val="false"/>
          <w:bCs w:val="false"/>
          <w:rtl w:val="true"/>
        </w:rPr>
        <w:t xml:space="preserve">.” </w:t>
      </w:r>
    </w:p>
    <w:p>
      <w:pPr>
        <w:pStyle w:val="Normal"/>
        <w:numPr>
          <w:ilvl w:val="0"/>
          <w:numId w:val="46"/>
        </w:numPr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>אפשר שמן הגזרה שווה רק רואים שדין זה קיים אף בלילה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אם כן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קרא אומר שחייב ביום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ואחר כך אומר שחייב אף בלילה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ותחשב</w:t>
      </w:r>
      <w:r>
        <w:rPr>
          <w:rFonts w:cs="Keter YG" w:ascii="Keter YG" w:hAnsi="Keter YG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לשון גמרא </w:t>
      </w:r>
      <w:r>
        <w:rPr>
          <w:rFonts w:cs="Keter YG" w:ascii="Keter YG" w:hAnsi="Keter YG"/>
          <w:b w:val="false"/>
          <w:bCs w:val="false"/>
          <w:rtl w:val="true"/>
        </w:rPr>
        <w:t>(“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מה כאן ימים ואפילו לילות</w:t>
      </w:r>
      <w:r>
        <w:rPr>
          <w:rFonts w:cs="Keter YG" w:ascii="Keter YG" w:hAnsi="Keter YG"/>
          <w:b w:val="false"/>
          <w:bCs w:val="false"/>
          <w:rtl w:val="true"/>
        </w:rPr>
        <w:t xml:space="preserve">")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משמע כצד ראשון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שלשני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היה לו לומר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מה בראשון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יש חיוב בלילה</w:t>
      </w:r>
      <w:r>
        <w:rPr>
          <w:rFonts w:cs="Keter YG" w:ascii="Keter YG" w:hAnsi="Keter YG"/>
          <w:b w:val="false"/>
          <w:bCs w:val="false"/>
          <w:rtl w:val="true"/>
        </w:rPr>
        <w:t>.” 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להעיר שמשמע אולי קצת יותר מראשון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שאולי משמע שלא רק מלמד שחייב אף בלילה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ואז מניחים שכן אומר מילת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ימים</w:t>
      </w:r>
      <w:r>
        <w:rPr>
          <w:rFonts w:cs="Keter YG" w:ascii="Keter YG" w:hAnsi="Keter YG"/>
          <w:b w:val="false"/>
          <w:bCs w:val="false"/>
          <w:rtl w:val="true"/>
        </w:rPr>
        <w:t xml:space="preserve">,”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אלא שמלמד שמילת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ימים</w:t>
      </w:r>
      <w:r>
        <w:rPr>
          <w:rFonts w:cs="Keter YG" w:ascii="Keter YG" w:hAnsi="Keter YG"/>
          <w:b w:val="false"/>
          <w:bCs w:val="false"/>
          <w:rtl w:val="true"/>
        </w:rPr>
        <w:t xml:space="preserve">"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אומר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ימים וגם לילות</w:t>
      </w:r>
      <w:r>
        <w:rPr>
          <w:rFonts w:cs="Keter YG" w:ascii="Keter YG" w:hAnsi="Keter YG"/>
          <w:b w:val="false"/>
          <w:bCs w:val="false"/>
          <w:rtl w:val="true"/>
        </w:rPr>
        <w:t xml:space="preserve">.”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לדון למה נדרוש כך ולא כך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לדון</w:t>
      </w:r>
      <w:r>
        <w:rPr>
          <w:rFonts w:cs="Keter YG" w:ascii="Keter YG" w:hAnsi="Keter YG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cs="Keter YG" w:ascii="Keter YG" w:hAnsi="Keter YG"/>
          <w:b w:val="false"/>
          <w:bCs w:val="false"/>
          <w:rtl w:val="true"/>
        </w:rPr>
        <w:t xml:space="preserve">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עיין לעיל שהנחנו שיכולים ללמוד ממלואים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יש לדון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שיש פירכא </w:t>
      </w:r>
      <w:r>
        <w:rPr>
          <w:rFonts w:cs="Keter YG" w:ascii="Keter YG" w:hAnsi="Keter YG"/>
          <w:b w:val="false"/>
          <w:bCs w:val="false"/>
          <w:rtl w:val="true"/>
        </w:rPr>
        <w:t>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שמלואים הם בכל היום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אולי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אז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הוא אף בזמנים אחרים</w:t>
      </w:r>
      <w:r>
        <w:rPr>
          <w:rFonts w:cs="Keter YG" w:ascii="Keter YG" w:hAnsi="Keter YG"/>
          <w:b w:val="false"/>
          <w:bCs w:val="false"/>
          <w:rtl w:val="true"/>
        </w:rPr>
        <w:t xml:space="preserve">),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ואז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צריכים לדון אם גזרה שווה מופנה הוא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ותחשב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ויש לדון אם זה פירכא</w:t>
      </w:r>
      <w:r>
        <w:rPr>
          <w:rFonts w:cs="Keter YG" w:ascii="Keter YG" w:hAnsi="Keter YG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  <w:b w:val="false"/>
          <w:b w:val="false"/>
          <w:bCs w:val="false"/>
          <w:lang w:bidi="he-IL"/>
        </w:rPr>
      </w:pP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תשבו </w:t>
      </w:r>
      <w:r>
        <w:rPr>
          <w:rFonts w:cs="Keter YG" w:ascii="Keter YG" w:hAnsi="Keter YG"/>
          <w:b w:val="false"/>
          <w:bCs w:val="false"/>
          <w:rtl w:val="true"/>
        </w:rPr>
        <w:t>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רש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</w:t>
      </w:r>
      <w:r>
        <w:rPr>
          <w:rFonts w:cs="Keter YG" w:ascii="Keter YG" w:hAnsi="Keter YG"/>
          <w:b w:val="false"/>
          <w:bCs w:val="false"/>
          <w:rtl w:val="true"/>
        </w:rPr>
        <w:t xml:space="preserve">)-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ולולב מצוותו</w:t>
      </w:r>
      <w:r>
        <w:rPr>
          <w:rFonts w:cs="Keter YG" w:ascii="Keter YG" w:hAnsi="Keter YG"/>
          <w:b w:val="false"/>
          <w:bCs w:val="false"/>
          <w:rtl w:val="true"/>
        </w:rPr>
        <w:t xml:space="preserve">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צריך ביאור למה מבאר את זה כאן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שכבר אמר גמרא שיש ללמוד מגזרה שווה אחר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ולא מלולב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אם כן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צריך ביאור למה יחזור לדון בסברת גמרא למה יותר נראה ללמוד ממילואים מגזרה שווה ראשונה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ותחשב</w:t>
      </w:r>
      <w:r>
        <w:rPr>
          <w:rFonts w:cs="Keter YG" w:ascii="Keter YG" w:hAnsi="Keter YG"/>
          <w:b w:val="false"/>
          <w:bCs w:val="false"/>
          <w:rtl w:val="true"/>
        </w:rPr>
        <w:t>.</w:t>
      </w:r>
    </w:p>
    <w:p>
      <w:pPr>
        <w:pStyle w:val="Normal"/>
        <w:bidi w:val="1"/>
        <w:spacing w:lineRule="auto" w:line="240"/>
        <w:jc w:val="left"/>
        <w:rPr>
          <w:rFonts w:ascii="Keter YG" w:hAnsi="Keter YG" w:cs="Keter YG"/>
        </w:rPr>
      </w:pPr>
      <w:r>
        <w:rPr>
          <w:rFonts w:cs="Keter YG" w:ascii="Keter YG" w:hAnsi="Keter YG"/>
          <w:b w:val="false"/>
          <w:bCs w:val="false"/>
          <w:rtl w:val="true"/>
        </w:rPr>
        <w:t xml:space="preserve">-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נראה שאפשר לומר שדרשת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הראשון</w:t>
      </w:r>
      <w:r>
        <w:rPr>
          <w:rFonts w:cs="Keter YG" w:ascii="Keter YG" w:hAnsi="Keter YG"/>
          <w:b w:val="false"/>
          <w:bCs w:val="false"/>
          <w:rtl w:val="true"/>
        </w:rPr>
        <w:t xml:space="preserve">"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הוא שממעט ראשונים אחרים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והוא שממעט שאם יום ראשון אינו בשבת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אז אין דחיית שבת ללולב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שרק ביום ראשון שהוא שבת דוחה</w:t>
      </w:r>
      <w:r>
        <w:rPr>
          <w:rFonts w:cs="Keter YG" w:ascii="Keter YG" w:hAnsi="Keter YG"/>
          <w:b w:val="false"/>
          <w:bCs w:val="false"/>
          <w:rtl w:val="true"/>
        </w:rPr>
        <w:t xml:space="preserve">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ותחשב</w:t>
      </w:r>
      <w:r>
        <w:rPr>
          <w:rFonts w:cs="Keter YG" w:ascii="Keter YG" w:hAnsi="Keter YG"/>
          <w:b w:val="false"/>
          <w:bCs w:val="false"/>
          <w:rtl w:val="true"/>
        </w:rPr>
        <w:t>. 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יש לדון למה אומרים שכשיום ראשון הוא בשבת</w:t>
      </w:r>
      <w:r>
        <w:rPr>
          <w:rFonts w:cs="Keter YG" w:ascii="Keter YG" w:hAnsi="Keter YG"/>
          <w:b w:val="false"/>
          <w:bCs w:val="false"/>
          <w:rtl w:val="true"/>
        </w:rPr>
        <w:t xml:space="preserve">,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 xml:space="preserve">נקרא 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הראשון</w:t>
      </w:r>
      <w:r>
        <w:rPr>
          <w:rFonts w:cs="Keter YG" w:ascii="Keter YG" w:hAnsi="Keter YG"/>
          <w:b w:val="false"/>
          <w:bCs w:val="false"/>
          <w:rtl w:val="true"/>
        </w:rPr>
        <w:t>" (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ולמה עליו מניחים שאמר הידיעה של הה</w:t>
      </w:r>
      <w:r>
        <w:rPr>
          <w:rFonts w:cs="Keter YG" w:ascii="Keter YG" w:hAnsi="Keter YG"/>
          <w:b w:val="false"/>
          <w:bCs w:val="false"/>
          <w:rtl w:val="true"/>
        </w:rPr>
        <w:t>"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ה</w:t>
      </w:r>
      <w:r>
        <w:rPr>
          <w:rFonts w:cs="Keter YG" w:ascii="Keter YG" w:hAnsi="Keter YG"/>
          <w:b w:val="false"/>
          <w:bCs w:val="false"/>
          <w:rtl w:val="true"/>
        </w:rPr>
        <w:t xml:space="preserve">). </w:t>
      </w:r>
      <w:r>
        <w:rPr>
          <w:rFonts w:ascii="Keter YG" w:hAnsi="Keter YG" w:cs="Keter YG"/>
          <w:b w:val="false"/>
          <w:b w:val="false"/>
          <w:bCs w:val="false"/>
          <w:rtl w:val="true"/>
        </w:rPr>
        <w:t>נראה שני טעמים</w:t>
      </w:r>
      <w:r>
        <w:rPr>
          <w:rFonts w:cs="Keter YG" w:ascii="Keter YG" w:hAnsi="Keter YG"/>
          <w:b w:val="false"/>
          <w:bCs w:val="false"/>
          <w:rtl w:val="true"/>
        </w:rPr>
        <w:t>:</w:t>
      </w:r>
    </w:p>
    <w:p>
      <w:pPr>
        <w:pStyle w:val="List"/>
        <w:numPr>
          <w:ilvl w:val="0"/>
          <w:numId w:val="2"/>
        </w:numPr>
        <w:spacing w:lineRule="auto" w:line="24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אפשר שהוא פשטות של ציור של הקרא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שהרי הקרא אומר שביום ראשון יטלו לולב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ובאותו קרא אומר שיטלו אף אם יטלו בשבת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משמע שמדבר על נטילתם ביום ראשון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שזה הדין שאמר קרא לעיל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2"/>
        </w:numPr>
        <w:spacing w:lineRule="auto" w:line="24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אפשר שנחשב אותו יום ראשון היום הכי קדוש של ימים ראשונים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 xml:space="preserve">יש לציין לזה מה שאומר גמרא זבחים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צא</w:t>
      </w:r>
      <w:r>
        <w:rPr>
          <w:rFonts w:cs="Keter YG" w:ascii="Keter YG" w:hAnsi="Keter YG"/>
          <w:rtl w:val="true"/>
        </w:rPr>
        <w:t xml:space="preserve">) </w:t>
      </w:r>
      <w:r>
        <w:rPr>
          <w:rFonts w:ascii="Keter YG" w:hAnsi="Keter YG" w:cs="Keter YG"/>
          <w:rtl w:val="true"/>
        </w:rPr>
        <w:t xml:space="preserve">וכן מנחות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כשדן גם כן במקודש ותדיר</w:t>
      </w:r>
      <w:r>
        <w:rPr>
          <w:rFonts w:cs="Keter YG" w:ascii="Keter YG" w:hAnsi="Keter YG"/>
          <w:rtl w:val="true"/>
        </w:rPr>
        <w:t xml:space="preserve">) </w:t>
      </w:r>
      <w:r>
        <w:rPr>
          <w:rFonts w:ascii="Keter YG" w:hAnsi="Keter YG" w:cs="Keter YG"/>
          <w:rtl w:val="true"/>
        </w:rPr>
        <w:t>שאומר שקדושת שבת מהני לא רק למוספי שבת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אלא אף לדברים אחרים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ותחשב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spacing w:lineRule="auto" w:line="240"/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 xml:space="preserve">וסוכה גופה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תוס’</w:t>
      </w:r>
      <w:r>
        <w:rPr>
          <w:rFonts w:cs="Keter YG" w:ascii="Keter YG" w:hAnsi="Keter YG"/>
          <w:rtl w:val="true"/>
        </w:rPr>
        <w:t xml:space="preserve">)- </w:t>
      </w:r>
      <w:r>
        <w:rPr>
          <w:rFonts w:ascii="Keter YG" w:hAnsi="Keter YG" w:cs="Keter YG"/>
          <w:rtl w:val="true"/>
        </w:rPr>
        <w:t>היה אפשר לדחות אולי שיודעים שדרים בסוכה רק לשבעה ימים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אף שסתם דירה שבבית הוא יותר מזה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ואינו נחשב דר בו כל כך עד שלשים ימים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אם כן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לענין זמן שהוא שם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לא אומרים שצריך ישיבה כעין דירה</w:t>
      </w:r>
      <w:r>
        <w:rPr>
          <w:rFonts w:cs="Keter YG" w:ascii="Keter YG" w:hAnsi="Keter YG"/>
          <w:rtl w:val="true"/>
        </w:rPr>
        <w:t>. (</w:t>
      </w:r>
      <w:r>
        <w:rPr>
          <w:rFonts w:ascii="Keter YG" w:hAnsi="Keter YG" w:cs="Keter YG"/>
          <w:rtl w:val="true"/>
        </w:rPr>
        <w:t>עדיין צריכים לדון אם עושים שאינו כדירה רגילה באופן שווה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שאף ששניהם הם מחמת מה שלא דר שם לעולם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אולי אינם מבטלים דירה באופן שווה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ותחשב</w:t>
      </w:r>
      <w:r>
        <w:rPr>
          <w:rFonts w:cs="Keter YG" w:ascii="Keter YG" w:hAnsi="Keter YG"/>
          <w:rtl w:val="true"/>
        </w:rPr>
        <w:t>.) (</w:t>
      </w:r>
      <w:r>
        <w:rPr>
          <w:rFonts w:ascii="Keter YG" w:hAnsi="Keter YG" w:cs="Keter YG"/>
          <w:rtl w:val="true"/>
        </w:rPr>
        <w:t>ויש לדון אם כל זה נכון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שאולי אילו היה צריך לשאר ימים להקראות דירה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היה צריך לדור שם לאותם ימים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ויל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ד</w:t>
      </w:r>
      <w:r>
        <w:rPr>
          <w:rFonts w:cs="Keter YG" w:ascii="Keter YG" w:hAnsi="Keter YG"/>
          <w:rtl w:val="true"/>
        </w:rPr>
        <w:t>.)</w:t>
      </w:r>
    </w:p>
    <w:p>
      <w:pPr>
        <w:pStyle w:val="List"/>
        <w:numPr>
          <w:ilvl w:val="0"/>
          <w:numId w:val="0"/>
        </w:numPr>
        <w:spacing w:lineRule="auto" w:line="240"/>
        <w:ind w:left="0" w:hanging="0"/>
        <w:rPr/>
      </w:pPr>
      <w:r>
        <w:rPr>
          <w:rFonts w:ascii="Keter YG" w:hAnsi="Keter YG" w:cs="Keter YG"/>
          <w:rtl w:val="true"/>
        </w:rPr>
        <w:t>איש ואש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בפירוש אותו גמרא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85"/>
        </w:numPr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אומר שאין לאשה חיוב מצד קיום המצוה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אבל יהיה לה חיוב מצד קיום בעלה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שצריכה לגרום שיקיים אותו מצוה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וזה אפשר רק אם תבוא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נראה כן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שכמו שביאתה בסוכה מ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 שהזמן גרמא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כך עשיית שבעלה יקיים אותו מצוה זמנו גרמא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שאולי נכנס לכלל מצוה אחרת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 (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 אם זה לגרום קיום ציווי או ס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ט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.)</w:t>
      </w:r>
    </w:p>
    <w:p>
      <w:pPr>
        <w:pStyle w:val="List"/>
        <w:numPr>
          <w:ilvl w:val="0"/>
          <w:numId w:val="2"/>
        </w:numPr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כיון שאומר שאיש חייב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וממילא צריך אשתו שם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כמעט אומר שצריך להיות אשה שם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אצ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אבל עדיין אפשר לומר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שחייבת כדי שבעל יקיים מצותו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שאולי לראשון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יהיה לו רק דין של הכשר מצוה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עושה טוב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גורם לדבר אחר שיעשה טוב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אפשר לומר שכאן יש אותו הוה אמינא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וצריך לדון למקור שהוא מצווה 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שאולי לא יבא קרא ללמד 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שאין נפקא מינא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.).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שאולי גמרא היה לומד מכאן לחייב לולב אף אם כאן היה רק בכשר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כיון שיש חיוב עליו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;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נראה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ונראה עוד להעיר שנראה שיש שני דרכים לבאר דרשת 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תשבו כעין תדורו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כאן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86"/>
        </w:numPr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מבאר קרק’ של ישיבתו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והוא שצריך להיות ישיבתו בו כמו ישיבתו בביתו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ישיבה בבית ביום חלוק כיון שהוא שם אף בלילה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ישיבה ביום של סוכה צריך להיות כן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2"/>
        </w:numPr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מגדיר מתי ואיך יושבים בסוכה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והוא שהוא כעין בית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ישוב בו ביום ובלילה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והכל יושבים בו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 על 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והלימוד לרבות נשים הוא פשוט ביותר לצד שני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כמובן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ונראה להוסיף על זה קצת לומר שהדרשה יהיה חלוק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שאם הדרשה הוא צד ראשון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נדרש ממה שמשמע 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והוא שאומר קרא שיהיה דומה לישיבה בבית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צריך להיות לו דינים אלו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נדרוש כצד שני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 אין כל כך משמעות לדרוש כן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שממה שלא פירש הגדרותיו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ויודעים שיש דמיונות בין מה שקורה בסוכה למה שקורה בבית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מסתבר שמגדירים אותם באופן שווה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ובאמת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בכל דרשה 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שמי אומר שממה שאומר שצריך לעשות מה שעושה בבית שכל מי שעושה אותו בבית צריך לעשותו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ולכאורה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הוא שמעשה איש ומעשה אשה בזה שווים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שישיבתם שווים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ששניהם הם דירות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על כל פנים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שלצד שני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מובן יותר למה אין דורשים את זה כשיש משמעות אחר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שהוא משמעות חלוש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להעיר שמעניין שמה שבדרך כלל אין שאשה חייבת לא מהני לעשות שלא נדרש ישיבה כעין דירה כזה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YG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מיהו למאי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Keter YG" w:hAnsi="Keter YG" w:eastAsia="NSimSun" w:cs="Keter YG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מה אומר בזה</w:t>
      </w:r>
      <w:r>
        <w:rPr>
          <w:rFonts w:eastAsia="NSimSun" w:cs="Keter YG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87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קשה למה מניח גמרא שנהיה מסופקים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שהרי אומר שיש משעות מיעוט מזה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ואין אף אחד מן הצדדים שנדרש מישיבה דומיא דדירה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ויש לדון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שאולי הוא צירוף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ואולי אם כן היה לו לומר כן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2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אומר שאף שלא קשה לצד זה מה שכ’ ישיבה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קשה לו גזרה שווה ממלואים עד שהוא מסופק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ואז לא מקשה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אלא אומר המשך הגמרא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ותו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ת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</w:rPr>
      </w:pPr>
      <w:r>
        <w:rPr>
          <w:rFonts w:cs="Keter YG" w:ascii="Keter YG" w:hAnsi="Keter YG"/>
          <w:rtl w:val="true"/>
        </w:rPr>
        <w:t xml:space="preserve">- </w:t>
      </w:r>
      <w:r>
        <w:rPr>
          <w:rFonts w:ascii="Keter YG" w:hAnsi="Keter YG" w:cs="Keter YG"/>
          <w:rtl w:val="true"/>
        </w:rPr>
        <w:t>יש להעיר שהיה אפשר לומר שמפני מש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כ תוס’ מסופקים כאן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ולא בלולב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אז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הוה אמינא יכול להיות רבי אליעזר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ותחשב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 xml:space="preserve">תשבו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תוס’</w:t>
      </w:r>
      <w:r>
        <w:rPr>
          <w:rFonts w:cs="Keter YG" w:ascii="Keter YG" w:hAnsi="Keter YG"/>
          <w:rtl w:val="true"/>
        </w:rPr>
        <w:t xml:space="preserve">)- </w:t>
      </w:r>
      <w:r>
        <w:rPr>
          <w:rFonts w:ascii="Keter YG" w:hAnsi="Keter YG" w:cs="Keter YG"/>
          <w:rtl w:val="true"/>
        </w:rPr>
        <w:t>עיין במה שאמר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 xml:space="preserve">כתבו אחרונים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רב אלחנן</w:t>
      </w:r>
      <w:r>
        <w:rPr>
          <w:rFonts w:cs="Keter YG" w:ascii="Keter YG" w:hAnsi="Keter YG"/>
          <w:rtl w:val="true"/>
        </w:rPr>
        <w:t xml:space="preserve">) </w:t>
      </w:r>
      <w:r>
        <w:rPr>
          <w:rFonts w:ascii="Keter YG" w:hAnsi="Keter YG" w:cs="Keter YG"/>
          <w:rtl w:val="true"/>
        </w:rPr>
        <w:t>שדין אין ג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ש למחצה יש בו שני דינים</w:t>
      </w:r>
      <w:r>
        <w:rPr>
          <w:rFonts w:cs="Keter YG" w:ascii="Keter YG" w:hAnsi="Keter YG"/>
          <w:rtl w:val="true"/>
        </w:rPr>
        <w:t>:</w:t>
      </w:r>
    </w:p>
    <w:p>
      <w:pPr>
        <w:pStyle w:val="List"/>
        <w:numPr>
          <w:ilvl w:val="0"/>
          <w:numId w:val="88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כשלומד דין אחד מגזרה שווה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צריך ללמוד כל הדינים של אותו גזרה שווה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2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אם אי אפשר ללמוד חצי דין בגזרה שווה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אין לומדים אף מקצתו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 xml:space="preserve">נראה שכשאומר גמרא שלומדים מגזרה שווה זה ביאור של 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ימים</w:t>
      </w:r>
      <w:r>
        <w:rPr>
          <w:rFonts w:cs="Keter YG" w:ascii="Keter YG" w:hAnsi="Keter YG"/>
          <w:rtl w:val="true"/>
        </w:rPr>
        <w:t xml:space="preserve">" </w:t>
      </w:r>
      <w:r>
        <w:rPr>
          <w:rFonts w:ascii="Keter YG" w:hAnsi="Keter YG" w:cs="Keter YG"/>
          <w:rtl w:val="true"/>
        </w:rPr>
        <w:t>כוון לזה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שאם היה לומד ממנו מתי צריך לשב בסוכה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נמצא שלא היה יכול ללמוד חציו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שיודעים שצריך לישן בסוכה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ויש לדון</w:t>
      </w:r>
      <w:r>
        <w:rPr>
          <w:rFonts w:cs="Keter YG" w:ascii="Keter YG" w:hAnsi="Keter YG"/>
          <w:rtl w:val="true"/>
        </w:rPr>
        <w:t xml:space="preserve">), </w:t>
      </w:r>
      <w:r>
        <w:rPr>
          <w:rFonts w:ascii="Keter YG" w:hAnsi="Keter YG" w:cs="Keter YG"/>
          <w:rtl w:val="true"/>
        </w:rPr>
        <w:t>ואז היינו מוכרחים שלא ללמוד חציו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ולא היינו לומדים אף מקצתו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אז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צריך לומר שלומד עוד דין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והוא ביאור לשון 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ימים</w:t>
      </w:r>
      <w:r>
        <w:rPr>
          <w:rFonts w:cs="Keter YG" w:ascii="Keter YG" w:hAnsi="Keter YG"/>
          <w:rtl w:val="true"/>
        </w:rPr>
        <w:t>.”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ויש לדון אם צריך לזה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שדן כאן באיזה זמן מחייב בסוכה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ולא באיזה דברים צריך לעשות בו</w:t>
      </w:r>
      <w:r>
        <w:rPr>
          <w:rFonts w:cs="Keter YG" w:ascii="Keter YG" w:hAnsi="Keter YG"/>
          <w:rtl w:val="true"/>
        </w:rPr>
        <w:t xml:space="preserve">. 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 xml:space="preserve">תשבו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תוס’</w:t>
      </w:r>
      <w:r>
        <w:rPr>
          <w:rFonts w:cs="Keter YG" w:ascii="Keter YG" w:hAnsi="Keter YG"/>
          <w:rtl w:val="true"/>
        </w:rPr>
        <w:t xml:space="preserve">)- </w:t>
      </w:r>
      <w:r>
        <w:rPr>
          <w:rFonts w:ascii="Keter YG" w:hAnsi="Keter YG" w:cs="Keter YG"/>
          <w:rtl w:val="true"/>
        </w:rPr>
        <w:t>יש לדון מה אומר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שהרי עדיין חייבים בכל זמן להיות במשכן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שהרי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אין מוכרחים לישן בזמן מיוחד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אין לומר שאומר שאי אפשר ללמוד מזה שיש חיוב לישן מפני שהרי אין חיוב במלואים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שהרי אינו צריך ללמוד מכאן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שלכאורה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כבר נלמד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ואיני יודע מאיפה נלמד</w:t>
      </w:r>
      <w:r>
        <w:rPr>
          <w:rFonts w:cs="Keter YG" w:ascii="Keter YG" w:hAnsi="Keter YG"/>
          <w:rtl w:val="true"/>
        </w:rPr>
        <w:t xml:space="preserve">; </w:t>
      </w:r>
      <w:r>
        <w:rPr>
          <w:rFonts w:ascii="Keter YG" w:hAnsi="Keter YG" w:cs="Keter YG"/>
          <w:rtl w:val="true"/>
        </w:rPr>
        <w:t>ואולי הוא מישיבה כעין דירה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אין לומר שאומר שמכאן נלמד שלא לישן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שהרי אין לומדים אפשר משאי אפשר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ויש לדון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שאולי מבאר אליבא דרבי אליעזר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שגמרא כאן אליבא דרבי אליעזר ורבי עקיבא</w:t>
      </w:r>
      <w:r>
        <w:rPr>
          <w:rFonts w:cs="Keter YG" w:ascii="Keter YG" w:hAnsi="Keter YG"/>
          <w:rtl w:val="true"/>
        </w:rPr>
        <w:t xml:space="preserve">) </w:t>
      </w:r>
      <w:r>
        <w:rPr>
          <w:rFonts w:ascii="Keter YG" w:hAnsi="Keter YG" w:cs="Keter YG"/>
          <w:rtl w:val="true"/>
        </w:rPr>
        <w:t>שסובר שדורשים אפשר משאי אפשר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 xml:space="preserve">ואולי לכולי עלמא לומדים אפשר משאי אפשר מקרא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 xml:space="preserve">עיין בשיח שי על נדה ועל מנחות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גלגל רביעי</w:t>
      </w:r>
      <w:r>
        <w:rPr>
          <w:rFonts w:cs="Keter YG" w:ascii="Keter YG" w:hAnsi="Keter YG"/>
          <w:rtl w:val="true"/>
        </w:rPr>
        <w:t>)).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גם יש לומר שאף אם אין יכולים ללמוד ממנו כיון שאין לומדים אפשר משאי אפשר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כיון שאין לומדים מקצת דין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לא נלמד כולו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עיין לעיל</w:t>
      </w:r>
      <w:r>
        <w:rPr>
          <w:rFonts w:cs="Keter YG" w:ascii="Keter YG" w:hAnsi="Keter YG"/>
          <w:rtl w:val="true"/>
        </w:rPr>
        <w:t xml:space="preserve">). 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ואפשר שתוס’ אומר כן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ואומר שאין לומדים כולו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ומבאר למה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והוא שאי אפשר שם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קצת נראה כן ממה שאומר שאי אפשר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ולא שלא ישבו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ותחשב</w:t>
      </w:r>
      <w:r>
        <w:rPr>
          <w:rFonts w:cs="Keter YG" w:ascii="Keter YG" w:hAnsi="Keter YG"/>
          <w:rtl w:val="true"/>
        </w:rPr>
        <w:t xml:space="preserve">.) </w:t>
      </w:r>
      <w:r>
        <w:rPr>
          <w:rFonts w:ascii="Keter YG" w:hAnsi="Keter YG" w:cs="Keter YG"/>
          <w:rtl w:val="true"/>
        </w:rPr>
        <w:t>ותו</w:t>
      </w:r>
      <w:r>
        <w:rPr>
          <w:rFonts w:cs="Keter YG" w:ascii="Keter YG" w:hAnsi="Keter YG"/>
          <w:rtl w:val="true"/>
        </w:rPr>
        <w:t>"</w:t>
      </w:r>
      <w:r>
        <w:rPr>
          <w:rFonts w:ascii="Keter YG" w:hAnsi="Keter YG" w:cs="Keter YG"/>
          <w:rtl w:val="true"/>
        </w:rPr>
        <w:t>ת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cs="Keter YG" w:ascii="Keter YG" w:hAnsi="Keter YG"/>
          <w:rtl w:val="true"/>
        </w:rPr>
        <w:t xml:space="preserve">- </w:t>
      </w:r>
      <w:r>
        <w:rPr>
          <w:rFonts w:ascii="Keter YG" w:hAnsi="Keter YG" w:cs="Keter YG"/>
          <w:rtl w:val="true"/>
        </w:rPr>
        <w:t>יש להעיר שתוס’ הניח שאותו דין הוא אף במשכן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ואף קודם שקדשו אותו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שהוא בתוך ימי מלואים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שהיו קודם קידוש המשכן</w:t>
      </w:r>
      <w:r>
        <w:rPr>
          <w:rFonts w:cs="Keter YG" w:ascii="Keter YG" w:hAnsi="Keter YG"/>
          <w:rtl w:val="true"/>
        </w:rPr>
        <w:t xml:space="preserve">). </w:t>
      </w:r>
      <w:r>
        <w:rPr>
          <w:rFonts w:ascii="Keter YG" w:hAnsi="Keter YG" w:cs="Keter YG"/>
          <w:rtl w:val="true"/>
        </w:rPr>
        <w:t>גם מעניין שמניח שהיה לפני שהיה מלך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וכן היה נראה מסברה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cs="Keter YG" w:ascii="Keter YG" w:hAnsi="Keter YG"/>
          <w:rtl w:val="true"/>
        </w:rPr>
        <w:t xml:space="preserve">- </w:t>
      </w:r>
      <w:r>
        <w:rPr>
          <w:rFonts w:ascii="Keter YG" w:hAnsi="Keter YG" w:cs="Keter YG"/>
          <w:rtl w:val="true"/>
        </w:rPr>
        <w:t>אכלל מה שכתבתי באופן יותר טוב</w:t>
      </w:r>
      <w:r>
        <w:rPr>
          <w:rFonts w:cs="Keter YG" w:ascii="Keter YG" w:hAnsi="Keter YG"/>
          <w:rtl w:val="true"/>
        </w:rPr>
        <w:t xml:space="preserve">. </w:t>
      </w:r>
      <w:r>
        <w:rPr>
          <w:rFonts w:ascii="Keter YG" w:hAnsi="Keter YG" w:cs="Keter YG"/>
          <w:rtl w:val="true"/>
        </w:rPr>
        <w:t>יש לדון מה אומר תוס’</w:t>
      </w:r>
      <w:r>
        <w:rPr>
          <w:rFonts w:cs="Keter YG" w:ascii="Keter YG" w:hAnsi="Keter YG"/>
          <w:rtl w:val="true"/>
        </w:rPr>
        <w:t>:</w:t>
      </w:r>
    </w:p>
    <w:p>
      <w:pPr>
        <w:pStyle w:val="List"/>
        <w:numPr>
          <w:ilvl w:val="0"/>
          <w:numId w:val="47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אפשר שאומר שאף שלומדים מקצת דיניו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 xml:space="preserve">ואין לומדים דינים אחרים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ומוכיח למה אין לומדים אותם</w:t>
      </w:r>
      <w:r>
        <w:rPr>
          <w:rFonts w:cs="Keter YG" w:ascii="Keter YG" w:hAnsi="Keter YG"/>
          <w:rtl w:val="true"/>
        </w:rPr>
        <w:t xml:space="preserve">), </w:t>
      </w:r>
      <w:r>
        <w:rPr>
          <w:rFonts w:ascii="Keter YG" w:hAnsi="Keter YG" w:cs="Keter YG"/>
          <w:rtl w:val="true"/>
        </w:rPr>
        <w:t>אינו בעיה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47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 xml:space="preserve">אפשר שאומר שאף שלומדים חצי דין ואין לומדים חצי שני שלו </w:t>
      </w:r>
      <w:r>
        <w:rPr>
          <w:rFonts w:cs="Keter YG" w:ascii="Keter YG" w:hAnsi="Keter YG"/>
          <w:rtl w:val="true"/>
        </w:rPr>
        <w:t>(</w:t>
      </w:r>
      <w:r>
        <w:rPr>
          <w:rFonts w:ascii="Keter YG" w:hAnsi="Keter YG" w:cs="Keter YG"/>
          <w:rtl w:val="true"/>
        </w:rPr>
        <w:t>ומבאר למה</w:t>
      </w:r>
      <w:r>
        <w:rPr>
          <w:rFonts w:cs="Keter YG" w:ascii="Keter YG" w:hAnsi="Keter YG"/>
          <w:rtl w:val="true"/>
        </w:rPr>
        <w:t xml:space="preserve">) </w:t>
      </w:r>
      <w:r>
        <w:rPr>
          <w:rFonts w:ascii="Keter YG" w:hAnsi="Keter YG" w:cs="Keter YG"/>
          <w:rtl w:val="true"/>
        </w:rPr>
        <w:t>אינו בעיה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47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אולי מעורר שיש חצי ממנו שאין לומדים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ומבאר למה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47"/>
        </w:numPr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אולי מעורר שיש חצי ממנו שאין לומדים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ואומר מהו</w:t>
      </w:r>
      <w:r>
        <w:rPr>
          <w:rFonts w:cs="Keter YG" w:ascii="Keter YG" w:hAnsi="Keter YG"/>
          <w:rtl w:val="true"/>
        </w:rPr>
        <w:t xml:space="preserve">, </w:t>
      </w:r>
      <w:r>
        <w:rPr>
          <w:rFonts w:ascii="Keter YG" w:hAnsi="Keter YG" w:cs="Keter YG"/>
          <w:rtl w:val="true"/>
        </w:rPr>
        <w:t>ומוכיח שכן הוא הדין במלואים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cs="Keter YG"/>
          <w:lang w:bidi="he-IL"/>
        </w:rPr>
      </w:pPr>
      <w:r>
        <w:rPr>
          <w:rFonts w:ascii="Keter YG" w:hAnsi="Keter YG" w:cs="Keter YG"/>
          <w:rtl w:val="true"/>
        </w:rPr>
        <w:t>ותחשב על כל זה ותבין</w:t>
      </w:r>
      <w:r>
        <w:rPr>
          <w:rFonts w:cs="Keter YG" w:ascii="Keter YG" w:hAnsi="Keter YG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וסוכה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תוס’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עיין בד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 של תוס’ זה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משמע שלא רק קשה לו למה לא משיב גמרא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אלא אף למה שואל כלל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והוא שפשוט לדרוש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תשבו כעין תדורו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לרבות כעין זה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).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תשבו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תוס’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אפשר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לומר שכיון שאי אפשר לישן במקום אחר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שיש צורך לישן שם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מותר לישן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הסברה לזה יהיה שאין בזיון בישיבתו שם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שאין לו ברירה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כעין זה יש לומר שאינו בזיון כיון שגופא ישן שם מחמת קדושתו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אי אפשר שיפגע ויבזה קדושתו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ואינו כאן אסור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ועוד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שכאן צריך לישן שם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 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מזה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נמצא שאין כוונתו לומר שאי אפשר ללמוד דין זה לסוכה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נצטרך מקור אחר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שיש דין אחר שהיינו יכולים ללמוד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.)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לילות כימים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ח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לשונו משמע שלומדים מכאן דין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ולא שלומדים פירוש מילת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ימים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גבי סוכה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רק מבאר הדין הנלמד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דק לפרש את הלימוד עצמו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להוסיף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אגב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לבאר מה שכתבנו לעיל שכשיש ה’ הידיעה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ממעטים רק מה שהוא באותו כלל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כן עושים בציורים שמביא תוס’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רצה לומר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הירך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ממעט ירך אחר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ולא ממעט רגל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היה מקור לה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שהוא מפני שהדרשה מוכיח כן ממה שהיה אפשר לבצר ה’ הידיעה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והיה משמע אותו דין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ממה שלא אמר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מוכרח שהוא מפני שלא רצה להשמיע אותו דין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שאינו נכון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גם יש לומר שהדרשה הוא שאומר שלענין זה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איזה דין שעליו נדרש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רק ירך אחד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למעט דב שהוא ירך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 לאו הכי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אף שיש רק ירך אחד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יעשה שלא יהיה לדבר שנתמעט אותו הדין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יהיה לו ירך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דבר אחר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 על זה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ונראה אולי לומר צד שלא כזה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והוא שאולי המיעוט הוא בדרך כלל ביסודו חלוק מכאן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והוא ששם דורש שיש רק דבר אחד שנקרא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ירך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,”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וכיון שתורה רק אמר דין זה על ירך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ממילא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אותו דבר נתמעט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כאן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אינו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שדין זה ידוע אף על שאר ימים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ממה שתורה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אמר כן עליהם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שפשוט מקרא שהוא רק על יום ראשון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 אפשר למעט כך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.)</w:t>
      </w:r>
    </w:p>
    <w:p>
      <w:pPr>
        <w:pStyle w:val="List"/>
        <w:numPr>
          <w:ilvl w:val="0"/>
          <w:numId w:val="0"/>
        </w:numPr>
        <w:ind w:left="0" w:hanging="0"/>
        <w:rPr>
          <w:rFonts w:ascii="Keter YG" w:hAnsi="Keter YG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ודין הוא 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ריטב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)-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בקושיית ריטב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שלכאורה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גמרא מנסה למצוא מקור לדין סוכה כדי להקשות על רבנן לומר שרק צריכים חד קרא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פשוט שדנים מה יהיה אילו לא היה אלא קרא אחד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Keter YG" w:hAnsi="Keter YG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לדחות בשני מהלכים</w:t>
      </w:r>
      <w:r>
        <w:rPr>
          <w:rFonts w:eastAsia="NSimSun" w:cs="Keter Aram Tsova" w:ascii="Keter YG" w:hAnsi="Keter YG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89"/>
        </w:numPr>
        <w:rPr>
          <w:rFonts w:ascii="Keter Aram Tsova" w:hAnsi="Keter Aram Tsova" w:cs="Keter Aram Tsova"/>
          <w:lang w:bidi="he-IL"/>
        </w:rPr>
      </w:pPr>
      <w:r>
        <w:rPr>
          <w:rFonts w:ascii="Keter Aram Tsova" w:hAnsi="Keter Aram Tsova" w:cs="Keter Aram Tsova"/>
          <w:rtl w:val="true"/>
        </w:rPr>
        <w:t>אינו רק גמרא שדן בזה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אלא ברייתא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מסתמא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ברייתא לא דן בזה בחשבון של קושיא על רבנן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אם כן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 xml:space="preserve">לברייתא דן בזה לאחר שכתיב 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ביום</w:t>
      </w:r>
      <w:r>
        <w:rPr>
          <w:rFonts w:cs="Keter Aram Tsova" w:ascii="Keter Aram Tsova" w:hAnsi="Keter Aram Tsova"/>
          <w:rtl w:val="true"/>
        </w:rPr>
        <w:t xml:space="preserve">.” </w:t>
      </w:r>
      <w:r>
        <w:rPr>
          <w:rFonts w:ascii="Keter Aram Tsova" w:hAnsi="Keter Aram Tsova" w:cs="Keter Aram Tsova"/>
          <w:rtl w:val="true"/>
        </w:rPr>
        <w:t>אם כן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אי אפשר לפרש שכל זה הוא רק אילו לא היה כתיב כן</w:t>
      </w:r>
      <w:r>
        <w:rPr>
          <w:rFonts w:cs="Keter Aram Tsova" w:ascii="Keter Aram Tsova" w:hAnsi="Keter Aram Tsova"/>
          <w:rtl w:val="true"/>
        </w:rPr>
        <w:t>.</w:t>
      </w:r>
    </w:p>
    <w:p>
      <w:pPr>
        <w:pStyle w:val="List"/>
        <w:numPr>
          <w:ilvl w:val="0"/>
          <w:numId w:val="2"/>
        </w:numPr>
        <w:rPr>
          <w:rFonts w:ascii="Keter Aram Tsova" w:hAnsi="Keter Aram Tsova" w:cs="Keter Aram Tsova"/>
          <w:lang w:bidi="he-IL"/>
        </w:rPr>
      </w:pPr>
      <w:r>
        <w:rPr>
          <w:rFonts w:ascii="Keter Aram Tsova" w:hAnsi="Keter Aram Tsova" w:cs="Keter Aram Tsova"/>
          <w:rtl w:val="true"/>
        </w:rPr>
        <w:t>אולי סובר שאף אם היה יכול להיות שגמרא דן בדיחוי של רבנן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 xml:space="preserve">אולי סובר שיותר מסתבר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ויש לדון למה</w:t>
      </w:r>
      <w:r>
        <w:rPr>
          <w:rFonts w:cs="Keter Aram Tsova" w:ascii="Keter Aram Tsova" w:hAnsi="Keter Aram Tsova"/>
          <w:rtl w:val="true"/>
        </w:rPr>
        <w:t xml:space="preserve">) </w:t>
      </w:r>
      <w:r>
        <w:rPr>
          <w:rFonts w:ascii="Keter Aram Tsova" w:hAnsi="Keter Aram Tsova" w:cs="Keter Aram Tsova"/>
          <w:rtl w:val="true"/>
        </w:rPr>
        <w:t>לומר שגמרא דן במקור לדין סוכה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אגב שהיה מיירי בו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ותחשב</w:t>
      </w:r>
      <w:r>
        <w:rPr>
          <w:rFonts w:cs="Keter Aram Tsova" w:ascii="Keter Aram Tsova" w:hAnsi="Keter Aram Tsova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Aram Tsova" w:hAnsi="Keter Aram Tsova" w:cs="Keter Aram Tsova"/>
          <w:lang w:bidi="he-IL"/>
        </w:rPr>
      </w:pPr>
      <w:r>
        <w:rPr>
          <w:rFonts w:cs="Keter Aram Tsova" w:ascii="Keter Aram Tsova" w:hAnsi="Keter Aram Tsova"/>
          <w:rtl w:val="true"/>
        </w:rPr>
        <w:t>- (</w:t>
      </w:r>
      <w:r>
        <w:rPr>
          <w:rFonts w:ascii="Keter Aram Tsova" w:hAnsi="Keter Aram Tsova" w:cs="Keter Aram Tsova"/>
          <w:rtl w:val="true"/>
        </w:rPr>
        <w:t>נקדים לומר שימים יכול להשמיע שני דברים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קשה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אז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לכתוב דבר שישתמש בשני המשמעויות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אז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כשכוונתנו לומר יום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לנגד לילה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נכתוב יום קטן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כשכוונתינו לומר יום בכולל לילה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נכ’ יום גדול</w:t>
      </w:r>
      <w:r>
        <w:rPr>
          <w:rFonts w:cs="Keter Aram Tsova" w:ascii="Keter Aram Tsova" w:hAnsi="Keter Aram Tsova"/>
          <w:rtl w:val="true"/>
        </w:rPr>
        <w:t xml:space="preserve">.) </w:t>
      </w:r>
      <w:r>
        <w:rPr>
          <w:rFonts w:ascii="Keter Aram Tsova" w:hAnsi="Keter Aram Tsova" w:cs="Keter Aram Tsova"/>
          <w:rtl w:val="true"/>
        </w:rPr>
        <w:t>צריך ביאור מהו תירוץ של ריטב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א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תחילה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יש להעיר שכתבנו שני מהלכים לעיל לדון אם גמרא מנסה לעשות גזרה שווה משני מילים אלו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או שמנסה לבאר משמעות מילה זה ממקומות אחרים שבו נשתמשת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לכאורה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אם נאמר כראשון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פשוט שיכולים לת’ לקושייתו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מה שלא כתב כן משמע נגד צד זה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אפשר שכוונת ריטב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א לומר כצד ראשון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והוא שאי אפשר להוכיח עדיין שכוונת ימים הוא לומר ימים ולא לילות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אלא שאומר ימים גדולים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ואחר כך אומר שאינו בכל אותם ימים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יש לדון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שאם כן קרא סותר את עצמו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שאומר שהוא בימים גודלים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ואז אומר שהוא רק בימים קטנים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ויש לדון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שאולי אפשר לפרש שימים לא רצה לומר ימים קטנים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אלא ימים גדולים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 xml:space="preserve">אלא שאינו אומר שהוא בכל ימים גדולים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וכמו שאינו באותם ימים אם באותו זמן אנוס או עוסק במצוה אחרת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או כדונה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אינו אם יום קטן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ויש לדון בדמיון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אבל על כל פנים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הענין מבואר</w:t>
      </w:r>
      <w:r>
        <w:rPr>
          <w:rFonts w:cs="Keter Aram Tsova" w:ascii="Keter Aram Tsova" w:hAnsi="Keter Aram Tsova"/>
          <w:rtl w:val="true"/>
        </w:rPr>
        <w:t xml:space="preserve">). </w:t>
      </w:r>
      <w:r>
        <w:rPr>
          <w:rFonts w:ascii="Keter Aram Tsova" w:hAnsi="Keter Aram Tsova" w:cs="Keter Aram Tsova"/>
          <w:rtl w:val="true"/>
        </w:rPr>
        <w:t>ותחשב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מסיק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אז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שמניחים מ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ביום</w:t>
      </w:r>
      <w:r>
        <w:rPr>
          <w:rFonts w:cs="Keter Aram Tsova" w:ascii="Keter Aram Tsova" w:hAnsi="Keter Aram Tsova"/>
          <w:rtl w:val="true"/>
        </w:rPr>
        <w:t xml:space="preserve">" </w:t>
      </w:r>
      <w:r>
        <w:rPr>
          <w:rFonts w:ascii="Keter Aram Tsova" w:hAnsi="Keter Aram Tsova" w:cs="Keter Aram Tsova"/>
          <w:rtl w:val="true"/>
        </w:rPr>
        <w:t>ש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ימים</w:t>
      </w:r>
      <w:r>
        <w:rPr>
          <w:rFonts w:cs="Keter Aram Tsova" w:ascii="Keter Aram Tsova" w:hAnsi="Keter Aram Tsova"/>
          <w:rtl w:val="true"/>
        </w:rPr>
        <w:t xml:space="preserve">" </w:t>
      </w:r>
      <w:r>
        <w:rPr>
          <w:rFonts w:ascii="Keter Aram Tsova" w:hAnsi="Keter Aram Tsova" w:cs="Keter Aram Tsova"/>
          <w:rtl w:val="true"/>
        </w:rPr>
        <w:t>אומר ימים קטנים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ולא ימים גדולות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לכאורה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 xml:space="preserve">זה מפני שיותר מסתבר שיאמר דבר היותר דווקא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שמתקיים דין זה בכל ימים קטנות</w:t>
      </w:r>
      <w:r>
        <w:rPr>
          <w:rFonts w:cs="Keter Aram Tsova" w:ascii="Keter Aram Tsova" w:hAnsi="Keter Aram Tsova"/>
          <w:rtl w:val="true"/>
        </w:rPr>
        <w:t xml:space="preserve">). </w:t>
      </w:r>
      <w:r>
        <w:rPr>
          <w:rFonts w:ascii="Keter Aram Tsova" w:hAnsi="Keter Aram Tsova" w:cs="Keter Aram Tsova"/>
          <w:rtl w:val="true"/>
        </w:rPr>
        <w:t>ותחשב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גם נראה לומר צד אחר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והוא שאומר ריטב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א כצד זה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 xml:space="preserve">ומודה שפשוט שכיון שנכתב 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ביום</w:t>
      </w:r>
      <w:r>
        <w:rPr>
          <w:rFonts w:cs="Keter Aram Tsova" w:ascii="Keter Aram Tsova" w:hAnsi="Keter Aram Tsova"/>
          <w:rtl w:val="true"/>
        </w:rPr>
        <w:t>,” “</w:t>
      </w:r>
      <w:r>
        <w:rPr>
          <w:rFonts w:ascii="Keter Aram Tsova" w:hAnsi="Keter Aram Tsova" w:cs="Keter Aram Tsova"/>
          <w:rtl w:val="true"/>
        </w:rPr>
        <w:t>ימים</w:t>
      </w:r>
      <w:r>
        <w:rPr>
          <w:rFonts w:cs="Keter Aram Tsova" w:ascii="Keter Aram Tsova" w:hAnsi="Keter Aram Tsova"/>
          <w:rtl w:val="true"/>
        </w:rPr>
        <w:t xml:space="preserve">" </w:t>
      </w:r>
      <w:r>
        <w:rPr>
          <w:rFonts w:ascii="Keter Aram Tsova" w:hAnsi="Keter Aram Tsova" w:cs="Keter Aram Tsova"/>
          <w:rtl w:val="true"/>
        </w:rPr>
        <w:t>משמע ימים קטנים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 xml:space="preserve">רק אומר שאי אפשר להוכיח כן על מילת 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ימים</w:t>
      </w:r>
      <w:r>
        <w:rPr>
          <w:rFonts w:cs="Keter Aram Tsova" w:ascii="Keter Aram Tsova" w:hAnsi="Keter Aram Tsova"/>
          <w:rtl w:val="true"/>
        </w:rPr>
        <w:t xml:space="preserve">,” </w:t>
      </w:r>
      <w:r>
        <w:rPr>
          <w:rFonts w:ascii="Keter Aram Tsova" w:hAnsi="Keter Aram Tsova" w:cs="Keter Aram Tsova"/>
          <w:rtl w:val="true"/>
        </w:rPr>
        <w:t>שאולי זה רק בקנטקס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ט מיוחד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יש לדון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אז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מה מת’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אולי מת’ שאין הכי נמי</w:t>
      </w:r>
      <w:r>
        <w:rPr>
          <w:rFonts w:cs="Keter Aram Tsova" w:ascii="Keter Aram Tsova" w:hAnsi="Keter Aram Tsova"/>
          <w:rtl w:val="true"/>
        </w:rPr>
        <w:t xml:space="preserve">; </w:t>
      </w:r>
      <w:r>
        <w:rPr>
          <w:rFonts w:ascii="Keter Aram Tsova" w:hAnsi="Keter Aram Tsova" w:cs="Keter Aram Tsova"/>
          <w:rtl w:val="true"/>
        </w:rPr>
        <w:t>לו מוכיח שישמיע כן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אלא רק מוכיח שאפשר להשמיע כן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אם כן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יש צד לספק בו נגד מילואים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יש לדון למה לא סבר כן בהוה אמינא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אולי סבר שאין רואים אף שהיה יכול להשמיע זה</w:t>
      </w:r>
      <w:r>
        <w:rPr>
          <w:rFonts w:cs="Keter Aram Tsova" w:ascii="Keter Aram Tsova" w:hAnsi="Keter Aram Tsova"/>
          <w:rtl w:val="true"/>
        </w:rPr>
        <w:t xml:space="preserve">; </w:t>
      </w:r>
      <w:r>
        <w:rPr>
          <w:rFonts w:ascii="Keter Aram Tsova" w:hAnsi="Keter Aram Tsova" w:cs="Keter Aram Tsova"/>
          <w:rtl w:val="true"/>
        </w:rPr>
        <w:t xml:space="preserve">אולי יכול רק כשיש מילת 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ביום</w:t>
      </w:r>
      <w:r>
        <w:rPr>
          <w:rFonts w:cs="Keter Aram Tsova" w:ascii="Keter Aram Tsova" w:hAnsi="Keter Aram Tsova"/>
          <w:rtl w:val="true"/>
        </w:rPr>
        <w:t xml:space="preserve">.” </w:t>
      </w:r>
      <w:r>
        <w:rPr>
          <w:rFonts w:ascii="Keter Aram Tsova" w:hAnsi="Keter Aram Tsova" w:cs="Keter Aram Tsova"/>
          <w:rtl w:val="true"/>
        </w:rPr>
        <w:t>על זה דחה שלא היה תורה משנה פירוש מילה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ולא היה תורה אומר מילה אם נצטרך לפרשו הפך משמעותו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ותחשב</w:t>
      </w:r>
      <w:r>
        <w:rPr>
          <w:rFonts w:cs="Keter Aram Tsova" w:ascii="Keter Aram Tsova" w:hAnsi="Keter Aram Tsova"/>
          <w:rtl w:val="true"/>
        </w:rPr>
        <w:t>.</w:t>
      </w:r>
      <w:r>
        <w:rPr>
          <w:rStyle w:val="FootnoteAnchor"/>
          <w:rFonts w:cs="Keter Aram Tsova" w:ascii="Keter Aram Tsova" w:hAnsi="Keter Aram Tsova"/>
          <w:rtl w:val="true"/>
        </w:rPr>
        <w:footnoteReference w:id="11"/>
      </w:r>
    </w:p>
    <w:p>
      <w:pPr>
        <w:pStyle w:val="List"/>
        <w:numPr>
          <w:ilvl w:val="0"/>
          <w:numId w:val="0"/>
        </w:numPr>
        <w:ind w:left="0" w:hanging="0"/>
        <w:rPr>
          <w:rFonts w:ascii="Keter Aram Tsova" w:hAnsi="Keter Aram Tsova" w:cs="Keter Aram Tsova"/>
          <w:lang w:bidi="he-IL"/>
        </w:rPr>
      </w:pPr>
      <w:r>
        <w:rPr>
          <w:rFonts w:ascii="Keter Aram Tsova" w:hAnsi="Keter Aram Tsova" w:cs="Keter Aram Tsova"/>
          <w:rtl w:val="true"/>
        </w:rPr>
        <w:t>יש להעיר על הריטב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א שלכאורה כן הוא במלואים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ששם אומר</w:t>
      </w:r>
      <w:r>
        <w:rPr>
          <w:rFonts w:cs="Keter Aram Tsova" w:ascii="Keter Aram Tsova" w:hAnsi="Keter Aram Tsova"/>
          <w:rtl w:val="true"/>
        </w:rPr>
        <w:t>, “</w:t>
      </w:r>
      <w:r>
        <w:rPr>
          <w:rFonts w:ascii="Keter Aram Tsova" w:hAnsi="Keter Aram Tsova" w:cs="Keter Aram Tsova"/>
          <w:rtl w:val="true"/>
        </w:rPr>
        <w:t>יום ולילה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שבעת ימים…</w:t>
      </w:r>
      <w:r>
        <w:rPr>
          <w:rFonts w:cs="Keter Aram Tsova" w:ascii="Keter Aram Tsova" w:hAnsi="Keter Aram Tsova"/>
          <w:rtl w:val="true"/>
        </w:rPr>
        <w:t xml:space="preserve">.” </w:t>
      </w:r>
      <w:r>
        <w:rPr>
          <w:rFonts w:ascii="Keter Aram Tsova" w:hAnsi="Keter Aram Tsova" w:cs="Keter Aram Tsova"/>
          <w:rtl w:val="true"/>
        </w:rPr>
        <w:t>וצריך ביאור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אפשר שאין הכי נמי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היה מקשה אף מזה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ואין כוונתו בקושייתו לומר שלא נוכל ללמוד מלולב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ואז נצטרך ללמוד ממלואים בלי גזרה שווה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אלא כוונתו הוא רק להקשות למה גמרא מביא את אלו כאילו הם סיבות לחשוב כחד צד כיון שלא מוכיחים כלום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הקשה על של לולב כיון שבא קודם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 xml:space="preserve">וצריך לומר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וכן נראה מד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ה</w:t>
      </w:r>
      <w:r>
        <w:rPr>
          <w:rFonts w:cs="Keter Aram Tsova" w:ascii="Keter Aram Tsova" w:hAnsi="Keter Aram Tsova"/>
          <w:rtl w:val="true"/>
        </w:rPr>
        <w:t xml:space="preserve">) </w:t>
      </w:r>
      <w:r>
        <w:rPr>
          <w:rFonts w:ascii="Keter Aram Tsova" w:hAnsi="Keter Aram Tsova" w:cs="Keter Aram Tsova"/>
          <w:rtl w:val="true"/>
        </w:rPr>
        <w:t>שגורם שלימוד מלולב נכתב קודם בגמרא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עיין בב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ח שמביא גירסא כזה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ותחשב</w:t>
      </w:r>
      <w:r>
        <w:rPr>
          <w:rFonts w:cs="Keter Aram Tsova" w:ascii="Keter Aram Tsova" w:hAnsi="Keter Aram Tsova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Keter Aram Tsova" w:hAnsi="Keter Aram Tsova" w:cs="Keter Aram Tsova"/>
          <w:lang w:bidi="he-IL"/>
        </w:rPr>
      </w:pPr>
      <w:r>
        <w:rPr>
          <w:rFonts w:cs="Keter Aram Tsova" w:ascii="Keter Aram Tsova" w:hAnsi="Keter Aram Tsova"/>
          <w:rtl w:val="true"/>
        </w:rPr>
        <w:t xml:space="preserve">[ </w:t>
      </w:r>
      <w:r>
        <w:rPr>
          <w:rFonts w:ascii="Keter Aram Tsova" w:hAnsi="Keter Aram Tsova" w:cs="Keter Aram Tsova"/>
          <w:rtl w:val="true"/>
        </w:rPr>
        <w:t>עיין לעיל שדנינו מי אומר דיון גמרא גבי סוכה</w:t>
      </w:r>
      <w:r>
        <w:rPr>
          <w:rFonts w:cs="Keter Aram Tsova" w:ascii="Keter Aram Tsova" w:hAnsi="Keter Aram Tsova"/>
          <w:rtl w:val="true"/>
        </w:rPr>
        <w:t xml:space="preserve">, </w:t>
      </w:r>
      <w:r>
        <w:rPr>
          <w:rFonts w:ascii="Keter Aram Tsova" w:hAnsi="Keter Aram Tsova" w:cs="Keter Aram Tsova"/>
          <w:rtl w:val="true"/>
        </w:rPr>
        <w:t>שמניח שנסתפק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 xml:space="preserve">נראה שאפר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ועיין במש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 xml:space="preserve">כ בסנהדרין </w:t>
      </w:r>
      <w:r>
        <w:rPr>
          <w:rFonts w:cs="Keter Aram Tsova" w:ascii="Keter Aram Tsova" w:hAnsi="Keter Aram Tsova"/>
          <w:rtl w:val="true"/>
        </w:rPr>
        <w:t>(</w:t>
      </w:r>
      <w:r>
        <w:rPr>
          <w:rFonts w:ascii="Keter Aram Tsova" w:hAnsi="Keter Aram Tsova" w:cs="Keter Aram Tsova"/>
          <w:rtl w:val="true"/>
        </w:rPr>
        <w:t>ד</w:t>
      </w:r>
      <w:r>
        <w:rPr>
          <w:rFonts w:cs="Keter Aram Tsova" w:ascii="Keter Aram Tsova" w:hAnsi="Keter Aram Tsova"/>
          <w:rtl w:val="true"/>
        </w:rPr>
        <w:t xml:space="preserve">:) </w:t>
      </w:r>
      <w:r>
        <w:rPr>
          <w:rFonts w:ascii="Keter Aram Tsova" w:hAnsi="Keter Aram Tsova" w:cs="Keter Aram Tsova"/>
          <w:rtl w:val="true"/>
        </w:rPr>
        <w:t>גלגל רביעי</w:t>
      </w:r>
      <w:r>
        <w:rPr>
          <w:rFonts w:cs="Keter Aram Tsova" w:ascii="Keter Aram Tsova" w:hAnsi="Keter Aram Tsova"/>
          <w:rtl w:val="true"/>
        </w:rPr>
        <w:t xml:space="preserve">)) </w:t>
      </w:r>
      <w:r>
        <w:rPr>
          <w:rFonts w:ascii="Keter Aram Tsova" w:hAnsi="Keter Aram Tsova" w:cs="Keter Aram Tsova"/>
          <w:rtl w:val="true"/>
        </w:rPr>
        <w:t>שרק אומר תחילת דיון</w:t>
      </w:r>
      <w:r>
        <w:rPr>
          <w:rFonts w:cs="Keter Aram Tsova" w:ascii="Keter Aram Tsova" w:hAnsi="Keter Aram Tsova"/>
          <w:rtl w:val="true"/>
        </w:rPr>
        <w:t xml:space="preserve">. </w:t>
      </w:r>
      <w:r>
        <w:rPr>
          <w:rFonts w:ascii="Keter Aram Tsova" w:hAnsi="Keter Aram Tsova" w:cs="Keter Aram Tsova"/>
          <w:rtl w:val="true"/>
        </w:rPr>
        <w:t>ותו</w:t>
      </w:r>
      <w:r>
        <w:rPr>
          <w:rFonts w:cs="Keter Aram Tsova" w:ascii="Keter Aram Tsova" w:hAnsi="Keter Aram Tsova"/>
          <w:rtl w:val="true"/>
        </w:rPr>
        <w:t>"</w:t>
      </w:r>
      <w:r>
        <w:rPr>
          <w:rFonts w:ascii="Keter Aram Tsova" w:hAnsi="Keter Aram Tsova" w:cs="Keter Aram Tsova"/>
          <w:rtl w:val="true"/>
        </w:rPr>
        <w:t>ת</w:t>
      </w:r>
      <w:r>
        <w:rPr>
          <w:rFonts w:cs="Keter Aram Tsova" w:ascii="Keter Aram Tsova" w:hAnsi="Keter Aram Tsova"/>
          <w:rtl w:val="true"/>
        </w:rPr>
        <w:t>.]</w:t>
      </w:r>
    </w:p>
    <w:p>
      <w:pPr>
        <w:pStyle w:val="List"/>
        <w:numPr>
          <w:ilvl w:val="0"/>
          <w:numId w:val="0"/>
        </w:numPr>
        <w:ind w:left="0" w:hanging="0"/>
        <w:rPr>
          <w:rFonts w:cs="Noto Rashi Hebrew Medium"/>
        </w:rPr>
      </w:pPr>
      <w:r>
        <w:rPr>
          <w:rFonts w:cs="Noto Rashi Hebrew Medium"/>
          <w:rtl w:val="true"/>
        </w:rPr>
        <w:t>ערבה</w:t>
      </w:r>
      <w:r>
        <w:rPr>
          <w:rFonts w:cs="Noto Rashi Hebrew Medium"/>
          <w:rtl w:val="true"/>
        </w:rPr>
        <w:t xml:space="preserve">- </w:t>
      </w:r>
      <w:r>
        <w:rPr>
          <w:rFonts w:cs="Noto Rashi Hebrew Medium"/>
          <w:rtl w:val="true"/>
        </w:rPr>
        <w:t>יש להעיר שהיה אפשר לומר שמה שאין ערבה בגבולים אינו מפני שאינו מקומו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אלא מפני שאין שם מזבח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והמצווה הוא לתת ערבות סמוך למזבח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גמרא זה עדיין מניח שלא דוחה שבת</w:t>
      </w:r>
      <w:r>
        <w:rPr>
          <w:rFonts w:cs="Noto Rashi Hebrew Medium"/>
          <w:rtl w:val="true"/>
        </w:rPr>
        <w:t>:</w:t>
      </w:r>
    </w:p>
    <w:p>
      <w:pPr>
        <w:pStyle w:val="List"/>
        <w:numPr>
          <w:ilvl w:val="0"/>
          <w:numId w:val="48"/>
        </w:numPr>
        <w:rPr>
          <w:rFonts w:cs="Noto Rashi Hebrew Medium"/>
        </w:rPr>
      </w:pPr>
      <w:r>
        <w:rPr>
          <w:rFonts w:cs="Noto Rashi Hebrew Medium"/>
          <w:rtl w:val="true"/>
        </w:rPr>
        <w:t>אולי לא מניח כמש</w:t>
      </w:r>
      <w:r>
        <w:rPr>
          <w:rFonts w:cs="Noto Rashi Hebrew Medium"/>
          <w:rtl w:val="true"/>
        </w:rPr>
        <w:t>"</w:t>
      </w:r>
      <w:r>
        <w:rPr>
          <w:rFonts w:cs="Noto Rashi Hebrew Medium"/>
          <w:rtl w:val="true"/>
        </w:rPr>
        <w:t>כ</w:t>
      </w:r>
      <w:r>
        <w:rPr>
          <w:rFonts w:cs="Noto Rashi Hebrew Medium"/>
          <w:rtl w:val="true"/>
        </w:rPr>
        <w:t>.</w:t>
      </w:r>
    </w:p>
    <w:p>
      <w:pPr>
        <w:pStyle w:val="List"/>
        <w:numPr>
          <w:ilvl w:val="0"/>
          <w:numId w:val="48"/>
        </w:numPr>
        <w:rPr>
          <w:rFonts w:cs="Noto Rashi Hebrew Medium"/>
        </w:rPr>
      </w:pPr>
      <w:r>
        <w:rPr>
          <w:rFonts w:cs="Noto Rashi Hebrew Medium"/>
          <w:rtl w:val="true"/>
        </w:rPr>
        <w:t>אולי כיון שלמעשה תלוי במקום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שווה ללולב בשאר ימים</w:t>
      </w:r>
      <w:r>
        <w:rPr>
          <w:rFonts w:cs="Noto Rashi Hebrew Medium"/>
          <w:rtl w:val="true"/>
        </w:rPr>
        <w:t>.</w:t>
      </w:r>
    </w:p>
    <w:p>
      <w:pPr>
        <w:pStyle w:val="List"/>
        <w:numPr>
          <w:ilvl w:val="0"/>
          <w:numId w:val="48"/>
        </w:numPr>
        <w:rPr>
          <w:rFonts w:cs="Noto Rashi Hebrew Medium"/>
        </w:rPr>
      </w:pPr>
      <w:r>
        <w:rPr>
          <w:rFonts w:cs="Noto Rashi Hebrew Medium"/>
          <w:rtl w:val="true"/>
        </w:rPr>
        <w:t>אולי אף לולב כן</w:t>
      </w:r>
      <w:r>
        <w:rPr>
          <w:rFonts w:cs="Noto Rashi Hebrew Medium"/>
          <w:rtl w:val="true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cs="Noto Rashi Hebrew Medium"/>
        </w:rPr>
      </w:pPr>
      <w:r>
        <w:rPr>
          <w:rFonts w:cs="Noto Rashi Hebrew Medium"/>
          <w:rtl w:val="true"/>
        </w:rPr>
        <w:t>יש להעיר שלכאורה הראיה למה שאומר גמרא הוא שלא דוחה בשאר ימים את השבת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אם כן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צריך לומר שאינו כלולב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שיהיה כל יום כיום ראשון של לולב</w:t>
      </w:r>
      <w:r>
        <w:rPr>
          <w:rFonts w:cs="Noto Rashi Hebrew Medium"/>
          <w:rtl w:val="true"/>
        </w:rPr>
        <w:t xml:space="preserve">. </w:t>
      </w:r>
    </w:p>
    <w:p>
      <w:pPr>
        <w:pStyle w:val="List"/>
        <w:numPr>
          <w:ilvl w:val="0"/>
          <w:numId w:val="0"/>
        </w:numPr>
        <w:ind w:left="0" w:hanging="0"/>
        <w:rPr>
          <w:rFonts w:cs="Noto Rashi Hebrew Medium"/>
        </w:rPr>
      </w:pPr>
      <w:r>
        <w:rPr>
          <w:rFonts w:cs="Noto Rashi Hebrew Medium"/>
          <w:rtl w:val="true"/>
        </w:rPr>
        <w:t>יש לבאר צד שני יותר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לכאורה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 xml:space="preserve">זה טוב עם הצד שחיוב גבולים סיבה </w:t>
      </w:r>
      <w:r>
        <w:rPr>
          <w:rFonts w:cs="Noto Rashi Hebrew Medium"/>
          <w:rtl w:val="true"/>
        </w:rPr>
        <w:t>(</w:t>
      </w:r>
      <w:r>
        <w:rPr>
          <w:rFonts w:cs="Noto Rashi Hebrew Medium"/>
          <w:rtl w:val="true"/>
        </w:rPr>
        <w:t>שהענין הוא שלא יהיו בני גבולים חסרים אותו קיום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או שיהיו יותר בני אדם מקיימים מצווה באותו יום</w:t>
      </w:r>
      <w:r>
        <w:rPr>
          <w:rFonts w:cs="Noto Rashi Hebrew Medium"/>
          <w:rtl w:val="true"/>
        </w:rPr>
        <w:t xml:space="preserve">). </w:t>
      </w:r>
      <w:r>
        <w:rPr>
          <w:rFonts w:cs="Noto Rashi Hebrew Medium"/>
          <w:rtl w:val="true"/>
        </w:rPr>
        <w:t>גם יש לומר שהוא סימן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אבל אין מניחים שמצווה גדול לדחות גזירה זה עד שיש לנו ראיה ממה שחייב אף בגבולים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כאן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אין ראיה כך</w:t>
      </w:r>
      <w:r>
        <w:rPr>
          <w:rFonts w:cs="Noto Rashi Hebrew Medium"/>
          <w:rtl w:val="true"/>
        </w:rPr>
        <w:t xml:space="preserve">, </w:t>
      </w:r>
      <w:r>
        <w:rPr>
          <w:rFonts w:cs="Noto Rashi Hebrew Medium"/>
          <w:rtl w:val="true"/>
        </w:rPr>
        <w:t>ואז לא ידחה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יש לדון למה אינו ספק</w:t>
      </w:r>
      <w:r>
        <w:rPr>
          <w:rFonts w:cs="Noto Rashi Hebrew Medium"/>
          <w:rtl w:val="true"/>
        </w:rPr>
        <w:t xml:space="preserve">. </w:t>
      </w:r>
      <w:r>
        <w:rPr>
          <w:rFonts w:cs="Noto Rashi Hebrew Medium"/>
          <w:rtl w:val="true"/>
        </w:rPr>
        <w:t>וצריך לומ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 שלספק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אין דוחים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לפרסמה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קצת יש לדון למה צריכים להודיע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90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אפשר שהוא כדי שיזהרו בני אדם בו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גם יש לומר שאולי מצוות צריכות כוונה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שלא רוצים שיהיה ראיה מכאן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מביא גמרא ראיה מכאן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ואם חושב אדם שהוא מדרבנן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יכוון לצאת מצווה 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זה לא יהני למצווה דאורייתא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שאין לו לקיימו כיון שצווהו 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כיון שצווהו ה’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אף אם לא צריכות כוונה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כיון שמכוון לדבר שאינו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שמכוון שהוא מדרבנן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אינו יוצא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לומר שאף אם ל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 צריכות כוונה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אולי לכתחילה יכוון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ואז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צריך לדעת שהוא מדאו’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אם לא נגזר כדי שייעשה באופן יותר טוב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ויש להעיר שזה מצורף עם מה שמקיים מצווה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גם יש לומר שהוא מפני שאם יחשבו עליו שהוא מדרבנן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יהיה בזיון למצוה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שהוא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באמת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יותר מזה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לפרסמה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מהו הפרסום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:</w:t>
      </w:r>
    </w:p>
    <w:p>
      <w:pPr>
        <w:pStyle w:val="List"/>
        <w:numPr>
          <w:ilvl w:val="0"/>
          <w:numId w:val="91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כיון שרואים בני אדם שדוחים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יבינו שהוא מצווה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9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כיון שרואים שסותר את עצמו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לפעמים דוחה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ולפעמים לא דוחה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יבינו שהוא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שרוב דינים דרבנן הם מסתברים מאד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שבני אדם עשו אותם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מה שזה נראה כל כך מוזר משמע שהוא גזירת הכתוב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93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כיון שרואים שסותר את עצמו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ישאל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ויאמר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 לו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List"/>
        <w:numPr>
          <w:ilvl w:val="0"/>
          <w:numId w:val="94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כמו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לומר שיבינו שחד יום נתקן להיות חלוק להיכר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אולי יכיר שחד יום היכר לומר שהוא מדאו’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ולא להפך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ויש לדון אים יכיר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ויש לומר שמסתבר לשנות רק יום אחד להיכר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שלכאורה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אין צוךר לשנות יותר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אז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ישנה רק יום אחד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List"/>
        <w:numPr>
          <w:ilvl w:val="0"/>
          <w:numId w:val="95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אפשר לומר שאין הענין כדי לפרסם שהוא מן התורה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אלא לפר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סם שיש מצווה</w:t>
      </w:r>
      <w:r>
        <w:rPr>
          <w:rStyle w:val="FootnoteAnchor"/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footnoteReference w:id="12"/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מה שאומר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שהוא מן התורה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אומר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1"/>
          <w:numId w:val="96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רק רוצים לפרסם אותה כדי שידעו בני אדם שהוא מן התורה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וכיון שיודעים עליו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ישאלו עליו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עד שילמדו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זה אומר שאם אדם רק יודע שיש שום דין 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יטרחו כדי לקיימו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רק אם יש מצווה דאורייתא יטרחו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למה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2"/>
          <w:numId w:val="97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הוא רק מפני שדין דאורייתא יותר חמור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יותר טוב לקיים מצוה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).</w:t>
      </w:r>
    </w:p>
    <w:p>
      <w:pPr>
        <w:pStyle w:val="List"/>
        <w:numPr>
          <w:ilvl w:val="2"/>
          <w:numId w:val="98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מניח שדין דרבנן הוא רק לסלק רע במקום חיוב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שרוב דינים דרבנן כך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אין צורך לעשות אץ עצמו מחוייב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1"/>
          <w:numId w:val="99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רצה לומר שצריך לפרסמה כיון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וכיון שהוא יותר חשוב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שיעשה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על כל פנים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לצד 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אפשר שהענין הוא שבני גבולים לא היו שומעים על זה אם לא שהיה לו חידוש גדול של מה שדוחה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עיין בלשון הרמב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שכ’ שהוא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, “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לפרסמה שהיא מצווה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.”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מה אומר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:</w:t>
      </w:r>
    </w:p>
    <w:p>
      <w:pPr>
        <w:pStyle w:val="List"/>
        <w:numPr>
          <w:ilvl w:val="0"/>
          <w:numId w:val="100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אולי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מצווה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"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רצה לומר מצווה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List"/>
        <w:numPr>
          <w:ilvl w:val="0"/>
          <w:numId w:val="101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אולי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סובר כצד רביעי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עדיין דחוק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ערבה שבעה כיצד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מעניין ששואל על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ערבה שבעה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,”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ולא על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שבעה ושש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.”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הענין הוא שיותר קל לבאר למה לפעמים ונדחה לפעמים אם יודעים מה הם אותם פעמים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שהה עד שמביא משנה אותם פעמים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כמו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לומר שאילו היה הגדרה אחת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לא היה 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מקשה שכיון שנגדר כזה 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 איזה הגדרה אחרת יעשה שאינו 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שהה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ששאל על שאלה של כיצד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מכוון להביא כל המשך של הגמרא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אומר “וכו’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 xml:space="preserve">"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 כדומה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שלוחי בית דין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יש לדון מה היה הגזרה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חוששים שיעשו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):</w:t>
      </w:r>
    </w:p>
    <w:p>
      <w:pPr>
        <w:pStyle w:val="List"/>
        <w:numPr>
          <w:ilvl w:val="0"/>
          <w:numId w:val="10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בהביאם אותו לבית המקדש יחטאו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יביאו אותו ביום טוב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שאין זה הגזירה גבי לולב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גמרא רק מוכיח מלולב שגזרה דוחה מצוות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שלכאורה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ייתלה כמה מצוי הוא שיחטאו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103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בעשייתם את המצווה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יבואו ליטל ברשות הרבים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ידעו מה לעשות…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לשון תירוץ של גמרא משמע כצד ראשון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שרק מבאר איך הובא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שלוחי בית דין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אם עכשיו חוזר ממה שאמר לעיל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ממה שלא אמר אלא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אבל עיין בראשונים שאומרים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 מג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?)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שכיון שגמרא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אמורא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אמר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 לומר אלא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משמע שלא חוזר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עדיין היה גוזר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שצריך להודיע שהוא מצווה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למה נגזור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04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חוששים שמא יביא אחד ערבו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שכבר הביאו שלוחי בית דין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105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חוששים שמא כהנים יטלו אותו ארבע אמות ברשות הרבים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שלוחי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כהנים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לא נחוש שיעברו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06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זריזים הם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וידעו דיני ערבה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יצרכו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לשאול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זריזים הם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וידעו שאין ליטול דבר ארבע אמות ברשות הרבים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המעלה לראשון הוא שאומר שהם זריזים בדיני עבודה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אולי לא בדברים אחרים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המעלה לשני הוא שיותר פשוט לדעת אותו דין מלדעת דין ערבה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שרק בא שבע פעמים בשנה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אי הכי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במש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ממה שלא מונה מה שאומר גמרא ראשון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משמע שחוזר מזה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ועכשיו אומר שאין סיבה לגזירה כלל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ונראה שאולי יכולים לצרף מש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 ומה שכ’ רש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י לומר שזה גופא הוא קושיית גמרא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וזה יהיה טוב עם דיבור הבא בע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שמקשה למה צריכים עדיין לטעם ראשון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ויודעים שצריכים טעם ראשון ממה שרק יום שביעי דוחה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שאם יש צורך לפרסום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יום אחרון הוא גרוע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שהרי לא יזכרו כל כך בזנה הבאה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וזה הזמן הכי קודם להיות שייך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חושבים שיבואו אותו יום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ונראה שאולי אם הפרסום בא מן הסתירה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שמה שמעשיו בשבת של שנה זה סותר את מה שעשו בשבת אחר מוכיח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פרסום מיוחד לאותו שנה שבו דוחה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קושיה זה 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אם יש עדיין צורך לסיבה שאמר גמרא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שיודיעו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ביאור מה מקשה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07"/>
        </w:numPr>
        <w:jc w:val="left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בדיבור הקודם שבארנו צד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שגמרא חוזר ממה שהיה צריך לטעם ראשון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jc w:val="left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שמקשה למה לא עושים אותו בכל יום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שיהיה בזה פרסום יותר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13"/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לומר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כעין 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שגמרא סובר שיש צורך לגלות שהוא דאורייתא רק מפני שרואים שבדרך כלל לא דוחה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מקשה שנשנה אותו דין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ונעשה שדוחה שבת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נצטרך עוד הוכחה שהוא דאו’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יכול להיות אף לצד שכ’ שאי אפשר לזה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List"/>
        <w:numPr>
          <w:ilvl w:val="0"/>
          <w:numId w:val="2"/>
        </w:numPr>
        <w:jc w:val="left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דומה לזה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שמקשה גמרא שיותר טוב אם ידחה בכל יום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שאז ידעו בני אדם שכל יום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רק יום שביעי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jc w:val="left"/>
        <w:rPr>
          <w:lang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אתי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רש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שיבואו לומר שאינו מצוה 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ויש לדון אם יזלזלו 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יאמר שהוא דרבנן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08"/>
        </w:numPr>
        <w:rPr/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כל מצות לולב</w:t>
      </w:r>
    </w:p>
    <w:p>
      <w:pPr>
        <w:pStyle w:val="List"/>
        <w:numPr>
          <w:ilvl w:val="0"/>
          <w:numId w:val="2"/>
        </w:numPr>
        <w:rPr/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מצות לולב של מקדש</w:t>
      </w:r>
    </w:p>
    <w:p>
      <w:pPr>
        <w:pStyle w:val="List"/>
        <w:numPr>
          <w:ilvl w:val="0"/>
          <w:numId w:val="0"/>
        </w:numPr>
        <w:ind w:left="720" w:hanging="0"/>
        <w:rPr/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להעיר שזה אולי תלוי על אם מצוות לולב שבמקדש ושבגבולים שווים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רק תלוי במה שבני אדם מדרהרים בהם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ודע שאפשר להיות שחושבים שהם חלוקים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אינם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באמת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חלוקים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וחושבים ששל מקדש הוא קל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וכיון שלמעשה הם מצווה שווה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שמחשבתם גם על של גבולים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ולכן הוא זלזול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מצות לולב בשאר ימים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מהו הזלזול שלו חוששים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09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חוששים שיחשוב עליו שאינו כל כך חמור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בזיון למצווה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רצה לומר שלא יקיימו בני אדם אותו מצווה כל כך טוב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שחושבים שהוא רק מצוה קלה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לפקפוקי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10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אינו חזק לדחות שבת בכל יום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רואים שלא רצו כל כך בקיומה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עשה לה סימן שהוא מדאורייתא</w:t>
      </w: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אם מצות מקדש דוחה שב</w:t>
      </w: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רק מצות גבולים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ולידחי ביום טוב ראשון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Noto Rashi Hebrew Medium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רוצה בזה</w:t>
      </w:r>
      <w:r>
        <w:rPr>
          <w:rFonts w:eastAsia="NSimSun" w:cs="Noto Rashi Hebrew Medium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11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אולי רוצה גמרא שיהיה כעין לולב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על כל פנים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כן נראה מרש</w:t>
      </w:r>
      <w:r>
        <w:rPr>
          <w:rFonts w:cs="Noto Rashi Hebrew Medium" w:ascii="Noto Rashi Hebrew Medium" w:hAnsi="Noto Rashi Hebrew Medium"/>
          <w:rtl w:val="true"/>
          <w:lang w:bidi="he-IL"/>
        </w:rPr>
        <w:t>"</w:t>
      </w:r>
      <w:r>
        <w:rPr>
          <w:rFonts w:ascii="Noto Rashi Hebrew Medium" w:hAnsi="Noto Rashi Hebrew Medium" w:cs="Noto Rashi Hebrew Medium"/>
          <w:rtl w:val="true"/>
          <w:lang w:bidi="he-IL"/>
        </w:rPr>
        <w:t>י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ויש לדון למה רוצים בזה</w:t>
      </w:r>
      <w:r>
        <w:rPr>
          <w:rFonts w:cs="Noto Rashi Hebrew Medium" w:ascii="Noto Rashi Hebrew Medium" w:hAnsi="Noto Rashi Hebrew Medium"/>
          <w:rtl w:val="true"/>
          <w:lang w:bidi="he-IL"/>
        </w:rPr>
        <w:t>:</w:t>
      </w:r>
    </w:p>
    <w:p>
      <w:pPr>
        <w:pStyle w:val="List"/>
        <w:numPr>
          <w:ilvl w:val="1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אפשר שהוא סיבה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יש לדון למה רוצים בזה</w:t>
      </w:r>
      <w:r>
        <w:rPr>
          <w:rFonts w:cs="Noto Rashi Hebrew Medium" w:ascii="Noto Rashi Hebrew Medium" w:hAnsi="Noto Rashi Hebrew Medium"/>
          <w:rtl w:val="true"/>
          <w:lang w:bidi="he-IL"/>
        </w:rPr>
        <w:t>:</w:t>
      </w:r>
    </w:p>
    <w:p>
      <w:pPr>
        <w:pStyle w:val="List"/>
        <w:numPr>
          <w:ilvl w:val="2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אולי הוא יותר קל לבני אדם לזכור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</w:p>
    <w:p>
      <w:pPr>
        <w:pStyle w:val="List"/>
        <w:numPr>
          <w:ilvl w:val="2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גם יש לומר שלאיזה סיבה שעושים לא פלוג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עושים זה כדי שלא לפלג בין שני דינים אלו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ויש לדון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שרש</w:t>
      </w:r>
      <w:r>
        <w:rPr>
          <w:rFonts w:cs="Noto Rashi Hebrew Medium" w:ascii="Noto Rashi Hebrew Medium" w:hAnsi="Noto Rashi Hebrew Medium"/>
          <w:rtl w:val="true"/>
          <w:lang w:bidi="he-IL"/>
        </w:rPr>
        <w:t>"</w:t>
      </w:r>
      <w:r>
        <w:rPr>
          <w:rFonts w:ascii="Noto Rashi Hebrew Medium" w:hAnsi="Noto Rashi Hebrew Medium" w:cs="Noto Rashi Hebrew Medium"/>
          <w:rtl w:val="true"/>
          <w:lang w:bidi="he-IL"/>
        </w:rPr>
        <w:t xml:space="preserve">י כ’ שענין לא פלוג הוא שהוא גזרה </w:t>
      </w:r>
      <w:r>
        <w:rPr>
          <w:rFonts w:cs="Noto Rashi Hebrew Medium" w:ascii="Noto Rashi Hebrew Medium" w:hAnsi="Noto Rashi Hebrew Medium"/>
          <w:rtl w:val="true"/>
          <w:lang w:bidi="he-IL"/>
        </w:rPr>
        <w:t>(</w:t>
      </w:r>
      <w:r>
        <w:rPr>
          <w:rFonts w:ascii="Noto Rashi Hebrew Medium" w:hAnsi="Noto Rashi Hebrew Medium" w:cs="Noto Rashi Hebrew Medium"/>
          <w:rtl w:val="true"/>
          <w:lang w:bidi="he-IL"/>
        </w:rPr>
        <w:t>כן כ’ בגיטין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). </w:t>
      </w:r>
      <w:r>
        <w:rPr>
          <w:rFonts w:ascii="Noto Rashi Hebrew Medium" w:hAnsi="Noto Rashi Hebrew Medium" w:cs="Noto Rashi Hebrew Medium"/>
          <w:rtl w:val="true"/>
          <w:lang w:bidi="he-IL"/>
        </w:rPr>
        <w:t xml:space="preserve">יש לדון אם זה שייך לכאן </w:t>
      </w:r>
      <w:r>
        <w:rPr>
          <w:rFonts w:cs="Noto Rashi Hebrew Medium" w:ascii="Noto Rashi Hebrew Medium" w:hAnsi="Noto Rashi Hebrew Medium"/>
          <w:rtl w:val="true"/>
          <w:lang w:bidi="he-IL"/>
        </w:rPr>
        <w:t>(</w:t>
      </w:r>
      <w:r>
        <w:rPr>
          <w:rFonts w:ascii="Noto Rashi Hebrew Medium" w:hAnsi="Noto Rashi Hebrew Medium" w:cs="Noto Rashi Hebrew Medium"/>
          <w:rtl w:val="true"/>
          <w:lang w:bidi="he-IL"/>
        </w:rPr>
        <w:t>לכאורה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רק יש לגזור שמא ישכחו איזה דוחה בראשון ואיזה דוחה באחרון</w:t>
      </w:r>
      <w:r>
        <w:rPr>
          <w:rFonts w:cs="Noto Rashi Hebrew Medium" w:ascii="Noto Rashi Hebrew Medium" w:hAnsi="Noto Rashi Hebrew Medium"/>
          <w:rtl w:val="true"/>
          <w:lang w:bidi="he-IL"/>
        </w:rPr>
        <w:t>).</w:t>
      </w:r>
    </w:p>
    <w:p>
      <w:pPr>
        <w:pStyle w:val="List"/>
        <w:numPr>
          <w:ilvl w:val="1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אפשר שהוא סימן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יש לדון מה מלמד</w:t>
      </w:r>
      <w:r>
        <w:rPr>
          <w:rFonts w:cs="Noto Rashi Hebrew Medium" w:ascii="Noto Rashi Hebrew Medium" w:hAnsi="Noto Rashi Hebrew Medium"/>
          <w:rtl w:val="true"/>
          <w:lang w:bidi="he-IL"/>
        </w:rPr>
        <w:t>:</w:t>
      </w:r>
    </w:p>
    <w:p>
      <w:pPr>
        <w:pStyle w:val="List"/>
        <w:numPr>
          <w:ilvl w:val="2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 xml:space="preserve">אפשר שחיוב גבולים הוא רק ביום ראשון כיון שיום ראשון הוא הכי טוב לענין דיני סוכות </w:t>
      </w:r>
      <w:r>
        <w:rPr>
          <w:rFonts w:cs="Noto Rashi Hebrew Medium" w:ascii="Noto Rashi Hebrew Medium" w:hAnsi="Noto Rashi Hebrew Medium"/>
          <w:rtl w:val="true"/>
          <w:lang w:bidi="he-IL"/>
        </w:rPr>
        <w:t>(</w:t>
      </w:r>
      <w:r>
        <w:rPr>
          <w:rFonts w:ascii="Noto Rashi Hebrew Medium" w:hAnsi="Noto Rashi Hebrew Medium" w:cs="Noto Rashi Hebrew Medium"/>
          <w:rtl w:val="true"/>
          <w:lang w:bidi="he-IL"/>
        </w:rPr>
        <w:t>נאמר שהוא הכי סוכות</w:t>
      </w:r>
      <w:r>
        <w:rPr>
          <w:rFonts w:cs="Noto Rashi Hebrew Medium" w:ascii="Noto Rashi Hebrew Medium" w:hAnsi="Noto Rashi Hebrew Medium"/>
          <w:rtl w:val="true"/>
          <w:lang w:bidi="he-IL"/>
        </w:rPr>
        <w:t>)</w:t>
      </w:r>
      <w:r>
        <w:rPr>
          <w:rStyle w:val="FootnoteAnchor"/>
          <w:rFonts w:cs="Noto Rashi Hebrew Medium" w:ascii="Noto Rashi Hebrew Medium" w:hAnsi="Noto Rashi Hebrew Medium"/>
          <w:rtl w:val="true"/>
          <w:lang w:bidi="he-IL"/>
        </w:rPr>
        <w:footnoteReference w:id="14"/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אם כן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אולי מסתבר שאף יהיה היום הכי טוב לשאר דיני סוכות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, </w:t>
      </w:r>
      <w:r>
        <w:rPr>
          <w:rFonts w:ascii="Noto Rashi Hebrew Medium" w:hAnsi="Noto Rashi Hebrew Medium" w:cs="Noto Rashi Hebrew Medium"/>
          <w:rtl w:val="true"/>
          <w:lang w:bidi="he-IL"/>
        </w:rPr>
        <w:t>כמו ערבה</w:t>
      </w:r>
      <w:r>
        <w:rPr>
          <w:rFonts w:cs="Noto Rashi Hebrew Medium" w:ascii="Noto Rashi Hebrew Medium" w:hAnsi="Noto Rashi Hebrew Medium"/>
          <w:rtl w:val="true"/>
          <w:lang w:bidi="he-IL"/>
        </w:rPr>
        <w:t>.</w:t>
      </w:r>
    </w:p>
    <w:p>
      <w:pPr>
        <w:pStyle w:val="List"/>
        <w:numPr>
          <w:ilvl w:val="1"/>
          <w:numId w:val="2"/>
        </w:numPr>
        <w:rPr>
          <w:rFonts w:ascii="Noto Rashi Hebrew Medium" w:hAnsi="Noto Rashi Hebrew Medium" w:cs="Noto Rashi Hebrew Medium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 xml:space="preserve">אפשר שסובר שעושה מה שצריך לעשות </w:t>
      </w:r>
      <w:r>
        <w:rPr>
          <w:rFonts w:cs="Noto Rashi Hebrew Medium" w:ascii="Noto Rashi Hebrew Medium" w:hAnsi="Noto Rashi Hebrew Medium"/>
          <w:rtl w:val="true"/>
          <w:lang w:bidi="he-IL"/>
        </w:rPr>
        <w:t>(</w:t>
      </w:r>
      <w:r>
        <w:rPr>
          <w:rFonts w:ascii="Noto Rashi Hebrew Medium" w:hAnsi="Noto Rashi Hebrew Medium" w:cs="Noto Rashi Hebrew Medium"/>
          <w:rtl w:val="true"/>
          <w:lang w:bidi="he-IL"/>
        </w:rPr>
        <w:t>מפרסם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) </w:t>
      </w:r>
      <w:r>
        <w:rPr>
          <w:rFonts w:ascii="Noto Rashi Hebrew Medium" w:hAnsi="Noto Rashi Hebrew Medium" w:cs="Noto Rashi Hebrew Medium"/>
          <w:rtl w:val="true"/>
          <w:lang w:bidi="he-IL"/>
        </w:rPr>
        <w:t>יותר טוב אם יעשה אותו בראשון</w:t>
      </w:r>
      <w:r>
        <w:rPr>
          <w:rFonts w:cs="Noto Rashi Hebrew Medium" w:ascii="Noto Rashi Hebrew Medium" w:hAnsi="Noto Rashi Hebrew Medium"/>
          <w:rtl w:val="true"/>
          <w:lang w:bidi="he-IL"/>
        </w:rPr>
        <w:t xml:space="preserve">. </w:t>
      </w:r>
      <w:r>
        <w:rPr>
          <w:rFonts w:ascii="Noto Rashi Hebrew Medium" w:hAnsi="Noto Rashi Hebrew Medium" w:cs="Noto Rashi Hebrew Medium"/>
          <w:rtl w:val="true"/>
          <w:lang w:bidi="he-IL"/>
        </w:rPr>
        <w:t>יש לדון למה</w:t>
      </w:r>
      <w:r>
        <w:rPr>
          <w:rFonts w:cs="Noto Rashi Hebrew Medium" w:ascii="Noto Rashi Hebrew Medium" w:hAnsi="Noto Rashi Hebrew Medium"/>
          <w:rtl w:val="true"/>
          <w:lang w:bidi="he-IL"/>
        </w:rPr>
        <w:t>:</w:t>
      </w:r>
    </w:p>
    <w:p>
      <w:pPr>
        <w:pStyle w:val="List"/>
        <w:numPr>
          <w:ilvl w:val="2"/>
          <w:numId w:val="2"/>
        </w:numP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cs="Noto Rashi Hebrew Medium"/>
          <w:rtl w:val="true"/>
          <w:lang w:bidi="he-IL"/>
        </w:rPr>
        <w:t>אולי הוא מפני שיזכרו אותו בני אדם לכל שבע ימים</w:t>
      </w:r>
      <w:r>
        <w:rPr>
          <w:rFonts w:cs="Noto Rashi Hebrew Medium" w:ascii="Noto Rashi Hebrew Medium" w:hAnsi="Noto Rashi Hebrew Medium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מאי טעמא דחיא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למה אומר שאין לו לדחות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112"/>
        </w:numP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מקשה שיגזור רבה אף על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כן אומר רש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מקשה למה אין שאר ימים כיום שביעי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שאף צריך ביאור למה בלולב הקשה לחד צד וכאן הקשה לצד האחר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משמע שאף שהוא כבר ביום אחד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הוא על יותר ימים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תועלת בזה לפרסם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ושיש להקשות ממנו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ואין לדחות שכיון שלא צריך כל כך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דוחה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לומר שצריכים לפרסם חיוב מקדש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ואין פרסום לחיוב זה ביום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שהרי אפשר שדוחה שבת מפני חיוב גבולים שיש בו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להעיר שאם היה גמרא מסיק שלא דוחה כיון שכבר מפורסם מיום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למסקנת גמרא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עושים בכל יום בערבה רק כדי שלא יפקפקו בלולב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עוד סיבה לעשות בכל יום בלולב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שאין רק קיום ופרסום של לולב של יום שנתוסף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אף קיופ ופרסום של ערבה של אותו יום שבת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אתי לפקפוקי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קצת מה סוברים בני אדם אלו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יודעים הטעם שלולב אינו דוחה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יפקפקו בו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שידעו בחילוק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ואם לא ידעו באותו טעם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יפקפקו בלולב כיון שהוא לא דוחה שבת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שיש רק איסור טלטול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ויש לומר שלא חושבים שאיסור טלטול דרבנן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שחושבים שהוא חזק עכ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 לדחות דבר חשוב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לומר שלא יודעים שאין חשש זה בערבה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לא יודעים ששלוחי בית דין נוטלים אותו ושכוהנים עושים אותו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יכולים לתרץ על פי הצד שכתבנו שאולי עדיין צריכים אנו לטעם של פירסום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לומר שלא יודעים שיש חילוק בנוגע גזרה של 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שלא מכירים שיש צורך לפרסם או שזה ידחה הגזירה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ל א מוכחא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גם היה אפשר לומר שהוה אמינא שרק יום ראשון הוא מדאורייתא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כמו גבי 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שאר ימים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ולכן רק ביום ראשון דוחה שבת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שעל פי זה יש לדחות מה שהערנו שהיה לו לגמרא לתרץ שאין טעם זה מתקיים בלולב כיון שכבר דוחה שבת יום אחד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שאז יש לומר שכיון שהוא רק דין דאו’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שדוחה אז לא אומר כלום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שאף אם לא נאמר כן לענין דינים חוץ מלולב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מסתבר לומר אותו שם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לענין דיני 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 הוא הסברה שאומר רש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כיון שנדחה…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":</w:t>
      </w:r>
    </w:p>
    <w:p>
      <w:pPr>
        <w:pStyle w:val="List"/>
        <w:numPr>
          <w:ilvl w:val="0"/>
          <w:numId w:val="49"/>
        </w:numP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שהוא כעין מה שמצינו כזה במסכת שבת שכיון שכבר נדחה שבת לדבר אחר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יותר קל לדחותו עוד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ביאור מהו סברה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ואולי רצה לומר שדיחויה משנה אותה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משנה שבת או משנה גזירת רבנן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דיחוי שני יותר קל מדיחוי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49"/>
        </w:numP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שאומר שאין מוסיף חשש כאן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שאף שיש לחוש שיוצאי ערבה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לחוש כבר שיוציא 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מסתמא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יוציא שניהם בבת אחת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ואזנמצא שאין חסרון בהיתר ערבה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רק רווח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עדיין יש הפסד לבני אדם שמכירים בדיני 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בדיני ערבה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שזה מהני רק אם נאמר שמה שצריך לדחות הוא גזרה 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ולא רק איסור מוקצה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רצה לומר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שיש לדון מדחיית מה יש סימן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: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דחיית מוקצה או דחיית גזרה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להעיר שאפשר להיות שבני אדם טועים בזה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ואף שלומדים ממה שדוחה גזירת רבה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סיבה לגזירת רבה כאן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להעיר שיש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צד אחר של מה שרואים שנדחה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והוא שאולי דוחה מה שבני אדם יפקפקו בלולב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שיאמרו שלא דוחה אף פעם כשאינו נובג בגבולים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זה דוחה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אם נאמר שגמרא מבין לומר כן רק אחר שמחדש צד של פקפוק לתרץ למה אין עושים כן בכל יום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אף לפני כן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לא סבר למעט ימים על פי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או מפני שסבר שאינו בעיה אמיתי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ורק שבני אדם חושבים שהוא בעיה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מפני שסבר שמסתמא יידחה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צד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שאפשר שהמסקנא הוא שאף שלא יקילו מחמת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שחושבים שמבזים רבנן אותו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וחושבים שאין לבזות מצוה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יקילו מחמת 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יש לדון אם הבעיה הוא שיחשבו רע עליו או שלא יחמיו עליו כל כך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שזהו מה שמשנה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 שהק’ למה משנה קושייתו מלולב לכאן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שבשני המקומות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ראה מה עושים בראשון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וכיון שהיה נסתר הק’ על מה שסתרו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שהוא היה מה שכבר קבוע לו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שמותר ביום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מקשה למה אסור אחר כן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שגמרא אומר יותר מזה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ומסביר מה שהוא רק טלטול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וצריך לומר שגמרא רק סעד למה שיודעים ממשנה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.),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וכאן שאסור ביום ראשון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מקשה למה אינו אסור בשאר הימים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בחד מהנך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 מה יהיה מעלת יום אחר על יום שביעי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שרצה גמרא לדמותו ללולב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רצה לנקט יום קרוב לו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גם אפשר שרצה שיהיה זמן ללמוד ממה שדוחה שבת 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 לעיל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במה שכ’ רש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 שרק יום ראשון ואחרון הם מסויימים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ביאור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שלכאורה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כל יום מסויים</w:t>
      </w:r>
      <w:r>
        <w:rPr>
          <w:rFonts w:eastAsia="NSimSun" w:cs="Keter Aram Tsova" w:ascii="Noto Rashi Hebrew Medium" w:hAnsi="Noto Rashi Hebrew Medium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שיום שני הוא יום </w:t>
      </w:r>
      <w:r>
        <w:rPr>
          <w:rFonts w:ascii="Noto Rashi Hebrew Medium" w:hAnsi="Noto Rashi Hebrew Medium" w:eastAsia="NSimSun" w:cs="Keter Aram Tsova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שני</w:t>
      </w:r>
      <w:r>
        <w:rPr>
          <w:rFonts w:eastAsia="NSimSun" w:cs="Keter Aram Tsova" w:ascii="Noto Rashi Hebrew Medium" w:hAnsi="Noto Rashi Hebrew Medium"/>
          <w:b/>
          <w:bCs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כמו שיום אחרון הוא יום </w:t>
      </w:r>
      <w:r>
        <w:rPr>
          <w:rFonts w:ascii="Noto Rashi Hebrew Medium" w:hAnsi="Noto Rashi Hebrew Medium" w:eastAsia="NSimSun" w:cs="Keter Aram Tsova"/>
          <w:b/>
          <w:b/>
          <w:bCs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אחרון</w:t>
      </w:r>
      <w:r>
        <w:rPr>
          <w:rFonts w:eastAsia="NSimSun" w:cs="Keter Aram Tsova" w:ascii="Noto Rashi Hebrew Medium" w:hAnsi="Noto Rashi Hebrew Medium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50"/>
        </w:numPr>
        <w:rPr>
          <w:rFonts w:ascii="Noto Rashi Hebrew Medium" w:hAnsi="Noto Rashi Hebrew Medium" w:eastAsia="NSimSun" w:cs="Keter Aram Tsova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אפשר ששם של ראשון ואחרון יותר חשוב כיון שלעולם קיים 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לעולם יש ראשון ואחרון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50"/>
        </w:numPr>
        <w:rPr>
          <w:rFonts w:ascii="Noto Rashi Hebrew Medium" w:hAnsi="Noto Rashi Hebrew Medium" w:eastAsia="NSimSun" w:cs="Keter Aram Tsova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שמעתי בשם א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שאחרון יותר מסויים כיון שיש לו שני שמות 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אחרון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ושביעי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זה יש שני אתקפתות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1"/>
          <w:numId w:val="50"/>
        </w:numPr>
        <w:rPr>
          <w:rFonts w:ascii="Noto Rashi Hebrew Medium" w:hAnsi="Noto Rashi Hebrew Medium" w:eastAsia="NSimSun" w:cs="Keter Aram Tsova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ראשון יש לו רק שם אחד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שיש רק ראשון וראשון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1"/>
          <w:numId w:val="50"/>
        </w:numPr>
        <w:rPr>
          <w:rFonts w:ascii="Noto Rashi Hebrew Medium" w:hAnsi="Noto Rashi Hebrew Medium" w:eastAsia="NSimSun" w:cs="Keter Aram Tsova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לכל יש שני שמות אלו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שרק מונים מתחילה ומסוף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50"/>
        </w:numPr>
        <w:rPr>
          <w:i w:val="false"/>
          <w:i w:val="false"/>
          <w:iCs w:val="false"/>
        </w:rPr>
      </w:pP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לומר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שדבר ראשון ואחרון הוא דבר היותר ניכר לבני אדם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מדרהרים אותם בני אדם להיות מסויימים ביותר 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באמת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צריך סיבה זה למה מדרהרים אותו כן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כיון שרואים שכן מדרהרים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שכן אני חשוב שהוא אמת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ובדרך כלל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אינו טוב לומר דרהרים בלי סיבות להם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שקל לדרהרה דוזיים על פי זה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ונראה שאולי מדרהרים שהם מסויימים כיון שבדרך כלל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תוצאות של מה שדבר ראשון או אחרון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שמה שהוא קרוב לתחלת או רחוק ממנו עושה תוצאות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.).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להעיר שאולי אינו כל כך בעיה לסמוך על דרהרים כאן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שהרי תלוי כל זה בפירסום לבני אדם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15"/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Noto Rashi Hebrew Medium" w:hAnsi="Noto Rashi Hebrew Medium" w:eastAsia="NSimSun" w:cs="Keter Aram Tsov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ויש לדון אם חשיבות זה שמדרהרים בא ממה שהוא אחרון או ממה שהוא ראשון אם נמנה בהפוך</w:t>
      </w:r>
      <w:r>
        <w:rPr>
          <w:rFonts w:eastAsia="NSimSun" w:cs="Keter Aram Tsova" w:ascii="Noto Rashi Hebrew Medium" w:hAnsi="Noto Rashi Hebrew Medium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List"/>
        <w:numPr>
          <w:ilvl w:val="0"/>
          <w:numId w:val="0"/>
        </w:numPr>
        <w:ind w:left="0" w:hanging="0"/>
        <w:rPr>
          <w:rFonts w:cs="Noto Sans Hebrew"/>
        </w:rPr>
      </w:pPr>
      <w:r>
        <w:rPr>
          <w:rFonts w:cs="Noto Sans Hebrew"/>
          <w:rtl w:val="true"/>
        </w:rPr>
        <w:t xml:space="preserve">- </w:t>
      </w:r>
      <w:r>
        <w:rPr>
          <w:rFonts w:cs="Noto Sans Hebrew"/>
          <w:rtl w:val="true"/>
          <w:lang w:bidi="he-IL"/>
        </w:rPr>
        <w:t>עיין במש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כ לעיל גבי דרשת רבי אליעזר מ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ביום</w:t>
      </w:r>
      <w:r>
        <w:rPr>
          <w:rFonts w:cs="Noto Sans Hebrew"/>
          <w:rtl w:val="true"/>
          <w:lang w:bidi="he-IL"/>
        </w:rPr>
        <w:t>" (</w:t>
      </w:r>
      <w:r>
        <w:rPr>
          <w:rFonts w:cs="Noto Sans Hebrew"/>
          <w:rtl w:val="true"/>
          <w:lang w:bidi="he-IL"/>
        </w:rPr>
        <w:t>אם יכול לסבור כגזירת רבה</w:t>
      </w:r>
      <w:r>
        <w:rPr>
          <w:rFonts w:cs="Noto Sans Hebrew"/>
          <w:rtl w:val="true"/>
          <w:lang w:bidi="he-IL"/>
        </w:rPr>
        <w:t xml:space="preserve">). </w:t>
      </w:r>
      <w:r>
        <w:rPr>
          <w:rFonts w:cs="Noto Sans Hebrew"/>
          <w:rtl w:val="true"/>
          <w:lang w:bidi="he-IL"/>
        </w:rPr>
        <w:t>יש להעיר שיסבור כמותו בשאר ימים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ששם לא הותר בפירוש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אלא הענין הוא שאין צריכים כל שקו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ט של גמרא כשדן למה יום ראשון חלוק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כן היה כוונתי לעיל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ויש לדחות שהבעיה הוא עקירת קרא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כיון שקרא משמע שהיה צד שמכשירים דוחים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וזה מניח שיכול לעשות מצוה אז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אי אפשר לבטל המצווה מדרבנן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ותחשב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cs="Noto Sans Hebrew"/>
        </w:rPr>
      </w:pPr>
      <w:r>
        <w:rPr>
          <w:rFonts w:cs="Noto Sans Hebrew"/>
          <w:rtl w:val="true"/>
          <w:lang w:bidi="he-IL"/>
        </w:rPr>
        <w:t>גם יש להעיר על הצד שכתבנו שאולי אינו עוקר קרא כיון שקרא רק אומר שעושה מכשירים בשבת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והרי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כיון שאין מצוה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אין מכשירים לו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אפשר לפרש שקרא אומר שעושים מצווה בשבת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וזה אומר שצריך לעשות אף מכשירים לו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שרק לזה נצרך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אם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מבטלים קרא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אולי זה תלוי במש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כ לעיל בביאור הדרשה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שעל זה ייתלה כמה הדרשה הוא בפשטות הקרא</w:t>
      </w:r>
      <w:r>
        <w:rPr>
          <w:rFonts w:cs="Noto Sans Hebrew"/>
          <w:rtl w:val="true"/>
          <w:lang w:bidi="he-IL"/>
        </w:rPr>
        <w:t>. (</w:t>
      </w:r>
      <w:r>
        <w:rPr>
          <w:rFonts w:cs="Noto Sans Hebrew"/>
          <w:rtl w:val="true"/>
          <w:lang w:bidi="he-IL"/>
        </w:rPr>
        <w:t>רצה לומר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בכל דרשה יש לדון אם קוראים כל הקרא באופן מחודש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ומזה דורשים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או שנוטלים מלה ממנו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ודורשים ממנו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יותר מסתבר לומר ככמה שכותבים אנו כאן אם נאמר כצד שהוא חלק מפשיטות הקרא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cs="Noto Sans Hebrew"/>
        </w:rPr>
      </w:pPr>
      <w:r>
        <w:rPr>
          <w:rFonts w:cs="Noto Sans Hebrew"/>
          <w:rtl w:val="true"/>
          <w:lang w:bidi="he-IL"/>
        </w:rPr>
        <w:t xml:space="preserve">לאו מוכחא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רש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י</w:t>
      </w:r>
      <w:r>
        <w:rPr>
          <w:rFonts w:cs="Noto Sans Hebrew"/>
          <w:rtl w:val="true"/>
          <w:lang w:bidi="he-IL"/>
        </w:rPr>
        <w:t xml:space="preserve">)- </w:t>
      </w:r>
      <w:r>
        <w:rPr>
          <w:rFonts w:cs="Noto Sans Hebrew"/>
          <w:rtl w:val="true"/>
          <w:lang w:bidi="he-IL"/>
        </w:rPr>
        <w:t>יש לדון למה בני אדם יניחו שהוא מפני דחיית שבת ע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י לולב</w:t>
      </w:r>
      <w:r>
        <w:rPr>
          <w:rFonts w:cs="Noto Sans Hebrew"/>
          <w:rtl w:val="true"/>
          <w:lang w:bidi="he-IL"/>
        </w:rPr>
        <w:t>:</w:t>
      </w:r>
    </w:p>
    <w:p>
      <w:pPr>
        <w:pStyle w:val="List"/>
        <w:numPr>
          <w:ilvl w:val="0"/>
          <w:numId w:val="51"/>
        </w:numPr>
        <w:rPr>
          <w:rFonts w:cs="Noto Sans Hebrew"/>
        </w:rPr>
      </w:pPr>
      <w:r>
        <w:rPr>
          <w:rFonts w:cs="Noto Sans Hebrew"/>
          <w:rtl w:val="true"/>
          <w:lang w:bidi="he-IL"/>
        </w:rPr>
        <w:t>אפשר שרק אומר שיש שיחשבו שהוא מחמת לולב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ויש שיחשבו שהוא מחמת ערבה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נמצא שיהיה פירסום רק לחצי בני אדם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51"/>
        </w:numPr>
        <w:rPr>
          <w:rFonts w:cs="Noto Sans Hebrew"/>
        </w:rPr>
      </w:pPr>
      <w:r>
        <w:rPr>
          <w:rFonts w:cs="Noto Sans Hebrew"/>
          <w:rtl w:val="true"/>
          <w:lang w:bidi="he-IL"/>
        </w:rPr>
        <w:t>כמו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יש לומר שיהיו מסופקים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ולא יידעו אם מחמת ערבה אם מחמת לולב הוא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אם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לא ידעו בני אדם בבירור שהוא מדאו’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ולשון רש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י לא משמע כן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51"/>
        </w:numPr>
        <w:rPr>
          <w:rFonts w:cs="Noto Sans Hebrew"/>
        </w:rPr>
      </w:pPr>
      <w:r>
        <w:rPr>
          <w:rFonts w:cs="Noto Sans Hebrew"/>
          <w:rtl w:val="true"/>
          <w:lang w:bidi="he-IL"/>
        </w:rPr>
        <w:t>אפשר שכיון שידוע שיום ראשון חייב בלולב מדאורייתא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ולא ידוע דין ערבה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יניחו בני אדם שהוא מחמת דין לולב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שכיון שהוא מדאורייתא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ראוי הוא לכך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ואז אין הוכחה על ערבה</w:t>
      </w:r>
      <w:r>
        <w:rPr>
          <w:rFonts w:cs="Noto Sans Hebrew"/>
          <w:rtl w:val="true"/>
          <w:lang w:bidi="he-IL"/>
        </w:rPr>
        <w:t xml:space="preserve">). </w:t>
      </w:r>
      <w:r>
        <w:rPr>
          <w:rFonts w:cs="Noto Sans Hebrew"/>
          <w:rtl w:val="true"/>
          <w:lang w:bidi="he-IL"/>
        </w:rPr>
        <w:t>ותחשב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cs="Noto Sans Hebrew"/>
        </w:rPr>
      </w:pPr>
      <w:r>
        <w:rPr>
          <w:rFonts w:cs="Noto Sans Hebrew"/>
          <w:rtl w:val="true"/>
          <w:lang w:bidi="he-IL"/>
        </w:rPr>
        <w:t xml:space="preserve">איקמה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רש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י</w:t>
      </w:r>
      <w:r>
        <w:rPr>
          <w:rFonts w:cs="Noto Sans Hebrew"/>
          <w:rtl w:val="true"/>
          <w:lang w:bidi="he-IL"/>
        </w:rPr>
        <w:t xml:space="preserve">)- </w:t>
      </w:r>
      <w:r>
        <w:rPr>
          <w:rFonts w:cs="Noto Sans Hebrew"/>
          <w:rtl w:val="true"/>
          <w:lang w:bidi="he-IL"/>
        </w:rPr>
        <w:t xml:space="preserve">יש לדון אם הענין הוא מה שהוא מסויים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יש לדון למה רוצים זה</w:t>
      </w:r>
      <w:r>
        <w:rPr>
          <w:rFonts w:cs="Noto Sans Hebrew"/>
          <w:rtl w:val="true"/>
          <w:lang w:bidi="he-IL"/>
        </w:rPr>
        <w:t>:</w:t>
      </w:r>
    </w:p>
    <w:p>
      <w:pPr>
        <w:pStyle w:val="List"/>
        <w:numPr>
          <w:ilvl w:val="0"/>
          <w:numId w:val="52"/>
        </w:numPr>
        <w:rPr/>
      </w:pPr>
      <w:r>
        <w:rPr>
          <w:rFonts w:cs="Noto Sans Hebrew"/>
          <w:rtl w:val="true"/>
          <w:lang w:bidi="he-IL"/>
        </w:rPr>
        <w:t xml:space="preserve">יותר מכירים בני אדם בדינו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והוא שאז חושבים על דינו</w:t>
      </w:r>
      <w:r>
        <w:rPr>
          <w:rFonts w:cs="Noto Sans Hebrew"/>
          <w:rtl w:val="true"/>
          <w:lang w:bidi="he-IL"/>
        </w:rPr>
        <w:t>)</w:t>
      </w:r>
    </w:p>
    <w:p>
      <w:pPr>
        <w:pStyle w:val="List"/>
        <w:numPr>
          <w:ilvl w:val="0"/>
          <w:numId w:val="52"/>
        </w:numPr>
        <w:rPr/>
      </w:pPr>
      <w:r>
        <w:rPr>
          <w:rFonts w:cs="Noto Sans Hebrew"/>
          <w:rtl w:val="true"/>
          <w:lang w:bidi="he-IL"/>
        </w:rPr>
        <w:t>יותר זוכרים אותו בני אדם</w:t>
      </w:r>
      <w:r>
        <w:rPr>
          <w:rFonts w:cs="Noto Sans Hebrew"/>
          <w:rtl w:val="true"/>
          <w:lang w:bidi="he-IL"/>
        </w:rPr>
        <w:t>.</w:t>
      </w:r>
      <w:r>
        <w:rPr>
          <w:rStyle w:val="FootnoteAnchor"/>
          <w:rFonts w:cs="Noto Sans Hebrew"/>
          <w:rtl w:val="true"/>
          <w:lang w:bidi="he-IL"/>
        </w:rPr>
        <w:footnoteReference w:id="16"/>
      </w:r>
    </w:p>
    <w:p>
      <w:pPr>
        <w:pStyle w:val="List"/>
        <w:numPr>
          <w:ilvl w:val="0"/>
          <w:numId w:val="52"/>
        </w:numPr>
        <w:rPr/>
      </w:pPr>
      <w:r>
        <w:rPr>
          <w:rFonts w:cs="Noto Sans Hebrew"/>
          <w:rtl w:val="true"/>
          <w:lang w:bidi="he-IL"/>
        </w:rPr>
        <w:t>אפשר שהקיום שנעשה אז הוא יותר טוב כיון שהוא יום היותר חשוב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ותחשב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52"/>
        </w:numPr>
        <w:rPr/>
      </w:pPr>
      <w:r>
        <w:rPr>
          <w:rFonts w:cs="Noto Sans Hebrew"/>
          <w:rtl w:val="true"/>
          <w:lang w:bidi="he-IL"/>
        </w:rPr>
        <w:t>נראה שאפשר שיחשבו בני אדם על אותו יום שבו יש דחיית שבת שבו יש מצווה דאורייתא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וכשרואים שאין כל יום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יראו שיש סתירה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אז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יחשבו שאינו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באמת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דאורייתא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נקטו יום מסויים כדי שלא יהיה אותו בעיה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והוא שהוא יום מיוחד וחלוק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ואפשר להיות שרק לו יש אותו הדין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נמצא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אז שהפרסום הוא לענין אותו יום בלחוד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780" w:hanging="0"/>
        <w:rPr/>
      </w:pPr>
      <w:r>
        <w:rPr>
          <w:rFonts w:cs="Noto Sans Hebrew"/>
          <w:rtl w:val="true"/>
          <w:lang w:bidi="he-IL"/>
        </w:rPr>
        <w:t>נראה על פי זה שאולי זה מעלת יום ראשון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והוא שכבר ראינו שיום ראשון יש לו דינים מיוחדים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כמו איסור מלאכה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אלא שיש לדון אם זה דין ביום ראשון או רק בלילה ראשונה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ותחשב</w:t>
      </w:r>
      <w:r>
        <w:rPr>
          <w:rFonts w:cs="Noto Sans Hebrew"/>
          <w:rtl w:val="true"/>
          <w:lang w:bidi="he-IL"/>
        </w:rPr>
        <w:t>.) (</w:t>
      </w:r>
      <w:r>
        <w:rPr>
          <w:rFonts w:cs="Noto Sans Hebrew"/>
          <w:rtl w:val="true"/>
          <w:lang w:bidi="he-IL"/>
        </w:rPr>
        <w:t>ואולי אף חיוב לאכול בסוכה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ואז אינו מוזר שיהיה לו דין אחר בלבדו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אם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פשוט שלא להוכיח על יום ראשון משאר ימים</w:t>
      </w:r>
      <w:r>
        <w:rPr>
          <w:rFonts w:cs="Noto Sans Hebrew"/>
          <w:rtl w:val="true"/>
          <w:lang w:bidi="he-IL"/>
        </w:rPr>
        <w:t xml:space="preserve">. </w:t>
      </w:r>
    </w:p>
    <w:p>
      <w:pPr>
        <w:pStyle w:val="List"/>
        <w:numPr>
          <w:ilvl w:val="0"/>
          <w:numId w:val="0"/>
        </w:numPr>
        <w:ind w:left="780" w:hanging="0"/>
        <w:rPr/>
      </w:pPr>
      <w:r>
        <w:rPr>
          <w:rFonts w:cs="Noto Sans Hebrew"/>
          <w:rtl w:val="true"/>
          <w:lang w:bidi="he-IL"/>
        </w:rPr>
        <w:t>כמו 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יש לומר שענין מה שהוא מסויים אינו כמש”כ לעיל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אלא הוא שבמקום אחר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פסח</w:t>
      </w:r>
      <w:r>
        <w:rPr>
          <w:rFonts w:cs="Noto Sans Hebrew"/>
          <w:rtl w:val="true"/>
          <w:lang w:bidi="he-IL"/>
        </w:rPr>
        <w:t xml:space="preserve">), </w:t>
      </w:r>
      <w:r>
        <w:rPr>
          <w:rFonts w:cs="Noto Sans Hebrew"/>
          <w:rtl w:val="true"/>
          <w:lang w:bidi="he-IL"/>
        </w:rPr>
        <w:t>רואים איסור מלאכה לאותו יום בפני עצמו</w:t>
      </w:r>
      <w:r>
        <w:rPr>
          <w:rFonts w:cs="Noto Sans Hebrew"/>
          <w:rtl w:val="true"/>
          <w:lang w:bidi="he-IL"/>
        </w:rPr>
        <w:t>. (</w:t>
      </w:r>
      <w:r>
        <w:rPr>
          <w:rFonts w:cs="Noto Sans Hebrew"/>
          <w:rtl w:val="true"/>
          <w:lang w:bidi="he-IL"/>
        </w:rPr>
        <w:t>ויש לדון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ששם אף ראשון עמו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ועיין לקמן בע”ה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ויש לדון אם יש אותו איסור מלאכה או לא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באמת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יש לדון כן אף בכל ימי חול המועד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וכדי לקיים מש”כ כאן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צריך לומר שאינו חלוק שם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אף שנאמר שהוא חלוק ביו”ט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אולי זה מסתבר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שאינם בזה אחר זה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ואז מסתבר שאינו חד דבר שממשיך להיות בשניהם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על כל פנים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גם אפשר לומר שאינו שני דינים ביום טוב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אלא הענין הוא כמה שנכתב בע”ה לקמן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780" w:hanging="0"/>
        <w:rPr/>
      </w:pPr>
      <w:r>
        <w:rPr>
          <w:rFonts w:cs="Noto Sans Hebrew"/>
          <w:rtl w:val="true"/>
          <w:lang w:bidi="he-IL"/>
        </w:rPr>
        <w:t>יש להעיר שלכאורה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מעניין שיניחו בני אדם שכולו דרבנן ולא שכולו דאורייתא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ויש לדון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 xml:space="preserve">אפשר שילכו בתר רוב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שרוב ימים אינם דוחים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ואז אם נניח שהוא מדרבנן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רק צריך למצוא סיבה ליום אחד</w:t>
      </w:r>
      <w:r>
        <w:rPr>
          <w:rFonts w:cs="Noto Sans Hebrew"/>
          <w:rtl w:val="true"/>
          <w:lang w:bidi="he-IL"/>
        </w:rPr>
        <w:t xml:space="preserve">). </w:t>
      </w:r>
      <w:r>
        <w:rPr>
          <w:rFonts w:cs="Noto Sans Hebrew"/>
          <w:rtl w:val="true"/>
          <w:lang w:bidi="he-IL"/>
        </w:rPr>
        <w:t>ויש לדון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שאף שהוא פחות ימים למצוא לו סברה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זה לא עושה שהוא יותר קל לעשות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ואולי להיפך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יהיה יותר קשה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שצריך לברר שאין סברת אותו יום נתקיים ביום אחר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ויש יותר ימים לפרוך ממנו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ותחשב</w:t>
      </w:r>
      <w:r>
        <w:rPr>
          <w:rFonts w:cs="Noto Sans Hebrew"/>
          <w:rtl w:val="true"/>
          <w:lang w:bidi="he-IL"/>
        </w:rPr>
        <w:t>.) (</w:t>
      </w:r>
      <w:r>
        <w:rPr>
          <w:rFonts w:cs="Noto Sans Hebrew"/>
          <w:rtl w:val="true"/>
          <w:lang w:bidi="he-IL"/>
        </w:rPr>
        <w:t>על כל פנים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על פי צד זה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יש לדון שאולי אין כל יום מסויים מיוחד בפני עצמו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אלא שהם בחד סוג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אבל יש רק שני דברים באותו סוג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ולכן אין להוכיח על פי רב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גם יש לומר שאין יום אחרון כל כך חלק מסוג של יום ראשון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שמצינו חלוק ביניהם בסוכות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ולא של שאר ימים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שמצינו חילוק ביניהם בפסח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לכן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לא יוכיחו</w:t>
      </w:r>
      <w:r>
        <w:rPr>
          <w:rFonts w:cs="Noto Sans Hebrew"/>
          <w:rtl w:val="true"/>
          <w:lang w:bidi="he-IL"/>
        </w:rPr>
        <w:t xml:space="preserve">.) </w:t>
      </w:r>
      <w:r>
        <w:rPr>
          <w:rFonts w:cs="Noto Sans Hebrew"/>
          <w:rtl w:val="true"/>
          <w:lang w:bidi="he-IL"/>
        </w:rPr>
        <w:t>גם יש לומר שיהיו מסופקים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ולא ידעו אם הוא מדאורייתא או לא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ויש לדון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שאולי יותר טוב שיספקו בכל ימי חול המועד אם הוא מדאורייתא או מדרבנן משידעו על יום אחד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יום אחרון</w:t>
      </w:r>
      <w:r>
        <w:rPr>
          <w:rFonts w:cs="Noto Sans Hebrew"/>
          <w:rtl w:val="true"/>
          <w:lang w:bidi="he-IL"/>
        </w:rPr>
        <w:t xml:space="preserve">) </w:t>
      </w:r>
      <w:r>
        <w:rPr>
          <w:rFonts w:cs="Noto Sans Hebrew"/>
          <w:rtl w:val="true"/>
          <w:lang w:bidi="he-IL"/>
        </w:rPr>
        <w:t>שהוא מדאורייתא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שהרי יש כמה ימים של חול המועד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ותחשב על זה</w:t>
      </w:r>
      <w:r>
        <w:rPr>
          <w:rFonts w:cs="Noto Sans Hebrew"/>
          <w:rtl w:val="true"/>
          <w:lang w:bidi="he-IL"/>
        </w:rPr>
        <w:t>.)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rtl w:val="true"/>
          <w:lang w:bidi="he-IL"/>
        </w:rPr>
        <w:t>או מה שהוא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אז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דומה ללולב במה ששניהם הם בימים מסויימים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יש לדון למה רוצים בזה</w:t>
      </w:r>
      <w:r>
        <w:rPr>
          <w:rFonts w:cs="Noto Sans Hebrew"/>
          <w:rtl w:val="true"/>
          <w:lang w:bidi="he-IL"/>
        </w:rPr>
        <w:t>:</w:t>
      </w:r>
    </w:p>
    <w:p>
      <w:pPr>
        <w:pStyle w:val="List"/>
        <w:numPr>
          <w:ilvl w:val="0"/>
          <w:numId w:val="53"/>
        </w:numPr>
        <w:rPr/>
      </w:pPr>
      <w:r>
        <w:rPr>
          <w:rFonts w:cs="Noto Sans Hebrew"/>
          <w:rtl w:val="true"/>
          <w:lang w:bidi="he-IL"/>
        </w:rPr>
        <w:t xml:space="preserve">אולי יודעים בני אדם בדין לולב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של יום ראשון</w:t>
      </w:r>
      <w:r>
        <w:rPr>
          <w:rFonts w:cs="Noto Sans Hebrew"/>
          <w:rtl w:val="true"/>
          <w:lang w:bidi="he-IL"/>
        </w:rPr>
        <w:t xml:space="preserve">) </w:t>
      </w:r>
      <w:r>
        <w:rPr>
          <w:rFonts w:cs="Noto Sans Hebrew"/>
          <w:rtl w:val="true"/>
          <w:lang w:bidi="he-IL"/>
        </w:rPr>
        <w:t>שהוא דאורייתא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אז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יניחו כן על דבר הבומה לו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53"/>
        </w:numPr>
        <w:rPr/>
      </w:pPr>
      <w:r>
        <w:rPr>
          <w:rFonts w:cs="Noto Sans Hebrew"/>
          <w:rtl w:val="true"/>
          <w:lang w:bidi="he-IL"/>
        </w:rPr>
        <w:t>אולי הוא כעין הסיבה שרוצים ב</w:t>
      </w:r>
      <w:r>
        <w:rPr>
          <w:rFonts w:cs="Noto Sans Hebrew"/>
          <w:rtl w:val="true"/>
          <w:lang w:bidi="he-IL"/>
        </w:rPr>
        <w:t>"</w:t>
      </w:r>
      <w:r>
        <w:rPr>
          <w:rFonts w:cs="Noto Sans Hebrew"/>
          <w:rtl w:val="true"/>
          <w:lang w:bidi="he-IL"/>
        </w:rPr>
        <w:t>לא פלוג</w:t>
      </w:r>
      <w:r>
        <w:rPr>
          <w:rFonts w:cs="Noto Sans Hebrew"/>
          <w:rtl w:val="true"/>
          <w:lang w:bidi="he-IL"/>
        </w:rPr>
        <w:t xml:space="preserve">,” </w:t>
      </w:r>
      <w:r>
        <w:rPr>
          <w:rFonts w:cs="Noto Sans Hebrew"/>
          <w:rtl w:val="true"/>
          <w:lang w:bidi="he-IL"/>
        </w:rPr>
        <w:t>והוא לעשות שגזירות ודינים הם יותר יוניפורמים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ותח’</w:t>
      </w:r>
      <w:r>
        <w:rPr>
          <w:rFonts w:cs="Noto Sans Hebrew"/>
          <w:rtl w:val="true"/>
          <w:lang w:bidi="he-IL"/>
        </w:rPr>
        <w:t xml:space="preserve">. </w:t>
      </w:r>
      <w:r>
        <w:rPr>
          <w:rFonts w:cs="Noto Sans Hebrew"/>
          <w:rtl w:val="true"/>
          <w:lang w:bidi="he-IL"/>
        </w:rPr>
        <w:t>כעין זה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יש לומר שאז בני אדם יזכרו דין שניהם יותר טוב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53"/>
        </w:numPr>
        <w:rPr/>
      </w:pPr>
      <w:r>
        <w:rPr>
          <w:rFonts w:cs="Noto Sans Hebrew"/>
          <w:rtl w:val="true"/>
          <w:lang w:bidi="he-IL"/>
        </w:rPr>
        <w:t>אם לא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יפקפקו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 xml:space="preserve">אולי בני אדם בו או בלולב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אם חושבים שיום אחד יותר גדול או חשוב מאידך</w:t>
      </w:r>
      <w:r>
        <w:rPr>
          <w:rFonts w:cs="Noto Sans Hebrew"/>
          <w:rtl w:val="true"/>
          <w:lang w:bidi="he-IL"/>
        </w:rPr>
        <w:t xml:space="preserve">). </w:t>
      </w:r>
      <w:r>
        <w:rPr>
          <w:rFonts w:cs="Noto Sans Hebrew"/>
          <w:rtl w:val="true"/>
          <w:lang w:bidi="he-IL"/>
        </w:rPr>
        <w:t>כיון שהם דומים</w:t>
      </w:r>
      <w:r>
        <w:rPr>
          <w:rFonts w:cs="Noto Sans Hebrew"/>
          <w:rtl w:val="true"/>
          <w:lang w:bidi="he-IL"/>
        </w:rPr>
        <w:t xml:space="preserve">, </w:t>
      </w:r>
      <w:r>
        <w:rPr>
          <w:rFonts w:cs="Noto Sans Hebrew"/>
          <w:rtl w:val="true"/>
          <w:lang w:bidi="he-IL"/>
        </w:rPr>
        <w:t>אין כל כך מקום לפקפק</w:t>
      </w:r>
      <w:r>
        <w:rPr>
          <w:rFonts w:cs="Noto Sans Hebrew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rtl w:val="true"/>
          <w:lang w:bidi="he-IL"/>
        </w:rPr>
        <w:t xml:space="preserve">ויש להעיר שיש כמה מצדדים אלו שהם שייכים בביאור כל דיון גמרא </w:t>
      </w:r>
      <w:r>
        <w:rPr>
          <w:rFonts w:cs="Noto Sans Hebrew"/>
          <w:rtl w:val="true"/>
          <w:lang w:bidi="he-IL"/>
        </w:rPr>
        <w:t>(</w:t>
      </w:r>
      <w:r>
        <w:rPr>
          <w:rFonts w:cs="Noto Sans Hebrew"/>
          <w:rtl w:val="true"/>
          <w:lang w:bidi="he-IL"/>
        </w:rPr>
        <w:t>למה חושב שיותר טוב להיות כל יום או להיות ביום ראשון</w:t>
      </w:r>
      <w:r>
        <w:rPr>
          <w:rFonts w:cs="Noto Sans Hebrew"/>
          <w:rtl w:val="true"/>
          <w:lang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rtl w:val="true"/>
          <w:lang w:bidi="he-IL"/>
        </w:rPr>
        <w:t>יפקפקו</w:t>
      </w:r>
      <w:r>
        <w:rPr>
          <w:rFonts w:cs="Noto Sans Hebrew"/>
          <w:rtl w:val="true"/>
          <w:lang w:bidi="he-IL"/>
        </w:rPr>
        <w:t xml:space="preserve">- </w:t>
      </w:r>
      <w:r>
        <w:rPr>
          <w:rFonts w:cs="Noto Sans Hebrew"/>
          <w:rtl w:val="true"/>
          <w:lang w:bidi="he-IL"/>
        </w:rPr>
        <w:t>ואם תאמר למה לא חוששים כן גם כן מחמת אותו יום אחד שדוחה</w:t>
      </w:r>
      <w:r>
        <w:rPr>
          <w:rFonts w:cs="Noto Sans Hebrew"/>
          <w:rtl w:val="true"/>
          <w:lang w:bidi="he-IL"/>
        </w:rPr>
        <w:t>:</w:t>
      </w:r>
    </w:p>
    <w:p>
      <w:pPr>
        <w:pStyle w:val="List"/>
        <w:numPr>
          <w:ilvl w:val="0"/>
          <w:numId w:val="113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שלא יפקפקו כיון שאף לולב דוחה פעם אחת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720" w:hanging="0"/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הדרך לדחות את זה הוא לומר שלולב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שדוחה פעם אחת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אינו דוחה שום זמן שאין בו חיוב גבולים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1"/>
          <w:numId w:val="2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יפקפקו לומר שזה גדול במה שדוחה בלי מה שבאותו יום יש חיוב בגבולים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1"/>
          <w:numId w:val="2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יפקפקו לומר שאין לולב של מקדש דוחה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רק לולב של גבולים דוחה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כמובן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זה אפשר רק אם יניחו שאינו חיוב אחד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שיפקפקו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נדחה כיון כדי לפרסם שהוא מדאורייתא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(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ואפשר לומר שיבינו כן בני אדם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וממילא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יפקפקו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List"/>
        <w:numPr>
          <w:ilvl w:val="0"/>
          <w:numId w:val="2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אפשר שכיון שהוא רק יום אחד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כל כך פקפוק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והקיום דוחה את הפקפוק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על כל פנים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שיצא מזה הוא שלא כל כך פשוט איזה טוב יוצא מתקנת רבנן לעשות ביום שביעי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בוודאי יש קיום מצווה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ובודאי יש פרסום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לא כל כך פשוט איזה נצרך</w:t>
      </w:r>
      <w:r>
        <w:rPr>
          <w:rStyle w:val="FootnoteAnchor"/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footnoteReference w:id="17"/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שאם היה אחד שואל לי למה דוחה ביום שביעי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הייתי משיב שהוא או כדי לקיים מצווה או אף כדי לפרסם את המצווה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שאל לי למה לא עושה בשאר ימים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הייתי משיב שהוא כדי שלא יפקפקו על מצוות לולב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18"/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היה שואל לי למה לא עושים שלולב ידחה בשאר ימים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הייתי משיב שהוא מפני גזירת רבה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מה שיהיה יותר הוכחה אם דוחה שבת ביותר ימים הוא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List"/>
        <w:numPr>
          <w:ilvl w:val="0"/>
          <w:numId w:val="54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רק יכירו בני אדם באותו שנה שדוחה שבת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היה דוחה בכל יום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היו מכירים בכל שנה 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ואולי אף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היה צורך להכיר בו באותו שנה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שאז יזכרו או יהיה ידוע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54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יחשבו בני אדם שרק אותו היום יש בו דין דאורייתא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ולא שאר ימים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היה בכל יום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היה בעיה זה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54"/>
        </w:numPr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ייספקו בני אדם אם יש דין דאורייתא או לא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שהרי שאר ימים לא דוחה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אם היה דוחה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היה ספק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>
          <w:rFonts w:ascii="Times New Roman" w:hAnsi="Times New Roman" w:eastAsia="NSimSun" w:cs="Noto Sans Hebrew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לאו מוכחא מילתא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 ממה שאומר גמרא בזה מוכרח שיש ענין של פרסום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אפשר שעדיין לא נצרך 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שכיון שהוא שם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Sans Hebrew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הוא קובע</w:t>
      </w:r>
      <w:r>
        <w:rPr>
          <w:rFonts w:eastAsia="NSimSun" w:cs="Noto Sans Hebrew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>
          <w:rFonts w:cs="Noto Sans Hebrew"/>
          <w:lang w:bidi="he-IL"/>
        </w:rPr>
      </w:pPr>
      <w:r>
        <w:rPr>
          <w:rFonts w:cs="Noto Sans Hebrew"/>
          <w:rtl w:val="true"/>
          <w:lang w:bidi="he-IL"/>
        </w:rPr>
      </w:r>
    </w:p>
    <w:p>
      <w:pPr>
        <w:pStyle w:val="List"/>
        <w:numPr>
          <w:ilvl w:val="0"/>
          <w:numId w:val="0"/>
        </w:numPr>
        <w:ind w:left="0" w:hanging="0"/>
        <w:rPr>
          <w:b w:val="false"/>
          <w:b w:val="false"/>
          <w:bCs w:val="false"/>
        </w:rPr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האידנא</w:t>
      </w:r>
      <w:r>
        <w:rPr>
          <w:rFonts w:cs="Noto Sans Hebrew"/>
          <w:b w:val="false"/>
          <w:bCs w:val="false"/>
          <w:rtl w:val="true"/>
          <w:lang w:bidi="he-IL"/>
        </w:rPr>
        <w:t xml:space="preserve">-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לכאורה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יש כמה חילוקים בין זה לבזמן בית המקדש</w:t>
      </w:r>
      <w:r>
        <w:rPr>
          <w:rFonts w:cs="Noto Sans Hebrew"/>
          <w:b w:val="false"/>
          <w:bCs w:val="false"/>
          <w:rtl w:val="true"/>
          <w:lang w:bidi="he-IL"/>
        </w:rPr>
        <w:t>:</w:t>
      </w:r>
    </w:p>
    <w:p>
      <w:pPr>
        <w:pStyle w:val="List"/>
        <w:numPr>
          <w:ilvl w:val="0"/>
          <w:numId w:val="55"/>
        </w:numPr>
        <w:rPr/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אין בזה קיום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 xml:space="preserve">ויש רק פרסום </w:t>
      </w:r>
      <w:r>
        <w:rPr>
          <w:rFonts w:cs="Noto Sans Hebrew"/>
          <w:b w:val="false"/>
          <w:bCs w:val="false"/>
          <w:rtl w:val="true"/>
          <w:lang w:bidi="he-IL"/>
        </w:rPr>
        <w:t>(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וזכר למקדש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).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אולי גמרא מניח שאין סיבה לגזירת רבה בכלל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אם כן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רק צריכים שום סיבה לעשות אותו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 xml:space="preserve">ואם תאמר אם כן מהו תירוץ הגמרא </w:t>
      </w:r>
      <w:r>
        <w:rPr>
          <w:rFonts w:cs="Noto Sans Hebrew"/>
          <w:b w:val="false"/>
          <w:bCs w:val="false"/>
          <w:rtl w:val="true"/>
          <w:lang w:bidi="he-IL"/>
        </w:rPr>
        <w:t>(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שאף שמסופקים אנו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ידחה</w:t>
      </w:r>
      <w:r>
        <w:rPr>
          <w:rFonts w:cs="Noto Sans Hebrew"/>
          <w:b w:val="false"/>
          <w:bCs w:val="false"/>
          <w:rtl w:val="true"/>
          <w:lang w:bidi="he-IL"/>
        </w:rPr>
        <w:t xml:space="preserve">).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ויש לומר שעדיין יש איסור מוקצה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אם כן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חזר להיות קצת מחודש שדוחה שבת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</w:p>
    <w:p>
      <w:pPr>
        <w:pStyle w:val="List"/>
        <w:numPr>
          <w:ilvl w:val="0"/>
          <w:numId w:val="55"/>
        </w:numPr>
        <w:rPr/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יש לדון אם יש בזה פרסום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שמה שעושה אינו מצוות התורה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וצריך לומר שכיון שלא היה עושה אותו אלא אם כן היה מפרסם דבר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יודע שמפרסם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ומבין שמפרסם שהוא מדאו’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 xml:space="preserve">גם יש לומר כעין זה שחשיבותו בא ממה שבבית המקדש היה דאו’ </w:t>
      </w:r>
      <w:r>
        <w:rPr>
          <w:rFonts w:cs="Noto Sans Hebrew"/>
          <w:b w:val="false"/>
          <w:bCs w:val="false"/>
          <w:rtl w:val="true"/>
          <w:lang w:bidi="he-IL"/>
        </w:rPr>
        <w:t>(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ולולי אותו חשיבות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לא היה דוחה שבת</w:t>
      </w:r>
      <w:r>
        <w:rPr>
          <w:rFonts w:cs="Noto Sans Hebrew"/>
          <w:b w:val="false"/>
          <w:bCs w:val="false"/>
          <w:rtl w:val="true"/>
          <w:lang w:bidi="he-IL"/>
        </w:rPr>
        <w:t>).</w:t>
      </w:r>
    </w:p>
    <w:p>
      <w:pPr>
        <w:pStyle w:val="List"/>
        <w:numPr>
          <w:ilvl w:val="0"/>
          <w:numId w:val="55"/>
        </w:numPr>
        <w:rPr/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יש לדון למה צריך לגלות דין 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שאין 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אולי על ידי זה מגלה שיש לעשות זכר למקדש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נמצא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אז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שלא רק מחוסר קיום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אלא שמה שמפרסם אינו כל כך טוב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גם יש לומר שמגלה כן לכשיבוא 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גם יש לומר שענין פרסום אינו כדי שיעשו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 xml:space="preserve">אלא הוא מפני שרע הוא לחשוב על מצווה להיות פחות ממה שהוא </w:t>
      </w:r>
      <w:r>
        <w:rPr>
          <w:rFonts w:cs="Noto Sans Hebrew"/>
          <w:b w:val="false"/>
          <w:bCs w:val="false"/>
          <w:rtl w:val="true"/>
          <w:lang w:bidi="he-IL"/>
        </w:rPr>
        <w:t>(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הוא בזיון המצווה</w:t>
      </w:r>
      <w:r>
        <w:rPr>
          <w:rFonts w:cs="Noto Sans Hebrew"/>
          <w:b w:val="false"/>
          <w:bCs w:val="false"/>
          <w:rtl w:val="true"/>
          <w:lang w:bidi="he-IL"/>
        </w:rPr>
        <w:t>).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b w:val="false"/>
          <w:bCs w:val="false"/>
          <w:rtl w:val="true"/>
          <w:lang w:bidi="he-IL"/>
        </w:rPr>
        <w:t xml:space="preserve">-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אגב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קצת יש לדון למה היום אף ישראלים עושים זכר 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ויש לדון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ואולי יש לבאר על פי מה ששמעתי מאת ע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ג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שחקר אם הוא צריך כוהנים אם שצ</w:t>
      </w:r>
      <w:r>
        <w:rPr>
          <w:rFonts w:cs="Noto Sans Hebrew"/>
          <w:b w:val="false"/>
          <w:bCs w:val="false"/>
          <w:rtl w:val="true"/>
          <w:lang w:bidi="he-IL"/>
        </w:rPr>
        <w:t>"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 בעזרה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ואין ישראלים באים שם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אף על צד שני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קצת יש לדון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שכיון שלמעשה לא היה כן בבית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יש לדון אם יש זכר למקדש בזה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b w:val="false"/>
          <w:bCs w:val="false"/>
          <w:rtl w:val="true"/>
          <w:lang w:bidi="he-IL"/>
        </w:rPr>
        <w:t xml:space="preserve">-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לכאורה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בת’ גמרא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הענין הוא שלא יזכור אותו על חיוב של יום שביעי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שכיון שאינו מכיר ביום שעושה אותו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לא יודע באיזה יום יש חיוב לעשות אותו במקדש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ויש לדון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שיודע שיש חיוב על שום יום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ותריך לומר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אז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שאין פרסום חד יום די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אם כן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זה קשה על צד אחד שכתבנו לעיל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ותחשב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והדרך לדחות את זה יהיה לומר שרבנן תקנו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כנגד 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ליום שביעי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ואולי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אז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אין באותו היום תקנת רבנן של זכר למקדש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ויש לדון בזה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. 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לשון רש</w:t>
      </w:r>
      <w:r>
        <w:rPr>
          <w:rFonts w:cs="Noto Sans Hebrew"/>
          <w:b w:val="false"/>
          <w:bCs w:val="false"/>
          <w:rtl w:val="true"/>
          <w:lang w:bidi="he-IL"/>
        </w:rPr>
        <w:t>"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י קצת משמע כזה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שאומר ש</w:t>
      </w:r>
      <w:r>
        <w:rPr>
          <w:rFonts w:cs="Noto Sans Hebrew"/>
          <w:b w:val="false"/>
          <w:bCs w:val="false"/>
          <w:rtl w:val="true"/>
          <w:lang w:bidi="he-IL"/>
        </w:rPr>
        <w:t>"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דילמא אין שביעי שלנו שביעי</w:t>
      </w:r>
      <w:r>
        <w:rPr>
          <w:rFonts w:cs="Noto Sans Hebrew"/>
          <w:b w:val="false"/>
          <w:bCs w:val="false"/>
          <w:rtl w:val="true"/>
          <w:lang w:bidi="he-IL"/>
        </w:rPr>
        <w:t xml:space="preserve">,”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 xml:space="preserve">ולא </w:t>
      </w:r>
      <w:r>
        <w:rPr>
          <w:rFonts w:cs="Noto Sans Hebrew"/>
          <w:b w:val="false"/>
          <w:bCs w:val="false"/>
          <w:rtl w:val="true"/>
          <w:lang w:bidi="he-IL"/>
        </w:rPr>
        <w:t>"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לא יודע איזה יום הוא</w:t>
      </w:r>
      <w:r>
        <w:rPr>
          <w:rFonts w:cs="Noto Sans Hebrew"/>
          <w:b w:val="false"/>
          <w:bCs w:val="false"/>
          <w:rtl w:val="true"/>
          <w:lang w:bidi="he-IL"/>
        </w:rPr>
        <w:t xml:space="preserve">.”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משמע שתלוי במהו במציאות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ולא במה חושב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0" w:hanging="0"/>
        <w:rPr/>
      </w:pPr>
      <w:r>
        <w:rPr>
          <w:rFonts w:cs="Noto Sans Hebrew"/>
          <w:b w:val="false"/>
          <w:b w:val="false"/>
          <w:bCs w:val="false"/>
          <w:rtl w:val="true"/>
          <w:lang w:bidi="he-IL"/>
        </w:rPr>
        <w:t>בכל 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הנחנו שענין זכר למקדש הוא שרואה אותו מי שעושה כן או אחרים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וזוכר מה קרה בבית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וחושב על צורך לבית המקדש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אם נאמר צד דלא כזה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אפשר שייתלה על איזה יום הוא</w:t>
      </w:r>
      <w:r>
        <w:rPr>
          <w:rFonts w:cs="Noto Sans Hebrew"/>
          <w:b w:val="false"/>
          <w:bCs w:val="false"/>
          <w:rtl w:val="true"/>
          <w:lang w:bidi="he-IL"/>
        </w:rPr>
        <w:t xml:space="preserve">,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ולא על מה חושבים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וצריך ביאור</w:t>
      </w:r>
      <w:r>
        <w:rPr>
          <w:rFonts w:cs="Noto Sans Hebrew"/>
          <w:b w:val="false"/>
          <w:bCs w:val="false"/>
          <w:rtl w:val="true"/>
          <w:lang w:bidi="he-IL"/>
        </w:rPr>
        <w:t xml:space="preserve">. </w:t>
      </w:r>
      <w:r>
        <w:rPr>
          <w:rFonts w:cs="Noto Sans Hebrew"/>
          <w:b w:val="false"/>
          <w:b w:val="false"/>
          <w:bCs w:val="false"/>
          <w:rtl w:val="true"/>
          <w:lang w:bidi="he-IL"/>
        </w:rPr>
        <w:t>ותחשב</w:t>
      </w:r>
      <w:r>
        <w:rPr>
          <w:rFonts w:cs="Noto Sans Hebrew"/>
          <w:b w:val="false"/>
          <w:bCs w:val="false"/>
          <w:rtl w:val="true"/>
          <w:lang w:bidi="he-IL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753" w:footer="1134" w:bottom="1679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Gveret Levin AlefAlefAlef">
    <w:charset w:val="01"/>
    <w:family w:val="roman"/>
    <w:pitch w:val="default"/>
  </w:font>
  <w:font w:name="Arial">
    <w:charset w:val="01"/>
    <w:family w:val="roman"/>
    <w:pitch w:val="default"/>
  </w:font>
  <w:font w:name="Mekorot-Rashi">
    <w:charset w:val="01"/>
    <w:family w:val="roman"/>
    <w:pitch w:val="default"/>
  </w:font>
  <w:font w:name="Keter YG">
    <w:charset w:val="01"/>
    <w:family w:val="roman"/>
    <w:pitch w:val="default"/>
  </w:font>
  <w:font w:name="Keter Aram Tsova">
    <w:charset w:val="01"/>
    <w:family w:val="roman"/>
    <w:pitch w:val="default"/>
  </w:font>
  <w:font w:name="Noto Rashi Hebrew Medium">
    <w:charset w:val="01"/>
    <w:family w:val="roman"/>
    <w:pitch w:val="default"/>
  </w:font>
  <w:font w:name="Old English Five"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</w:rPr>
      <w:t>חרב אל הבדים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rFonts w:cs="Mekorot-Rashi"/>
          <w:lang w:bidi="he-IL"/>
        </w:rPr>
      </w:pPr>
      <w:r>
        <w:rPr>
          <w:rStyle w:val="FootnoteCharacters"/>
        </w:rPr>
        <w:footnoteRef/>
      </w:r>
      <w:r>
        <w:rPr>
          <w:rFonts w:cs="Mekorot-Rashi"/>
          <w:rtl w:val="true"/>
        </w:rPr>
        <w:tab/>
        <w:t>כיון שהגענו לזה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אפשר לומר שזהו ביאור מה שאומר גמרא שתקנו נביאים לומר כן על כל צרה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והוא שאומר שתקנו לשון זה לומר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ויש לדון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אז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למה נקט צרה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וזה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אולי יהיה קשה בין כך ובין כך לפי מה שנכתב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ועיין שם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ותחשב</w:t>
      </w:r>
      <w:r>
        <w:rPr>
          <w:rFonts w:cs="Mekorot-Rashi"/>
          <w:rtl w:val="true"/>
        </w:rPr>
        <w:t>.</w:t>
      </w:r>
    </w:p>
    <w:p>
      <w:pPr>
        <w:pStyle w:val="Footnote"/>
        <w:bidi w:val="1"/>
        <w:jc w:val="left"/>
        <w:rPr>
          <w:rFonts w:cs="Mekorot-Rashi"/>
          <w:lang w:bidi="he-IL"/>
        </w:rPr>
      </w:pPr>
      <w:r>
        <w:rPr>
          <w:rFonts w:cs="Mekorot-Rashi"/>
          <w:rtl w:val="true"/>
        </w:rPr>
        <w:t>ויש להעיר שכן משמע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שבא אחר שדן ב</w:t>
      </w:r>
      <w:r>
        <w:rPr>
          <w:rFonts w:cs="Mekorot-Rashi"/>
          <w:rtl w:val="true"/>
        </w:rPr>
        <w:t>"</w:t>
      </w:r>
      <w:r>
        <w:rPr>
          <w:rFonts w:cs="Mekorot-Rashi"/>
          <w:rtl w:val="true"/>
        </w:rPr>
        <w:t>הלל זה מי אמרו</w:t>
      </w:r>
      <w:r>
        <w:rPr>
          <w:rFonts w:cs="Mekorot-Rashi"/>
          <w:rtl w:val="true"/>
        </w:rPr>
        <w:t xml:space="preserve">" </w:t>
      </w:r>
      <w:r>
        <w:rPr>
          <w:rFonts w:cs="Mekorot-Rashi"/>
          <w:rtl w:val="true"/>
        </w:rPr>
        <w:t>ומשמע שהוא שיטה של אחד מן התנאים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אם נניח שדנים מי חידש אותו לשון</w:t>
      </w:r>
      <w:r>
        <w:rPr>
          <w:rFonts w:cs="Mekorot-Rashi"/>
          <w:rtl w:val="true"/>
        </w:rPr>
        <w:t xml:space="preserve">- </w:t>
      </w:r>
      <w:r>
        <w:rPr>
          <w:rFonts w:cs="Mekorot-Rashi"/>
          <w:rtl w:val="true"/>
        </w:rPr>
        <w:t>וכן נראה מגמרא שם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שרק אומר שאמרו משה על ים סוף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ולא שום תקנה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אז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בוודאי דן בזה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ויש לדון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שעדיין אולי אומר שניהם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שאולי לא רק אומר שחכמים תקנו לומר אותו לשון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אלא תקנו לומר כלל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ויש לדון למה נאמר כן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ואולי לא כל כך מסתבר שיהיה חיוב בלי מילים מיוחדים לומר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ויש לדון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 xml:space="preserve">שהרי ברכת המזון </w:t>
      </w:r>
      <w:r>
        <w:rPr>
          <w:rFonts w:cs="Mekorot-Rashi"/>
          <w:rtl w:val="true"/>
        </w:rPr>
        <w:t>(</w:t>
      </w:r>
      <w:r>
        <w:rPr>
          <w:rFonts w:cs="Mekorot-Rashi"/>
          <w:rtl w:val="true"/>
        </w:rPr>
        <w:t>ותפלה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אולי</w:t>
      </w:r>
      <w:r>
        <w:rPr>
          <w:rFonts w:cs="Mekorot-Rashi"/>
          <w:rtl w:val="true"/>
        </w:rPr>
        <w:t xml:space="preserve">) </w:t>
      </w:r>
      <w:r>
        <w:rPr>
          <w:rFonts w:cs="Mekorot-Rashi"/>
          <w:rtl w:val="true"/>
        </w:rPr>
        <w:t>כן</w:t>
      </w:r>
      <w:r>
        <w:rPr>
          <w:rFonts w:cs="Mekorot-Rashi"/>
          <w:rtl w:val="true"/>
        </w:rPr>
        <w:t>.</w:t>
      </w:r>
    </w:p>
  </w:footnote>
  <w:footnote w:id="3">
    <w:p>
      <w:pPr>
        <w:pStyle w:val="Footnote"/>
        <w:bidi w:val="1"/>
        <w:jc w:val="left"/>
        <w:rPr>
          <w:rFonts w:cs="Mekorot-Rashi"/>
          <w:lang w:bidi="he-IL"/>
        </w:rPr>
      </w:pPr>
      <w:r>
        <w:rPr>
          <w:rStyle w:val="FootnoteCharacters"/>
        </w:rPr>
        <w:footnoteRef/>
      </w:r>
      <w:r>
        <w:rPr>
          <w:rFonts w:cs="Mekorot-Rashi"/>
          <w:rtl w:val="true"/>
        </w:rPr>
        <w:tab/>
        <w:t>אגב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 xml:space="preserve">יש להעיר שלכאורה לשון </w:t>
      </w:r>
      <w:r>
        <w:rPr>
          <w:rFonts w:cs="Mekorot-Rashi"/>
          <w:rtl w:val="true"/>
        </w:rPr>
        <w:t>"</w:t>
      </w:r>
      <w:r>
        <w:rPr>
          <w:rFonts w:cs="Mekorot-Rashi"/>
          <w:rtl w:val="true"/>
        </w:rPr>
        <w:t>כל שבעה</w:t>
      </w:r>
      <w:r>
        <w:rPr>
          <w:rFonts w:cs="Mekorot-Rashi"/>
          <w:rtl w:val="true"/>
        </w:rPr>
        <w:t xml:space="preserve">" </w:t>
      </w:r>
      <w:r>
        <w:rPr>
          <w:rFonts w:cs="Mekorot-Rashi"/>
          <w:rtl w:val="true"/>
        </w:rPr>
        <w:t>מעניין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 xml:space="preserve">שלא אומר כל ימי סוכות </w:t>
      </w:r>
      <w:r>
        <w:rPr>
          <w:rFonts w:cs="Mekorot-Rashi"/>
          <w:rtl w:val="true"/>
        </w:rPr>
        <w:t>(</w:t>
      </w:r>
      <w:r>
        <w:rPr>
          <w:rFonts w:cs="Mekorot-Rashi"/>
          <w:rtl w:val="true"/>
        </w:rPr>
        <w:t>רצה לומר כל הימים ששייכים להיות לו דין זה</w:t>
      </w:r>
      <w:r>
        <w:rPr>
          <w:rFonts w:cs="Mekorot-Rashi"/>
          <w:rtl w:val="true"/>
        </w:rPr>
        <w:t xml:space="preserve">), </w:t>
      </w:r>
      <w:r>
        <w:rPr>
          <w:rFonts w:cs="Mekorot-Rashi"/>
          <w:rtl w:val="true"/>
        </w:rPr>
        <w:t>שהרי אינו חייב שמנה ימים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ויש לדון בזה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ואפשר שר</w:t>
      </w:r>
      <w:r>
        <w:rPr>
          <w:rFonts w:cs="Mekorot-Rashi"/>
          <w:rtl w:val="true"/>
        </w:rPr>
        <w:t>"</w:t>
      </w:r>
      <w:r>
        <w:rPr>
          <w:rFonts w:cs="Mekorot-Rashi"/>
          <w:rtl w:val="true"/>
        </w:rPr>
        <w:t>ל שחייב בו שבע מימים שיש בו צורך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ולפעמים נדחה באחד מהם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ותחשב</w:t>
      </w:r>
      <w:r>
        <w:rPr>
          <w:rFonts w:cs="Mekorot-Rashi"/>
          <w:rtl w:val="true"/>
        </w:rPr>
        <w:t>.</w:t>
      </w:r>
    </w:p>
  </w:footnote>
  <w:footnote w:id="4">
    <w:p>
      <w:pPr>
        <w:pStyle w:val="Footnote"/>
        <w:bidi w:val="1"/>
        <w:jc w:val="left"/>
        <w:rPr>
          <w:rFonts w:cs="Mekorot-Rashi"/>
          <w:lang w:bidi="he-IL"/>
        </w:rPr>
      </w:pPr>
      <w:r>
        <w:rPr>
          <w:rStyle w:val="FootnoteCharacters"/>
        </w:rPr>
        <w:footnoteRef/>
      </w:r>
      <w:r>
        <w:rPr>
          <w:rFonts w:cs="Mekorot-Rashi"/>
          <w:rtl w:val="true"/>
        </w:rPr>
        <w:tab/>
        <w:t>יש להעיר שאם כן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אם אינו יום ראשון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ואין צורך להפקירו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אלא להשאיל אותו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לא יהיה אותו בעיא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אם כן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לצד זה אי אפשר לומר שלא דוחה שאר ימים כיון שאי אפשר לבוא להר הבית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שהרי יכולים לבא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שלא יהיה אז מחלקת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ותו</w:t>
      </w:r>
      <w:r>
        <w:rPr>
          <w:rFonts w:cs="Mekorot-Rashi"/>
          <w:rtl w:val="true"/>
        </w:rPr>
        <w:t>"</w:t>
      </w:r>
      <w:r>
        <w:rPr>
          <w:rFonts w:cs="Mekorot-Rashi"/>
          <w:rtl w:val="true"/>
        </w:rPr>
        <w:t>ת</w:t>
      </w:r>
      <w:r>
        <w:rPr>
          <w:rFonts w:cs="Mekorot-Rashi"/>
          <w:rtl w:val="true"/>
        </w:rPr>
        <w:t>.</w:t>
      </w:r>
    </w:p>
  </w:footnote>
  <w:footnote w:id="5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אין זה כל כך בהיר</w:t>
      </w:r>
      <w:r>
        <w:rPr>
          <w:rtl w:val="true"/>
        </w:rPr>
        <w:t xml:space="preserve">, </w:t>
      </w:r>
      <w:r>
        <w:rPr>
          <w:rtl w:val="true"/>
        </w:rPr>
        <w:t>שיש מזה שהם הגדרות ויש שהם ביאורים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לדוגמרא</w:t>
      </w:r>
      <w:r>
        <w:rPr>
          <w:rtl w:val="true"/>
        </w:rPr>
        <w:t xml:space="preserve">, </w:t>
      </w:r>
      <w:r>
        <w:rPr>
          <w:rtl w:val="true"/>
        </w:rPr>
        <w:t>ולאומרו בלשון קל</w:t>
      </w:r>
      <w:r>
        <w:rPr>
          <w:rtl w:val="true"/>
        </w:rPr>
        <w:t xml:space="preserve">, </w:t>
      </w:r>
      <w:r>
        <w:rPr>
          <w:rtl w:val="true"/>
        </w:rPr>
        <w:t>הענין הוא ש</w:t>
      </w:r>
      <w:r>
        <w:rPr>
          <w:rtl w:val="true"/>
        </w:rPr>
        <w:t>(</w:t>
      </w:r>
      <w:r>
        <w:rPr>
          <w:rtl w:val="true"/>
        </w:rPr>
        <w:t>נא</w:t>
      </w:r>
      <w:r>
        <w:rPr>
          <w:rtl w:val="true"/>
        </w:rPr>
        <w:t>-</w:t>
      </w:r>
      <w:r>
        <w:rPr>
          <w:rtl w:val="true"/>
        </w:rPr>
        <w:t>מט</w:t>
      </w:r>
      <w:r>
        <w:rPr>
          <w:rtl w:val="true"/>
        </w:rPr>
        <w:t xml:space="preserve">) </w:t>
      </w:r>
      <w:r>
        <w:rPr>
          <w:rtl w:val="true"/>
        </w:rPr>
        <w:t>קטן מ</w:t>
      </w:r>
      <w:r>
        <w:rPr>
          <w:rtl w:val="true"/>
        </w:rPr>
        <w:t>((</w:t>
      </w:r>
      <w:r>
        <w:rPr>
          <w:rtl w:val="true"/>
        </w:rPr>
        <w:t>נא</w:t>
      </w:r>
      <w:r>
        <w:rPr>
          <w:rtl w:val="true"/>
        </w:rPr>
        <w:t>*</w:t>
      </w:r>
      <w:r>
        <w:rPr>
          <w:rtl w:val="true"/>
        </w:rPr>
        <w:t>ק</w:t>
      </w:r>
      <w:r>
        <w:rPr>
          <w:rtl w:val="true"/>
        </w:rPr>
        <w:t>)-(</w:t>
      </w:r>
      <w:r>
        <w:rPr>
          <w:rtl w:val="true"/>
        </w:rPr>
        <w:t>מט</w:t>
      </w:r>
      <w:r>
        <w:rPr>
          <w:rtl w:val="true"/>
        </w:rPr>
        <w:t>*</w:t>
      </w:r>
      <w:r>
        <w:rPr>
          <w:rtl w:val="true"/>
        </w:rPr>
        <w:t>ק</w:t>
      </w:r>
      <w:r>
        <w:rPr>
          <w:rtl w:val="true"/>
        </w:rPr>
        <w:t>)).</w:t>
      </w:r>
    </w:p>
  </w:footnote>
  <w:footnote w:id="7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ואף שאין גוזרים על יום ראשון</w:t>
      </w:r>
      <w:r>
        <w:rPr>
          <w:rtl w:val="true"/>
        </w:rPr>
        <w:t xml:space="preserve">, </w:t>
      </w:r>
      <w:r>
        <w:rPr>
          <w:rtl w:val="true"/>
        </w:rPr>
        <w:t>אינו מחמת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כן כוונת גמרא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היה אפשר לומר שאותו משנה שאמר לשון בית הכנסת הוא שיטת רבי אליעזר</w:t>
      </w:r>
      <w:r>
        <w:rPr>
          <w:rtl w:val="true"/>
        </w:rPr>
        <w:t xml:space="preserve">, </w:t>
      </w:r>
      <w:r>
        <w:rPr>
          <w:rtl w:val="true"/>
        </w:rPr>
        <w:t>שיסבור שאף עכשיו מותר בשבת</w:t>
      </w:r>
      <w:r>
        <w:rPr>
          <w:rtl w:val="true"/>
        </w:rPr>
        <w:t>. (</w:t>
      </w:r>
      <w:r>
        <w:rPr>
          <w:rtl w:val="true"/>
        </w:rPr>
        <w:t>מה שצריך להוליכו קודם שבת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שצריך לעשות מה שיכול למעט במלאכה שיקרה בשבת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>.)</w:t>
      </w:r>
    </w:p>
  </w:footnote>
  <w:footnote w:id="9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>נראה שלאותו סיבה ה</w:t>
      </w:r>
      <w:r>
        <w:rPr>
          <w:rtl w:val="true"/>
        </w:rPr>
        <w:t>"</w:t>
      </w:r>
      <w:r>
        <w:rPr>
          <w:rtl w:val="true"/>
        </w:rPr>
        <w:t>ה הידיעה יכול למעט</w:t>
      </w:r>
      <w:r>
        <w:rPr>
          <w:rtl w:val="true"/>
        </w:rPr>
        <w:t xml:space="preserve">, </w:t>
      </w:r>
      <w:r>
        <w:rPr>
          <w:rtl w:val="true"/>
        </w:rPr>
        <w:t>והוא שאומר שעל פי הגדרה אחד</w:t>
      </w:r>
      <w:r>
        <w:rPr>
          <w:rtl w:val="true"/>
        </w:rPr>
        <w:t xml:space="preserve">, </w:t>
      </w:r>
      <w:r>
        <w:rPr>
          <w:rtl w:val="true"/>
        </w:rPr>
        <w:t>ישאר רק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כשאומר</w:t>
      </w:r>
      <w:r>
        <w:rPr>
          <w:rtl w:val="true"/>
        </w:rPr>
        <w:t>, “</w:t>
      </w:r>
      <w:r>
        <w:rPr>
          <w:rtl w:val="true"/>
        </w:rPr>
        <w:t>המיומנת שבירך</w:t>
      </w:r>
      <w:r>
        <w:rPr>
          <w:rtl w:val="true"/>
        </w:rPr>
        <w:t xml:space="preserve">,” </w:t>
      </w:r>
      <w:r>
        <w:rPr>
          <w:rtl w:val="true"/>
        </w:rPr>
        <w:t>שהוא ציור של גמרא בכ</w:t>
      </w:r>
      <w:r>
        <w:rPr>
          <w:rtl w:val="true"/>
        </w:rPr>
        <w:t>"</w:t>
      </w:r>
      <w:r>
        <w:rPr>
          <w:rtl w:val="true"/>
        </w:rPr>
        <w:t>מ של דרשת ה</w:t>
      </w:r>
      <w:r>
        <w:rPr>
          <w:rtl w:val="true"/>
        </w:rPr>
        <w:t>"</w:t>
      </w:r>
      <w:r>
        <w:rPr>
          <w:rtl w:val="true"/>
        </w:rPr>
        <w:t>ה הידיעה</w:t>
      </w:r>
      <w:r>
        <w:rPr>
          <w:rtl w:val="true"/>
        </w:rPr>
        <w:t xml:space="preserve">, </w:t>
      </w:r>
      <w:r>
        <w:rPr>
          <w:rtl w:val="true"/>
        </w:rPr>
        <w:t>הענין הוא שלענין היות ירך</w:t>
      </w:r>
      <w:r>
        <w:rPr>
          <w:rtl w:val="true"/>
        </w:rPr>
        <w:t xml:space="preserve">-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עשיית אותם דברים שירך עושה</w:t>
      </w:r>
      <w:r>
        <w:rPr>
          <w:rtl w:val="true"/>
        </w:rPr>
        <w:t xml:space="preserve">, </w:t>
      </w:r>
      <w:r>
        <w:rPr>
          <w:rtl w:val="true"/>
        </w:rPr>
        <w:t>והיות לו אותם קרק’ חשובים של ירך</w:t>
      </w:r>
      <w:r>
        <w:rPr>
          <w:rtl w:val="true"/>
        </w:rPr>
        <w:t xml:space="preserve">, </w:t>
      </w:r>
      <w:r>
        <w:rPr>
          <w:rtl w:val="true"/>
        </w:rPr>
        <w:t>יכול להיות הגדרה שכולל רק את זה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>
          <w:rFonts w:cs="Keter YG"/>
          <w:lang w:bidi="he-IL"/>
        </w:rPr>
      </w:pPr>
      <w:r>
        <w:rPr>
          <w:rStyle w:val="FootnoteCharacters"/>
        </w:rPr>
        <w:footnoteRef/>
      </w:r>
      <w:r>
        <w:rPr>
          <w:rFonts w:cs="Keter YG"/>
          <w:rtl w:val="true"/>
        </w:rPr>
        <w:tab/>
        <w:t>נראה לי לבאר קצת על פי מה שאומר גמרא בכמה מקומות ש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זוהי שיבה זוהי ביאה</w:t>
      </w:r>
      <w:r>
        <w:rPr>
          <w:rFonts w:cs="Keter YG"/>
          <w:rtl w:val="true"/>
        </w:rPr>
        <w:t xml:space="preserve">,” </w:t>
      </w:r>
      <w:r>
        <w:rPr>
          <w:rFonts w:cs="Keter YG"/>
          <w:rtl w:val="true"/>
        </w:rPr>
        <w:t>והוא שאין עושים גזרה שווה על פי מילים שווים אלא על פי מושגים שווים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אז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למשל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 xml:space="preserve">כשעושים גזרה שווה על פי מילת 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שיבה</w:t>
      </w:r>
      <w:r>
        <w:rPr>
          <w:rFonts w:cs="Keter YG"/>
          <w:rtl w:val="true"/>
        </w:rPr>
        <w:t xml:space="preserve">,” </w:t>
      </w:r>
      <w:r>
        <w:rPr>
          <w:rFonts w:cs="Keter YG"/>
          <w:rtl w:val="true"/>
        </w:rPr>
        <w:t>הגזרה שווה נעשה על פי מה שבשניהם יש ענין של ביאה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אם כן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אולי כיון ש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ימים</w:t>
      </w:r>
      <w:r>
        <w:rPr>
          <w:rFonts w:cs="Keter YG"/>
          <w:rtl w:val="true"/>
        </w:rPr>
        <w:t xml:space="preserve">" </w:t>
      </w:r>
      <w:r>
        <w:rPr>
          <w:rFonts w:cs="Keter YG"/>
          <w:rtl w:val="true"/>
        </w:rPr>
        <w:t>של שם הוא ימים עם לילות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ו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ימים</w:t>
      </w:r>
      <w:r>
        <w:rPr>
          <w:rFonts w:cs="Keter YG"/>
          <w:rtl w:val="true"/>
        </w:rPr>
        <w:t xml:space="preserve">" </w:t>
      </w:r>
      <w:r>
        <w:rPr>
          <w:rFonts w:cs="Keter YG"/>
          <w:rtl w:val="true"/>
        </w:rPr>
        <w:t>של כאן הוא ימים בלי לילות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אינם שווים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ואי אפשר לדרוש אותו גזרה שווה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אף שגזרה שווה ישנה מה אומר מילה זה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אולי אין זה בעיה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שצריך להיות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אז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גזרה שווה סיבה לעצמו</w:t>
      </w:r>
      <w:r>
        <w:rPr>
          <w:rFonts w:cs="Keter YG"/>
          <w:rtl w:val="true"/>
        </w:rPr>
        <w:t>.</w:t>
      </w:r>
    </w:p>
    <w:p>
      <w:pPr>
        <w:pStyle w:val="Footnote"/>
        <w:bidi w:val="1"/>
        <w:jc w:val="left"/>
        <w:rPr>
          <w:rFonts w:cs="Keter YG"/>
          <w:lang w:bidi="he-IL"/>
        </w:rPr>
      </w:pPr>
      <w:r>
        <w:rPr>
          <w:rFonts w:cs="Keter YG"/>
          <w:rtl w:val="true"/>
        </w:rPr>
        <w:tab/>
      </w:r>
      <w:r>
        <w:rPr>
          <w:rFonts w:cs="Keter YG"/>
          <w:rtl w:val="true"/>
        </w:rPr>
        <w:t>ויש להעיר שלכאורה זה מניח שגזרה שווה הוא רק בענינים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ולא במילים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נראה שאולי כן יהיה ההנחה פשוטה והסברה חיצונה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שאחרי שלמדנו שיש גזרה שווה בענינים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מהיכי תיתי לנו שיש גם כן גזרה שווה במילים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שחידוש הוא לומר מושג של גזירה שווה</w:t>
      </w:r>
      <w:r>
        <w:rPr>
          <w:rFonts w:cs="Keter YG"/>
          <w:rtl w:val="true"/>
        </w:rPr>
        <w:t>. (</w:t>
      </w:r>
      <w:r>
        <w:rPr>
          <w:rFonts w:cs="Keter YG"/>
          <w:rtl w:val="true"/>
        </w:rPr>
        <w:t>ויש לדון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שאולי כן משמע ממה שמצינו גז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ש על מילים שהם קטנים עד שאין אומרים כל כך מושג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גם יש לומר מקור ממה שמצינו שגמרא ידרוש מגז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ש כדי לפרש מילים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ושם אי אפשר שכבר שווים ענין שלהם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שדורשים כדי לדעת פירושם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ויש לדון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שאולי כל מה שהוא בכלל הספק שווה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גם יש לומר שלא דורש בזה גזרה שווה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אלא לומד פירוש מילה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ותחשב</w:t>
      </w:r>
      <w:r>
        <w:rPr>
          <w:rFonts w:cs="Keter YG"/>
          <w:rtl w:val="true"/>
        </w:rPr>
        <w:t>.)</w:t>
      </w:r>
    </w:p>
  </w:footnote>
  <w:footnote w:id="11">
    <w:p>
      <w:pPr>
        <w:pStyle w:val="Footnote"/>
        <w:bidi w:val="1"/>
        <w:jc w:val="left"/>
        <w:rPr>
          <w:rFonts w:cs="Keter YG"/>
          <w:lang w:bidi="he-IL"/>
        </w:rPr>
      </w:pPr>
      <w:r>
        <w:rPr>
          <w:rStyle w:val="FootnoteCharacters"/>
        </w:rPr>
        <w:footnoteRef/>
      </w:r>
      <w:r>
        <w:rPr>
          <w:rFonts w:cs="Keter YG"/>
          <w:rtl w:val="true"/>
        </w:rPr>
        <w:tab/>
        <w:t>יש להעיר שלכאורה בכל זמן שגמרא מוכיח משמעות ממקום אחר יהיה אותו בעיה שיש כאן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שאם אין חילוק בין שניהם שיגיד לנו משמעות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אז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כמו שנסתפק בנדון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נסתפק בראיה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אז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צריך לומר שיש שום חילוק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אם כן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יש לחלק על ידי אותו חילוק לומר שיש לאותו מילה משמעות חלוק מפני אותו סיבה</w:t>
      </w:r>
      <w:r>
        <w:rPr>
          <w:rFonts w:cs="Keter YG"/>
          <w:rtl w:val="true"/>
        </w:rPr>
        <w:t xml:space="preserve">. </w:t>
      </w:r>
    </w:p>
    <w:p>
      <w:pPr>
        <w:pStyle w:val="Footnote"/>
        <w:bidi w:val="1"/>
        <w:jc w:val="left"/>
        <w:rPr>
          <w:rFonts w:cs="Keter YG"/>
          <w:lang w:bidi="he-IL"/>
        </w:rPr>
      </w:pPr>
      <w:r>
        <w:rPr>
          <w:rFonts w:cs="Keter YG"/>
          <w:rtl w:val="true"/>
        </w:rPr>
        <w:tab/>
      </w:r>
      <w:r>
        <w:rPr>
          <w:rFonts w:cs="Keter YG"/>
          <w:rtl w:val="true"/>
        </w:rPr>
        <w:t>אולי אפשר לומר קצת חלוק ממש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כ כאן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אפשר שהענין אינו שחלוק כיון שבא עם מילה אחרת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אלא שחלוק כיון שאותו מילה</w:t>
      </w:r>
      <w:r>
        <w:rPr>
          <w:rFonts w:cs="Keter YG"/>
          <w:rtl w:val="true"/>
        </w:rPr>
        <w:t xml:space="preserve">- </w:t>
      </w:r>
      <w:r>
        <w:rPr>
          <w:rFonts w:cs="Keter YG"/>
          <w:rtl w:val="true"/>
        </w:rPr>
        <w:t>רצה לומר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 xml:space="preserve">מילה שיש בו אותו שרש של 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יום</w:t>
      </w:r>
      <w:r>
        <w:rPr>
          <w:rFonts w:cs="Keter YG"/>
          <w:rtl w:val="true"/>
        </w:rPr>
        <w:t xml:space="preserve">" </w:t>
      </w:r>
      <w:r>
        <w:rPr>
          <w:rFonts w:cs="Keter YG"/>
          <w:rtl w:val="true"/>
        </w:rPr>
        <w:t>באותו ענין</w:t>
      </w:r>
      <w:r>
        <w:rPr>
          <w:rFonts w:cs="Keter YG"/>
          <w:rtl w:val="true"/>
        </w:rPr>
        <w:t xml:space="preserve">- </w:t>
      </w:r>
      <w:r>
        <w:rPr>
          <w:rFonts w:cs="Keter YG"/>
          <w:rtl w:val="true"/>
        </w:rPr>
        <w:t>מוכרח להיות אומר כן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אם כן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רק כאן י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ל כן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ולא בשאר לימודים של משמעות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נראה שזה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אולי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>גם כן מבאר למה לא מקשה ממילואים</w:t>
      </w:r>
      <w:r>
        <w:rPr>
          <w:rFonts w:cs="Keter YG"/>
          <w:rtl w:val="true"/>
        </w:rPr>
        <w:t xml:space="preserve">, </w:t>
      </w:r>
      <w:r>
        <w:rPr>
          <w:rFonts w:cs="Keter YG"/>
          <w:rtl w:val="true"/>
        </w:rPr>
        <w:t xml:space="preserve">ששם לא אומר 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יום</w:t>
      </w:r>
      <w:r>
        <w:rPr>
          <w:rFonts w:cs="Keter YG"/>
          <w:rtl w:val="true"/>
        </w:rPr>
        <w:t xml:space="preserve">" </w:t>
      </w:r>
      <w:r>
        <w:rPr>
          <w:rFonts w:cs="Keter YG"/>
          <w:rtl w:val="true"/>
        </w:rPr>
        <w:t>להיות משמע יום גדול חוץ מבמילה זה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ותחשב</w:t>
      </w:r>
      <w:r>
        <w:rPr>
          <w:rFonts w:cs="Keter YG"/>
          <w:rtl w:val="true"/>
        </w:rPr>
        <w:t xml:space="preserve">. </w:t>
      </w:r>
      <w:r>
        <w:rPr>
          <w:rFonts w:cs="Keter YG"/>
          <w:rtl w:val="true"/>
        </w:rPr>
        <w:t>ועיין לשון ריטב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 xml:space="preserve">א כאן </w:t>
      </w:r>
      <w:r>
        <w:rPr>
          <w:rFonts w:cs="Keter YG"/>
          <w:rtl w:val="true"/>
        </w:rPr>
        <w:t>(“</w:t>
      </w:r>
      <w:r>
        <w:rPr>
          <w:rFonts w:cs="Keter YG"/>
          <w:rtl w:val="true"/>
        </w:rPr>
        <w:t>שאני התם דכתיב מיעוטא ביום ולא בלילה</w:t>
      </w:r>
      <w:r>
        <w:rPr>
          <w:rFonts w:cs="Keter YG"/>
          <w:rtl w:val="true"/>
        </w:rPr>
        <w:t xml:space="preserve">") </w:t>
      </w:r>
      <w:r>
        <w:rPr>
          <w:rFonts w:cs="Keter YG"/>
          <w:rtl w:val="true"/>
        </w:rPr>
        <w:t xml:space="preserve">שלא משמע כן </w:t>
      </w:r>
      <w:r>
        <w:rPr>
          <w:rFonts w:cs="Keter YG"/>
          <w:rtl w:val="true"/>
        </w:rPr>
        <w:t>(</w:t>
      </w:r>
      <w:r>
        <w:rPr>
          <w:rFonts w:cs="Keter YG"/>
          <w:rtl w:val="true"/>
        </w:rPr>
        <w:t>שאז היה לו לומר</w:t>
      </w:r>
      <w:r>
        <w:rPr>
          <w:rFonts w:cs="Keter YG"/>
          <w:rtl w:val="true"/>
        </w:rPr>
        <w:t>, “</w:t>
      </w:r>
      <w:r>
        <w:rPr>
          <w:rFonts w:cs="Keter YG"/>
          <w:rtl w:val="true"/>
        </w:rPr>
        <w:t>שאני התם דכתיב מילת ימים עם פירוש פשוט</w:t>
      </w:r>
      <w:r>
        <w:rPr>
          <w:rFonts w:cs="Keter YG"/>
          <w:rtl w:val="true"/>
        </w:rPr>
        <w:t xml:space="preserve">). </w:t>
      </w:r>
      <w:r>
        <w:rPr>
          <w:rFonts w:cs="Keter YG"/>
          <w:rtl w:val="true"/>
        </w:rPr>
        <w:t>ויל</w:t>
      </w:r>
      <w:r>
        <w:rPr>
          <w:rFonts w:cs="Keter YG"/>
          <w:rtl w:val="true"/>
        </w:rPr>
        <w:t>"</w:t>
      </w:r>
      <w:r>
        <w:rPr>
          <w:rFonts w:cs="Keter YG"/>
          <w:rtl w:val="true"/>
        </w:rPr>
        <w:t>ד</w:t>
      </w:r>
      <w:r>
        <w:rPr>
          <w:rFonts w:cs="Keter YG"/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לשון גמרא </w:t>
      </w:r>
      <w:r>
        <w:rPr>
          <w:rtl w:val="true"/>
        </w:rPr>
        <w:t>(</w:t>
      </w:r>
      <w:r>
        <w:rPr>
          <w:rtl w:val="true"/>
        </w:rPr>
        <w:t>שאומר</w:t>
      </w:r>
      <w:r>
        <w:rPr>
          <w:rtl w:val="true"/>
        </w:rPr>
        <w:t>, “</w:t>
      </w:r>
      <w:r>
        <w:rPr>
          <w:rtl w:val="true"/>
        </w:rPr>
        <w:t>לפרסמה שהיא…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לפרסם שהיא…</w:t>
      </w:r>
      <w:r>
        <w:rPr>
          <w:rtl w:val="true"/>
        </w:rPr>
        <w:t xml:space="preserve">") </w:t>
      </w:r>
      <w:r>
        <w:rPr>
          <w:rtl w:val="true"/>
        </w:rPr>
        <w:t>משמע קצת כן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לציין לצד שכתבנו לעיל שמגלה שהוא מדאורייתא על ידי סתירה בין הימים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לומר שסובר גמרא שעדיין צריך טעם ראשון ומקשה למה לא ידחה בכל 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ואולי סובר שיבינו עדיין מסתירה בין זה ללולב</w:t>
      </w:r>
      <w:r>
        <w:rPr>
          <w:rtl w:val="true"/>
          <w:lang w:bidi="he-IL"/>
        </w:rPr>
        <w:t>.</w:t>
      </w:r>
    </w:p>
  </w:footnote>
  <w:footnote w:id="14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ודע שלולי זה יש לומר צד שהענין הוא שכיון שעשה אותו פעם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כבר קיים את הכל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צריך לעשותו עוד בכל הימים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הקושיה על זה הוא שאם כן יוכל לקיימו אחר כן אם לא קיימו ביום ראשון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אבל א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הראה לי שיש חז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פרק ראשון של שבת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שאומרים כמו כן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בא לתסום אלא לפרש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ולכן יודעים על שום דבר שקרה בסוף ימי איש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לעיל שאמרנו שאולי אינו בעיה שיהיה רק דרהר כיון שכל הענין תלוי בדרהר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אינו כל כך פשוט לפי כמה מן הצדדים שכותבים עכשיו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 xml:space="preserve">ועיין לקמן שנדון אם יש ענין של פרסום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מפני זה או מפני ביטול פקפוק יהיה תלוי בדרהר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שייך כלל</w:t>
      </w:r>
      <w:r>
        <w:rPr>
          <w:rtl w:val="true"/>
          <w:lang w:bidi="he-IL"/>
        </w:rPr>
        <w:t>.</w:t>
      </w:r>
    </w:p>
  </w:footnote>
  <w:footnote w:id="17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להעיר שלכאורה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עדיין יש צורך לגזור כמש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רבה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 שדנינו בזה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נמצטרך לומר שיש צורך לפרסום</w:t>
      </w:r>
      <w:r>
        <w:rPr>
          <w:rtl w:val="true"/>
          <w:lang w:bidi="he-IL"/>
        </w:rPr>
        <w:t>.</w:t>
      </w:r>
    </w:p>
  </w:footnote>
  <w:footnote w:id="18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ואולי כשאומר גמרא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מצורף עם גזירת 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להעיר שאולי בלי גזירת רבה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פשוט לחלק ביניהם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היה פקפוק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ויש לדון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שדנינו על זה</w:t>
      </w:r>
      <w:r>
        <w:rPr>
          <w:rtl w:val="true"/>
          <w:lang w:bidi="he-IL"/>
        </w:rPr>
        <w:t>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Scriptina" w:ascii="Old English Five" w:hAnsi="Old English Five"/>
        <w:b/>
        <w:bCs/>
        <w:i/>
        <w:iCs/>
        <w:spacing w:val="0"/>
        <w:sz w:val="28"/>
        <w:szCs w:val="28"/>
        <w:u w:val="none"/>
      </w:rPr>
      <w:t>Second</w:t>
    </w:r>
    <w:r>
      <w:rPr>
        <w:rFonts w:cs="Scriptina" w:ascii="Old English Five" w:hAnsi="Old English Five"/>
        <w:b/>
        <w:bCs/>
        <w:i/>
        <w:iCs/>
        <w:spacing w:val="0"/>
        <w:sz w:val="28"/>
        <w:szCs w:val="28"/>
      </w:rPr>
      <w:t xml:space="preserve"> </w:t>
    </w:r>
    <w:r>
      <w:rPr>
        <w:rFonts w:cs="Scriptina" w:ascii="Old English Five" w:hAnsi="Old English Five"/>
        <w:b/>
        <w:bCs/>
        <w:i/>
        <w:iCs/>
        <w:spacing w:val="0"/>
        <w:sz w:val="28"/>
        <w:szCs w:val="28"/>
        <w:u w:val="none"/>
      </w:rPr>
      <w:t>Seder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Times New Roman" w:hAnsi="Times New Roman"/>
      </w:rPr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5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7">
    <w:lvl w:ilvl="0">
      <w:start w:val="1"/>
      <w:numFmt w:val="hebrew1"/>
      <w:suff w:val="space"/>
      <w:lvlText w:val="%1: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: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: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: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: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: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: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: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:"/>
      <w:lvlJc w:val="right"/>
      <w:pPr>
        <w:tabs>
          <w:tab w:val="num" w:pos="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hebrew1"/>
      <w:lvlText w:val="%1-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-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-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-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-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-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-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-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-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2">
    <w:lvl w:ilvl="0">
      <w:start w:val="1"/>
      <w:numFmt w:val="bullet"/>
      <w:lvlText w:val=""/>
      <w:lvlJc w:val="righ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5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57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58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59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60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61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62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3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4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5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6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7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8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69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0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1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2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3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4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5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6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288"/>
      </w:pPr>
      <w:rPr/>
    </w:lvl>
    <w:lvl w:ilvl="1">
      <w:start w:val="1"/>
      <w:numFmt w:val="hebrew1"/>
      <w:suff w:val="space"/>
      <w:lvlText w:val="%2."/>
      <w:lvlJc w:val="left"/>
      <w:pPr>
        <w:tabs>
          <w:tab w:val="num" w:pos="0"/>
        </w:tabs>
        <w:ind w:left="1152" w:hanging="288"/>
      </w:pPr>
      <w:rPr/>
    </w:lvl>
    <w:lvl w:ilvl="2">
      <w:start w:val="1"/>
      <w:numFmt w:val="hebrew1"/>
      <w:suff w:val="space"/>
      <w:lvlText w:val="%3."/>
      <w:lvlJc w:val="left"/>
      <w:pPr>
        <w:tabs>
          <w:tab w:val="num" w:pos="0"/>
        </w:tabs>
        <w:ind w:left="1584" w:hanging="288"/>
      </w:pPr>
      <w:rPr/>
    </w:lvl>
    <w:lvl w:ilvl="3">
      <w:start w:val="1"/>
      <w:numFmt w:val="hebrew1"/>
      <w:suff w:val="space"/>
      <w:lvlText w:val="%4."/>
      <w:lvlJc w:val="left"/>
      <w:pPr>
        <w:tabs>
          <w:tab w:val="num" w:pos="0"/>
        </w:tabs>
        <w:ind w:left="2016" w:hanging="288"/>
      </w:pPr>
      <w:rPr/>
    </w:lvl>
    <w:lvl w:ilvl="4">
      <w:start w:val="1"/>
      <w:numFmt w:val="hebrew1"/>
      <w:suff w:val="space"/>
      <w:lvlText w:val="%5."/>
      <w:lvlJc w:val="left"/>
      <w:pPr>
        <w:tabs>
          <w:tab w:val="num" w:pos="0"/>
        </w:tabs>
        <w:ind w:left="2448" w:hanging="288"/>
      </w:pPr>
      <w:rPr/>
    </w:lvl>
    <w:lvl w:ilvl="5">
      <w:start w:val="1"/>
      <w:numFmt w:val="hebrew1"/>
      <w:suff w:val="space"/>
      <w:lvlText w:val="%6."/>
      <w:lvlJc w:val="left"/>
      <w:pPr>
        <w:tabs>
          <w:tab w:val="num" w:pos="0"/>
        </w:tabs>
        <w:ind w:left="2736" w:hanging="144"/>
      </w:pPr>
      <w:rPr/>
    </w:lvl>
    <w:lvl w:ilvl="6">
      <w:start w:val="1"/>
      <w:numFmt w:val="hebrew1"/>
      <w:suff w:val="space"/>
      <w:lvlText w:val="%7."/>
      <w:lvlJc w:val="left"/>
      <w:pPr>
        <w:tabs>
          <w:tab w:val="num" w:pos="0"/>
        </w:tabs>
        <w:ind w:left="3312" w:hanging="288"/>
      </w:pPr>
      <w:rPr/>
    </w:lvl>
    <w:lvl w:ilvl="7">
      <w:start w:val="1"/>
      <w:numFmt w:val="hebrew1"/>
      <w:suff w:val="space"/>
      <w:lvlText w:val="%8."/>
      <w:lvlJc w:val="left"/>
      <w:pPr>
        <w:tabs>
          <w:tab w:val="num" w:pos="0"/>
        </w:tabs>
        <w:ind w:left="3744" w:hanging="288"/>
      </w:pPr>
      <w:rPr/>
    </w:lvl>
    <w:lvl w:ilvl="8">
      <w:start w:val="1"/>
      <w:numFmt w:val="hebrew1"/>
      <w:suff w:val="space"/>
      <w:lvlText w:val="%9."/>
      <w:lvlJc w:val="left"/>
      <w:pPr>
        <w:tabs>
          <w:tab w:val="num" w:pos="0"/>
        </w:tabs>
        <w:ind w:left="4176" w:hanging="288"/>
      </w:pPr>
      <w:rPr/>
    </w:lvl>
  </w:abstractNum>
  <w:abstractNum w:abstractNumId="77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78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79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80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81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82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83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84">
    <w:lvl w:ilvl="0">
      <w:start w:val="1"/>
      <w:numFmt w:val="hebrew1"/>
      <w:lvlText w:val="%1."/>
      <w:lvlJc w:val="right"/>
      <w:pPr>
        <w:tabs>
          <w:tab w:val="num" w:pos="0"/>
        </w:tabs>
        <w:ind w:left="720" w:hanging="360"/>
      </w:pPr>
      <w:rPr>
        <w:sz w:val="24"/>
        <w:b w:val="false"/>
        <w:rFonts w:ascii="Noto Rashi Hebrew Medium" w:hAnsi="Noto Rashi Hebrew Medium"/>
      </w:rPr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86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87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88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89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90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91">
    <w:abstractNumId w:val="62"/>
    <w:lvlOverride w:ilvl="0">
      <w:startOverride w:val="1"/>
    </w:lvlOverride>
  </w:num>
  <w:num w:numId="92">
    <w:abstractNumId w:val="62"/>
  </w:num>
  <w:num w:numId="93">
    <w:abstractNumId w:val="62"/>
  </w:num>
  <w:num w:numId="94">
    <w:abstractNumId w:val="62"/>
  </w:num>
  <w:num w:numId="95">
    <w:abstractNumId w:val="62"/>
  </w:num>
  <w:num w:numId="96">
    <w:abstractNumId w:val="62"/>
  </w:num>
  <w:num w:numId="97">
    <w:abstractNumId w:val="62"/>
  </w:num>
  <w:num w:numId="98">
    <w:abstractNumId w:val="62"/>
  </w:num>
  <w:num w:numId="99">
    <w:abstractNumId w:val="62"/>
  </w:num>
  <w:num w:numId="100">
    <w:abstractNumId w:val="62"/>
    <w:lvlOverride w:ilvl="0">
      <w:startOverride w:val="1"/>
    </w:lvlOverride>
  </w:num>
  <w:num w:numId="101">
    <w:abstractNumId w:val="62"/>
  </w:num>
  <w:num w:numId="102">
    <w:abstractNumId w:val="62"/>
    <w:lvlOverride w:ilvl="0">
      <w:startOverride w:val="1"/>
    </w:lvlOverride>
  </w:num>
  <w:num w:numId="103">
    <w:abstractNumId w:val="62"/>
  </w:num>
  <w:num w:numId="104">
    <w:abstractNumId w:val="62"/>
    <w:lvlOverride w:ilvl="0">
      <w:startOverride w:val="1"/>
    </w:lvlOverride>
  </w:num>
  <w:num w:numId="105">
    <w:abstractNumId w:val="62"/>
  </w:num>
  <w:num w:numId="106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07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08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09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10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11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12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</w:lvlOverride>
    <w:lvlOverride w:ilvl="1">
      <w:lvl w:ilvl="1">
        <w:start w:val="1"/>
        <w:numFmt w:val="hebrew1"/>
        <w:suff w:val="space"/>
        <w:lvlText w:val="%2."/>
        <w:lvlJc w:val="right"/>
        <w:pPr>
          <w:tabs>
            <w:tab w:val="num" w:pos="0"/>
          </w:tabs>
          <w:ind w:left="1080" w:hanging="360"/>
        </w:pPr>
        <w:rPr/>
      </w:lvl>
    </w:lvlOverride>
  </w:num>
  <w:num w:numId="113">
    <w:abstractNumId w:val="2"/>
    <w:lvlOverride w:ilvl="0">
      <w:lvl w:ilvl="0">
        <w:start w:val="1"/>
        <w:numFmt w:val="hebrew1"/>
        <w:lvlText w:val="%1."/>
        <w:lvlJc w:val="right"/>
        <w:pPr>
          <w:tabs>
            <w:tab w:val="num" w:pos="0"/>
          </w:tabs>
          <w:ind w:left="720" w:hanging="360"/>
        </w:pPr>
        <w:rPr>
          <w:sz w:val="24"/>
          <w:b w:val="false"/>
          <w:rFonts w:ascii="Noto Rashi Hebrew Medium" w:hAnsi="Noto Rashi Hebrew Medium"/>
        </w:rPr>
      </w:lvl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numPr>
        <w:ilvl w:val="0"/>
        <w:numId w:val="2"/>
      </w:numPr>
      <w:bidi w:val="1"/>
      <w:spacing w:lineRule="auto" w:line="240" w:before="0" w:after="0"/>
      <w:jc w:val="left"/>
    </w:pPr>
    <w:rPr>
      <w:rFonts w:ascii="Times New Roman" w:hAnsi="Times New Roman" w:cs="Shofar"/>
      <w:bCs w:val="fals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ListContents">
    <w:name w:val="List Contents"/>
    <w:basedOn w:val="Normal"/>
    <w:qFormat/>
    <w:pPr>
      <w:ind w:left="567" w:hanging="0"/>
    </w:pPr>
    <w:rPr/>
  </w:style>
  <w:style w:type="paragraph" w:styleId="List2">
    <w:name w:val="List Bullet 3"/>
    <w:basedOn w:val="List"/>
    <w:pPr>
      <w:spacing w:before="0" w:after="120"/>
      <w:ind w:left="360" w:hanging="360"/>
    </w:pPr>
    <w:rPr/>
  </w:style>
  <w:style w:type="paragraph" w:styleId="ListContinue">
    <w:name w:val="List Continue"/>
    <w:basedOn w:val="List"/>
    <w:qFormat/>
    <w:pPr>
      <w:spacing w:before="0" w:after="120"/>
      <w:ind w:left="360" w:hanging="0"/>
    </w:pPr>
    <w:rPr/>
  </w:style>
  <w:style w:type="paragraph" w:styleId="ListBullet3">
    <w:name w:val="List Bullet 3"/>
    <w:basedOn w:val="List"/>
    <w:qFormat/>
    <w:pPr>
      <w:spacing w:before="0" w:after="120"/>
      <w:ind w:left="720" w:hanging="36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4556</TotalTime>
  <Application>LibreOffice/7.3.2.2$Windows_X86_64 LibreOffice_project/49f2b1bff42cfccbd8f788c8dc32c1c309559be0</Application>
  <AppVersion>15.0000</AppVersion>
  <Pages>37</Pages>
  <Words>23475</Words>
  <Characters>94934</Characters>
  <CharactersWithSpaces>117655</CharactersWithSpaces>
  <Paragraphs>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2022-08-28T15:23:57Z</dcterms:created>
  <dc:creator/>
  <dc:description/>
  <dc:language>en-US</dc:language>
  <cp:lastModifiedBy/>
  <dcterms:modified xsi:type="dcterms:W3CDTF">2022-09-22T17:17:14Z</dcterms:modified>
  <cp:revision>567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