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אוב וידעוני </w:t>
      </w:r>
      <w:r>
        <w:rPr>
          <w:rFonts w:ascii="SBL Hebrew" w:hAnsi="SBL Hebrew" w:eastAsia="Times New Roman" w:cs="SBL Hebrew"/>
          <w:color w:val="000000"/>
          <w:sz w:val="36"/>
          <w:sz w:val="36"/>
          <w:szCs w:val="36"/>
          <w:rtl w:val="true"/>
        </w:rPr>
        <w:t xml:space="preserve">בן עזאי אומר 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פרק-כב-{יז}!"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מכשפה לא תחיה ונאמר כל שוכב עם בהמה מות יומת סמכו ענין לו לומר מה שוכב עם בהמה בסקילה אף מכשפה נמי בסקילה אמר ליה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וכי מפני שסמכו ענין לו נוציא לזה לסקילה אלא אוב וידעוני בכלל כל המכשפים היו ולמה יצאו להקיש להן ולומר לך מה אוב וידעוני בסקילה אף מכשפה בסקילה</w:t>
      </w:r>
      <w:r>
        <w:rPr>
          <w:rFonts w:ascii="SBL Hebrew" w:hAnsi="SBL Hebrew" w:eastAsia="Times New Roman" w:cs="SBL Hebrew"/>
          <w:color w:val="000000"/>
          <w:sz w:val="36"/>
          <w:sz w:val="36"/>
          <w:szCs w:val="36"/>
          <w:rtl w:val="true"/>
          <w:lang w:val="en-US" w:bidi="he-IL"/>
        </w:rPr>
        <w:t xml:space="preserve"> 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אומנים </w:t>
      </w:r>
      <w:r>
        <w:rPr>
          <w:rFonts w:ascii="SBL Hebrew" w:hAnsi="SBL Hebrew" w:eastAsia="Times New Roman" w:cs="SBL Hebrew"/>
          <w:color w:val="000000"/>
          <w:sz w:val="36"/>
          <w:sz w:val="36"/>
          <w:szCs w:val="36"/>
          <w:rtl w:val="true"/>
        </w:rPr>
        <w:t xml:space="preserve">אלמא לא בעי כונה ורמינהי הקורא את שמע צריך שיכוין את לבו שנאמר שמע ישראל ולהלן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פרק-כז-{ט}!"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הסכת ושמע ישראל מה להלן בהסכת אף כאן בהסכת אשתיק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מידי שמיע לך בהא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הכי אמר רב ששת והוא שבטלין ממלאכתן וקורין והתניא בית הלל אומרים עוסקין במלאכתן וקורין לא קשיא הא בפרק ראשון הא בפרק שני</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אומנים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ב - משנה ד!"</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האומנין קורין בראש האילן ובראש הנדבך מה שאינן רשאין לעשות כן בתפלה</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אומנים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האומנין קורין בראש האילן ובראש הנדבך ומתפללין בראש הזית ובראש התאנה ושאר כל האילנות יורדים למטה ומתפללין ובעל הבית בין כך ובין כך יורד למטה ומתפלל לפי שאין דעתו מיושבת עליו רמי ליה רב מרי ברה דבת שמואל לרבא תנן האומנין קורין בראש האילן ובראש הנדבך</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אומנים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הפועלים שהיו עושין מלאכה אצל בעל הבית קורין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ומברכין לפניה ולאחריה ואוכלין פתן ומברכין לפניה ולאחריה ומתפללין תפלה של שמונה עשרה אבל אין יורדין לפני התיבה ואין נושאין כפיהם והתניא מעין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אמר רב ששת לא קשיא הא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מאי איריא פועלים אפילו כל אדם נמי אלא אידי ואידי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ולא קשיא כאן בעושין בשכרן כאן בעושין בסעודתן והתניא הפועלים שהיו עושים מלאכה אצל בעל הבית קורין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ומתפללין ואוכלין פתן ואין מברכים לפניה אבל מברכין לאחריה שתים כיצד ברכה ראשונה כתקונה שניה פותח בברכת הארץ וכוללין בונה ירושלים בברכת הארץ במה דברים אמורים בעושין בשכרן אבל עושין בסעודתן או שהיה בעל הבית מיסב עמהן מברכין כתיקונה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הוצאת המת </w:t>
      </w:r>
      <w:r>
        <w:rPr>
          <w:rFonts w:ascii="SBL Hebrew" w:hAnsi="SBL Hebrew" w:eastAsia="Times New Roman" w:cs="SBL Hebrew"/>
          <w:color w:val="000000"/>
          <w:sz w:val="36"/>
          <w:sz w:val="36"/>
          <w:szCs w:val="36"/>
          <w:rtl w:val="true"/>
        </w:rPr>
        <w:t>אם יכולים להתחיל ולגמור את כולה אין אבל פרק אחד או פסוק אחד לא ורמינהו קברו את המת וחזרו אם יכולין להתחיל ולגמור אפילו פרק אחד או פסוק אחד הכי נמי קאמר אם יכולין להתחיל ולגמור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פרק אחד או אפילו פסוק אחד עד שלא יגיעו לשורה יתחילו ואם לאו לא יתחילו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הוצאת מת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אין מוציאין את המת סמוך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ואם התחילו אין מפסיקין איני והא רב יוסף אפקוהו סמוך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אדם חשוב שאני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לועג לרש </w:t>
      </w:r>
      <w:r>
        <w:rPr>
          <w:rFonts w:ascii="SBL Hebrew" w:hAnsi="SBL Hebrew" w:eastAsia="Times New Roman" w:cs="SBL Hebrew"/>
          <w:color w:val="000000"/>
          <w:sz w:val="36"/>
          <w:sz w:val="36"/>
          <w:szCs w:val="36"/>
          <w:rtl w:val="true"/>
        </w:rPr>
        <w:t xml:space="preserve">אמר רחבה אמר רב יהודה כל הרואה המת ואינו מלוהו עובר משום לועג לרש חרף עושהו </w:t>
      </w:r>
      <w:r>
        <w:rPr>
          <w:rFonts w:ascii="SBL Hebrew" w:hAnsi="SBL Hebrew" w:eastAsia="Times New Roman" w:cs="SBL Hebrew"/>
          <w:color w:val="000000"/>
          <w:sz w:val="36"/>
          <w:sz w:val="36"/>
          <w:szCs w:val="36"/>
          <w:rtl w:val="true"/>
          <w:lang w:val="en-US" w:bidi="he-IL"/>
        </w:rPr>
        <w:t xml:space="preserve"> 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לועג לרש </w:t>
      </w:r>
      <w:r>
        <w:rPr>
          <w:rFonts w:ascii="SBL Hebrew" w:hAnsi="SBL Hebrew" w:eastAsia="Times New Roman" w:cs="SBL Hebrew"/>
          <w:color w:val="000000"/>
          <w:sz w:val="36"/>
          <w:sz w:val="36"/>
          <w:szCs w:val="36"/>
          <w:rtl w:val="true"/>
        </w:rPr>
        <w:t xml:space="preserve">ואמר רבי זריקא אמר רבי אמי אמר רבי יהושע בן לוי אין אומרין בפני המת אלא דבריו של מת אמר רבי אבא בר כהנא לא אמרן אלא בדברי תורה אבל מילי דעלמא לית לן בה ואיכא דאמרי אמר רבי אבא בר כהנא לא אמרן אלא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אפילו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בדברי תורה וכ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מילי דעלמא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אונן לועג לרש </w:t>
      </w:r>
      <w:r>
        <w:rPr>
          <w:rFonts w:ascii="SBL Hebrew" w:hAnsi="SBL Hebrew" w:eastAsia="Times New Roman" w:cs="SBL Hebrew"/>
          <w:color w:val="000000"/>
          <w:sz w:val="36"/>
          <w:sz w:val="36"/>
          <w:szCs w:val="36"/>
          <w:rtl w:val="true"/>
        </w:rPr>
        <w:t xml:space="preserve">מתו ומשמרו אין אבל מהלך בבית הקברות לא והתניא לא יהלך אדם בבית הקברות ותפילין בראשו וספר תורה בזרועו וקורא ואם עושה כן עובר משום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פרק-יז-{ה}!"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לועג לרש חרף עושהו התם תוך ארבע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אמות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הוא דאסור חוץ לארבע אמות חייב דאמר מר מת תופס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הכא חוץ לד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נמי פטור</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לועג לרש </w:t>
      </w:r>
      <w:r>
        <w:rPr>
          <w:rFonts w:ascii="SBL Hebrew" w:hAnsi="SBL Hebrew" w:eastAsia="Times New Roman" w:cs="SBL Hebrew"/>
          <w:color w:val="000000"/>
          <w:sz w:val="36"/>
          <w:sz w:val="36"/>
          <w:szCs w:val="36"/>
          <w:rtl w:val="true"/>
        </w:rPr>
        <w:t>רבי חייא ורבי יונתן הוו שקלי ואזלי בבית הקברות הוה קשדיא תכלתא דרבי יונתן אמר ליה רבי חייא דלייה כדי שלא יאמרו למחר באין אצלנו ועכשיו מחרפין אותנו</w:t>
      </w:r>
      <w:r>
        <w:rPr>
          <w:rFonts w:ascii="SBL Hebrew" w:hAnsi="SBL Hebrew" w:eastAsia="Times New Roman" w:cs="SBL Hebrew"/>
          <w:color w:val="000000"/>
          <w:sz w:val="36"/>
          <w:sz w:val="36"/>
          <w:szCs w:val="36"/>
          <w:rtl w:val="true"/>
          <w:lang w:val="en-US" w:bidi="he-IL"/>
        </w:rPr>
        <w:t xml:space="preserve"> 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w:t>
      </w:r>
      <w:r>
        <w:rPr>
          <w:rFonts w:ascii="SBL Hebrew" w:hAnsi="SBL Hebrew" w:eastAsia="Times New Roman" w:cs="SBL Hebrew"/>
          <w:color w:val="000000"/>
          <w:sz w:val="36"/>
          <w:sz w:val="36"/>
          <w:szCs w:val="36"/>
          <w:rtl w:val="true"/>
        </w:rPr>
        <w:t>מוטל לפניו אין ושאינו מוטל לפניו לא ורמינהי מי שמתו מוטל לפניו אוכל בבית אחר ואם אין לו בית אחר אוכל בבית חבירו ואם אין לו בית חבירו עושה מחיצה ואוכל ואם אין לו דבר לעשות מחיצה מחזיר פניו ואוכל ואינו מיסב ואוכל ואינו אוכל בשר ואינו שותה יין ואינו מברך ואינו מזמן ואין מברכין עליו ואין מזמנין עליו ופטור מקריאת שמע ומן התפלה ומן התפילין ומכל מצות האמורות בתורה ובשבת מיסב ואוכל בשר ושותה יין ומברך ומזמן ומברכין עליו ומזמנין עליו וחייב בכל המצות האמורות בתורה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אומר מתוך שנתחייב באלו נתחייב בכולן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מאי בינייהו תשמיש המטה איכא בינייהו קתני מיהת פטור מקריאת שמע ומן התפלה ומן התפילין ומכל מצות האמורות בתורה אמר רב פפא תרגמא אמחזיר פניו ואוכל רב אשי אמר כיון שמוטל עליו לקוברו כמוטל לפניו דמי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פרק-כג-{ג}!"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ויקם אברהם מעל פני מתו ונאמר ואקברה מתי מלפני כל זמן שמוטל עליו לקוברו כמוטל לפניו דמי </w:t>
      </w:r>
      <w:r>
        <w:rPr>
          <w:rFonts w:ascii="SBL Hebrew" w:hAnsi="SBL Hebrew" w:eastAsia="Times New Roman" w:cs="SBL Hebrew"/>
          <w:color w:val="000000"/>
          <w:sz w:val="36"/>
          <w:sz w:val="36"/>
          <w:szCs w:val="36"/>
          <w:rtl w:val="true"/>
          <w:lang w:val="en-US" w:bidi="he-IL"/>
        </w:rPr>
        <w:t xml:space="preserve"> 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מוליך עצמות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המוליך עצמות ממקום למקום הרי זה לא יתנם בדסקיא ויתנם על גבי חמור וירכב עליהם מפני שנוהג בהם מנהג בזיון ואם היה מתירא מפני נכרים ומפני לסטים מותר </w:t>
      </w:r>
      <w:r>
        <w:rPr>
          <w:rFonts w:ascii="SBL Hebrew" w:hAnsi="SBL Hebrew" w:eastAsia="Times New Roman" w:cs="SBL Hebrew"/>
          <w:color w:val="000000"/>
          <w:sz w:val="36"/>
          <w:sz w:val="36"/>
          <w:szCs w:val="36"/>
          <w:rtl w:val="true"/>
          <w:lang w:val="en-US" w:bidi="he-IL"/>
        </w:rPr>
        <w:t xml:space="preserve"> 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אונן </w:t>
      </w:r>
      <w:r>
        <w:rPr>
          <w:rFonts w:ascii="SBL Hebrew" w:hAnsi="SBL Hebrew" w:eastAsia="Times New Roman" w:cs="SBL Hebrew"/>
          <w:color w:val="000000"/>
          <w:sz w:val="36"/>
          <w:sz w:val="36"/>
          <w:szCs w:val="36"/>
          <w:rtl w:val="true"/>
        </w:rPr>
        <w:t>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ט דרבן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שמעון בן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גמליאל קסבר אנינות לילה דרבנן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"bm:0000776-%23עמוס פרק-ח-{י}!"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עמוס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ואחריתה כיום מר ובמקום אסטניס לא גזרו ביה רבנן</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w:t>
      </w:r>
      <w:r>
        <w:rPr>
          <w:rFonts w:ascii="SBL Hebrew" w:hAnsi="SBL Hebrew" w:eastAsia="Times New Roman" w:cs="SBL Hebrew"/>
          <w:color w:val="000000"/>
          <w:sz w:val="36"/>
          <w:sz w:val="36"/>
          <w:szCs w:val="36"/>
          <w:rtl w:val="true"/>
        </w:rPr>
        <w:t>מי שמתו מוטל לפניו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ומן התפלה ומן התפילין ומכל מצות האמורות בתורה </w:t>
      </w:r>
      <w:r>
        <w:rPr>
          <w:rFonts w:ascii="SBL Hebrew" w:hAnsi="SBL Hebrew" w:eastAsia="Times New Roman" w:cs="SBL Hebrew"/>
          <w:color w:val="000000"/>
          <w:sz w:val="36"/>
          <w:sz w:val="36"/>
          <w:szCs w:val="36"/>
          <w:rtl w:val="true"/>
          <w:lang w:val="en-US" w:bidi="he-IL"/>
        </w:rPr>
        <w:t xml:space="preserve"> 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אונן</w:t>
      </w:r>
      <w:r>
        <w:rPr>
          <w:rFonts w:ascii="SBL Hebrew" w:hAnsi="SBL Hebrew" w:eastAsia="Times New Roman" w:cs="SBL Hebrew"/>
          <w:color w:val="000000"/>
          <w:sz w:val="36"/>
          <w:sz w:val="36"/>
          <w:szCs w:val="36"/>
          <w:rtl w:val="true"/>
          <w:lang w:val="en-US" w:bidi="he-IL"/>
        </w:rPr>
        <w:t xml:space="preserve"> משמר </w:t>
      </w:r>
      <w:r>
        <w:rPr>
          <w:rFonts w:ascii="SBL Hebrew" w:hAnsi="SBL Hebrew" w:eastAsia="Times New Roman" w:cs="SBL Hebrew"/>
          <w:color w:val="000000"/>
          <w:sz w:val="36"/>
          <w:sz w:val="36"/>
          <w:szCs w:val="36"/>
          <w:rtl w:val="true"/>
        </w:rPr>
        <w:t>גופא המשמר את המת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שאינו מתו פטור מקריאת שמע ומן התפלה ומן התפילין ומכל מצות האמורות בתורה היו שנים זה משמר וזה קורא וזה משמר וזה קורא בן עזאי אומר היו באים בספינה מניחו בזוית זו ומתפללין שניהם בזוית אחרת מאי בינייהו אמר רבינא חוששין לעכברים איכא בינייהו מר סבר חיישינן ומר סבר לא חיישינן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מת משמר </w:t>
      </w:r>
      <w:r>
        <w:rPr>
          <w:rFonts w:ascii="SBL Hebrew" w:hAnsi="SBL Hebrew" w:eastAsia="Times New Roman" w:cs="SBL Hebrew"/>
          <w:color w:val="000000"/>
          <w:sz w:val="36"/>
          <w:sz w:val="36"/>
          <w:szCs w:val="36"/>
          <w:rtl w:val="true"/>
        </w:rPr>
        <w:t>מתו אין אבל משמרו לא והתניא המשמר את המת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שאינו מתו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התפלה ומן התפילין ומכל מצות האמורות בתורה משמרו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שאינו מתו מתו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שאינו משמרו</w:t>
      </w:r>
      <w:r>
        <w:rPr>
          <w:rFonts w:ascii="SBL Hebrew" w:hAnsi="SBL Hebrew" w:eastAsia="Times New Roman" w:cs="SBL Hebrew"/>
          <w:color w:val="000000"/>
          <w:sz w:val="36"/>
          <w:sz w:val="36"/>
          <w:szCs w:val="36"/>
          <w:rtl w:val="true"/>
          <w:lang w:val="en-US" w:bidi="he-IL"/>
        </w:rPr>
        <w:t xml:space="preserve"> 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סדר תנחומים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העוסקים בהספד בזמן שהמת מוטל לפניהם נשמטין אחד אחד וקורין אין המת מוטל לפניהם הן יושבין וקורין והוא יושב ודומם הם עומדים ומתפללין והוא עומד ומצדיק עליו את הדין ואומר רבון העולמים הרבה חטאתי לפניך ולא נפרעת ממני אחד מני אלף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שתגדור פרצותינו ופרצות כל עמך בית ישראל ברחמים אמר אביי לא מבעי ליה לאינש למימר הכי דארשב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וכן תנא משמיה דרבי יוסי לעולם אל יפתח אדם פיו לשטן ואמר רב יוסף מאי קראה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פרק-א-{ט}!"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כמעט כסדום היינו מאי אהדר להו נביא שמעו דבר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קציני סדום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רחיצה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ב - משנה ו!"</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רחץ לילה הראשון שמתה אשתו אמרו לו תלמידיו למדתנו רבינו שאבל אסור לרחוץ אמר להם איני כשאר בני אדם אסטניס אני</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אונן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העוסקים בהספד בזמן שהמת מוטל לפניהם נשמטין אחד אחד וקורין אין המת מוטל לפניהם הן יושבין וקורין והוא יושב ודומם הם עומדים ומתפללין והוא עומד ומצדיק עליו את הדין</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אין חכמה ואין תבונה </w:t>
      </w:r>
      <w:r>
        <w:rPr>
          <w:rFonts w:ascii="SBL Hebrew" w:hAnsi="SBL Hebrew" w:eastAsia="Times New Roman" w:cs="SBL Hebrew"/>
          <w:color w:val="000000"/>
          <w:sz w:val="36"/>
          <w:sz w:val="36"/>
          <w:szCs w:val="36"/>
          <w:rtl w:val="true"/>
        </w:rPr>
        <w:t>אמר רב יהודה אמר רב המוצא כלאים בבגדו פושטן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בשוק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ט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פרק-כא-{ל}!"</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אין חכמה ואין תבונה ואין עצה לנגד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שיש חלול השם אין חולקין כבוד לרב מתיבי קברו את המת וחזרו ולפניהם 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דרכים אחת טהורה ואחת טמאה בא בטהורה באין עמו בטהורה בא בטמאה באין עמו בטמאה משום כבודו אמאי לימא אין חכמה ואין תבונה לנגד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תרגמה רבי אבא בבית הפרס דרבנן דאמר רב יהודה אמר שמואל מנפח אדם בית הפרס והולך ואמר רב יהודה בר אשי משמיה דרב בית הפרס שנדש טהור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בר צדוק מדלגין היינו על גבי ארונות של מתים לקראת מלכי ישראל ולא לקראת מלכי ישראל בלבד אמרו אלא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לקראת מלכי עכו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ם שאם יזכה יבחין בין מלכי ישראל למלכי עכו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ם אמאי לימא אין חכמה ואין תבונה ואין עצה לנגד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כדרבא דאמר רבא דבר תורה אהל כל שיש בו חלל טפח חוצץ בפני הטומאה ושאין בו חלל טפח אינו חוצץ בפני הטומאה ורוב ארונות יש בהן חלל טפח וגזרו על שיש בהן משום שאין בהן ומשום כבוד מלכים לא גזרו בהו רבנן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גדול כבוד הבריות שדוחה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לא תעשה שבתורה ואמאי לימא אין חכמה ואין תבונה ואין עצה לנגד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תרגמה רב בר שבא קמיה דרב כהנא בלאו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פרק-יז-{יא}!"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דלא תסור אחיכו עליה לאו דלא תסור דאורייתא היא אמר רב כהנא גברא רבה אמר מילתא לא תחיכו עליה כל מילי דרבנן אסמכינהו על לאו דלא תסור ומשום כבודו שרו רבנן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פרק-כב-{א}!"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והתעלמת מהם פעמים שאתה מתעלם מהם ופעמים שאין אתה מתעלם מהם הא כיצד אם היה כהן והיא בבית הקברות או היה זקן ואינה לפי כבודו או שהיתה מלאכתו מרובה משל חברו לכך נאמר והתעלמת אמאי לימא אין חכמה ואין תבונה ואין עצה לנגד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שאני התם דכתיב והתעלמת מהם וליגמר מינה איסורא מממונא לא ילפינן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פרק-ו-{ז}!"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ולאחותו מה תלמוד לומר הרי שהיה הולך לשחוט את פסחו ולמול את בנו ושמע שמת לו מת יכול יחזור ויטמא אמרת לא יטמא יכול כשם שאינו מטמא להם כך אינו מטמא למת מצוה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ולאחותו לאחותו הוא דאינו מטמא אבל מטמא הוא למת מצוה אמאי לימא אין חכמה ואין תבונה ואין עצה לנגד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שאני התם דכתיב ולאחותו וליגמר מינה שב ואל תעשה שאני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אנוסת אביו </w:t>
      </w:r>
      <w:r>
        <w:rPr>
          <w:rFonts w:ascii="SBL Hebrew" w:hAnsi="SBL Hebrew" w:eastAsia="Times New Roman" w:cs="SBL Hebrew"/>
          <w:color w:val="000000"/>
          <w:sz w:val="36"/>
          <w:sz w:val="36"/>
          <w:szCs w:val="36"/>
          <w:rtl w:val="true"/>
        </w:rPr>
        <w:t>דתניא רבי אליעזר אומר נושא אדם אנוסת אביו ומפותת אביו אנוסת בנו ומפותת בנו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אוסר באנוסת אביו ובמפותת אביו ואמר רב גידל אמר רב מאי טעמא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יקח איש את אשת אביו ולא יגלה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כנף אביו כנף שראה אביו לא יגלה וממאי דבאנוסת אביו כתיב דסמיך ליה ונתן האיש השוכב עמה וגו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rPr>
        <w:t>בין השמשות זמן מי סברת דאנא אבין השמשות דידך קא אמינא אנא אבין השמשות דרבי יוסי קא אמינא דאמר רבי יוסי בין השמשות כהרף עין זה נכנס וזה יוצא ואי אפשר לעמוד עליו ב</w:t>
      </w:r>
      <w:r>
        <w:rPr>
          <w:rFonts w:eastAsia="Times New Roman" w:cs="SBL Hebrew" w:ascii="SBL Hebrew" w:hAnsi="SBL Hebrew"/>
          <w:color w:val="000000"/>
          <w:sz w:val="36"/>
          <w:szCs w:val="36"/>
          <w:rtl w:val="true"/>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כמה יכנס </w:t>
      </w:r>
      <w:r>
        <w:rPr>
          <w:rFonts w:ascii="SBL Hebrew" w:hAnsi="SBL Hebrew" w:eastAsia="Times New Roman" w:cs="SBL Hebrew"/>
          <w:color w:val="000000"/>
          <w:sz w:val="36"/>
          <w:sz w:val="36"/>
          <w:szCs w:val="36"/>
          <w:rtl w:val="true"/>
        </w:rPr>
        <w:t>אמר רב חסדא לעולם יכנס אדם שני פתחים בבית הכנסת שני פתחים סלקא דעתך אלא אימא שיעור שני פתחים ואחר כך יתפלל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הכסא </w:t>
      </w:r>
      <w:r>
        <w:rPr>
          <w:rFonts w:ascii="SBL Hebrew" w:hAnsi="SBL Hebrew" w:eastAsia="Times New Roman" w:cs="SBL Hebrew"/>
          <w:color w:val="000000"/>
          <w:sz w:val="36"/>
          <w:sz w:val="36"/>
          <w:szCs w:val="36"/>
          <w:rtl w:val="true"/>
        </w:rPr>
        <w:t>לענין טפח וטפחיים דתני חדא כשהוא נפנה מגלה לאחריו טפח ולפניו טפחיים ותניא אידך לאחריו טפח ולפניו ולא כלום מאי לאו אידי ואידי באיש ולא קשיא כאן לגדולים כאן לקטנים ותסברא אי בקטנים לאחריו טפח למה לי אלא אידי ואידי בגדולים ולא קשיא הא באיש הא באשה אי הכי הא דקתני עלה זהו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שאין עליו תשובה מאי אין עליו תשובה דרכא דמילתא הכי איתא</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בית</w:t>
      </w:r>
      <w:r>
        <w:rPr>
          <w:rFonts w:ascii="SBL Hebrew" w:hAnsi="SBL Hebrew" w:eastAsia="Times New Roman" w:cs="SBL Hebrew"/>
          <w:color w:val="000000"/>
          <w:sz w:val="36"/>
          <w:sz w:val="36"/>
          <w:szCs w:val="36"/>
          <w:rtl w:val="true"/>
          <w:lang w:val="en-US" w:bidi="he-IL"/>
        </w:rPr>
        <w:t xml:space="preserve"> המקדש סדר שמע</w:t>
      </w:r>
      <w:r>
        <w:rPr>
          <w:rFonts w:ascii="SBL Hebrew" w:hAnsi="SBL Hebrew" w:eastAsia="Times New Roman" w:cs="SBL Hebrew"/>
          <w:color w:val="000000"/>
          <w:sz w:val="36"/>
          <w:sz w:val="36"/>
          <w:szCs w:val="36"/>
          <w:rtl w:val="true"/>
        </w:rPr>
        <w:t xml:space="preserve"> ובשבת מוסיפין ברכה אחת למשמר היוצא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ברכה אחת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חלבו משמר היוצא אומר למשמר הנכנס מי ששכן את שמו בבית הזה הוא ישכין ביניכם אהבה ואחוה ושלום וריעות</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המקדש סדר שמע </w:t>
      </w:r>
      <w:r>
        <w:rPr>
          <w:rFonts w:ascii="SBL Hebrew" w:hAnsi="SBL Hebrew" w:eastAsia="Times New Roman" w:cs="SBL Hebrew"/>
          <w:color w:val="000000"/>
          <w:sz w:val="36"/>
          <w:sz w:val="36"/>
          <w:szCs w:val="36"/>
          <w:rtl w:val="true"/>
        </w:rPr>
        <w:t>תנן התם אמר להם הממונה ברכו ברכה אחת והם ברכו וקראו עשרת הדברות שמע והיה אם שמוע ויאמר וברכו את העם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ברכות אמת ויציב ועבודה וברכת כהנים ובשבת מוסיפין ברכה אחת למשמר היוצא מאי ברכה אחת כי הא דרבי אבא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בר אבא אקלעו לההוא אתרא בעו מנייהו מאי ברכה אחת לא הוה בידייהו ואתו שיילוהו לרב מתנה לא הוה בידיה אתו שיילוהו לרב יהודה אמר להו הכי אמר שמואל אהבה רבה ואמר רבי זריקא אמר רבי אמי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שמעון בן לקיש יוצר אור כי אתא רב יצחק בר יוסף אמר הא דרבי זריקא לאו בפירוש אתמר אלא מכללא אתמר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זריקא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אמי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לקיש זאת אומרת ברכות אין מעכבות זו את זו אי אמרת בשלמא יוצר אור הוו אמרי היינו דברכות אין מעכבות זו את זו דלא קא אמרי אהבה רבה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אלא אי אמרת אהבה רבה הוו אמרי מאי ברכות אין מעכבות זו את זו דלמא האי דלא אמרי יוצר אור משום דלא מטא זמן יוצר אור וכי מטא זמן יוצר אור הוו אמרי ואי מכללא מאי דאי מכללא לעולם אהבה רבה הוו אמרי וכי מטא זמן יוצר אור הוו אמרי ליה ומאי ברכות אין מעכבות זו את זו סדר ברכות</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בעל קרי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ו!"</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זב שראה קרי ונדה שפלטה שכבת זרע והמשמשת שראתה נדה צריכין טבילה ורבי יהודה פוטר</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איבעיא להו בעל קרי שראה זיבה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מהו כי פטר רבי יהודה התם בזב שראה קרי דמעיקרא לאו בר טבילה הוא אבל בעל קרי שראה זיבה דמעיקרא בר טבילה הוא מחייב או דילמא לא שנא תא שמע המשמשת וראתה נדה צריכה טבילה ורבי יהודה פוטר והא משמשת וראתה נדה כבעל קרי שראה זיבה דמיא וקא פטר רבי יהודה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תני רבי חייא בהדיא בעל קרי שראה זיבה צריך טבילה ורבי יהודה פוטר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בעל קרי </w:t>
      </w:r>
      <w:r>
        <w:rPr>
          <w:rFonts w:ascii="SBL Hebrew" w:hAnsi="SBL Hebrew" w:eastAsia="Times New Roman" w:cs="SBL Hebrew"/>
          <w:color w:val="000000"/>
          <w:sz w:val="36"/>
          <w:sz w:val="36"/>
          <w:szCs w:val="36"/>
          <w:rtl w:val="true"/>
        </w:rPr>
        <w:t>בעל קרי מהרהר בלבו ואינו מברך לא לפניה ולא לאחריה ועל המזון מברך לאחריו ואינו מברך לפניו רבי יהודה אומר מברך לפניהם ולאחריהם</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אמר רבינא זאת אומרת הרהור כדבור דמי דאי סלקא דעתך לאו כדבור דמי למה מהרהר אלא מאי הרהור כדבור דמי יוציא בשפתיו כדאשכחן בסיני ורב חסדא אמר הרהור לאו כדבור דמי דאי סלקא דעתך הרהור כדבור דמי יוציא בשפתיו אלא מאי הרהור לאו כדבור דמי למה מהרהר אמר רבי אלעזר כדי שלא יהו כל העולם עוסקין בו והוא יושב ובטל ונגרוס בפרקא אחרינא אמר רב אדא בר אהבה בדבר שהצבור עוסקין בו </w:t>
      </w:r>
      <w:bookmarkStart w:id="0" w:name="HtmpReportNum0038_L2"/>
      <w:bookmarkStart w:id="1" w:name="דףBכאB-Bא"/>
      <w:bookmarkEnd w:id="0"/>
      <w:bookmarkEnd w:id="1"/>
      <w:r>
        <w:rPr>
          <w:rFonts w:ascii="SBL Hebrew" w:hAnsi="SBL Hebrew" w:eastAsia="Times New Roman" w:cs="SBL Hebrew"/>
          <w:color w:val="000000"/>
          <w:sz w:val="36"/>
          <w:sz w:val="36"/>
          <w:szCs w:val="36"/>
          <w:rtl w:val="true"/>
          <w:lang w:bidi="he-IL"/>
        </w:rPr>
        <w:t>ו</w:t>
      </w:r>
      <w:r>
        <w:rPr>
          <w:rFonts w:ascii="SBL Hebrew" w:hAnsi="SBL Hebrew" w:eastAsia="Times New Roman" w:cs="SBL Hebrew"/>
          <w:color w:val="000000"/>
          <w:sz w:val="36"/>
          <w:sz w:val="36"/>
          <w:szCs w:val="36"/>
          <w:rtl w:val="true"/>
        </w:rPr>
        <w:t>הרי תפלה דדבר שהצבור עסוקין בו ותנן היה עומד בתפלה ונזכר שהוא בעל קרי לא יפסיק אלא יקצר טעמא דאתחיל הא לא אתחיל לא יתחיל שאני תפלה דלית בה מלכות שמים והרי ברכת המזון לאחריו דלית בה מלכות שמים ותנן על המזון מברך לאחריו ואינו מברך לפניו אלא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וברכת המזון דאורייתא ותפלה דרבנן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בעל קרי </w:t>
      </w:r>
      <w:r>
        <w:rPr>
          <w:rFonts w:ascii="SBL Hebrew" w:hAnsi="SBL Hebrew" w:eastAsia="Times New Roman" w:cs="SBL Hebrew"/>
          <w:color w:val="000000"/>
          <w:sz w:val="36"/>
          <w:sz w:val="36"/>
          <w:szCs w:val="36"/>
          <w:rtl w:val="true"/>
        </w:rPr>
        <w:t>למימרא דקסבר רבי יהודה בעל קרי מותר בדברי תורה והאמר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מנין לבעל קרי שאסור בדברי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פרק-ד-{ט}!"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והודעתם לבניך ולבני בניך וסמיך ליה יום אשר עמדת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מה להלן בעלי קריין אסורין אף כאן בעלי קריין אסורין וכי תימא רבי יהודה לא דריש סמוכים והאמר רב יוסף אפילו מאן דלא דריש סמוכים בכל התורה במשנה תורה דריש דהא רבי יהודה לא דריש סמוכין בכל התורה כולה ובמשנה תורה דריש ובכל התורה כולה מנא לן דלא דריש דתניא בן עזאי אומר 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פרק-כב-{יז}!"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מכשפה לא תחיה ונאמר כל שוכב עם בהמה מות יומת סמכו ענין לו לומר מה שוכב עם בהמה בסקילה אף מכשפה נמי בסקילה אמר ליה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וכי מפני שסמכו ענין לו נוציא לזה לסקילה אלא אוב וידעוני בכלל כל המכשפים היו ולמה יצאו להקיש להן ולומר לך מה אוב וידעוני בסקילה אף מכשפה בסקילה ובמשנה תורה מנא לן דדריש דתניא רבי אליעזר אומר נושא אדם אנוסת אביו ומפותת אביו אנוסת בנו ומפותת בנו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אוסר באנוסת אביו ובמפותת אביו ואמר רב גידל אמר רב מאי טעמא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יקח איש את אשת אביו ולא יגלה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כנף אביו כנף שראה אביו לא יגלה וממאי דבאנוסת אביו כתיב דסמיך ליה ונתן האיש השוכב עמה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אמרי אין במשנה תורה דריש והני סמוכין מבעי ליה לאידך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כל המלמד לבנו תורה מעלה עליו הכתוב כאלו קבלה מהר חורב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פרק-ד-{ט}!"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והודעתם לבניך ולבני בניך וכתיב בתריה יום אשר עמדת לפני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בחורב תנן זב שראה קרי ונדה שפלטה שכבת זרע המשמשת וראתה דם צריכין טבילה ורבי יהודה פוטר עד כאן לא פטר רבי יהודה אלא בזב שראה קרי דמעיקרא לאו בר טבילה הוא אבל בעל קרי גרידא מחייב וכי תימא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דאפילו בעל קרי גרידא נמי פטר רבי יהודה והאי דקא מפלגי בזב שראה קרי להודיעך כחן דרבנן אימא סיפא המשמשת וראתה דם צריכה טבילה למאן קתני לה אילימא לרבנן פשיטא השתא ומה זב שראה קרי דמעיקרא לאו בר טבילה הוא מחייבי רבנן המשמשת וראתה דם דמעיקרא בת טבילה היא לא כל שכן אלא לאו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היא ודוקא קתני לה משמשת וראתה נדה אינה צריכה טבילה אבל בעל קרי גרידא מחייב לא תימא מברך אלא מהרהר ומי אית ליה לרבי יהודה הרהור והתניא בעל קרי שאין לו מים לטבול קורא קריאת שמע ואינו מברך לא לפניה ולא לאחריה ואוכל פתו ומברך לאחריה ואינו מברך לפניה אבל מהרהר בלבו ואינו מוציא בשפתיו דברי רבי מאיר רבי יהודה אומר בין כך ובין כך מוציא בשפתיו אמר רב נחמן בר יצחק עשאן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כהלכות דרך ארץ 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פרק-ד-{ט}!"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והודעתם לבניך ולבני בניך וכתיב בתריה יום אשר עמדת לפני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בחורב מה להלן באימה וביראה וברתת ובזיע אף כאן באימה וביראה וברתת ובזיע מכאן אמרו הזבים והמצורעים ובאין על נדות מותרים לקרות בתורה ובנביאים ובכתובים לשנות במשנה וגמרא ובהלכות ובאגדות אבל בעלי קריין אסורים רבי יוסי אומר שונה הוא ברגיליות ובלבד שלא יציע את המשנה רבי יונתן בן יוסף אומר מציע הוא את המשנה ואינו מציע את הגמרא רבי נתן בן אבישלום אומר אף מציע את הגמרא ובלבד שלא יאמר אזכרות שבו רבי יוחנן הסנדלר תלמידו של רבי עקיבא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אומר לא יכנס למדרש כל עיקר ואמרי לה לא יכנס לבית המדרש כל עיקר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אומר שונה הוא בהלכות דרך ארץ מעשה ברבי יהודה שראה קרי והיה מהלך על גב הנהר אמרו לו תלמידיו רבינו שנה לנו פרק אחד בהלכות דרך ארץ ירד וטבל ושנה להם אמרו לו לא כך למדתנו רבינו שונה הוא בהלכות דרך ארץ אמר להם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שמיקל אני על אחרים מחמיר אני על עצמי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תניא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בן בתירא היה אומר אין דברי תורה מקבלין טומאה מעשה בתלמיד אחד שהיה מגמגם למעלה מרבי יהודה בן בתירא אמר ליה בני פתח פיך ויאירו דבריך שאין דברי תורה מקבלין טומאה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פרק-כג-{כט}!"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הלא כה דברי כאש נאם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מה אש אינו מקבל טומאה אף דברי תורה אינן מקבלין טומאה אמר מר מציע את המשנה ואינו מציע את הגמרא מסייע ליה לרבי אלעאי דאמר רבי אלעאי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אחא בר יעקב משום רבינו הלכה מציע את המשנה ואינו מציע את הגמרא כתנאי מציע את המשנה ואינו מציע את הגמרא דברי רבי מאיר רבי יהודה בן גמליאל אומר משום רבי חנינא בן גמליאל זה וזה אסור ואמרי לה זה וזה מותר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זה וזה אסור כרבי יוחנן הסנדלר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זה וזה מותר כרבי יהודה בן בתירא אמר רב נחמן בר יצחק נהוג עלמא כהני תלת סבי כרבי אלעאי בראשית הגז כרבי יאשיה בכלאים כרבי יהודה בן בתירא בד</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ת כרבי אלעאי בראשית הגז דתניא רבי אלעאי אומר ראשית הגז אינו נוהג אלא בארץ כרבי יאשיה בכלאים כדכתיב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פרק-כב-{ט}!"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כרמך</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תזרע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כרמך</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כלאים רבי יאשיה אומר לעולם אינו חייב עד שיזרע חטה ושעורה וחרצן במפולת יד כרבי יהודה בן בתירא בדברי תורה דתניא רבי יהודה בן בתירא אומר אין דברי תורה מקבלין טומאה כי אתא זעירי אמר בטלוה לטבילותא ואמרי לה בטלוה לנטילותא מאן דאמר בטלוה לטבילותא כרבי יהודה בן בתירא מאן דאמר בטלוה לנטילותא כי הא דרב חסדא לייט אמאן דמהדר אמיא בעידן צלותא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תנו רבנן בעל קרי שנתנו עליו תשעה קבין מים טהור נחום איש גם זו לחשה לרבי עקיבא ורבי עקיבא לחשה לבן עזאי ובן עזאי יצא ושנאה לתלמידיו בשוק פליגי בה תרי אמוראי במערבא רבי יוסי בר אבין ורבי יוסי בר זבידא חד תני שנאה וחד תני לחשה מאן דתני שנאה משום בטול תורה ומשום בטול פריה ורביה ומאן דתני לחשה שלא יהו תלמידי חכמים מצויים אצל נשותיהם כתרנגולים אמר רבי ינאי שמעתי שמקילין בה ושמעתי שמחמירין בה וכל המחמיר בה על עצמו מאריכין לו ימיו ושנותיו 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מה טיבן של טובלי שחרין מה טיבן הא איהו דאמר בעל קרי אסור בדברי תורה הכי קאמר מה טיבן בארבעים סאה אפשר בתשעה קבין מה טיבן בטבילה אפשר בנתינה אמר רבי חנינא גדר גדול גדרו בה דתניא מעשה באחד שתבע אשה לדבר עבירה אמרה לו ריקא יש לך ארבעים סאה שאתה טובל בהן מיד פירש אמר להו רב הונא לרבנן רבותי מפני מה אתם מזלזלין בטבילה זו אי משום צינה אפשר במרחצאות אמר ליה רב חסדא וכי יש טבילה בחמין אמר ליה רב אדא בר אהבה קאי כוותך רבי זירא הוה יתיב באגנא דמיא בי מסותא אמר ליה לשמעיה זיל ואייתי לי תשעה קבין ושדי עלואי אמר ליה רבי חייא בר אבא למה ליה למר כולי האי והא יתיב בגווייהו אמר ליה כארבעים סאה מה ארבעים סאה בטבילה ולא בנתינה אף תשעה קבין בנתינה ולא בטבילה רב נחמן תקן חצבא בת תשעה קבין כי אתא רב דימי אמר רבי עקיבא ורבי יהודה גלוסטרא אמרו לא שנו אלא לחולה לאונסו אבל לחולה המרגיל ארבעים סאה אמר רב יוסף אתבר חצביה דרב נחמן כי אתא רבין אמר באושא הוה עובדא בקילעא דרב אושעיא אתו ושאלו לרב אסי אמר להו לא שנו אלא לחולה המרגיל אבל לחולה לאונסו פטור מכלום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יוסף אצטמיד חצביה דרב נחמן מכדי כולהו אמוראי ותנאי בדעזרא קמיפלגי ונחזי עזרא היכי תקן אמר אביי עזרא תקן לבריא המרגיל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ובריא לאונסו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קבין ואתו אמוראי ופליגי בחולה מר סבר חולה המרגיל כבריא המרגיל וחולה לאונסו כבריא לאונסו ומר סבר חולה המרגיל כבריא לאונסו וחולה לאונסו פטור מכלום אמר רבא נהי דתקן עזרא טבילה נתינה מי תקן והאמר מר עזרא תקן טבילה לבעלי קריין אלא אמר רבא עזרא תקן טבילה לבריא המרגיל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ואתו רבנן והתקינו לבריא לאונסו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קבין ואתו אמוראי וקא מיפלגי בחולה מר סבר חולה המרגיל כבריא המרגיל וחולה לאונסו כבריא לאונסו ומר סבר לבריא המרגיל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וחולה המרגיל כבריא לאונסו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קבין אבל לחולה לאונסו פטור מכלום אמר רבא הלכתא בריא המרגיל וחולה המרגיל ארבעים סאה ובריא לאונסו תשעה קבין אבל לחולה לאונסו פטור מכלום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בעל קרי שנתנו עליו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קבין מים טהור בד</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לעצמו אבל לאחרים ארבעים סאה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אומר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מכל מקום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וריב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ור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חד מהאי זוגא וחד מהאי זוגא ארישא חד אמר הא דאמרת במה דברים אמורים לעצמו אבל לאחרים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לא שנו אלא לחולה המרגיל אבל לחולה לאונסו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קבין וחד אמר כל לאחרים אפילו חולה לאונסו עד דאיכא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וחד מהאי זוגא וחד מהאי זוגא אסיפא חד אמר הא דאמר רבי יהודה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מכל מקום לא שנו אלא בקרקע אבל בכלים לא וחד אמר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בכלים נמי בשלמא למ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בכלים היינו דקתני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אומר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מכל מקום אלא למ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ד בקרקע אין בכלים לא מכל מקום לאתויי מאי לאתויי מים שאובין רב פפא ורב הונא בריה דרב יהושע ורבא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ברבי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 שמואל כריכו ריפתא בהדי הדדי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פפא הבו לי לדידי לברוך דנפול עילואי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קבין אמר להו רבא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ברבי</w:t>
      </w:r>
      <w:r>
        <w:rPr>
          <w:rFonts w:eastAsia="Times New Roman" w:cs="SBL Hebrew" w:ascii="SBL Hebrew" w:hAnsi="SBL Hebrew"/>
          <w:color w:val="000000"/>
          <w:sz w:val="36"/>
          <w:szCs w:val="36"/>
          <w:rtl w:val="true"/>
        </w:rPr>
        <w:t>) [</w:t>
      </w:r>
      <w:r>
        <w:rPr>
          <w:rFonts w:ascii="SBL Hebrew" w:hAnsi="SBL Hebrew" w:eastAsia="Times New Roman" w:cs="SBL Hebrew"/>
          <w:color w:val="000000"/>
          <w:sz w:val="36"/>
          <w:sz w:val="36"/>
          <w:szCs w:val="36"/>
          <w:rtl w:val="true"/>
        </w:rPr>
        <w:t>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שמואל תנינא במה דברים אמורים לעצמו אבל לאחרים מ</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סאה אלא הבו לי לדידי לברוך דנפול עילואי ארבעים סאה אמר להו רב הונא הבו לי לדידי לברוך דליכא עילואי לא האי ולא האי רב חמא טביל במעלי יומא דפסחא להוציא רבים ידי חובתן ולית הלכתא כוותיה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בעל קרי שכח </w:t>
      </w:r>
      <w:r>
        <w:rPr>
          <w:rFonts w:ascii="SBL Hebrew" w:hAnsi="SBL Hebrew" w:eastAsia="Times New Roman" w:cs="SBL Hebrew"/>
          <w:color w:val="000000"/>
          <w:sz w:val="36"/>
          <w:sz w:val="36"/>
          <w:szCs w:val="36"/>
          <w:rtl w:val="true"/>
        </w:rPr>
        <w:t>היה עומד בתפלה ונזכר שהוא בעל קרי לא יפסיק אלא יקצר</w:t>
      </w:r>
      <w:r>
        <w:rPr>
          <w:rFonts w:ascii="SBL Hebrew" w:hAnsi="SBL Hebrew" w:eastAsia="Times New Roman" w:cs="SBL Hebrew"/>
          <w:color w:val="000000"/>
          <w:sz w:val="36"/>
          <w:sz w:val="36"/>
          <w:szCs w:val="36"/>
          <w:rtl w:val="true"/>
          <w:lang w:val="en-US" w:bidi="he-IL"/>
        </w:rPr>
        <w:t xml:space="preserve"> כב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בעל קרי שכח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היה עומד בתפלה ונזכר שהוא בעל קרי לא יפסיק אלא יקצר היה קורא בתורה ונזכר שהוא בעל קרי אינו מפסיק ועולה אלא מגמגם וקורא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אומר אין בעל קרי רשאי לקרות בתורה יותר מג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פסוקים</w:t>
      </w:r>
      <w:r>
        <w:rPr>
          <w:rFonts w:ascii="SBL Hebrew" w:hAnsi="SBL Hebrew" w:eastAsia="Times New Roman" w:cs="SBL Hebrew"/>
          <w:color w:val="000000"/>
          <w:sz w:val="36"/>
          <w:sz w:val="36"/>
          <w:szCs w:val="36"/>
          <w:rtl w:val="true"/>
          <w:lang w:val="en-US" w:bidi="he-IL"/>
        </w:rPr>
        <w:t xml:space="preserve"> כב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ברכה </w:t>
      </w:r>
      <w:r>
        <w:rPr>
          <w:rFonts w:ascii="SBL Hebrew" w:hAnsi="SBL Hebrew" w:eastAsia="Times New Roman" w:cs="SBL Hebrew"/>
          <w:color w:val="000000"/>
          <w:sz w:val="36"/>
          <w:sz w:val="36"/>
          <w:szCs w:val="36"/>
          <w:rtl w:val="true"/>
        </w:rPr>
        <w:t>דאמר כל ברכה שאין בה הזכרת השם אינה ברכה שפיר אלא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דאמר כל ברכה שאין בה מלכות אינה ברכה</w:t>
      </w:r>
      <w:r>
        <w:rPr>
          <w:rFonts w:ascii="SBL Hebrew" w:hAnsi="SBL Hebrew" w:eastAsia="Times New Roman" w:cs="SBL Hebrew"/>
          <w:color w:val="000000"/>
          <w:sz w:val="36"/>
          <w:sz w:val="36"/>
          <w:szCs w:val="36"/>
          <w:rtl w:val="true"/>
          <w:lang w:val="en-US" w:bidi="he-IL"/>
        </w:rPr>
        <w:t xml:space="preserve"> 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ברכה דבר המיזן </w:t>
      </w:r>
      <w:r>
        <w:rPr>
          <w:rFonts w:ascii="SBL Hebrew" w:hAnsi="SBL Hebrew" w:eastAsia="Times New Roman" w:cs="SBL Hebrew"/>
          <w:color w:val="000000"/>
          <w:sz w:val="36"/>
          <w:sz w:val="36"/>
          <w:szCs w:val="36"/>
          <w:rtl w:val="true"/>
        </w:rPr>
        <w:t>אפילו סיים בדנהמא נמי יצא מאי טעמא דתמרי נמי מיזן זייני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ברכה טעימה </w:t>
      </w:r>
      <w:r>
        <w:rPr>
          <w:rFonts w:ascii="SBL Hebrew" w:hAnsi="SBL Hebrew" w:eastAsia="Times New Roman" w:cs="SBL Hebrew"/>
          <w:color w:val="000000"/>
          <w:sz w:val="36"/>
          <w:sz w:val="36"/>
          <w:szCs w:val="36"/>
          <w:rtl w:val="true"/>
        </w:rPr>
        <w:t xml:space="preserve"> מטעמת אינה טעונה ברכה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טעמי עד שיעור רביעתא</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מסתמא זה גם קאי על ברכה</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ברכות התורה </w:t>
      </w:r>
      <w:r>
        <w:rPr>
          <w:rFonts w:ascii="SBL Hebrew" w:hAnsi="SBL Hebrew" w:eastAsia="Times New Roman" w:cs="SBL Hebrew"/>
          <w:color w:val="000000"/>
          <w:sz w:val="36"/>
          <w:sz w:val="36"/>
          <w:szCs w:val="36"/>
          <w:rtl w:val="true"/>
        </w:rPr>
        <w:t xml:space="preserve">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אמר שמואל השכים לשנות עד שלא 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צריך לברך משקרא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צ לברך שכבר נפטר באהבה רבה אמר רב הונא למקרא צריך לברך ולמדרש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צ לברך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אמר למקרא ולמדרש צריך לברך למשנה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צ לברך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אמר אף למשנה נמי צריך לברך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אבל לתלמוד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צ לברך</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ורבא אמר אף לתלמוד צריך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לחזור 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לברך דאמר רב חייא בר אשי זימנין סגיאין הוה קאימנא קמיה דרב לתנויי פרקין בספרא דבי רב הוה מקדים וקא משי ידיה ובריך ומתני לן פרקין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מברך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אמר שמואל אשר קדשנו במצותיו וצונו לעסוק בדברי תורה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מסיים בה הכי הערב נא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את דברי תורתך בפינו ובפיפיות עמך בית ישראל ונהיה אנחנו וצאצאינו וצאצאי עמך בית ישראל כלנו יודעי שמך ועוסקי תורתך ברוך אתה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המלמד תורה לעמו ישראל ורב המנונא אמר אשר בחר בנו מכל העמים ונתן לנו את תורתו ברוך אתה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נותן התורה אמר רב המנונא זו היא מעולה שבברכות הלכך לימרינהו לכולהו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ברכות כוונה </w:t>
      </w:r>
      <w:r>
        <w:rPr>
          <w:rFonts w:ascii="SBL Hebrew" w:hAnsi="SBL Hebrew" w:eastAsia="Times New Roman" w:cs="SBL Hebrew"/>
          <w:color w:val="000000"/>
          <w:sz w:val="36"/>
          <w:sz w:val="36"/>
          <w:szCs w:val="36"/>
          <w:rtl w:val="true"/>
        </w:rPr>
        <w:t>פשיטא היכא דקא נקיט כסא דחמרא בידיה וקסבר דשכרא הוא ופתח ומברך אדעתא דשכרא וסיים בדחמרא יצא דאי נמי אם אמר שהכל נהיה בדברו יצא דהא תנן על כולם אם אמר שהכל נהיה בדברו יצא אלא היכא דקא נקיט כסא דשכרא בידיה וקסבר דחמרא הוא פתח ובריך אדעתא דחמרא וסיים בדשכרא מאי בתר עיקר ברכה אזלינן או בתר חתימה אזלינן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שחרית פתח ביוצר אור וסיים במעריב ערבים לא יצא פתח במעריב ערבים וסיים ביוצר אור יצא ערבית פתח במעריב ערבים וסיים ביוצר אור לא יצא פתח ביוצר אור וסיים במעריב ערבים יצא כללו של דבר הכל הולך אחר החתום שאני התם דקאמר ברוך יוצר המאורות הניחא לרב דאמר כל ברכה שאין בה הזכרת השם אינה ברכה שפיר אלא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דאמר כל ברכה שאין בה מלכות אינה ברכה מאי איכא למימר אלא כיון דאמר רבה בר עולא כדי להזכיר מדת יום בלילה ומדת לילה ביום כי קאמר ברכה ומלכות מעיקרא אתרוייהו קאמר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מסיפא כללו של דבר הכל הולך אחר החתום כללו של דבר לאתויי מאי לאו לאתויי הא דאמרן לא לאתויי נהמא ותמרי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ד אילימא דאכל נהמא וקסבר דתמרי אכל ופתח אדעתא דתמרי וסיים בדנהמא היינו בעיין לא צריכא כגון דאכל תמרי וקסבר נהמא אכל ופתח בדנהמא וסיים בדתמרי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יצא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דאפילו סיים בדנהמא נמי יצא מאי טעמא דתמרי נמי מיזן זייני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ברכות </w:t>
      </w:r>
      <w:r>
        <w:rPr>
          <w:rFonts w:ascii="SBL Hebrew" w:hAnsi="SBL Hebrew" w:eastAsia="Times New Roman" w:cs="SBL Hebrew"/>
          <w:color w:val="000000"/>
          <w:sz w:val="36"/>
          <w:sz w:val="36"/>
          <w:szCs w:val="36"/>
          <w:rtl w:val="true"/>
        </w:rPr>
        <w:t>מקום שאמרו להאריך אינו רשאי לקצר לקצר אינו רשאי להאריך לחתום אינו רשאי שלא לחתום שלא לחתום אינו רשאי לחתום</w:t>
      </w:r>
      <w:r>
        <w:rPr>
          <w:rFonts w:ascii="SBL Hebrew" w:hAnsi="SBL Hebrew" w:eastAsia="Times New Roman" w:cs="SBL Hebrew"/>
          <w:color w:val="000000"/>
          <w:sz w:val="36"/>
          <w:sz w:val="36"/>
          <w:szCs w:val="36"/>
          <w:rtl w:val="true"/>
          <w:lang w:val="en-US" w:bidi="he-IL"/>
        </w:rPr>
        <w:t xml:space="preserve"> יא</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ברכות שמע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זריקא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אמי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לקיש זאת אומרת ברכות אין מעכבות זו את זו</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אולי</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מאי ברכות אין מעכבות זו את זו סדר ברכות</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ברכת</w:t>
      </w:r>
      <w:r>
        <w:rPr>
          <w:rFonts w:ascii="SBL Hebrew" w:hAnsi="SBL Hebrew" w:eastAsia="Times New Roman" w:cs="SBL Hebrew"/>
          <w:color w:val="000000"/>
          <w:sz w:val="36"/>
          <w:sz w:val="36"/>
          <w:szCs w:val="36"/>
          <w:rtl w:val="true"/>
          <w:lang w:val="en-US" w:bidi="he-IL"/>
        </w:rPr>
        <w:t xml:space="preserve"> המזון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פשיטא מהו דתימא הואיל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פרק-טז-{ח}!"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בתת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לכם בערב בשר לאכל ולחם בבקר לשבע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ברכת המזון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רבינא לרבא נשים בברכת המזון דאורייתא או דרבנן למאי נפקא מינה לאפוקי רבים ידי חובתן אי אמרת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בשלמא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דאורייתא אתי דאורייתא ומפיק דאורייתא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אלא 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אמרת דרבנן הוי שאינו מחוייב בדבר וכל שאינו מחוייב בדבר אינו מוציא את הרבים ידי חובתן מאי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באמת אמרו בן מברך לאביו ועבד מברך לרבו ואשה מברכת לבעלה אבל אמרו חכמים תבא מארה לאדם שאשתו ובניו מברכין לו אי אמרת בשלמא דאורייתא אתי דאורייתא ומפיק דאורייתא אלא אי אמרת דרבנן אתי דרבנן ומפיק דאורייתא ולטעמיך קטן בר חיובא הוא אלא הכי במאי עסקינן כגון שאכל שיעורא דרבנן דאתי דרבנן ומפיק דרבנן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ברכת המזון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למדנו ברכת התורה לאחריה מן ברכת המזון מקל וחומר וברכת המזון לפניה מן ברכת התורה מקל וחומר ברכת התורה לאחריה מן ברכת המזון מקל וחומר ומה מזון שאין טעון לפניו טעון לאחריו תורה שטעונה לפניה אינו דין שטעונה לאחריה וברכת המזון לפניה מן ברכת התורה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ומה תורה שאין טעונה לאחריה טעונה לפניה מזון שהוא טעון לאחריו אינו דין שיהא טעון לפניו איכא למפרך מה למזון שכן נהנה ומה לתורה שכן חיי עולם ועוד תנן על המזון מברך לאחריו ואינו מברך לפניו תיובתא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ברכת המזון </w:t>
      </w:r>
      <w:r>
        <w:rPr>
          <w:rFonts w:ascii="SBL Hebrew" w:hAnsi="SBL Hebrew" w:eastAsia="Times New Roman" w:cs="SBL Hebrew"/>
          <w:color w:val="000000"/>
          <w:sz w:val="36"/>
          <w:sz w:val="36"/>
          <w:szCs w:val="36"/>
          <w:rtl w:val="true"/>
        </w:rPr>
        <w:t xml:space="preserve">אמר רב יהודה מנין לברכת המזון לאחריה מן התורה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פרק-ח-{י}!"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ואכלת ושבעת וברכת </w:t>
      </w:r>
      <w:r>
        <w:rPr>
          <w:rFonts w:ascii="SBL Hebrew" w:hAnsi="SBL Hebrew" w:eastAsia="Times New Roman" w:cs="SBL Hebrew"/>
          <w:color w:val="000000"/>
          <w:sz w:val="36"/>
          <w:sz w:val="36"/>
          <w:szCs w:val="36"/>
          <w:rtl w:val="true"/>
          <w:lang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ברכת המזון </w:t>
      </w:r>
      <w:r>
        <w:rPr>
          <w:rFonts w:ascii="SBL Hebrew" w:hAnsi="SBL Hebrew" w:eastAsia="Times New Roman" w:cs="SBL Hebrew"/>
          <w:color w:val="000000"/>
          <w:sz w:val="36"/>
          <w:sz w:val="36"/>
          <w:szCs w:val="36"/>
          <w:rtl w:val="true"/>
        </w:rPr>
        <w:t xml:space="preserve">ועל המזון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בעל קרי</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מברך לאחריו ואינו מברך לפניו רבי יהודה אומר מברך לפניהם ולאחריהם</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ברכת התורה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למדנו ברכת התורה לאחריה מן ברכת המזון מקל וחומר וברכת המזון לפניה מן ברכת התורה מקל וחומר ברכת התורה לאחריה מן ברכת המזון מקל וחומר ומה מזון שאין טעון לפניו טעון לאחריו תורה שטעונה לפניה אינו דין שטעונה לאחריה וברכת המזון לפניה מן ברכת התורה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ומה תורה שאין טעונה לאחריה טעונה לפניה מזון שהוא טעון לאחריו אינו דין שיהא טעון לפניו איכא למפרך מה למזון שכן נהנה ומה לתורה שכן חיי עולם ועוד תנן על המזון מברך לאחריו ואינו מברך לפניו תיובתא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ברכת התורה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ד!"</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מנין לברכת התורה לפניה מן התורה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פרק-לב-{ג}!"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שם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אקרא הבו גדל לאלהינו</w:t>
      </w:r>
      <w:r>
        <w:rPr>
          <w:rFonts w:ascii="SBL Hebrew" w:hAnsi="SBL Hebrew" w:eastAsia="Times New Roman" w:cs="SBL Hebrew"/>
          <w:color w:val="000000"/>
          <w:sz w:val="36"/>
          <w:sz w:val="36"/>
          <w:szCs w:val="36"/>
          <w:rtl w:val="true"/>
          <w:lang w:val="en-US" w:bidi="he-IL"/>
        </w:rPr>
        <w:t xml:space="preserve"> 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גאולה לתפלה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איזהו בן העולם הבא זה הסומך גאולה לתפלה של ערבית רבי יהושע בן לוי אומר תפלות באמצע תקנום במאי קא מפלגי אי בעית אימא קרא איבע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סברא איבע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סברא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סבר גאולה מאורתא נמי הוי אלא גאולה מעלייתא לא הויא אלא עד צפרא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סבר כיון דלא הויא אלא מצפרא לא הויא גאולה מעלייתא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א קרא ושניהם מקרא אחד דרשו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בשכבך ובקומך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סבר מקיש שכיבה לקימה מה קימה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תפלה אף שכיבה נמי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תפלה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סבר מקיש שכיבה לקימה מה קימה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סמוך למטתו אף שכיבה נמי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סמוך למטתו מתיב מר בריה דרבינא בערב מברך שתים לפניה ושתים לאחריה ואי אמרת בעי לסמוך הא לא קא סמך גאולה לתפלה דהא בעי למימר השכיבנו אמרי כיון דתקינו רבנן השכיבנו כגאולה אריכתא דמיא דאי לא תימא הכי שחרית היכי מצי סמיך והא אמר רבי יוחנן בתחלה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פרק-נא-{יז}!"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שפתי תפתח ולבסוף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פרק-יט-{טו}!"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יהיו לרצון אמרי פי אלא התם כיון דתקינו רבנן למימר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שפתי תפתח כתפלה אריכתא דמיא הכא נמי כיון דתקינו רבנן למימר השכיבנו כגאולה אריכתא דמיא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דבר שבקדושה </w:t>
      </w:r>
      <w:r>
        <w:rPr>
          <w:rFonts w:ascii="SBL Hebrew" w:hAnsi="SBL Hebrew" w:eastAsia="Times New Roman" w:cs="SBL Hebrew"/>
          <w:color w:val="000000"/>
          <w:sz w:val="36"/>
          <w:sz w:val="36"/>
          <w:szCs w:val="36"/>
          <w:rtl w:val="true"/>
        </w:rPr>
        <w:t xml:space="preserve">וכן אמר רב אדא בר אהבה מנין שאין היחיד אומר קדושה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פרק-כב-{לב}!"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ונקדשתי בתוך בני ישראל כל דבר שבקדושה לא יהא פחות מעשרה מאי משמע דתני רבנאי אחוה דרבי חייא בר אבא אתיא תוך תוך כתיב הכא ונקדשתי בתוך בני ישראל וכתיב התם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פרק-טז-{כא}!"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הבדלו מתוך העדה הזאת מה להלן עשרה אף כאן עשרה </w:t>
      </w:r>
      <w:r>
        <w:rPr>
          <w:rFonts w:ascii="SBL Hebrew" w:hAnsi="SBL Hebrew" w:eastAsia="Times New Roman" w:cs="SBL Hebrew"/>
          <w:color w:val="000000"/>
          <w:sz w:val="36"/>
          <w:sz w:val="36"/>
          <w:szCs w:val="36"/>
          <w:rtl w:val="true"/>
          <w:lang w:val="en-US" w:bidi="he-IL"/>
        </w:rPr>
        <w:t xml:space="preserve"> 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"דף טו - ב!"</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 xml:space="preserve">דף טו </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 xml:space="preserve">- </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000000"/>
          <w:sz w:val="36"/>
          <w:szCs w:val="36"/>
          <w:u w:val="single"/>
          <w:rtl w:val="true"/>
        </w:rPr>
        <w:br/>
      </w:r>
      <w:r>
        <w:rPr>
          <w:rFonts w:eastAsia="Times New Roman" w:cs="SBL Hebrew" w:ascii="SBL Hebrew" w:hAnsi="SBL Hebrew"/>
          <w:color w:val="000000"/>
          <w:sz w:val="36"/>
          <w:szCs w:val="36"/>
          <w:rtl w:val="true"/>
        </w:rPr>
        <w:br/>
      </w:r>
      <w:r>
        <w:rPr>
          <w:rFonts w:ascii="SBL Hebrew" w:hAnsi="SBL Hebrew" w:eastAsia="Times New Roman" w:cs="SBL Hebrew"/>
          <w:color w:val="000000"/>
          <w:sz w:val="36"/>
          <w:sz w:val="36"/>
          <w:szCs w:val="36"/>
          <w:rtl w:val="true"/>
        </w:rPr>
        <w:t>דילמא רבי יהודה היא ולכתחלה הוא דלא הא דיעבד שפיר דמי לא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דקתני חרש דומיא דשוטה וקטן מה שוטה וקטן דיעבד נמי לא אף חרש דיעבד נמי לא ודילמא הא כדאיתא והא כדאיתא ומי מצית לאוקמה כרבי יהודה והא מדקתני סיפא רבי יהודה מכשיר בקטן מכלל דרישא לאו רבי יהודה היא ודילמא כולה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היא ותרי גווני קטן וחסורי מחסרא והכי קתני הכל כשרין לקרות את המגילה חוץ מחש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בד</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בקטן שלא הגיע לחנוך אבל קטן שהגיע לחנוך אפילו לכתחלה כשר דברי רבי יהודה שרבי יהודה מכשיר בקטן במאי אוקימתא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ודיעבד אין לכתחלה לא אלא הא דתני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בריה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פזי חרש המדבר ואינו שומע תורם לכתחלה מני 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דיעבד אין לכתחלה לא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דיעבד נמי לא אלא מאי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ואפילו לכתחלה נמי אלא הא דתניא לא יברך אדם ברכת המזון בלבו ואם בירך יצא מני 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אי רבי יהודה הא אמר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לכתחלה נמי ואי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הא אמר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דיעבד נמי לא לעולם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היא ואפילו לכתחלה נמי ולא קשיא הא דידיה הא דרביה דתניא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בן עזריה הקורא את שמע צריך שישמיע לאזנו שנאמר שמע ישראל אמר לו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הרי הוא אומר אשר אנכי מצוך היום על לבבך אחר כונת הלב הן הן הדברים השתא דאתית להכי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תימא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כרביה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ולא קשיא 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הא רבי מאיר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חסדא אמר רב שילא הלכה כרבי יהודה שאמר משום רבי אלעזר בן עזריה והלכה כרבי יהודה וצריכא דאי אשמעינן הלכה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הוה אמינא אפילו לכתחלה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הלכה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שאמר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בן עזריה ואי אשמעינן הלכה כרבי יהודה שאמר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בן עזריה הוה אמינא צריך ואין לו תקנה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הלכה כרבי יהודה אמר רב יוסף מחלוקת בק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אבל בשאר מצות דברי הכל לא יצא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פרק-כז-{ט}!"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הסכת ושמע ישראל מיתיבי לא יברך אדם ברכת המזון בלבו ואם בירך יצא אלא אי אתמר הכי אתמר אמר רב יוסף מחלוקת בק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דכתיב שמע ישראל אבל בשאר מצות דברי הכל יצא והכתיב הסכת ושמע ישראל ההוא בדברי תורה כתיב</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הז’ גדלות ה’ </w:t>
      </w:r>
      <w:r>
        <w:rPr>
          <w:rFonts w:ascii="SBL Hebrew" w:hAnsi="SBL Hebrew" w:eastAsia="Times New Roman" w:cs="SBL Hebrew"/>
          <w:color w:val="000000"/>
          <w:sz w:val="36"/>
          <w:sz w:val="36"/>
          <w:szCs w:val="36"/>
          <w:rtl w:val="true"/>
        </w:rPr>
        <w:t xml:space="preserve">אמר רבה בר חיננא סבא משמיה דרב כל שלא אמר אמת ויציב שחרית ואמת ואמונה ערבית לא יצא ידי חובתו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פרק-צב-{ג}!"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צב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להגיד בבקר חסדך ואמונתך בלילות</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הז’ יצ”מ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לא חזינא ליה לרבי דמקבל עליה מלכות שמים אמר ליה בר פחתי בשעה שמעביר ידיו על פניו מקבל עליו עול מלכות שמים חוזר וגומרה או אינו חוזר וגומרה בר קפרא אומר אינו חוזר וגומרה רבי שמעון ברבי אומר חוזר וגומרה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בר קפרא לר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ברבי בשלמא לדידי דאמינא אינו חוזר וגומרה היינו דמהדר רבי אשמעתא דאית בה יציאת מצרים אלא לדידך דאמרת חוזר וגומרה למה ליה לאהדורי כדי להזכיר יציאת מצרים בזמנה </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הז’ יצ”מ </w:t>
      </w:r>
      <w:r>
        <w:rPr>
          <w:rFonts w:ascii="SBL Hebrew" w:hAnsi="SBL Hebrew" w:eastAsia="Times New Roman" w:cs="SBL Hebrew"/>
          <w:color w:val="000000"/>
          <w:sz w:val="36"/>
          <w:sz w:val="36"/>
          <w:szCs w:val="36"/>
          <w:rtl w:val="true"/>
        </w:rPr>
        <w:t>והא בעי לאדכורי יציאת מצרים דאמר הכי מודים אנחנו לך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שהוצאתנו מארץ מצרים ופדיתנו מבית עבדים ועשית לנו נסים וגבורות על הים ושרנו לך</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הלל הפסק </w:t>
      </w:r>
      <w:r>
        <w:rPr>
          <w:rFonts w:ascii="SBL Hebrew" w:hAnsi="SBL Hebrew" w:eastAsia="Times New Roman" w:cs="SBL Hebrew"/>
          <w:color w:val="000000"/>
          <w:sz w:val="36"/>
          <w:sz w:val="36"/>
          <w:szCs w:val="36"/>
          <w:rtl w:val="true"/>
        </w:rPr>
        <w:t>בעא מיניה אחי תנא דבי רבי חייא מרבי חייא בהלל ובמגילה מהו שיפסיק אמרינן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דאורייתא פוסק הלל דרבנן מבעיא או דלמא פרסומי ניסא עדיף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פוסק ואין בכך כלום אמר רבה ימים שהיחיד גומר בהן את ההלל בין פרק לפרק פוסק באמצע הפרק אינו פוסק וימים שאין היחיד גומר בהן את ההלל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באמצע הפרק פוסק איני והא רב בר שבא איקלע לגביה דרבינא וימים שאין היחיד גומר את ההלל הוה ולא פסיק ליה שאני רב בר שבא דלא חשיב עליה דרבינא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הרהור כדבור </w:t>
      </w:r>
      <w:r>
        <w:rPr>
          <w:rFonts w:ascii="SBL Hebrew" w:hAnsi="SBL Hebrew" w:eastAsia="Times New Roman" w:cs="SBL Hebrew"/>
          <w:color w:val="000000"/>
          <w:sz w:val="36"/>
          <w:sz w:val="36"/>
          <w:szCs w:val="36"/>
          <w:rtl w:val="true"/>
        </w:rPr>
        <w:t xml:space="preserve">אמר רבינא זאת אומרת הרהור כדבור דמי דאי סלקא דעתך לאו כדבור דמי למה מהרהר אלא מאי הרהור כדבור דמי יוציא בשפתיו כדאשכחן בסיני ורב חסדא אמר הרהור לאו כדבור דמי דאי סלקא דעתך הרהור כדבור דמי יוציא בשפתיו אלא מאי הרהור לאו כדבור דמי למה מהרהר אמר רבי אלעזר כדי שלא יהו כל העולם עוסקין בו והוא יושב ובטל ונגרוס בפרקא אחרינא אמר רב אדא בר אהבה בדבר שהצבור עוסקין בו </w:t>
      </w:r>
      <w:r>
        <w:rPr>
          <w:rFonts w:ascii="SBL Hebrew" w:hAnsi="SBL Hebrew" w:eastAsia="Times New Roman" w:cs="SBL Hebrew"/>
          <w:color w:val="000000"/>
          <w:sz w:val="36"/>
          <w:sz w:val="36"/>
          <w:szCs w:val="36"/>
          <w:rtl w:val="true"/>
          <w:lang w:bidi="he-IL"/>
        </w:rPr>
        <w:t>ו</w:t>
      </w:r>
      <w:r>
        <w:rPr>
          <w:rFonts w:ascii="SBL Hebrew" w:hAnsi="SBL Hebrew" w:eastAsia="Times New Roman" w:cs="SBL Hebrew"/>
          <w:color w:val="000000"/>
          <w:sz w:val="36"/>
          <w:sz w:val="36"/>
          <w:szCs w:val="36"/>
          <w:rtl w:val="true"/>
        </w:rPr>
        <w:t>הרי תפלה דדבר שהצבור עסוקין בו ותנן היה עומד בתפלה ונזכר שהוא בעל קרי לא יפסיק אלא יקצר טעמא דאתחיל הא לא אתחיל לא יתחיל שאני תפלה דלית בה מלכות שמים והרי ברכת המזון לאחריו דלית בה מלכות שמים ותנן על המזון מברך לאחריו ואינו מברך לפניו אלא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וברכת המזון דאורייתא ותפלה דרבנן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ורידים כרבי יהודה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אמר ריב”ל לבניו</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והזהרו בורידין כרבי יהודה דתנן רבי יהודה אומר עד שישחוט את הורידין</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חורבה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מפני שלשה דברים אין נכנסין לחורבה מפני חשד מפני המפולת ומפני המזיקין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מפני חשד ותיפוק ליה משום מפולת בחדתי ותיפוק ליה משום מזיקין בתרי אי בתרי חשד נמי ליכא בתרי ופריצי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מפני המפולת ותיפוק ליה משום חשד ומזיקין בתרי וכשרי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מפני המזיקין ותיפוק ליה מפני חשד ומפולת בחורבה חדתי ובתרי וכשרי אי בתרי מזיקין נמי ליכא במקומן חיישינן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לעולם בחד ובחורבה חדתי דקאי בדברא דהתם משום חשד ליכא דהא אשה בדברא לא שכיחא ומשום מזיקין איכא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ג</w:t>
      </w:r>
    </w:p>
    <w:p>
      <w:pPr>
        <w:pStyle w:val="Normal"/>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rPr>
        <w:t>חצות זמן ולא זו בלבד אמרו אלא כל מה שאמרו חכמים עד חצות מצותן עד שיעלה עמוד השחר הקטר חלבים ואברים מצותן עד שיעלה עמוד השחר וכל הנאכלים ליום אחד מצותן עד שיעלה עמוד השחר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למה אמרו חכמים עד חצות כדי להרחיק אדם מן העבירה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w:t>
      </w:r>
      <w:r>
        <w:rPr>
          <w:rFonts w:eastAsia="Times New Roman" w:cs="SBL Hebrew" w:ascii="SBL Hebrew" w:hAnsi="SBL Hebrew"/>
          <w:color w:val="000000"/>
          <w:sz w:val="36"/>
          <w:szCs w:val="36"/>
          <w:rtl w:val="true"/>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 אב מלאכה </w:t>
      </w:r>
      <w:r>
        <w:rPr>
          <w:rFonts w:ascii="SBL Hebrew" w:hAnsi="SBL Hebrew" w:eastAsia="Times New Roman" w:cs="SBL Hebrew"/>
          <w:color w:val="000000"/>
          <w:sz w:val="36"/>
          <w:sz w:val="36"/>
          <w:szCs w:val="36"/>
          <w:rtl w:val="true"/>
        </w:rPr>
        <w:t>מקום שנהגו לעשות מלאכה בתשעה באב עושין מקום שנהגו שלא לעשות אין עושין וכל מקום תלמידי חכמים בטלים רבן שמעון בן גמליאל אומר לעולם יעשה כל אדם את עצמו כתלמיד חכם קשיא דרבנן אדרבנן קשיא דרבן שמעון בן גמליאל אדרבן שמעון בן גמליאל אמר רבי יוחנן מוחלפת השיטה רב שישא בריה דרב אידי אמר לעולם לא תחליף דרבנן אדרבנן לא קשיא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כיון דכ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קא קרו ואיהו נמי קרי לא מיחזי כיוהרא הכא כיון דכולי עלמא עבדי מלאכה ואיהו לא קא עביד מיחזי כיוהרא דרבן שמעון בן גמליאל אדרבן שמעון בן גמליאל לא קשיא התם בכונה תליא מילתא ואנן סהדי דלא מצי לכווני דעתיה אבל הכא הרואה אומר מלאכה הוא דאין לו פוק חזי כמה בטלני איכא בשוקא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טומאה תנור עכנאי </w:t>
      </w:r>
      <w:r>
        <w:rPr>
          <w:rFonts w:ascii="SBL Hebrew" w:hAnsi="SBL Hebrew" w:eastAsia="Times New Roman" w:cs="SBL Hebrew"/>
          <w:color w:val="000000"/>
          <w:sz w:val="36"/>
          <w:sz w:val="36"/>
          <w:szCs w:val="36"/>
          <w:rtl w:val="true"/>
        </w:rPr>
        <w:t>חתכו חוליות ונתן חול בין חוליא לחוליא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מטהר וחכמים מטמאים וזהו תנורו של עכנאי</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טעימה </w:t>
      </w:r>
      <w:r>
        <w:rPr>
          <w:rFonts w:ascii="SBL Hebrew" w:hAnsi="SBL Hebrew" w:eastAsia="Times New Roman" w:cs="SBL Hebrew"/>
          <w:color w:val="000000"/>
          <w:sz w:val="36"/>
          <w:sz w:val="36"/>
          <w:szCs w:val="36"/>
          <w:rtl w:val="true"/>
        </w:rPr>
        <w:t>בעי מיניה אשיאן תנא דבי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מר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השרוי בתענית מהו שיטעום אכילה ושתיה קביל עליה והא ליכא או דילמא הנאה קביל עליה והא איכא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טועם ואין בכך כלום תניא נמי הכי מטעמת אינה טעונה ברכה והשרוי בתענית טועם ואין בכך כלום עד כמה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אסי טעמי עד שיעור רביעתא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יוהרא </w:t>
      </w:r>
      <w:r>
        <w:rPr>
          <w:rFonts w:ascii="SBL Hebrew" w:hAnsi="SBL Hebrew" w:eastAsia="Times New Roman" w:cs="SBL Hebrew"/>
          <w:color w:val="000000"/>
          <w:sz w:val="36"/>
          <w:sz w:val="36"/>
          <w:szCs w:val="36"/>
          <w:rtl w:val="true"/>
        </w:rPr>
        <w:t>חתן אם רוצה לקרות וכו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למימרא דרבן שמעון בן גמליאל חייש ליוהרא ורבנן לא חיישי ליוהרא והא איפכא שמעינן להו דתנן מקום שנהגו לעשות מלאכה בתשעה באב עושין מקום שנהגו שלא לעשות אין עושין וכל מקום תלמידי חכמים בטלים רבן שמעון בן גמליאל אומר לעולם יעשה כל אדם את עצמו כתלמיד חכם קשיא דרבנן אדרבנן קשיא דרבן שמעון בן גמליאל אדרבן שמעון בן גמליאל אמר רבי יוחנן מוחלפת השיטה רב שישא בריה דרב אידי אמר לעולם לא תחליף דרבנן אדרבנן לא קשיא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כיון דכ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קא קרו ואיהו נמי קרי לא מיחזי כיוהרא הכא כיון דכולי עלמא עבדי מלאכה ואיהו לא קא עביד מיחזי כיוהרא דרבן שמעון בן גמליאל אדרבן שמעון בן גמליאל לא קשיא התם בכונה תליא מילתא ואנן סהדי דלא מצי לכווני דעתיה אבל הכא הרואה אומר מלאכה הוא דאין לו פוק חזי כמה בטלני איכא בשוקא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יוהרא </w:t>
      </w:r>
      <w:r>
        <w:rPr>
          <w:rFonts w:ascii="SBL Hebrew" w:hAnsi="SBL Hebrew" w:eastAsia="Times New Roman" w:cs="SBL Hebrew"/>
          <w:color w:val="000000"/>
          <w:sz w:val="36"/>
          <w:sz w:val="36"/>
          <w:szCs w:val="36"/>
          <w:rtl w:val="true"/>
        </w:rPr>
        <w:t>חתן אם רוצה לקרות קרית שמע לילה הראשון קורא רבן שמעון בן גמליאל אומר לא כל הרוצה ליטול את השם יטול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כלל</w:t>
      </w:r>
      <w:r>
        <w:rPr>
          <w:rFonts w:ascii="SBL Hebrew" w:hAnsi="SBL Hebrew" w:eastAsia="Times New Roman" w:cs="SBL Hebrew"/>
          <w:color w:val="000000"/>
          <w:sz w:val="36"/>
          <w:sz w:val="36"/>
          <w:szCs w:val="36"/>
          <w:rtl w:val="true"/>
          <w:lang w:val="en-US" w:bidi="he-IL"/>
        </w:rPr>
        <w:t xml:space="preserve"> פסק </w:t>
      </w:r>
      <w:r>
        <w:rPr>
          <w:rFonts w:ascii="SBL Hebrew" w:hAnsi="SBL Hebrew" w:eastAsia="Times New Roman" w:cs="SBL Hebrew"/>
          <w:color w:val="000000"/>
          <w:sz w:val="36"/>
          <w:sz w:val="36"/>
          <w:szCs w:val="36"/>
          <w:rtl w:val="true"/>
        </w:rPr>
        <w:t>יחיד ורבים הלכה כרבים</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נגד רבן גמליאל</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rPr>
        <w:t>לילה זמן ואע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פ שאין ראיה לדבר זכר לדבר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"bm:0000796-%23נחמיה פרק-ד-{טו}!"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נחמיה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ואנחנו עושים במלאכה וחצים מחזיקים ברמחים מעלות השחר עד צאת הכוכבים ואומר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"bm:0000796-%23נחמיה פרק-ד-{טז}!"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נחמיה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והיו לנו הלילה משמר והיום מלאכה מאי ואומר וכי תימא מכי ערבא שמשא ליליא הוא ואינהו דמחשכי ומקדמי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והיו לנו הלילה משמר והיום מלאכה ב</w:t>
      </w:r>
      <w:r>
        <w:rPr>
          <w:rFonts w:eastAsia="Times New Roman" w:cs="SBL Hebrew" w:ascii="SBL Hebrew" w:hAnsi="SBL Hebrew"/>
          <w:color w:val="000000"/>
          <w:sz w:val="36"/>
          <w:szCs w:val="36"/>
          <w:rtl w:val="true"/>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לילה זמן </w:t>
      </w:r>
      <w:r>
        <w:rPr>
          <w:rFonts w:ascii="SBL Hebrew" w:hAnsi="SBL Hebrew" w:eastAsia="Times New Roman" w:cs="SBL Hebrew"/>
          <w:color w:val="000000"/>
          <w:sz w:val="36"/>
          <w:sz w:val="36"/>
          <w:szCs w:val="36"/>
          <w:rtl w:val="true"/>
        </w:rPr>
        <w:t>תניא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יוחי אומר פעמים שאדם 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שתי פעמים בלילה אחת קודם שיעלה עמוד השחר ואחת לאחר שיעלה עמוד השחר ויוצא בהן ידי חובתו אחת של יום ואחת של לילה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 גופא קשיא אמרת פעמים שאדם קורא קרית שמע שתי פעמים בלילה אלמא לאחר שיעלה עמוד השחר ליליא הוא והדר תני יוצא בהן ידי חובתו אחת של יום ואחת של לילה אלמא יממא הוא לא לעולם ליליא הוא והא דקרי ליה יום דאיכא אינשי דקיימי בההיא שעתא אמר רב אחא בר חנינא אמר רבי יהושע בן לוי הלכה כרבי שמעון בן יוחי איכא דמתני להא דרב אחא בר חנינא אהא דתניא רבי שמעון בן יוחי אומר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עקיבא פעמים שאדם קורא קרית שמע שתי פעמים ביום אחת קודם הנץ החמה ואחת לאחר הנץ החמה ויוצא בהן ידי חובתו אחת של יום ואחת של לילה הא גופא קשיא אמרת פעמים שאדם 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שתי פעמים ביום אלמא קודם הנץ החמה יממא הוא והדר תני יוצא בהן ידי חובתו אחת של יום ואחת של לילה אלמא ליליא הוא לא לעולם יממא הוא והאי דקרו ליה ליליא דאיכא אינשי דגנו בההיא שעתא אמר רבי אחא ברבי חנינא אמר רבי יהושע בן לוי הלכה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שאמר משום רבי עקיבא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רבי זירא ובלבד שלא יאמר השכיבנו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אתא רב יצחק בר יוסף אמר הא דרבי אחא ברבי חנינא 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לאו בפירוש איתמר אלא מכללא איתמר דההוא זוגא דרבנן דאשתכור בהלולא דבריה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אתו לקמיה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אמר כדאי הוא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לסמוך עליו בשעת הדחק</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לשון כל התורה </w:t>
      </w:r>
      <w:r>
        <w:rPr>
          <w:rFonts w:ascii="SBL Hebrew" w:hAnsi="SBL Hebrew" w:eastAsia="Times New Roman" w:cs="SBL Hebrew"/>
          <w:color w:val="000000"/>
          <w:sz w:val="36"/>
          <w:sz w:val="36"/>
          <w:szCs w:val="36"/>
          <w:rtl w:val="true"/>
        </w:rPr>
        <w:t xml:space="preserve"> למימרא דסבר רבי דכל התורה כולה בכל לשון נאמרה דאי סלקא דעתך בלשון הקודש נאמרה והיו דכתב רחמנא למה לי איצטריך משום דכתיב שמע למימרא דסברי רבנן דכל התורה כולה בלשון הקודש נאמרה דאי סלקא דעתך בכל לשון נאמרה שמע דכתב רחמנא למה לי איצטריך משום דכתיב והיו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מגילה הפסק </w:t>
      </w:r>
      <w:r>
        <w:rPr>
          <w:rFonts w:ascii="SBL Hebrew" w:hAnsi="SBL Hebrew" w:eastAsia="Times New Roman" w:cs="SBL Hebrew"/>
          <w:color w:val="000000"/>
          <w:sz w:val="36"/>
          <w:sz w:val="36"/>
          <w:szCs w:val="36"/>
          <w:rtl w:val="true"/>
        </w:rPr>
        <w:t>בעא מיניה אחי תנא דבי רבי חייא מרבי חייא בהלל ובמגילה מהו שיפסיק אמרינן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דאורייתא פוסק הלל דרבנן מבעיא או דלמא פרסומי ניסא עדיף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פוסק ואין בכך כלום</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מזוזה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מתפלל בדרך </w:t>
      </w:r>
      <w:r>
        <w:rPr>
          <w:rFonts w:ascii="SBL Hebrew" w:hAnsi="SBL Hebrew" w:eastAsia="Times New Roman" w:cs="SBL Hebrew"/>
          <w:color w:val="000000"/>
          <w:sz w:val="36"/>
          <w:sz w:val="36"/>
          <w:szCs w:val="36"/>
          <w:rtl w:val="true"/>
        </w:rPr>
        <w:t>באותה שעה למדתי ממנו שלשה דברים למדתי שאין נכנסין לחורבה ולמדתי שמתפללין בדרך ולמדתי שהמתפלל בדרך מתפלל תפלה קצרה</w:t>
      </w:r>
      <w:r>
        <w:rPr>
          <w:rFonts w:ascii="SBL Hebrew" w:hAnsi="SBL Hebrew" w:eastAsia="Times New Roman" w:cs="SBL Hebrew"/>
          <w:color w:val="000000"/>
          <w:sz w:val="36"/>
          <w:sz w:val="36"/>
          <w:szCs w:val="36"/>
          <w:rtl w:val="true"/>
          <w:lang w:val="en-US" w:bidi="he-IL"/>
        </w:rPr>
        <w:t xml:space="preserve"> 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נטילת ידים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רבינא לרבא חזי מר האי צורבא מרבנן דאתא ממערבא ואמר מי שאין לו מים לרחוץ ידיו מקנח ידיו בעפר ובצרור ובקסמית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שפיר קאמר מי כתיב ארחץ במים בנקיון כתיב כל מידי דמנקי דהא רב חסדא לייט אמאן דמהדר אמיא בעידן צלותא והני מילי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אבל לתפלה מהדר ועד כמה עד פרסה והנ</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מ לקמיה אבל לאחוריה אפילו מיל אינו חוזר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ומינה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מיל הוא דאינו חוזר הא פחות ממיל חוזר</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נטילת ידים </w:t>
      </w:r>
      <w:r>
        <w:rPr>
          <w:rFonts w:ascii="SBL Hebrew" w:hAnsi="SBL Hebrew" w:eastAsia="Times New Roman" w:cs="SBL Hebrew"/>
          <w:color w:val="000000"/>
          <w:sz w:val="36"/>
          <w:sz w:val="36"/>
          <w:szCs w:val="36"/>
          <w:rtl w:val="true"/>
        </w:rPr>
        <w:t>ואמר רבי יוחנן הרוצה שיקבל עליו עול מלכות שמים שלמה יפנה ויטול ידיו ויניח תפילין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ויתפלל וזו היא מלכות שמים שלמה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חייא בר אבא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כל הנפנה ונוטל ידיו ומניח תפילין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ומתפלל מעלה עליו הכתוב כאלו בנה מזבח והקריב עליו קרבן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פרק-כו-{ו}!"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ארחץ בנקיון כפי ואסובבה את מזבחך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לא סבר לה מר כאילו טבל דכתיב ארחץ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בנקיון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כתב ארחיץ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כפי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נידוי </w:t>
      </w:r>
      <w:r>
        <w:rPr>
          <w:rFonts w:ascii="SBL Hebrew" w:hAnsi="SBL Hebrew" w:eastAsia="Times New Roman" w:cs="SBL Hebrew"/>
          <w:color w:val="000000"/>
          <w:sz w:val="36"/>
          <w:sz w:val="36"/>
          <w:szCs w:val="36"/>
          <w:rtl w:val="true"/>
        </w:rPr>
        <w:t>כל המתנדה ומת בנדויו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סוקלין את ארונו</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נפנה נטילת ידים וכו’ </w:t>
      </w:r>
      <w:r>
        <w:rPr>
          <w:rFonts w:ascii="SBL Hebrew" w:hAnsi="SBL Hebrew" w:eastAsia="Times New Roman" w:cs="SBL Hebrew"/>
          <w:color w:val="000000"/>
          <w:sz w:val="36"/>
          <w:sz w:val="36"/>
          <w:szCs w:val="36"/>
          <w:rtl w:val="true"/>
        </w:rPr>
        <w:t>ואמר רבי יוחנן הרוצה שיקבל עליו עול מלכות</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שמים</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שלמה יפנה ויטול ידיו ויניח תפילין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ויתפלל וזו היא מלכות שמים שלמה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חייא בר אבא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כל הנפנה ונוטל ידיו ומניח תפילין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ומתפלל מעלה עליו הכתוב כאלו בנה מזבח והקריב עליו קרבן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פרק-כו-{ו}!"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ארחץ בנקיון כפי ואסובבה את מזבחך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לא סבר לה מר כאילו טבל דכתיב ארחץ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בנקיון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כתב ארחיץ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כפי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נשים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פשיטא מצות עשה שהזמן גרמא הוא וכל מצות עשה שהזמן גרמא נשים פטורות מהו דתימא הואיל ואית בה מלכות שמים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פשיטא מהו דתימא הואיל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פרק-טז-{ח}!"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בתת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לכם בערב בשר לאכל ולחם בבקר לשבע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נשים ברכת המזון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רבינא לרבא נשים בברכת המזון דאורייתא או דרבנן למאי נפקא מינה לאפוקי רבים ידי חובתן אי אמרת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בשלמא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דאורייתא אתי דאורייתא ומפיק דאורייתא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אלא 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אמרת דרבנן הוי שאינו מחוייב בדבר וכל שאינו מחוייב בדבר אינו מוציא את הרבים ידי חובתן מאי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באמת אמרו בן מברך לאביו ועבד מברך לרבו ואשה מברכת לבעלה אבל אמרו חכמים תבא מארה לאדם שאשתו ובניו מברכין לו אי אמרת בשלמא דאורייתא אתי דאורייתא ומפיק דאורייתא אלא אי אמרת דרבנן אתי דרבנן ומפיק דאורייתא ולטעמיך קטן בר חיובא הוא אלא הכי במאי עסקינן כגון שאכל שיעורא דרבנן דאתי דרבנן ומפיק דרבנן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נשים קידוש </w:t>
      </w:r>
      <w:r>
        <w:rPr>
          <w:rFonts w:ascii="SBL Hebrew" w:hAnsi="SBL Hebrew" w:eastAsia="Times New Roman" w:cs="SBL Hebrew"/>
          <w:color w:val="000000"/>
          <w:sz w:val="36"/>
          <w:sz w:val="36"/>
          <w:szCs w:val="36"/>
          <w:rtl w:val="true"/>
        </w:rPr>
        <w:t>מר רב אדא בר אהבה נשים חייבות בקדוש היום דבר תורה אמאי מצות עשה שהזמן גרמא הוא וכל מצות עשה שהזמן גרמא נשים פטורות אמר אביי מדרבנן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והא דבר תורה קאמר ועוד כל מצות עשה נחייבינהו מדרבנן אלא אמר רבא אמר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זכור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פרק-ה-{יב}!"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ושמור כל שישנו בשמירה ישנו בזכירה והני נשי הואיל ואיתנהו בשמירה איתנהו בזכירה</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סוטה </w:t>
      </w:r>
      <w:r>
        <w:rPr>
          <w:rFonts w:ascii="SBL Hebrew" w:hAnsi="SBL Hebrew" w:eastAsia="Times New Roman" w:cs="SBL Hebrew"/>
          <w:color w:val="000000"/>
          <w:sz w:val="36"/>
          <w:sz w:val="36"/>
          <w:szCs w:val="36"/>
          <w:rtl w:val="true"/>
        </w:rPr>
        <w:t>אין משקין לא את הגיורת ולא את המשוחררת וחכמים אומרים משקין ואמרו לו מעשה בכרכמית שפחה משוחררת בירושלים והשקוה שמעיה ואבטליון ואמר להם דוגמא השקוה</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סוטה מה מוחק </w:t>
      </w:r>
      <w:r>
        <w:rPr>
          <w:rFonts w:ascii="SBL Hebrew" w:hAnsi="SBL Hebrew" w:eastAsia="Times New Roman" w:cs="SBL Hebrew"/>
          <w:color w:val="000000"/>
          <w:sz w:val="36"/>
          <w:sz w:val="36"/>
          <w:szCs w:val="36"/>
          <w:rtl w:val="true"/>
        </w:rPr>
        <w:t xml:space="preserve">גבי סוטה אלות כותב צואות אינו כותב והתם הוא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פרק-ה-{כג}!"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וכתב את האלות האלה</w:t>
      </w:r>
      <w:r>
        <w:rPr>
          <w:rFonts w:ascii="SBL Hebrew" w:hAnsi="SBL Hebrew" w:eastAsia="Times New Roman" w:cs="SBL Hebrew"/>
          <w:color w:val="000000"/>
          <w:sz w:val="36"/>
          <w:sz w:val="36"/>
          <w:szCs w:val="36"/>
          <w:rtl w:val="true"/>
          <w:lang w:val="en-US" w:bidi="he-IL"/>
        </w:rPr>
        <w:t xml:space="preserve"> 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סוכה </w:t>
      </w:r>
      <w:r>
        <w:rPr>
          <w:rFonts w:ascii="SBL Hebrew" w:hAnsi="SBL Hebrew" w:eastAsia="Times New Roman" w:cs="SBL Hebrew"/>
          <w:color w:val="000000"/>
          <w:sz w:val="36"/>
          <w:sz w:val="36"/>
          <w:szCs w:val="36"/>
          <w:rtl w:val="true"/>
        </w:rPr>
        <w:t>דתנן מי שהיה ראשו ורובו בסוכה ושלחנו בתוך הבית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פוסלין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מכשירין אמרו להם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מעשה שהלכו זקני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וזקני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לבקר את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בן החורנית מצאוהו שהיה ראשו ורובו בסוכה ושלחנו בתוך הבית ולא אמרו לו כלום אמרו להם משם ראיה אף הם אמרו לו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היית נוהג לא קיימת מצות סוכה מימיך</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סמוכים </w:t>
      </w:r>
      <w:r>
        <w:rPr>
          <w:rFonts w:ascii="SBL Hebrew" w:hAnsi="SBL Hebrew" w:eastAsia="Times New Roman" w:cs="SBL Hebrew"/>
          <w:color w:val="000000"/>
          <w:sz w:val="36"/>
          <w:sz w:val="36"/>
          <w:szCs w:val="36"/>
          <w:rtl w:val="true"/>
        </w:rPr>
        <w:t xml:space="preserve">אמר רב יוסף אפילו מאן דלא דריש סמוכים בכל התורה במשנה תורה דריש דהא רבי יהודה לא דריש סמוכין בכל התורה כולה ובמשנה תורה דריש ובכל התורה כולה מנא לן דלא דריש דתניא בן עזאי אומר 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פרק-כב-{יז}!"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מכשפה לא תחיה ונאמר כל שוכב עם בהמה מות יומת סמכו ענין לו לומר מה שוכב עם בהמה בסקילה אף מכשפה נמי בסקילה אמר ליה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וכי מפני שסמכו ענין לו נוציא לזה לסקילה אלא אוב וידעוני בכלל כל המכשפים היו ולמה יצאו להקיש להן ולומר לך מה אוב וידעוני בסקילה אף מכשפה בסקילה ובמשנה תורה מנא לן דדריש דתניא רבי אליעזר אומר נושא אדם אנוסת אביו ומפותת אביו אנוסת בנו ומפותת בנו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אוסר באנוסת אביו ובמפותת אביו ואמר רב גידל אמר רב מאי טעמא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יקח איש את אשת אביו ולא יגלה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כנף אביו כנף שראה אביו לא יגלה וממאי דבאנוסת אביו כתיב דסמיך ליה ונתן האיש השוכב עמה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אמרי אין במשנה תורה דריש</w:t>
      </w:r>
      <w:r>
        <w:rPr>
          <w:rFonts w:ascii="SBL Hebrew" w:hAnsi="SBL Hebrew" w:eastAsia="Times New Roman" w:cs="SBL Hebrew"/>
          <w:color w:val="000000"/>
          <w:sz w:val="36"/>
          <w:sz w:val="36"/>
          <w:szCs w:val="36"/>
          <w:rtl w:val="true"/>
          <w:lang w:val="en-US" w:bidi="he-IL"/>
        </w:rPr>
        <w:t xml:space="preserve"> 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סמוכים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סמוכין מן התורה מנין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פרק-קיא-{ח}!"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סמוכים לעד לעולם עשוים באמת וישר</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 (</w:t>
      </w:r>
      <w:r>
        <w:rPr>
          <w:rFonts w:ascii="SBL Hebrew" w:hAnsi="SBL Hebrew" w:eastAsia="Times New Roman" w:cs="SBL Hebrew"/>
          <w:color w:val="000000"/>
          <w:sz w:val="36"/>
          <w:sz w:val="36"/>
          <w:szCs w:val="36"/>
          <w:rtl w:val="true"/>
          <w:lang w:val="en-US" w:bidi="he-IL"/>
        </w:rPr>
        <w:t>אגב</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אם נאמר שזה מקרו בדרך כלל</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צריך לומר שדרשות אגדתא הם ממש דרשות</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ספר תורה </w:t>
      </w:r>
      <w:r>
        <w:rPr>
          <w:rFonts w:ascii="SBL Hebrew" w:hAnsi="SBL Hebrew" w:eastAsia="Times New Roman" w:cs="SBL Hebrew"/>
          <w:color w:val="000000"/>
          <w:sz w:val="36"/>
          <w:sz w:val="36"/>
          <w:szCs w:val="36"/>
          <w:rtl w:val="true"/>
        </w:rPr>
        <w:t>ולא ישתין בהן מים ולא יישן בהן לא שינת קבע ולא שינת עראי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ספר תורה כבוד </w:t>
      </w:r>
      <w:r>
        <w:rPr>
          <w:rFonts w:ascii="SBL Hebrew" w:hAnsi="SBL Hebrew" w:eastAsia="Times New Roman" w:cs="SBL Hebrew"/>
          <w:color w:val="000000"/>
          <w:sz w:val="36"/>
          <w:sz w:val="36"/>
          <w:szCs w:val="36"/>
          <w:rtl w:val="true"/>
        </w:rPr>
        <w:t>רב אחאי איעסק ליה לבריה בי רב יצחק בר שמואל בר מרתא עייליה לחופה ולא הוה מסתייעא מילתא אזל בתריה לעיוני חזא ספר תורה דמנחא אמר להו איכו השתא לא אתאי סכנתון לברי דתניא בית שיש בו ספר תורה או תפילין אסור לשמש בו את המטה עד שיוציאם או שיניחם כלי בתוך כלי אמר אביי לא שנו אלא בכלי שאינו כליין אבל בכלי שהוא כליין אפילו עשרה מאני כחד מאנא דמי אמר רבא גלימא אקמטרא ככלי בתוך כלי דמי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רבי יהושע בן לוי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צריך לעשות לו מחיצה עשרה מר זוטרא איקלע לבי רב אשי חזייה לדוכתיה דמר בר רב אשי דמנח ביה ספר תורה ועביד ליה מחיצה עשרה אמר ליה כמאן כרבי יהושע בן לוי אימר דאמר רבי יהושע בן לוי דלית ליה ביתא אחרינא מר הא אית ליה ביתא אחרינא אמר ליה לאו אדעתאי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עבדים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פשיטא מצות עשה שהזמן גרמא הוא וכל מצות עשה שהזמן גרמא נשים פטורות מהו דתימא הואיל ואית בה מלכות שמים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פשיטא מהו דתימא הואיל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פרק-טז-{ח}!"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בתת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לכם בערב בשר לאכל ולחם בבקר לשבע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עבדים תנחומים </w:t>
      </w:r>
      <w:r>
        <w:rPr>
          <w:rFonts w:ascii="SBL Hebrew" w:hAnsi="SBL Hebrew" w:eastAsia="Times New Roman" w:cs="SBL Hebrew"/>
          <w:color w:val="000000"/>
          <w:sz w:val="36"/>
          <w:sz w:val="36"/>
          <w:szCs w:val="36"/>
          <w:rtl w:val="true"/>
        </w:rPr>
        <w:t xml:space="preserve">וכשמת טבי עבדו קבל עליו תנחומין אמרו לו תלמידיו למדתנו רבינו שאין מקבלין תנחומין על העבדים אמר להם אין טבי עבדי כשאר כל העבדים כשר היה </w:t>
      </w:r>
      <w:r>
        <w:rPr>
          <w:rFonts w:ascii="SBL Hebrew" w:hAnsi="SBL Hebrew" w:eastAsia="Times New Roman" w:cs="SBL Hebrew"/>
          <w:color w:val="000000"/>
          <w:sz w:val="36"/>
          <w:sz w:val="36"/>
          <w:szCs w:val="36"/>
          <w:rtl w:val="true"/>
          <w:lang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עבדים</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עבדים ושפחות אין עומדין עליהם בשורה ואין אומרים עליהם ברכת אבלים ותנחומי אבלים מעשה ומתה שפחתו של רבי אליעזר נכנסו תלמידיו לנחמו כיון שראה אותם עלה לעלייה ועלו אחריו נכנס לאנפילון נכנסו אחריו נכנס לטרקלין נכנסו אחריו אמר להם כמדומה אני שאתם נכוים בפושרים עכשיו אי אתם נכוים אפילו בחמי חמין לא כך שניתי לכם עבדים ושפחות אין עומדין עליהם בשורה ואין אומרים עליהם ברכת אבלים ולא תנחומי אבלים אלא מה אומרים עליהם כשם שאומרים לו לאדם על שורו ועל חמורו שמתו המקום ימלא לך חסרונך כך אומרים לו על עבדו ועל שפחתו המקום ימלא לך חסרונך תניא אידך עבדים ושפחות אין מספידין אותן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אומר אם עבד כשר הוא אומרים עליו הוי איש טוב ונאמן ונהנה מיגיעו אמרו לו אם כן מה הנחת לכשרים</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במצוה </w:t>
      </w:r>
      <w:r>
        <w:rPr>
          <w:rFonts w:ascii="SBL Hebrew" w:hAnsi="SBL Hebrew" w:eastAsia="Times New Roman" w:cs="SBL Hebrew"/>
          <w:color w:val="000000"/>
          <w:sz w:val="36"/>
          <w:sz w:val="36"/>
          <w:szCs w:val="36"/>
          <w:rtl w:val="true"/>
        </w:rPr>
        <w:t>בשבתך בביתך פרט לעוסק במצוה ובלכתך בדרך פרט לחתן מכאן אמרו הכונס את הבתולה פטור ואת האלמנה חייב מאי משמע אמר רב פפא כי דרך מה דרך רשות אף כל רשות מי לא עסקינן דקא אזיל לדבר מצוה ואפילו הכי אמר רחמנא לקרי אם כן לכתוב רחמנא בשבת ובלכת מאי בשבתך ובלכתך בשבת דידך ובלכת דידך הוא דמחייבת הא דמצוה פטירת אי הכי אפילו כונס את האלמנה נמי האי טריד והאי לא טריד אי משום טרדא אפילו טבעה ספינתו בים נמי וכי תימא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אלמה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אבא בר זבדא אמר רב אבל חייב בכל המצות האמורות בתורה חוץ מן התפילין שהרי נאמר בהם </w:t>
      </w:r>
      <w:bookmarkStart w:id="2" w:name="_GoBack"/>
      <w:bookmarkEnd w:id="2"/>
      <w:r>
        <w:rPr>
          <w:rFonts w:ascii="SBL Hebrew" w:hAnsi="SBL Hebrew" w:eastAsia="Times New Roman" w:cs="SBL Hebrew"/>
          <w:color w:val="000000"/>
          <w:sz w:val="36"/>
          <w:sz w:val="36"/>
          <w:szCs w:val="36"/>
          <w:rtl w:val="true"/>
        </w:rPr>
        <w:t xml:space="preserve">פאר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פרק-כד-{יז}!"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פארך חבוש עליך התם טריד טרדא דמצוה הכא טריד טרדא דרשות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ההוא מבעי להו פרט לשלוחי מצוה</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במצוה </w:t>
      </w:r>
      <w:r>
        <w:rPr>
          <w:rFonts w:ascii="SBL Hebrew" w:hAnsi="SBL Hebrew" w:eastAsia="Times New Roman" w:cs="SBL Hebrew"/>
          <w:color w:val="000000"/>
          <w:sz w:val="36"/>
          <w:sz w:val="36"/>
          <w:szCs w:val="36"/>
          <w:rtl w:val="true"/>
        </w:rPr>
        <w:t>החופר כוך למת בקבר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התפלה ומן התפילין ומכל מצות האמורות בתורה הגיע זמן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עולה ונוטל ידיו ומניח תפילין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ומתפלל </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במצוה </w:t>
      </w:r>
      <w:r>
        <w:rPr>
          <w:rFonts w:ascii="SBL Hebrew" w:hAnsi="SBL Hebrew" w:eastAsia="Times New Roman" w:cs="SBL Hebrew"/>
          <w:color w:val="000000"/>
          <w:sz w:val="36"/>
          <w:sz w:val="36"/>
          <w:szCs w:val="36"/>
          <w:rtl w:val="true"/>
        </w:rPr>
        <w:t>ושאי המטה וחלופיהן וחלופי חלופיהן את שלפני המטה ואת שלאחר המטה את שלפני המטה צורך בהם פטורים ואת שלאחר המטה צורך בהם חייבין ואלו ואלו פטורים מן התפלה קברו את המת וחזרו אם יכולין להתחיל ולגמור עד שלא יגיעו לשורה יתחילו ואם לאו לא יתחילו העומדים בשורה הפנימיים פטורים והחיצונים חייבים</w:t>
      </w:r>
      <w:r>
        <w:rPr>
          <w:rFonts w:ascii="SBL Hebrew" w:hAnsi="SBL Hebrew" w:eastAsia="Times New Roman" w:cs="SBL Hebrew"/>
          <w:color w:val="000000"/>
          <w:sz w:val="36"/>
          <w:sz w:val="36"/>
          <w:szCs w:val="36"/>
          <w:rtl w:val="true"/>
          <w:lang w:val="en-US" w:bidi="he-IL"/>
        </w:rPr>
        <w:t xml:space="preserve"> 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במצווה </w:t>
      </w:r>
      <w:r>
        <w:rPr>
          <w:rFonts w:ascii="SBL Hebrew" w:hAnsi="SBL Hebrew" w:eastAsia="Times New Roman" w:cs="SBL Hebrew"/>
          <w:color w:val="000000"/>
          <w:sz w:val="36"/>
          <w:sz w:val="36"/>
          <w:szCs w:val="36"/>
          <w:rtl w:val="true"/>
        </w:rPr>
        <w:t>חתן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לילה הראשונה ועד מוצאי שבת אם לא עשה מעשה ומעשה בר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שנשא אשה וקרא לילה הראשונה אמרו לו תלמידיו למדתנו רבינו שחתן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אמר להם איני שומע לכם לבטל הימני מלכות שמים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שעה אחת </w:t>
      </w:r>
      <w:r>
        <w:rPr>
          <w:rFonts w:ascii="SBL Hebrew" w:hAnsi="SBL Hebrew" w:eastAsia="Times New Roman" w:cs="SBL Hebrew"/>
          <w:color w:val="000000"/>
          <w:sz w:val="36"/>
          <w:sz w:val="36"/>
          <w:szCs w:val="36"/>
          <w:rtl w:val="true"/>
          <w:lang w:val="en-US" w:bidi="he-IL"/>
        </w:rPr>
        <w:t xml:space="preserve"> 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עוסק במצווה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שורה הרואה פנימה פטורה ושאינה רואה פנימה חייבת רבי יהודה אומר הבאים מחמת האבל פטורין מחמת עצמן חייבין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עלייה מבבל </w:t>
      </w:r>
      <w:r>
        <w:rPr>
          <w:rFonts w:ascii="SBL Hebrew" w:hAnsi="SBL Hebrew" w:eastAsia="Times New Roman" w:cs="SBL Hebrew"/>
          <w:color w:val="000000"/>
          <w:sz w:val="36"/>
          <w:sz w:val="36"/>
          <w:szCs w:val="36"/>
          <w:rtl w:val="true"/>
        </w:rPr>
        <w:t>רבי אבא הוה קא משתמיט מיניה דרב יהודה דהוה קא בעי למיסק לארעא דישראל דאמר רב יהודה כל העולה מבבל לא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י עובר בעשה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פרק-כז-{כב}!"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בבלה יובאו ושמה יהיו עד יום פקדי אותם נאם 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יש לדון אם רק לשמע</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בעי מיניה רב יוסף בריה דרב נחוניא מרב יהודה שנים שישנים במטה אחת מהו שזה יחזיר פניו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וזה יחזיר פניו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הכי אמר שמואל ואפילו אשתו עמו מתקיף לה רב יוסף אשתו ולא מיבעיא אחר אדרבה אשתו כגופו אחר לאו כגופו מיתיבי שנים שישנים במטה אחת זה מחזיר פניו וקורא וזה מחזיר פניו וקורא ותניא אחריתי הישן במטה ובניו ובני ביתו בצדו הרי זה לא 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היתה טלית מפסקת ביניהן ואם היו בניו ובני ביתו קטנים מותר בשלמא לרב יוסף לא קשיא הא באשתו הא באחר אלא לשמואל קשיא אמר לך שמואל לרב יוסף מי ניחא והתניא היה ישן במטה ובניו ובני ביתו במטה לא 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היתה טליתו מפסקת ביניהן אלא מאי אית לך למימר אשתו לרב יוסף תנאי היא לדידי נמי תנאי היא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מר זה מחזיר פניו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והא איכא עגבות מסייע ליה לרב הונא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הונא עגבות אין בהם משום ערוה לימא מסייע ליה לרב הונא האשה יושבת וקוצה לה חלתה ערומה מפני שיכולה לכסות פניה בקרקע אבל לא האיש תרגמה רב נחמן בר יצחק כגון שהיו פניה טוחות בקרקע</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מר אם היו בניו ובני ביתו קטנים מותר ועד כמה אמר רב חסדא תינוקת בת שלש שנים ויום אחד ותינוק בן ט</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שנים ויום אחד איכא דאמרי תינוקת בת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א שנה ויום אחד ותינוק בן שתים עשרה שנה ויום אחד אידי ואידי עד כדי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פרק-טז-{ז}!"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שדים נכונו ושערך צמח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כהנא לרב אשי התם אמר רבא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דתיובתא דשמואל הלכתא כוותיה דשמואל הכא מאי אמר ליה אטו כולהו בחדא מחתא מחתינהו אלא היכא דאיתמר איתמר והיכא דלא איתמר לא איתמר </w:t>
      </w:r>
      <w:r>
        <w:rPr>
          <w:rFonts w:ascii="SBL Hebrew" w:hAnsi="SBL Hebrew" w:eastAsia="Times New Roman" w:cs="SBL Hebrew"/>
          <w:color w:val="000000"/>
          <w:sz w:val="36"/>
          <w:sz w:val="36"/>
          <w:szCs w:val="36"/>
          <w:rtl w:val="true"/>
          <w:lang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עגבות רב </w:t>
      </w:r>
      <w:r>
        <w:rPr>
          <w:rFonts w:ascii="SBL Hebrew" w:hAnsi="SBL Hebrew" w:eastAsia="Times New Roman" w:cs="SBL Hebrew"/>
          <w:color w:val="000000"/>
          <w:sz w:val="36"/>
          <w:sz w:val="36"/>
          <w:szCs w:val="36"/>
          <w:rtl w:val="true"/>
        </w:rPr>
        <w:t xml:space="preserve">הונא עגבות אין בהם משום ערוה </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קול </w:t>
      </w:r>
      <w:r>
        <w:rPr>
          <w:rFonts w:ascii="SBL Hebrew" w:hAnsi="SBL Hebrew" w:eastAsia="Times New Roman" w:cs="SBL Hebrew"/>
          <w:color w:val="000000"/>
          <w:sz w:val="36"/>
          <w:sz w:val="36"/>
          <w:szCs w:val="36"/>
          <w:rtl w:val="true"/>
        </w:rPr>
        <w:t>אמר שמואל קול באשה ערוה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"bm:0000789-%23שיר השירים פרק-ב-{יד}!"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שיר השירים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קולך ערב ומראך נאוה</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ערוה שוק</w:t>
      </w:r>
      <w:r>
        <w:rPr>
          <w:rFonts w:ascii="SBL Hebrew" w:hAnsi="SBL Hebrew" w:eastAsia="Times New Roman" w:cs="SBL Hebrew"/>
          <w:color w:val="000000"/>
          <w:sz w:val="36"/>
          <w:sz w:val="36"/>
          <w:szCs w:val="36"/>
          <w:rtl w:val="true"/>
        </w:rPr>
        <w:t xml:space="preserve"> אמר רב חסדא שוק באשה ערוה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פרק-מז-{ב}!"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גלי שוק עברי נהרות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פרק-מז-{ג}!"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תגל ערותך וגם תראה חרפתך </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שער </w:t>
      </w:r>
      <w:r>
        <w:rPr>
          <w:rFonts w:ascii="SBL Hebrew" w:hAnsi="SBL Hebrew" w:eastAsia="Times New Roman" w:cs="SBL Hebrew"/>
          <w:color w:val="000000"/>
          <w:sz w:val="36"/>
          <w:sz w:val="36"/>
          <w:szCs w:val="36"/>
          <w:rtl w:val="true"/>
        </w:rPr>
        <w:t xml:space="preserve"> אמר רב ששת שער באשה ערוה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"bm:0000789-%23שיר השירים פרק-ד-{א}!"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שיר השירים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שערך כעדר העזים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ערוה שער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מרי לרב פפא שער יוצא בבגדו מהו קרא עליה שער שער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ערווה טפח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טפח באשה ערוה למאי אילימא לאסתכולי בה והא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ששת למה מנה הכתוב תכשיטין שבחוץ עם תכשיטין שבפנים לומר לך כל המסתכל באצבע קטנה של אשה כאילו מסתכל במקום התורף אלא באשתו ולק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פסח זמן אכילה </w:t>
      </w:r>
      <w:r>
        <w:rPr>
          <w:rFonts w:ascii="SBL Hebrew" w:hAnsi="SBL Hebrew" w:eastAsia="Times New Roman" w:cs="SBL Hebrew"/>
          <w:color w:val="000000"/>
          <w:sz w:val="36"/>
          <w:sz w:val="36"/>
          <w:szCs w:val="36"/>
          <w:rtl w:val="true"/>
        </w:rPr>
        <w:t>ואילו אכילת פסחים לא קתני ורמינהי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ערבית והלל בלילי פסחים ואכילת פסח מצותן עד שיעלה עמוד השחר אמר רב יוסף לא קשיא 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אלעזר בן עזריה הא רבי עקיבא 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ואכלו את הבשר בלילה הזה רבי אלעזר בן עזריה אומר נאמר כאן בלילה הזה ונאמר להלן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ועברתי בארץ מצרים בלילה הזה מה להלן עד חצות אף כאן עד חצות אמר ליה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עקיבא והלא כבר 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בחפזון עד שעת חפזון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מה תלמוד לומר בלילה יכול יהא נאכל כקדשים ביום תלמוד לומר בלילה בלילה הוא נאכל ולא ביום בשלמא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בן עזריה דאית ליה גזירה שוה אצטריך למכתב ליה הזה אלא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עקיבא האי הזה מאי עביד ליה למעוטי לילה אחר הוא דאתא סד</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הואיל ופסח קדשים קלים ושלמים קדשים קלים מה שלמים נאכלין לשני ימים ולילה אחד אף פסח נאכל שתי לילות במקום 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ימים ויהא נאכל לב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לילות ויום אחד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בלילה הזה בלילה הזה הוא נאכל ואינו נאכל בלילה אחר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אלעזר בן עזריה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מלא תותירו עד בקר נפקא ורבי עקיבא אי מהתם הוה אמינא מאי בקר בקר שני ורבי אלעזר אמר לך כל בקר בקר ראשון הוא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והני תנאי כהני תנאי 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פרק-טז-{ו}!"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שם תזבח את הפסח בערב כבוא השמש מועד צאתך ממצרים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אומר בערב אתה זובח וכבוא השמש אתה אוכל ומועד צאתך ממצרים אתה שורף רבי יהושע אומר בערב אתה זובח כבוא השמש אתה אוכל ועד מתי אתה אוכל והולך עד מועד צאתך ממצרים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אבא הכל מודים כשנגאלו ישראל ממצרים לא נגאלו אלא בערב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פרק-טז-{א}!"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הוציאך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ממצרים לילה וכשיצאו לא יצאו אלא ביום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פרק-לג-{ג}!"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ממחרת הפסח יצאו בני ישראל ביד רמה על מה נחלקו על שעת חפזון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בן עזריה סבר מאי חפזון חפזון דמצרים ורבי עקיבא סבר מאי חפזון חפזון דישראל תנ</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הוציאך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ממצרים לילה וכי בלילה יצאו והלא לא יצאו אלא ביום שנא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ממחרת הפסח יצאו בני ישראל ביד רמה אלא מלמד שהתחילה להם גאולה מבערב</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פסחים </w:t>
      </w:r>
      <w:r>
        <w:rPr>
          <w:rFonts w:ascii="SBL Hebrew" w:hAnsi="SBL Hebrew" w:eastAsia="Times New Roman" w:cs="SBL Hebrew"/>
          <w:color w:val="000000"/>
          <w:sz w:val="36"/>
          <w:sz w:val="36"/>
          <w:szCs w:val="36"/>
          <w:rtl w:val="true"/>
        </w:rPr>
        <w:t xml:space="preserve">תודוס איש רומי הנהיג את בני רומי להאכילן גדיים מקולסין בלילי פסחים שלח ליה שמעון בן שטח אלמלא תודוס אתה גוזרני עליך נדוי שאתה מאכיל את ישראל קדשים בחוץ </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פרקדן </w:t>
      </w:r>
      <w:r>
        <w:rPr>
          <w:rFonts w:ascii="SBL Hebrew" w:hAnsi="SBL Hebrew" w:eastAsia="Times New Roman" w:cs="SBL Hebrew"/>
          <w:color w:val="000000"/>
          <w:sz w:val="36"/>
          <w:sz w:val="36"/>
          <w:szCs w:val="36"/>
          <w:rtl w:val="true"/>
        </w:rPr>
        <w:t>אמר רב יוסף פרקדן לא יקרא קריאת שמע מקרא הוא דלא ליקרי הא מיגנא שפיר דמי והא רבי יהושע בן לוי לייט אמאן דגני אפרקיד אמרי מיגנא כי מצלי שפיר דמי מקרא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דמצלי נמי אסור והא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מצלי וקרי שאני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דבעל בשר הוה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80FF"/>
          <w:sz w:val="36"/>
          <w:szCs w:val="36"/>
        </w:rPr>
      </w:pPr>
      <w:r>
        <w:rPr>
          <w:rFonts w:ascii="SBL Hebrew" w:hAnsi="SBL Hebrew" w:eastAsia="Times New Roman" w:cs="SBL Hebrew"/>
          <w:color w:val="000000"/>
          <w:sz w:val="36"/>
          <w:sz w:val="36"/>
          <w:szCs w:val="36"/>
          <w:rtl w:val="true"/>
          <w:lang w:val="en-US" w:bidi="he-IL"/>
        </w:rPr>
        <w:t xml:space="preserve">קול </w:t>
      </w:r>
      <w:r>
        <w:rPr>
          <w:rFonts w:ascii="SBL Hebrew" w:hAnsi="SBL Hebrew" w:eastAsia="Times New Roman" w:cs="SBL Hebrew"/>
          <w:color w:val="000000"/>
          <w:sz w:val="36"/>
          <w:sz w:val="36"/>
          <w:szCs w:val="36"/>
          <w:rtl w:val="true"/>
        </w:rPr>
        <w:t>תנן התם חרש המדבר ואינו שומע לא יתרום ואם תרם תרומתו תרומה מאן תנא חרש המדבר ואינו שומע דיעבד אין לכתחלה לא אמר רב חסדא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היא דתנן הקורא את שמע ולא השמיע לאזנו יצא דברי רבי יהודה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אומר לא יצא עד כאן לא קאמר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לא יצא אלא גבי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דאורייתא אבל תרומה משום ברכה הוא וברכה דרבנן ולא בברכה תליא מילתא וממאי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היא דילמא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היא ואמר גבי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נמי דיעבד אין לכתחלה לא תדע דקתני הקורא דיעבד אין לכתחלה לא אמרי האי דקתני הקורא להודיעך כחו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דאמר דיעבד נמי לא דאי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לכתחלה נמי יצא במאי אוקימתא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ואלא הא דתניא לא יברך אדם בהמ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 בלבו ואם בירך יצא מני 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ולא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דאי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הא אמר לכתחלה נמי יצא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דיעבד נמי לא אלא מאי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ודיעבד אין לכתחלה לא אלא הא דתני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בריה דרבי שמעון בן פזי חרש המדבר ואינו שומע תורם לכתחלה מני 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ולא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הא אמר דיעבד אין לכתחלה לא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הא אמר דיעבד נמי לא אלא לעולם רבי יהודה ואפי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לכתחלה נמי ולא קשיא הא דידיה הא דרביה דתנן רבי יהודה אומר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אלעזר בן עזריה הקורא את שמע צריך שישמיע לאזנו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 ישראל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אחד אמר ליה רבי מאיר הרי הוא אומר אשר אנכי מצוך היום על לבבך אחר כונת הלב הן הן הדברים השתא דאתית להכי אפילו תימא רבי יהודה כרביה סבירא ליה ולא קשיא הא רבי מאיר הא רבי יהודה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תנן התם הכל כשרים לקרות את המגילה חוץ מחרש שוטה וקטן ורבי יהודה מכשיר בקטן מאן תנא חרש דיעבד נמי לא אמר רב מתנה רבי יוסי היא דתנן הקורא את שמע ולא השמיע לאזנו יצא דברי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רבי יוסי אומר לא יצא ממאי דרבי יוסי היא ודיעבד נמי לא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קטנים</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פשיטא מצות עשה שהזמן גרמא הוא וכל מצות עשה שהזמן גרמא נשים פטורות מהו דתימא הואיל ואית בה מלכות שמים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ובמזוזה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לתלמוד תורה קמשמע לן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פשיטא מהו דתימא הואיל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פרק-טז-{ח}!"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בתת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לכם בערב בשר לאכל ולחם בבקר לשבע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קידוש </w:t>
      </w:r>
      <w:r>
        <w:rPr>
          <w:rFonts w:ascii="SBL Hebrew" w:hAnsi="SBL Hebrew" w:eastAsia="Times New Roman" w:cs="SBL Hebrew"/>
          <w:color w:val="000000"/>
          <w:sz w:val="36"/>
          <w:sz w:val="36"/>
          <w:szCs w:val="36"/>
          <w:rtl w:val="true"/>
        </w:rPr>
        <w:t>מר רב אדא בר אהבה נשים חייבות בקדוש היום דבר תורה אמאי מצות עשה שהזמן גרמא הוא וכל מצות עשה שהזמן גרמא נשים פטורות אמר אביי מדרבנן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רבא והא דבר תורה קאמר ועוד כל מצות עשה נחייבינהו מדרבנן אלא אמר רבא אמר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זכור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פרק-ה-{יב}!"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ושמור כל שישנו בשמירה ישנו בזכירה והני נשי הואיל ואיתנהו בשמירה איתנהו בזכירה</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שם אברהם </w:t>
      </w:r>
      <w:r>
        <w:rPr>
          <w:rFonts w:ascii="SBL Hebrew" w:hAnsi="SBL Hebrew" w:eastAsia="Times New Roman" w:cs="SBL Hebrew"/>
          <w:color w:val="000000"/>
          <w:sz w:val="36"/>
          <w:sz w:val="36"/>
          <w:szCs w:val="36"/>
          <w:rtl w:val="true"/>
        </w:rPr>
        <w:t xml:space="preserve"> תני בר קפרא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כל הקורא לאברהם אברם עובר בעשה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פרק-יז-{ה}!"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והיה שמך אברהם רבי אליעזר אומר עובר בלאו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פרק-יז-{ה}!"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יקרא עוד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שמך אברם אלא מעתה הקורא לשרה שרי הכי נמי התם קודשא בריך הוא אמר לאברהם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פרק-יז-{טו}!"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שרי אשתך לא תקרא את שמה שרי כי שרה שמה אלא מעתה הקורא ליעקב יעקב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נ שאני התם דהדר אהדריה קרא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פרק-מו-{ב}!"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מו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ויאמר אלהים לישראל במראות הלילה ויאמר יעקב יעקב מתיב רבי יוסי בר אבין ואיתימא רבי יוסי בר זבידא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"bm:0000796-%23נחמיה פרק-ט-{ז}!"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נחמיה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אתה הוא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האלהים אשר בחרת באברם אמר ליה התם נביא הוא דקא מסדר לשבחיה דרחמנא מאי דהוה מעיקרא</w:t>
      </w:r>
      <w:r>
        <w:rPr>
          <w:rFonts w:eastAsia="Times New Roman" w:cs="SBL Hebrew" w:ascii="SBL Hebrew" w:hAnsi="SBL Hebrew"/>
          <w:color w:val="000000"/>
          <w:sz w:val="36"/>
          <w:szCs w:val="36"/>
          <w:rtl w:val="true"/>
        </w:rPr>
        <w:t xml:space="preserve">: </w:t>
      </w:r>
      <w:bookmarkStart w:id="3" w:name="HtmpReportNum0001_L5"/>
      <w:bookmarkStart w:id="4" w:name="פרקBשניB-BהיהBקורא"/>
      <w:bookmarkEnd w:id="3"/>
      <w:bookmarkEnd w:id="4"/>
      <w:r>
        <w:rPr>
          <w:rFonts w:ascii="SBL Hebrew" w:hAnsi="SBL Hebrew" w:eastAsia="Times New Roman" w:cs="SBL Hebrew"/>
          <w:color w:val="000000"/>
          <w:sz w:val="36"/>
          <w:sz w:val="36"/>
          <w:szCs w:val="36"/>
          <w:rtl w:val="true"/>
          <w:lang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שם יעקב </w:t>
      </w:r>
      <w:r>
        <w:rPr>
          <w:rFonts w:ascii="SBL Hebrew" w:hAnsi="SBL Hebrew" w:eastAsia="Times New Roman" w:cs="SBL Hebrew"/>
          <w:color w:val="000000"/>
          <w:sz w:val="36"/>
          <w:sz w:val="36"/>
          <w:szCs w:val="36"/>
          <w:rtl w:val="true"/>
        </w:rPr>
        <w:t>אלא מעתה הקורא ליעקב יעקב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נ שאני התם דהדר אהדריה קרא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פרק-מו-{ב}!"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מו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אלהים לישראל במראות הלילה ויאמר יעקב יעקב</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שם יעקב </w:t>
      </w:r>
      <w:r>
        <w:rPr>
          <w:rFonts w:ascii="SBL Hebrew" w:hAnsi="SBL Hebrew" w:eastAsia="Times New Roman" w:cs="SBL Hebrew"/>
          <w:color w:val="000000"/>
          <w:sz w:val="36"/>
          <w:sz w:val="36"/>
          <w:szCs w:val="36"/>
          <w:rtl w:val="true"/>
        </w:rPr>
        <w:t xml:space="preserve">כיוצא בו אתה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פרק-לה-{י}!"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לה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יקרא שמך עוד יעקב כי אם ישראל יהיה שמך לא שיעקר יעקב ממקומו אלא ישראל עיקר ויעקב טפל לו </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שם שרה </w:t>
      </w:r>
      <w:r>
        <w:rPr>
          <w:rFonts w:ascii="SBL Hebrew" w:hAnsi="SBL Hebrew" w:eastAsia="Times New Roman" w:cs="SBL Hebrew"/>
          <w:color w:val="000000"/>
          <w:sz w:val="36"/>
          <w:sz w:val="36"/>
          <w:szCs w:val="36"/>
          <w:rtl w:val="true"/>
        </w:rPr>
        <w:t xml:space="preserve">אלא מעתה הקורא לשרה שרי הכי נמי התם קודשא בריך הוא אמר לאברהם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פרק-יז-{טו}!"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שרי אשתך לא תקרא את שמה שרי כי שרה שמה </w:t>
      </w:r>
      <w:r>
        <w:rPr>
          <w:rFonts w:ascii="SBL Hebrew" w:hAnsi="SBL Hebrew" w:eastAsia="Times New Roman" w:cs="SBL Hebrew"/>
          <w:color w:val="000000"/>
          <w:sz w:val="36"/>
          <w:sz w:val="36"/>
          <w:szCs w:val="36"/>
          <w:rtl w:val="true"/>
          <w:lang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אומנים </w:t>
      </w:r>
      <w:r>
        <w:rPr>
          <w:rFonts w:ascii="SBL Hebrew" w:hAnsi="SBL Hebrew" w:eastAsia="Times New Roman" w:cs="SBL Hebrew"/>
          <w:color w:val="000000"/>
          <w:sz w:val="36"/>
          <w:sz w:val="36"/>
          <w:szCs w:val="36"/>
          <w:rtl w:val="true"/>
        </w:rPr>
        <w:t xml:space="preserve">אלמא לא בעי כונה ורמינהי הקורא את שמע צריך שיכוין את לבו שנאמר שמע ישראל ולהלן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פרק-כז-{ט}!"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הסכת ושמע ישראל מה להלן בהסכת אף כאן בהסכת אשתיק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מידי שמיע לך בהא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הכי אמר רב ששת והוא שבטלין ממלאכתן וקורין והתניא בית הלל אומרים עוסקין במלאכתן וקורין לא קשיא הא בפרק ראשון הא בפרק שני</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אומנים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ב - משנה ד!"</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האומנין קורין בראש האילן ובראש הנדבך מה שאינן רשאין לעשות כן בתפלה</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אומנים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האומנין קורין בראש האילן ובראש הנדבך ומתפללין בראש הזית ובראש התאנה ושאר כל האילנות יורדים למטה ומתפללין ובעל הבית בין כך ובין כך יורד למטה ומתפלל לפי שאין דעתו מיושבת עליו רמי ליה רב מרי ברה דבת שמואל לרבא תנן האומנין קורין בראש האילן ובראש הנדבך</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אופן </w:t>
      </w:r>
      <w:r>
        <w:rPr>
          <w:rFonts w:ascii="SBL Hebrew" w:hAnsi="SBL Hebrew" w:eastAsia="Times New Roman" w:cs="SBL Hebrew"/>
          <w:color w:val="000000"/>
          <w:sz w:val="36"/>
          <w:sz w:val="36"/>
          <w:szCs w:val="36"/>
          <w:rtl w:val="true"/>
        </w:rPr>
        <w:t>אמר רב יוסף פרקדן לא יקרא קריאת שמע מקרא הוא דלא ליקרי הא מיגנא שפיר דמי והא רבי יהושע בן לוי לייט אמאן דגני אפרקיד אמרי מיגנא כי מצלי שפיר דמי מקרא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דמצלי נמי אסור והא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מצלי וקרי שאני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דבעל בשר הוה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אופן </w:t>
      </w:r>
      <w:r>
        <w:rPr>
          <w:rFonts w:ascii="SBL Hebrew" w:hAnsi="SBL Hebrew" w:eastAsia="Times New Roman" w:cs="SBL Hebrew"/>
          <w:color w:val="000000"/>
          <w:sz w:val="36"/>
          <w:sz w:val="36"/>
          <w:szCs w:val="36"/>
          <w:rtl w:val="true"/>
        </w:rPr>
        <w:t>אתה כל זמן שאני זקוף אתה מוטה עכשיו כשאני הטתי אתה זקפת אמר לו אני עשיתי כדברי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ואתה עשית כדברי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ולא עוד אלא שמא יראו התלמידים ויקבעו הלכה לדורות מאי ולא עוד וכי תימא בית הלל נמי אית להו מטין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דמטה ואתא מעיקרא אבל הכא כיון דעד השתא הוית זקוף והשתא מוטה אמרי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כב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סבירא להו שמא יראו התלמידים ויקבעו הלכה לדורות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תני רב יחזקאל עשה כדברי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עשה כדברי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עשה רב יוסף אמר עשה כדברי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לא עשה ולא כלום דתנן מי שהיה ראשו ורובו בסוכה ושלחנו בתוך הבית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פוסלין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מכשירין אמרו להם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מעשה שהלכו זקני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וזקני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לבקר את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בן החורנית מצאוהו שהיה ראשו ורובו בסוכה ושלחנו בתוך הבית ולא אמרו לו כלום אמרו להם משם ראיה אף הם אמרו לו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היית נוהג לא קיימת מצות סוכה מימיך רב נחמן בר יצחק אמר עשה כדברי בית שמאי חייב מיתה דתנן אמר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אני הייתי בא בדרך והטתי לקרות כדברי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וסכנתי בעצמי מפני הלסטים אמרו לו כדאי היית לחוב בעצמך שעברת על 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אופן </w:t>
      </w:r>
      <w:r>
        <w:rPr>
          <w:rFonts w:ascii="SBL Hebrew" w:hAnsi="SBL Hebrew" w:eastAsia="Times New Roman" w:cs="SBL Hebrew"/>
          <w:color w:val="000000"/>
          <w:sz w:val="36"/>
          <w:sz w:val="36"/>
          <w:szCs w:val="36"/>
          <w:rtl w:val="true"/>
        </w:rPr>
        <w:t>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לא אמרי כב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אמרי לך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נימא קרא בבקר ובערב מאי בשכבך ובקומך בשעת שכיבה שכיבה ממש ובשעת קימה קימה ממש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האי ובלכתך בדרך מאי עביד להו ההוא מבעי להו לכדתניא בשבתך בביתך פרט לעוסק במצוה ובלכתך בדרך פרט לחתן מכאן אמרו הכונס את הבתולה פטור ואת האלמנה חייב מאי משמע אמר רב פפא כי דרך מה דרך רשות אף כל רשות מי לא עסקינן דקא אזיל לדבר מצוה ואפילו הכי אמר רחמנא לקרי אם כן לכתוב רחמנא בשבת ובלכת מאי בשבתך ובלכתך בשבת דידך ובלכת דידך הוא דמחייבת הא דמצוה פטירת אי הכי אפילו כונס את האלמנה נמי האי טריד והאי לא טריד אי משום טרדא אפילו טבעה ספינתו בים נמי וכי תימא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אלמה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אבא בר זבדא אמר רב אבל חייב בכל המצות האמורות בתורה חוץ מן התפילין שהרי נאמר בהם פאר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פרק-כד-{יז}!"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פארך חבוש עליך התם טריד טרדא דמצוה הכא טריד טרדא דרשות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ההוא מבעי להו פרט לשלוחי מצוה 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אמרי ממילא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דאפילו בדרך נמי קרי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אופן קריאתו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א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בית שמאי אומרים בערב כל אדם יטה ויקרא ובבקר יעמוד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ובשכבך ובקומך ובית הלל אומרים כל אדם קורא כדרכו שנאמר ובלכתך בדרך אם כן למה נאמר ובשכבך ובקומך בשעה שבני אדם שוכבים ובשעה שבני אדם עומדים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טרפון אני הייתי בא בדרך והטתי לקרות כדברי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וסכנתי בעצמי מפני הלסטים אמרו לו כדי היית לחוב בעצמך שעברת על דברי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אחר זמנו </w:t>
      </w:r>
      <w:r>
        <w:rPr>
          <w:rFonts w:ascii="SBL Hebrew" w:hAnsi="SBL Hebrew" w:eastAsia="Times New Roman" w:cs="SBL Hebrew"/>
          <w:color w:val="000000"/>
          <w:sz w:val="36"/>
          <w:sz w:val="36"/>
          <w:szCs w:val="36"/>
          <w:rtl w:val="true"/>
        </w:rPr>
        <w:t xml:space="preserve">אמר רב חסדא אמר מר עוקבא ובלבד שלא יאמר יוצר אור מיתיבי הקורא מכאן ואילך לא הפסיד כאדם שהוא קורא בתורה אבל מברך הוא שתים לפניה ואחת לאחריה תיובתא דרב חסדא תיובתא איכא דאמרי אמר רב חסדא אמר מר עוקבא מאי לא הפסיד שלא הפסיד ברכות תניא נמי הכי הקורא מכאן ואילך לא הפסיד כאדם שקורא בתורה אבל מברך הוא שתים לפניה ואחת לאחריה </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בעל קרי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ו!"</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זב שראה קרי ונדה שפלטה שכבת זרע והמשמשת שראתה נדה צריכין טבילה ורבי יהודה פוטר</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איבעיא להו בעל קרי שראה זיבה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מהו כי פטר רבי יהודה התם בזב שראה קרי דמעיקרא לאו בר טבילה הוא אבל בעל קרי שראה זיבה דמעיקרא בר טבילה הוא מחייב או דילמא לא שנא תא שמע המשמשת וראתה נדה צריכה טבילה ורבי יהודה פוטר והא משמשת וראתה נדה כבעל קרי שראה זיבה דמיא וקא פטר רבי יהודה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תני רבי חייא בהדיא בעל קרי שראה זיבה צריך טבילה ורבי יהודה פוטר</w:t>
      </w:r>
      <w:r>
        <w:rPr>
          <w:rFonts w:eastAsia="Times New Roman" w:cs="SBL Hebrew" w:ascii="SBL Hebrew" w:hAnsi="SBL Hebrew"/>
          <w:color w:val="000000"/>
          <w:sz w:val="36"/>
          <w:szCs w:val="36"/>
          <w:rtl w:val="true"/>
        </w:rPr>
        <w:t xml:space="preserve">: </w:t>
      </w:r>
      <w:bookmarkStart w:id="5" w:name="HtmpReportNum0003_L5"/>
      <w:bookmarkStart w:id="6" w:name="פרקBרביעיB-BתפלתBהשחר"/>
      <w:bookmarkEnd w:id="5"/>
      <w:bookmarkEnd w:id="6"/>
      <w:r>
        <w:rPr>
          <w:rFonts w:ascii="SBL Hebrew" w:hAnsi="SBL Hebrew" w:eastAsia="Times New Roman" w:cs="SBL Hebrew"/>
          <w:color w:val="000000"/>
          <w:sz w:val="36"/>
          <w:sz w:val="36"/>
          <w:szCs w:val="36"/>
          <w:rtl w:val="true"/>
          <w:lang w:bidi="he-IL"/>
        </w:rPr>
        <w:t>כו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ברכות </w:t>
      </w:r>
      <w:r>
        <w:rPr>
          <w:rFonts w:ascii="SBL Hebrew" w:hAnsi="SBL Hebrew" w:eastAsia="Times New Roman" w:cs="SBL Hebrew"/>
          <w:color w:val="000000"/>
          <w:sz w:val="36"/>
          <w:sz w:val="36"/>
          <w:szCs w:val="36"/>
          <w:rtl w:val="true"/>
        </w:rPr>
        <w:t xml:space="preserve">אמר רב חסדא אמר מר עוקבא ובלבד שלא יאמר יוצר אור מיתיבי הקורא מכאן ואילך לא הפסיד כאדם שהוא קורא בתורה אבל מברך הוא שתים לפניה ואחת לאחריה תיובתא דרב חסדא תיובתא איכא דאמרי אמר רב חסדא אמר מר עוקבא מאי לא הפסיד שלא הפסיד ברכות תניא נמי הכי הקורא מכאן ואילך לא הפסיד כאדם שקורא בתורה אבל מברך הוא שתים לפניה ואחת לאחריה </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ברכות </w:t>
      </w:r>
      <w:r>
        <w:rPr>
          <w:rFonts w:ascii="SBL Hebrew" w:hAnsi="SBL Hebrew" w:eastAsia="Times New Roman" w:cs="SBL Hebrew"/>
          <w:color w:val="000000"/>
          <w:sz w:val="36"/>
          <w:sz w:val="36"/>
          <w:szCs w:val="36"/>
          <w:rtl w:val="true"/>
        </w:rPr>
        <w:t>בעל קרי מהרהר בלבו ואינו מברך לא לפניה ולא לאחריה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רבי יהודה אומר מברך לפניהם ולאחריהם </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ברכות </w:t>
      </w:r>
      <w:r>
        <w:rPr>
          <w:rFonts w:ascii="SBL Hebrew" w:hAnsi="SBL Hebrew" w:eastAsia="Times New Roman" w:cs="SBL Hebrew"/>
          <w:color w:val="000000"/>
          <w:sz w:val="36"/>
          <w:sz w:val="36"/>
          <w:szCs w:val="36"/>
          <w:rtl w:val="true"/>
        </w:rPr>
        <w:t>מאי מברך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יעקב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אושעיא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פרק-מה-{ז}!"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יוצר אור ובורא חשך לימא יוצר אור ובורא נוגה כדכתיב קאמרינן אלא מעתה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פרק-מה-{ז}!"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עושה שלום ובורא רע מי קא אמרינן כדכתיב אלא כתיב רע וקרינן הכל לישנא מעליא הכא נמי לימא נוגה לישנא מעליא אלא אמר רבא כדי להזכיר מדת יום בלילה ומדת לילה ביום בשלמא מדת לילה ביום כדאמרינן יוצר אור ובורא חשך אלא מדת יום בלילה היכי משכחת לה אמר אביי גולל אור מפני חשך וחשך מפני אור ואידך מאי היא אמר רב יהודה אמר שמואל אהבה רבה וכן אורי ליה רבי אלעזר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פדת בריה אהבה רבה תניא נמי הכי אין אומרים אהבת עולם אלא אהבה רבה ורבנן אמרי אהבת עולם וכן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פרק-לא-{ג}!"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לא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ואהבת עולם אהבתיך על כן משכתיך חסד </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ברכות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א - משנה ד!"</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בשחר מברך שתים לפניה ואחת לאחריה ובערב מברך שתים לפניה ושתים לאחריה אחת ארוכה ואחת קצרה מקום שאמרו להאריך אינו רשאי לקצר לקצר אינו רשאי להאריך לחתום אינו רשאי שלא לחתום שלא לחתום אינו רשאי לחתום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דקדוק </w:t>
      </w:r>
      <w:r>
        <w:rPr>
          <w:rFonts w:ascii="SBL Hebrew" w:hAnsi="SBL Hebrew" w:eastAsia="Times New Roman" w:cs="SBL Hebrew"/>
          <w:color w:val="000000"/>
          <w:sz w:val="36"/>
          <w:sz w:val="36"/>
          <w:szCs w:val="36"/>
          <w:rtl w:val="true"/>
        </w:rPr>
        <w:t xml:space="preserve"> תני רב עובדיה קמיה דרבא ולמדתם שיהא למודך תם שיתן ריוח בין הדבקים עני רבא בתריה כגון על לבבך על לבבכם בכל לבבך בכל לבבכם עשב בשדך ואבדתם מהרה הכנף פתיל אתכם מארץ </w:t>
      </w:r>
      <w:r>
        <w:rPr>
          <w:rFonts w:ascii="SBL Hebrew" w:hAnsi="SBL Hebrew" w:eastAsia="Times New Roman" w:cs="SBL Hebrew"/>
          <w:color w:val="000000"/>
          <w:sz w:val="36"/>
          <w:sz w:val="36"/>
          <w:szCs w:val="36"/>
          <w:rtl w:val="true"/>
          <w:lang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דקדוק </w:t>
      </w:r>
      <w:r>
        <w:rPr>
          <w:rFonts w:ascii="SBL Hebrew" w:hAnsi="SBL Hebrew" w:eastAsia="Times New Roman" w:cs="SBL Hebrew"/>
          <w:color w:val="000000"/>
          <w:sz w:val="36"/>
          <w:sz w:val="36"/>
          <w:szCs w:val="36"/>
          <w:rtl w:val="true"/>
        </w:rPr>
        <w:t>קרא ולא דקדק באותיותיה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אומר יצא רבי יהודה אומר לא יצא </w:t>
      </w:r>
      <w:r>
        <w:rPr>
          <w:rFonts w:ascii="SBL Hebrew" w:hAnsi="SBL Hebrew" w:eastAsia="Times New Roman" w:cs="SBL Hebrew"/>
          <w:color w:val="000000"/>
          <w:sz w:val="36"/>
          <w:sz w:val="36"/>
          <w:szCs w:val="36"/>
          <w:rtl w:val="true"/>
          <w:lang w:val="en-US" w:bidi="he-IL"/>
        </w:rPr>
        <w:t xml:space="preserve"> 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דקדק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טבי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יאשיה הלכה כדברי שניהם להקל</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הוספות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אבהו בן זוטרתי אמר רב יהודה בר זבידא בקשו לקבוע פרשת בלק בקריאת שמע ומפני מה לא קבעוה משום טורח צבור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ט אילימא משום דכתיב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פרק-כג-{כב}!"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 מוציאם ממצרים לימא פרשת רבית ופרשת משקלות דכתיב בהן יציאת מצרים אלא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בר אבין משום דכתיב בה האי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פרק-כד-{ט}!"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כרע שכב כארי וכלביא מי יקימנו ולימא האי פסוקא ותו לא גמירי כל פרשה דפסקה משה רבינו פסקינן דלא פסקה משה רבינו לא פסקינן</w:t>
      </w:r>
      <w:r>
        <w:rPr>
          <w:rFonts w:ascii="SBL Hebrew" w:hAnsi="SBL Hebrew" w:eastAsia="Times New Roman" w:cs="SBL Hebrew"/>
          <w:color w:val="000000"/>
          <w:sz w:val="36"/>
          <w:sz w:val="36"/>
          <w:szCs w:val="36"/>
          <w:rtl w:val="true"/>
          <w:lang w:val="en-US" w:bidi="he-IL"/>
        </w:rPr>
        <w:t xml:space="preserve"> 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הוספות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יהודה אמר שמואל אף בגבולין בקשו לקרות כן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עשרת הדברות</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אלא שכבר בטלום מפני תרעומת המינין תניא נמי הכי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נתן אומר בגבולין בקשו לקרות כן אלא שכבר בטלום מפני תרעומת המינין רבה בב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סבר למקבעינהו בסורא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חסדא כבר בטלום מפני תרעומת המינין אמימר סבר למקבעינהו בנהרדעא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אשי כבר בטלום מפני תרעומת המינין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הפסק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אבהו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הלכה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דאמר בין אלהיכם לאמת ויציב לא יפסיק</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הפסק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אבהו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מאי טעמיה דרבי יהודה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פרק-י-{י}!"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י</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אלהים אמת חוזר ואומר אמת או אינו חוזר ואומר אמת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אבהו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חוזר ואומר אמת רבה אמר אינו חוזר ואומר אמת ההוא דנחית קמיה דרבה שמעיה רבה דאמר אמת אמת תרי זימני אמר רבה כל אמת אמת תפסיה להאי </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הפסק </w:t>
      </w:r>
      <w:r>
        <w:rPr>
          <w:rFonts w:ascii="SBL Hebrew" w:hAnsi="SBL Hebrew" w:eastAsia="Times New Roman" w:cs="SBL Hebrew"/>
          <w:color w:val="000000"/>
          <w:sz w:val="36"/>
          <w:sz w:val="36"/>
          <w:szCs w:val="36"/>
          <w:rtl w:val="true"/>
        </w:rPr>
        <w:t>בפרקים שואל מפני הכבוד ומשיב ובאמצע שואל מפני היראה ומשיב דברי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אומר באמצע שואל מפני היראה ומשיב מפני הכבוד ובפרקים שואל מפני הכבוד ומשיב שלום לכל אדם אלו הן בין הפרקים בין ברכה ראשונה לשניה בין שניה לשמע בין שמע לוהיה אם שמוע בין והיה אם שמוע לויאמר בין ויאמר לאמת ויציב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אומר בין ויאמר לאמת ויציב לא יפסיק</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הפסק </w:t>
      </w:r>
      <w:r>
        <w:rPr>
          <w:rFonts w:ascii="SBL Hebrew" w:hAnsi="SBL Hebrew" w:eastAsia="Times New Roman" w:cs="SBL Hebrew"/>
          <w:color w:val="000000"/>
          <w:sz w:val="36"/>
          <w:sz w:val="36"/>
          <w:szCs w:val="36"/>
          <w:rtl w:val="true"/>
        </w:rPr>
        <w:t>תניא נמי הכי הקורא את שמע ופגע בו רבו או גדול הימנו בפרקים שואל מפני הכבוד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צ לומר שהוא משיב ובאמצע שואל מפני היראה ואצ</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שהוא משיב דברי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אומר באמצע שואל מפני היראה ומשיב מפני הכבוד ובפרקים שואל מפני הכבוד ומשיב שלום לכל אדם</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הרחק ממאוס </w:t>
      </w:r>
      <w:r>
        <w:rPr>
          <w:rFonts w:ascii="SBL Hebrew" w:hAnsi="SBL Hebrew" w:eastAsia="Times New Roman" w:cs="SBL Hebrew"/>
          <w:color w:val="000000"/>
          <w:sz w:val="36"/>
          <w:sz w:val="36"/>
          <w:szCs w:val="36"/>
          <w:rtl w:val="true"/>
        </w:rPr>
        <w:t>ולא יתכסה לא במים הרעים ולא במי המשרה עד שיטיל לתוכן מים וכמה ירחיק מהן ומן הצואה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 xml:space="preserve">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כותיקין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ותיקין היו גומרין אותה עם הנץ החמה תניא נמי הכי ותיקין היו גומרין אותה עם הנץ החמה כדי שיסמוך גאולה לתפלה ונמצא מתפלל ביום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זירא מאי קראה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פרק-עב-{ה}!"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עב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ייראוך עם שמש ולפני ירח דור דורים</w:t>
      </w:r>
      <w:r>
        <w:rPr>
          <w:rFonts w:ascii="SBL Hebrew" w:hAnsi="SBL Hebrew" w:eastAsia="Times New Roman" w:cs="SBL Hebrew"/>
          <w:color w:val="000000"/>
          <w:sz w:val="36"/>
          <w:sz w:val="36"/>
          <w:szCs w:val="36"/>
          <w:rtl w:val="true"/>
          <w:lang w:val="en-US" w:bidi="he-IL"/>
        </w:rPr>
        <w:t xml:space="preserve"> 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א - משנה ב!"</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מאימתי קורין את שמע בשחרית משיכיר בין תכלת ללבן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אליעזר אומר בין תכלת לכרתי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וגומרה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עד הנץ החמה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אומר עד שלש שעות שכן דרך מלכים לעמוד בשלש שעות הקורא מכאן ואילך לא הפסיד כאדם הקורא בתורה</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בין תכלת ללבן אילימא בין גבבא דעמרא חיורא לגבבא דעמרא דתכלתא הא בליליא נמי מידע ידעי אלא בין תכלת שבה ללבן שבה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תניא רבי מאיר אומר משיכיר בין זאב לכלב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אומר בין חמור לערוד ואחרים אומרים משיראה את חברו רחוק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ויכירנו אמר רב הונא הלכה כאחרים</w:t>
      </w:r>
      <w:r>
        <w:rPr>
          <w:rFonts w:ascii="SBL Hebrew" w:hAnsi="SBL Hebrew" w:eastAsia="Times New Roman" w:cs="SBL Hebrew"/>
          <w:color w:val="000000"/>
          <w:sz w:val="36"/>
          <w:sz w:val="36"/>
          <w:szCs w:val="36"/>
          <w:rtl w:val="true"/>
          <w:lang w:val="en-US" w:bidi="he-IL"/>
        </w:rPr>
        <w:t xml:space="preserve"> ט</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rPr>
        <w:t>שמע זמן אמר מר משעה שהכהנים נכנסים לאכול בתרומתן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מכדי כהנים אימת קא אכלי תרומה משעת צאת הכוכבים לתני משעת צאת הכוכבים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w:t>
      </w:r>
      <w:r>
        <w:rPr>
          <w:rFonts w:eastAsia="Times New Roman" w:cs="SBL Hebrew" w:ascii="SBL Hebrew" w:hAnsi="SBL Hebrew"/>
          <w:color w:val="000000"/>
          <w:sz w:val="36"/>
          <w:szCs w:val="36"/>
          <w:rtl w:val="true"/>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rPr>
        <w:t>שמע זמן אמר מר משעה שהכהנים נכנסין לאכול בתרומתן ורמינהו מאימתי קורין את שמע בערבין משהעני נכנס לאכול פתו במלח עד שעה שעומד ליפטר מתוך סעודתו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סיפא ודאי פליגא אמתניתין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רישא מי לימא פליגי אמתני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לא עני וכהן חד שיעורא הוא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ורמינהו מאימתי מתחילין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בערבית משעה שבני אדם נכנסין לאכול פתן בערבי שבתות דברי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וחכמים אומרים משעה שהכהנים זכאין לאכול בתרומתן סימן לדבר צאת הכוכבים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פ שאין ראיה לדבר זכר לדבר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"bm:0000796-%23נחמיה פרק-ד-{טו}!"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נחמיה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ואנחנו עושים במלאכה וחצים מחזיקים ברמחים מעלות השחר עד צאת הכוכבים ואומר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"bm:0000796-%23נחמיה פרק-ד-{טז}!"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נחמיה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והיו לנו הלילה משמר והיום מלאכה מאי ואומר וכי תימא מכי ערבא שמשא ליליא הוא ואינהו דמחשכי ומקדמי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והיו לנו הלילה משמר והיום מלאכה קא סלקא דעתך דעני ובני אדם חד שעורא הוא ואי אמרת עני וכהן חד שעורא הוא חכמים היינו רבי מאיר אלא שמע מינה עני שעורא לחוד וכהן שעורא לחוד לא עני וכהן חד שעורא הוא ועני ובני אדם לאו חד שעורא הוא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ועני וכהן חד שעורא הוא ורמינהו מאימתי מתחילין לקרות שמע בערבין משעה שקדש היום בערבי שבתות דברי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רבי יהושע אומר משעה שהכהנים מטוהרים לאכול בתרומתן רבי מאיר אומר משעה שהכהנים טובלין לאכול בתרומתן אמר לו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והלא כהנים מבעוד יום הם טובלים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אומר משעה שעני נכנס לאכול פתו במלח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אחאי ואמרי לה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אחא אומר משעה שרוב בני אדם נכנסין להסב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ואי אמרת עני וכהן חד שעורא הוא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היינו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אלא לאו שמע מינה שעורא דעני לחוד ושעורא דכהן לחוד שמע מינה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הי מנייהו מאוחר מסתברא דעני מאוחר דאי אמרת דעני מוקדם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היינו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אלא לאו שמע מינה דעני מאוחר שמע מינה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מר אמר ליה רבי יהודה והלא כהנים מבעוד יום הם טובלים שפיר קאמר ליה רבי יהודה לרבי מאיר ורבי מאיר הכי קאמר ליה מי סברת דאנא אבין השמשות דידך קא אמינא אנא אבין השמשות דרבי יוסי קא אמינא דאמר רבי יוסי בין השמשות כהרף עין זה נכנס וזה יוצא ואי אפשר לעמוד עליו קשיא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אדר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תרי תנאי אליבא דר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קשיא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תרי תנאי אליבא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רישא לאו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היא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w:t>
      </w:r>
      <w:r>
        <w:rPr>
          <w:rFonts w:eastAsia="Times New Roman" w:cs="SBL Hebrew" w:ascii="SBL Hebrew" w:hAnsi="SBL Hebrew"/>
          <w:color w:val="000000"/>
          <w:sz w:val="36"/>
          <w:szCs w:val="36"/>
          <w:rtl w:val="true"/>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אמר רב יהודה אמר שמואל הלכה כרבי יהושע</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אמר רב יהודה אמר שמואל הלכה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w:t>
      </w:r>
      <w:r>
        <w:rPr>
          <w:rFonts w:ascii="SBL Hebrew" w:hAnsi="SBL Hebrew" w:eastAsia="Times New Roman" w:cs="SBL Hebrew"/>
          <w:color w:val="000000"/>
          <w:sz w:val="36"/>
          <w:sz w:val="36"/>
          <w:szCs w:val="36"/>
          <w:rtl w:val="true"/>
          <w:lang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חכמים עשו סייג לדבריהם כדי שלא יהא אדם בא מן השדה בערב ואומר אלך לביתי ואוכל קימעא ואשתה קימעא ואישן קימעא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אקרא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ואתפלל וחוטפתו שינה ונמצא ישן כל הלילה אבל אדם בא מן השדה בערב נכנס לבית הכנסת אם רגיל לקרות קורא ואם רגיל לשנות שונה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ומתפלל ואוכל פתו ומברך וכל העובר על דברי חכמים חייב מיתה</w:t>
      </w:r>
      <w:r>
        <w:rPr>
          <w:rFonts w:ascii="SBL Hebrew" w:hAnsi="SBL Hebrew" w:eastAsia="Times New Roman" w:cs="SBL Hebrew"/>
          <w:color w:val="000000"/>
          <w:sz w:val="36"/>
          <w:sz w:val="36"/>
          <w:szCs w:val="36"/>
          <w:rtl w:val="true"/>
          <w:lang w:val="en-US" w:bidi="he-IL"/>
        </w:rPr>
        <w:t xml:space="preserve"> 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לימא תנא סתמא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דאמר עד הנץ החמה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תימא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ודלמא כותיקין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ותיקין היו גומרין אותה עם הנץ החמה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כה</w:t>
      </w:r>
      <w:r>
        <w:rPr>
          <w:rFonts w:eastAsia="Times New Roman" w:cs="SBL Hebrew" w:ascii="SBL Hebrew" w:hAnsi="SBL Hebrew"/>
          <w:color w:val="000000"/>
          <w:sz w:val="36"/>
          <w:szCs w:val="36"/>
          <w:rtl w:val="true"/>
          <w:lang w:val="en-US" w:bidi="he-IL"/>
        </w:rPr>
        <w:t>:</w:t>
      </w:r>
    </w:p>
    <w:p>
      <w:pPr>
        <w:pStyle w:val="Normal"/>
        <w:rPr>
          <w:rFonts w:ascii="SBL Hebrew" w:hAnsi="SBL Hebrew" w:eastAsia="Times New Roman" w:cs="SBL Hebrew"/>
          <w:color w:val="000000"/>
          <w:sz w:val="36"/>
          <w:szCs w:val="36"/>
        </w:rPr>
      </w:pPr>
      <w:r>
        <w:rPr>
          <w:rFonts w:ascii="SBL Hebrew" w:hAnsi="SBL Hebrew" w:eastAsia="Times New Roman" w:cs="SBL Hebrew"/>
          <w:color w:val="000000"/>
          <w:kern w:val="0"/>
          <w:sz w:val="36"/>
          <w:sz w:val="36"/>
          <w:szCs w:val="36"/>
          <w:rtl w:val="true"/>
          <w:lang w:val="en-US" w:eastAsia="en-US" w:bidi="he-IL"/>
        </w:rPr>
        <w:t xml:space="preserve">שמע זמן </w:t>
      </w:r>
      <w:r>
        <w:rPr>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א - משנה א!"</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מאימתי קורין את שמע בערבין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משעה שהכהנים נכנסים לאכול בתרומתן עד סוף האשמורה הראשונה דברי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וחכמים אומרים עד חצות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רבן גמליאל אומר עד שיעלה עמוד השחר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מעשה ובאו בניו מבית המשתה אמרו לו לא קרינו את שמע אמר להם אם לא עלה עמוד השחר חייבין אתם לקרות</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עד סוף האשמורה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קסבר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אי קסבר שלש משמרות הוי הלילה לימא עד ארבע שעות ואי קסבר ארבע משמרות הוי הלילה לימא עד שלש שעות לעולם קסבר שלש משמרות הוי הלילה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כולהו סוף משמרות קא חשיב וכי תימא אחרונה לא צריך למאי נפקא מינה למיקרי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למאן דגני בבית אפל ולא ידע זמן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אימת כיון דאשה מספרת עם בעלה ותינוק יונק משדי אמו ליקום וליקרי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זמן </w:t>
      </w:r>
      <w:r>
        <w:rPr>
          <w:rFonts w:ascii="SBL Hebrew" w:hAnsi="SBL Hebrew" w:eastAsia="Times New Roman" w:cs="SBL Hebrew"/>
          <w:color w:val="000000"/>
          <w:sz w:val="36"/>
          <w:sz w:val="36"/>
          <w:szCs w:val="36"/>
          <w:rtl w:val="true"/>
        </w:rPr>
        <w:t>תניא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יוחי אומר פעמים שאדם 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שתי פעמים בלילה אחת קודם שיעלה עמוד השחר ואחת לאחר שיעלה עמוד השחר ויוצא בהן ידי חובתו אחת של יום ואחת של לילה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 גופא קשיא אמרת פעמים שאדם קורא קרית שמע שתי פעמים בלילה אלמא לאחר שיעלה עמוד השחר ליליא הוא והדר תני יוצא בהן ידי חובתו אחת של יום ואחת של לילה אלמא יממא הוא לא לעולם ליליא הוא והא דקרי ליה יום דאיכא אינשי דקיימי בההיא שעתא אמר רב אחא בר חנינא אמר רבי יהושע בן לוי הלכה כרבי שמעון בן יוחי איכא דמתני להא דרב אחא בר חנינא אהא דתניא רבי שמעון בן יוחי אומר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עקיבא פעמים שאדם קורא קרית שמע שתי פעמים ביום אחת קודם הנץ החמה ואחת לאחר הנץ החמה ויוצא בהן ידי חובתו אחת של יום ואחת של לילה הא גופא קשיא אמרת פעמים שאדם 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שתי פעמים ביום אלמא קודם הנץ החמה יממא הוא והדר תני יוצא בהן ידי חובתו אחת של יום ואחת של לילה אלמא ליליא הוא </w:t>
      </w:r>
      <w:bookmarkStart w:id="7" w:name="דףBטB-Bא"/>
      <w:bookmarkStart w:id="8" w:name="HtmpReportNum0014_L2"/>
      <w:bookmarkEnd w:id="7"/>
      <w:bookmarkEnd w:id="8"/>
      <w:r>
        <w:rPr>
          <w:rFonts w:ascii="SBL Hebrew" w:hAnsi="SBL Hebrew" w:eastAsia="Times New Roman" w:cs="SBL Hebrew"/>
          <w:color w:val="000000"/>
          <w:sz w:val="36"/>
          <w:sz w:val="36"/>
          <w:szCs w:val="36"/>
          <w:rtl w:val="true"/>
        </w:rPr>
        <w:t>לא לעולם יממא הוא והאי דקרו ליה ליליא דאיכא אינשי דגנו בההיא שעתא אמר רבי אחא ברבי חנינא אמר רבי יהושע בן לוי הלכה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שאמר משום רבי עקיבא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רבי זירא ובלבד שלא יאמר השכיבנו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אתא רב יצחק בר יוסף אמר הא דרבי אחא ברבי חנינא 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לאו בפירוש איתמר אלא מכללא איתמר דההוא זוגא דרבנן דאשתכור בהלולא דבריה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אתו לקמיה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אמר כדאי הוא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לסמוך עליו בשעת הדחק</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חיובו </w:t>
      </w:r>
      <w:r>
        <w:rPr>
          <w:rFonts w:ascii="SBL Hebrew" w:hAnsi="SBL Hebrew" w:eastAsia="Times New Roman" w:cs="SBL Hebrew"/>
          <w:color w:val="000000"/>
          <w:sz w:val="36"/>
          <w:sz w:val="36"/>
          <w:szCs w:val="36"/>
          <w:rtl w:val="true"/>
        </w:rPr>
        <w:t xml:space="preserve">אמר רב יהודה ספק קרא קריאת שמע ספק לא קרא אינו חוזר וקורא ספק אמר אמת ויציב ספק לא אמר חוזר ואומר אמת ויציב מאי טעמא קריאת שמע דרבנן אמת ויציב דאורייתא מתיב רב יוסף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ובשכבך ובקומך אמר ליה אביי ההוא בדברי תורה כתיב תנן בעל קרי מהרהר בלבו ואינו מברך לא לפניה ולא לאחריה ועל המזון מברך לאחריו ואינו מברך לפניו ואי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אמת ויציב דאורייתא לברוך לאחריה מאי טעמא מברך אי משום יציאת מצרים הא אדכר ליה בקריאת שמע ונימא הא ולא לבעי הא קריאת שמע עדיפא דאית בה תרתי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אמר ספק קרא קריאת שמע ספק לא קרא חוזר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ספק התפלל ספק לא התפלל אינו חוזר ומתפלל ורבי יוחנן אמר ולואי שיתפלל אדם כל היום כולו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חייבים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פשיטא מצות עשה שהזמן גרמא הוא וכל מצות עשה שהזמן גרמא נשים פטורות מהו דתימא הואיל ואית בה מלכות שמים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חתן </w:t>
      </w:r>
      <w:r>
        <w:rPr>
          <w:rFonts w:ascii="SBL Hebrew" w:hAnsi="SBL Hebrew" w:eastAsia="Times New Roman" w:cs="SBL Hebrew"/>
          <w:color w:val="000000"/>
          <w:sz w:val="36"/>
          <w:sz w:val="36"/>
          <w:szCs w:val="36"/>
          <w:rtl w:val="true"/>
        </w:rPr>
        <w:t>חתן אם רוצה לקרות קרית שמע לילה הראשון קורא רבן שמעון בן גמליאל אומר לא כל הרוצה ליטול את השם יטול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חתן </w:t>
      </w:r>
      <w:r>
        <w:rPr>
          <w:rFonts w:ascii="SBL Hebrew" w:hAnsi="SBL Hebrew" w:eastAsia="Times New Roman" w:cs="SBL Hebrew"/>
          <w:color w:val="000000"/>
          <w:sz w:val="36"/>
          <w:sz w:val="36"/>
          <w:szCs w:val="36"/>
          <w:rtl w:val="true"/>
        </w:rPr>
        <w:t>חתן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לילה הראשונה ועד מוצאי שבת אם לא עשה מעשה ומעשה בר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שנשא אשה וקרא לילה הראשונה אמרו לו תלמידיו למדתנו רבינו שחתן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אמר להם איני שומע לכם לבטל הימני מלכות שמים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שעה אחת </w:t>
      </w:r>
      <w:r>
        <w:rPr>
          <w:rFonts w:ascii="SBL Hebrew" w:hAnsi="SBL Hebrew" w:eastAsia="Times New Roman" w:cs="SBL Hebrew"/>
          <w:color w:val="000000"/>
          <w:sz w:val="36"/>
          <w:sz w:val="36"/>
          <w:szCs w:val="36"/>
          <w:rtl w:val="true"/>
          <w:lang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שמע טעות </w:t>
      </w:r>
      <w:r>
        <w:rPr>
          <w:rFonts w:ascii="SBL Hebrew" w:hAnsi="SBL Hebrew" w:eastAsia="Times New Roman" w:cs="SBL Hebrew"/>
          <w:color w:val="000000"/>
          <w:sz w:val="36"/>
          <w:sz w:val="36"/>
          <w:szCs w:val="36"/>
          <w:rtl w:val="true"/>
        </w:rPr>
        <w:t>קרא וטעה יחזור למקום שטעה</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טעות </w:t>
      </w:r>
      <w:r>
        <w:rPr>
          <w:rFonts w:ascii="SBL Hebrew" w:hAnsi="SBL Hebrew" w:eastAsia="Times New Roman" w:cs="SBL Hebrew"/>
          <w:color w:val="000000"/>
          <w:sz w:val="36"/>
          <w:sz w:val="36"/>
          <w:szCs w:val="36"/>
          <w:rtl w:val="true"/>
        </w:rPr>
        <w:t>רבי אמי ורבי אסי הוו קא קטרין ליה גננא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אמר להו אדהכי והכי איזיל ואשמע מלתא דבי מדרשא ואיתי ואימא לכו אזל אשכחיה לתנא דקתני קמיה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קרא וטעה ואינו יודע להיכן טעה באמצע הפרק יחזור לראש בין פרק לפרק יחזור לפרק ראשון בין כתיבה לכתיבה יחזור לכתיבה ראשונה אמר ליה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לא שנו אלא שלא פתח בלמען ירבו ימיכם אבל פתח בלמען ירבו ימיכם סרכיה נקט ואתי אתא ואמר להו אמרו ליה אלו לא באנו אלא לשמוע דבר זה דיינו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כוונה </w:t>
      </w:r>
      <w:r>
        <w:rPr>
          <w:rFonts w:ascii="SBL Hebrew" w:hAnsi="SBL Hebrew" w:eastAsia="Times New Roman" w:cs="SBL Hebrew"/>
          <w:color w:val="000000"/>
          <w:sz w:val="36"/>
          <w:sz w:val="36"/>
          <w:szCs w:val="36"/>
          <w:rtl w:val="true"/>
        </w:rPr>
        <w:t>אמר רב נתן בר מר עוקבא אמר רב יהודה על לבבך בעמידה על לבבך סלקא דעתך אלא אימא עד על לבבך בעמידה מכאן ואילך לא ורבי יוחנן אמר כל הפרשה כולה בעמידה ואזדא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לטעמיה דאמר רבה בר בר חנה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הלכה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אחא שאמר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כוונה </w:t>
      </w:r>
      <w:r>
        <w:rPr>
          <w:rFonts w:ascii="SBL Hebrew" w:hAnsi="SBL Hebrew" w:eastAsia="Times New Roman" w:cs="SBL Hebrew"/>
          <w:color w:val="000000"/>
          <w:sz w:val="36"/>
          <w:sz w:val="36"/>
          <w:szCs w:val="36"/>
          <w:rtl w:val="true"/>
        </w:rPr>
        <w:t>הדברים על לבבך יכול תהא כל הפרשה צריכה כוונה תלמוד לומר האלה עד כאן צריכה כוונה מכאן ואילך אין צריכה כוונה דברי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רבי עקיבא הרי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פרק-ו-{ו}!"</w:instrText>
      </w:r>
      <w:r>
        <w:rPr>
          <w:rtl w:val="true"/>
          <w:sz w:val="36"/>
          <w:u w:val="single"/>
          <w:b/>
          <w:sz w:val="36"/>
          <w:b/>
          <w:szCs w:val="36"/>
          <w:bCs/>
          <w:rFonts w:ascii="SBL Hebrew" w:hAnsi="SBL Hebrew" w:eastAsia="Times New Roman" w:cs="SBL Hebrew"/>
          <w:color w:val="6D71FC"/>
        </w:rPr>
        <w:fldChar w:fldCharType="separate"/>
      </w:r>
      <w:bookmarkStart w:id="9" w:name="HtmpReportNum0023_L2"/>
      <w:bookmarkStart w:id="10" w:name="דףBיגB-Bב"/>
      <w:bookmarkEnd w:id="9"/>
      <w:bookmarkEnd w:id="10"/>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 אנכי מצוך היום על לבבך מכאן אתה למד שכל הפרשה כולה צריכה כוונה אמר רבה בר בר חנה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הלכה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איכא דמתני לה אהא דתניא הקורא את שמע צריך שיכוין את לבו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אחא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אומר כיון שכוון לבו בפרק ראשון שוב אינו צריך אמר רבה בר בר חנה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הלכה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אחא שאמר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על לבבך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זוטרא אומר עד כאן מצות כוונה מכאן ואילך מצות קריאה רבי יאשיה אומר עד כאן מצות קריאה מכאן ואילך מצות כוונה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מכאן ואילך מצות קריאה דכתיב לדבר בם הכא נמי הא כתיב ודברת בם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ק עד כאן מצות כוונה וקריאה מכאן ואילך קריאה בלא כוונה ומאי שנא עד כאן מצות כוונה וקריאה דכתיב על לבבך ודברת בם התם נמי הא כתיב על לבבכם לדבר בם ההוא מבעי ליה לכדרבי יצחק דאמר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פרק-יא-{יח}!"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ושמתם את דברי אלה צריכה שתהא שימה כנגד הלב</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יאשיה אומר עד כאן מצות קריאה מכאן ואילך מצות כוונה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מכאן ואילך מצות כוונה משום דכתיב על לבבכם הכא נמי הא כתיב על לבבך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עד כאן מצות קריאה וכוונה מכאן ואילך כוונה בלא קריאה ומ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עד כאן מצות קריאה וכוונה דכתיב על לבבך ודברת בם התם נמי הא כתיב על לבבכם לדבר בם ההוא בדברי תורה כתיב 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רחמנא אגמירו בנייכו תורה כי היכי דליגרסו בהו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 ישראל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אחד עד כאן צריכה כוונת הלב דברי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אמר רבא הלכה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מ </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כוונה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ב - משנה א!"</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היה קורא בתורה והגיע זמן המקרא אם כוון לבו יצא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מצות צריכות כוונה מאי אם כוון לבו לקרות לקרות והא קא קרי בקורא להגיה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כסדר </w:t>
      </w:r>
      <w:r>
        <w:rPr>
          <w:rFonts w:ascii="SBL Hebrew" w:hAnsi="SBL Hebrew" w:eastAsia="Times New Roman" w:cs="SBL Hebrew"/>
          <w:color w:val="000000"/>
          <w:sz w:val="36"/>
          <w:sz w:val="36"/>
          <w:szCs w:val="36"/>
          <w:rtl w:val="true"/>
        </w:rPr>
        <w:t xml:space="preserve">לרבנן נמי הא כתיב והיו ההוא מבעי להו שלא יקרא למפרע ורבי שלא יקרא למפרע מנא ליה נפקא ליה מדברים הדברים ורבנן דברים הדברים לא דרשי </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כסדר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והיו שלא יקרא למפרע</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לשון </w:t>
      </w:r>
      <w:r>
        <w:rPr>
          <w:rFonts w:ascii="SBL Hebrew" w:hAnsi="SBL Hebrew" w:eastAsia="Times New Roman" w:cs="SBL Hebrew"/>
          <w:color w:val="000000"/>
          <w:sz w:val="36"/>
          <w:sz w:val="36"/>
          <w:szCs w:val="36"/>
          <w:rtl w:val="true"/>
        </w:rPr>
        <w:t xml:space="preserve">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ככתבה דברי רבי וחכ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בכל לשון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דרבי אמר קרא והיו בהוייתן יהו ורבנן מאי טעמייהו אמר קרא שמע בכל לשון שאתה שומע ולרבי נמי הא כתיב שמע ההוא מבעי ליה השמע לאזניך מה שאתה מוציא מפיך ורבנן סברי להו כמאן דאמר לא השמיע לאזנו יצא ולרבנן נמי הא כתיב והיו ההוא מבעי להו שלא יקרא למפרע ורבי שלא יקרא למפרע מנא ליה נפקא ליה מדברים הדברים ורבנן דברים הדברים לא דרשי למימרא דסבר רבי דכל התורה כולה בכל לשון נאמרה דאי סלקא דעתך בלשון הקודש נאמרה והיו דכתב רחמנא למה לי איצטריך משום דכתיב שמע למימרא דסברי רבנן דכל התורה כולה בלשון הקודש נאמרה דאי סלקא דעתך בכל לשון נאמרה שמע דכתב רחמנא למה לי איצטריך משום דכתיב והיו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שמע</w:t>
      </w:r>
      <w:r>
        <w:rPr>
          <w:rFonts w:ascii="SBL Hebrew" w:hAnsi="SBL Hebrew" w:eastAsia="Times New Roman" w:cs="SBL Hebrew"/>
          <w:color w:val="000000"/>
          <w:sz w:val="36"/>
          <w:sz w:val="36"/>
          <w:szCs w:val="36"/>
          <w:rtl w:val="true"/>
          <w:lang w:val="en-US" w:bidi="he-IL"/>
        </w:rPr>
        <w:t xml:space="preserve"> לשון </w:t>
      </w:r>
      <w:r>
        <w:rPr>
          <w:rFonts w:ascii="SBL Hebrew" w:hAnsi="SBL Hebrew" w:eastAsia="Times New Roman" w:cs="SBL Hebrew"/>
          <w:color w:val="000000"/>
          <w:sz w:val="36"/>
          <w:sz w:val="36"/>
          <w:szCs w:val="36"/>
          <w:rtl w:val="true"/>
        </w:rPr>
        <w:t>מאי טעמא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משום דכתיב שמע השמע לאזנך מה שאתה מוציא מפיך ות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סבר שמע בכל לשון שאתה שומע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תרתי שמע מינה </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מאוס </w:t>
      </w:r>
      <w:r>
        <w:rPr>
          <w:rFonts w:ascii="SBL Hebrew" w:hAnsi="SBL Hebrew" w:eastAsia="Times New Roman" w:cs="SBL Hebrew"/>
          <w:color w:val="000000"/>
          <w:sz w:val="36"/>
          <w:sz w:val="36"/>
          <w:szCs w:val="36"/>
          <w:rtl w:val="true"/>
        </w:rPr>
        <w:t>אמר אביי צואה כל שהוא מבטלה ברוק אמר רבא וברוק עבה אמר רבא צואה בגומא מניח סנדלו עליה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בעא מר בריה דרבינא צואה דבוקה בסנדלו מאי תיקו </w:t>
      </w:r>
      <w:r>
        <w:rPr>
          <w:rFonts w:ascii="SBL Hebrew" w:hAnsi="SBL Hebrew" w:eastAsia="Times New Roman" w:cs="SBL Hebrew"/>
          <w:color w:val="000000"/>
          <w:sz w:val="36"/>
          <w:sz w:val="36"/>
          <w:szCs w:val="36"/>
          <w:rtl w:val="true"/>
          <w:lang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מאוס </w:t>
      </w:r>
      <w:r>
        <w:rPr>
          <w:rFonts w:ascii="SBL Hebrew" w:hAnsi="SBL Hebrew" w:eastAsia="Times New Roman" w:cs="SBL Hebrew"/>
          <w:color w:val="000000"/>
          <w:sz w:val="36"/>
          <w:sz w:val="36"/>
          <w:szCs w:val="36"/>
          <w:rtl w:val="true"/>
        </w:rPr>
        <w:t>אמר רב הונא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היה מהלך במבואות המטונפות מניח ידו על פיו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חסדא האלהים אם אמרה לי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בפומיה לא צייתנא ליה איכא דאמרי אמר רבה בר בר חנה 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היה מהלך במבואות המטונפות מניח ידו על פיו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חסדא האלהים אם אמרה לי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בפומיה לא צייתנא ליה ומי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הונא הכי והאמר רב הונא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אסור לו לעמוד במקום הטנופת לפי שאי אפשר לו לעמוד בלי הרהור תורה לא קשיא כאן בעומד כאן במהלך ומי אמר רבי יוחנן הכי והאמר רבה בר בר חנה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בכל מקום מותר להרהר בדברי תורה חוץ מבית המרחץ ומבית הכסא וכי תימא הכא נמי כאן בעומד כאן במהלך איני והא רבי אבהו הוה קא אזיל בתריה דרבי יוחנן והוה קא קרי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כי מטא במבואות המטונפות אשתיק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להיכן אהדר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אם שהית כדי לגמור את כולה חזור לראש הכי קאמר ליה לדידי לא סבירא לי לדידך דסבירא לך אם שהית כדי לגמור את כולה חזור לראש תניא כותיה דרב הונא תניא כותיה דרב חסדא תניא כותיה דרב הונא המהלך במבואות המטונפות מניח ידו על פיו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תניא כותיה דרב חסדא היה מהלך במבואות המטונפות לא 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ולא עוד אלא שאם היה קורא ובא פוסק לא פסק מאי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מיאשה בר בריה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פרק-כ-{כה}!"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וגם אני נתתי להם חוקים לא טובים ומשפטים לא יחיו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בהם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אסי 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הוי מושכי העון בחבלי השוא רב אדא בר אהבה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פרק-טו-{לא}!"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דבר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בזה ואם פסק מה שכרו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אבהו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פרק-לב-{מז}!"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מז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ובדבר הזה תאריכו ימים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מאוס </w:t>
      </w:r>
      <w:r>
        <w:rPr>
          <w:rFonts w:ascii="SBL Hebrew" w:hAnsi="SBL Hebrew" w:eastAsia="Times New Roman" w:cs="SBL Hebrew"/>
          <w:color w:val="000000"/>
          <w:sz w:val="36"/>
          <w:sz w:val="36"/>
          <w:szCs w:val="36"/>
          <w:rtl w:val="true"/>
        </w:rPr>
        <w:t>אתמר צואה על בשרו או ידו מונחת בבית הכסא רב הונא אמר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רב חסדא אמר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אמר רבא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ט דרב הונא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פרק-קנ-{ו}!"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קנ</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כל הנשמה תהלל יה ורב חסדא אמר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ט דרב חסדא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פרק-לה-{י}!"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כל עצמותי תאמרנה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 כמוך</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אתמר ריח רע שיש לו עיקר רב הונא אמר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ורב חסדא אמר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ממקום שפסק הריח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תניא כותיה דרב חסדא לא יקרא אדם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לא כנגד צואת אדם ולא כנגד צואת כלבים ולא כנגד צואת חזירים ולא כנגד צואת תרנגולים ולא כנגד צואת אשפה שריחה רע ואם היה מקום גבוה עשרה טפחים או נמוך עשרה טפחים יושב בצדו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ואם לאו מרחיק מלא עיניו וכן לתפלה ריח רע שיש לו עיקר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ממקום הריח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אמר רבא לית הלכתא כי הא מתניתא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בכל הני שמעתתא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אלא כי הא דתניא לא יקרא אדם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לא כנגד צואת אדם ולא כנגד צואת חזירים ולא כנגד צואת כלבים בזמן שנתן עורות לתוכן בעו מיניה מרב ששת ריח רע שאין לו עיקר מהו אמר להו אתו חזו הני ציפי דבי רב דהני גנו והני גרסי 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בדברי תורה אבל בק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לא ודברי תורה נמי לא אמרן אלא דחבריה אבל דידיה לא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אתמר צואה עוברת אביי אמר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רבא אמר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אמר אביי מנא אמינא לה דתנן הטמא עומד תחת האילן והטהור עובר טמא טהור עומד תחת האילן וטמא עובר טהור ואם עמד טמא וכן באבן המנוגעת ורבא אמר לך התם בקביעותא תליא מילתא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פרק-יג-{מו}!"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יג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מו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בדד ישב מחוץ למחנה מושבו 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והיה מחניך קדוש אמר רחמנא והא ליכא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פפא פי חזיר כצואה עוברת דמי פשיטא לא צריכא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דסליק מנהרא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ספק צואה אסורה ספק מי רגלים מותרים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אמר רב יהודה ספק צואה בבית מותרת באשפה אסורה ספק מי רגלים אפילו באשפה נמי מותרין סבר לה כי הא דרב המנונא דאמר רב המנונא לא אסרה תורה אלא כנגד עמוד בלבד וכדרבי יונתן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יונתן רמי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ויד תהיה לך מחוץ למחנה ויצאת שמה חוץ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ויתד תהיה לך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וכסית את צאתך הא כיצד כאן בגדולים כאן בקטנים אלמא קטנים לא אסרה תורה אלא כנגד עמוד בלבד הא נפול לארעא שרי ורבנן הוא דגזרו בהו וכי גזרו בהו רבנן בודאן אבל בספקן לא גזור ובודאן עד כמה אמר רב יהודה אמר שמואל כל זמן שמטפיחין וכן אמר רבה בב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כל זמן שמטפיחין וכן אמר עולא כל זמן שמטפיחין גניבא משמיה דרב אמר כל זמן שרשומן ניכר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יוסף שרא ליה מריה לגניבא השתא צואה אמר רב יהודה אמר רב כיון שקרמו פניה מותר מי רגלים מיבעיא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אביי מאי חזית דסמכת אהא סמוך אהא דאמר רבה בר רב הונא אמר רב צואה אפילו כחרס אסורה והיכי דמי צואה כחרס אמר רבה בב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כל זמן שזורקה ואינה נפרכת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כל זמן שגוללה ואינה נפרכת אמר רבינא הוה קאימנא קמיה דרב יהודה מדפתי חזא צואה אמר לי עיין אי קרמו פניה אי לא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הכי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עיין אי מפלאי אפלויי מאי הוי עלה אתמר צואה כחרס אמימר אמר אסורה ומר זוטרא אמר מותרת אמר רבא הלכתא צואה כחרס אסורה ומי רגלים כל זמן שמטפיחין מיתיבי מי רגלים כל זמן שמטפיחין אסורין נבלעו או יבשו מותרים מאי לאו נבלעו דומיא דיבשו מה יבשו דאין רשומן ניכר אף נבלעו דאין רשומן ניכר הא רשומן ניכר אסור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דאין מטפיחין ולטעמיך אימא רישא כל זמן שמטפיחין הוא דאסור הא רשומן ניכר שרי אלא מהא ליכא למשמע מינה לימא כתנאי כלי שנשפכו ממנו מי רגלים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כנגדו ומי רגלים עצמן שנשפכו נבלעו מותר לא נבלעו אסור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אומר כל זמן שמטפיחין מאי נבלעו ומאי לא נבלעו דקאמר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אילימא נבלעו דאין מטפיחין לא נבלעו דמטפיחין ואתא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למימר 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 שמטפיחין הוא דאסור הא רשומן ניכר שרי היינו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אלא נבלעו דאין רשומן ניכר לא נבלעו דרשומן ניכר ואתא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למימר 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 שמטפיחין הוא דאסור הא רשומן ניכר שרי לא דכ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 שמטפיחין הוא דאסור הא רשומן ניכר שרי והכא בטופח על מנת להטפיח איכא בינייהו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מאוס </w:t>
      </w:r>
      <w:r>
        <w:rPr>
          <w:rFonts w:ascii="SBL Hebrew" w:hAnsi="SBL Hebrew" w:eastAsia="Times New Roman" w:cs="SBL Hebrew"/>
          <w:color w:val="000000"/>
          <w:sz w:val="36"/>
          <w:sz w:val="36"/>
          <w:szCs w:val="36"/>
          <w:rtl w:val="true"/>
        </w:rPr>
        <w:t>כמה ירחיק מהן ומן הצואה ארבע אמות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רבא אמר רב סחורה אמר רב הונא לא שנו אלא לאחוריו אבל לפניו מרחיק מלא עיניו וכן לתפלה איני והא אמר רפרם בר פפא אמר רב חסדא עומד אדם כנגד בית הכסא ומתפלל הכא במאי עסקינן בבית הכסא שאין בו צואה איני והאמר רב יוסף בר חנינא בית הכסא שאמרו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שאין בו צואה ובית המרחץ שאמרו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שאין בו אדם אלא הכא במאי עסקינן בחדתי והא מיבעי ליה לרבינא הזמינו לבית הכסא מהו יש זימון או אין זימון כי קא מיבעי ליה לרבינא למיקם עליה לצלויי בגויה אבל כנגדו לא אמר רבא הני בתי כסאי דפרסאי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דאית בהו צואה כסתומין דמו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מאוס </w:t>
      </w:r>
      <w:r>
        <w:rPr>
          <w:rFonts w:ascii="SBL Hebrew" w:hAnsi="SBL Hebrew" w:eastAsia="Times New Roman" w:cs="SBL Hebrew"/>
          <w:color w:val="000000"/>
          <w:sz w:val="36"/>
          <w:sz w:val="36"/>
          <w:szCs w:val="36"/>
          <w:rtl w:val="true"/>
        </w:rPr>
        <w:t>לא יתכסה לא במים הרעים ולא במי המשרה כלל ומי רגלים עד שיטיל לתוכן מים ויקרא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כמה יטיל לתוכן מים כל שהוא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זכאי אומר רביעית אמר רב נחמן מחלוקת לבסוף אבל בתחלה כל שהן ורב יוסף אמר מחלוקת לכתחלה אבל לבסוף דברי הכל רביעית אמר ליה רב יוסף לשמעיה אייתי לי רביעיתא דמיא כר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זכאי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גרף של רעי ועביט של מי רגלים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כנגדן ואף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שאין בהן כלום ומי רגלים עצמן עד שיטיל לתוכן מים וכמה יטיל לתוכן מים כל שהוא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זכאי אומר רביעית בין לפני המטה בין לאחר המטה רבן שמעון בן גמליאל אומר לאחר המטה קורא לפני המטה אינו קורא אבל מרחיק הוא ארבע אמות וקורא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אלעזר אומר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בית מאה אמה לא יקרא עד שיוציאם או שיניחם תחת המטה איבעיא להו היכי קאמר אחר המטה קורא מיד לפני המטה מרחיק ארבע אמות וקורא או דלמא הכי קאמר לאחר המטה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וקורא לפני המטה אינו קורא כלל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דתניא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אלעזר אומר אחר המטה קורא מיד לפני המטה מרחיק ארבע אמות רבן שמעון בן גמליאל אומר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בית מאה אמה לא יקרא עד שיוציאם או שיניחם תחת המטה בעיין איפשיטא לן מתנייתא קשיין אהדדי איפוך בתרייתא מה חזית דאפכת בתרייתא איפוך קמייתא מאן שמעת ליה דאמר כוליה בית כארבע אמות דמי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אלעזר היא אמר רב יוסף בעאי מיניה מרב הונא מטה פחות משלשה פשיטא לי דכלבוד דמי שלשה ארבעה חמשה ששה שבעה שמנה תשעה מהו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 ידענא עשרה ודאי לא מיבעי לי אמר אביי שפיר עבדת דלא איבעיא לך כל עשרה רשותא אחריתי היא אמר רבא הלכתא פחות משלשה כלבוד דמי עשרה רשותא אחריתי היא משלשה עד עשרה היינו דבעא מיניה רב יוסף מרב הונא ולא פשט ליה אמר רב הלכה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אלעזר וכן אמר באלי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יעקב ברה דבת שמואל הלכה כרבי שמעון בן אלעזר ורבא אמר אין הלכה כר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בן אלעזר </w:t>
      </w:r>
      <w:r>
        <w:rPr>
          <w:rFonts w:ascii="SBL Hebrew" w:hAnsi="SBL Hebrew" w:eastAsia="Times New Roman" w:cs="SBL Hebrew"/>
          <w:color w:val="000000"/>
          <w:sz w:val="36"/>
          <w:sz w:val="36"/>
          <w:szCs w:val="36"/>
          <w:rtl w:val="true"/>
          <w:lang w:val="en-US" w:bidi="he-IL"/>
        </w:rPr>
        <w:t xml:space="preserve"> כה</w:t>
      </w:r>
      <w:r>
        <w:rPr>
          <w:rFonts w:eastAsia="Times New Roman" w:cs="SBL Hebrew" w:ascii="SBL Hebrew" w:hAnsi="SBL Hebrew"/>
          <w:color w:val="000000"/>
          <w:sz w:val="36"/>
          <w:szCs w:val="36"/>
          <w:rtl w:val="true"/>
          <w:lang w:val="en-US" w:bidi="he-IL"/>
        </w:rPr>
        <w:t>:</w:t>
      </w:r>
    </w:p>
    <w:p>
      <w:pPr>
        <w:pStyle w:val="Normal"/>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rPr>
        <w:t xml:space="preserve">שמע מקור תנא אקרא קאי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בשכבך ובקומך</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סדר </w:t>
      </w:r>
      <w:r>
        <w:rPr>
          <w:rFonts w:ascii="SBL Hebrew" w:hAnsi="SBL Hebrew" w:eastAsia="Times New Roman" w:cs="SBL Hebrew"/>
          <w:color w:val="000000"/>
          <w:sz w:val="36"/>
          <w:sz w:val="36"/>
          <w:szCs w:val="36"/>
          <w:rtl w:val="true"/>
        </w:rPr>
        <w:t xml:space="preserve">הקורא למפרע לא יצא </w:t>
      </w:r>
      <w:r>
        <w:rPr>
          <w:rFonts w:ascii="SBL Hebrew" w:hAnsi="SBL Hebrew" w:eastAsia="Times New Roman" w:cs="SBL Hebrew"/>
          <w:color w:val="000000"/>
          <w:sz w:val="36"/>
          <w:sz w:val="36"/>
          <w:szCs w:val="36"/>
          <w:rtl w:val="true"/>
          <w:lang w:val="en-US" w:bidi="he-IL"/>
        </w:rPr>
        <w:t xml:space="preserve"> 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סדר עם תפילין </w:t>
      </w:r>
      <w:r>
        <w:rPr>
          <w:rFonts w:ascii="SBL Hebrew" w:hAnsi="SBL Hebrew" w:eastAsia="Times New Roman" w:cs="SBL Hebrew"/>
          <w:color w:val="000000"/>
          <w:sz w:val="36"/>
          <w:sz w:val="36"/>
          <w:szCs w:val="36"/>
          <w:rtl w:val="true"/>
        </w:rPr>
        <w:t xml:space="preserve"> אמר עולא כל הקורא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בלא תפילין כאילו מעיד עדות שקר בעצמו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חייא בר אבא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כאילו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הקריב עולה בלא מנחה וזבח בלא נסכים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סדר עם תפילין </w:t>
      </w:r>
      <w:r>
        <w:rPr>
          <w:rFonts w:ascii="SBL Hebrew" w:hAnsi="SBL Hebrew" w:eastAsia="Times New Roman" w:cs="SBL Hebrew"/>
          <w:color w:val="000000"/>
          <w:sz w:val="36"/>
          <w:sz w:val="36"/>
          <w:szCs w:val="36"/>
          <w:rtl w:val="true"/>
        </w:rPr>
        <w:t>רב משי ידיה וקרא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ואנח תפילין וצלי והיכי עביד הכי והתניא החופר כוך למת בקבר פטור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התפלה ומן התפילין ומכל מצות האמורות בתורה הגיע זמן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עולה ונוטל ידיו ומניח תפילין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ומתפלל הא גופא קשיא רישא אמר פטור וסיפא חייב הא לא קשיא סיפא בתרי ורישא בחד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קשיא לרב רב כרבי יהושע בן קרחה סבירא ליה דאמר עול מלכות שמים תחלה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עול מצות אימר דאמר רבי יהושע בן קרחה להקדים קריאה לקריאה קריאה לעשיה מי שמעת ליה ותו מי סבר ליה כרבי יהושע בן קרחה והאמר רב חייא בר אשי זמנין סגיאין הוה קאימנא קמיה דרב ומקדים ומשי ידיה ומברך ומתני לן פרקין ומנח תפילין והדר קרי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בדלא מטא זמן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מאי אסהדתיה דרב חייא בר אשי לאפוקי ממ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למשנה אין צריך לברך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דאף למשנה נמי צריך לברך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קשיא לרב שלוחא הוא דעוית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ערוה </w:t>
      </w:r>
      <w:r>
        <w:rPr>
          <w:rFonts w:ascii="SBL Hebrew" w:hAnsi="SBL Hebrew" w:eastAsia="Times New Roman" w:cs="SBL Hebrew"/>
          <w:color w:val="000000"/>
          <w:sz w:val="36"/>
          <w:sz w:val="36"/>
          <w:szCs w:val="36"/>
          <w:rtl w:val="true"/>
        </w:rPr>
        <w:t xml:space="preserve">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היה ישן בטליתו ואינו יכול להוציא את ראשו מפני הצנה חוצץ בטליתו על צוארו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א על לבו ותנא קמא הרי לבו רואה את הערוה קסבר לבו רואה את הערוה מותר </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ערווה </w:t>
      </w:r>
      <w:r>
        <w:rPr>
          <w:rFonts w:ascii="SBL Hebrew" w:hAnsi="SBL Hebrew" w:eastAsia="Times New Roman" w:cs="SBL Hebrew"/>
          <w:color w:val="000000"/>
          <w:sz w:val="36"/>
          <w:sz w:val="36"/>
          <w:szCs w:val="36"/>
          <w:rtl w:val="true"/>
        </w:rPr>
        <w:t xml:space="preserve"> אמר רב הונא היתה טליתו חגורה לו על מתניו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תניא נמי הכי היתה טליתו של בגד ושל עור ושל שק חגורה על מתניו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אבל לתפלה עד שיכסה את לבו</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ערווה </w:t>
      </w:r>
      <w:r>
        <w:rPr>
          <w:rFonts w:ascii="SBL Hebrew" w:hAnsi="SBL Hebrew" w:eastAsia="Times New Roman" w:cs="SBL Hebrew"/>
          <w:color w:val="000000"/>
          <w:sz w:val="36"/>
          <w:sz w:val="36"/>
          <w:szCs w:val="36"/>
          <w:rtl w:val="true"/>
        </w:rPr>
        <w:t xml:space="preserve"> ירד לטבול אם יכול לעלות ולהתכסות ולקרות עד שלא תהא הנץ החמה יעלה ויתכסה ויקרא ואם לאו יתכסה במים ויקרא </w:t>
      </w:r>
      <w:r>
        <w:rPr>
          <w:rFonts w:ascii="SBL Hebrew" w:hAnsi="SBL Hebrew" w:eastAsia="Times New Roman" w:cs="SBL Hebrew"/>
          <w:color w:val="000000"/>
          <w:sz w:val="36"/>
          <w:sz w:val="36"/>
          <w:szCs w:val="36"/>
          <w:rtl w:val="true"/>
          <w:lang w:val="en-US" w:bidi="he-IL"/>
        </w:rPr>
        <w:t xml:space="preserve"> כב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ערווה </w:t>
      </w:r>
      <w:r>
        <w:rPr>
          <w:rFonts w:ascii="SBL Hebrew" w:hAnsi="SBL Hebrew" w:eastAsia="Times New Roman" w:cs="SBL Hebrew"/>
          <w:color w:val="000000"/>
          <w:sz w:val="36"/>
          <w:sz w:val="36"/>
          <w:szCs w:val="36"/>
          <w:rtl w:val="true"/>
        </w:rPr>
        <w:t>אמר רב יהודה עכו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ם ערום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כנגדו מאי איריא עכו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ם אפילו ישראל נמי ישראל פשיטא ליה דאסור אלא עכו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ם אצטריכא ליה מהו דתימא הואיל וכתיב בהו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פרק-כג-{כ}!"</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 בשר חמורים בשרם אימא כחמור בעלמא הוא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דאינהו נמי איקרו ערוה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פרק-ט-{כג}!"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וערות אביהם לא ראו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ערווה </w:t>
      </w:r>
      <w:r>
        <w:rPr>
          <w:rFonts w:ascii="SBL Hebrew" w:hAnsi="SBL Hebrew" w:eastAsia="Times New Roman" w:cs="SBL Hebrew"/>
          <w:color w:val="000000"/>
          <w:sz w:val="36"/>
          <w:sz w:val="36"/>
          <w:szCs w:val="36"/>
          <w:rtl w:val="true"/>
        </w:rPr>
        <w:t>אמר רבא צואה בעששית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כנגדה ערוה בעששית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כנגדה צואה בעששית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כנגדה דצואה בכסוי תליא מילתא והא מיכסיא ערוה בעששית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כנגדה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יראה בך ערות דבר אמר רחמנא והא קמיתחזיא </w:t>
      </w:r>
      <w:r>
        <w:rPr>
          <w:rFonts w:ascii="SBL Hebrew" w:hAnsi="SBL Hebrew" w:eastAsia="Times New Roman" w:cs="SBL Hebrew"/>
          <w:color w:val="000000"/>
          <w:sz w:val="36"/>
          <w:sz w:val="36"/>
          <w:szCs w:val="36"/>
          <w:rtl w:val="true"/>
          <w:lang w:val="en-US" w:bidi="he-IL"/>
        </w:rPr>
        <w:t xml:space="preserve"> 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ערווה </w:t>
      </w:r>
      <w:r>
        <w:rPr>
          <w:rFonts w:ascii="SBL Hebrew" w:hAnsi="SBL Hebrew" w:eastAsia="Times New Roman" w:cs="SBL Hebrew"/>
          <w:color w:val="000000"/>
          <w:sz w:val="36"/>
          <w:sz w:val="36"/>
          <w:szCs w:val="36"/>
          <w:rtl w:val="true"/>
        </w:rPr>
        <w:t>והרי לבו רואה את הערוה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אלעזר ואי תימא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אחא בר אבא בר אחא משום רבינו במים עכורין שנו דדמו כארעא סמיכתא שלא יראה לבו ערותו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מים צלולין ישב בהן עד צוארו וקורא וי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עוכרן ברגלו ות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ק והרי לבו רואה את הערוה קסבר לבו רואה את הערוה מותר והרי עקבו רואה את הערוה קסבר עקבו רואה את הערוה מותר אתמר עקבו רואה את הערוה מותר נוגע אביי אמר אסור ורבא אמר מותר רב זביד מתני לה להא שמעתא הכי רב חיננא בריה דרב איקא מתני לה הכי נוגע דברי הכל אסור רואה אביי אמר אסור רבא אמר מותר לא נתנה תורה למלאכי השרת והלכתא נוגע אסור רואה מותר </w:t>
      </w:r>
      <w:r>
        <w:rPr>
          <w:rFonts w:ascii="SBL Hebrew" w:hAnsi="SBL Hebrew" w:eastAsia="Times New Roman" w:cs="SBL Hebrew"/>
          <w:color w:val="000000"/>
          <w:sz w:val="36"/>
          <w:sz w:val="36"/>
          <w:szCs w:val="36"/>
          <w:rtl w:val="true"/>
          <w:lang w:val="en-US" w:bidi="he-IL"/>
        </w:rPr>
        <w:t xml:space="preserve"> 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פרשה שלישית </w:t>
      </w:r>
      <w:r>
        <w:rPr>
          <w:rFonts w:ascii="SBL Hebrew" w:hAnsi="SBL Hebrew" w:eastAsia="Times New Roman" w:cs="SBL Hebrew"/>
          <w:color w:val="000000"/>
          <w:sz w:val="36"/>
          <w:sz w:val="36"/>
          <w:szCs w:val="36"/>
          <w:rtl w:val="true"/>
        </w:rPr>
        <w:t xml:space="preserve"> פרשת ציצית מפני מה קבעוה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בר חביבא מפני שיש בה חמשה דברים מצות ציצית יציאת מצרים עול מצות ודעת מינים הרהור עבירה והרהור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ז בשלמא הני תלת מפרשן עול מצות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פרק-טו-{לט}!"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וראיתם אותו וזכרתם את כל מצות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ציצית דכתיב ועשו להם ציצית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יציאת מצרים דכתיב אשר הוצאתי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אלא דעת מינים הרהור עבירה והרהור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ז מנלן דתניא אחרי לבבכם זו מינות וכן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פרק-יד-{א}!"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אמר נבל בלבו אין אלהים אחרי עיניכם זה הרהור עבירה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"bm:0000766-%23שופטים פרק-יד-{ג}!"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שופטים יד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שמשון אל אביו אותה קח לי כי היא ישרה בעיני אתם זונים זה הרהור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ז וכן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"bm:0000766-%23שופטים פרק-ח-{לג}!"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שופטים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ויזנו אחרי הבעלים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פרשה שלישית </w:t>
      </w:r>
      <w:r>
        <w:rPr>
          <w:rFonts w:ascii="SBL Hebrew" w:hAnsi="SBL Hebrew" w:eastAsia="Times New Roman" w:cs="SBL Hebrew"/>
          <w:color w:val="000000"/>
          <w:sz w:val="36"/>
          <w:sz w:val="36"/>
          <w:szCs w:val="36"/>
          <w:rtl w:val="true"/>
        </w:rPr>
        <w:t>אמר רב יוסף כמה מעליא הא שמעתתא דכי אתא רב שמואל בר יהודה אמר אמרי במערבא ערבית דבר אל בני ישראל ואמרת אליהם אני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אלהיכם אמת אמר ליה אביי מאי מעליותא והא אמר רב כהנא אמר רב לא יתחיל ואם התחיל גומר וכי תימא ואמרת אליהם לא הוי התחלה והאמר רב שמואל בר יצחק אמר רב דבר אל בני ישראל לא הוי התחלה ואמרת אליהם הוי התחלה אמר רב פפא קסברי במערבא ואמרת אליהם נמי לא הויא התחלה עד דאמר ועשו להם ציצית אמר אביי הלכך אנן אתחולי מתחלינן דקא מתחלי במערבא וכיון דאתחלינן מגמר נמי גמרינן דהא אמר רב כהנא אמר רב לא יתחיל ואם התחיל גומר חייא בר רב אמר אמר אני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אלהיכם צריך לומר אמת לא אמר אני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אלהיכם אינו צ</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אמת והא בעי לאדכורי יציאת מצרים דאמר הכי מודים אנחנו לך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שהוצאתנו מארץ מצרים ופדיתנו מבית עבדים ועשית לנו נסים וגבורות על הים ושרנו לך</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פרשה שלישית מתי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א - משנה ה!"</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מזכירין יציאת מצרים בלילות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אלעזר בן עזריה הרי אני כבן שבעים שנה ולא זכיתי שתאמר יציאת מצרים בלילות עד שדרשה בן זומא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פרק-טז-{ג}!"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למען תזכור את יום צאתך מארץ מצרים כל ימי חייך ימי חייך הימים כל ימי חייך הלילות וחכ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ימי חייך העוה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 כל להביא לימות המשיח</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תניא אמר להם בן זומא לחכמים וכי מזכירין יציאת מצרים לימות המשיח והלא כבר 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פרק-כג-{ז}!"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הנה ימים באים נאם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ולא יאמרו עוד חי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 העלה את בני ישראל מארץ מצרים כי אם חי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 העלה ואשר הביא את זרע בית ישראל מארץ צפונה ומכל הארצות אשר הדחתים שם אמרו לו לא שתעקר יציאת מצרים ממקומה אלא שתהא שעבוד מלכיות עיקר ויציאת מצרים טפל לו כיוצא בו אתה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פרק-לה-{י}!"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לה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יקרא שמך עוד יעקב כי אם ישראל יהיה שמך לא שיעקר יעקב ממקומו אלא ישראל עיקר ויעקב טפל לו וכן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פרק-מג-{יח}!"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 תזכרו ראשונות וקדמוניות אל תתבוננו אל תזכרו ראשונות זה שעבוד מלכיות וקדמוניות אל תתבוננו זו יציאת מצרים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פרק-מג-{יט}!"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הנני עושה חדשה עתה תצמח תני רב יוסף זו מלחמת גוג ומגוג משל למה הדבר דומה לאדם שהיה מהלך בדרך ופגע בו זאב וניצל ממנו והיה מספר והולך מעשה זאב פגע בו ארי וניצל ממנו והיה מספר והולך מעשה ארי פגע בו נחש וניצל ממנו שכח מעשה שניהם והיה מספר והולך מעשה נחש אף כך ישראל צרות אחרונות משכחות את הראשונות</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צואה </w:t>
      </w:r>
      <w:r>
        <w:rPr>
          <w:rFonts w:ascii="SBL Hebrew" w:hAnsi="SBL Hebrew" w:eastAsia="Times New Roman" w:cs="SBL Hebrew"/>
          <w:color w:val="000000"/>
          <w:sz w:val="36"/>
          <w:sz w:val="36"/>
          <w:szCs w:val="36"/>
          <w:rtl w:val="true"/>
        </w:rPr>
        <w:t>אמר רבא צואה בעששית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כנגדה ערוה בעששית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כנגדה צואה בעששית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כנגדה דצואה בכסוי תליא מילתא והא מיכסיא ערוה בעששית אסור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כנגדה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פרק-כג-{טו}!"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יראה בך ערות דבר אמר רחמנא והא קמיתחזיא </w:t>
      </w:r>
      <w:r>
        <w:rPr>
          <w:rFonts w:ascii="SBL Hebrew" w:hAnsi="SBL Hebrew" w:eastAsia="Times New Roman" w:cs="SBL Hebrew"/>
          <w:color w:val="000000"/>
          <w:sz w:val="36"/>
          <w:sz w:val="36"/>
          <w:szCs w:val="36"/>
          <w:rtl w:val="true"/>
          <w:lang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קול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טבי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יאשיה הלכה כדברי שניהם להקל</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קול </w:t>
      </w:r>
      <w:r>
        <w:rPr>
          <w:rFonts w:ascii="SBL Hebrew" w:hAnsi="SBL Hebrew" w:eastAsia="Times New Roman" w:cs="SBL Hebrew"/>
          <w:color w:val="000000"/>
          <w:sz w:val="36"/>
          <w:sz w:val="36"/>
          <w:szCs w:val="36"/>
          <w:rtl w:val="true"/>
        </w:rPr>
        <w:t>ולרבי נמי הא כתיב שמע ההוא מבעי ליה השמע לאזניך מה שאתה מוציא מפיך</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ורבנן סברי להו כמאן דאמר לא השמיע לאזנו יצא  </w:t>
      </w:r>
      <w:r>
        <w:rPr>
          <w:rFonts w:ascii="SBL Hebrew" w:hAnsi="SBL Hebrew" w:eastAsia="Times New Roman" w:cs="SBL Hebrew"/>
          <w:color w:val="000000"/>
          <w:sz w:val="36"/>
          <w:sz w:val="36"/>
          <w:szCs w:val="36"/>
          <w:rtl w:val="true"/>
          <w:lang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קול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ב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הקורא את שמע ולא השמיע לאזנו יצא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אומר לא יצא</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מאי טעמא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משום דכתיב שמע השמע לאזנך מה שאתה מוציא מפיך ות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סבר שמע בכל לשון שאתה שומע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תרתי שמע מינה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קריאה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זוטרא אומר עד כאן מצות כוונה מכאן ואילך מצות קריאה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 אמר 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יאשיה אומר עד כאן מצות קריאה מכאן ואילך מצות כוונה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מכאן ואילך מצות כוונה משום דכתיב על לבבכם הכא נמי הא כתיב על לבבך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עד כאן מצות קריאה וכוונה מכאן ואילך כוונה בלא קריאה ומ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עד כאן מצות קריאה וכוונה דכתיב על לבבך ודברת בם התם נמי הא כתיב על לבבכם לדבר בם ההוא בדברי תורה כתיב 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רחמנא אגמירו בנייכו תורה כי היכי דליגרסו בהו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קריאה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שמע ישראל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אחד זו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של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הנשיא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לא חזינא ליה לרבי דמקבל עליה מלכות שמים אמר ליה בר פחתי בשעה שמעביר ידיו על פניו מקבל עליו עול מלכות שמים חוזר וגומרה או אינו חוזר וגומרה בר קפרא אומר אינו חוזר וגומרה רבי שמעון ברבי אומר חוזר וגומרה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בר קפרא לר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ברבי בשלמא לדידי דאמינא אינו חוזר וגומרה היינו דמהדר רבי אשמעתא דאית בה יציאת מצרים אלא לדידך דאמרת חוזר וגומרה למה ליה לאהדורי כדי להזכיר יציאת מצרים בזמנה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אילא בריה דרב שמואל בר מרתא משמיה דרב אמר שמע ישראל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אחד ונאנס בשינה יצא אמר ליה רב נחמן לדרו עבדיה בפסוקא קמא צערן טפי לא תצערן אמר ליה רב יוסף לרב יוסף בריה דרבה אבוך היכי הוה עביד אמר ליה בפסוקא קמא הוה קא מצער נפשיה טפי לא הוה מצער נפשיה </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שעל המטה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יהושע בן לוי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שקרא אדם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בביהכ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נ מצוה לקרותו על מטתו אמר רבי יוסי מאי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פרק-ד-{ה}!"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רגזו ואל תחטאו אמרו בלבבכם על משכבכם ודומו סלה אמר רב נחמן אם תלמיד חכם הוא אין צריך אמר אביי אף תלמיד חכם מיבעי ליה למימר חד פסוקא דרחמי כגון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פרק-לא-{ו}!"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בידך אפקיד רוחי פדיתה אותי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 אמת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w:t>
      </w:r>
      <w:r>
        <w:rPr>
          <w:rFonts w:ascii="SBL Hebrew" w:hAnsi="SBL Hebrew" w:eastAsia="Times New Roman" w:cs="SBL Hebrew"/>
          <w:color w:val="000000"/>
          <w:sz w:val="36"/>
          <w:sz w:val="36"/>
          <w:szCs w:val="36"/>
          <w:rtl w:val="true"/>
        </w:rPr>
        <w:t>כתיב על לבבכם לדבר בם ההוא בדברי תורה כתיב 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רחמנא אגמירו בנייכו תורה כי היכי דליגרסו בהו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מאוס </w:t>
      </w:r>
      <w:r>
        <w:rPr>
          <w:rFonts w:ascii="SBL Hebrew" w:hAnsi="SBL Hebrew" w:eastAsia="Times New Roman" w:cs="SBL Hebrew"/>
          <w:color w:val="000000"/>
          <w:sz w:val="36"/>
          <w:sz w:val="36"/>
          <w:szCs w:val="36"/>
          <w:rtl w:val="true"/>
        </w:rPr>
        <w:t>אמר רב הונא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היה מהלך במבואות המטונפות מניח ידו על פיו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חסדא האלהים אם אמרה לי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בפומיה לא צייתנא ליה איכא דאמרי אמר רבה בר בר חנה 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היה מהלך במבואות המטונפות מניח ידו על פיו וקורא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חסדא האלהים אם אמרה לי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בפומיה לא צייתנא ליה ומי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הונא הכי והאמר רב הונא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אסור לו לעמוד במקום הטנופת לפי שאי אפשר לו לעמוד בלי הרהור תורה לא קשיא כאן בעומד כאן במהלך ומי אמר רבי יוחנן הכי והאמר רבה בר בר חנה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בכל מקום מותר להרהר בדברי תורה חוץ מבית המרחץ ומבית הכסא וכי תימא הכא נמי כאן בעומד כאן במהלך איני והא רבי אבהו הוה קא אזיל בתריה דרבי יוחנן והוה קא קרי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כי מטא במבואות המטונפות אשתיק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להיכן אהדר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אם שהית כדי לגמור את כולה חזור לראש הכי קאמר ליה לדידי לא סבירא לי לדידך דסבירא לך אם שהית כדי לגמור את כולה חזור לראש תניא כותיה דרב הונא תניא כותיה דרב חסדא תניא כותיה דרב הונא המהלך במבואות המטונפות מניח ידו על פיו ויקרא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תניא כותיה דרב חסדא היה מהלך במבואות המטונפות לא יקרא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ולא עוד אלא שאם היה קורא ובא פוסק לא פסק מאי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מיאשה בר בריה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פרק-כ-{כה}!"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וגם אני נתתי להם חוקים לא טובים ומשפטים לא יחיו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בהם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אסי 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הוי מושכי העון בחבלי השוא רב אדא בר אהבה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פרק-טו-{לא}!"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דבר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בזה ואם פסק מה שכרו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אבהו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פרק-לב-{מז}!"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מז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ובדבר הזה תאריכו ימים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מוליך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המוליך עצמות ממקום למקום הרי זה לא יתנם בדסקיא ויתנם על גבי חמור וירכב עליהם מפני שנוהג בהם מנהג בזיון ואם היה מתירא מפני נכרים ומפני לסטים מותר</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וכדרך שאמרו בעצמות כך אמרו בספר תורה אהייא אילימא ארישא פשיטא מי גרע ספר תורה מעצמות אלא אסיפא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תענית טעימה </w:t>
      </w:r>
      <w:r>
        <w:rPr>
          <w:rFonts w:ascii="SBL Hebrew" w:hAnsi="SBL Hebrew" w:eastAsia="Times New Roman" w:cs="SBL Hebrew"/>
          <w:color w:val="000000"/>
          <w:sz w:val="36"/>
          <w:sz w:val="36"/>
          <w:szCs w:val="36"/>
          <w:rtl w:val="true"/>
        </w:rPr>
        <w:t>בעי מיניה אשיאן תנא דבי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מר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השרוי בתענית מהו שיטעום אכילה ושתיה קביל עליה והא ליכא או דילמא הנאה קביל עליה והא איכא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טועם ואין בכך כלום תניא נמי הכי מטעמת אינה טעונה ברכה והשרוי בתענית טועם ואין בכך כלום עד כמה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אסי טעמי עד שיעור רביעתא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תפילה נהוג עיטוש </w:t>
      </w:r>
      <w:r>
        <w:rPr>
          <w:rFonts w:ascii="SBL Hebrew" w:hAnsi="SBL Hebrew" w:eastAsia="Times New Roman" w:cs="SBL Hebrew"/>
          <w:color w:val="000000"/>
          <w:sz w:val="36"/>
          <w:sz w:val="36"/>
          <w:szCs w:val="36"/>
          <w:rtl w:val="true"/>
        </w:rPr>
        <w:t>רבי אבא אמר איזיל ואשמע מיניה</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מר’ יהודה</w:t>
      </w:r>
      <w:r>
        <w:rPr>
          <w:rFonts w:eastAsia="Times New Roman" w:cs="SBL Hebrew" w:ascii="SBL Hebrew" w:hAnsi="SBL Hebrew"/>
          <w:color w:val="000000"/>
          <w:sz w:val="36"/>
          <w:szCs w:val="36"/>
          <w:rtl w:val="true"/>
          <w:lang w:val="en-US" w:bidi="he-IL"/>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מילתא מבית וועדא והדר אפיק אזל אשכחיה לתנא דקתני קמיה דרב יהודה היה עומד בתפלה ונתעטש ממתין עד שיכלה הרוח וחוזר ומתפלל איכא דאמרי היה עומד בתפלה ובקש להתעטש מרחיק לאחריו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ומתעטש וממתין עד שיכלה הרוח וחוזר ומתפלל ואומר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יצרתנו נקבים נקבים חלולים חלולים גלוי וידוע לפניך חרפתנו וכלימתנו בחיינו ובאחריתנו רמה ותולעה ומתחיל ממקום שפסק אמר ליה אילו לא באתי אלא לשמוע דבר זה דיי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תפילין</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ומן התפלין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פשיטא מהו דתימא הואיל ואתקש למזוזה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אבל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אבא בר זבדא אמר רב אבל חייב בכל המצות האמורות בתורה חוץ מן התפילין שהרי נאמר בהם פאר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פרק-כד-{יז}!"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פארך חבוש עליך</w:t>
      </w:r>
      <w:r>
        <w:rPr>
          <w:rFonts w:ascii="SBL Hebrew" w:hAnsi="SBL Hebrew" w:eastAsia="Times New Roman" w:cs="SBL Hebrew"/>
          <w:color w:val="000000"/>
          <w:sz w:val="36"/>
          <w:sz w:val="36"/>
          <w:szCs w:val="36"/>
          <w:rtl w:val="true"/>
          <w:lang w:val="en-US" w:bidi="he-IL"/>
        </w:rPr>
        <w:t xml:space="preserve"> יא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בית הכסא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הונא שכח ונכנס בתפילין לבית הכסא מניח ידו עליהן עד שיגמור עד שיגמור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אלא כדאמר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בר יצחק עד שיגמור עמוד ראשון ולפסוק לאלתר וליקום משום דרשב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דתניא 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אומר עמוד החוזר מביא את האדם לידי הדרוקן סילון החוזר מביא את האדם לידי ירקון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בית הכסא </w:t>
      </w:r>
      <w:r>
        <w:rPr>
          <w:rFonts w:ascii="SBL Hebrew" w:hAnsi="SBL Hebrew" w:eastAsia="Times New Roman" w:cs="SBL Hebrew"/>
          <w:color w:val="000000"/>
          <w:sz w:val="36"/>
          <w:sz w:val="36"/>
          <w:szCs w:val="36"/>
          <w:rtl w:val="true"/>
        </w:rPr>
        <w:t>תנו רבנן הנכנס לבית הכסא חולץ תפיליו ברחוק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ונכנס אמר רב אחא בר רב הונא אמר רב ששת לא שנו אלא בית הכסא קבוע אבל בית הכסא עראי חולץ ונפנה לאלתר וכשהוא יוצא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ומניחן מפני שעשאו בית הכסא קבוע איבעיא להו מהו שיכנס אדם בתפילין לבית הכסא קבוע להשתין מים רבינא שרי רב אדא בר מתנא אסר אתו שיילוה לרבא אמר להו אסור חיישינן שמא יפנה בהן ואמרי לה שמא יפיח בהן תניא אידך הנכנס לבית הכסא קבוע חולץ תפיליו ברחוק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ומניחן בחלון הסמוך לרשות הרבים ונכנס וכשהוא יוצא מרחיק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ומניחן דברי בית שמאי ובית הלל אומרים אוחזן בידו ונכנס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אומר אוחזן בבגדו ונכנס בבגדו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זימנין מישתלי להו ונפלי אלא אימא אוחזן בבגדו ובידו ונכנס ומניחם בחורין הסמוכים לבית הכסא ולא יניחם בחורין הסמוכים לרשות הרבים שמא יטלו אותם עוברי דרכים ויבא לידי חשד ומעשה בתלמיד אחד שהניח תפילין בחורין הסמוכים לרשות הרבים ובאת זונה אחת ונטלתן ובאת לבית המדרש ואמרה ראו מה נתן לי פלוני בשכרי כיון ששמע אותו תלמיד כך עלה לראש הגג ונפל ומת באותה שעה התקינו שיהא אוחזן בבגדו ובידו ונכנס תנו רבנן בראשונה היו מניחין תפילין בחורין הסמוכין לבית הכסא ובאין עכברים ונוטלין אותן התקינו שיהו מניחין אותן בחלונות הסמוכות לרשות הרבים ובאין עוברי דרכים ונוטלין אותן התקינו שיהא אוחזן בידו ונכנס אמר רבי מיאשא בריה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הלכה גוללן כמין ספר ואוחזן בימינו כנגד לבו אמר רב יוסף בר מניומי אמר רב נחמן ובלבד שלא תהא רצועה יוצאת מתחת ידו טפח אמר רבי יעקב בר אחא אמר רבי זירא לא שנו אלא שיש שהות ביום ללבשן אבל אין שהות ביום ללבשן עושה להן כמין כיס טפח ומניחן אמר רבה בר בר חנה אמר רבי יוחנן ביום גוללן כמין ספר ומניחן בידו כנגד לבו ובלילה עושה להן כמין כיס טפח ומניחן אמר אביי לא שנו אלא בכלי שהוא כליין אבל בכלי שאינו כליין אפילו פחות מטפח אמר מר זוטרא ואיתימא רב אשי תדע שהרי פכין קטנים מצילין באהל המת ואמר רבה בר בר חנה כי הוה אזלינן בתריה דרבי יוחנן כי הוה בעי למיעל לבית הכסא כי הוה נקיט ספרא דאגדתא הוה יהיב לן כי הוה נקיט תפילין לא הוה יהיב לן אמר הואיל ושרונהו רבנן ננטרן אמר רבא כי הוה אזלינן בתריה דר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נ כי הוה נקיט ספרא דאגדתא יהיב לן כי הוה נקיט תפילין לא יהיב לן אמר הואיל ושרונהו רבנן ננטרן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w:t>
      </w:r>
      <w:r>
        <w:rPr>
          <w:rFonts w:ascii="SBL Hebrew" w:hAnsi="SBL Hebrew" w:eastAsia="Times New Roman" w:cs="SBL Hebrew"/>
          <w:color w:val="000000"/>
          <w:sz w:val="36"/>
          <w:sz w:val="36"/>
          <w:szCs w:val="36"/>
          <w:rtl w:val="true"/>
        </w:rPr>
        <w:t>ולא ישתין בהן מים ולא יישן בהן לא שינת קבע ולא שינת עראי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רבא אמר רב ששת לית הלכתא כי הא מתניתא דב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היא דאי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השתא בית הכסא קבוע שרי בית הכסא עראי מיבעיא מיתיבי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עד שיש חזרה</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rPr>
        <w:t>הכי קאמר בית הכסא קבוע דליכא ניצוצות שרי בית הכסא עראי דאיכא ניצוצות אסרי</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זמן </w:t>
      </w:r>
      <w:r>
        <w:rPr>
          <w:rFonts w:ascii="SBL Hebrew" w:hAnsi="SBL Hebrew" w:eastAsia="Times New Roman" w:cs="SBL Hebrew"/>
          <w:color w:val="000000"/>
          <w:sz w:val="36"/>
          <w:sz w:val="36"/>
          <w:szCs w:val="36"/>
          <w:rtl w:val="true"/>
        </w:rPr>
        <w:t>אחרים אומרים משיראה את חברו רחוק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אמות ויכירנו </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אמר אביי לתפילין כאחרים</w:t>
      </w:r>
      <w:r>
        <w:rPr>
          <w:rFonts w:ascii="SBL Hebrew" w:hAnsi="SBL Hebrew" w:eastAsia="Times New Roman" w:cs="SBL Hebrew"/>
          <w:color w:val="000000"/>
          <w:sz w:val="36"/>
          <w:sz w:val="36"/>
          <w:szCs w:val="36"/>
          <w:rtl w:val="true"/>
          <w:lang w:val="en-US" w:bidi="he-IL"/>
        </w:rPr>
        <w:t xml:space="preserve"> 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כבוד </w:t>
      </w:r>
      <w:r>
        <w:rPr>
          <w:rFonts w:ascii="SBL Hebrew" w:hAnsi="SBL Hebrew" w:eastAsia="Times New Roman" w:cs="SBL Hebrew"/>
          <w:color w:val="000000"/>
          <w:sz w:val="36"/>
          <w:sz w:val="36"/>
          <w:szCs w:val="36"/>
          <w:rtl w:val="true"/>
        </w:rPr>
        <w:t>בית שיש בו ספר תורה או תפילין אסור לשמש בו את המטה עד שיוציאם או שיניחם כלי בתוך כלי אמר אביי לא שנו אלא בכלי שאינו כליין אבל בכלי שהוא כליין אפילו עשרה מאני כחד מאנא דמי אמר רבא גלימא אקמטרא ככלי בתוך כלי דמי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כיס </w:t>
      </w:r>
      <w:r>
        <w:rPr>
          <w:rFonts w:ascii="SBL Hebrew" w:hAnsi="SBL Hebrew" w:eastAsia="Times New Roman" w:cs="SBL Hebrew"/>
          <w:color w:val="000000"/>
          <w:sz w:val="36"/>
          <w:sz w:val="36"/>
          <w:szCs w:val="36"/>
          <w:rtl w:val="true"/>
        </w:rPr>
        <w:t>תני חדא צורר אדם תפיליו עם מעותיו באפרקסותו ותניא אידך לא יצור לא קשיא הא דאזמניה הא דלא אזמניה דאמר רב חסדא האי סודרא דתפילין דאזמניה למיצר ביה תפילין צר ביה תפילין אסור למיצר ביה פשיטי אזמניה ולא צר ביה צר ביה ולא אזמניה שרי למיצר ביה זוזי ולאביי דאמר הזמנה מילתא היא אזמניה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דלא צר ביה צר ביה אי אזמניה אסיר אי לא אזמניה לא </w:t>
      </w:r>
      <w:r>
        <w:rPr>
          <w:rFonts w:ascii="SBL Hebrew" w:hAnsi="SBL Hebrew" w:eastAsia="Times New Roman" w:cs="SBL Hebrew"/>
          <w:color w:val="000000"/>
          <w:sz w:val="36"/>
          <w:sz w:val="36"/>
          <w:szCs w:val="36"/>
          <w:rtl w:val="true"/>
          <w:lang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מה כתוב </w:t>
      </w:r>
      <w:r>
        <w:rPr>
          <w:rFonts w:ascii="SBL Hebrew" w:hAnsi="SBL Hebrew" w:eastAsia="Times New Roman" w:cs="SBL Hebrew"/>
          <w:color w:val="000000"/>
          <w:sz w:val="36"/>
          <w:sz w:val="36"/>
          <w:szCs w:val="36"/>
          <w:rtl w:val="true"/>
        </w:rPr>
        <w:t>תני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אושעיא קמיה דרבא וכתבתם הכל בכתב אפילו צואות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דאמר לך מני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היא דאמר גבי סוטה אלות כותב צואות אינו כותב והתם הוא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פרק-ה-{כג}!"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וכתב את האלות האלה אבל הכא דכתיב וכתבתם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צואות נמי אטו טעמיה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משום דכתיב וכתב טעמיה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משום דכתיב אלות אלות אין צואות לא אצטריך סד</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נילף כתיבה כתיבה מהתם מה התם אלות אין צואות לא אף הכא נמי צואות לא כתב רחמנא וכתבתם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צואות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מטה </w:t>
      </w:r>
      <w:r>
        <w:rPr>
          <w:rFonts w:ascii="SBL Hebrew" w:hAnsi="SBL Hebrew" w:eastAsia="Times New Roman" w:cs="SBL Hebrew"/>
          <w:color w:val="000000"/>
          <w:sz w:val="36"/>
          <w:sz w:val="36"/>
          <w:szCs w:val="36"/>
          <w:rtl w:val="true"/>
        </w:rPr>
        <w:t>בעא מיניה רב יוסף בריה דרב נחוניא מרב יהודה מהו שיניח אדם תפיליו תחת מראשותיו תחת מרגלותיו לא קא מיבעיא לי שנוהג בהן מנהג בזיון כי קא מיבעיא לי תחת מראשותיו מאי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הכי אמר שמואל מותר אפילו אשתו עמו מיתיבי לא יניח אדם תפיליו תחת מרגלותיו מפני שנוהג בהם דרך בזיון אבל מניחן תחת מראשותיו ואם היתה אשתו עמו אסור היה מקום שגבוה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טפחים או נמוך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טפחים מותר תיובתא דשמואל תיובתא אמר רבא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דתניא תיובתא דשמואל הלכתא כוותיה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כל לנטורינהו טפי עדיף והיכא מנח להו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ירמיה בין כר לכסת שלא כנגד ראשו והא תני רבי חייא מניחן בכובע תחת מראשותיו דמפיק ליה למורשא דכובע לבר בר קפרא צייר להו בכילתא ומפיק למורשהון לבר רב שישא בריה דרב אידי מנח להו אשרשיפא ופריס סודרא עלוייהו אמר רב המנונא בריה דרב יוסף זימנא חדא הוה קאימנא קמיה דרבא ואמר לי זיל אייתי לי תפילין ואשכחתינהו בין כר לכסת שלא כנגד ראשו והוה ידענא דיום טבילה הוה ולאגמורן הלכה למעשה הוא דעבד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מקום של יד </w:t>
      </w:r>
      <w:r>
        <w:rPr>
          <w:rFonts w:ascii="SBL Hebrew" w:hAnsi="SBL Hebrew" w:eastAsia="Times New Roman" w:cs="SBL Hebrew"/>
          <w:color w:val="000000"/>
          <w:sz w:val="36"/>
          <w:sz w:val="36"/>
          <w:szCs w:val="36"/>
          <w:rtl w:val="true"/>
        </w:rPr>
        <w:t xml:space="preserve">דאמר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פרק-יא-{יח}!"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ושמתם את דברי אלה צריכה שתהא שימה כנגד הלב</w:t>
      </w:r>
      <w:r>
        <w:rPr>
          <w:rFonts w:ascii="SBL Hebrew" w:hAnsi="SBL Hebrew" w:eastAsia="Times New Roman" w:cs="SBL Hebrew"/>
          <w:color w:val="000000"/>
          <w:sz w:val="36"/>
          <w:sz w:val="36"/>
          <w:szCs w:val="36"/>
          <w:rtl w:val="true"/>
          <w:lang w:val="en-US" w:bidi="he-IL"/>
        </w:rPr>
        <w:t xml:space="preserve"> 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סעודה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יצחק הנכנס לסעודת קבע חולץ תפיליו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נכנס ופליגא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חייא מניחן על שלחנו וכן הדור לו ועד אימת אמר רב נחמן בר יצחק עד זמן ברכה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תפילין תלייה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חנינא אני ראיתי את רבי שתלה תפיליו מיתיבי התולה תפיליו יתלו לו חייו דורשי חמורות אמרו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פרק-כח-{סו}!"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סו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והיו חייך תלואים לך מנגד זה התולה תפיליו לא קשיא הא ברצועה הא בקציצה ואיבעית אימא לא שנא רצועה ולא שנא קציצה אסור וכי תלה רבי בכיסתא תלה אי הכי מאי למימרא מהו דתימא תיבעי הנחה כספר תורה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ג - משנה ג!"</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ועבדים וקטנים פטורין מק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ומן התפלין וחייבין בתפלה ובמזוזה ובברכת המזון</w:t>
      </w:r>
      <w:r>
        <w:rPr>
          <w:rFonts w:eastAsia="Times New Roman" w:cs="SBL Hebrew" w:ascii="SBL Hebrew" w:hAnsi="SBL Hebrew"/>
          <w:color w:val="000000"/>
          <w:sz w:val="36"/>
          <w:szCs w:val="36"/>
          <w:rtl w:val="true"/>
        </w:rPr>
        <w:t xml:space="preserve">: </w:t>
      </w:r>
      <w:r>
        <w:rPr>
          <w:rFonts w:ascii="SBL Hebrew" w:hAnsi="SBL Hebrew" w:eastAsia="Times New Roman" w:cs="SBL Hebrew"/>
          <w:b/>
          <w:b/>
          <w:bCs/>
          <w:color w:val="0000FF"/>
          <w:sz w:val="36"/>
          <w:sz w:val="36"/>
          <w:szCs w:val="36"/>
          <w:rtl w:val="true"/>
        </w:rPr>
        <w:t>גמ</w:t>
      </w:r>
      <w:r>
        <w:rPr>
          <w:rFonts w:eastAsia="Times New Roman" w:cs="SBL Hebrew" w:ascii="SBL Hebrew" w:hAnsi="SBL Hebrew"/>
          <w:b/>
          <w:bCs/>
          <w:color w:val="0000FF"/>
          <w:sz w:val="36"/>
          <w:szCs w:val="36"/>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וחייבין בתפלה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דרחמי נינהו מהו דתימא הואיל וכתיב בה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ערב ובקר וצהרים כמצות עשה שהזמן גרמא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אומנים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"bm:0001074-%23פרק ב - משנה ד!"</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מתני</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האומנין קורין בראש האילן ובראש הנדבך מה שאינן רשאין לעשות כן בתפלה</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אומנים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האומנין קורין בראש האילן ובראש הנדבך ומתפללין בראש הזית ובראש התאנה ושאר כל האילנות יורדים למטה ומתפללין ובעל הבית בין כך ובין כך יורד למטה ומתפלל לפי שאין דעתו מיושבת עליו רמי ליה רב מרי ברה דבת שמואל לרבא תנן האומנין קורין בראש האילן ובראש הנדבך</w:t>
      </w:r>
      <w:r>
        <w:rPr>
          <w:rFonts w:ascii="SBL Hebrew" w:hAnsi="SBL Hebrew" w:eastAsia="Times New Roman" w:cs="SBL Hebrew"/>
          <w:color w:val="000000"/>
          <w:sz w:val="36"/>
          <w:sz w:val="36"/>
          <w:szCs w:val="36"/>
          <w:rtl w:val="true"/>
          <w:lang w:val="en-US" w:bidi="he-IL"/>
        </w:rPr>
        <w:t xml:space="preserve"> 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אכילה קודם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י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פרק-יט-{כו}!"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תאכלו על הדם לא תאכלו קודם שתתפללו על דמכם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כל האוכל ושותה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כ מתפלל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פרק-יד-{ט}!"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יד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ואותי השלכת אחרי גויך אל תקרי גויך אלא גאיך 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לאחר שנתגאה זה קבל עליו מלכות שמים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בא מאוחר </w:t>
      </w:r>
      <w:r>
        <w:rPr>
          <w:rFonts w:ascii="SBL Hebrew" w:hAnsi="SBL Hebrew" w:eastAsia="Times New Roman" w:cs="SBL Hebrew"/>
          <w:color w:val="000000"/>
          <w:sz w:val="36"/>
          <w:sz w:val="36"/>
          <w:szCs w:val="36"/>
          <w:rtl w:val="true"/>
        </w:rPr>
        <w:t>אמר רב הונא הנכנס לבית הכנסת ומצא צבור שמתפללין אם יכול להתחיל ולגמור עד שלא יגיע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ץ למודים יתפלל ואם לאו אל יתפלל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אמר אם יכול להתחיל ולגמור עד שלא יגיע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צ לקדושה יתפלל ואם לאו אל יתפלל במאי קא מפלגי מר סבר יחיד אומר קדושה ומר סבר אין יחיד אומר קדושה </w:t>
      </w:r>
      <w:r>
        <w:rPr>
          <w:rFonts w:ascii="SBL Hebrew" w:hAnsi="SBL Hebrew" w:eastAsia="Times New Roman" w:cs="SBL Hebrew"/>
          <w:color w:val="000000"/>
          <w:sz w:val="36"/>
          <w:sz w:val="36"/>
          <w:szCs w:val="36"/>
          <w:rtl w:val="true"/>
          <w:lang w:val="en-US" w:bidi="he-IL"/>
        </w:rPr>
        <w:t xml:space="preserve"> 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באחיזה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לא יאחז אדם תפילין בידו וס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בזרועו ויתפלל</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lang w:bidi="he-IL"/>
        </w:rPr>
        <w:t>א</w:t>
      </w:r>
      <w:r>
        <w:rPr>
          <w:rFonts w:ascii="SBL Hebrew" w:hAnsi="SBL Hebrew" w:eastAsia="Times New Roman" w:cs="SBL Hebrew"/>
          <w:color w:val="000000"/>
          <w:sz w:val="36"/>
          <w:sz w:val="36"/>
          <w:szCs w:val="36"/>
          <w:rtl w:val="true"/>
        </w:rPr>
        <w:t>מר שמואל סכין ומעות וקערה וככר הרי אלו כיוצא בהן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ברבים זמן רבים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רבי יצחק לרב נחמן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לא אתי מר לבי כנישתא לצלויי אמר ליה לא יכילנא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לכנפי למר עשרה וליצלי אמר ליה טריחא לי מלתא ולימא ליה מר לשלוחא דצבורא בעידנא דמצלי צבורא ליתי ולודעיה למר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מאי כולי האי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בן יוחי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פרק-סט-{יד}!"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ואני תפלתי לך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עת רצון אימתי עת רצון בשעה שהצבור מתפללין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פרק-מט-{ח}!"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כה אמר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בעת רצון עניתיך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אחא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פרק-לו-{ה}!"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לו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הן אל כביר ולא ימאס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פדה בשלום נפשי מקרב לי כי ברבים היו עמדי תניא נמי הכי רבי נתן אומר מנין שאין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מואס בתפלתן של רבים שנאמר הן אל כביר ולא ימאס וכתיב פדה בשלום נפשי מקרב לי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כל העוסק בתורה ובגמילות חסדים ומתפלל עם הצבור מעלה אני עליו כאילו פדאני לי ולבני מבין אומות העולם</w:t>
      </w:r>
      <w:r>
        <w:rPr>
          <w:rFonts w:ascii="SBL Hebrew" w:hAnsi="SBL Hebrew" w:eastAsia="Times New Roman" w:cs="SBL Hebrew"/>
          <w:color w:val="000000"/>
          <w:sz w:val="36"/>
          <w:sz w:val="36"/>
          <w:szCs w:val="36"/>
          <w:rtl w:val="true"/>
          <w:lang w:val="en-US" w:bidi="he-IL"/>
        </w:rPr>
        <w:t xml:space="preserve"> 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w:t>
      </w:r>
      <w:r>
        <w:rPr>
          <w:rFonts w:ascii="SBL Hebrew" w:hAnsi="SBL Hebrew" w:eastAsia="Times New Roman" w:cs="SBL Hebrew"/>
          <w:color w:val="000000"/>
          <w:sz w:val="36"/>
          <w:sz w:val="36"/>
          <w:szCs w:val="36"/>
          <w:rtl w:val="true"/>
        </w:rPr>
        <w:t>הא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הא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אי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יהושע מאי איריא פועלים אפילו כל אדם נמי </w:t>
      </w:r>
      <w:r>
        <w:rPr>
          <w:rFonts w:ascii="SBL Hebrew" w:hAnsi="SBL Hebrew" w:eastAsia="Times New Roman" w:cs="SBL Hebrew"/>
          <w:color w:val="000000"/>
          <w:sz w:val="36"/>
          <w:sz w:val="36"/>
          <w:szCs w:val="36"/>
          <w:rtl w:val="true"/>
          <w:lang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הוספות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בתחלה הוא אומר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שפתי תפתח ולבסוף הוא אומר יהיו לרצון אמרי פי וגו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תפלה הוספות </w:t>
      </w:r>
      <w:r>
        <w:rPr>
          <w:rFonts w:ascii="SBL Hebrew" w:hAnsi="SBL Hebrew" w:eastAsia="Times New Roman" w:cs="SBL Hebrew"/>
          <w:color w:val="000000"/>
          <w:sz w:val="36"/>
          <w:sz w:val="36"/>
          <w:szCs w:val="36"/>
          <w:rtl w:val="true"/>
        </w:rPr>
        <w:t>מכדי האי יהיו לרצון אמרי פי משמע לבסוף ומשמע מעיקרא דבעינא למימר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תקנוהו רבנן לאחר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ברכות לימרו מעיקרא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בריה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פזי הואיל ולא אמרו דוד אלא לאחר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פרשיות לפיכך תקינו רבנן לאחר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ברכות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הני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הויין אשרי האיש ולמה רגשו גוים חדא פרשה היא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בריה דרבי שמעון בן פזי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פרשיות אמר דוד ולא אמר הללויה עד שראה במפלתן של רשעים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פרק-קד-{לה}!"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יתמו חטאים מן הארץ ורשעים עוד אינם 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הללויה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הויין אלא שמע מינה אשרי האיש ולמה רגשו גוים חדא פרשה היא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שמואל בר נחמני אמר רבי יוחנן כל פרשה שהיתה חביבה על דוד פתח בה באשרי וסיים בה באשרי פתח באשרי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פרק-א-{א}!"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אשרי האיש וסיים באשרי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פרק-ב-{יב}!"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אשרי כל חוסי בו</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הכון הפסק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היה עומד בתפלה ומים שותתין על ברכיו פוסק עד שיכלו המים וחוזר ומתפלל להיכן חוזר רב חסדא ורב המנונא חד אמר חוזר לראש וחד אמר למקום שפסק לימא בהא קמיפלגי מר סבר אם שהה כדי לגמור את כולה חוזר לראש ומר סבר למקום שפסק אמר רב אשי האי אם שהה אם לא שהה מיבעי ליה אלא דכולי עלמא אם שהה כדי לגמור את כולה חוזר לראש והתם בדלא שהה קמיפלגי דמר סבר גברא דחויא הוא ואין ראוי ואין תפלתו תפלה ומר סבר גברא חזיא הוא ותפלתו תפלה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הכון </w:t>
      </w:r>
      <w:r>
        <w:rPr>
          <w:rFonts w:ascii="SBL Hebrew" w:hAnsi="SBL Hebrew" w:eastAsia="Times New Roman" w:cs="SBL Hebrew"/>
          <w:color w:val="000000"/>
          <w:sz w:val="36"/>
          <w:sz w:val="36"/>
          <w:szCs w:val="36"/>
          <w:rtl w:val="true"/>
        </w:rPr>
        <w:t xml:space="preserve">תנו רבנן הנצרך לנקביו אל יתפלל ואם התפלל תפלתו תועבה אמר רב זביד ואיתימא רב יהודה לא שנו אלא שאינו יכול לשהות בעצמו אבל אם יכול לשהות בעצמו תפלתו תפלה ועד כמה אמר רב ששת עד פרסה איכא דמתני לה אמתניתא במה דברים אמורים כשאין יכול לעמוד על עצמו אבל אם יכול לעמוד על עצמו תפלתו תפלה ועד כמה אמר רב זביד עד פרסה אמר רבי שמואל בר נחמני אמר רבי יונתן הנצרך לנקביו הרי זה לא יתפלל משום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"bm:0000776-%23עמוס פרק-ד-{יב}!"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עמוס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הכון לקראת אלהיך ישראל</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הפסק </w:t>
      </w:r>
      <w:r>
        <w:rPr>
          <w:rFonts w:ascii="SBL Hebrew" w:hAnsi="SBL Hebrew" w:eastAsia="Times New Roman" w:cs="SBL Hebrew"/>
          <w:color w:val="000000"/>
          <w:sz w:val="36"/>
          <w:sz w:val="36"/>
          <w:szCs w:val="36"/>
          <w:rtl w:val="true"/>
        </w:rPr>
        <w:t xml:space="preserve"> ודכולי עלמא מיהת מפסק לא פסיק</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למודים וקדושה</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איבעיא להו מהו להפסיק ליהא שמו הגדול מבורך כי אתא רב דימי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ור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תלמידי דרבי יוחנן אמרי לכל אין מפסיקין חוץ מן יהא שמו הגדול מבורך שאפילו עוסק במעשה מרכבה פוסק ולית הלכתא כותיה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השתחויות </w:t>
      </w:r>
      <w:r>
        <w:rPr>
          <w:rFonts w:ascii="SBL Hebrew" w:hAnsi="SBL Hebrew" w:eastAsia="Times New Roman" w:cs="SBL Hebrew"/>
          <w:color w:val="000000"/>
          <w:sz w:val="36"/>
          <w:sz w:val="36"/>
          <w:szCs w:val="36"/>
          <w:rtl w:val="true"/>
        </w:rPr>
        <w:t xml:space="preserve">ואמר רבה בר חיננא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סבא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משמיה דרב המתפלל כשהוא כורע כורע בברוך וכשהוא זוקף זוקף בשם אמר שמואל מאי טעמא דרב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פרק-קמו-{ח}!"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זוקף כפופים מיתיבי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"bm:0000785-%23מלאכי פרק-ב-{ה}!"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מלאכי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מפני שמי נחת הוא מי כתיב בשמי מפני שמי כתיב אמר ליה שמואל לחייא בר רב בר אוריאן תא ואימא לך מלתא מעלייתא דאמר אבוך הכי אמר אבוך כשהוא כורע כורע בברוך כשהוא זוקף זוקף בשם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 ששת כי כרע כרע כחיזרא כי קא זקיף זקיף כחיויא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זמן </w:t>
      </w:r>
      <w:r>
        <w:rPr>
          <w:rFonts w:ascii="SBL Hebrew" w:hAnsi="SBL Hebrew" w:eastAsia="Times New Roman" w:cs="SBL Hebrew"/>
          <w:color w:val="000000"/>
          <w:sz w:val="36"/>
          <w:sz w:val="36"/>
          <w:szCs w:val="36"/>
          <w:rtl w:val="true"/>
        </w:rPr>
        <w:t xml:space="preserve"> לק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כותיקין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ותיקין היו גומרין אותה עם הנץ החמה תניא נמי הכי ותיקין היו גומרין אותה עם הנץ החמה כדי שיסמוך גאולה לתפלה ונמצא מתפלל ביום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זירא מאי קראה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פרק-עב-{ה}!"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עב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ייראוך עם שמש ולפני ירח דור דורים</w:t>
      </w:r>
      <w:r>
        <w:rPr>
          <w:rFonts w:ascii="SBL Hebrew" w:hAnsi="SBL Hebrew" w:eastAsia="Times New Roman" w:cs="SBL Hebrew"/>
          <w:color w:val="000000"/>
          <w:sz w:val="36"/>
          <w:sz w:val="36"/>
          <w:szCs w:val="36"/>
          <w:rtl w:val="true"/>
          <w:lang w:val="en-US" w:bidi="he-IL"/>
        </w:rPr>
        <w:t xml:space="preserve"> 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חפציו קודם </w:t>
      </w:r>
      <w:r>
        <w:rPr>
          <w:rFonts w:ascii="SBL Hebrew" w:hAnsi="SBL Hebrew" w:eastAsia="Times New Roman" w:cs="SBL Hebrew"/>
          <w:color w:val="000000"/>
          <w:sz w:val="36"/>
          <w:sz w:val="36"/>
          <w:szCs w:val="36"/>
          <w:rtl w:val="true"/>
        </w:rPr>
        <w:t xml:space="preserve">אמר רב אידי בר אבין אסור לו לאדם לעשות חפציו קודם שיתפלל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פרק-פה-{יד}!"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פה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צדק לפניו יהלך וישם לדרך פעמיו ואמר רב אידי בר אבין אמר רב יצחק בר אשיאן כל המתפלל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יוצא לדרך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עושה לו חפציו שנאמר צדק לפניו יהלך וישם לדרך פעמיו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bidi="he-IL"/>
        </w:rPr>
      </w:pPr>
      <w:r>
        <w:rPr>
          <w:rFonts w:ascii="SBL Hebrew" w:hAnsi="SBL Hebrew" w:eastAsia="Times New Roman" w:cs="SBL Hebrew"/>
          <w:color w:val="000000"/>
          <w:sz w:val="36"/>
          <w:sz w:val="36"/>
          <w:szCs w:val="36"/>
          <w:rtl w:val="true"/>
          <w:lang w:val="en-US" w:bidi="he-IL"/>
        </w:rPr>
        <w:t xml:space="preserve">תפלה כבר התפלל </w:t>
      </w:r>
      <w:r>
        <w:rPr>
          <w:rFonts w:ascii="SBL Hebrew" w:hAnsi="SBL Hebrew" w:eastAsia="Times New Roman" w:cs="SBL Hebrew"/>
          <w:color w:val="000000"/>
          <w:sz w:val="36"/>
          <w:sz w:val="36"/>
          <w:szCs w:val="36"/>
          <w:rtl w:val="true"/>
        </w:rPr>
        <w:t xml:space="preserve"> ואמר רב יהודה אמר שמואל היה עומד בתפלה ונזכר שהתפלל פוסק ואפילו באמצע ברכה איני והאמר רב נחמן כי הוינן בי רבה בר אבוה בען מיניה הני בני בי רב דטעו ומדכרי דחול בשבת מהו שיגמרו ואמר לן גומרין כל אותה ברכה הכי השתא התם גברא בר חיובא הוא ורבנן הוא דלא אטרחוהו משום כבוד שבת אבל הכא הא צלי ליה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ואמר רב יהודה אמר שמואל התפלל ונכנס לביהכ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ומצא צבור שמתפללין אם יכול לחדש בה דבר יחזור ויתפלל ואם לאו אל יחזור ויתפלל וצריכא דאי אשמעינן קמייתא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יחיד ויחיד או צבור וצבור אבל יחיד לגבי צבור כמאן דלא צלי דמי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ואי אשמעינן הכא משום דלא אתחיל בה אבל התם דאתחיל בה אימא לא צריכא </w:t>
      </w:r>
      <w:r>
        <w:rPr>
          <w:rFonts w:ascii="SBL Hebrew" w:hAnsi="SBL Hebrew" w:eastAsia="Times New Roman" w:cs="SBL Hebrew"/>
          <w:color w:val="000000"/>
          <w:sz w:val="36"/>
          <w:sz w:val="36"/>
          <w:szCs w:val="36"/>
          <w:rtl w:val="true"/>
          <w:lang w:bidi="he-IL"/>
        </w:rPr>
        <w:t>כא</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מאוס </w:t>
      </w:r>
      <w:r>
        <w:rPr>
          <w:rFonts w:ascii="SBL Hebrew" w:hAnsi="SBL Hebrew" w:eastAsia="Times New Roman" w:cs="SBL Hebrew"/>
          <w:color w:val="000000"/>
          <w:sz w:val="36"/>
          <w:sz w:val="36"/>
          <w:szCs w:val="36"/>
          <w:rtl w:val="true"/>
        </w:rPr>
        <w:t>תניא אידך היה עומד בתפלה וראה צואה כנגדו מהלך לפניו עד שיזרקנה לאחוריו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והתניא לצדדין ל</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ק הא דאפשר הא דלא אפשר היה מתפלל ומצא צואה במקומו אמר רבה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פ שחטא תפלתו תפלה מתקיף ליה רבא והא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פרק-כא-{כז}!"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זבח רשעים תועבה אלא אמר רבא הואיל וחטא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שהתפלל תפלתו תועבה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ניהוג </w:t>
      </w:r>
      <w:r>
        <w:rPr>
          <w:rFonts w:ascii="SBL Hebrew" w:hAnsi="SBL Hebrew" w:eastAsia="Times New Roman" w:cs="SBL Hebrew"/>
          <w:color w:val="000000"/>
          <w:sz w:val="36"/>
          <w:sz w:val="36"/>
          <w:szCs w:val="36"/>
          <w:rtl w:val="true"/>
        </w:rPr>
        <w:t>ואמר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אני ראיתי את רבי שגיהק ופיהק ונתעטש ורק</w:t>
      </w:r>
      <w:bookmarkStart w:id="11" w:name="דףBכדB-Bב"/>
      <w:bookmarkStart w:id="12" w:name="HtmpReportNum0045_L2"/>
      <w:bookmarkEnd w:id="11"/>
      <w:bookmarkEnd w:id="12"/>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וממשמש בבגדו אבל לא היה מתעטף וכשהוא מפהק היה מניח ידו על סנטרו מיתיבי המשמיע קולו בתפלתו הרי זה מקטני אמנה המגביה קולו בתפלתו הרי זה מנביאי השקר מגהק ומפהק הרי זה מגסי הרוח המתעטש בתפלתו סימן רע לו ויש אומרים ניכר שהוא מכוער הרק בתפלתו כאילו רק בפני המלך בשלמא מגהק ומפהק לא קשיא כאן לאונסו כאן לרצונו אלא מתעטש אמתעטש קשיא מתעטש אמתעטש נמי לא קשיא כאן מלמעלה כאן מלמטה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אלא רק ארק קשיא רק ארק נמי לא קשיא אפשר כדרב יהודה דאמר רב יהודה היה עומד בתפלה ונזדמן לו רוק מבליעו בטליתו ואם טלית נאה הוא מבליעו באפרקסותו רבינא הוה קאי אחורי דרב אשי נזדמן לו רוק פתקיה לאחוריה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 סבר לה מר להא דרב יהודה מבליעו באפרקסותו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אנא אנינא דעתאי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ספק </w:t>
      </w:r>
      <w:r>
        <w:rPr>
          <w:rFonts w:ascii="SBL Hebrew" w:hAnsi="SBL Hebrew" w:eastAsia="Times New Roman" w:cs="SBL Hebrew"/>
          <w:color w:val="000000"/>
          <w:sz w:val="36"/>
          <w:sz w:val="36"/>
          <w:szCs w:val="36"/>
          <w:rtl w:val="true"/>
        </w:rPr>
        <w:t>ספק התפלל ספק לא התפלל אינו חוזר ומתפלל ורבי יוחנן אמר ולואי שיתפלל אדם כל היום כולו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ערווה </w:t>
      </w:r>
      <w:r>
        <w:rPr>
          <w:rFonts w:ascii="SBL Hebrew" w:hAnsi="SBL Hebrew" w:eastAsia="Times New Roman" w:cs="SBL Hebrew"/>
          <w:color w:val="000000"/>
          <w:sz w:val="36"/>
          <w:sz w:val="36"/>
          <w:szCs w:val="36"/>
          <w:rtl w:val="true"/>
        </w:rPr>
        <w:t>היתה טליתו של בגד ושל עור ושל שק חגורה על מתניו מותר לקרות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אבל לתפלה עד שיכסה את לבו</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עשרת ימי תשובה </w:t>
      </w:r>
      <w:r>
        <w:rPr>
          <w:rFonts w:ascii="SBL Hebrew" w:hAnsi="SBL Hebrew" w:eastAsia="Times New Roman" w:cs="SBL Hebrew"/>
          <w:color w:val="000000"/>
          <w:sz w:val="36"/>
          <w:sz w:val="36"/>
          <w:szCs w:val="36"/>
          <w:rtl w:val="true"/>
        </w:rPr>
        <w:t xml:space="preserve">ואמר רבה בר חיננא סבא משמיה דרב כל השנה כולה אדם מתפלל האל הקדוש מלך אוהב צדקה ומשפט חוץ מעשרה ימים שבין ראש השנה ויום הכפורים שמתפלל המלך הקדוש והמלך המשפט ורבי אלעזר אמר אפילו אמר האל הקדוש יצא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פרק-ה-{טז}!"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ויגבה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צבאות במשפט והאל הקדוש נקדש בצדקה אימתי ויגבה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צבאות במשפט אלו עשרה ימים שמר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ועד יוה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וקאמר האל הקדוש מאי הוה עלה אמר רב יוסף האל הקדוש ומלך אוהב צדקה ומשפט רבה אמר המלך הקדוש והמלך המשפט והלכתא כרבה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קול </w:t>
      </w:r>
      <w:r>
        <w:rPr>
          <w:rFonts w:ascii="SBL Hebrew" w:hAnsi="SBL Hebrew" w:eastAsia="Times New Roman" w:cs="SBL Hebrew"/>
          <w:color w:val="000000"/>
          <w:sz w:val="36"/>
          <w:sz w:val="36"/>
          <w:szCs w:val="36"/>
          <w:rtl w:val="true"/>
        </w:rPr>
        <w:t>המשמיע קולו בתפלתו הרי זה מקטני אמנה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 הונא לא שנו אלא שיכול לכוין את לבו בלחש אבל אין יכול לכוין את לבו בלחש מותר 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ביחיד אבל בצבור אתי למיטרד צבורא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רגלים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המתפלל צריך שיכוין את רגליו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פרק-א-{ז}!"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ורגליהם רגל ישרה</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של חול בשבת </w:t>
      </w:r>
      <w:r>
        <w:rPr>
          <w:rFonts w:ascii="SBL Hebrew" w:hAnsi="SBL Hebrew" w:eastAsia="Times New Roman" w:cs="SBL Hebrew"/>
          <w:color w:val="000000"/>
          <w:sz w:val="36"/>
          <w:sz w:val="36"/>
          <w:szCs w:val="36"/>
          <w:rtl w:val="true"/>
        </w:rPr>
        <w:t xml:space="preserve">בען מיניה הני בני בי רב דטעו ומדכרי דחול בשבת מהו שיגמרו ואמר לן גומרין כל אותה ברכה הכי השתא התם גברא בר חיובא הוא ורבנן הוא דלא אטרחוהו משום כבוד שבת </w:t>
      </w:r>
      <w:r>
        <w:rPr>
          <w:rFonts w:ascii="SBL Hebrew" w:hAnsi="SBL Hebrew" w:eastAsia="Times New Roman" w:cs="SBL Hebrew"/>
          <w:color w:val="000000"/>
          <w:sz w:val="36"/>
          <w:sz w:val="36"/>
          <w:szCs w:val="36"/>
          <w:rtl w:val="true"/>
          <w:lang w:bidi="he-IL"/>
        </w:rPr>
        <w:t>כא</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שלום קודם </w:t>
      </w:r>
      <w:r>
        <w:rPr>
          <w:rFonts w:ascii="SBL Hebrew" w:hAnsi="SBL Hebrew" w:eastAsia="Times New Roman" w:cs="SBL Hebrew"/>
          <w:color w:val="000000"/>
          <w:sz w:val="36"/>
          <w:sz w:val="36"/>
          <w:szCs w:val="36"/>
          <w:rtl w:val="true"/>
        </w:rPr>
        <w:t xml:space="preserve">אמר רב כל הנותן שלום לחבירו קודם שיתפלל כאלו עשאו במה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פרק-ב-{כב}!"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חדלו לכם מן האדם אשר נשמה באפו כי במה נחשב הוא אל תקרי במה אלא במה ושמואל אמר במה חשבתו לזה ולא לאלוה מתיב רב ששת בפרקים שואל מפני הכבוד ומשיב תרגמה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אבא במשכים לפתחו</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rPr>
        <w:t xml:space="preserve">תרומה זמן מלתא אגב אורחיה קמשמע לן כהנים אימת קא אכלי בתרומה משעת צאת הכוכבים והא קמשמע לן דכפרה לא מעכבא כדתניא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פרק-כב-{ז}!"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ובא השמש וטהר ביאת שמשו מעכבתו מלאכול בתרומה ואין כפרתו מעכבתו מלאכול בתרומה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וממאי דהאי ובא השמש ביאת השמש והאי וטהר טהר יומא </w:t>
      </w:r>
      <w:r>
        <w:rPr>
          <w:rFonts w:eastAsia="Times New Roman" w:cs="SBL Hebrew" w:ascii="SBL Hebrew" w:hAnsi="SBL Hebrew"/>
          <w:color w:val="000000"/>
          <w:sz w:val="36"/>
          <w:szCs w:val="36"/>
          <w:rtl w:val="true"/>
        </w:rPr>
        <w:br/>
      </w:r>
      <w:r>
        <w:rPr>
          <w:rFonts w:ascii="SBL Hebrew" w:hAnsi="SBL Hebrew" w:eastAsia="Times New Roman" w:cs="SBL Hebrew"/>
          <w:color w:val="000000"/>
          <w:sz w:val="36"/>
          <w:sz w:val="36"/>
          <w:szCs w:val="36"/>
          <w:rtl w:val="true"/>
        </w:rPr>
        <w:t>דילמא ביאת אורו הוא ומאי וטהר טהר גברא אמר רבה בר רב שילא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לימא קרא ויטהר מאי וטהר טהר יומא כדאמרי אינשי איערב שמשא ואדכי יומא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במערבא הא דרבה בר רב שילא לא שמיע להו ובעו לה מיבעיא האי ובא השמש ביאת שמשו הוא ומאי וטהר טהר יומא או דילמא ביאת אורו הוא ומאי וטהר טהר גברא והדר פשטו לה מברייתא מדקתני בברייתא סימן לדבר צאת הכוכבים שמע מינה ביאת שמשו הוא ומאי וטהר טהר יומא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w:t>
      </w:r>
      <w:r>
        <w:rPr>
          <w:rFonts w:eastAsia="Times New Roman" w:cs="SBL Hebrew" w:ascii="SBL Hebrew" w:hAnsi="SBL Hebrew"/>
          <w:color w:val="000000"/>
          <w:sz w:val="36"/>
          <w:szCs w:val="36"/>
          <w:rtl w:val="true"/>
        </w:rPr>
        <w: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SBL Hebrew">
    <w:charset w:val="01"/>
    <w:family w:val="roman"/>
    <w:pitch w:val="variable"/>
  </w:font>
</w:fonts>
</file>

<file path=word/settings.xml><?xml version="1.0" encoding="utf-8"?>
<w:settings xmlns:w="http://schemas.openxmlformats.org/wordprocessingml/2006/main">
  <w:zoom w:percent="5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zh-CN" w:bidi="he-IL"/>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qFormat="1"/>
    <w:lsdException w:name="heading 7" w:uiPriority="9" w:qFormat="1"/>
    <w:lsdException w:name="heading 8" w:uiPriority="9"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qFormat="1"/>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qFormat="1"/>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qFormat="1"/>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lsdException w:name="Medium List 1 Accent 2" w:uiPriority="65" w:semiHidden="0" w:unhideWhenUsed="0"/>
    <w:lsdException w:name="Medium List 2 Accent 2" w:uiPriority="66" w:semiHidden="0" w:unhideWhenUsed="0" w:qFormat="1"/>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qFormat="1"/>
    <w:lsdException w:name="Light List Accent 3" w:uiPriority="61" w:semiHidden="0" w:unhideWhenUsed="0"/>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qFormat="1"/>
    <w:lsdException w:name="Colorful Grid Accent 3" w:uiPriority="73" w:semiHidden="0" w:unhideWhenUsed="0"/>
    <w:lsdException w:name="Light Shading Accent 4" w:uiPriority="60" w:semiHidden="0" w:unhideWhenUsed="0" w:qFormat="1"/>
    <w:lsdException w:name="Light List Accent 4" w:uiPriority="61" w:semiHidden="0" w:unhideWhenUsed="0"/>
    <w:lsdException w:name="Light Grid Accent 4" w:uiPriority="62" w:semiHidden="0" w:unhideWhenUsed="0"/>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qFormat="1"/>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tabs>
        <w:tab w:val="clear" w:pos="720"/>
      </w:tabs>
      <w:suppressAutoHyphens w:val="true"/>
      <w:bidi w:val="1"/>
      <w:spacing w:lineRule="auto" w:line="259" w:before="120" w:after="120"/>
      <w:ind w:left="0" w:right="0" w:hanging="720"/>
      <w:jc w:val="left"/>
    </w:pPr>
    <w:rPr>
      <w:rFonts w:ascii="Calibri" w:hAnsi="Calibri" w:eastAsia="Calibri" w:cs="Arial" w:asciiTheme="minorHAnsi" w:cstheme="minorBidi" w:eastAsiaTheme="minorHAnsi" w:hAnsiTheme="minorHAnsi"/>
      <w:color w:val="auto"/>
      <w:kern w:val="0"/>
      <w:sz w:val="22"/>
      <w:szCs w:val="22"/>
      <w:lang w:val="en-US" w:eastAsia="en-US" w:bidi="he-IL"/>
    </w:rPr>
  </w:style>
  <w:style w:type="paragraph" w:styleId="Heading1">
    <w:name w:val="Heading 1"/>
    <w:basedOn w:val="Normal"/>
    <w:next w:val="Normal"/>
    <w:link w:val="Heading1Char"/>
    <w:uiPriority w:val="9"/>
    <w:qFormat/>
    <w:pPr>
      <w:keepNext w:val="true"/>
      <w:keepLines/>
      <w:outlineLvl w:val="0"/>
    </w:pPr>
    <w:rPr>
      <w:rFonts w:ascii="Calibri Light" w:hAnsi="Calibri Light" w:eastAsia="等线 Light" w:cs="Shofar" w:asciiTheme="majorHAnsi" w:eastAsiaTheme="majorEastAsia" w:hAnsiTheme="majorHAnsi"/>
      <w:bCs/>
      <w:sz w:val="32"/>
    </w:rPr>
  </w:style>
  <w:style w:type="paragraph" w:styleId="Heading2">
    <w:name w:val="Heading 2"/>
    <w:basedOn w:val="Normal"/>
    <w:next w:val="Normal"/>
    <w:link w:val="Heading2Char"/>
    <w:uiPriority w:val="9"/>
    <w:unhideWhenUsed/>
    <w:qFormat/>
    <w:pPr>
      <w:keepNext w:val="true"/>
      <w:keepLines/>
      <w:ind w:left="288" w:right="0" w:hanging="0"/>
      <w:outlineLvl w:val="1"/>
    </w:pPr>
    <w:rPr>
      <w:rFonts w:ascii="Calibri Light" w:hAnsi="Calibri Light" w:eastAsia="等线 Light" w:cs="Shofar" w:asciiTheme="majorHAnsi" w:eastAsiaTheme="majorEastAsia" w:hAnsiTheme="majorHAnsi"/>
      <w:bCs/>
      <w:sz w:val="26"/>
    </w:rPr>
  </w:style>
  <w:style w:type="paragraph" w:styleId="Heading3">
    <w:name w:val="Heading 3"/>
    <w:basedOn w:val="Normal"/>
    <w:next w:val="Normal"/>
    <w:link w:val="Heading3Char"/>
    <w:uiPriority w:val="9"/>
    <w:unhideWhenUsed/>
    <w:qFormat/>
    <w:pPr>
      <w:keepNext w:val="true"/>
      <w:keepLines/>
      <w:ind w:left="720" w:right="0" w:hanging="0"/>
      <w:outlineLvl w:val="2"/>
    </w:pPr>
    <w:rPr>
      <w:rFonts w:ascii="Calibri Light" w:hAnsi="Calibri Light" w:eastAsia="等线 Light" w:cs="Shofar" w:asciiTheme="majorHAnsi" w:eastAsiaTheme="majorEastAsia" w:hAnsiTheme="majorHAnsi"/>
      <w:bCs/>
      <w:sz w:val="24"/>
    </w:rPr>
  </w:style>
  <w:style w:type="paragraph" w:styleId="Heading4">
    <w:name w:val="Heading 4"/>
    <w:basedOn w:val="Normal"/>
    <w:next w:val="Normal"/>
    <w:link w:val="Heading4Char"/>
    <w:uiPriority w:val="9"/>
    <w:unhideWhenUsed/>
    <w:qFormat/>
    <w:pPr>
      <w:keepNext w:val="true"/>
      <w:keepLines/>
      <w:ind w:left="864" w:right="0" w:hanging="0"/>
      <w:outlineLvl w:val="3"/>
    </w:pPr>
    <w:rPr>
      <w:rFonts w:ascii="Calibri Light" w:hAnsi="Calibri Light" w:eastAsia="等线 Light" w:cs="Shofar" w:asciiTheme="majorHAnsi" w:eastAsiaTheme="majorEastAsia" w:hAnsiTheme="majorHAnsi"/>
      <w:bCs/>
      <w:i/>
    </w:rPr>
  </w:style>
  <w:style w:type="paragraph" w:styleId="Heading5">
    <w:name w:val="Heading 5"/>
    <w:basedOn w:val="Normal"/>
    <w:next w:val="Normal"/>
    <w:link w:val="Heading5Char"/>
    <w:uiPriority w:val="9"/>
    <w:unhideWhenUsed/>
    <w:qFormat/>
    <w:pPr>
      <w:keepNext w:val="true"/>
      <w:keepLines/>
      <w:ind w:left="1008" w:right="0" w:hanging="0"/>
      <w:outlineLvl w:val="4"/>
    </w:pPr>
    <w:rPr>
      <w:rFonts w:ascii="Calibri Light" w:hAnsi="Calibri Light" w:eastAsia="等线 Light" w:cs="Shofar" w:asciiTheme="majorHAnsi" w:eastAsiaTheme="majorEastAsia" w:hAnsiTheme="majorHAnsi"/>
      <w:bCs/>
    </w:rPr>
  </w:style>
  <w:style w:type="paragraph" w:styleId="Heading9">
    <w:name w:val="Heading 9"/>
    <w:basedOn w:val="Normal"/>
    <w:next w:val="Normal"/>
    <w:link w:val="Heading9Char"/>
    <w:uiPriority w:val="9"/>
    <w:unhideWhenUsed/>
    <w:qFormat/>
    <w:pPr>
      <w:keepNext w:val="true"/>
      <w:keepLines/>
      <w:ind w:left="864" w:right="0" w:hanging="0"/>
      <w:outlineLvl w:val="8"/>
    </w:pPr>
    <w:rPr>
      <w:rFonts w:ascii="Calibri Light" w:hAnsi="Calibri Light" w:eastAsia="等线 Light"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Char" w:customStyle="1">
    <w:name w:val="אגב Char"/>
    <w:basedOn w:val="DefaultParagraphFont"/>
    <w:link w:val="Style8"/>
    <w:uiPriority w:val="0"/>
    <w:qFormat/>
    <w:rPr>
      <w:rFonts w:ascii="Arial" w:hAnsi="Arial" w:cs="Noto Rashi Hebrew Light" w:asciiTheme="minorBidi" w:hAnsiTheme="minorBidi"/>
      <w:szCs w:val="20"/>
    </w:rPr>
  </w:style>
  <w:style w:type="character" w:styleId="Heading1Char" w:customStyle="1">
    <w:name w:val="Heading 1 Char"/>
    <w:basedOn w:val="DefaultParagraphFont"/>
    <w:link w:val="Heading1"/>
    <w:uiPriority w:val="9"/>
    <w:qFormat/>
    <w:rPr>
      <w:rFonts w:ascii="Calibri Light" w:hAnsi="Calibri Light" w:eastAsia="等线 Light" w:cs="Shofar" w:asciiTheme="majorHAnsi" w:eastAsiaTheme="majorEastAsia" w:hAnsiTheme="majorHAnsi"/>
      <w:bCs/>
      <w:sz w:val="32"/>
    </w:rPr>
  </w:style>
  <w:style w:type="character" w:styleId="Heading2Char" w:customStyle="1">
    <w:name w:val="Heading 2 Char"/>
    <w:basedOn w:val="DefaultParagraphFont"/>
    <w:link w:val="Heading2"/>
    <w:uiPriority w:val="9"/>
    <w:qFormat/>
    <w:rPr>
      <w:rFonts w:ascii="Calibri Light" w:hAnsi="Calibri Light" w:eastAsia="等线 Light" w:cs="Shofar" w:asciiTheme="majorHAnsi" w:eastAsiaTheme="majorEastAsia" w:hAnsiTheme="majorHAnsi"/>
      <w:bCs/>
      <w:sz w:val="26"/>
    </w:rPr>
  </w:style>
  <w:style w:type="character" w:styleId="Heading3Char" w:customStyle="1">
    <w:name w:val="Heading 3 Char"/>
    <w:basedOn w:val="DefaultParagraphFont"/>
    <w:link w:val="Heading3"/>
    <w:uiPriority w:val="9"/>
    <w:qFormat/>
    <w:rPr>
      <w:rFonts w:ascii="Calibri Light" w:hAnsi="Calibri Light" w:eastAsia="等线 Light" w:cs="Shofar" w:asciiTheme="majorHAnsi" w:eastAsiaTheme="majorEastAsia" w:hAnsiTheme="majorHAnsi"/>
      <w:bCs/>
      <w:sz w:val="24"/>
    </w:rPr>
  </w:style>
  <w:style w:type="character" w:styleId="Heading4Char" w:customStyle="1">
    <w:name w:val="Heading 4 Char"/>
    <w:basedOn w:val="DefaultParagraphFont"/>
    <w:link w:val="Heading4"/>
    <w:uiPriority w:val="9"/>
    <w:qFormat/>
    <w:rPr>
      <w:rFonts w:ascii="Calibri Light" w:hAnsi="Calibri Light" w:eastAsia="等线 Light" w:cs="Shofar" w:asciiTheme="majorHAnsi" w:eastAsiaTheme="majorEastAsia" w:hAnsiTheme="majorHAnsi"/>
      <w:bCs/>
      <w:i/>
    </w:rPr>
  </w:style>
  <w:style w:type="character" w:styleId="Heading5Char" w:customStyle="1">
    <w:name w:val="Heading 5 Char"/>
    <w:basedOn w:val="DefaultParagraphFont"/>
    <w:link w:val="Heading5"/>
    <w:uiPriority w:val="9"/>
    <w:qFormat/>
    <w:rPr>
      <w:rFonts w:ascii="Calibri Light" w:hAnsi="Calibri Light" w:eastAsia="等线 Light" w:cs="Shofar" w:asciiTheme="majorHAnsi" w:eastAsiaTheme="majorEastAsia" w:hAnsiTheme="majorHAnsi"/>
      <w:bCs/>
    </w:rPr>
  </w:style>
  <w:style w:type="character" w:styleId="Heading9Char" w:customStyle="1">
    <w:name w:val="Heading 9 Char"/>
    <w:basedOn w:val="DefaultParagraphFont"/>
    <w:link w:val="Heading9"/>
    <w:uiPriority w:val="9"/>
    <w:qFormat/>
    <w:rPr>
      <w:rFonts w:ascii="Calibri Light" w:hAnsi="Calibri Light" w:eastAsia="等线 Light" w:cs="Noto Rashi Hebrew Light" w:asciiTheme="majorHAnsi" w:eastAsiaTheme="majorEastAsia" w:hAnsiTheme="majorHAnsi"/>
      <w:bCs/>
      <w:i/>
      <w:sz w:val="21"/>
      <w:szCs w:val="20"/>
    </w:rPr>
  </w:style>
  <w:style w:type="character" w:styleId="InternetLink">
    <w:name w:val="Hyperlink"/>
    <w:rPr>
      <w:color w:val="000080"/>
      <w:u w:val="single"/>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Endnote">
    <w:name w:val="Endnote Text"/>
    <w:basedOn w:val="Normal"/>
    <w:uiPriority w:val="99"/>
    <w:semiHidden/>
    <w:unhideWhenUsed/>
    <w:pPr>
      <w:snapToGrid w:val="false"/>
      <w:jc w:val="left"/>
    </w:pPr>
    <w:rPr/>
  </w:style>
  <w:style w:type="paragraph" w:styleId="Style8" w:customStyle="1">
    <w:name w:val="אגב"/>
    <w:basedOn w:val="Normal"/>
    <w:link w:val="Char"/>
    <w:uiPriority w:val="0"/>
    <w:qFormat/>
    <w:pPr/>
    <w:rPr>
      <w:rFonts w:ascii="Arial" w:hAnsi="Arial" w:cs="Noto Rashi Hebrew Light" w:asciiTheme="minorBidi" w:hAnsiTheme="minorBidi"/>
      <w:szCs w:val="20"/>
    </w:rPr>
  </w:style>
  <w:style w:type="table" w:default="1" w:styleId="1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609</TotalTime>
  <Application>LibreOffice/7.5.3.2$Windows_X86_64 LibreOffice_project/9f56dff12ba03b9acd7730a5a481eea045e468f3</Application>
  <AppVersion>15.0000</AppVersion>
  <Pages>80</Pages>
  <Words>18767</Words>
  <Characters>75426</Characters>
  <CharactersWithSpaces>94092</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2024-03-05T11:06:00Z</dcterms:created>
  <dc:creator>שי הכהן</dc:creator>
  <dc:description/>
  <dc:language>en-US</dc:language>
  <cp:lastModifiedBy>שאול יואל הכהן חייט</cp:lastModifiedBy>
  <dcterms:modified xsi:type="dcterms:W3CDTF">2024-03-06T22:22:54Z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