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חקרתי לעצמי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ושוב שאל לי 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מהו ענין מה שכותבים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בס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בראש שואה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הוא לומר שכולו בא מה’ או להתפלל לה’ לסייעתא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נפקא מינא באי יש להוסיף כן אחר כתיבה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להביא ראיה לצד שני 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ן על נדרים שכותב כמה פעמים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כמו שכתבתי בס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.”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מראה שיש לדחות ראיה 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זה רק ראיה שיש ענין לכתוב שם בס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אבל לא נוהגים כתיבת בס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 אלא על דפי נייר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כמו שרק נוהגים כן שם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רק נוהגים על ענין ראשון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צד ראשון שכתבנו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על נדרים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שלכאורה מוכרח שאין בין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הכי קתני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חסורי מיחסרא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."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לעוד מראה מקום בזה יש לעייין ברש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זבחים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קיד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:).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>-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אגב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,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יש לדון בענין איסורי כלאים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,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 xml:space="preserve">מהו היחס בין האיסורים השונים 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>(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כמו כלאי זרעים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,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כלאי בגדים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,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כלאי הרכבה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,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וכלאי הכרם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.)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אם אינם מיוחסים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,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אלא שהם דומים במה שהם עירוב זה עם זה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,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יש לדון למה אין בשר בחלב בכלל כלאים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 xml:space="preserve">. </w:t>
      </w:r>
      <w:r>
        <w:rPr>
          <w:rFonts w:ascii="Noto Serif Hebrew" w:hAnsi="Noto Serif Hebrew" w:cs="Noto Serif Hebrew"/>
          <w:b w:val="false"/>
          <w:b w:val="false"/>
          <w:bCs w:val="false"/>
          <w:rtl w:val="true"/>
          <w:lang w:bidi="he-IL"/>
        </w:rPr>
        <w:t>ותחשב</w:t>
      </w:r>
      <w:r>
        <w:rPr>
          <w:rFonts w:cs="Noto Serif Hebrew" w:ascii="Noto Serif Hebrew" w:hAnsi="Noto Serif Hebrew"/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ירושלמי כ’ שעשרת הדברות מרומזים בק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קשה שנחוש לתרעומת המינים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ויש לומר שלא יכירו מינים במה שיש בו עשרת הדברות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עוד יש לומר שלא יוכלו להכיר עשרת הדברות כי אם בק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ידעו שיש אף שמע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במש”כ על ברכות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שלא פשוט שזה יהני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עוי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 שאם ידעו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גם ידעו שכל המצוות כלולות בהם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זה יותר טוב אם נאמר שלכן רמז לעשרת הדברות בק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גם יש לומר שלא יידעו שרק אלו עשרת הדברות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ולא שאר מצוות מרומזים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בענין יסורים של אהבה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נראה שאולי הוא חלוק מעונש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אף ששניהם באים על חטא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עונש בא מפני שחטא טוען שיקרה דבר רע למי שחטא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יסורים של אהבה באים מפני שחטא מרחיק אדם מה’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ועונש מקרב אדם לה’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למה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למה גורעים מדמי אמה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צד ראשון הוא מפני שכבר קבל האדון את שוויו בזה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שמסתמא היא שווה יותר כשהיא גדולה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ולא ינכה כפי שנים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גם יש לומר שיש חיוב על אדון לעזור לפדות אותה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וחיוב זה גדל ככל זמן שהוא האדון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ממילא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הוא יותר חייב באותו זמן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לצד 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לא פשוט שיהיה כל מכירה דיוויד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 משנים שלה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שרק נדע שיהיה יותר כפי השנים שקנתה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צריך לומר שיכולים לקרוא תורה ולברך בצואה תחת צפורניים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שגמ’ אומר שתמיד יש צואה תחת צפורניים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בנדרים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אם זה מפני שאין זה נחשב בשרו או מפני שכיון שהוא רגיל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אין בזה מיאור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וממילא אין איסור ובעיה בו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במה שכהן שלא יכול לעבוד לא זוכה לעשות שליח לעבוד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אם הוא מפני שכיון שלא יכול לעבוד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לא זוכה בעבודה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וממילא לא יכול לתת אותו לחברו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 הוא שרק זוכה שהוא יעבוד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ושלוחו כמותו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אבל כיון שאינו יכול לעבוד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ממילא אין שליח שלו שליח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שאין דבר שהוא עצמו לא יכול לעשות והוא יכול לעשות שליח עליו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ואז אין זכות שלו לעבוד בו עושה שום דבר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בתחילת ברכות גלגל רביעית כתבתי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אגב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במש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 במק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 צד שמה שג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 נחשב כאילו נכ’ בפי’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 שגלוי הוא שאמר אותו ה’ בפירוש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כ’ שזה רק אפשר לצד שה’ סכם את הציווים לכתוב בתורה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העיר לי 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שנוכל לומר אף בלי 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שאולי לא כל מה שאומר 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וכל מה שקרה נכ’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אלא רק מה שנצרך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אף אם ציווי שכ’ הוא ציווי 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יש ציווים אחרים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הוסיף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מה שצריך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כמו 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 שאמר אותו באופן שיהיה 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להוסיף שאולי גם כ’ כל מה שאמר 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לא שגילה ע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 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 או כדומה שה’ אמר כן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Noto Serif Hebrew" w:hAnsi="Noto Serif Hebrew" w:cs="Noto Serif Hebrew"/>
        </w:rPr>
      </w:pP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>[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אגב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 xml:space="preserve">, 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יש לדון למה יש דברים שהמוצא אותם יכול להשאר לעצמו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 xml:space="preserve">, 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כיון שלא הול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 xml:space="preserve">' 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בממון בתר רוב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 xml:space="preserve">. 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כמו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>"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כ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 xml:space="preserve">, 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יש לדון למה לא חוששים שת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>"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ח הוא הבעל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 xml:space="preserve">, 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ויש לו טב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>"</w:t>
      </w:r>
      <w:r>
        <w:rPr>
          <w:rFonts w:ascii="Noto Serif Hebrew" w:hAnsi="Noto Serif Hebrew"/>
          <w:i w:val="false"/>
          <w:i w:val="false"/>
          <w:iCs w:val="false"/>
          <w:sz w:val="24"/>
          <w:sz w:val="24"/>
          <w:szCs w:val="24"/>
          <w:shd w:fill="auto" w:val="clear"/>
          <w:rtl w:val="true"/>
        </w:rPr>
        <w:t>ע</w:t>
      </w:r>
      <w:r>
        <w:rPr>
          <w:rFonts w:cs="Noto Serif Hebrew" w:ascii="Noto Serif Hebrew" w:hAnsi="Noto Serif Hebrew"/>
          <w:i w:val="false"/>
          <w:iCs w:val="false"/>
          <w:sz w:val="24"/>
          <w:szCs w:val="24"/>
          <w:shd w:fill="auto" w:val="clear"/>
          <w:rtl w:val="true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אגב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להעיר מגמ’ פסחים שכ’ שאין סדר לתורה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והק’ מדין כלל ופרט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:).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נראה שצריך לבאר מהו כלל זו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והאיך יהיה שייך בין לסיפורים של תורה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בין לדינים של תורה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נראה שצ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 שמחדש שאין סדר מקרה חשוב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שמה זה מועיל בדיני תורה כעין כלל ופרט וכלל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אלא צריך לומר שבהו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 חשב גמ’ שנסדרו בסדר דיבור 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שהוא מזכיר מקרה של דיבור 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ושו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פ בא מאותו סדר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כיון שיודעים שאינו באותו סדר שקרה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קשה דין כו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פ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סתירצו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והו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 זו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כמובן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אפשר רק לצד שנכ’ לספור מש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 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ואינו כל כך מסתבר לומר שחוזר מזה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שלא נראה שזהו המס’ של הגמרא שם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אגב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בענין כ’ יווני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הק’ רב קלמן שבכת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 של רמב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ם עצמו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כתוך כף הפוך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כמו </w:t>
      </w:r>
      <w:r>
        <w:rPr>
          <w:rFonts w:cs="Dana Yad AlefAlefAlef Normal" w:ascii="Dana Yad AlefAlefAlef Normal" w:hAnsi="Dana Yad AlefAlefAlef Normal"/>
          <w:lang w:bidi="he-IL"/>
        </w:rPr>
        <w:t>c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שידוע שבאמת ביוונית הוא </w:t>
      </w:r>
      <w:r>
        <w:rPr>
          <w:rFonts w:cs="Dana Yad AlefAlefAlef Normal" w:ascii="Dana Yad AlefAlefAlef Normal" w:hAnsi="Dana Yad AlefAlefAlef Normal"/>
          <w:lang w:bidi="he-IL"/>
        </w:rPr>
        <w:t>x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הניחא 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אולי לא ידע יוונית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כן אמר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אבל רמב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ם בוודאי ידע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נראה שאפשר שסבר רמב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ם שכי יוונית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 חלק היוונית של אותו אות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כיון שהוא כנגד כף שלנו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ולכן לפעמים נקרא כף יוונית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נמצא שרק אחריתו נוסף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lang w:bidi="he-IL"/>
        </w:rPr>
        <w:t>c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+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נ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= </w:t>
      </w:r>
      <w:r>
        <w:rPr>
          <w:rFonts w:cs="Dana Yad AlefAlefAlef Normal" w:ascii="Dana Yad AlefAlefAlef Normal" w:hAnsi="Dana Yad AlefAlefAlef Normal"/>
          <w:lang w:bidi="he-IL"/>
        </w:rPr>
        <w:t>x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הנשאר הוא כף הפוך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כמו שאמר הרמב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אגב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בחגיגה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בשיח שי שדנינו בו למה הוה כ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 זמן ללכת לרקיע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להעיר שתוס’ כ’ שה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 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 אותו זמן להקיף כ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צריך ביאור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עוד עשיתי חשבון אם נניח שמנין ארבע מאה פרסי עד גודל כה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 נכון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נכון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נמצא שהוא </w:t>
      </w:r>
      <w:r>
        <w:rPr>
          <w:rFonts w:cs="Dana Yad AlefAlefAlef Normal" w:ascii="Dana Yad AlefAlefAlef Normal" w:hAnsi="Dana Yad AlefAlefAlef Normal"/>
          <w:lang w:bidi="he-IL"/>
        </w:rPr>
        <w:t>126,000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lang w:bidi="he-IL"/>
        </w:rPr>
        <w:t>miles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lang w:bidi="he-IL"/>
        </w:rPr>
        <w:t>circumference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לדחות שעולם רק רצה לומר יישוב או שרק רצה לומר מקום בארץ שאינו בכלל גן עדן או גהנום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מהלכים בחמש מאות שנה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נמצא שהוא </w:t>
      </w:r>
      <w:r>
        <w:rPr>
          <w:rFonts w:cs="Dana Yad AlefAlefAlef Normal" w:ascii="Dana Yad AlefAlefAlef Normal" w:hAnsi="Dana Yad AlefAlefAlef Normal"/>
          <w:lang w:bidi="he-IL"/>
        </w:rPr>
        <w:t>7/236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שהוא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cs="Dana Yad AlefAlefAlef Normal" w:ascii="Dana Yad AlefAlefAlef Normal" w:hAnsi="Dana Yad AlefAlefAlef Normal"/>
          <w:lang w:bidi="he-IL"/>
        </w:rPr>
        <w:t>337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lang w:bidi="he-IL"/>
        </w:rPr>
        <w:t>miles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לשעה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זה מאד מאד לאט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אפשר שרק הלכו ביום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ואולי הוצרכו לחכות במקומות שונות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עדיין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הוא מאד לאט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האוקיינים וימים היו יותר לאט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עדיין דחוק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גם אפשר שבחייל רב היה יותר לאט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גם יש להעיר שגמ’ פסחים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אומר שאדם הלך עשר פרסה ביום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על פי מה שהבאנו לעיל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גוד העולם הוא </w:t>
      </w:r>
      <w:r>
        <w:rPr>
          <w:rFonts w:cs="Dana Yad AlefAlefAlef Normal" w:ascii="Dana Yad AlefAlefAlef Normal" w:hAnsi="Dana Yad AlefAlefAlef Normal"/>
          <w:lang w:bidi="he-IL"/>
        </w:rPr>
        <w:t>40,800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פרסה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אם כן היה לו להיות </w:t>
      </w:r>
      <w:r>
        <w:rPr>
          <w:rFonts w:cs="Dana Yad AlefAlefAlef Normal" w:ascii="Dana Yad AlefAlefAlef Normal" w:hAnsi="Dana Yad AlefAlefAlef Normal"/>
          <w:lang w:bidi="he-IL"/>
        </w:rPr>
        <w:t>4080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ימים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שהוא כמו </w:t>
      </w:r>
      <w:r>
        <w:rPr>
          <w:rFonts w:cs="Dana Yad AlefAlefAlef Normal" w:ascii="Dana Yad AlefAlefAlef Normal" w:hAnsi="Dana Yad AlefAlefAlef Normal"/>
          <w:lang w:bidi="he-IL"/>
        </w:rPr>
        <w:t>11.5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שנה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אם נאמר שהוא </w:t>
      </w:r>
      <w:r>
        <w:rPr>
          <w:rFonts w:cs="Dana Yad AlefAlefAlef Normal" w:ascii="Dana Yad AlefAlefAlef Normal" w:hAnsi="Dana Yad AlefAlefAlef Normal"/>
          <w:lang w:bidi="he-IL"/>
        </w:rPr>
        <w:t>27,000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lang w:bidi="he-IL"/>
        </w:rPr>
        <w:t>feet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כמו מה שהוא באמת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נמצא שהוא </w:t>
      </w:r>
      <w:r>
        <w:rPr>
          <w:rFonts w:cs="Dana Yad AlefAlefAlef Normal" w:ascii="Dana Yad AlefAlefAlef Normal" w:hAnsi="Dana Yad AlefAlefAlef Normal"/>
          <w:lang w:bidi="he-IL"/>
        </w:rPr>
        <w:t>9315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פרסה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נמצא שהוא מהלך של </w:t>
      </w:r>
      <w:r>
        <w:rPr>
          <w:rFonts w:cs="Dana Yad AlefAlefAlef Normal" w:ascii="Dana Yad AlefAlefAlef Normal" w:hAnsi="Dana Yad AlefAlefAlef Normal"/>
          <w:lang w:bidi="he-IL"/>
        </w:rPr>
        <w:t>931.5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ימים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שהוא פחות משלשה שנים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אגב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נמצא שאדם מהלך עשרה פרסה ביום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שהוא כעין שלושים </w:t>
      </w:r>
      <w:r>
        <w:rPr>
          <w:rFonts w:cs="Dana Yad AlefAlefAlef Normal" w:ascii="Dana Yad AlefAlefAlef Normal" w:hAnsi="Dana Yad AlefAlefAlef Normal"/>
          <w:lang w:bidi="he-IL"/>
        </w:rPr>
        <w:t>miles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ביום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הוא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נחלק לעשרים ושנים שעות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כמו </w:t>
      </w:r>
      <w:r>
        <w:rPr>
          <w:rFonts w:cs="Dana Yad AlefAlefAlef Normal" w:ascii="Dana Yad AlefAlefAlef Normal" w:hAnsi="Dana Yad AlefAlefAlef Normal"/>
          <w:lang w:bidi="he-IL"/>
        </w:rPr>
        <w:t>2.5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lang w:bidi="he-IL"/>
        </w:rPr>
        <w:t>mph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זה כולל זמן שנח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שחוקרים אם במצב אונס יש מצוה או לא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מהו שאלה 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שהרי פשוט שאין לו ציווי וחיוב כיון שאי אפשר לו לקיימו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בפשטות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שני ענינים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סיבת המצוה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ציווי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אפשר שדנים רק בראשון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גם נראה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וחושב אני שיש לי קצת סמך משי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ח 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(-----))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שיש שני ענינים בב’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חיוב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יש ענין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וצריך ביאור מה לנו בזה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בהיות ציווי ה’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אמר ה’ שכל אדם חייב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ושוב אמר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 שפשוט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שמי שיש לו אונס זה פטור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נכנס לציווי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משא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 אי אמר ה’ שמי שאין לו אונס זה חייב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רגילים בני אדם לפרש מעשה רב להיות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מעשה של רב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או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מעשה גדול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.”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הביאר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ראיה נגד זה מגמרא 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ב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:).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הוסיף 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ראיה לזה מרש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שבת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קכו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:).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מצינו שלש שמות לרמב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ם בר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ן על נדרים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: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נקרא רמב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נקרא רב משה בן מיימון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ונקרא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 במז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לפעמים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גמ’ יאמר שמה שעולה כליל הוא חומרא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אף שנראה שלפעמים אומר שמה שיש בו שני אכילות הוא חומרא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צריך לעיין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אבל אולי זה נוגע למחלקת אמוראים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 מט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כנזכר בתוס’ שם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גבי שומרים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אומרים שחומרא שמוכיח קולא נחשב חומרא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כיון שחומרא שלו גדול מקולא שלו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שם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יש שיר ידוע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של 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פ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למילים של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דא קני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.… “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להעיר שאין מילים אלו נכונים לגירסת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ן שם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בירושלמי בסוף כלאים שמביא דברי רב שכל שאסור משום מראית עין אסור אפילו בחדרי חדרים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מקשה עליו מכמה בריי’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ומסיק שאין קיום לדברי רב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ת הרי רב תנא הוא ופליג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אפשר לומר שהוא מפני שירושלמי נתחבר ע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 רבי יוחנן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רבי יוחנן חלק על רב בכמה מקומות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מפני שסבר שרב לא היה תנא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נמצא שלא סבר שרב תנא הוא ופליג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ואז מובן למה אומר בירושלמי שחיבר שדברי רב אין להם קיום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שמקשים שלצד שאסמכתא הוא רמז מן התורה לרבנן לתקן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קשה למה לא תקנה תורה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אפשר שרק רצה שיהא לו חומר של דברי תורה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יש לדון אם אי אפשר לתורה ליתן לו אותו קולא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 חומרא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עירובין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גם אפשר שרק רצה שיהא נוהג בזמן מיוחד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מה שאי אפשר לומר שיחול אז הוא שתלוי במצוה בני אדם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ואז אין זמן קבוע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בגמרא חולין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אומר שעורף רוצה לומר אחרית הראש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אז מה שרגילים כמה בני אדם לתרגם מילות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עם קשה עורף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ל“</w:t>
      </w:r>
      <w:r>
        <w:rPr>
          <w:rFonts w:cs="Dana Yad AlefAlefAlef Normal" w:ascii="Dana Yad AlefAlefAlef Normal" w:hAnsi="Dana Yad AlefAlefAlef Normal"/>
          <w:lang w:bidi="he-IL"/>
        </w:rPr>
        <w:t>stiff-necked people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”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אינו נכון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ודע שבפשטות יותר מסתבר לומר שהוא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cs="Dana Yad AlefAlefAlef Normal" w:ascii="Dana Yad AlefAlefAlef Normal" w:hAnsi="Dana Yad AlefAlefAlef Normal"/>
          <w:lang w:bidi="he-IL"/>
        </w:rPr>
        <w:t>stiff-necked people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שהרי לכל אדם יש עורף קשה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 שיש להם מול עורף קשה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ואז לא נוטים ממה שרואים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וצריך ביאור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נראה שלשון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ראשך והר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הוא לשון שיש לבני אדם להשתמש בו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,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שיש לו קול טוב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מקור שר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סובר שלוקין על לאו שאין בו מעשה הוא בריי’שגמ’ חולין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פג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אומר שאולי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מח’ הוא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אינו נכון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סוכה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:).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אמר לי 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שמשמע לו שרש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 אומר שהל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 בסוכה הוא אותו הל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 בגדר מחיצות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דן מה הביאור שהוא אחד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הוא שנאמר יחד או אולי דבר אחר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שם ברש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שנראה שרק אומר שהוא כלול במה שאומר גמ’ 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מחיצות הל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אבל לא אומר שהוא כלול באותה הלכה עצמה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מבואר מגמרא חולין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שלא היו יעקב ומלאך אבוקים ונגע בו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אלא שעשה כן ללו בדרך בהפתאה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לשון קרא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(“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כי לא יכול לו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")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לא משמע כן כלל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ולא מדרהרים בני אדם כן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ברשי שכתב למה נקרא שמואל אריוך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אפשר שאריוך הוא כמו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ארוך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וקראוהו כן על שם שהיה קטן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בנדרים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בלשון סגי נהור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קצת צריך ביאור למה לא נקרא רבן שמעון בן גמליאל בשם רבן שמעון בן רבן גמליאל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אף שמצינו כן בדרך כלל כשאביו רב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כמו רבי יהודה בר’ אילעי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יש להעיר שאומרים בתפלה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חקיו ומשפטיו לישראל לא עשה כן לכל גוי ומשפטיו בל ידעון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יש להעיר שחולקים פוסקים אם חייבים גויים בכל דיני חושן משפט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זה בכלל דינים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הם בכלל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דינים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צריך ביאור מה זה אומר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אפשר שמשפטים לא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 דיני חושן  משפט אלא מצות היותר שכליות מחוקים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גם אפשר שקרא זה נכתב כשכבר הותר שבע מצות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גם אפשר שנאמר על זם אותו זמן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שאז מוכרחים לחטוא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שמוכרח שיהו חוטאים ויהיו מצות בטלים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מה קורה כשמביא גמרא מימרא של רב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בסתם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ומה חלוק מאם מביא שם האומר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שבהכרח היה אומר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גם יש להעיר למה שאומר אביי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בשם גמרא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מה 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ויש להעיר שממה שאומרו כאן ולא במקום אחר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משמע ששאר מקומות אינו כן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מצינו כמה פעמים שחד ראשון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הרשבא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יאמר מה שאומר ראשון אחר ממש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הרמבן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מה קרה שם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;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אטו זה פלייגיריי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ז את 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רק היו להם בכמה וכמה מקומות הערות שוות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עיין בגמרא 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 שדן בת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ח שחושבים על אותו נקודה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גם מצינו לפעמים שיאמר אמורא דבר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ויביא גמרא ברייתא שאומר כן ממש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באותם מילים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 אם ידע אמורא אותו בריי’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;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אם ידעו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קשה למה לא הביאו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ואם לא ידעו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קשה איך אמר אותו לשון ממש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אפשר ששניהם אמרו אותו  לשון כיון שהוא הכי טוב ליאמר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ודחוק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rtl w:val="true"/>
          <w:lang w:bidi="he-IL"/>
        </w:rPr>
        <w:t>נראה שלא אמר אותו לשון ממש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אלא גמרא השווה את לשונם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שמעתי מר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בשם 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ס כהן לבאר רשב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 בסוגיית קידוש במקום סעודה שלא מציינו שתלמיד מובהק כר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 יחלוק על רבו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יש לציין לגמרא חולין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יט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.),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ששם אמר שר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 נכון כיון שכן סבר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י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לאידך גיסא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עשה מעשה כעצמו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לא ידע אז שרב חלק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לעולם לא סבר שרב חלק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ורק אמר שלשיטת 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 טוב לרגוז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המשך גמרא לא משמע כן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אלא משמע שחזר ממש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מה שהיו רבנים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ובני אדם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נקראים על שם אביהם הוא כדי שלא להחליפם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שהרי רשב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 נקרא רשב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אף שהיה שמו רבן שמעון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ואין רבן שמעון אחר אלא רבי שמעון אחר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אולי נקראים כן לכבוד אביהם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 לכבד אביהם בהם או לכבד אותם באביהם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מוזר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מה שיש תנאים סתמים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אולי לא בכל יש צורך או קיום בזה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עדיין קשה למהלא עשו כן בר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שהיה אביו נשיא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אפשר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ואולי אף זה יהא קשה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שנקרא ב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ג מפני שהיה נקרא כן קודם שהיה נקרא רבן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והוא קודם שהיה נשיא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 xml:space="preserve">נראה שמילת 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מילה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וימלל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שהוא תרגום וידבר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יש להם חד שורש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יציבא…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 אזרח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מפרש אונקלוס אזרח להיות יציבא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בארץ וגר בשמים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משמע שגויים אינם כל כך טובים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לשיטת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(?)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הגר בתוספות שגרים הם יותר טובים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ידוע שלא חושבים על גרים טובים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ואומר שהוא כאילו יש מי שישים גרים במקום הכי 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על פי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שאפשר לומר שכל זמן שמקשה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מקשה על הסברה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מקשה שנראה כחוכא ואטלולא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שכמו גבי גר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מקשה מדרהר של בני אדם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נראה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שמיעא 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ח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הוספות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במה שאין איילונית ערווה פוטרת צרתה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אם מה שאינה במקום מצווה משנה את היחס שבין העריות או משנה את הערווה עצמה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בביאור מילת חשוד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בשיח שי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ערכין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גלגלג רביעי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מצינו לפעמים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תוס’ 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 קכה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שיש חילוק בין מימרא בשם תנא לברייתא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מהו החילוק כיון ששניהם לא נחתבו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חד היה יותר ידוע או 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מצאנו שבתר עניא אזלא עניותא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בשני מקורות לזה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שבשני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נאמר שלומדים מזה שדאגה בלב אדם יסיחנה לאחרים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רק נוהג במצורע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בכל מי שבא עליו צרה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שגם צריך להגיד לבני אדם צרתו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ומסתמא לא רוצה בזה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שיש להעיר שגם אפשר לתלות כלל זה במה שאומר גמ’ בכ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 שה’ נותן חכמה לכחם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שטוב הולך לטוב כמו שרע הולך לרע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כמו כן יש לבאר מגלגלים חוב לחייב וכדומה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וכמו רמב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ם הידוע בשכר מצוות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שה’ לא נותן שכר בהאי עלמא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אבל מיטיב כדי שיעשה עוד מצוות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באמת יוצא מן הגמ’ בפרשת כי תצא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שנסמך לומר שאם תעשה מצווה זו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תזכה למה שצריך כדי לקיים מצווה אחרת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שיש אומרים שהיו בני רב פפא בני רב פפא חלוקים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הראיות לזה הם שדברו עם רב וכדומה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שכנראה יש מחלקת רשי ותוס אם מוכרח שהיה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פ גדול מרבא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שלרשי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שרק חי ארבעים שנה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וקרא לרב פפא ורב הונא בדר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קאיקי חוורי כיון שהיו זקנים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מוכרח שהיו זקנים ממנו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אינו לרשי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מצינו בכתובות שהיו תנאים לומדים רחוק מביתם לזמן ארוך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לאידך גיסא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מצינון שאומר גמרא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ריחיים…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היו אמוראים חלוקים מתנאים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יש לומר שהיו בני אדם חלוקים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בשיח שי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ריש כריתות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שכתבנו שם צד למה אומרים כמה כללים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כל 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ים או 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בכריתות וערכין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אולי שגמרא מניח שלומדים שס כדרכו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כיון שהגיע לזה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כבר למד רב שס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שיש פתח לו לבא אגב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 כאן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זה יבאר גם כן כללים של חולין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כל שיש בזה…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ונדה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שמילת מחוור לכאורה בא ממילת חוורתא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לבן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ואומר שהוא נקי ונכון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מקצת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חצי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 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קצה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שהוא דבר שבא מקצה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מגיע לקצה אחר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שאז לא יהיה רק מן קצה אחת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וגם קצת הוא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רק קצה אחד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 שבבית מדרש של ימי אמוראים היו רב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שהיה ארוך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פסחים ונדה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ושמואל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שהיה גוץ ושמן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נדרים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הינדוואה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שהיה שחור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בשיח 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שלשון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 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כשורה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דהיינו שהוא ישר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שאולי יש יחס בין לשון גרון ומילת </w:t>
      </w:r>
      <w:r>
        <w:rPr>
          <w:rFonts w:cs="Dana Yad AlefAlefAlef Normal" w:ascii="Dana Yad AlefAlefAlef Normal" w:hAnsi="Dana Yad AlefAlefAlef Normal"/>
          <w:sz w:val="18"/>
          <w:lang w:bidi="he-IL"/>
        </w:rPr>
        <w:t>grain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בגמרא חגיגה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Style w:val="EndnoteReference"/>
          <w:rFonts w:cs="Dana Yad AlefAlefAlef Normal" w:ascii="Dana Yad AlefAlefAlef Normal" w:hAnsi="Dana Yad AlefAlefAlef Normal"/>
          <w:sz w:val="18"/>
          <w:rtl w:val="true"/>
          <w:lang w:bidi="he-IL"/>
        </w:rPr>
        <w:endnoteReference w:id="2"/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  <w:sz w:val="18"/>
          <w:lang w:bidi="he-I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457835</wp:posOffset>
            </wp:positionH>
            <wp:positionV relativeFrom="paragraph">
              <wp:posOffset>40640</wp:posOffset>
            </wp:positionV>
            <wp:extent cx="6763385" cy="14128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385" cy="141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  <w:sz w:val="18"/>
          <w:lang w:bidi="he-I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פסחים צד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שחמש מאות שנה הוא גם כן מסוף העולם ועד סופו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בשיח 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675" cy="29978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299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שאומר מדרש ספר הישר שהיו בני בבל צריכים לעלות במגדל לשנה אחת להביא לבינים לבוני מגדל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שרואים שיש אותו זמן לעלות להילוך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לחשב גודלו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שנה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שהוא </w:t>
      </w:r>
      <w:r>
        <w:rPr>
          <w:rFonts w:cs="Dana Yad AlefAlefAlef Normal" w:ascii="Dana Yad AlefAlefAlef Normal" w:hAnsi="Dana Yad AlefAlefAlef Normal"/>
          <w:sz w:val="18"/>
          <w:lang w:bidi="he-IL"/>
        </w:rPr>
        <w:t>354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יום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*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עשר פרסא ליום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cs="Dana Yad AlefAlefAlef Normal" w:ascii="Dana Yad AlefAlefAlef Normal" w:hAnsi="Dana Yad AlefAlefAlef Normal"/>
          <w:sz w:val="18"/>
          <w:lang w:bidi="he-IL"/>
        </w:rPr>
        <w:t>3540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פרסה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שהוא </w:t>
      </w:r>
      <w:r>
        <w:rPr>
          <w:rFonts w:cs="Dana Yad AlefAlefAlef Normal" w:ascii="Dana Yad AlefAlefAlef Normal" w:hAnsi="Dana Yad AlefAlefAlef Normal"/>
          <w:sz w:val="18"/>
          <w:lang w:bidi="he-IL"/>
        </w:rPr>
        <w:t>28,320,000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נניח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cs="Dana Yad AlefAlefAlef Normal" w:ascii="Dana Yad AlefAlefAlef Normal" w:hAnsi="Dana Yad AlefAlefAlef Normal"/>
          <w:sz w:val="18"/>
          <w:lang w:bidi="he-IL"/>
        </w:rPr>
        <w:t>42,480,000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sz w:val="18"/>
          <w:lang w:bidi="he-IL"/>
        </w:rPr>
        <w:t>feet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נעשה ל</w:t>
      </w:r>
      <w:r>
        <w:rPr>
          <w:rFonts w:cs="Dana Yad AlefAlefAlef Normal" w:ascii="Dana Yad AlefAlefAlef Normal" w:hAnsi="Dana Yad AlefAlefAlef Normal"/>
          <w:sz w:val="18"/>
          <w:lang w:bidi="he-IL"/>
        </w:rPr>
        <w:t>8,045.45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sz w:val="18"/>
          <w:lang w:bidi="he-IL"/>
        </w:rPr>
        <w:t>miles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גדול מאד נראה שאפשר ששאני התם שיש עמו לבינים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המשא עושה שאינו כל כך מהר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אפשר שאז אינו יכול לעלות בידיו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צריך לעלות במדרגות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סולם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וזה יש בו יותר הרחק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ואף בלי נקודה זו של לבינים היה אפשר לומר שהיו מדרגות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ונוכל לחשוב אף את זה קצת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נניח שרב מדרגות ארכם כגובהם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היו כמה בבית המקדש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אני חושב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עדיין זה </w:t>
      </w:r>
      <w:r>
        <w:rPr>
          <w:rFonts w:cs="Dana Yad AlefAlefAlef Normal" w:ascii="Dana Yad AlefAlefAlef Normal" w:hAnsi="Dana Yad AlefAlefAlef Normal"/>
          <w:sz w:val="18"/>
          <w:lang w:bidi="he-IL"/>
        </w:rPr>
        <w:t>63.42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sz w:val="18"/>
          <w:lang w:bidi="he-IL"/>
        </w:rPr>
        <w:t>miles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בגובהו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אם נאמר שארכו כפול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הוא יותר מחמישים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cs="Dana Yad AlefAlefAlef Normal" w:ascii="Dana Yad AlefAlefAlef Normal" w:hAnsi="Dana Yad AlefAlefAlef Normal"/>
          <w:sz w:val="18"/>
          <w:lang w:bidi="he-IL"/>
        </w:rPr>
        <w:t>51.8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cs="Dana Yad AlefAlefAlef Normal" w:ascii="Dana Yad AlefAlefAlef Normal" w:hAnsi="Dana Yad AlefAlefAlef Normal"/>
          <w:sz w:val="18"/>
          <w:lang w:bidi="he-IL"/>
        </w:rPr>
        <w:t>miles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מניח שהמדרגות ישרות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אי אפשר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רחב מאד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שהוא גלגל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אותו גודל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גם אפשר שהיה </w:t>
      </w:r>
      <w:r>
        <w:rPr>
          <w:rFonts w:cs="Dana Yad AlefAlefAlef Normal" w:ascii="Dana Yad AlefAlefAlef Normal" w:hAnsi="Dana Yad AlefAlefAlef Normal"/>
          <w:sz w:val="18"/>
          <w:lang w:bidi="he-IL"/>
        </w:rPr>
        <w:t>turn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בו ב</w:t>
      </w:r>
      <w:r>
        <w:rPr>
          <w:rFonts w:cs="Dana Yad AlefAlefAlef Normal" w:ascii="Dana Yad AlefAlefAlef Normal" w:hAnsi="Dana Yad AlefAlefAlef Normal"/>
          <w:sz w:val="18"/>
          <w:lang w:bidi="he-IL"/>
        </w:rPr>
        <w:t>landing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יותר קטן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לא כל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דע שיש גם כן מדרשים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פרקי דר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שאומרים שהוא שבעים מיל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מאד יותר קטן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מדרש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ילקוט שמעוני דניאל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שהיה נבוכדנצר רק טפח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העיר לי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שאז מוזר מעשה שערלתו נמשך כל כך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שאינו 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שמה לנו אם ערלה של קטן נמשך או של גדול נמשך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שיותר קשה איך בעל מי שהוא בן טפח מלאכים אחרים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מעניין שרב פעמים שמוצאים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אמוראי נינהו…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הוא אליבא דרבי יוחנן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ורב פעמים שמוצאים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תנאי נינהו…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הוא אליבא דרבי יהודה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אינו כל כך כמו רבי יוחנן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על כל פנים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לבאר הא דרבי יוחנן שאולי כיון שהיה בארץ ישראל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רחוק מהם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היו שמועות כל כך טובות ממנו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נראה שאולי הענין הוא שידעו על כל חזרותיו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רחב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 מחזר לימודו לפניו כל שלשים יום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ברכות גבי שלקות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מצוי שהיו שני לשונות בשמו של רבי יוחנן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שאפר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והיה לי הוכחה לזה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שכחתי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לי לשקר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רצה לומר למה אניח שהוא שקר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ולמה אשקר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ומילת שקר הוא דומה למה שאומרים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לאמת דבריו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לעשות שנניח שדבריו 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שאולי מה שאומרים בני ראשונים שיש עדויות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אינם בתורת עדות כלל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רק אומר שאינו עושה כלל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 לאופן 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שעדות עושה לגרום פסק דין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נניח שעדות רק מחמת נאמנות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הם נאמנים כלל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אין ראיה אחרת נפסק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לומר שהוא כל כך קטן שאין פוסקים עליו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יש לומר 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שיש קצת מן הסיבות שיש לעדים נאמנים לעשותם נאמנים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אין להם שום נאמנות כלל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ועיין בחרב אל הבדים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זמן חורף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שדנינו קצת בזה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לצרף של שם לכאן ושל כאן לשם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הקשה לי 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למה אומר בלק שמי שבירך בלעם היה מבורך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שמגמרא משמע שרק ידע מתי ה’ יהיה ברוגז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ועיין בבעל הטורים שם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העיר 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ונראה שאינו כל כך 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שאולי בלעם שיקר לומר שהיה יכול לעשות יותר ממה שהיה יכול לעשות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והיה נראה כברכותיו מקויימות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מקלל מי שנגד מי שבירך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ששם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מעיים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 ממה ששופכים מזה לזה כמעיין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תענית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בבכורות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וכמה מקומות שנזכר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בן קרחה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שהיה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קרח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שזה מפני שהיה זקן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שהתחיל ללמוד כשהיה קצת זקן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וממילא היה קרח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משפחה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אולי הוא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רצה לומר 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שפחה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שאשתו של אדם נקרא שפותו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שמשמשתו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בן חורין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 ממילת חור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כמו גומא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שיש לו כמה מקומות וחורים לנוס ולדור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התעורריתי לומר שמה שעונשים שבעולם הזה אינם כל כך רעים כמו בעולם האמת הוא שיכול להראות על ידי עונשיו שיש בורא… ואם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רק מכפר מחמת צער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ולכן אינם צריכים להיות כל כך 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רק מחמת רעותם מכפרים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הייתי בעל מוסר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הייתי אומר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numPr>
          <w:ilvl w:val="0"/>
          <w:numId w:val="1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בתענית שאומר רבי יוחנן שאם היה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עושה צום תשעה באב בעשרה באב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למה לא נעשה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שאולי סברו רבנן שכמו שלא יכול להרגיש רעת צרות בני ישראל אם לא נהיה בצער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צריכים לצער את עצמינו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נוכל לקוות לגאולה עד שנפדינו מאותו צער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בעשרה באב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צריכים להיות נפדים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ומתוך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לקוות לישועה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numPr>
          <w:ilvl w:val="0"/>
          <w:numId w:val="1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בערכין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וכן כמו כן נמצא בכמה מקומות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שדורש גמרא שלשון הרע יכול להמית אף לרחוק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 למה מביא קרא לזה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;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פשוט הוא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קשה למה אומרו קרא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שקרא רק מזכיר כל מה שהיה רע בימי החורבן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שסברו רבנן שמה שאומרו קרא הוא יותר סיבה להניחו ממה שרואים אותו בחוש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ברוך ה’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אינני בעל מוסר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שמעתי מאבי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הוא לא כותב חיודושיו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אכתב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שיש להקשות למה אומר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וזאת התורה…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באמצע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בתחילת דבר או בסוף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באר שהוא לאחר שאומר קרא שהבדיל משה שלש ערים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מזה דורש גמרא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מכות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שאוהב מצוות לא ישבע… אומר תורה שזה הדרך לקיים 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וזהו וזאת התורה…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בכמה מקומות אומר גמ’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והא לא תניא הכי…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בשיח שי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זבחים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גלגל רביעי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בקרא 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 לא על הלחם לבדו…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במה שאומר אבן עזרא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להם מה לאכול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מין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ואף שבא מנס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היה מוכרח שהיה כחו רוחני כיון שלא הוצרכו להוציאו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ודחוק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לולי 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הייתי מפרש שאומר שלא רק על עמל אדם יחיה אדם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יש לה’ כוח לזון אותנו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ודחוק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הק’ לי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למה לקחו לאסתר כיון שלא היתה בתולה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שהיתה נשואה למרדכי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שכתבו שיוסי הוא כינוי ליוסף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מצינו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בדיון גמרא ביבמות במה נקרא קיום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למה לא מוצאים כינויים לשמות אחרים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שיש אומרים שרבא ורבה הוא רב אבא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ודע שיש לדון אם נקראו כן או שגמרא קוראים כן להם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אפשר שרק דםוס’ כ’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אינו כינוי אלא קיצור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שוב הבנתי 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יודעים מה היו שמם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אין יודעים מה כינוי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יש הרבה כינויים בגמרא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פפי היה כינוי לפפא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מהו ענין חדא ועוד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רצה לומר חד מתרי טעמי נקט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חד נקט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עוד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שלפעמים אומר כן בפירוש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ולפעמים לא אומר כן משמע שהם שני דברים חלוקים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משנים מה שאמר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רק אמר מה שאינו כל כך ידוע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והוסיף על מה שהניח שידעו בני אדם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שייכות בין מילות ורידים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שדם יוצא מהם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ווורד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cs="Dana Yad AlefAlefAlef Normal" w:ascii="Dana Yad AlefAlefAlef Normal" w:hAnsi="Dana Yad AlefAlefAlef Normal"/>
          <w:sz w:val="18"/>
          <w:lang w:bidi="he-IL"/>
        </w:rPr>
        <w:t>rose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מהו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הוא ששניהם אדום בדרך כלל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שאולי ביאור במה שחוקים העולם בכמה דברים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לפני עור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הוא דין בכל מצוה או בכל התורה הוא אם כשאמר ה’ את המצוה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זה בכל מצוה או פעם אחת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מניח שלא אמר ה’ ממש 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 בתורה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ושדיבורים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רק דינים שיוצאים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שאמר ה’ 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שלשון נחל איתן בא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 להיפך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מלשון איתן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חזק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מפני שהקרקע חזק עכ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 שאי אפשר לעבוד 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לחרשו ולזרעו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כשהיה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ק קורא משנה בראש בכורות שאמר 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עם חחולם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שרש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 שליטא אמר אותו מילה עם חיריק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שאלתי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ואמר שלא ידע איך לאומרו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שהוא כדינו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ושנראה בארטסקרול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אומרו בחולם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להעיר שהיה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קורא מארטסקרול כשאמרו עם חולם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 שכמעט כל קיום של ציבור שמצינו הוא בענין קרבן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אולי 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כמו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חס ה’ עליו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שייך למילת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חסד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.”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במק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 שהערנו שמוזר מה שמצאנו שאמוראים אומרים דבר בלשון בריי’ ולא מביאים הברייתא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לומר שלא אמרו באותו לשון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גמרא אחר כך קבעו אותו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בדרשות הרן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שביעי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 למה לא יהיו גויים שונאים אותנו אחר ביאת משיח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 אפשר לגייר אחר ביאת משיח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רצה לומר שיאמינו באמונתינו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לא יבינו שאנחנו חלוקים מהם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ישנאו אותנו מחמת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משמע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שאלתי את זה לרש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 שליט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ואמר שאולי רק נתגיירים לאחר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שאז בוודאי לא יעשו מלחמה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שבימות משיח אין מלחמה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ת’ שלא יעשו מלחמה אבל ישנעו אותנו או יכו אותנו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לא אפשר ממה שאומר שם בפירוש שמפני זה לא יהיה מלחמה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שאולי סובר שעל ידי זה יתקיים לא ילמדו עוד מלחמה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שאלתי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והודה 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למה מקשה על רמב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שרמב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 סובר שזה מצווה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הבטחה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שאלתי אותו על חז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 שאמר שאין לפסוק מספרים שהיו גנוזים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שמסתמא ה’ הסירם ממסורה שלנו לסיבה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שה’ נתן אותם לנו למצוא אותם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ודע שע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גלגל החוזר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אינו ק’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שה’ ידע שכבר נדע אין לפסוק מהם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שעדיין אין צור למצוא אותם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הודה לטענה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ואמר שהיה לו אותו טענה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עוד אמר שמצאנו שפסקו כמה גדולים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על פי דברים כזה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העיר’ מה יהיה אם רק היה לבני ספרק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רק ספרדים יכולים ללמוד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?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שלשון ארמי של שאלה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המליך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שעשה אותו מלך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ועשה שיכול להחליט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ראיתי בעין זוכר שחולק חיד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 במה שאמר אחד שספק ספיקא שאומר גמרא יבמות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הוא נפל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הוא נקבה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אינו מתהפך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הצד שאינו מתהפך הוא שאין לומר שאם הוא נקבה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הוא זכר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הוא נפל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שאין נפל נחשב זכר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תחילה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אם זה 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למה אומרים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הוא זכר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לנו לומר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אינו נקבה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ובודאי יכול להיות שנפל אינו נקבה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אם אינו שייך להיות זכר או נקבה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אינו אפשר להשתמש באותו לשון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ודחוק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זהו דחיית חיד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מעניין שאומרים בהושענות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המלמדנו תורה נביאים וכתובים שלשה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 דבר כמו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שהרי אומר גמרא נדרים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לפי מפרש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שמה שיש כל כך תנ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ך הוא עונש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מברכים את ה’ על מה שעשו היה דבר שיביא לנו שכר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דנים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רב אלחנן בקובץ שעורים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אם היתר שבא לאשה מחמת מיתת בעלה בא כיון שאין מי לייחס לה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ממילא אינה נשואה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 שמיתת הבעל מנתק הקנין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שבזה תלוי אם אשת אליהו מותרת לינשא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בעלה לא 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לא היה עדיין בעולם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ושמח וצחק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כשאמרתי את זה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יש לדון בו להיפך באשת רבי זירא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ששחטיה רבה והחייה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והיה יכול לייחס לאשתו עדיין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 עדיין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למה המון העם אומרים שראם ועוג נתנו חוטמם בתיבה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שלפי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גמרא בזבחים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קיג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מסיק שרק עמדו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והיו גבוהים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Style w:val="FootnoteReference"/>
          <w:rFonts w:cs="Dana Yad AlefAlefAlef Normal" w:ascii="Dana Yad AlefAlefAlef Normal" w:hAnsi="Dana Yad AlefAlefAlef Normal"/>
          <w:sz w:val="18"/>
          <w:rtl w:val="true"/>
          <w:lang w:bidi="he-IL"/>
        </w:rPr>
        <w:footnoteReference w:id="2"/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למה כל המון העם אומרים שהיו שני בהמות ממינים כשרים ושבע ממינים פסולים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שהרי גמרא בזבחים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קטז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מסיק שהוא שלא נעבדה בהם עבירה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אגב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שם אומר שהיו מינים מלאים שהיו כולם בני עבירה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 לאו הכי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יביא שבע מכל מין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אמרתי פשט לר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וצחק ואמר שהוא פשט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סגן הכהנים אומר להתפלל בשלומה של מדינה…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לציין למש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ביומא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אני חושב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אולי אינו ביומא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אינו ברש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היודע ביותר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ולכך היה סגן לכהנים הרבה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מינו אחרים מפני ממונם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ומתו הרבה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שהיה אומר שאף שידע ברעת המלך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שרע בא לו בגללו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על פי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להתפלל בשלומם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ידוע שקל וחומר הוא אחד מן הי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 מדות שהתורה נדרשת בהם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ממה שצריך להיות כלל משמע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שהוא חידוש הקרא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על כל פנים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מוכרח לרש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שכל היג מדות הם הלכה למשה מסיני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למה הוא חידוש הקרא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ונראה שהוא מפני שמוכרח להיות פירכא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שאין לזה סיבות רעות של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בהכרח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שהוא איסור חמור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חידוש הוא שיש לדרוש קל וחומר אף שיש פירכא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לבאר למה בגלגל השנה או גלגל החיים אומרים שהוא גלגל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 אפשר להיות שלעולם הולך והולך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שאף סקוו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 הוא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להיות שבסקוור יש קרנות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ובהם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הולך ממילא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יפול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שאף בעיגול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הולך ממילא יפול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שצריך לטור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 את עצמו בכל זמן מעט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בא ממילא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דברתי על זה עם 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ובא לנו כזה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בסקוור יש מקום שהוא יותר מסתבר להתחיל ולסיים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קרן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</w:t>
      </w:r>
      <w:r>
        <w:rPr>
          <w:rStyle w:val="FootnoteReference"/>
          <w:rFonts w:cs="Dana Yad AlefAlefAlef Normal" w:ascii="Dana Yad AlefAlefAlef Normal" w:hAnsi="Dana Yad AlefAlefAlef Normal"/>
          <w:sz w:val="18"/>
          <w:rtl w:val="true"/>
          <w:lang w:bidi="he-IL"/>
        </w:rPr>
        <w:footnoteReference w:id="3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התחלה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שאין כן בגלגלים אלו שכיון שהם מגלגלים והולכים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מקום כזה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יותר יש לומר שלענין הליכה מנקודה לנקודה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מקום בעיגול שהוא יותר חשוב מחבירו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בסקוו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כל קרן הוא יותר 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כן בגלגל השנה או 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כל חלך ממציא את חבירו באותו חשיבות ובאותו הכרח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יש בזה הענין שכל פרט חשוב לעשייתו מהו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ולא רק בא ממילא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בסקוור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שיש מה שרק בא בקו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bidi w:val="1"/>
        <w:ind w:left="720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לאמר את זה במילים יותר טובים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הענין הוא שאם ממשיך כל נקודה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חוץ מבקרנות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שצריך להפכו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אלו הם החשובים ביותר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בגלגל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חל חלק ממנו הוא נצרך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ואגב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מזה להוסיף למה שאמר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שאין יהדות תלוי בימים קדושים כשאר אומות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כל יום 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וכל יום הוא יום נצרך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שהוא נקודה שנית שכתבנו בגלגל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ידוע שבכ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 חולקים ראשונים בביאור קראי עם גמרות ומדרשים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שמעתי מכמה בני אדם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וגם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בשם גדול אחר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שכחתי שמו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שאין זה כל כך 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שאולי כיון שהוא רק אגדתא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אין לומדים מדברי גמרא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שאין לפסוק כאגדתא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שבע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ז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גבי מנין שני דברים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רמב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 חולק על כל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 פוסק דינים מזה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ועיין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שוב ראיתי שלכאורה אין אותו מחלקת נוגע לאותו דין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בשיח שי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במק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 שהבאתי ראיה שאין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חוטא נשכר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יעשה עוד עבירות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גמרא 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ק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אותו על התרת מצוות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כבר התיר אותם ה’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לחוש עוד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אין החשש לחוטא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שיהיו עוד בני אדם חוטאים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שהם עדיין מצווים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יש לומר שבני אדם יעשו אותם מעשים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שהם עדיין רעים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שפסק רח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בשם חזון איש שיכול אדם לכוון אחר שכבר אמר קרא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הקשיתי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והודה 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קושיית גמרא ממה שאין לכפול 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 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שמי שלא כיוון יכול לכוון 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שהזמן שלאחריו אי אפשר לכוון יותר קצר מן הזמן שלאחריו לא נראה כאומר שמע לשני אלוהות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לרבי אליעזר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שיכול אדם לנדב אשם תלוי בכל 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שמסתמא הוא חטא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 למה לא חייב אדם להביא בכל 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על חייבי לאווים אינו חייב להביא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ורק יכול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אומר שמניחים שחייב רק אם רוצה להביא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שיש שום סימן לדבר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מסתמא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הוא דבר רוחני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שעבר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וזה לא נראה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גמרא אומר לשון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תקף ליה עלמא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לומר שאדם היה קרוב למות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במשמעות אותו לשון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אומר שעולם הבא תקף 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קרוב לבוא לשם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הוא לשון סגי נהור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ואומר שעולם הזה תקף 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בפשטות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חלות קנין הוא שיש מעשה קנין שעושה יחס שעושה דיני קנין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העיר לי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שאולי מעשה קנין עושה דיני קנין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מפני שמראה שליטה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נותן קנין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עושה יחס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רגילים בני אדם לומר ששידוכים הם קשים כקריעת ים סוף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להעיר שזה נאמר על זווג שני בלחוד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גמרא סוטה 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עם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ועיין בגמרא סנהדרין כג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ועיין במאירי בסוטה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עדיין מוזר מה ששמעתי בני אדם מקשים למה כל כך קשה הוא אם כבר יצא בת קול קודם לידה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גמרא מקשה כן בפירוש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ועיין במדרש רבה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פרשת ויצא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משמע מזה שהוא בזווג ראשון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4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מסתבר שכל העבדים היו הזווג 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באר לה שהוא רק כשהם בזווג 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מצתה עבדים שהיו כבר נשואים בדווקא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הנדוואה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ע’ במק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 שהערנו שרש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מתרגם שהנדווא הוא כוש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לפעמים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אפריקא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גם מצאנו שהוא אינדיא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הודו קרוב לכוש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ועיין במסכת מגילה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לומר שהינדווא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 ממילת הינדו ואינדיא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Style w:val="FootnoteReference"/>
          <w:rFonts w:cs="Dana Yad AlefAlefAlef Normal" w:ascii="Dana Yad AlefAlefAlef Normal" w:hAnsi="Dana Yad AlefAlefAlef Normal"/>
          <w:sz w:val="18"/>
          <w:rtl w:val="true"/>
          <w:lang w:bidi="he-IL"/>
        </w:rPr>
        <w:footnoteReference w:id="5"/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שוב ראיתי סמך לזה מגמרא עבודה זרה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טז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שאומר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פרזלא הנדוואה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6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פירש שהם מהודו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לדון במילת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נראה לומר שהוא מורכב משני מילים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שהוא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רואים שלפעמים נאמר בשני מילים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קשה למה אומר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איזה 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שהוא כמו שמוסיפים הוא על כמב דברים כמו שנהפוך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נרצה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יעקב איש גדול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יעקב איש גדול 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לציין לרש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בזבחים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”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ואיזו זו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?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זו…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.“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שמה שבני אדם אומרים במקום אלף יוד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ראב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מקורו ממשנה ברכות פרק רביעי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הודייה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בשיחתא דשי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בגיטין שכתב שלא פלוג הוא מפני שאם לא תחמיר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יחמירו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אם הוא מפני שיחשבו שאין האיסור כל כך חמור או שישכחו את הגדר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ידוע שיש אומרים שהיו שפחות האמהות אחותיהם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אם נניח שהיו אף מלבן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היו אחיות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נראה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היה לו שליטה לתת אותן לשפחות אילו לא היו בנותיו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למה לא נתן לבן לקטנה שבהם שם רחל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כיון שהיתה קטנה מכולם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שאומר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כמו שהיה עושה עם לבן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שאמר יעקב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יעקב כיוון לאותו רמאות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לבן לא הכיר 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ויעקב רק חשש שיכיר 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שלמעשה לא חשב עליו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דחוק שלא יכיר 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ובפרט כיון שיעקב כבר גילה אותו לו קצת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לא היה זילפה הכי קטנה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רק רצה לומר שבשעת עיבורה היתה הכי גדולה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גמ’ בחולין אומר שמותר לאכול בהמה כשמפרכס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ואף לא נחשב אבר מן החי כיון שאגב שהותר מחמת שחיטה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הותר מחמת אבר מן החי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ידוע מה שמביא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שאכלו אחי יוסף בשר שהיה מפרכס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שסבר יוסף שכיון שלא היה אז צווי שחיטה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אף לא היה מי שמקפיד על שחיטה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היה אגב זה קיים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להקשות איך אומר ירושלמי שיכול אדם להזכיר גשמים בשומע תפלה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תפלה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הזכרה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שכשאדם שואל לדבר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אומר ששואל למי שיכול להשיב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בכללו הזכרת גבורה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שהוא מסתבר למה יכול לשאול להזכרה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קרא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”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בוגדים בגדו ובגד בוגדים בגדו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.“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משנה בשבת שר“מ אומר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”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ראיה לדבר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זכר…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,“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ורבי יוסי משיב ”משם ראיה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.“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אמר משם ראיה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אמר משם זכר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שהלשון אינו דווקא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גם יש לומר שביאור ”משם ראיה“ אינו שמתמיה איך מביא ראיה משם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שלפעמים הוא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לא כאן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אומר שמשם ראיה לדידי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לצד החולק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לרבי יוסי זה ממש ראיה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זכר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מה שהוא רק זכר ולא ראיה הוא שצריכים להניח כמה שאמר רבי מאיר בגמרא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שמזכיר כלי שחשוב וכלי שאינו 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לרבי יוסי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אין צריך הנחה זה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לומר שסובר שיותר קל להניח שאינו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עד שיכול להביא ראיה ממש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נמצא ביאור לשון ”ראיה משם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.“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צריך ביאור למה נקרא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שילוח הקן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שולח את האם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הוא אומר שהוא שילוח שעושה כשעוסק בקן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עדיין הוא שם מוזר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 לי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בשם אחיו הקטן למה מתחילה רצה עשו לחכות להרוג את יעקב עד שימות אביו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ושוב נסה להרוג לו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אליפז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שאפשר שהיה נחית להרוג אותו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שליח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והיה צריך לשהות עד שאליפז יגדל או 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דחוק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יש לומר שאחר שראה שלא היה אביו מת בגיל שמת אמו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אולי יחיה לזמן רב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צריך להרוג את יעקב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תאמר אם כן למה שהה כל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ונראה שזה כמעט מוכרח להיות קשה אם לא נברא שום מציאות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שמעתי מאבי מי שמקשה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איך היו לפרץ כבר בנים בירידה למצרים כיון שמפורש שיהודה נשא אשתו אחר מכירת יוסף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והוליד בנים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שהיו נענשים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צריך לומר שהיו בני שלש עשרה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שהה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ייבם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הוליד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פרץ הוליד עוד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והיה כל זה בתוך עשרים ושנים שנה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שוב שמעתי בשם אחי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שאמר שחוזקני כ’ שהיו בני שבע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 הביא גמ’ מהם ראיה בסנהדרין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פרק בן סורר ומורה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לא כל כך פשוט ללמוד כן מן הגמרא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בני אדם אומרים בכמה ציורים שדבר הוא כוח רוחני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בכל זמן כזה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לחפש אם הוא יש שום הוכחה לומר שהוא כוח רוחני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רק דבר פשוט במציאות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תלמיד חכם אחד שתורה היא גדולה וחשובה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שבכל זמן שצריך לשנות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היו חסידים בזמן שהיה צריך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בריסקר בזמן שהיה צריך…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פשוט שקרה מפני שהיה צריך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היו רוצים אותו ומחדשים אותו והיה נתקבל מפני שהיה צריך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למה אין לכל קל וחומר פירכא במה שהנלמד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אם לומדים לו אותו הדין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לו הדין באופן יותר חלוש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שלא יהיה נכתב בפירוש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וזה יותר חלוש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שאומר גמרא 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 פח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ותוס’ קידושין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טו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הוא מפני שיש הלכה למשה מסיני שאומר לדרוש קל וחומר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שאולי לכן צריך הלכה למשה מסיני לומר לנו כלל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פשוט הוא מן הסברה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משמעותים חלוקים כשאומר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אין… גדול מזו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בביצה כב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שמשמע שהוא שזה הכי גדול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ביצה לב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שאף באנגלית הוא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lang w:bidi="he-IL"/>
        </w:rPr>
        <w:t>around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שני פירושי של מקיף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7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גמרא אומר על רב הונא אחד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ריש גלותא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שהיה גדול מנשיא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הדרך שאמרו רב שלום הוא שהיה גדול מרבי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8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אומר כן על רב הונא אביו של רבה בר רב הונא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חושב אני שגמרא אומר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ביצה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שרבה בר רב הונא היה בן של תלמיד של רב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בענין צד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שהיה אותו רב הונא הריש גלותא שעליו זה נאמר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מוזר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אומרים שלא מולים חלה של שבת בלילה שאין קרבנות בלילה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מניח שאי אפשר למלוח בלילה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שאפשר להעלות בלילה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הקשיתי את זה לר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ידע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ביני ורש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יצא ההערה 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כשאומר גמ’ בב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 וסנהדרין שאמר דוד לשונאיו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מי שעבר על אש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 יש לו חלק…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 אפשר לומר שיש לו חלק בכל ציור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שגמ’ אומר שלא עולה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וכן גם נראה שאין לו חלק מרבינו יונה בפרק שלישי של אבות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שהוא 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והם לא שבו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יש לו חלק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ודחוק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שאלתי לר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למה אומרים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בלי נדר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שהוא בדרך כלל נאמר על דבר שנאמר בלשון שבועה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שלא היו חלים אם לא מדין נדרי מצווה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הם נדרים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חולקים אם מעשר כספים דאו’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ואם הוא בכלל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עשר בשביל שתתעשר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כיון שמותר לנסות בזה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אף אין צריך לזה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כאן אינו מנסה את ה’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לנו לבדוק אם מעשרים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מק’ איך מלך יכול למחול על מי שמרד בו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שמלך שמחל על כבודו אין כבודו מחל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תירץ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באר את זה בתוך תירוץ של מנ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שמלך לא יכול למחול על כבודו כיון שהוא בזיון להעם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כאן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שכבר קרה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ואין מחילתו נראה רע לעם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נראה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יכול למחול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לי שקל לומר תירוץ אחר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שמה שלא צריך להרוג מי שמרד אינו מדין מחילה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שאין אותו אדם חייב מיתה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רק יכול מלך להרוג אותו אם רוצה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הביא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בדברים שאומר שחש יעקב להוכיח את ראובן שחשש שמא ילך לעשו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הקשה למה היה חלוק לפני מיתתו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שאולי ידע הנבואה שהוא ועשו ימותו או יקברו ביום אחד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לחוש כל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יוכל ללכת לעשו לזמן רב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שזה מחודד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לציין לגמרא ביצה שאומר לשון גזירה שווה על דבר שהוא פשוט להיות דרבנן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שם הוא 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 מעניין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מצאנו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שדיננו בג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 שנקרא היקש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נתעורר לי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שאולי רבי אלעזר פר פדת הוא בר פדת של מעילה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שמעניין שלפעמים ייקרא זה ולפעמים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ויש לדון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לציין לתחילת תענית בבן בתירה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 היה בן אחותו של בר קפרא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מעניין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למה אומר ה’ למשה שיהיה לו אות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שכשיצאו מארץ מצרים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יעבדו את ה’ על המקום הזה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אות יותר גדול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מה שהיה משה מוציא אותם ממצרים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שאחר כל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עדיין לא היה משה יודע שהוא הנכון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הוא מפני שביותר היה ה’ שהוציא את בני ישראל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שהיו נסים גלויים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משה יאמר שלא עשה כלום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ם שכ’ שאין מקור בדברי תנאים ואמוראים לומר שמשה היה מגמגם בלשונו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העיר לי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שיש מקור לזה במדרש רבה שמות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בשיח שי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סוף כתובות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גלגל רביעי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בביאור דרשת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עם הדומה לחמור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.”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לשון רבים של עם הארץ הוא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עמי הארצות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רק עמי הארץ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אומר גמרא כתובות קיא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 “</w:t>
      </w:r>
      <w:r>
        <w:rPr>
          <w:rFonts w:cs="Dana Yad AlefAlefAlef Normal" w:ascii="Dana Yad AlefAlefAlef Normal" w:hAnsi="Dana Yad AlefAlefAlef Normal"/>
          <w:sz w:val="18"/>
          <w:lang w:bidi="he-IL"/>
        </w:rPr>
        <w:t>The apple doesn’t fall far from the tree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בא מקהלת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ז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שאפשר להיות שהיו שני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שהיה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 דיין מומחה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 שנסתם גבי ממון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הדיין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היה סיבה לסתמו כי אם גבי ממון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 אחר שהוא סתם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 במקומות אחרים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לעיין במראה מקומות שבשיטות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ותוס’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שיטה שאין איסור בשוגג בדרבנן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שאפשר שהכוונה הוא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אם אדם לא מכיר שמה שעושה הוא מה שאסרו רבנן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שלא מכיר שגזרו 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לא מכיר שהוא אותו דבר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אולי אין סיבת האיסור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שסיבת האיסור הוא שאם העושה עושה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יבוא לעשות איסורים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שסובר שאם זה מותר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איסורים מותר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סברה זה שייך אם לא יודע מה 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גזרו בו 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שקל לומר שרק גזרו כשהסיבה שייך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ותבין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העיר לי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מאת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שקשה למה לא מסרטים היום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שכתבו פוסקים שהוא בכל כתב אשורית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שאנו לא כותבים כל כך כתב אשורית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כל ספר כן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שנראה לי שאולי רק צריך כן אם כותב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אם מדפיס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ורביים של כתה א’ כותבים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הוא רק כתב של ספר 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נמצא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לי שאולי העולם סומכים על השיטה שרק צריכים שרטוט של שיטה ראשונה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שאין צריכים לזה שירטוט ממש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רק דבר ישר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שיעשה הכתב ישר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שאנו כותבים על נייר וכדומה שהוא ישר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בעיה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לפי הצד שהיו צפרדעים קרוקודיי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קשה איך הפלו את עצמם לתוך תנוריהם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שאומר גמרא פסחים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רק נתנו ראשם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אפשר שהיו פרו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גים וקרוקודיי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אולי היו תנורים גדולים או קרוקודיי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לים קטנים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 שמצאנו שריב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אביו של רבא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היה תוקף בעבדים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 סד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וגם מצאנו שהיה בנו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רב שעורם אחוה דרבא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תוקף בעבדים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 עג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נמצא שהוא </w:t>
      </w:r>
      <w:r>
        <w:rPr>
          <w:rFonts w:cs="Dana Yad AlefAlefAlef Normal" w:ascii="Dana Yad AlefAlefAlef Normal" w:hAnsi="Dana Yad AlefAlefAlef Normal"/>
          <w:sz w:val="18"/>
          <w:lang w:bidi="he-IL"/>
        </w:rPr>
        <w:t>runs in the family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לתקוף עבדים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Style w:val="FootnoteReference"/>
          <w:rFonts w:cs="Dana Yad AlefAlefAlef Normal" w:ascii="Dana Yad AlefAlefAlef Normal" w:hAnsi="Dana Yad AlefAlefAlef Normal"/>
          <w:sz w:val="18"/>
          <w:rtl w:val="true"/>
          <w:lang w:bidi="he-IL"/>
        </w:rPr>
        <w:footnoteReference w:id="9"/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בגמ’ תענית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בענין ינוקא של ריש לקיש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שלא גורסים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זיל נסי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הקשה על הקרא עצמו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גורס אור זרוע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שאור זרוע גם אומר שמה שמותר גבי מעשר הוא שהותר בזמן בית שני מפני הצורך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איך יפרש קרא על ידי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שמזמן כתיבת קרא היה אסור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הקישיתי לר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והודה 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חוקרים אם חלות חל בזמן הסיבה או אחריו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פשוט שחל בזמן הסיבה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שבאותו זמן יש סיבה לו לחול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ואין מניעה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יחול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Style w:val="FootnoteReference"/>
          <w:rFonts w:cs="Dana Yad AlefAlefAlef Normal" w:ascii="Dana Yad AlefAlefAlef Normal" w:hAnsi="Dana Yad AlefAlefAlef Normal"/>
          <w:sz w:val="18"/>
          <w:rtl w:val="true"/>
          <w:lang w:bidi="he-IL"/>
        </w:rPr>
        <w:footnoteReference w:id="10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אפשר לומר צד שמה שאי אפשר לאדם לקנות חפץ של חברו הוא מפני שקנין של חברו מעכב עליו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שאי אפשר לומר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קונה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קנין של חברו מעכב עליו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עיכוב קנינו תלוי בדבר שאולי בטל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לחשוב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גלגל החוזר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שנמצא שהוא גורם את עצמו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מה שמעכב אותו הוא קנין של חברו לפני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 בשבט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התחיל ר’ שיעור בוקר ואמר שהוא 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 בשבט שהוא יום של התחדשות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באותו 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ברגמאן היה לו סורגר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על ידי אורגנייזישי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ן שנקרא </w:t>
      </w:r>
      <w:r>
        <w:rPr>
          <w:rFonts w:cs="Dana Yad AlefAlefAlef Normal" w:ascii="Dana Yad AlefAlefAlef Normal" w:hAnsi="Dana Yad AlefAlefAlef Normal"/>
          <w:sz w:val="18"/>
          <w:lang w:bidi="he-IL"/>
        </w:rPr>
        <w:t>renewal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אמר שצריכים ללמוד מן המאורעות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ובאותו יום היה אירטקוויי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בטורק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שהיה נרגש אף בא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הרבה מתו בטורק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ואף זה כעין התחדשות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מעשה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נתן שאול ליברמן את ספר שלו לר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ואמר לו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ש”גמרא חוקר אם יותר טוב להיות עוקר הרים או סיני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אתה עוקר סיני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!”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שאלתי את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המעשה הוא נכון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ואמר שהוא שקר וכזב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הודה לי שהוא מאמר מצחק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ששאול ליברמן היה תלמיד חכם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ורש”ז אורבאך מביא דבריו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שהיה על הכל איש דתי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היה בעיה לו במה שלימד ב</w:t>
      </w:r>
      <w:r>
        <w:rPr>
          <w:rFonts w:cs="Dana Yad AlefAlefAlef Normal" w:ascii="Dana Yad AlefAlefAlef Normal" w:hAnsi="Dana Yad AlefAlefAlef Normal"/>
          <w:sz w:val="18"/>
          <w:lang w:bidi="he-IL"/>
        </w:rPr>
        <w:t>JTS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מאת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בשם ר’ שכטר בשם רי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 סולובייציק שהקשה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שפירשו שדיון גמרא ביבמות בענין אם בית דין מצווים להפריש קטן הוא אם מעשה קטן הוא מעשה איסור או 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הקשה ממה שאסור להאכיל בידים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ומגמרא סנהדרין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ופירש שהוא רק מתעסק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יש מעשה איסור בחלבים ועריות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גמרא ביבמות גם דן באכילה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וגם דן באיסורי ביאה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שזה הערה חזקה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בשם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שאמר שאולי באנדרוגינוס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שהוא חצי זכר וחצי נקבה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בן יב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איסור ללכת לבית הקברות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שנקבה מביא את הזכר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והרי אסור להאכיל איסור בידים לקטן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גדלות תלוי בדעת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לא שנאמר שזה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לאנדרוגינוס רק דעת אחד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נדון אם יש לו דעת או 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יש לו דעת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איסור מחמת זכר עצמו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שום איסור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בקידושין פ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שקורא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לריב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 בריבי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פ’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אולי זה נוגע למה שדנו ראשונים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בסדר הדורות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היה ריב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תלמיד או רבי של רבי יוחנן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בחיד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מדבר קדמות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שדן למה לא באר אליהו כל ההויות כשבא אל תנאים ואמוראים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שאינו אותו אליהו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שהיו שני אליהו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בקידושין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ביום ראשון של ראש חדש אדר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הזכיר גר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שזקנו היה אומר ביום ראשון של ראש חדש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חדש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ולמחר גם כן ראש חדש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באר שחששו שאם אמר חדש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בני אדם יחשבו שרק היום ראש חדש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ידוע שאומר גמרא לפעמים שיש דברים שנבראים מאיליהם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קשה כיון שאינו כן למעשה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ואין דברים נבראים מכלום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לבאר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שאב או אם הוא מי שמוליד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דהיינו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מי שגורם היות הוולד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שיש הרבה דברים שיכולים לקרוא אב ואם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שיש הרבה גורמים לחיות הוולד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אולי מה שקוראים לאב ואם בלחוד אב ואם הוא מפני שהדרך שהם עושים אותו יכול להיות נראה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בא מהם ובא ממעשם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ומובן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כיון שדברים אלו לא נראים שהם באים מאב ואם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שהאב והאם קטנים מאד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נחשבים אב ואם אמם ואביהם יותר ממה שאויר או מים נחשב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שצורך למים או לאויר יותר נראה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עדיין חידוש גדול הוא שאב ואם הוא רק מי שגורם אחר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אפשר לומר שבא ממשם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מאת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שדן מדרש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צריכים ללכת אחרי רבים ולהיות כגויים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שאין קשר רשעים מן המנין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ואין הולכים אחר רבים להטעות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זה מניח שהם לא נכונים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גלגל החוזר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נלך אחר רוב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שנניח שאינם רשעים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יש רוב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נניח שאין רוב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אפשר להוסיף שאין לגויים מושג של הליכה בתר רוב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איני יודע אם זה 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צד שנלך בתר רוב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נניח כתורה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הם קשר רשעים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נניח כמותם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ללכת בתר רוב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יש חיוב לשתות עד דלא ידע בין ארור המן לברוך מרדכי בפורים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חיוב על נשים כמו על אנשים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שאף הן היו באותו הנס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11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מצאנו שנשים ישכרו בפורים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אנשים ששותים יסברו שאף נשיהם ישתו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צריך לומר שנדחה כיון שאינו צניעות או 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 אינו כל כך טוב כך אם אנשים שותים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שאולי מה שבני אדם סומכים לעבור על לא תחנם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לקלס גוי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12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הוא מפני שמבואר ממה שיכול לתת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לחד תנא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נבלה לגר תושב שאין איסור זה לגר תושב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אם מניחים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וגם זה מחלקת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בע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שגר תושב הוא מי שלא עובד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לא קשה לומר שאלו הגויים הם גרי תושב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תלוי באם 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נוצרים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זה נחשב עבודה זרה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יהיה אסור לחנות אותם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שמה שגמרא אומר שאדם מחפה על בת אחותה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על בת אחיו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שיכול לישא זה וזה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הוא מפני שאדם יותר אוהב בת אחותו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מפני גמרא בב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שרוב בנים הם אחרי אחי האם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זה אף נכון בבנות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הם דומים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לכן אוהב אותם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שבכל חלות לאחר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יכול להיות שלש צדדים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עושה שסיבה יברא לאחר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עושה שיש עוד סיבה שנצרך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והוא קורה לאחר זמן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הוא אף היותו לאחר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מניעה עד לאחר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סיבה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חלות של לאחר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.”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בבכורות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במה שקורא שם בשם קנס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שבדרך כלל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קנס הוא דבר שחייבו אותו חכמים מפני שעשה דבר שאינו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כדי שלא יעשה אותו דבר עוד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שאולי זהו משמעות של קנס נגד עונש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כאן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דנים במשמעות של קנס נגד ממון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המשמעות הוא שקנס הוא דבר שהוא פייר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שאינו פייר שישלם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נקרא קנס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ששאר בכור שנותן לכוהן הוא פייר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כתבתי את זה כבר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שיטה שכל דרבנן דאורייתא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שאמר תורה לשמוע אל 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חולקים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לחולקים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למה נשמע לרבנן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שאולי אינו כל כך 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שאף צריך ביאור למה נשמע לתורה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שיש דבר יסודי ביחס שבינינו לה’ שעושה שצריכים לשמוע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שיחס לרבנן חלוק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יש דבר כמו זה ביחס לרבנן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יהיה הצד לומר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שוב העיר לי 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שאינו כל כך פשוט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שמי יאמר שיש חיוב לשמוע אל דברי 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אומר שאולי אין חיוב לעשות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שה’ אמר לעשות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אין עושים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ה’ יעניש אותנו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לומר כמש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אם כן נאמר שכמו שמעניש ה’ על מה שהוא צווה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כך מעניש על מה שחכמים צוו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כל כך נראה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שה’ גילה רצון במה שציווה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ולכן מעניש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שזה אפשר רק אם נאמר שענין העונש הוא הסיבה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הציווי עצמו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דנים אחרונים אם היה לרב זירא קדושת כהונה אחר שמת והחיה אותו רבה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לדון למה לא יהיה לו קדושת כהונה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שהוא מפני שמת אין לו קדושת כהונה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בא ממת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לחלק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בין מת למי שלא נולד כבר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שכהן הוא מי שסיבת חייו הוא כהן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אינו כן כאן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שהיה סיבה אחר לחייו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רק שלא ימות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לחייו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רבה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שרבה היה כהן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לומר שצריך שכהן יגרום את חייו באופן מיוחד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שיוליד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שאלתי את גר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אם הוא טוב לקרוא חיים של רב מרדכי אליפונט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שאין תועלת בקריאתו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הוא מעניין מאד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שאלתי לו אם הוא 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ואמר שכמה מן הדברים שחשב שהם מוזרים ואי אפשר להיות אמת שמע מצא שהיו 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שמעתי 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 אמר על מעשה אחד שם עם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וג’ו דימאג’יו שהוא שקר וכזב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זה כל כך ראיה שהוא שקר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ק אומר שחושב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יש חולקים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שבתנאי יששכר זבולון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מאבד אדם שכר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הניח שלא רק מאבד כפי ממון הניתן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כפי הפירסינטיי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;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אדם נותן לו חצי ממונו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נותן לו חצי שכר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שאלתי לו אם אז יותר טוב לקבל ממי שהוא עשיר גדול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שאז לא יאבד כל כך שכר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השיב כל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נראה שזה הערה טובה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שאולי מה שצריך הלכה למשה מסיני לצד השווה הוא שלא לומר שצריך אחד מן שני ההלכות כדי לגרום אותו הלכה שלומדים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אגב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לכאורה שווה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צד חמור פריך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איך דורשים שום צד הושווה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שרק צד חמור פריך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לא צד קל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מהו החילוק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אמר הל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 רק על אחד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אמר על המשנה של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גימטראות פרפאות…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שחשב שפשט הפשוט בזה הוא 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 </w:t>
      </w:r>
      <w:r>
        <w:rPr>
          <w:rFonts w:cs="Dana Yad AlefAlefAlef Normal" w:ascii="Dana Yad AlefAlefAlef Normal" w:hAnsi="Dana Yad AlefAlefAlef Normal"/>
          <w:sz w:val="18"/>
          <w:lang w:bidi="he-IL"/>
        </w:rPr>
        <w:t>geometry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תקופות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מחדד את האדם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מבאר למה אינו חכמה ותורה עצמה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מצאנו לשון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דבריו של אחד במקום שנים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הלכה כיחיד אם הוא יותר מסתבר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שאין הלכה כיחיד שהוא יותר מסתבר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שאז מניחים שאינו ממש יחיד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יש אחרים שלא נמנים שסוברים כמותו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כ’ שסתם מראה שדבר כעין רבים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 על זה בשיח 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שהוא מפני שהלכה כרבים בכל מקום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אם יותר מסתבר כיחיד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שאז לא נחשוב שהוא רבים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כאן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כבר יש לנו דבר שיוכיח לנו שהוא רבים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בתחילת שיעור אחד על משניות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על בכורות 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אמר’ שאף שיש כמה טעותי דפוס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סדר למשנה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וחילוקי פרקים ומשניות נעשו מאדם 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לבאר למה משניות ופרקים נחלקים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כמה פעמים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בדרך שלא מסתבר כל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אותו משנה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דוגמא ללו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ששם אין סוף המשנה שייך כלל לתחילתו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שמגורי אריז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יש ספר שבאר כל המשניות וכתב טעמים על פי קבלה לחילוקיהם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נראה שלשון זנות בא מלשון מזונות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מאכל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כיון שעיקר המילה אומר להיות לו הנאה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כן אומר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בפסחים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לפעמים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גמרא ידייק מברייתא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וידחה שיש לדייק מסיפא להיפך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מהא ליכא למשמע מינה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היבאור הוא שצריך לומר שחלק אחד הוא אגב חברו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שגמרא בזבחים אומר שיותר טוב שסיפא יהיה אגב רישא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וכן מבארים כמה ראשונים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כבר דבר שמסתבר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אין הכי נמי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אין ראיה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סימן טוב במה שדבר בטל באחד בששים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ופחות מזה הוא 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שהוא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נותן טעם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.”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 עה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 מדיחן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שפוסקים נגד סתם משנה אם מגמרא יוצא שכן מניח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אם זהו השיטה שהלכה כסתם משנה או 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הוא כר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מהי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 שאמורא זה מניח שהל’ כסת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;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 ללמוד ממנו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במילת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מצה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דגש בתוך הצדי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צריכים לכפול קולו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לספרדים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שהוא כמעט שווה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לאשכנזים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שצריך לומר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מטסטסה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לי שאין העולם מוזהרים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מקשים העולם מה אומר בדיינו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אילו הקריבנו לפני הר סיני…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לא היה די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היה עושה כלום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תירץ זקני ר’ דר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שאמר משה לפני פרעה שרצה לצאת ולעבוד ולזבח לשלשת ימים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מה שאומר הפיוט כאן הוא שאילו רק עשה כן ה’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והטוב היה שהיינו מקריבים קרבנות ומתקרבים לה’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די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שמעתי מאחד שדייק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ואמר שיש לו עוד הוכחות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ממה שנמנו לחם הפנים בפרשת ויקהל כשאומר מה הביאו למשכן שאין שולחן כלי בלי לחם הפנים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קצת קשה מגמרא בשבת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שמנה באבות בישול ולא אפייה כיון שאין אפייה נצרך בסדר עשיית המשכן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שנצרך ללחם הפנים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רב חיים ידוע בענין אמירת הלל בפסח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גמרא ערכין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שלא קוראים הלל שלם בימים אחרונים של פסח כיון שקרבנות החג שווים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מבארים שזה סימן שאין חילוק בקדושת היום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והרי כבר אמר הלל לאותו 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מדרש אומר שאין אומרים מפני 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מעשי ידי טובעים בים…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מפרש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שראשון דוחה דין הלל של יום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ושני דוחה דין הלל מחמת נס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הבנתי שיש קושיה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שקושיית גמרא על דין הלל על נס שבחו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במגילה ובערכין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משמע שאומרים הלל מחמת הנס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זה קשה על ביאור פשט ראשון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שמה שכל הימים שווים מוכיח דבר על הנס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מקשים איך אפשר שלא נתחמץ בצק של בני ישראל ביציאתם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ונראה שאפו אותו קודם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שהיו צריכים לחם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בצק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היה להם זמן לשהות כיון שהיה להם כל כך כמה דברים לקחת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 שיש ראשונים שכ’ בפירוש נגד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וכתבו פשטים מענינים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שמעתי בני אדם חוקרים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וידעתי שלא הבינו מה הם חוקרים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אני הבנתי מה הם חוקרים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נקודה פשוטה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נאה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אכתוב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לפעמים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מצאנו מצווה שצריך לקיים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צריך פרט אחד בזמן אחד שמקיים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יש חילוק בין שני פעמים שמקיים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כנראה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שלש צדדים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מפני ההוספה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חלוק 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שההוספה עושה שהוא חלוק או רק מוסיף קצת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ההוספה מגלה שחלוק 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אומר שמה שצריך להוסיף הוא מפני שהכל עושה דבר חלוק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שיש שום דבר אחר שעושה שכדי לעשות מה שהוא רגיל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דבר קצת חלוק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עושה דבר שווה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שבכל זמן שאנו כותבים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עושה דבר חלוק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,"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שעושה דבר חלוק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אף אולי אומר שהענין חלוק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נוגע בתוך צד 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שאולי לא מגלה שעושה דבר חלוק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שדבר חלוק ממה שעושה הוא הנוגע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ובא עמו מה שבדרך כלל נוגע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שבא עם מה שבדרך כלל נוגע אותו חצי שלא עושה כלום בלי אותו פרט שמוסיף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מעניין בברכות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שלבישת בגד נחשב מעשה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תוס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'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בנזיר אומר שמה שנזיר נשאר בבית הקברות יש בו מעשה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מעשה של השארתו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למה אינו כן גבי השבת אבדה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אולי הענין הוא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לחשוב עוד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שתלוי באם הבעיה האו במה שעושה או במה שלא עושה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אומר שגבי אבידה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שהוא רע הוא הכל חוץ ממעשה אחד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;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שעושה הוא שלא עושה אותו דבר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בדברים אלו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שהוא רע הוא מעשה שעושה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הדין הוא שאין חוזרים לומר יעלה ויבוא בערבית כיון שלא מקדשים את החדש בלילה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אם זה תלוי במה שאין מקדשים בלילה או במה שאי אפשר להיות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מסתבר לומר כשני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שאמירת יעלה ויבוא תלוי בהיותו ראש חדש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לדחות לומר שלא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תלוי בעשייתו ראש חודש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אומר שאולי הכרה שהוא ראש של חדש מוסיף בו קדושה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ועושה אותו מועד של ראש חדש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להיות זמן של ראש חדש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יש להעיר 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חדש מעובר נעשה קדש כבר בלילה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אינו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אולי רק נעשה קדשו ביום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אולי זה מפני שאי אפשר להיות קדוש בלילה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וזה חידוש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הבעיה בלילה הוא עשיית דין ולקדש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אף שמים לא מצי מקדש אותו בלילה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שזה קצת תלוי על מה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ששמים מקדש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הוא ממש כעין בית דין או אם רק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 שקדוש ממילא כיון שמוכרח להיות ראש חדש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דינם בזה ראשונים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להעיר 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הלל כבר קדש הכל מפני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נאמר שהכל קדוש היום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שהוא מפני שברוב שנתות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 שלכתחילה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אינו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רק אם תלוי במה שהוא קדוש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במה שיכול להקדיש אותו 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ויש להעיר שלכאורה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כן הוא הדין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;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אני לא מקשה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לא יחזור ליעלה ויבוא של סעודה כשהוא בלילה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שיש אותו טעם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יש אותו יחס לזמן בערבית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מיוחד ללילה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נראה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נראה שיחס זה יהיה חילוק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נראה שיש יותר יחס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שכמו שמברכים בכמה זמנים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כך אומרים שמ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בכמה זמנים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תפלולת עושים דבר חלוק בזמנים חלוקים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שבוודאי יש זמנים מיוחדים לתפלה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שלא יכולים להתפלל בכל זמן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להעיר שלשיטת 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רק נתמעט חצי שעה אחת אחר חצות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13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זמן יותר חשוב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-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במקום אחר דנינו מהו איסור גברא ואיסור חפצא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מסתבר לומר שדן אם יש איסור על חפץ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שאין ה’ אוסר חפץ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אין לחפץ בחירה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נאמר שרק דנים במילים שאמר ה’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אז יש לומר שאפשר לה’ לומר מילים על חפץ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(“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חפץ לא ייאכל”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ועלינו לקיים אותם מילים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נראה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ראשון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נראה שזה ציווי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נראה שה’ יעשה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יצווה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ושלישי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בדרך כלל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אדם חייב בחיוב של חבירו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שהענין הוא אם הבעיה הוא שהחפץ 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ולכן אכילתו 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או לא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הוא דבר אחר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לדון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שאם החפץ 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יהיה מצווה לבער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שהוא רק רע באכילה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כל צד יודה שהוא רע באכילה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 אפשר לומר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שאולי הוא דומה לטומאה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הוא רע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נחשב ביפוך של קדושה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והרי אין חיוב לבער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אפשר שהדיון הוא מה רוצה ה’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רוצה שלא ישנה החפץ או לא ישנה האדם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ה’ רוצה קיום החפץ במצב מיוחד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שיכול לעשות שאם אוכל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החפץ קיים כמו שאם מזיק אין החפץ קיים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בשניהם אין החפץ קיים באופן מיוחד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שלא רוצה ה’ שהחפץ ייאכל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לדון אם יש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חילוק בין אם ה’ לא רוצה שחפץ ייאכל לאם ה’ לא רוצה שאדם יאכל חפץ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ודע שגם אפשר לומר שאין ה’ רוצה אותם תוצאות של אכילת חפץ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מה שסוקר מאותו חפץ בא למעים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...,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לא נראה כן כל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שאולי מה שאין לקטן דעת אינו רק מפני שאינו יכול לחשוב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שאף קטן שיכול לחשוב אין לו דעת מפני שהוא קצת דומה לדברים שבלב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דברים שבלב מגיד לנו שדעת בלחוד לא מהני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צריך אף שאותו דעת ידוע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מה שאינו מסתבר שלקטן יש דעת עושה שלא כל כך גלוי דעתו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וכל מה שחושב הוא קצת דברים שבלב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עדיין יש לדון למה כל גדול יש לו דעת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שממש כולם יש להם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 לא שנאמר שעשה תורה דינים כאילו יש להם דעת אף כשאין לה דעת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קצת לפני שנעשה בר מצווה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מסתבר כבר שיש לו דעת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מוכרח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מסתבר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 למה לא יחייב אם יש לו דעת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שכדי להיות שאינו דברים שבלב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להיות אותו גדר שבו יכולים לחייב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אחר בר מצווה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מגמרא יומא שכשדנו במלא לוגמא וכדומה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שאלו במלא לוגמא גדולה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זה מפני מה שמזכיר גמרא בנדה כמה גדול היו כמה מן התנאים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ביני 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יצא שמקור לרמב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ם שתרי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 מצוות הם רק אם הם נוהגים לדורות הוא שנלמדים 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תורה צווה לנו משה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והרי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צו אלא לשון זירוז מיד ולדורות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אביי נקרא נחמני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שגדלו רבה בר נחמני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במה שכתבנו בזמן חורף בזה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הדרך לבאר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כתבנו זה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הוא שאמר ערוך שהיה בן אחי רבה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זקנו נחמני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ולכן נקרא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זה מטעים עם מה שכתבו ראשונים שנקרא כן כיון שרבה גדלו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ותחשוב ותבין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היה ברור לי לזמן אם מה שקורה בסוטה הוא אקספלושי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 או אמפלושי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 נדרים סו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גבי צבה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שמשמע שהוא אקספלושי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בלשון במה שאומר שבטנה נופלת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לעיין קצת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במקום אחר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הערנו 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 היה חתן ריש גלותא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ושהיה רבה בר אבוה רוצה לתת את בתו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דנינו בזה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דע שאפשר לומר משם שרבה בר אבוה היה ריש גלותא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לגמרא להזכיר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מסתבר שהיה ריש גלותא כל כך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שהיו עבדים שלו רעים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בנדרים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ממה שנחשב שתנא סתמו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שתנא לא כתב מה שחסורי מחסרא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רק כתב מה שהוא בפנינו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לדחות שמה שאמר רבא הוא מה שסתם תנא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בחלום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הייתי מדבר עם אחד בתורה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ושאל לי דבר אחד בענין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cs="Dana Yad AlefAlefAlef Normal" w:ascii="Dana Yad AlefAlefAlef Normal" w:hAnsi="Dana Yad AlefAlefAlef Normal"/>
          <w:sz w:val="18"/>
          <w:lang w:bidi="he-IL"/>
        </w:rPr>
        <w:t>beam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 טומאה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כוונתו היה טומאה שהולך ממקום למקום שלא על ידי נגיעה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עניתי לו שהוא מניח שטומאה הוא חפץ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14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ולכן נעשה </w:t>
      </w:r>
      <w:r>
        <w:rPr>
          <w:rFonts w:cs="Dana Yad AlefAlefAlef Normal" w:ascii="Dana Yad AlefAlefAlef Normal" w:hAnsi="Dana Yad AlefAlefAlef Normal"/>
          <w:sz w:val="18"/>
          <w:lang w:bidi="he-IL"/>
        </w:rPr>
        <w:t>beam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מסתמא אינו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הוא קרק’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אפשר להיות שיש לאויר אותו קרק’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יותר נראה שיש לאותו חפץ שהוא קצת רחוק אותו קרק’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שהוא נגדו או 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אחר שעררתי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חשבתי עליו קצת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ומסתבר שמה שאמרתי הוא הנכון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אין חפץ של טומאה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שאף שפשוט שאינו חפץ כרוב חפץ גשמיים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כמו שטומאה יהיה קרק’ רוחני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יכול להיות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חפץ רוחני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אינני מבין כל כך מה זה אומר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ודעשאז כשחפץ טמא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נצטרך לומר שיש שני חפצים כאן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והם מחוברים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וזהו הבעיה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ודע שיש צד אחר ששמעתי 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שהזכרתי ליושב חלומות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שאין שום מושג של טומאה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אחר שעררתי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חשבתי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פשוט שיש קרק’ ששינה בתוך חפץ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והוא הסיבה לדינים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 מה בין זה לטומאה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טומאה משמע שיש דבר 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 פרוד מה’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בנוגע אותו חפץ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צד זה אינו אומר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אלא הוא לסיבה חלוקה לגמרי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למשל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דברים שנוגעים בשרץ בדרך כלל הם מאוסים בטיט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בברכות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משמע שאורחים נקראים כן כיון שאורח ארעא היה להכניס אותם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למה זה קבע שם אורחים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מאריחים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 בברכות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כ’ שיריחו נקרא כן מפני שעשה שמן עם ריח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גמ’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ברכות לג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אומר שאין לומר יותר תשבחות ממה שאמר משה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קשה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שאומרים פסוקי דזימרא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שהוא מלא תשבחות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זה חלוק כיון שאמר אותם דווד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יכול לומר הרבה תשבחות שאמר דוד בתוך שמ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אין רע כשאינו בשמ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 למה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בכתובות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פרק שני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שקורא אביי לר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 יתום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להעיר שגמרא אומר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יבמות קו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שעשה אביי לר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 יתום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אחר שטען דבר טוב כיון שהיו לו הורים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שבכתובות לא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יתום ממש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מעניין הוא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פני משה באמצע שביעית אומר דבר ושמו בלשון ערבי ולשון ישמעלי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שאינם שווים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 כ’ בשביעת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שמלוגמא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מלא לוגמא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מילת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קץ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שאם אדם מקיץ בדבר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שחושב שהוא מאוס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הוא מפני שהוא כאילו יש לו קוצים בגופו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סוטה יא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במקום אחר דנינו אם חלות חל בשעה של סיבה שלו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פשוט לנו שחל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להעיר שאז צריך לומר שיכול מעשה קידושין לעשות חלות על אשה מקודשת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 לאו הכי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יהיה גלגל החוזר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ואולי יכול לחול לאשה מקודשת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שבלי אותו מעשה לא חל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ודע שאולי חלות חל לאחר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שלעיל רק כ’ שלא חל לאחר זמן כיון שלא היה לנו סיבה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יחול מיד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זהו אותו סיבה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צריך לבאר מתי חל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להזכיר כאן פשט מעניין שבא ל</w:t>
      </w:r>
      <w:r>
        <w:rPr>
          <w:rStyle w:val="FootnoteReference"/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footnoteReference w:id="15"/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 ביום שני של שבועות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: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יודעים שהיה לרבי עקיבא כד אלף תלמידים שמתו בימי ספירת העומר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כשמוצאים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ומוצאים לפעמים בש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ס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תלמידי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שאינם מן החמש הנזכרים ביבמות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שהיו מאותם כד אלף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Style w:val="FootnoteReference"/>
          <w:rFonts w:cs="Dana Yad AlefAlefAlef Normal" w:ascii="Dana Yad AlefAlefAlef Normal" w:hAnsi="Dana Yad AlefAlefAlef Normal"/>
          <w:sz w:val="18"/>
          <w:rtl w:val="true"/>
          <w:lang w:bidi="he-IL"/>
        </w:rPr>
        <w:footnoteReference w:id="16"/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גמרא קידושין ופסחים אומר שהיה נחמיה או שמעון העמסוני דורש כל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ים שבתורה עד שהגיע 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את ה’ אלקיך תירא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,”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פירש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אמר לרבות 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משם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דנים למה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היה דורש אותו ונחמיה לא היה דורש אותו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לציין לירושלמי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חושב אני שהוא בברכות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שאומר שהיה נחמיה תלמיד של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והיה דורש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ידע את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ואמר לו רבו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לרבות 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נחמיה אחד מן הכד אלף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לומר שלא הכיר 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ולא כבד אותם כראוי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ולכן לא נהג בכבוד עם חבריו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ולכן לא היה דורש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כמו כן יש לומר להפך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שלא דרש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נהג עמהם בראוי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יש להוסיף שגמ’ בפסחים אומר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סוף פרק שלשי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אמר שכשהיה 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 היה שונא 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כל כך שהיה נושך אותם כחמור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אמרו לו תלמידיו שהיה לו לומר שהיה נושך אותם ככלב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אמר להם ששל חמור הוא יותר 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הפשטות הוא שדנים במציאות של איזה יותר רע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אפשר לומר שהקשו לו איך אפשר שהיה שונא אותו כל כך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שלא עושה כלום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רק יושב ושונה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השיב להם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שהיה רוצה לחתוך עצם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שאין 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 רק יושב ושונה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הוא יותר מיוחס לתורה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אף זה יכול להיות שייך למה שתלמידי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לא כבדו חבריהם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שהיו 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כראוי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גמ’ אומר ביבמות שאחר מיתת תלמידים של רבי עקיבא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היה העולם שמם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ביאור מה קרה לרבי יוסי הגלילי ורבי ישמעאל ורבי אלעזר בן עזריה ורשב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  וריב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 וכדומה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לא מסתבר שכולם מתו כבר בלי תלמידים ולא הוזכר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ועוד שאין סיבה ניכר לזה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מסתבר שהיו מתלמידי 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 וכבר מתו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וצריך ביאור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למה מחוסר כפורים נקרא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שלכאו’ לא צריך עוד כפרה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שאינו חוטא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צריך קרבן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קרבן בדר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 מכפר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ולכן נקרא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ואין לומר שבא על שום חטא קטן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מגמ’ בסוטה טו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..)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לפעמים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נחשב סמיכה כישיבה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לדון בגדר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שצריך לדון אם אסור לסמוך בכל דברים שצריך ישיבה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אם מי שסומך יכול לשבת באמצע קדיש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יכול לסמוך כשצריך לשבת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לציין לגמ’ שאומר שסמיכה יותר טוב מישיבה בלי סמיכה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לעיין בתורה תמימה בפרשת ואתחנן בדיון אם נתנה תורה בעמידה או בישיבה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ודע שלא הבנתי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באמת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כל כך למה צריך עמידה כשצ’ ולמה צריך ישיבה כשצריך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דנים הפוס’ אם מברכים שעשה לי כל צרכי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שנתקן על מענלים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בתשעה באב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שאומרים שמברכים כיון שיש לנו מנעלים אחרים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 בזה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לא דורשים להוציא של עור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אלא שדורשים שצריך עינוי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וזהו מה שהוא בכלל הסרת עינוי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שאותם פסוקים טוענים שהם בכלל עינוי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הם גם כן בכלל עשיית כל צרכינו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בגמ’ יומא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ובגמ’ קידושין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בקושיית מסורת הש“ס בקידושין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נראה לתרץ שבא רב לחדש אף דינים דרבנן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ואם תאמר הרי מוסיף אותו אמורא אחר ביומא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 שאותו אמורא מוסיף גזירות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שהיה אפשר לטעון שלא היה סיבה לגזור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שגזירה הוא שלא יעבור על איסורים אחרים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הוא היה ת“ח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והיה יכול לשמור א“ע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כמו“כ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י“ל שכיון שאינו כל כך רע אילו עבר על איסורים אחרים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יקפיד על גזירות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זהו מה שמחדש אותו מד“א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 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ומסתמא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רב לא יחלוק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שרואים מרב הוא הקפדה על איסורים אחרים שהם מדרבנן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איסורים שרבנן חושבים שהם נכונים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תורה לא אמרה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שבות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 על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גם יש לומר שאותם אמוראים אחרים רק באים לבאר דברי רב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מה מוסיף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ועיין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שגמ’ אומר שרב אומר כן ואיתימא רב אשי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אם נאמר שהוא רב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 נמצא שרב מפרש את עצמו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וזה קצת טוב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שלא גורסים שם רב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לצד זה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נמצא שיש אמורא אחרת שמפרש דברי רב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עיין בגמ’ בזבחים שדן במקום מזבח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דן לרבי יהודה אם קדושת היכל ואולם חד או לא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לציין לגמ’ בעירובין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שדשם רב אומר דבר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ובו גמ’ יש לו שני צדדים ברבי יהודה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ואחד מניח שקדושת אולם והיכל אחד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ואחד אין צריך להניח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גם עיין שם שרבי נחמן בר יצחק חולק על רב שם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ואומר תירוץ אחר שלא צריך להניח שרבי יהודה סובר שהם אחד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גמ’ אומר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פסחים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סנהדרין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שצריך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”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בכל מאדך“ למי שחביב עליו ממונו מגופו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למי שחביב עליו ממונו ממה שחביב גופו על מי שחביב עליו גופו מממון שלו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שאף לו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חייב תורה למסור את נפשו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כיון שאמרו סתם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רואים דרגא יותר גדולה ממה שצריך למסור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קצת טוב מה שפירש תורה תמימה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שאנשים אלו הם ת“ח שחשובים עליהם ממונם כמו שאומר גמ’ בחולין וסוטה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בת“ח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חשוב ממון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ולא שלא חשוב גופם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בהם נצטרך קרא אחרת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"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בתורה תמימה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ואתחנן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במה שפירש בדברי ר“ת איך מקיימים היום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, ”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ושלשת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.“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להעיר שפשוט שלא מכוון תוס’ לומר כן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שהרי מביא אותו גמ’ בסנהדרין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תו“ת בא לומר שאולי ר“ת אמר דבר חלוק ממה שאמר תוס’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ותוס’ לא פ’ את דבריו יפה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כמובן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זה דבר מחודש לומר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צריך לומר שפשט שאומר תו“ת הוא מעניין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Dana Yad AlefAlefAlef Norm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גמ’ אומר שדוד תקן שיברכו מאה ברכות בכל יום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לכאו’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אז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רואים שכבר היו ברכות בימי דווד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אף שהם רק מדרבנן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אולי בזה נתקנו ברכות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לדחות שרק תקן שיש לברך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 לא מה לברך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שאין נוסח קבוע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כמו שאומר גמ’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אבל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יש לדון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שעדיין יש דברים קבועים בנוסח שלנו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דע שאפשר שקודם חיוב הברכות היה רשות לברך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 w:cs="Mangal"/>
        </w:rPr>
      </w:pP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-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 xml:space="preserve">עיין בגמ’ ברכות 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(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יג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:)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שמבואר שיש ענין להזכיר יציאת מצרים בשעת חיוב ק“ש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קצת צריך ביאור מהיכי תיתי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שלכאו’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הייתי אומר שיש חיוב להזכיר יצ“מ שלא נוגע כלל לחיוב לומר ק“ש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לא כ’ בו שום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,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ואז לא נניח בו זמן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 xml:space="preserve">. </w:t>
      </w:r>
      <w:r>
        <w:rPr>
          <w:rFonts w:ascii="Dana Yad AlefAlefAlef Normal" w:hAnsi="Dana Yad AlefAlefAlef Normal" w:cs="Dana Yad AlefAlefAlef Normal"/>
          <w:sz w:val="18"/>
          <w:sz w:val="18"/>
          <w:rtl w:val="true"/>
          <w:lang w:bidi="he-IL"/>
        </w:rPr>
        <w:t>ותחשב</w:t>
      </w:r>
      <w:r>
        <w:rPr>
          <w:rFonts w:cs="Dana Yad AlefAlefAlef Normal" w:ascii="Dana Yad AlefAlefAlef Normal" w:hAnsi="Dana Yad AlefAlefAlef Normal"/>
          <w:sz w:val="18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/>
          <w:rtl w:val="true"/>
          <w:lang w:bidi="he-IL"/>
        </w:rPr>
        <w:t>תמיד הנחתי שסיבות רעות הם תוצאות רעות של עבירה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בא לידי שאולי הוא שה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 xml:space="preserve">לא ואהב את המעשה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כמו שיש לומר שה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לא אוהב את התוצאה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אבל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נראה שלא כל כך מסתבר כן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שלכאו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זה נאבד עם זמן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שאחרי שאין מעשה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אין עוד סיבה לרע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אז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מושג של תשובה קשה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צריך לומר שה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עוד דואג על הרע אף לאחר זמן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ותחשב על זה</w:t>
      </w:r>
      <w:r>
        <w:rPr>
          <w:rFonts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/>
          <w:rtl w:val="true"/>
          <w:lang w:bidi="he-IL"/>
        </w:rPr>
        <w:t>נראה שאולי הסיבה שבני אדם לא לובשים נעליים כשלומדים בבית המדרש הוא מפני שחוששים שמא ירדמו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והרי אין לישון עם נעליים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אני חידשתי את זה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ואמרתי את זה לבחור אחד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ודקה אחר זה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שמעתי ב</w:t>
      </w:r>
      <w:r>
        <w:rPr>
          <w:rFonts w:ascii="Dana Yad AlefAlefAlef Normal" w:hAnsi="Dana Yad AlefAlefAlef Normal"/>
          <w:rtl w:val="true"/>
          <w:lang w:bidi="he-IL"/>
        </w:rPr>
        <w:t>.</w:t>
      </w:r>
      <w:r>
        <w:rPr>
          <w:rFonts w:ascii="Dana Yad AlefAlefAlef Normal" w:hAnsi="Dana Yad AlefAlefAlef Normal"/>
          <w:rtl w:val="true"/>
          <w:lang w:bidi="he-IL"/>
        </w:rPr>
        <w:t>ל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שאמר אותו דבר גם כן</w:t>
      </w:r>
      <w:r>
        <w:rPr>
          <w:rFonts w:ascii="Dana Yad AlefAlefAlef Normal" w:hAnsi="Dana Yad AlefAlefAlef Normal"/>
          <w:rtl w:val="true"/>
          <w:lang w:bidi="he-IL"/>
        </w:rPr>
        <w:t>. (</w:t>
      </w:r>
      <w:r>
        <w:rPr>
          <w:rFonts w:ascii="Dana Yad AlefAlefAlef Normal" w:hAnsi="Dana Yad AlefAlefAlef Normal"/>
          <w:rtl w:val="true"/>
          <w:lang w:bidi="he-IL"/>
        </w:rPr>
        <w:t>זה קצת בדיחה</w:t>
      </w:r>
      <w:r>
        <w:rPr>
          <w:rFonts w:ascii="Dana Yad AlefAlefAlef Normal" w:hAnsi="Dana Yad AlefAlefAlef Normal"/>
          <w:rtl w:val="true"/>
          <w:lang w:bidi="he-IL"/>
        </w:rPr>
        <w:t>.)</w:t>
      </w:r>
    </w:p>
    <w:p>
      <w:pPr>
        <w:pStyle w:val="Normal"/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/>
          <w:rtl w:val="true"/>
          <w:lang w:bidi="he-IL"/>
        </w:rPr>
        <w:t>ראיתי בחתם סופר שמביא על פרשת ואתחנן מה שמהרש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>א כ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ש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>ונשמרתם מאד לנפשותיכם</w:t>
      </w:r>
      <w:r>
        <w:rPr>
          <w:rFonts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/>
          <w:rtl w:val="true"/>
          <w:lang w:bidi="he-IL"/>
        </w:rPr>
        <w:t xml:space="preserve">הוא בשכחת התורה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עיין במנחות צט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 xml:space="preserve">שמבואר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וכן משמע מן הפסוקים</w:t>
      </w:r>
      <w:r>
        <w:rPr>
          <w:rFonts w:ascii="Dana Yad AlefAlefAlef Normal" w:hAnsi="Dana Yad AlefAlefAlef Normal"/>
          <w:rtl w:val="true"/>
          <w:lang w:bidi="he-IL"/>
        </w:rPr>
        <w:t xml:space="preserve">) </w:t>
      </w:r>
      <w:r>
        <w:rPr>
          <w:rFonts w:ascii="Dana Yad AlefAlefAlef Normal" w:hAnsi="Dana Yad AlefAlefAlef Normal"/>
          <w:rtl w:val="true"/>
          <w:lang w:bidi="he-IL"/>
        </w:rPr>
        <w:t>ששאר הפסוקים כאן מדברים בשכחת התורה</w:t>
      </w:r>
      <w:r>
        <w:rPr>
          <w:rFonts w:ascii="Dana Yad AlefAlefAlef Normal" w:hAnsi="Dana Yad AlefAlefAlef Normal"/>
          <w:rtl w:val="true"/>
          <w:lang w:bidi="he-IL"/>
        </w:rPr>
        <w:t xml:space="preserve">), </w:t>
      </w:r>
      <w:r>
        <w:rPr>
          <w:rFonts w:ascii="Dana Yad AlefAlefAlef Normal" w:hAnsi="Dana Yad AlefAlefAlef Normal"/>
          <w:rtl w:val="true"/>
          <w:lang w:bidi="he-IL"/>
        </w:rPr>
        <w:t>ומעורר על זה מן הגמ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 xml:space="preserve">בברכות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לב</w:t>
      </w:r>
      <w:r>
        <w:rPr>
          <w:rFonts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/>
          <w:rtl w:val="true"/>
          <w:lang w:bidi="he-IL"/>
        </w:rPr>
        <w:t>היה נראה אולי לומר שזה היתה מחלקת בין התנאים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שיש שהיו חסידים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שלא היו חוששים לשכחת התורה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אלא היו מתפללים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והיו מבטיחים שה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ישמור את התורה בידם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כמו שאומר הגמ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בברכות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ויש שלא היו עושים כמו החסידים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ולא היו בוטחים בה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לשמור את התורה בידם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אלא היו חוזרים וחוזרים על הלימוד שלהם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על פי זה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גם נראה לבאר למה משנה בברכות אומר ש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>חסידים הראשונים היו שוהים שעה אחת ומתפללים</w:t>
      </w:r>
      <w:r>
        <w:rPr>
          <w:rFonts w:ascii="Dana Yad AlefAlefAlef Normal" w:hAnsi="Dana Yad AlefAlefAlef Normal"/>
          <w:rtl w:val="true"/>
          <w:lang w:bidi="he-IL"/>
        </w:rPr>
        <w:t xml:space="preserve">," </w:t>
      </w:r>
      <w:r>
        <w:rPr>
          <w:rFonts w:ascii="Dana Yad AlefAlefAlef Normal" w:hAnsi="Dana Yad AlefAlefAlef Normal"/>
          <w:rtl w:val="true"/>
          <w:lang w:bidi="he-IL"/>
        </w:rPr>
        <w:t>ובבריי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שמביא גמ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משמע שחיוב הוא</w:t>
      </w:r>
      <w:r>
        <w:rPr>
          <w:rFonts w:ascii="Dana Yad AlefAlefAlef Normal" w:hAnsi="Dana Yad AlefAlefAlef Normal"/>
          <w:rtl w:val="true"/>
          <w:lang w:bidi="he-IL"/>
        </w:rPr>
        <w:t xml:space="preserve">; </w:t>
      </w:r>
      <w:r>
        <w:rPr>
          <w:rFonts w:ascii="Dana Yad AlefAlefAlef Normal" w:hAnsi="Dana Yad AlefAlefAlef Normal"/>
          <w:rtl w:val="true"/>
          <w:lang w:bidi="he-IL"/>
        </w:rPr>
        <w:t>והוא מפני שמחלקת הוא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שיש שסברו שחיוב הוא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 xml:space="preserve">ויש שסברו שאין לעשות כן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אבל מביא מה שהיו נוהגים לעשות כן להראות שיש טובה במה שעושים כן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אלולא ביטול התורה שבו</w:t>
      </w:r>
      <w:r>
        <w:rPr>
          <w:rFonts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/>
          <w:rtl w:val="true"/>
          <w:lang w:bidi="he-IL"/>
        </w:rPr>
        <w:t>אז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אם נחזור לנידון שלנו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 xml:space="preserve">נאמר שכיון שסיפור זה היה עם חסיד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ונניח שזה שווה ל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>חסידים הראשונים</w:t>
      </w:r>
      <w:r>
        <w:rPr>
          <w:rFonts w:ascii="Dana Yad AlefAlefAlef Normal" w:hAnsi="Dana Yad AlefAlefAlef Normal"/>
          <w:rtl w:val="true"/>
          <w:lang w:bidi="he-IL"/>
        </w:rPr>
        <w:t xml:space="preserve">," </w:t>
      </w:r>
      <w:r>
        <w:rPr>
          <w:rFonts w:ascii="Dana Yad AlefAlefAlef Normal" w:hAnsi="Dana Yad AlefAlefAlef Normal"/>
          <w:rtl w:val="true"/>
          <w:lang w:bidi="he-IL"/>
        </w:rPr>
        <w:t>ממילא צריך לומר שהוא חלק על המהרש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>א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ולכן ידע השר להקשות לו מן הקרא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אבל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המהרש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>א מפרש לפי המשנה שלנו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שאינו כשיטת החסידים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ותחשב</w:t>
      </w:r>
      <w:r>
        <w:rPr>
          <w:rFonts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/>
          <w:rtl w:val="true"/>
          <w:lang w:bidi="he-IL"/>
        </w:rPr>
        <w:t>אגב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הבנתי שכמו שלכא</w:t>
      </w:r>
      <w:r>
        <w:rPr>
          <w:rFonts w:ascii="Dana Yad AlefAlefAlef Normal" w:hAnsi="Dana Yad AlefAlefAlef Normal"/>
          <w:rtl w:val="true"/>
          <w:lang w:bidi="he-IL"/>
        </w:rPr>
        <w:t>'</w:t>
      </w:r>
      <w:r>
        <w:rPr>
          <w:rFonts w:ascii="Dana Yad AlefAlefAlef Normal" w:hAnsi="Dana Yad AlefAlefAlef Normal"/>
          <w:rtl w:val="true"/>
          <w:lang w:bidi="he-IL"/>
        </w:rPr>
        <w:t>ו המציאות הוא שיש דברים רוחניים שאנו לא מבינים אותם בכלל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כמו ה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ומלאכים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כך יכול להיות שלדברים גשמיים שאנו מבינים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יש קרק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רוחניים שאנו לא מבינים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נראה שקדושה הוא קרק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כזה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שאם החפץ קדוש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הכוונה היא שיש ל ו אותו קרק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רוחני של קדושה</w:t>
      </w:r>
      <w:r>
        <w:rPr>
          <w:rFonts w:ascii="Dana Yad AlefAlefAlef Normal" w:hAnsi="Dana Yad AlefAlefAlef Normal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/>
          <w:rtl w:val="true"/>
          <w:lang w:bidi="he-IL"/>
        </w:rPr>
        <w:t>בדיון גבי שומע כעונה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נראה שיש שלש צדדים עיקרים</w:t>
      </w:r>
      <w:r>
        <w:rPr>
          <w:rFonts w:ascii="Dana Yad AlefAlefAlef Normal" w:hAnsi="Dana Yad AlefAlefAlef Normal"/>
          <w:rtl w:val="true"/>
          <w:lang w:bidi="he-IL"/>
        </w:rPr>
        <w:t>:</w:t>
      </w:r>
    </w:p>
    <w:p>
      <w:pPr>
        <w:pStyle w:val="ListParagraph"/>
        <w:numPr>
          <w:ilvl w:val="0"/>
          <w:numId w:val="7"/>
        </w:numPr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>יוצא על ידי מעשה שמיעה</w:t>
      </w:r>
      <w:r>
        <w:rPr>
          <w:rFonts w:ascii="Dana Yad AlefAlefAlef Normal" w:hAnsi="Dana Yad AlefAlefAlef Normal"/>
          <w:rtl w:val="true"/>
          <w:lang w:bidi="he-IL"/>
        </w:rPr>
        <w:t>.</w:t>
      </w:r>
    </w:p>
    <w:p>
      <w:pPr>
        <w:pStyle w:val="ListParagraph"/>
        <w:numPr>
          <w:ilvl w:val="0"/>
          <w:numId w:val="7"/>
        </w:numPr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>יוצא על ידי אמירת חברו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כיון שמיוחס לחברו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יש לדון איזה חלקים יש ליחס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שאולי יש מה שגרם אותו לעשות דבר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או מה ששמע אותו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או מה שכיוון לצאת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או מה שחברו חשב עליו לצאת</w:t>
      </w:r>
      <w:r>
        <w:rPr>
          <w:rFonts w:ascii="Dana Yad AlefAlefAlef Normal" w:hAnsi="Dana Yad AlefAlefAlef Normal"/>
          <w:rtl w:val="true"/>
          <w:lang w:bidi="he-IL"/>
        </w:rPr>
        <w:t>.</w:t>
      </w:r>
    </w:p>
    <w:p>
      <w:pPr>
        <w:pStyle w:val="ListParagraph"/>
        <w:numPr>
          <w:ilvl w:val="0"/>
          <w:numId w:val="7"/>
        </w:numPr>
        <w:bidi w:val="1"/>
        <w:jc w:val="left"/>
        <w:rPr>
          <w:rFonts w:ascii="Dana Yad AlefAlefAlef Normal" w:hAnsi="Dana Yad AlefAlefAlef Normal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>יוצא על ידי אמירת חברו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כיון שמיוחס לאמירה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 xml:space="preserve">היחס לאמירה יהיה או מפני שמיוחס לחברו או מפני שגרם את האמירה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לא נ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שזה יהני בכל מצב</w:t>
      </w:r>
      <w:r>
        <w:rPr>
          <w:rFonts w:ascii="Dana Yad AlefAlefAlef Normal" w:hAnsi="Dana Yad AlefAlefAlef Normal"/>
          <w:rtl w:val="true"/>
          <w:lang w:bidi="he-IL"/>
        </w:rPr>
        <w:t>).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lang w:bidi="he-IL"/>
        </w:rPr>
      </w:pPr>
      <w:r>
        <w:rPr>
          <w:rFonts w:ascii="Dana Yad AlefAlefAlef Normal" w:hAnsi="Dana Yad AlefAlefAlef Normal"/>
          <w:rtl w:val="true"/>
          <w:lang w:bidi="he-IL"/>
        </w:rPr>
        <w:t xml:space="preserve">- </w:t>
      </w:r>
      <w:r>
        <w:rPr>
          <w:rFonts w:ascii="Dana Yad AlefAlefAlef Normal" w:hAnsi="Dana Yad AlefAlefAlef Normal"/>
          <w:rtl w:val="true"/>
          <w:lang w:bidi="he-IL"/>
        </w:rPr>
        <w:t>ע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 xml:space="preserve">בחגיגה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ה</w:t>
      </w:r>
      <w:r>
        <w:rPr>
          <w:rFonts w:ascii="Dana Yad AlefAlefAlef Normal" w:hAnsi="Dana Yad AlefAlefAlef Normal"/>
          <w:rtl w:val="true"/>
          <w:lang w:bidi="he-IL"/>
        </w:rPr>
        <w:t xml:space="preserve">:) </w:t>
      </w:r>
      <w:r>
        <w:rPr>
          <w:rFonts w:ascii="Dana Yad AlefAlefAlef Normal" w:hAnsi="Dana Yad AlefAlefAlef Normal"/>
          <w:rtl w:val="true"/>
          <w:lang w:bidi="he-IL"/>
        </w:rPr>
        <w:t>ברב אידי אבוה דר</w:t>
      </w:r>
      <w:r>
        <w:rPr>
          <w:rFonts w:ascii="Dana Yad AlefAlefAlef Normal" w:hAnsi="Dana Yad AlefAlefAlef Normal"/>
          <w:rtl w:val="true"/>
          <w:lang w:bidi="he-IL"/>
        </w:rPr>
        <w:t xml:space="preserve">' </w:t>
      </w:r>
      <w:r>
        <w:rPr>
          <w:rFonts w:ascii="Dana Yad AlefAlefAlef Normal" w:hAnsi="Dana Yad AlefAlefAlef Normal"/>
          <w:rtl w:val="true"/>
          <w:lang w:bidi="he-IL"/>
        </w:rPr>
        <w:t>יעקב בר אידי</w:t>
      </w:r>
      <w:r>
        <w:rPr>
          <w:rFonts w:ascii="Dana Yad AlefAlefAlef Normal" w:hAnsi="Dana Yad AlefAlefAlef Normal"/>
          <w:rtl w:val="true"/>
          <w:lang w:bidi="he-IL"/>
        </w:rPr>
        <w:t xml:space="preserve">. </w:t>
      </w:r>
      <w:r>
        <w:rPr>
          <w:rFonts w:ascii="Dana Yad AlefAlefAlef Normal" w:hAnsi="Dana Yad AlefAlefAlef Normal"/>
          <w:rtl w:val="true"/>
          <w:lang w:bidi="he-IL"/>
        </w:rPr>
        <w:t>אם לא משנים את הגי</w:t>
      </w:r>
      <w:r>
        <w:rPr>
          <w:rFonts w:ascii="Dana Yad AlefAlefAlef Normal" w:hAnsi="Dana Yad AlefAlefAlef Normal"/>
          <w:rtl w:val="true"/>
          <w:lang w:bidi="he-IL"/>
        </w:rPr>
        <w:t xml:space="preserve">', </w:t>
      </w:r>
      <w:r>
        <w:rPr>
          <w:rFonts w:ascii="Dana Yad AlefAlefAlef Normal" w:hAnsi="Dana Yad AlefAlefAlef Normal"/>
          <w:rtl w:val="true"/>
          <w:lang w:bidi="he-IL"/>
        </w:rPr>
        <w:t xml:space="preserve">נמצא שקוראים לו 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>רב יעקב בר אידי</w:t>
      </w:r>
      <w:r>
        <w:rPr>
          <w:rFonts w:ascii="Dana Yad AlefAlefAlef Normal" w:hAnsi="Dana Yad AlefAlefAlef Normal"/>
          <w:rtl w:val="true"/>
          <w:lang w:bidi="he-IL"/>
        </w:rPr>
        <w:t xml:space="preserve">" </w:t>
      </w:r>
      <w:r>
        <w:rPr>
          <w:rFonts w:ascii="Dana Yad AlefAlefAlef Normal" w:hAnsi="Dana Yad AlefAlefAlef Normal"/>
          <w:rtl w:val="true"/>
          <w:lang w:bidi="he-IL"/>
        </w:rPr>
        <w:t xml:space="preserve">אף שאביו היה רב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Dana Yad AlefAlefAlef Normal" w:hAnsi="Dana Yad AlefAlefAlef Normal"/>
          <w:rtl w:val="true"/>
          <w:lang w:bidi="he-IL"/>
        </w:rPr>
        <w:t>שקורא לו רב אידי</w:t>
      </w:r>
      <w:r>
        <w:rPr>
          <w:rFonts w:ascii="Dana Yad AlefAlefAlef Normal" w:hAnsi="Dana Yad AlefAlefAlef Normal"/>
          <w:rtl w:val="true"/>
          <w:lang w:bidi="he-IL"/>
        </w:rPr>
        <w:t xml:space="preserve">). </w:t>
      </w:r>
      <w:r>
        <w:rPr>
          <w:rFonts w:ascii="Dana Yad AlefAlefAlef Normal" w:hAnsi="Dana Yad AlefAlefAlef Normal"/>
          <w:rtl w:val="true"/>
          <w:lang w:bidi="he-IL"/>
        </w:rPr>
        <w:t>הרי</w:t>
      </w:r>
      <w:r>
        <w:rPr>
          <w:rFonts w:ascii="Dana Yad AlefAlefAlef Normal" w:hAnsi="Dana Yad AlefAlefAlef Normal"/>
          <w:rtl w:val="true"/>
          <w:lang w:bidi="he-IL"/>
        </w:rPr>
        <w:t xml:space="preserve">, </w:t>
      </w:r>
      <w:r>
        <w:rPr>
          <w:rFonts w:ascii="Dana Yad AlefAlefAlef Normal" w:hAnsi="Dana Yad AlefAlefAlef Normal"/>
          <w:rtl w:val="true"/>
          <w:lang w:bidi="he-IL"/>
        </w:rPr>
        <w:t>זה קשה על רש</w:t>
      </w:r>
      <w:r>
        <w:rPr>
          <w:rFonts w:ascii="Dana Yad AlefAlefAlef Normal" w:hAnsi="Dana Yad AlefAlefAlef Normal"/>
          <w:rtl w:val="true"/>
          <w:lang w:bidi="he-IL"/>
        </w:rPr>
        <w:t>"</w:t>
      </w:r>
      <w:r>
        <w:rPr>
          <w:rFonts w:ascii="Dana Yad AlefAlefAlef Normal" w:hAnsi="Dana Yad AlefAlefAlef Normal"/>
          <w:rtl w:val="true"/>
          <w:lang w:bidi="he-IL"/>
        </w:rPr>
        <w:t xml:space="preserve">י בתענית </w:t>
      </w:r>
      <w:r>
        <w:rPr>
          <w:rFonts w:ascii="Dana Yad AlefAlefAlef Normal" w:hAnsi="Dana Yad AlefAlefAlef Normal"/>
          <w:rtl w:val="true"/>
          <w:lang w:bidi="he-IL"/>
        </w:rPr>
        <w:t>(</w:t>
      </w:r>
      <w:r>
        <w:rPr>
          <w:rFonts w:ascii="Calibri" w:hAnsi="Calibri" w:asciiTheme="minorHAnsi" w:hAnsiTheme="minorHAnsi"/>
          <w:rtl w:val="true"/>
          <w:lang w:bidi="he-IL"/>
        </w:rPr>
        <w:t>כא</w:t>
      </w:r>
      <w:r>
        <w:rPr>
          <w:rFonts w:ascii="Calibri" w:hAnsi="Calibri" w:asciiTheme="minorHAnsi" w:hAnsiTheme="minorHAnsi"/>
          <w:rtl w:val="true"/>
          <w:lang w:bidi="he-IL"/>
        </w:rPr>
        <w:t xml:space="preserve">:), </w:t>
      </w:r>
      <w:r>
        <w:rPr>
          <w:rFonts w:ascii="Calibri" w:hAnsi="Calibri" w:asciiTheme="minorHAnsi" w:hAnsiTheme="minorHAnsi"/>
          <w:rtl w:val="true"/>
          <w:lang w:bidi="he-IL"/>
        </w:rPr>
        <w:t xml:space="preserve">שמשמע שכשאומר </w:t>
      </w:r>
      <w:r>
        <w:rPr>
          <w:rFonts w:ascii="Calibri" w:hAnsi="Calibri" w:asciiTheme="minorHAnsi" w:hAnsiTheme="minorHAnsi"/>
          <w:rtl w:val="true"/>
          <w:lang w:bidi="he-IL"/>
        </w:rPr>
        <w:t>"</w:t>
      </w:r>
      <w:r>
        <w:rPr>
          <w:rFonts w:ascii="Calibri" w:hAnsi="Calibri" w:asciiTheme="minorHAnsi" w:hAnsiTheme="minorHAnsi"/>
          <w:rtl w:val="true"/>
          <w:lang w:bidi="he-IL"/>
        </w:rPr>
        <w:t>רב</w:t>
      </w:r>
      <w:r>
        <w:rPr>
          <w:rFonts w:ascii="Calibri" w:hAnsi="Calibri" w:asciiTheme="minorHAnsi" w:hAnsiTheme="minorHAnsi"/>
          <w:rtl w:val="true"/>
          <w:lang w:bidi="he-IL"/>
        </w:rPr>
        <w:t xml:space="preserve">" </w:t>
      </w:r>
      <w:r>
        <w:rPr>
          <w:rFonts w:ascii="Calibri" w:hAnsi="Calibri" w:asciiTheme="minorHAnsi" w:hAnsiTheme="minorHAnsi"/>
          <w:rtl w:val="true"/>
          <w:lang w:bidi="he-IL"/>
        </w:rPr>
        <w:t>בכוונה הוא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 xml:space="preserve">אפשר לומר שרק אם נאמר </w:t>
      </w:r>
      <w:r>
        <w:rPr>
          <w:rFonts w:ascii="Calibri" w:hAnsi="Calibri" w:asciiTheme="minorHAnsi" w:hAnsiTheme="minorHAnsi"/>
          <w:rtl w:val="true"/>
          <w:lang w:bidi="he-IL"/>
        </w:rPr>
        <w:t>"</w:t>
      </w:r>
      <w:r>
        <w:rPr>
          <w:rFonts w:ascii="Calibri" w:hAnsi="Calibri" w:asciiTheme="minorHAnsi" w:hAnsiTheme="minorHAnsi"/>
          <w:rtl w:val="true"/>
          <w:lang w:bidi="he-IL"/>
        </w:rPr>
        <w:t>רב</w:t>
      </w:r>
      <w:r>
        <w:rPr>
          <w:rFonts w:ascii="Calibri" w:hAnsi="Calibri" w:asciiTheme="minorHAnsi" w:hAnsiTheme="minorHAnsi"/>
          <w:rtl w:val="true"/>
          <w:lang w:bidi="he-IL"/>
        </w:rPr>
        <w:t xml:space="preserve">" </w:t>
      </w:r>
      <w:r>
        <w:rPr>
          <w:rFonts w:ascii="Calibri" w:hAnsi="Calibri" w:asciiTheme="minorHAnsi" w:hAnsiTheme="minorHAnsi"/>
          <w:rtl w:val="true"/>
          <w:lang w:bidi="he-IL"/>
        </w:rPr>
        <w:t>כשהוא האב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אז מוסמך הוא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אבל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 xml:space="preserve">אפשר להיות שייקרא </w:t>
      </w:r>
      <w:r>
        <w:rPr>
          <w:rFonts w:ascii="Calibri" w:hAnsi="Calibri" w:asciiTheme="minorHAnsi" w:hAnsiTheme="minorHAnsi"/>
          <w:rtl w:val="true"/>
          <w:lang w:bidi="he-IL"/>
        </w:rPr>
        <w:t>"</w:t>
      </w:r>
      <w:r>
        <w:rPr>
          <w:rFonts w:ascii="Calibri" w:hAnsi="Calibri" w:asciiTheme="minorHAnsi" w:hAnsiTheme="minorHAnsi"/>
          <w:rtl w:val="true"/>
          <w:lang w:bidi="he-IL"/>
        </w:rPr>
        <w:t>רב אידי</w:t>
      </w:r>
      <w:r>
        <w:rPr>
          <w:rFonts w:ascii="Calibri" w:hAnsi="Calibri" w:asciiTheme="minorHAnsi" w:hAnsiTheme="minorHAnsi"/>
          <w:rtl w:val="true"/>
          <w:lang w:bidi="he-IL"/>
        </w:rPr>
        <w:t xml:space="preserve">" </w:t>
      </w:r>
      <w:r>
        <w:rPr>
          <w:rFonts w:ascii="Calibri" w:hAnsi="Calibri" w:asciiTheme="minorHAnsi" w:hAnsiTheme="minorHAnsi"/>
          <w:rtl w:val="true"/>
          <w:lang w:bidi="he-IL"/>
        </w:rPr>
        <w:t>אבל אינו מוסמך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 xml:space="preserve">ולכן נקרא </w:t>
      </w:r>
      <w:r>
        <w:rPr>
          <w:rFonts w:ascii="Calibri" w:hAnsi="Calibri" w:asciiTheme="minorHAnsi" w:hAnsiTheme="minorHAnsi"/>
          <w:rtl w:val="true"/>
          <w:lang w:bidi="he-IL"/>
        </w:rPr>
        <w:t>"</w:t>
      </w:r>
      <w:r>
        <w:rPr>
          <w:rFonts w:ascii="Calibri" w:hAnsi="Calibri" w:asciiTheme="minorHAnsi" w:hAnsiTheme="minorHAnsi"/>
          <w:rtl w:val="true"/>
          <w:lang w:bidi="he-IL"/>
        </w:rPr>
        <w:t>רב יעקב בר אידי</w:t>
      </w:r>
      <w:r>
        <w:rPr>
          <w:rFonts w:ascii="Calibri" w:hAnsi="Calibri" w:asciiTheme="minorHAnsi" w:hAnsiTheme="minorHAnsi"/>
          <w:rtl w:val="true"/>
          <w:lang w:bidi="he-IL"/>
        </w:rPr>
        <w:t>."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lang w:bidi="he-IL"/>
        </w:rPr>
      </w:pPr>
      <w:r>
        <w:rPr>
          <w:rFonts w:ascii="Calibri" w:hAnsi="Calibri" w:asciiTheme="minorHAnsi" w:hAnsiTheme="minorHAnsi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rtl w:val="true"/>
          <w:lang w:bidi="he-IL"/>
        </w:rPr>
        <w:t>יש חקירה ידוע בדין שומע כעונה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אם השומע ממש כעונה או אינו ממש כעונה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אלא שלא צריך לענות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בכ</w:t>
      </w:r>
      <w:r>
        <w:rPr>
          <w:rFonts w:ascii="Calibri" w:hAnsi="Calibri" w:asciiTheme="minorHAnsi" w:hAnsiTheme="minorHAnsi"/>
          <w:rtl w:val="true"/>
          <w:lang w:bidi="he-IL"/>
        </w:rPr>
        <w:t>"</w:t>
      </w:r>
      <w:r>
        <w:rPr>
          <w:rFonts w:ascii="Calibri" w:hAnsi="Calibri" w:asciiTheme="minorHAnsi" w:hAnsiTheme="minorHAnsi"/>
          <w:rtl w:val="true"/>
          <w:lang w:bidi="he-IL"/>
        </w:rPr>
        <w:t xml:space="preserve">מ </w:t>
      </w:r>
      <w:r>
        <w:rPr>
          <w:rFonts w:ascii="Calibri" w:hAnsi="Calibri" w:asciiTheme="minorHAnsi" w:hAnsiTheme="minorHAnsi"/>
          <w:rtl w:val="true"/>
          <w:lang w:bidi="he-IL"/>
        </w:rPr>
        <w:t>(</w:t>
      </w:r>
      <w:r>
        <w:rPr>
          <w:rFonts w:ascii="Calibri" w:hAnsi="Calibri" w:asciiTheme="minorHAnsi" w:hAnsiTheme="minorHAnsi"/>
          <w:rtl w:val="true"/>
          <w:lang w:bidi="he-IL"/>
        </w:rPr>
        <w:t>ובפרט בשיח שי על פסחים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בפרק בתרא</w:t>
      </w:r>
      <w:r>
        <w:rPr>
          <w:rFonts w:ascii="Calibri" w:hAnsi="Calibri" w:asciiTheme="minorHAnsi" w:hAnsiTheme="minorHAnsi"/>
          <w:rtl w:val="true"/>
          <w:lang w:bidi="he-IL"/>
        </w:rPr>
        <w:t xml:space="preserve">) </w:t>
      </w:r>
      <w:r>
        <w:rPr>
          <w:rFonts w:ascii="Calibri" w:hAnsi="Calibri" w:asciiTheme="minorHAnsi" w:hAnsiTheme="minorHAnsi"/>
          <w:rtl w:val="true"/>
          <w:lang w:bidi="he-IL"/>
        </w:rPr>
        <w:t>דנינו מהו הכוונה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אבל נראה לנו לבאר החקירה ככה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צד ראשון אומר שהוא מדין שתיקה כהודאה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שלכא</w:t>
      </w:r>
      <w:r>
        <w:rPr>
          <w:rFonts w:ascii="Calibri" w:hAnsi="Calibri" w:asciiTheme="minorHAnsi" w:hAnsiTheme="minorHAnsi"/>
          <w:rtl w:val="true"/>
          <w:lang w:bidi="he-IL"/>
        </w:rPr>
        <w:t xml:space="preserve">' </w:t>
      </w:r>
      <w:r>
        <w:rPr>
          <w:rFonts w:ascii="Calibri" w:hAnsi="Calibri" w:asciiTheme="minorHAnsi" w:hAnsiTheme="minorHAnsi"/>
          <w:rtl w:val="true"/>
          <w:lang w:bidi="he-IL"/>
        </w:rPr>
        <w:t>הוא שכיון שהוא עומד בפני מי שאומר כן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ולא אומר כן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כאילו מוסר שגם הוא חושב שהוא אמת</w:t>
      </w:r>
      <w:r>
        <w:rPr>
          <w:rFonts w:ascii="Calibri" w:hAnsi="Calibri" w:asciiTheme="minorHAnsi" w:hAnsiTheme="minorHAnsi"/>
          <w:rtl w:val="true"/>
          <w:lang w:bidi="he-IL"/>
        </w:rPr>
        <w:t>. (</w:t>
      </w:r>
      <w:r>
        <w:rPr>
          <w:rFonts w:ascii="Calibri" w:hAnsi="Calibri" w:asciiTheme="minorHAnsi" w:hAnsiTheme="minorHAnsi"/>
          <w:rtl w:val="true"/>
          <w:lang w:bidi="he-IL"/>
        </w:rPr>
        <w:t>אין זה כל כך פשוט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שבכ</w:t>
      </w:r>
      <w:r>
        <w:rPr>
          <w:rFonts w:ascii="Calibri" w:hAnsi="Calibri" w:asciiTheme="minorHAnsi" w:hAnsiTheme="minorHAnsi"/>
          <w:rtl w:val="true"/>
          <w:lang w:bidi="he-IL"/>
        </w:rPr>
        <w:t>"</w:t>
      </w:r>
      <w:r>
        <w:rPr>
          <w:rFonts w:ascii="Calibri" w:hAnsi="Calibri" w:asciiTheme="minorHAnsi" w:hAnsiTheme="minorHAnsi"/>
          <w:rtl w:val="true"/>
          <w:lang w:bidi="he-IL"/>
        </w:rPr>
        <w:t>מ יכול להיות דבר שאי אפשר לו לדעת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כמו אם הוא שומע ברכה שאומר שה</w:t>
      </w:r>
      <w:r>
        <w:rPr>
          <w:rFonts w:ascii="Calibri" w:hAnsi="Calibri" w:asciiTheme="minorHAnsi" w:hAnsiTheme="minorHAnsi"/>
          <w:rtl w:val="true"/>
          <w:lang w:bidi="he-IL"/>
        </w:rPr>
        <w:t xml:space="preserve">' </w:t>
      </w:r>
      <w:r>
        <w:rPr>
          <w:rFonts w:ascii="Calibri" w:hAnsi="Calibri" w:asciiTheme="minorHAnsi" w:hAnsiTheme="minorHAnsi"/>
          <w:rtl w:val="true"/>
          <w:lang w:bidi="he-IL"/>
        </w:rPr>
        <w:t>עשה את הכל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צריך לומר שכיון שאינו יותר קל לחבר שלו לדעת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היה לו לומר שלא נכון שוודאי הוא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אלא עומד במצב ספק</w:t>
      </w:r>
      <w:r>
        <w:rPr>
          <w:rFonts w:ascii="Calibri" w:hAnsi="Calibri" w:asciiTheme="minorHAnsi" w:hAnsiTheme="minorHAnsi"/>
          <w:rtl w:val="true"/>
          <w:lang w:bidi="he-IL"/>
        </w:rPr>
        <w:t xml:space="preserve">.) </w:t>
      </w:r>
      <w:r>
        <w:rPr>
          <w:rFonts w:ascii="Calibri" w:hAnsi="Calibri" w:asciiTheme="minorHAnsi" w:hAnsiTheme="minorHAnsi"/>
          <w:rtl w:val="true"/>
          <w:lang w:bidi="he-IL"/>
        </w:rPr>
        <w:t>עיקר של דיבור הוא מסירת דבר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ואז שמיעה מהני</w:t>
      </w:r>
      <w:r>
        <w:rPr>
          <w:rFonts w:ascii="Calibri" w:hAnsi="Calibri" w:asciiTheme="minorHAnsi" w:hAnsiTheme="minorHAnsi"/>
          <w:rtl w:val="true"/>
          <w:lang w:bidi="he-IL"/>
        </w:rPr>
        <w:t>. (</w:t>
      </w:r>
      <w:r>
        <w:rPr>
          <w:rFonts w:ascii="Calibri" w:hAnsi="Calibri" w:asciiTheme="minorHAnsi" w:hAnsiTheme="minorHAnsi"/>
          <w:rtl w:val="true"/>
          <w:lang w:bidi="he-IL"/>
        </w:rPr>
        <w:t>ויש לדון אם אז נוכרח לומר שגם כתיבה מהני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ויש לדון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שאולי שם אינו כל כך קל לדעת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שרק מי שקורא מה שכתב מבין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rtl w:val="true"/>
          <w:lang w:bidi="he-IL"/>
        </w:rPr>
        <w:t xml:space="preserve">.) </w:t>
      </w:r>
      <w:r>
        <w:rPr>
          <w:rFonts w:ascii="Calibri" w:hAnsi="Calibri" w:asciiTheme="minorHAnsi" w:hAnsiTheme="minorHAnsi"/>
          <w:rtl w:val="true"/>
          <w:lang w:bidi="he-IL"/>
        </w:rPr>
        <w:t>זהו צד ראשון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החולק יחלוק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או מפני שצריך דיבור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ולא מסירה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או שאינו מוסר אותו כל כך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ואינו ברור מה חושב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או שאינו קל להבין כן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שצריך גם ראייה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שצריך לדעת שהוא שם כדי לדעת שהוא מסכים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ולא רק שמיעה</w:t>
      </w:r>
      <w:r>
        <w:rPr>
          <w:rFonts w:ascii="Calibri" w:hAnsi="Calibri" w:asciiTheme="minorHAnsi" w:hAnsiTheme="minorHAnsi"/>
          <w:rtl w:val="true"/>
          <w:lang w:bidi="he-IL"/>
        </w:rPr>
        <w:t>. (</w:t>
      </w:r>
      <w:r>
        <w:rPr>
          <w:rFonts w:ascii="Calibri" w:hAnsi="Calibri" w:asciiTheme="minorHAnsi" w:hAnsiTheme="minorHAnsi"/>
          <w:rtl w:val="true"/>
          <w:lang w:bidi="he-IL"/>
        </w:rPr>
        <w:t>ויש להעיר שנראה לי שני צדדים בצד זה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צד ראשון הוא שמוסר שהוא מסכים לזה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ומוסר כן על ידי שתיקה שלו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צד שני הוא שמוסר שזה נכון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והוא שבידו לעשות שלא כל כך פשוט שהוא נכון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שאפשר לומר שחולק עליו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אבל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אינו עושה כן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אלא שותק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אז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כאילו עשה מה שהוא נכון בדעת בני אדם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ואז נחשב שהוא אמר אותו</w:t>
      </w:r>
      <w:r>
        <w:rPr>
          <w:rFonts w:ascii="Calibri" w:hAnsi="Calibri" w:asciiTheme="minorHAnsi" w:hAnsiTheme="minorHAnsi"/>
          <w:rtl w:val="true"/>
          <w:lang w:bidi="he-IL"/>
        </w:rPr>
        <w:t xml:space="preserve">.) </w:t>
      </w:r>
      <w:r>
        <w:rPr>
          <w:rFonts w:ascii="Calibri" w:hAnsi="Calibri" w:asciiTheme="minorHAnsi" w:hAnsiTheme="minorHAnsi"/>
          <w:rtl w:val="true"/>
          <w:lang w:bidi="he-IL"/>
        </w:rPr>
        <w:t>צד שני הוא שאין זה הענין כלל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אלא הוא מפני יחס למדבר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שעושה שגם הוא יוצא בלי דיבור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lang w:bidi="he-IL"/>
        </w:rPr>
      </w:pPr>
      <w:r>
        <w:rPr>
          <w:rFonts w:ascii="Calibri" w:hAnsi="Calibri" w:asciiTheme="minorHAnsi" w:hAnsiTheme="minorHAnsi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rtl w:val="true"/>
          <w:lang w:bidi="he-IL"/>
        </w:rPr>
        <w:t>יש חיוב לאהוב את ה</w:t>
      </w:r>
      <w:r>
        <w:rPr>
          <w:rFonts w:ascii="Calibri" w:hAnsi="Calibri" w:asciiTheme="minorHAnsi" w:hAnsiTheme="minorHAnsi"/>
          <w:rtl w:val="true"/>
          <w:lang w:bidi="he-IL"/>
        </w:rPr>
        <w:t>' "</w:t>
      </w:r>
      <w:r>
        <w:rPr>
          <w:rFonts w:ascii="Calibri" w:hAnsi="Calibri" w:asciiTheme="minorHAnsi" w:hAnsiTheme="minorHAnsi"/>
          <w:rtl w:val="true"/>
          <w:lang w:bidi="he-IL"/>
        </w:rPr>
        <w:t>בכל לבבך</w:t>
      </w:r>
      <w:r>
        <w:rPr>
          <w:rFonts w:ascii="Calibri" w:hAnsi="Calibri" w:asciiTheme="minorHAnsi" w:hAnsiTheme="minorHAnsi"/>
          <w:rtl w:val="true"/>
          <w:lang w:bidi="he-IL"/>
        </w:rPr>
        <w:t xml:space="preserve">...." </w:t>
      </w:r>
      <w:r>
        <w:rPr>
          <w:rFonts w:ascii="Calibri" w:hAnsi="Calibri" w:asciiTheme="minorHAnsi" w:hAnsiTheme="minorHAnsi"/>
          <w:rtl w:val="true"/>
          <w:lang w:bidi="he-IL"/>
        </w:rPr>
        <w:t>יש להעיר שיש שני דרכים לבאר את זה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דרך ראשון הוא שמבאר איך לעבוד את ה</w:t>
      </w:r>
      <w:r>
        <w:rPr>
          <w:rFonts w:ascii="Calibri" w:hAnsi="Calibri" w:asciiTheme="minorHAnsi" w:hAnsiTheme="minorHAnsi"/>
          <w:rtl w:val="true"/>
          <w:lang w:bidi="he-IL"/>
        </w:rPr>
        <w:t xml:space="preserve">' – </w:t>
      </w:r>
      <w:r>
        <w:rPr>
          <w:rFonts w:ascii="Calibri" w:hAnsi="Calibri" w:asciiTheme="minorHAnsi" w:hAnsiTheme="minorHAnsi"/>
          <w:rtl w:val="true"/>
          <w:lang w:bidi="he-IL"/>
        </w:rPr>
        <w:t>נעבוד את ה</w:t>
      </w:r>
      <w:r>
        <w:rPr>
          <w:rFonts w:ascii="Calibri" w:hAnsi="Calibri" w:asciiTheme="minorHAnsi" w:hAnsiTheme="minorHAnsi"/>
          <w:rtl w:val="true"/>
          <w:lang w:bidi="he-IL"/>
        </w:rPr>
        <w:t xml:space="preserve">' </w:t>
      </w:r>
      <w:r>
        <w:rPr>
          <w:rFonts w:ascii="Calibri" w:hAnsi="Calibri" w:asciiTheme="minorHAnsi" w:hAnsiTheme="minorHAnsi"/>
          <w:rtl w:val="true"/>
          <w:lang w:bidi="he-IL"/>
        </w:rPr>
        <w:t>בכל לבבנו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דרך שני הוא שמבאר מתי לעבוד את ה</w:t>
      </w:r>
      <w:r>
        <w:rPr>
          <w:rFonts w:ascii="Calibri" w:hAnsi="Calibri" w:asciiTheme="minorHAnsi" w:hAnsiTheme="minorHAnsi"/>
          <w:rtl w:val="true"/>
          <w:lang w:bidi="he-IL"/>
        </w:rPr>
        <w:t xml:space="preserve">' – </w:t>
      </w:r>
      <w:r>
        <w:rPr>
          <w:rFonts w:ascii="Calibri" w:hAnsi="Calibri" w:asciiTheme="minorHAnsi" w:hAnsiTheme="minorHAnsi"/>
          <w:rtl w:val="true"/>
          <w:lang w:bidi="he-IL"/>
        </w:rPr>
        <w:t>בכל מצב של לב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עדיין צריך אתה לעבוד את ה</w:t>
      </w:r>
      <w:r>
        <w:rPr>
          <w:rFonts w:ascii="Calibri" w:hAnsi="Calibri" w:asciiTheme="minorHAnsi" w:hAnsiTheme="minorHAnsi"/>
          <w:rtl w:val="true"/>
          <w:lang w:bidi="he-IL"/>
        </w:rPr>
        <w:t xml:space="preserve">'. </w:t>
      </w:r>
      <w:r>
        <w:rPr>
          <w:rFonts w:ascii="Calibri" w:hAnsi="Calibri" w:asciiTheme="minorHAnsi" w:hAnsiTheme="minorHAnsi"/>
          <w:rtl w:val="true"/>
          <w:lang w:bidi="he-IL"/>
        </w:rPr>
        <w:t>ותחשב על זה</w:t>
      </w:r>
      <w:r>
        <w:rPr>
          <w:rFonts w:ascii="Calibri" w:hAnsi="Calibri" w:asciiTheme="minorHAnsi" w:hAnsiTheme="minorHAnsi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lang w:bidi="he-IL"/>
        </w:rPr>
      </w:pPr>
      <w:r>
        <w:rPr>
          <w:rtl w:val="true"/>
        </w:rPr>
        <w:t xml:space="preserve">- </w:t>
      </w:r>
      <w:r>
        <w:rPr>
          <w:rtl w:val="true"/>
        </w:rPr>
        <w:t>עיין בגמ</w:t>
      </w:r>
      <w:r>
        <w:rPr>
          <w:rtl w:val="true"/>
        </w:rPr>
        <w:t xml:space="preserve">' </w:t>
      </w:r>
      <w:r>
        <w:rPr>
          <w:rtl w:val="true"/>
        </w:rPr>
        <w:t>בשבת גבי רבי אלעזר בן עזריה</w:t>
      </w:r>
      <w:r>
        <w:rPr>
          <w:rtl w:val="true"/>
        </w:rPr>
        <w:t xml:space="preserve">. </w:t>
      </w:r>
      <w:r>
        <w:rPr>
          <w:rtl w:val="true"/>
        </w:rPr>
        <w:t>קצת קשה</w:t>
      </w:r>
      <w:r>
        <w:rPr>
          <w:rtl w:val="true"/>
        </w:rPr>
        <w:t xml:space="preserve">, </w:t>
      </w:r>
      <w:r>
        <w:rPr>
          <w:rtl w:val="true"/>
        </w:rPr>
        <w:t>שחזר לו תורתו</w:t>
      </w:r>
      <w:r>
        <w:rPr>
          <w:rtl w:val="true"/>
        </w:rPr>
        <w:t xml:space="preserve">, </w:t>
      </w:r>
      <w:r>
        <w:rPr>
          <w:rtl w:val="true"/>
        </w:rPr>
        <w:t>ואז קשה למה לא הובא בשאר משניות</w:t>
      </w:r>
      <w:r>
        <w:rPr>
          <w:rtl w:val="true"/>
        </w:rPr>
        <w:t xml:space="preserve">. </w:t>
      </w:r>
      <w:r>
        <w:rPr>
          <w:rtl w:val="true"/>
        </w:rPr>
        <w:t>יש להעיר שרבי יוסי ורבי שמעון תלמידי רבן יוחנן בן זכאי גם כן לא הובאו במשניות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שמעתי שתוס</w:t>
      </w:r>
      <w:r>
        <w:rPr>
          <w:rtl w:val="true"/>
        </w:rPr>
        <w:t xml:space="preserve">' </w:t>
      </w:r>
      <w:r>
        <w:rPr>
          <w:rtl w:val="true"/>
        </w:rPr>
        <w:t>אומר שמפני מעשה זה לא הובא במשנה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הביאור הוא שלא חידש הרבה</w:t>
      </w:r>
      <w:r>
        <w:rPr>
          <w:rtl w:val="true"/>
        </w:rPr>
        <w:t xml:space="preserve">, </w:t>
      </w:r>
      <w:r>
        <w:rPr>
          <w:rtl w:val="true"/>
        </w:rPr>
        <w:t>כיון ששכח</w:t>
      </w:r>
      <w:r>
        <w:rPr>
          <w:rtl w:val="true"/>
        </w:rPr>
        <w:t xml:space="preserve">. </w:t>
      </w:r>
      <w:r>
        <w:rPr>
          <w:rtl w:val="true"/>
        </w:rPr>
        <w:t>נראה שרק התפללו שיוכל לזכור מה שידע בטורח</w:t>
      </w:r>
      <w:r>
        <w:rPr>
          <w:rtl w:val="true"/>
        </w:rPr>
        <w:t xml:space="preserve">. </w:t>
      </w:r>
      <w:r>
        <w:rPr>
          <w:rtl w:val="true"/>
        </w:rPr>
        <w:t>היה לו כוח גדול בלימוד</w:t>
      </w:r>
      <w:r>
        <w:rPr>
          <w:rtl w:val="true"/>
        </w:rPr>
        <w:t xml:space="preserve">, </w:t>
      </w:r>
      <w:r>
        <w:rPr>
          <w:rtl w:val="true"/>
        </w:rPr>
        <w:t>וכיון שהפסיד את לימוד שלו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 xml:space="preserve">' </w:t>
      </w:r>
      <w:r>
        <w:rPr>
          <w:rtl w:val="true"/>
        </w:rPr>
        <w:t>נטל ממנו אותו הכוח</w:t>
      </w:r>
      <w:r>
        <w:rPr>
          <w:rtl w:val="true"/>
        </w:rPr>
        <w:t xml:space="preserve">. </w:t>
      </w:r>
      <w:r>
        <w:rPr>
          <w:rtl w:val="true"/>
        </w:rPr>
        <w:t>התפללו שיוחזר לו</w:t>
      </w:r>
      <w:r>
        <w:rPr>
          <w:rtl w:val="true"/>
        </w:rPr>
        <w:t xml:space="preserve">, </w:t>
      </w:r>
      <w:r>
        <w:rPr>
          <w:rtl w:val="true"/>
        </w:rPr>
        <w:t>וכיון שהוחזר לו</w:t>
      </w:r>
      <w:r>
        <w:rPr>
          <w:rtl w:val="true"/>
        </w:rPr>
        <w:t xml:space="preserve">, </w:t>
      </w:r>
      <w:r>
        <w:rPr>
          <w:rtl w:val="true"/>
        </w:rPr>
        <w:t>טרח שאר חייו להגדיל לכמו שהיה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שהיה עוד טורח להיות כמו שהיה</w:t>
      </w:r>
      <w:r>
        <w:rPr>
          <w:rtl w:val="true"/>
        </w:rPr>
        <w:t xml:space="preserve">, </w:t>
      </w:r>
      <w:r>
        <w:rPr>
          <w:rtl w:val="true"/>
        </w:rPr>
        <w:t>לא גדל עוד כחבריו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lang w:bidi="he-IL"/>
        </w:rPr>
      </w:pPr>
      <w:r>
        <w:rPr>
          <w:rFonts w:ascii="Calibri" w:hAnsi="Calibri" w:asciiTheme="minorHAnsi" w:hAnsiTheme="minorHAnsi"/>
          <w:rtl w:val="true"/>
          <w:lang w:bidi="he-IL"/>
        </w:rPr>
        <w:t>ענין שינה עליו לעכב</w:t>
      </w:r>
      <w:r>
        <w:rPr>
          <w:rFonts w:ascii="Calibri" w:hAnsi="Calibri" w:asciiTheme="minorHAnsi" w:hAnsiTheme="minorHAnsi"/>
          <w:rtl w:val="true"/>
          <w:lang w:bidi="he-IL"/>
        </w:rPr>
        <w:t>-</w:t>
      </w:r>
      <w:r>
        <w:rPr>
          <w:rFonts w:ascii="Calibri" w:hAnsi="Calibri" w:asciiTheme="minorHAnsi" w:hAnsiTheme="minorHAnsi"/>
          <w:rtl w:val="true"/>
          <w:lang w:bidi="he-IL"/>
        </w:rPr>
        <w:t>נראה שגם יש להוסיף קצת טעם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לומר שבעצם כל הלכה מעכב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 xml:space="preserve">אולי יש לחדש שבשאר מצוות אין סיבה טובה </w:t>
      </w:r>
      <w:r>
        <w:rPr>
          <w:rFonts w:ascii="Calibri" w:hAnsi="Calibri" w:asciiTheme="minorHAnsi" w:hAnsiTheme="minorHAnsi"/>
          <w:rtl w:val="true"/>
          <w:lang w:bidi="he-IL"/>
        </w:rPr>
        <w:t>(</w:t>
      </w:r>
      <w:r>
        <w:rPr>
          <w:rFonts w:ascii="Calibri" w:hAnsi="Calibri" w:asciiTheme="minorHAnsi" w:hAnsiTheme="minorHAnsi"/>
          <w:rtl w:val="true"/>
          <w:lang w:bidi="he-IL"/>
        </w:rPr>
        <w:t>או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על כל פנים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אין סיבה טובה כל כך חשובה</w:t>
      </w:r>
      <w:r>
        <w:rPr>
          <w:rFonts w:ascii="Calibri" w:hAnsi="Calibri" w:asciiTheme="minorHAnsi" w:hAnsiTheme="minorHAnsi"/>
          <w:rtl w:val="true"/>
          <w:lang w:bidi="he-IL"/>
        </w:rPr>
        <w:t xml:space="preserve">), </w:t>
      </w:r>
      <w:r>
        <w:rPr>
          <w:rFonts w:ascii="Calibri" w:hAnsi="Calibri" w:asciiTheme="minorHAnsi" w:hAnsiTheme="minorHAnsi"/>
          <w:rtl w:val="true"/>
          <w:lang w:bidi="he-IL"/>
        </w:rPr>
        <w:t>חוץ מקיום המצווה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ואז רק בזה יכול להיות עיכוב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אבל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עיקר קרבנות הוא בריצוי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אם כתוב רק פסוק אחד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נאמר שאומר שמעכב חלק מן הריצוי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אבל מקיים את החיוב שלו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אבל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יש להעיר שעדיין צריך להיות שיש קצת ריצוי</w:t>
      </w:r>
      <w:r>
        <w:rPr>
          <w:rFonts w:ascii="Calibri" w:hAnsi="Calibri" w:asciiTheme="minorHAnsi" w:hAnsiTheme="minorHAnsi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rtl w:val="true"/>
          <w:lang w:bidi="he-IL"/>
        </w:rPr>
        <w:t>או שלא צריך ריצוי כדי להוציא ידי חיוב שלו</w:t>
      </w:r>
      <w:r>
        <w:rPr>
          <w:rFonts w:ascii="Calibri" w:hAnsi="Calibri" w:asciiTheme="minorHAnsi" w:hAnsiTheme="minorHAnsi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rtl w:val="true"/>
          <w:lang w:bidi="he-IL"/>
        </w:rPr>
        <w:t>.</w:t>
      </w:r>
      <w:r>
        <w:rPr>
          <w:b w:val="false"/>
          <w:bCs w:val="false"/>
          <w:i/>
          <w:iCs/>
          <w:color w:val="C9211E"/>
          <w:rtl w:val="true"/>
          <w:lang w:bidi="he-IL"/>
        </w:rPr>
        <w:t>)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b w:val="false"/>
          <w:bCs w:val="false"/>
          <w:i w:val="false"/>
          <w:i w:val="false"/>
          <w:iCs w:val="false"/>
          <w:color w:val="auto"/>
          <w:lang w:bidi="he-IL"/>
        </w:rPr>
      </w:pP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ביני ובין א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מ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וו יצא הערה שלכאו’ בני יהודה היו פחותים מגיל שראויים לעונש כשבאו על תמר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שיהודה יצא מן האחים במכירת יוסף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וכבר היו בנים לפרץ וחצרון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כדי לעשות שהיו בן יג’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ואף זה מחודש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שמיתה ביד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 אינו לפני עשרים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ואולי אף הוא בדר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כ אחרי ששים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צריך להיות שהולידו בן שמונה או תשע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b w:val="false"/>
          <w:bCs w:val="false"/>
          <w:i w:val="false"/>
          <w:i w:val="false"/>
          <w:iCs w:val="false"/>
          <w:color w:val="auto"/>
          <w:lang w:bidi="he-IL"/>
        </w:rPr>
      </w:pP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העיר לי א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מ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שכשהיה מנשה מתרגם לאחים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היה בן שמונה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שהרי יוסף נשא אסנת כשנעשה שני למלך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שהיה לפני שני שנים של רעב ושבע שנים של שובע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b w:val="false"/>
          <w:bCs w:val="false"/>
          <w:i w:val="false"/>
          <w:i w:val="false"/>
          <w:iCs w:val="false"/>
          <w:color w:val="auto"/>
          <w:lang w:bidi="he-IL"/>
        </w:rPr>
      </w:pP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הקשה לי א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מ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וו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למה אומר גמ’ בב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מ שיוסף הכיר את האחים שהיה להם זקן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שיש אחים שהיו כמעט אותו גיל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כמו זבולון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אפשר שהיו קצת יותר גדולים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ואז היה להם זקן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גם אפשר שכיון שיוסף היה מסלסל בשערו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היה מגלח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דחוק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יותר נראה שהיכר ראובן ואחים היותר גדולים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ומזה הכיר את שאר האחים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b w:val="false"/>
          <w:bCs w:val="false"/>
          <w:i w:val="false"/>
          <w:i w:val="false"/>
          <w:iCs w:val="false"/>
          <w:color w:val="auto"/>
          <w:lang w:bidi="he-IL"/>
        </w:rPr>
      </w:pP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יש להעיר שאם נניח שבנים נולדים כסדר הקרא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נמצא שאף שיוסף נולד אחרי שבע שנים מנשיאות יעקב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בין זה לזה היו תשע בנים נולדים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עם זמן הריון לכל אחד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שנולדו ראובן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שמעון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לוי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יהודה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גד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אשר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יששכר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זבולון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ודינה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b w:val="false"/>
          <w:bCs w:val="false"/>
          <w:i w:val="false"/>
          <w:i w:val="false"/>
          <w:iCs w:val="false"/>
          <w:color w:val="auto"/>
          <w:lang w:bidi="he-IL"/>
        </w:rPr>
      </w:pP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חלקו אחרונים למה אין בשר בחלב בששים בבשר נגד החלב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שרע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 אומר שהוא מפני שאינו כדרך בישול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ואחרונים אחרים אומרים שהוא מפני שבטל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לצד שני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קצת קשה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שיודעים שש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ע סובר שאם לא נודע לו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 xml:space="preserve">לא בטל 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(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ולכן צריך ביטול בפעמיים ששים בתחיבה שנית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).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אם כן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כיון שלא בטל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כולו יהיה בשר בחלב מיד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ונמצא שנאסר הבשר והחלב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אז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בוודאי לא מהני פעמיים ששים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וגם ייצא שדין ששים בב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ח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שהוא משנה בפי’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הוא נוגע רק אם נודע לו כשנפל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אבל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אם רק נודע אח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כ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כבר נאסר וכבר נ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נ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ונמצא שאסור לאכול אותו תמיד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וצריך ששים נגד כולו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</w:p>
    <w:p>
      <w:pPr>
        <w:pStyle w:val="Normal"/>
        <w:bidi w:val="1"/>
        <w:jc w:val="left"/>
        <w:rPr>
          <w:rFonts w:ascii="Calibri" w:hAnsi="Calibri" w:asciiTheme="minorHAnsi" w:hAnsiTheme="minorHAnsi"/>
          <w:b w:val="false"/>
          <w:bCs w:val="false"/>
          <w:i w:val="false"/>
          <w:i w:val="false"/>
          <w:iCs w:val="false"/>
          <w:color w:val="auto"/>
          <w:lang w:bidi="he-IL"/>
        </w:rPr>
      </w:pP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-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אולי ענין לאו השווה בכל כמו ענין מצוי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שנמצא שמקיים אותו כ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"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ז שלא עובר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וכיון ששווה בכל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נמצא שהוא מאד מצוי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,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שכל אחד מקיים אותו תמיד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 xml:space="preserve">. </w:t>
      </w:r>
      <w:r>
        <w:rPr>
          <w:rFonts w:ascii="Calibri" w:hAnsi="Calibri" w:asciiTheme="minorHAnsi" w:hAnsiTheme="minorHAnsi"/>
          <w:b w:val="false"/>
          <w:b w:val="false"/>
          <w:bCs w:val="false"/>
          <w:i w:val="false"/>
          <w:i w:val="false"/>
          <w:iCs w:val="false"/>
          <w:color w:val="auto"/>
          <w:rtl w:val="true"/>
          <w:lang w:bidi="he-IL"/>
        </w:rPr>
        <w:t>ותחשב</w:t>
      </w:r>
      <w:r>
        <w:rPr>
          <w:rFonts w:ascii="Calibri" w:hAnsi="Calibri" w:asciiTheme="minorHAnsi" w:hAnsiTheme="minorHAnsi"/>
          <w:b w:val="false"/>
          <w:bCs w:val="false"/>
          <w:i w:val="false"/>
          <w:iCs w:val="false"/>
          <w:color w:val="auto"/>
          <w:rtl w:val="true"/>
          <w:lang w:bidi="he-IL"/>
        </w:rPr>
        <w:t>.</w:t>
      </w:r>
    </w:p>
    <w:sectPr>
      <w:headerReference w:type="even" r:id="rId4"/>
      <w:headerReference w:type="default" r:id="rId5"/>
      <w:headerReference w:type="first" r:id="rId6"/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134" w:right="1134" w:gutter="0" w:header="1134" w:top="175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bidi w:val="1"/>
        <w:jc w:val="left"/>
        <w:rPr>
          <w:rFonts w:ascii="Rod" w:hAnsi="Rod" w:cs="Rod"/>
        </w:rPr>
      </w:pPr>
      <w:r>
        <w:rPr>
          <w:rStyle w:val="EndnoteCharacters"/>
        </w:rPr>
        <w:endnoteRef/>
      </w:r>
      <w:r>
        <w:rPr>
          <w:rFonts w:cs="Rod" w:ascii="Rod" w:hAnsi="Rod"/>
          <w:rtl w:val="true"/>
          <w:lang w:bidi="he-IL"/>
        </w:rPr>
        <w:tab/>
      </w:r>
      <w:r>
        <w:rPr>
          <w:rFonts w:ascii="Rod" w:hAnsi="Rod" w:cs="Rod"/>
          <w:rtl w:val="true"/>
          <w:lang w:bidi="he-IL"/>
        </w:rPr>
        <w:t>יש לציין למה שאומר ר</w:t>
      </w:r>
      <w:r>
        <w:rPr>
          <w:rFonts w:cs="Rod" w:ascii="Rod" w:hAnsi="Rod"/>
          <w:rtl w:val="true"/>
          <w:lang w:bidi="he-IL"/>
        </w:rPr>
        <w:t>"</w:t>
      </w:r>
      <w:r>
        <w:rPr>
          <w:rFonts w:ascii="Rod" w:hAnsi="Rod" w:cs="Rod"/>
          <w:rtl w:val="true"/>
          <w:lang w:bidi="he-IL"/>
        </w:rPr>
        <w:t xml:space="preserve">י אייבשיץ שעשו מגדל זה כדי שלא יהיה להם </w:t>
      </w:r>
      <w:r>
        <w:rPr>
          <w:rFonts w:cs="Rod" w:ascii="Rod" w:hAnsi="Rod"/>
          <w:lang w:bidi="he-IL"/>
        </w:rPr>
        <w:t>gravity</w:t>
      </w:r>
      <w:r>
        <w:rPr>
          <w:rFonts w:cs="Rod" w:ascii="Rod" w:hAnsi="Rod"/>
          <w:rtl w:val="true"/>
          <w:lang w:bidi="he-IL"/>
        </w:rPr>
        <w:t xml:space="preserve">, </w:t>
      </w:r>
      <w:r>
        <w:rPr>
          <w:rFonts w:ascii="Rod" w:hAnsi="Rod" w:cs="Rod"/>
          <w:rtl w:val="true"/>
          <w:lang w:bidi="he-IL"/>
        </w:rPr>
        <w:t>וילכו לירח</w:t>
      </w:r>
      <w:r>
        <w:rPr>
          <w:rFonts w:cs="Rod" w:ascii="Rod" w:hAnsi="Rod"/>
          <w:rtl w:val="true"/>
          <w:lang w:bidi="he-IL"/>
        </w:rPr>
        <w:t xml:space="preserve">. </w:t>
      </w:r>
      <w:r>
        <w:rPr>
          <w:rFonts w:ascii="Rod" w:hAnsi="Rod" w:cs="Rod"/>
          <w:rtl w:val="true"/>
          <w:lang w:bidi="he-IL"/>
        </w:rPr>
        <w:t>צריך</w:t>
      </w:r>
      <w:r>
        <w:rPr>
          <w:rFonts w:cs="Rod" w:ascii="Rod" w:hAnsi="Rod"/>
          <w:rtl w:val="true"/>
          <w:lang w:bidi="he-IL"/>
        </w:rPr>
        <w:t xml:space="preserve">, </w:t>
      </w:r>
      <w:r>
        <w:rPr>
          <w:rFonts w:ascii="Rod" w:hAnsi="Rod" w:cs="Rod"/>
          <w:rtl w:val="true"/>
          <w:lang w:bidi="he-IL"/>
        </w:rPr>
        <w:t>אז</w:t>
      </w:r>
      <w:r>
        <w:rPr>
          <w:rFonts w:cs="Rod" w:ascii="Rod" w:hAnsi="Rod"/>
          <w:rtl w:val="true"/>
          <w:lang w:bidi="he-IL"/>
        </w:rPr>
        <w:t xml:space="preserve">, </w:t>
      </w:r>
      <w:r>
        <w:rPr>
          <w:rFonts w:ascii="Rod" w:hAnsi="Rod" w:cs="Rod"/>
          <w:rtl w:val="true"/>
          <w:lang w:bidi="he-IL"/>
        </w:rPr>
        <w:t xml:space="preserve">למצוא איפה כלה </w:t>
      </w:r>
      <w:r>
        <w:rPr>
          <w:rFonts w:cs="Rod" w:ascii="Rod" w:hAnsi="Rod"/>
          <w:lang w:bidi="he-IL"/>
        </w:rPr>
        <w:t>gravity</w:t>
      </w:r>
      <w:r>
        <w:rPr>
          <w:rFonts w:cs="Rod" w:ascii="Rod" w:hAnsi="Rod"/>
          <w:rtl w:val="true"/>
          <w:lang w:bidi="he-IL"/>
        </w:rPr>
        <w:t xml:space="preserve"> </w:t>
      </w:r>
      <w:r>
        <w:rPr>
          <w:rFonts w:ascii="Rod" w:hAnsi="Rod" w:cs="Rod"/>
          <w:rtl w:val="true"/>
          <w:lang w:bidi="he-IL"/>
        </w:rPr>
        <w:t>לבני אדם</w:t>
      </w:r>
      <w:r>
        <w:rPr>
          <w:rFonts w:cs="Rod" w:ascii="Rod" w:hAnsi="Rod"/>
          <w:rtl w:val="true"/>
          <w:lang w:bidi="he-IL"/>
        </w:rPr>
        <w:t xml:space="preserve">. </w:t>
      </w:r>
      <w:r>
        <w:rPr>
          <w:rFonts w:ascii="Rod" w:hAnsi="Rod" w:cs="Rod"/>
          <w:rtl w:val="true"/>
          <w:lang w:bidi="he-IL"/>
        </w:rPr>
        <w:t>ותחשב</w:t>
      </w:r>
      <w:r>
        <w:rPr>
          <w:rFonts w:cs="Rod" w:ascii="Rod" w:hAnsi="Rod"/>
          <w:rtl w:val="true"/>
          <w:lang w:bidi="he-IL"/>
        </w:rPr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ana Yad AlefAlefAlef Normal">
    <w:charset w:val="01"/>
    <w:family w:val="roman"/>
    <w:pitch w:val="variable"/>
  </w:font>
  <w:font w:name="Noto Serif Hebrew">
    <w:charset w:val="01"/>
    <w:family w:val="roman"/>
    <w:pitch w:val="variable"/>
  </w:font>
  <w:font w:name="Calibri">
    <w:charset w:val="01"/>
    <w:family w:val="roman"/>
    <w:pitch w:val="variable"/>
  </w:font>
  <w:font w:name="Ro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למה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שם מניח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שלכאורה לא רואים חזרה ממה שאמר גמרא מתחילה חוץ מנוקדה של רתיחת המים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ונראה שבא לתרץ קושייה על עוג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היה לו קרנות לקשור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ועיין שם</w:t>
      </w:r>
      <w:r>
        <w:rPr>
          <w:rtl w:val="true"/>
          <w:lang w:bidi="he-IL"/>
        </w:rPr>
        <w:t>.</w:t>
      </w:r>
    </w:p>
  </w:footnote>
  <w:footnote w:id="3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איני יודע למה הוא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מצאנו מי שיתחיל בין קרנות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ונראה שהוא שאז יכול למעט בקווים שכותב</w:t>
      </w:r>
      <w:r>
        <w:rPr>
          <w:rtl w:val="true"/>
          <w:lang w:bidi="he-IL"/>
        </w:rPr>
        <w:t>.</w:t>
      </w:r>
    </w:p>
  </w:footnote>
  <w:footnote w:id="4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ואף לא משמע כמאירי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שם לא היה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היה עושה שיכולה לבדוק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שמי יאמר שיהיה זמן של כעס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שלא הניח 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עשתה כן בפני עצמה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כן משמע</w:t>
      </w:r>
      <w:r>
        <w:rPr>
          <w:rtl w:val="true"/>
          <w:lang w:bidi="he-IL"/>
        </w:rPr>
        <w:t>.</w:t>
      </w:r>
    </w:p>
  </w:footnote>
  <w:footnote w:id="5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ונראה ששם אינדיא בא מהינדו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ריליגיא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ן שלהם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והיו כל בני אדם משם נקראים הינדויים לפני זמן</w:t>
      </w:r>
      <w:r>
        <w:rPr>
          <w:rtl w:val="true"/>
          <w:lang w:bidi="he-IL"/>
        </w:rPr>
        <w:t>.</w:t>
      </w:r>
    </w:p>
  </w:footnote>
  <w:footnote w:id="6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היה כבר הינדואיזים 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ועל זם זה נקרא אינדיא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שהיה הינדואיזים נקרא על שם אינדיא</w:t>
      </w:r>
      <w:r>
        <w:rPr>
          <w:rtl w:val="true"/>
          <w:lang w:bidi="he-IL"/>
        </w:rPr>
        <w:t>.</w:t>
      </w:r>
    </w:p>
  </w:footnote>
  <w:footnote w:id="7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לא ממש אומר לעשות שני דברים קרובים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שמנין שאינו כל כך נכון נאמר שהוא </w:t>
      </w:r>
      <w:r>
        <w:rPr>
          <w:lang w:bidi="he-IL"/>
        </w:rPr>
        <w:t>around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מנין הנכון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8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צריך לחפש למקור של אותו מאמר</w:t>
      </w:r>
      <w:r>
        <w:rPr>
          <w:rtl w:val="true"/>
          <w:lang w:bidi="he-IL"/>
        </w:rPr>
        <w:t>.</w:t>
      </w:r>
    </w:p>
  </w:footnote>
  <w:footnote w:id="9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אלא שכמובן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היו בציורים שונים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.</w:t>
      </w:r>
    </w:p>
  </w:footnote>
  <w:footnote w:id="10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אין לי צד נגד זה אלא אם כן נאמר ששמה שחושבים שעושים קנין אינו ממש עושה קנין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מה שעושה קנין הוא מה שקרה אותו דבר קצת לפני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למה יהיה כן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אולי הוא מפני שמעשים אלו הם חשובים במה שגורמים שחושבים בני אדם שיש קנין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והרי לא יכול לגרום כן מיד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לאחר זמן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שצריך קצת זמן לבני אדם לראות ולחשוב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1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אם לא שנאמר שמי שאינו שמח בשתיה לא ישתה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נאמר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יפטור אף כמה אנשים</w:t>
      </w:r>
      <w:r>
        <w:rPr>
          <w:rtl w:val="true"/>
          <w:lang w:bidi="he-IL"/>
        </w:rPr>
        <w:t>.</w:t>
      </w:r>
    </w:p>
  </w:footnote>
  <w:footnote w:id="12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למשל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לקלס מי שמשחק בכדור</w:t>
      </w:r>
      <w:r>
        <w:rPr>
          <w:rtl w:val="true"/>
          <w:lang w:bidi="he-IL"/>
        </w:rPr>
        <w:t>.</w:t>
      </w:r>
    </w:p>
  </w:footnote>
  <w:footnote w:id="13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גם נתמעט שאר זמנים אם כבר התפלל באותו זמן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אין צורך להתפלל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</w:p>
  </w:footnote>
  <w:footnote w:id="14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היה לי דיון כעין זה עם א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אבל לא היה א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>.</w:t>
      </w:r>
      <w:r>
        <w:rPr>
          <w:rtl w:val="true"/>
          <w:lang w:bidi="he-IL"/>
        </w:rPr>
        <w:t>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בחלום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זוכר מי היה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אני זוכר שהיה איש ישיביש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חושב אני שידעתי אותו ממחנה תורת חיים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שגדל מאז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ומסתמא החלום בא מזה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על כל פנים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נשמע טוב שאני חולם על לומדות של טומאה</w:t>
      </w:r>
      <w:r>
        <w:rPr>
          <w:rtl w:val="true"/>
          <w:lang w:bidi="he-IL"/>
        </w:rPr>
        <w:t xml:space="preserve">. </w:t>
      </w:r>
    </w:p>
  </w:footnote>
  <w:footnote w:id="15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המילתא דבדיחתא שאמרתי הוא שבוודאי בא מרוח הקודש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שהייתי כל כך יעף שלא הייתי יכול לחשוב על דבר כעין זה</w:t>
      </w:r>
      <w:r>
        <w:rPr>
          <w:rtl w:val="true"/>
          <w:lang w:bidi="he-IL"/>
        </w:rPr>
        <w:t>.</w:t>
      </w:r>
    </w:p>
  </w:footnote>
  <w:footnote w:id="16">
    <w:p>
      <w:pPr>
        <w:pStyle w:val="FootnoteText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>אבל דע שהיו ת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אחרים באותם דורות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אלו שכנראה היו תלמידי רבי עקיבא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שאומר גמ’ בעירובין שהיה תלמיד שהביא לו מים ליטול ידיו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מן החמש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כל הגמרא יבמות צריך ביאור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שהיו ראב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ורבי ישמעאל קיים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ומה קרו עם כל תלמידים שלהם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ביאור</w:t>
      </w:r>
      <w:r>
        <w:rPr>
          <w:rtl w:val="true"/>
          <w:lang w:bidi="he-IL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Stam Sefarad CLM"/>
        <w:b/>
        <w:bCs/>
        <w:i/>
        <w:i/>
        <w:iCs/>
        <w:lang w:bidi="he-IL"/>
      </w:rPr>
    </w:pPr>
    <w:r>
      <w:rPr>
        <w:rFonts w:cs="Stam Sefarad CLM"/>
        <w:b/>
        <w:b/>
        <w:bCs/>
        <w:i/>
        <w:i/>
        <w:iCs/>
        <w:rtl w:val="true"/>
        <w:lang w:bidi="he-IL"/>
      </w:rPr>
      <w:t>מרגינליא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Stam Sefarad CLM"/>
        <w:b/>
        <w:bCs/>
        <w:i/>
        <w:i/>
        <w:iCs/>
        <w:lang w:bidi="he-IL"/>
      </w:rPr>
    </w:pPr>
    <w:r>
      <w:rPr>
        <w:rFonts w:cs="Stam Sefarad CLM"/>
        <w:b/>
        <w:b/>
        <w:bCs/>
        <w:i/>
        <w:i/>
        <w:iCs/>
        <w:rtl w:val="true"/>
        <w:lang w:bidi="he-IL"/>
      </w:rPr>
      <w:t>מרגינליא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80"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80"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mbria" w:hAnsi="Cambria" w:eastAsia="" w:cs="" w:asciiTheme="majorHAnsi" w:cstheme="majorBidi" w:eastAsiaTheme="majorEastAsia" w:hAnsiTheme="majorHAnsi"/>
      <w:color w:themeColor="accent1" w:themeShade="80" w:val="2440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mbria" w:hAnsi="Cambria" w:eastAsia="" w:cs="" w:asciiTheme="majorHAnsi" w:cstheme="majorBidi" w:eastAsiaTheme="majorEastAsia" w:hAnsiTheme="majorHAnsi"/>
      <w:i/>
      <w:iCs/>
      <w:color w:themeColor="accent1" w:themeShade="80" w:val="244061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themeColor="text1" w:themeTint="80" w:val="7F7F7F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Reference1" w:customStyle="1">
    <w:name w:val="Subtle Reference1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1" w:customStyle="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character" w:styleId="LineNumber">
    <w:name w:val="line number"/>
    <w:rPr/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IntenseEmphasis">
    <w:name w:val="Intense Emphasis"/>
    <w:qFormat/>
    <w:rPr>
      <w:i/>
      <w:iCs/>
      <w:color w:val="0F4761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qFormat/>
    <w:pPr/>
    <w:rPr/>
  </w:style>
  <w:style w:type="paragraph" w:styleId="Caption">
    <w:name w:val="caption"/>
    <w:basedOn w:val="Normal"/>
    <w:next w:val="Normal"/>
    <w:qFormat/>
    <w:pPr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/>
    <w:rPr>
      <w:lang w:val="zh-CN" w:bidi="zh-CN"/>
    </w:rPr>
  </w:style>
  <w:style w:type="paragraph" w:styleId="FootnoteText">
    <w:name w:val="footnote text"/>
    <w:basedOn w:val="Normal"/>
    <w:link w:val="FootnoteTextChar"/>
    <w:pPr/>
    <w:rPr/>
  </w:style>
  <w:style w:type="paragraph" w:styleId="EndnoteText">
    <w:name w:val="endnote text"/>
    <w:basedOn w:val="Normal"/>
    <w:link w:val="EndnoteTextChar"/>
    <w:pPr/>
    <w:rPr/>
  </w:style>
  <w:style w:type="paragraph" w:styleId="HeaderandFooter" w:customStyle="1">
    <w:name w:val="Header and Footer"/>
    <w:basedOn w:val="Normal"/>
    <w:qFormat/>
    <w:pPr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pPr/>
    <w:rPr/>
  </w:style>
  <w:style w:type="paragraph" w:styleId="Header">
    <w:name w:val="header"/>
    <w:basedOn w:val="HeaderandFooter"/>
    <w:link w:val="HeaderChar"/>
    <w:qFormat/>
    <w:pPr/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pPr/>
    <w:rPr>
      <w:rFonts w:ascii="Courier New" w:hAnsi="Courier New" w:cs="Courier New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0"/>
      <w:sz w:val="20"/>
      <w:szCs w:val="20"/>
      <w:lang w:val="en-US" w:eastAsia="zh-CN" w:bidi="he-IL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7628</TotalTime>
  <Application>LibreOffice/25.8.2.2$Linux_X86_64 LibreOffice_project/580$Build-2</Application>
  <AppVersion>15.0000</AppVersion>
  <Pages>21</Pages>
  <Words>12818</Words>
  <Characters>51549</Characters>
  <CharactersWithSpaces>64173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2024-05-31T01:21:00Z</dcterms:created>
  <dc:creator>שאול יואל הכהן חייט</dc:creator>
  <dc:description/>
  <dc:language>en-US</dc:language>
  <cp:lastModifiedBy/>
  <dcterms:modified xsi:type="dcterms:W3CDTF">2026-02-15T11:38:54Z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