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5"/>
      </w:tblGrid>
      <w:tr w:rsidR="003C3F5E" w:rsidRPr="00B65E6A" w:rsidTr="00BF3894">
        <w:trPr>
          <w:trHeight w:val="2967"/>
        </w:trPr>
        <w:tc>
          <w:tcPr>
            <w:tcW w:w="9905" w:type="dxa"/>
            <w:tcBorders>
              <w:top w:val="single" w:sz="24" w:space="0" w:color="C00000"/>
              <w:left w:val="single" w:sz="4" w:space="0" w:color="C00000"/>
              <w:bottom w:val="single" w:sz="24" w:space="0" w:color="C00000"/>
              <w:right w:val="single" w:sz="4" w:space="0" w:color="C00000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B308D2" w:rsidTr="00BF3894">
              <w:tc>
                <w:tcPr>
                  <w:tcW w:w="0" w:type="auto"/>
                </w:tcPr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bookmarkStart w:id="0" w:name="_GoBack"/>
                  <w:bookmarkEnd w:id="0"/>
                  <w:r w:rsidRPr="00B65E6A">
                    <w:rPr>
                      <w:sz w:val="20"/>
                      <w:szCs w:val="20"/>
                      <w:lang w:val="ru-RU"/>
                    </w:rPr>
                    <w:t>Отдела “</w:t>
                  </w:r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r w:rsidRPr="00B65E6A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Главный адм. корп.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B65E6A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B65E6A">
                    <w:rPr>
                      <w:sz w:val="20"/>
                      <w:szCs w:val="20"/>
                      <w:lang w:val="ru-RU"/>
                    </w:rPr>
                    <w:t>., к. 128</w:t>
                  </w:r>
                  <w:r w:rsidRPr="00BF3894">
                    <w:rPr>
                      <w:sz w:val="20"/>
                      <w:szCs w:val="20"/>
                      <w:lang w:val="ru-RU"/>
                    </w:rPr>
                    <w:t>; 218</w:t>
                  </w:r>
                  <w:r w:rsidRPr="00B65E6A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350"/>
            </w:tblGrid>
            <w:tr w:rsidR="00BF3894" w:rsidTr="001D2523">
              <w:tc>
                <w:tcPr>
                  <w:tcW w:w="0" w:type="auto"/>
                </w:tcPr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Имеем все виды лицензий</w:t>
                  </w:r>
                  <w:r w:rsidRPr="00AB491F"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1D2523">
                    <w:rPr>
                      <w:i/>
                      <w:lang w:val="ru-RU"/>
                    </w:rPr>
                    <w:t>Ждем Вас с 9</w:t>
                  </w:r>
                  <w:r w:rsidR="001D2523" w:rsidRPr="001D2523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1D2523">
                    <w:rPr>
                      <w:i/>
                      <w:lang w:val="ru-RU"/>
                    </w:rPr>
                    <w:t xml:space="preserve"> до 17</w:t>
                  </w:r>
                  <w:r w:rsidRPr="001D2523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462"/>
            </w:tblGrid>
            <w:tr w:rsidR="00BF3894" w:rsidTr="00BF3894"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4111"/>
            </w:tblGrid>
            <w:tr w:rsidR="001D2523" w:rsidTr="00637F27">
              <w:tc>
                <w:tcPr>
                  <w:tcW w:w="0" w:type="auto"/>
                  <w:shd w:val="clear" w:color="auto" w:fill="4F81BD" w:themeFill="accent1"/>
                </w:tcPr>
                <w:p w:rsidR="001D2523" w:rsidRPr="001D2523" w:rsidRDefault="001D2523" w:rsidP="001D2523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350"/>
            </w:tblGrid>
            <w:tr w:rsidR="001D2523" w:rsidRPr="00B308D2" w:rsidTr="001D2523"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Tr="00B65E6A">
              <w:trPr>
                <w:trHeight w:val="911"/>
              </w:trPr>
              <w:tc>
                <w:tcPr>
                  <w:tcW w:w="1691" w:type="dxa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</w:tr>
      <w:tr w:rsidR="003C3F5E" w:rsidRPr="00B65E6A" w:rsidTr="00BF3894">
        <w:trPr>
          <w:trHeight w:val="5942"/>
        </w:trPr>
        <w:tc>
          <w:tcPr>
            <w:tcW w:w="9905" w:type="dxa"/>
            <w:tcBorders>
              <w:top w:val="single" w:sz="24" w:space="0" w:color="C00000"/>
            </w:tcBorders>
            <w:shd w:val="clear" w:color="auto" w:fill="FFFFFF" w:themeFill="background1"/>
          </w:tcPr>
          <w:p w:rsidR="003C3F5E" w:rsidRPr="00B65E6A" w:rsidRDefault="006953F2">
            <w:pPr>
              <w:pStyle w:val="a0"/>
              <w:rPr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 style="mso-next-textbox:#Надпись 2">
                    <w:txbxContent>
                      <w:p w:rsidR="00AB491F" w:rsidRPr="00AB491F" w:rsidRDefault="00AB491F" w:rsidP="00AB491F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r>
              <w:rPr>
                <w:lang w:val="ru-RU"/>
              </w:rPr>
            </w:r>
            <w:r>
              <w:rPr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 style="mso-next-textbox:#_x0000_s1032">
                      <w:txbxContent>
                        <w:p w:rsidR="00AB491F" w:rsidRPr="00AB491F" w:rsidRDefault="00AB491F">
                          <w:pPr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ф</w:t>
                          </w:r>
                          <w:r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 style="mso-next-textbox:#_x0000_s1031">
                      <w:txbxContent>
                        <w:p w:rsidR="00AB491F" w:rsidRPr="00AB491F" w:rsidRDefault="00AB491F" w:rsidP="00AB491F">
                          <w:pPr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</w:t>
                          </w:r>
                          <w:r w:rsidR="00637F27" w:rsidRPr="00637F2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     </w:t>
                          </w: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35" fillcolor="#9bbb59 [3206]" stroked="f" strokecolor="#f2f2f2 [3041]" strokeweight="3pt">
                    <v:shadow type="perspective" color="#622423 [1605]" opacity=".5" offset="1pt" offset2="-1pt"/>
                  </v:rect>
                  <v:shape id="_x0000_s1035" type="#_x0000_t202" style="position:absolute;left:4125;top:5974;width:4600;height: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 style="mso-next-textbox:#_x0000_s1035">
                      <w:txbxContent>
                        <w:p w:rsidR="00552A02" w:rsidRPr="00552A02" w:rsidRDefault="00552A02" w:rsidP="00552A02">
                          <w:pPr>
                            <w:spacing w:before="120" w:after="0"/>
                            <w:jc w:val="center"/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552A02"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next-textbox:#_x0000_s1036;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</w:t>
                          </w:r>
                          <w:proofErr w:type="gramStart"/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  <w:proofErr w:type="gramEnd"/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 style="mso-next-textbox:#_x0000_s1037">
                      <w:txbxContent>
                        <w:p w:rsidR="00552A02" w:rsidRPr="00552A02" w:rsidRDefault="00552A02" w:rsidP="00552A02">
                          <w:pPr>
                            <w:rPr>
                              <w:lang w:val="ru-RU"/>
                            </w:rPr>
                          </w:pPr>
                          <w:r w:rsidRPr="00552A02">
                            <w:rPr>
                              <w:lang w:val="ru-RU"/>
                            </w:rPr>
                            <w:t>Лиц, имеющих высшее</w:t>
                          </w:r>
                          <w:r>
                            <w:rPr>
                              <w:lang w:val="ru-RU"/>
                            </w:rPr>
                            <w:t xml:space="preserve"> техническое </w:t>
                          </w:r>
                          <w:proofErr w:type="gramStart"/>
                          <w:r w:rsidRPr="00552A02">
                            <w:rPr>
                              <w:lang w:val="ru-RU"/>
                            </w:rPr>
                            <w:t>об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разование</w:t>
                          </w:r>
                          <w:proofErr w:type="spellEnd"/>
                          <w:proofErr w:type="gramEnd"/>
                          <w:r w:rsidRPr="00552A02">
                            <w:rPr>
                              <w:lang w:val="ru-RU"/>
                            </w:rPr>
                            <w:t>,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 w:rsidRPr="00552A02">
                            <w:rPr>
                              <w:lang w:val="ru-RU"/>
                            </w:rPr>
                            <w:t>и студентов старших курсов технических специальностей для полу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чения</w:t>
                          </w:r>
                          <w:proofErr w:type="spellEnd"/>
                          <w:r w:rsidRPr="00552A02">
                            <w:rPr>
                              <w:lang w:val="ru-RU"/>
                            </w:rPr>
                            <w:t xml:space="preserve"> второго высшего 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 style="mso-next-textbox:#_x0000_s1049">
                      <w:txbxContent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 style="mso-next-textbox:#_x0000_s1050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Дневная – 5 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 style="mso-next-textbox:#_x0000_s1053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Вечерняя – 5лет 6месяцев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 style="mso-next-textbox:#_x0000_s1054">
                      <w:txbxContent>
                        <w:p w:rsidR="00587B91" w:rsidRP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 style="mso-next-textbox:#_x0000_s1055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 style="mso-next-textbox:#_x0000_s1056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Вступ.экз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 style="mso-next-textbox:#_x0000_s1057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Собесед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3C3F5E" w:rsidRPr="00B65E6A" w:rsidTr="003C3F5E">
        <w:trPr>
          <w:trHeight w:val="1972"/>
        </w:trPr>
        <w:tc>
          <w:tcPr>
            <w:tcW w:w="9905" w:type="dxa"/>
            <w:shd w:val="clear" w:color="auto" w:fill="C00000"/>
          </w:tcPr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000" w:firstRow="0" w:lastRow="0" w:firstColumn="0" w:lastColumn="0" w:noHBand="0" w:noVBand="0"/>
            </w:tblPr>
            <w:tblGrid>
              <w:gridCol w:w="2091"/>
            </w:tblGrid>
            <w:tr w:rsidR="00637F27" w:rsidTr="00432923">
              <w:trPr>
                <w:trHeight w:val="435"/>
              </w:trPr>
              <w:tc>
                <w:tcPr>
                  <w:tcW w:w="1825" w:type="dxa"/>
                </w:tcPr>
                <w:p w:rsidR="00637F27" w:rsidRPr="00261C92" w:rsidRDefault="006953F2" w:rsidP="00637F27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81.5pt;height:10.85pt" fillcolor="white [3212]" stroked="f">
                        <v:stroke r:id="rId8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637F27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7" type="#_x0000_t175" style="width:93.05pt;height:25.8pt" adj="7200" fillcolor="white [3212]" stroked="f">
                        <v:stroke r:id="rId8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637F27" w:rsidRDefault="00637F27" w:rsidP="00637F27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7398"/>
            </w:tblGrid>
            <w:tr w:rsidR="00637F27" w:rsidTr="00432923">
              <w:tc>
                <w:tcPr>
                  <w:tcW w:w="9674" w:type="dxa"/>
                </w:tcPr>
                <w:p w:rsidR="00637F27" w:rsidRPr="00261C92" w:rsidRDefault="00637F27" w:rsidP="00637F27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637F27" w:rsidRDefault="00261C92" w:rsidP="00637F27"/>
        </w:tc>
      </w:tr>
    </w:tbl>
    <w:p w:rsidR="009929CA" w:rsidRPr="00B65E6A" w:rsidRDefault="009929CA">
      <w:pPr>
        <w:pStyle w:val="a0"/>
        <w:rPr>
          <w:lang w:val="ru-RU"/>
        </w:rPr>
      </w:pPr>
    </w:p>
    <w:sectPr w:rsidR="009929CA" w:rsidRPr="00B65E6A" w:rsidSect="00637F2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F2" w:rsidRDefault="006953F2">
      <w:pPr>
        <w:spacing w:after="0"/>
      </w:pPr>
      <w:r>
        <w:separator/>
      </w:r>
    </w:p>
  </w:endnote>
  <w:endnote w:type="continuationSeparator" w:id="0">
    <w:p w:rsidR="006953F2" w:rsidRDefault="006953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F2" w:rsidRDefault="006953F2">
      <w:r>
        <w:separator/>
      </w:r>
    </w:p>
  </w:footnote>
  <w:footnote w:type="continuationSeparator" w:id="0">
    <w:p w:rsidR="006953F2" w:rsidRDefault="0069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D2D"/>
    <w:rsid w:val="001D2523"/>
    <w:rsid w:val="00261C92"/>
    <w:rsid w:val="003C3F5E"/>
    <w:rsid w:val="004E29B3"/>
    <w:rsid w:val="00552A02"/>
    <w:rsid w:val="00587B91"/>
    <w:rsid w:val="00590D07"/>
    <w:rsid w:val="00637F27"/>
    <w:rsid w:val="006953F2"/>
    <w:rsid w:val="00784D58"/>
    <w:rsid w:val="008D6863"/>
    <w:rsid w:val="009929CA"/>
    <w:rsid w:val="009F66DF"/>
    <w:rsid w:val="00A0602A"/>
    <w:rsid w:val="00AB491F"/>
    <w:rsid w:val="00B308D2"/>
    <w:rsid w:val="00B65E6A"/>
    <w:rsid w:val="00B86B75"/>
    <w:rsid w:val="00BC48D5"/>
    <w:rsid w:val="00BF389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docId w15:val="{B4EF7438-BF6C-47E6-B586-157F0283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2554C-56C1-42E9-83E1-04D4E53B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Борисов</dc:creator>
  <cp:lastModifiedBy>Андрей Борисов</cp:lastModifiedBy>
  <cp:revision>8</cp:revision>
  <dcterms:created xsi:type="dcterms:W3CDTF">2019-05-06T16:17:00Z</dcterms:created>
  <dcterms:modified xsi:type="dcterms:W3CDTF">2019-05-07T05:40:00Z</dcterms:modified>
</cp:coreProperties>
</file>