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初次接触SOLIDWORKS软件，很多零件在存储时比较混乱，但更改文件地址后又会导致打不开装配体的情况，因此没有将所有零件全部储存到一个文件内，而是将使用软件以来的所有文件全部压缩提交。“子机器人”总装配体文件</w:t>
      </w:r>
      <w:bookmarkStart w:id="0" w:name="_GoBack"/>
      <w:bookmarkEnd w:id="0"/>
      <w:r>
        <w:rPr>
          <w:rFonts w:hint="eastAsia"/>
          <w:lang w:val="en-US" w:eastAsia="zh-CN"/>
        </w:rPr>
        <w:t>在“SOLIDWORKS--子机器人--子机器人”中，其他零件可在操作树中打开。今后会规范零件存储，避免类似的低效混乱。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ZmOTMyMGVhYzAwYjdjYzUyNmFhNzI1ZjZjMGE2MWMifQ=="/>
  </w:docVars>
  <w:rsids>
    <w:rsidRoot w:val="00000000"/>
    <w:rsid w:val="04B246B2"/>
    <w:rsid w:val="08291663"/>
    <w:rsid w:val="19AD04FA"/>
    <w:rsid w:val="48C3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140</Words>
  <Characters>161</Characters>
  <Lines>0</Lines>
  <Paragraphs>0</Paragraphs>
  <TotalTime>8</TotalTime>
  <ScaleCrop>false</ScaleCrop>
  <LinksUpToDate>false</LinksUpToDate>
  <CharactersWithSpaces>161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2022-09-04T16:55:00Z</dcterms:created>
  <dc:creator>86152</dc:creator>
  <cp:lastModifiedBy>WPS_1596403929</cp:lastModifiedBy>
  <dcterms:modified xsi:type="dcterms:W3CDTF">2022-09-04T17:05:07Z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5208DF36536F4CB1A56D7DB0204BB5C9</vt:lpwstr>
  </property>
</Properties>
</file>