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</w:rPr>
        <w:id w:val="-1843774413"/>
        <w:docPartObj>
          <w:docPartGallery w:val="Cover Pages"/>
          <w:docPartUnique/>
        </w:docPartObj>
      </w:sdtPr>
      <w:sdtEndPr/>
      <w:sdtContent>
        <w:p w:rsidR="0046184B" w:rsidRPr="00B47EA4" w:rsidRDefault="0046184B">
          <w:pPr>
            <w:rPr>
              <w:rFonts w:ascii="微软雅黑" w:eastAsia="微软雅黑" w:hAnsi="微软雅黑"/>
            </w:rPr>
          </w:pPr>
          <w:r w:rsidRPr="00B47EA4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BF38CF" wp14:editId="67F33C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750"/>
                    <wp:effectExtent l="0" t="0" r="0" b="571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07249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C9B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B5A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157538880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2DD3" w:rsidRDefault="00382DD3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Know</w:t>
                                      </w:r>
                                      <w:r w:rsidR="002C6DFB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团队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2"/>
                                      <w:szCs w:val="84"/>
                                    </w:rPr>
                                    <w:alias w:val="标题"/>
                                    <w:tag w:val=""/>
                                    <w:id w:val="6783208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2DD3" w:rsidRPr="002C6DFB" w:rsidRDefault="00E94094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2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52"/>
                                          <w:szCs w:val="84"/>
                                        </w:rPr>
                                        <w:t>uKnow小组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2"/>
                                          <w:szCs w:val="84"/>
                                        </w:rPr>
                                        <w:t>分工与贡献说明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41975484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2DD3" w:rsidRDefault="002C6DFB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BF38CF" id="组 119" o:spid="_x0000_s1026" style="position:absolute;left:0;text-align:left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">
                    <v:rect id="矩形 120" o:spid="_x0000_s1027" style="position:absolute;top:73072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" fillcolor="#59c9be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" fillcolor="#23b5a8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15753888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2DD3" w:rsidRDefault="00382DD3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Know</w:t>
                                </w:r>
                                <w:r w:rsidR="002C6DFB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团队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2"/>
                                <w:szCs w:val="84"/>
                              </w:rPr>
                              <w:alias w:val="标题"/>
                              <w:tag w:val=""/>
                              <w:id w:val="6783208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2DD3" w:rsidRPr="002C6DFB" w:rsidRDefault="00E94094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52"/>
                                    <w:szCs w:val="84"/>
                                  </w:rPr>
                                  <w:t>uKnow小组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84"/>
                                  </w:rPr>
                                  <w:t>分工与贡献说明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41975484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2DD3" w:rsidRDefault="002C6DFB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6184B" w:rsidRPr="00B47EA4" w:rsidRDefault="0046184B">
          <w:pPr>
            <w:widowControl/>
            <w:jc w:val="left"/>
            <w:rPr>
              <w:rFonts w:ascii="微软雅黑" w:eastAsia="微软雅黑" w:hAnsi="微软雅黑"/>
            </w:rPr>
          </w:pPr>
          <w:r w:rsidRPr="00B47EA4">
            <w:rPr>
              <w:rFonts w:ascii="微软雅黑" w:eastAsia="微软雅黑" w:hAnsi="微软雅黑"/>
            </w:rPr>
            <w:br w:type="page"/>
          </w:r>
        </w:p>
      </w:sdtContent>
    </w:sdt>
    <w:p w:rsidR="00352BC0" w:rsidRPr="00B47EA4" w:rsidRDefault="00352BC0" w:rsidP="00784F11">
      <w:pPr>
        <w:widowControl/>
        <w:jc w:val="left"/>
        <w:rPr>
          <w:rFonts w:ascii="微软雅黑" w:eastAsia="微软雅黑" w:hAnsi="微软雅黑"/>
        </w:rPr>
      </w:pPr>
    </w:p>
    <w:p w:rsidR="00784F11" w:rsidRDefault="00784F11" w:rsidP="00784F11">
      <w:pPr>
        <w:pStyle w:val="ae"/>
        <w:keepNext/>
        <w:jc w:val="center"/>
      </w:pPr>
      <w:r w:rsidRPr="00784F11">
        <w:rPr>
          <w:rFonts w:hint="eastAsia"/>
          <w:sz w:val="22"/>
        </w:rPr>
        <w:t>表</w:t>
      </w:r>
      <w:r w:rsidRPr="00784F11">
        <w:rPr>
          <w:sz w:val="22"/>
        </w:rPr>
        <w:fldChar w:fldCharType="begin"/>
      </w:r>
      <w:r w:rsidRPr="00784F11">
        <w:rPr>
          <w:sz w:val="22"/>
        </w:rPr>
        <w:instrText xml:space="preserve"> </w:instrText>
      </w:r>
      <w:r w:rsidRPr="00784F11">
        <w:rPr>
          <w:rFonts w:hint="eastAsia"/>
          <w:sz w:val="22"/>
        </w:rPr>
        <w:instrText xml:space="preserve">SEQ </w:instrText>
      </w:r>
      <w:r w:rsidRPr="00784F11">
        <w:rPr>
          <w:rFonts w:hint="eastAsia"/>
          <w:sz w:val="22"/>
        </w:rPr>
        <w:instrText>表</w:instrText>
      </w:r>
      <w:r w:rsidRPr="00784F11">
        <w:rPr>
          <w:rFonts w:hint="eastAsia"/>
          <w:sz w:val="22"/>
        </w:rPr>
        <w:instrText xml:space="preserve"> \* ARABIC</w:instrText>
      </w:r>
      <w:r w:rsidRPr="00784F11">
        <w:rPr>
          <w:sz w:val="22"/>
        </w:rPr>
        <w:instrText xml:space="preserve"> </w:instrText>
      </w:r>
      <w:r w:rsidRPr="00784F11">
        <w:rPr>
          <w:sz w:val="22"/>
        </w:rPr>
        <w:fldChar w:fldCharType="separate"/>
      </w:r>
      <w:r w:rsidR="00690C32">
        <w:rPr>
          <w:noProof/>
          <w:sz w:val="22"/>
        </w:rPr>
        <w:t>1</w:t>
      </w:r>
      <w:r w:rsidRPr="00784F11">
        <w:rPr>
          <w:sz w:val="22"/>
        </w:rPr>
        <w:fldChar w:fldCharType="end"/>
      </w:r>
      <w:r w:rsidRPr="00784F11">
        <w:rPr>
          <w:sz w:val="22"/>
        </w:rPr>
        <w:t xml:space="preserve"> </w:t>
      </w:r>
      <w:r w:rsidRPr="00784F11">
        <w:rPr>
          <w:rFonts w:hint="eastAsia"/>
          <w:sz w:val="22"/>
        </w:rPr>
        <w:t>-</w:t>
      </w:r>
      <w:r w:rsidRPr="00784F11">
        <w:rPr>
          <w:sz w:val="22"/>
        </w:rPr>
        <w:t xml:space="preserve"> </w:t>
      </w:r>
      <w:r w:rsidRPr="00784F11">
        <w:rPr>
          <w:rFonts w:hint="eastAsia"/>
          <w:sz w:val="22"/>
        </w:rPr>
        <w:t>小组分工与贡献率</w:t>
      </w:r>
    </w:p>
    <w:tbl>
      <w:tblPr>
        <w:tblStyle w:val="1-31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4111"/>
        <w:gridCol w:w="1184"/>
      </w:tblGrid>
      <w:tr w:rsidR="00784F11" w:rsidRPr="00B47EA4" w:rsidTr="00C60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4F11" w:rsidRPr="00B47EA4" w:rsidRDefault="00784F11" w:rsidP="00352BC0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1701" w:type="dxa"/>
          </w:tcPr>
          <w:p w:rsidR="00784F11" w:rsidRPr="00B47EA4" w:rsidRDefault="00784F11" w:rsidP="00352B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4111" w:type="dxa"/>
          </w:tcPr>
          <w:p w:rsidR="00784F11" w:rsidRPr="00B47EA4" w:rsidRDefault="00784F11" w:rsidP="00352B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分工</w:t>
            </w:r>
          </w:p>
        </w:tc>
        <w:tc>
          <w:tcPr>
            <w:tcW w:w="1184" w:type="dxa"/>
          </w:tcPr>
          <w:p w:rsidR="00784F11" w:rsidRPr="00B47EA4" w:rsidRDefault="00784F11" w:rsidP="00352B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贡献率</w:t>
            </w:r>
          </w:p>
        </w:tc>
      </w:tr>
      <w:tr w:rsidR="00784F11" w:rsidRPr="00B47EA4" w:rsidTr="00C60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4F11" w:rsidRPr="00690C32" w:rsidRDefault="00C607F1" w:rsidP="00352BC0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  <w:r w:rsidRPr="00690C32">
              <w:rPr>
                <w:rFonts w:ascii="微软雅黑" w:eastAsia="微软雅黑" w:hAnsi="微软雅黑" w:hint="eastAsia"/>
                <w:b w:val="0"/>
              </w:rPr>
              <w:t>14331250</w:t>
            </w:r>
          </w:p>
        </w:tc>
        <w:tc>
          <w:tcPr>
            <w:tcW w:w="1701" w:type="dxa"/>
          </w:tcPr>
          <w:p w:rsidR="00784F11" w:rsidRPr="00B47EA4" w:rsidRDefault="00784F1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47EA4">
              <w:rPr>
                <w:rFonts w:ascii="微软雅黑" w:eastAsia="微软雅黑" w:hAnsi="微软雅黑" w:hint="eastAsia"/>
              </w:rPr>
              <w:t>童云钊</w:t>
            </w:r>
            <w:r w:rsidR="00C607F1">
              <w:rPr>
                <w:rFonts w:ascii="微软雅黑" w:eastAsia="微软雅黑" w:hAnsi="微软雅黑" w:hint="eastAsia"/>
              </w:rPr>
              <w:t>（组长）</w:t>
            </w:r>
          </w:p>
        </w:tc>
        <w:tc>
          <w:tcPr>
            <w:tcW w:w="4111" w:type="dxa"/>
          </w:tcPr>
          <w:p w:rsidR="00784F11" w:rsidRPr="00B47EA4" w:rsidRDefault="00C607F1" w:rsidP="00C607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项目管理、</w:t>
            </w:r>
            <w:r w:rsidRPr="00B47EA4">
              <w:rPr>
                <w:rFonts w:ascii="微软雅黑" w:eastAsia="微软雅黑" w:hAnsi="微软雅黑" w:hint="eastAsia"/>
              </w:rPr>
              <w:t>产品策划</w:t>
            </w:r>
            <w:r>
              <w:rPr>
                <w:rFonts w:ascii="微软雅黑" w:eastAsia="微软雅黑" w:hAnsi="微软雅黑" w:hint="eastAsia"/>
              </w:rPr>
              <w:t>、项目文档编写</w:t>
            </w:r>
          </w:p>
        </w:tc>
        <w:tc>
          <w:tcPr>
            <w:tcW w:w="1184" w:type="dxa"/>
          </w:tcPr>
          <w:p w:rsidR="00784F11" w:rsidRPr="00B47EA4" w:rsidRDefault="00C607F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16%</w:t>
            </w:r>
          </w:p>
        </w:tc>
      </w:tr>
      <w:tr w:rsidR="00784F11" w:rsidRPr="00B47EA4" w:rsidTr="00C60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4F11" w:rsidRPr="00690C32" w:rsidRDefault="00C607F1" w:rsidP="00352BC0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  <w:r w:rsidRPr="00690C32">
              <w:rPr>
                <w:rFonts w:ascii="微软雅黑" w:eastAsia="微软雅黑" w:hAnsi="微软雅黑"/>
                <w:b w:val="0"/>
              </w:rPr>
              <w:t>14331313</w:t>
            </w:r>
          </w:p>
        </w:tc>
        <w:tc>
          <w:tcPr>
            <w:tcW w:w="1701" w:type="dxa"/>
          </w:tcPr>
          <w:p w:rsidR="00784F11" w:rsidRPr="00B47EA4" w:rsidRDefault="00784F1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47EA4">
              <w:rPr>
                <w:rFonts w:ascii="微软雅黑" w:eastAsia="微软雅黑" w:hAnsi="微软雅黑" w:hint="eastAsia"/>
              </w:rPr>
              <w:t>熊宇轩</w:t>
            </w:r>
          </w:p>
        </w:tc>
        <w:tc>
          <w:tcPr>
            <w:tcW w:w="4111" w:type="dxa"/>
          </w:tcPr>
          <w:p w:rsidR="00784F11" w:rsidRPr="00B47EA4" w:rsidRDefault="00C607F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交互设计、</w:t>
            </w:r>
            <w:r w:rsidRPr="00B47EA4">
              <w:rPr>
                <w:rFonts w:ascii="微软雅黑" w:eastAsia="微软雅黑" w:hAnsi="微软雅黑" w:hint="eastAsia"/>
              </w:rPr>
              <w:t>视觉设计</w:t>
            </w:r>
          </w:p>
        </w:tc>
        <w:tc>
          <w:tcPr>
            <w:tcW w:w="1184" w:type="dxa"/>
          </w:tcPr>
          <w:p w:rsidR="00784F11" w:rsidRPr="00B47EA4" w:rsidRDefault="00C30F8B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16%</w:t>
            </w:r>
          </w:p>
        </w:tc>
      </w:tr>
      <w:tr w:rsidR="00784F11" w:rsidRPr="00B47EA4" w:rsidTr="00C60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4F11" w:rsidRPr="00690C32" w:rsidRDefault="00C607F1" w:rsidP="00352BC0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  <w:r w:rsidRPr="00690C32">
              <w:rPr>
                <w:rFonts w:ascii="微软雅黑" w:eastAsia="微软雅黑" w:hAnsi="微软雅黑"/>
                <w:b w:val="0"/>
              </w:rPr>
              <w:t>13313040</w:t>
            </w:r>
          </w:p>
        </w:tc>
        <w:tc>
          <w:tcPr>
            <w:tcW w:w="1701" w:type="dxa"/>
          </w:tcPr>
          <w:p w:rsidR="00784F11" w:rsidRPr="00B47EA4" w:rsidRDefault="00784F1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47EA4">
              <w:rPr>
                <w:rFonts w:ascii="微软雅黑" w:eastAsia="微软雅黑" w:hAnsi="微软雅黑" w:hint="eastAsia"/>
              </w:rPr>
              <w:t>符永宁</w:t>
            </w:r>
          </w:p>
        </w:tc>
        <w:tc>
          <w:tcPr>
            <w:tcW w:w="4111" w:type="dxa"/>
          </w:tcPr>
          <w:p w:rsidR="00784F11" w:rsidRPr="00B47EA4" w:rsidRDefault="00C607F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47EA4">
              <w:rPr>
                <w:rFonts w:ascii="微软雅黑" w:eastAsia="微软雅黑" w:hAnsi="微软雅黑" w:hint="eastAsia"/>
              </w:rPr>
              <w:t>前端开发</w:t>
            </w:r>
            <w:r>
              <w:rPr>
                <w:rFonts w:ascii="微软雅黑" w:eastAsia="微软雅黑" w:hAnsi="微软雅黑" w:hint="eastAsia"/>
              </w:rPr>
              <w:t>、项目文档编写</w:t>
            </w:r>
          </w:p>
        </w:tc>
        <w:tc>
          <w:tcPr>
            <w:tcW w:w="1184" w:type="dxa"/>
          </w:tcPr>
          <w:p w:rsidR="00784F11" w:rsidRPr="00B47EA4" w:rsidRDefault="00C30F8B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17%</w:t>
            </w:r>
          </w:p>
        </w:tc>
      </w:tr>
      <w:tr w:rsidR="00784F11" w:rsidRPr="00B47EA4" w:rsidTr="00C60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4F11" w:rsidRPr="00690C32" w:rsidRDefault="00C607F1" w:rsidP="00352BC0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  <w:r w:rsidRPr="00690C32">
              <w:rPr>
                <w:rFonts w:ascii="微软雅黑" w:eastAsia="微软雅黑" w:hAnsi="微软雅黑"/>
                <w:b w:val="0"/>
              </w:rPr>
              <w:t>14332008</w:t>
            </w:r>
          </w:p>
        </w:tc>
        <w:tc>
          <w:tcPr>
            <w:tcW w:w="1701" w:type="dxa"/>
          </w:tcPr>
          <w:p w:rsidR="00784F11" w:rsidRPr="00B47EA4" w:rsidRDefault="00C607F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07F1">
              <w:rPr>
                <w:rFonts w:ascii="微软雅黑" w:eastAsia="微软雅黑" w:hAnsi="微软雅黑" w:hint="eastAsia"/>
              </w:rPr>
              <w:t>黄昱茗</w:t>
            </w:r>
          </w:p>
        </w:tc>
        <w:tc>
          <w:tcPr>
            <w:tcW w:w="4111" w:type="dxa"/>
          </w:tcPr>
          <w:p w:rsidR="00784F11" w:rsidRPr="00B47EA4" w:rsidRDefault="00C607F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47EA4">
              <w:rPr>
                <w:rFonts w:ascii="微软雅黑" w:eastAsia="微软雅黑" w:hAnsi="微软雅黑" w:hint="eastAsia"/>
              </w:rPr>
              <w:t>前端开发</w:t>
            </w:r>
            <w:r>
              <w:rPr>
                <w:rFonts w:ascii="微软雅黑" w:eastAsia="微软雅黑" w:hAnsi="微软雅黑" w:hint="eastAsia"/>
              </w:rPr>
              <w:t>、项目文档编写</w:t>
            </w:r>
          </w:p>
        </w:tc>
        <w:tc>
          <w:tcPr>
            <w:tcW w:w="1184" w:type="dxa"/>
          </w:tcPr>
          <w:p w:rsidR="00784F11" w:rsidRPr="00B47EA4" w:rsidRDefault="00C30F8B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17%</w:t>
            </w:r>
          </w:p>
        </w:tc>
      </w:tr>
      <w:tr w:rsidR="00784F11" w:rsidRPr="00B47EA4" w:rsidTr="00C60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4F11" w:rsidRPr="00690C32" w:rsidRDefault="00C607F1" w:rsidP="00352BC0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  <w:r w:rsidRPr="00690C32">
              <w:rPr>
                <w:rFonts w:ascii="微软雅黑" w:eastAsia="微软雅黑" w:hAnsi="微软雅黑"/>
                <w:b w:val="0"/>
              </w:rPr>
              <w:t>14331158</w:t>
            </w:r>
          </w:p>
        </w:tc>
        <w:tc>
          <w:tcPr>
            <w:tcW w:w="1701" w:type="dxa"/>
          </w:tcPr>
          <w:p w:rsidR="00784F11" w:rsidRPr="00B47EA4" w:rsidRDefault="00784F1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47EA4">
              <w:rPr>
                <w:rFonts w:ascii="微软雅黑" w:eastAsia="微软雅黑" w:hAnsi="微软雅黑" w:hint="eastAsia"/>
              </w:rPr>
              <w:t>林国丹</w:t>
            </w:r>
          </w:p>
        </w:tc>
        <w:tc>
          <w:tcPr>
            <w:tcW w:w="4111" w:type="dxa"/>
          </w:tcPr>
          <w:p w:rsidR="00784F11" w:rsidRPr="00B47EA4" w:rsidRDefault="00C607F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47EA4">
              <w:rPr>
                <w:rFonts w:ascii="微软雅黑" w:eastAsia="微软雅黑" w:hAnsi="微软雅黑" w:hint="eastAsia"/>
              </w:rPr>
              <w:t>后端开发</w:t>
            </w:r>
            <w:r>
              <w:rPr>
                <w:rFonts w:ascii="微软雅黑" w:eastAsia="微软雅黑" w:hAnsi="微软雅黑" w:hint="eastAsia"/>
              </w:rPr>
              <w:t>、项目文档编写</w:t>
            </w:r>
          </w:p>
        </w:tc>
        <w:tc>
          <w:tcPr>
            <w:tcW w:w="1184" w:type="dxa"/>
          </w:tcPr>
          <w:p w:rsidR="00784F11" w:rsidRPr="00B47EA4" w:rsidRDefault="00C607F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18%</w:t>
            </w:r>
          </w:p>
        </w:tc>
      </w:tr>
      <w:tr w:rsidR="00784F11" w:rsidRPr="00B47EA4" w:rsidTr="00C60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4F11" w:rsidRPr="00690C32" w:rsidRDefault="00C607F1" w:rsidP="00352BC0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  <w:r w:rsidRPr="00690C32">
              <w:rPr>
                <w:rFonts w:ascii="微软雅黑" w:eastAsia="微软雅黑" w:hAnsi="微软雅黑"/>
                <w:b w:val="0"/>
              </w:rPr>
              <w:t>14332020</w:t>
            </w:r>
          </w:p>
        </w:tc>
        <w:tc>
          <w:tcPr>
            <w:tcW w:w="1701" w:type="dxa"/>
          </w:tcPr>
          <w:p w:rsidR="00784F11" w:rsidRPr="00B47EA4" w:rsidRDefault="00C607F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07F1">
              <w:rPr>
                <w:rFonts w:ascii="微软雅黑" w:eastAsia="微软雅黑" w:hAnsi="微软雅黑" w:hint="eastAsia"/>
              </w:rPr>
              <w:t>肖坤</w:t>
            </w:r>
          </w:p>
        </w:tc>
        <w:tc>
          <w:tcPr>
            <w:tcW w:w="4111" w:type="dxa"/>
          </w:tcPr>
          <w:p w:rsidR="00784F11" w:rsidRPr="00B47EA4" w:rsidRDefault="00C607F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47EA4">
              <w:rPr>
                <w:rFonts w:ascii="微软雅黑" w:eastAsia="微软雅黑" w:hAnsi="微软雅黑" w:hint="eastAsia"/>
              </w:rPr>
              <w:t>后端开发</w:t>
            </w:r>
          </w:p>
        </w:tc>
        <w:tc>
          <w:tcPr>
            <w:tcW w:w="1184" w:type="dxa"/>
          </w:tcPr>
          <w:p w:rsidR="00784F11" w:rsidRPr="00B47EA4" w:rsidRDefault="00C607F1" w:rsidP="0035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16%</w:t>
            </w:r>
          </w:p>
        </w:tc>
      </w:tr>
    </w:tbl>
    <w:p w:rsidR="00690C32" w:rsidRPr="00690C32" w:rsidRDefault="00690C32" w:rsidP="00690C32">
      <w:pPr>
        <w:snapToGrid w:val="0"/>
        <w:spacing w:line="312" w:lineRule="auto"/>
        <w:rPr>
          <w:rFonts w:ascii="微软雅黑" w:eastAsia="微软雅黑" w:hAnsi="微软雅黑"/>
          <w:sz w:val="6"/>
        </w:rPr>
      </w:pPr>
    </w:p>
    <w:p w:rsidR="000664D2" w:rsidRPr="00690C32" w:rsidRDefault="00690C32" w:rsidP="00690C32">
      <w:pPr>
        <w:snapToGrid w:val="0"/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</w:t>
      </w:r>
      <w:r w:rsidRPr="00690C32">
        <w:rPr>
          <w:rFonts w:ascii="微软雅黑" w:eastAsia="微软雅黑" w:hAnsi="微软雅黑" w:hint="eastAsia"/>
        </w:rPr>
        <w:t>上表</w:t>
      </w:r>
      <w:r>
        <w:rPr>
          <w:rFonts w:ascii="微软雅黑" w:eastAsia="微软雅黑" w:hAnsi="微软雅黑" w:hint="eastAsia"/>
        </w:rPr>
        <w:t>贡献率根据小组成员的实际分工和完成情况，经过内部商定得出。</w:t>
      </w:r>
    </w:p>
    <w:p w:rsidR="00784F11" w:rsidRDefault="00784F11" w:rsidP="00EC5701">
      <w:pPr>
        <w:snapToGrid w:val="0"/>
        <w:spacing w:line="312" w:lineRule="auto"/>
        <w:rPr>
          <w:rFonts w:ascii="微软雅黑" w:eastAsia="微软雅黑" w:hAnsi="微软雅黑"/>
        </w:rPr>
      </w:pPr>
    </w:p>
    <w:p w:rsidR="00B232AC" w:rsidRDefault="00B232AC" w:rsidP="00EC5701">
      <w:pPr>
        <w:snapToGrid w:val="0"/>
        <w:spacing w:line="312" w:lineRule="auto"/>
        <w:rPr>
          <w:rFonts w:ascii="微软雅黑" w:eastAsia="微软雅黑" w:hAnsi="微软雅黑"/>
        </w:rPr>
      </w:pPr>
    </w:p>
    <w:p w:rsidR="00690C32" w:rsidRPr="00690C32" w:rsidRDefault="00690C32" w:rsidP="00690C32">
      <w:pPr>
        <w:pStyle w:val="ae"/>
        <w:keepNext/>
        <w:jc w:val="center"/>
        <w:rPr>
          <w:sz w:val="21"/>
        </w:rPr>
      </w:pPr>
      <w:r w:rsidRPr="00690C32">
        <w:rPr>
          <w:rFonts w:hint="eastAsia"/>
          <w:sz w:val="21"/>
        </w:rPr>
        <w:t>表</w:t>
      </w:r>
      <w:r w:rsidRPr="00690C32">
        <w:rPr>
          <w:rFonts w:hint="eastAsia"/>
          <w:sz w:val="21"/>
        </w:rPr>
        <w:t xml:space="preserve"> </w:t>
      </w:r>
      <w:r w:rsidRPr="00690C32">
        <w:rPr>
          <w:sz w:val="21"/>
        </w:rPr>
        <w:fldChar w:fldCharType="begin"/>
      </w:r>
      <w:r w:rsidRPr="00690C32">
        <w:rPr>
          <w:sz w:val="21"/>
        </w:rPr>
        <w:instrText xml:space="preserve"> </w:instrText>
      </w:r>
      <w:r w:rsidRPr="00690C32">
        <w:rPr>
          <w:rFonts w:hint="eastAsia"/>
          <w:sz w:val="21"/>
        </w:rPr>
        <w:instrText xml:space="preserve">SEQ </w:instrText>
      </w:r>
      <w:r w:rsidRPr="00690C32">
        <w:rPr>
          <w:rFonts w:hint="eastAsia"/>
          <w:sz w:val="21"/>
        </w:rPr>
        <w:instrText>表</w:instrText>
      </w:r>
      <w:r w:rsidRPr="00690C32">
        <w:rPr>
          <w:rFonts w:hint="eastAsia"/>
          <w:sz w:val="21"/>
        </w:rPr>
        <w:instrText xml:space="preserve"> \* ARABIC</w:instrText>
      </w:r>
      <w:r w:rsidRPr="00690C32">
        <w:rPr>
          <w:sz w:val="21"/>
        </w:rPr>
        <w:instrText xml:space="preserve"> </w:instrText>
      </w:r>
      <w:r w:rsidRPr="00690C32">
        <w:rPr>
          <w:sz w:val="21"/>
        </w:rPr>
        <w:fldChar w:fldCharType="separate"/>
      </w:r>
      <w:r w:rsidRPr="00690C32">
        <w:rPr>
          <w:noProof/>
          <w:sz w:val="21"/>
        </w:rPr>
        <w:t>2</w:t>
      </w:r>
      <w:r w:rsidRPr="00690C32">
        <w:rPr>
          <w:sz w:val="21"/>
        </w:rPr>
        <w:fldChar w:fldCharType="end"/>
      </w:r>
      <w:r w:rsidRPr="00690C32">
        <w:rPr>
          <w:sz w:val="21"/>
        </w:rPr>
        <w:t xml:space="preserve"> </w:t>
      </w:r>
      <w:r w:rsidRPr="00690C32">
        <w:rPr>
          <w:rFonts w:hint="eastAsia"/>
          <w:sz w:val="21"/>
        </w:rPr>
        <w:t>-</w:t>
      </w:r>
      <w:r w:rsidRPr="00690C32">
        <w:rPr>
          <w:sz w:val="21"/>
        </w:rPr>
        <w:t xml:space="preserve"> </w:t>
      </w:r>
      <w:r w:rsidRPr="00690C32">
        <w:rPr>
          <w:rFonts w:hint="eastAsia"/>
          <w:sz w:val="21"/>
        </w:rPr>
        <w:t>制品与贡献率</w:t>
      </w:r>
    </w:p>
    <w:tbl>
      <w:tblPr>
        <w:tblStyle w:val="1-31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1000"/>
        <w:gridCol w:w="1001"/>
        <w:gridCol w:w="1001"/>
        <w:gridCol w:w="1000"/>
        <w:gridCol w:w="1001"/>
        <w:gridCol w:w="1001"/>
      </w:tblGrid>
      <w:tr w:rsidR="00690C32" w:rsidRPr="00B47EA4" w:rsidTr="003D4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90C32" w:rsidRPr="00B47EA4" w:rsidRDefault="00690C32" w:rsidP="0091489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690C32" w:rsidRPr="00B47EA4" w:rsidRDefault="00690C32" w:rsidP="0091489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制品</w:t>
            </w:r>
          </w:p>
        </w:tc>
        <w:tc>
          <w:tcPr>
            <w:tcW w:w="1000" w:type="dxa"/>
          </w:tcPr>
          <w:p w:rsidR="00690C32" w:rsidRPr="00B47EA4" w:rsidRDefault="00690C32" w:rsidP="00CC5B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童云钊</w:t>
            </w:r>
          </w:p>
        </w:tc>
        <w:tc>
          <w:tcPr>
            <w:tcW w:w="1001" w:type="dxa"/>
          </w:tcPr>
          <w:p w:rsidR="00690C32" w:rsidRDefault="00690C32" w:rsidP="00CC5B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熊宇轩</w:t>
            </w:r>
          </w:p>
        </w:tc>
        <w:tc>
          <w:tcPr>
            <w:tcW w:w="1001" w:type="dxa"/>
          </w:tcPr>
          <w:p w:rsidR="00690C32" w:rsidRDefault="00690C32" w:rsidP="00CC5B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符永宁</w:t>
            </w:r>
          </w:p>
        </w:tc>
        <w:tc>
          <w:tcPr>
            <w:tcW w:w="1000" w:type="dxa"/>
          </w:tcPr>
          <w:p w:rsidR="00690C32" w:rsidRDefault="00690C32" w:rsidP="00CC5B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黄昱茗</w:t>
            </w:r>
          </w:p>
        </w:tc>
        <w:tc>
          <w:tcPr>
            <w:tcW w:w="1001" w:type="dxa"/>
          </w:tcPr>
          <w:p w:rsidR="00690C32" w:rsidRDefault="00690C32" w:rsidP="00CC5B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林国丹</w:t>
            </w:r>
          </w:p>
        </w:tc>
        <w:tc>
          <w:tcPr>
            <w:tcW w:w="1001" w:type="dxa"/>
          </w:tcPr>
          <w:p w:rsidR="00690C32" w:rsidRPr="00B47EA4" w:rsidRDefault="00690C32" w:rsidP="00CC5B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肖坤</w:t>
            </w:r>
          </w:p>
        </w:tc>
      </w:tr>
      <w:tr w:rsidR="003D44B9" w:rsidRPr="00B47EA4" w:rsidTr="003D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</w:tcPr>
          <w:p w:rsidR="003D44B9" w:rsidRPr="00B232AC" w:rsidRDefault="003D44B9" w:rsidP="00914895">
            <w:pPr>
              <w:spacing w:line="360" w:lineRule="auto"/>
              <w:rPr>
                <w:rFonts w:ascii="微软雅黑" w:eastAsia="微软雅黑" w:hAnsi="微软雅黑"/>
              </w:rPr>
            </w:pPr>
            <w:r w:rsidRPr="00B232AC">
              <w:rPr>
                <w:rFonts w:ascii="微软雅黑" w:eastAsia="微软雅黑" w:hAnsi="微软雅黑" w:hint="eastAsia"/>
              </w:rPr>
              <w:t>源码</w:t>
            </w:r>
          </w:p>
        </w:tc>
        <w:tc>
          <w:tcPr>
            <w:tcW w:w="1701" w:type="dxa"/>
          </w:tcPr>
          <w:p w:rsidR="003D44B9" w:rsidRPr="00B47EA4" w:rsidRDefault="003D44B9" w:rsidP="009148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问答模块</w:t>
            </w:r>
          </w:p>
        </w:tc>
        <w:tc>
          <w:tcPr>
            <w:tcW w:w="1000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28%</w:t>
            </w:r>
          </w:p>
        </w:tc>
        <w:tc>
          <w:tcPr>
            <w:tcW w:w="1000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22%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27%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23%</w:t>
            </w:r>
          </w:p>
        </w:tc>
      </w:tr>
      <w:tr w:rsidR="003D44B9" w:rsidRPr="00B47EA4" w:rsidTr="003D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3D44B9" w:rsidRPr="00690C32" w:rsidRDefault="003D44B9" w:rsidP="00914895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1701" w:type="dxa"/>
          </w:tcPr>
          <w:p w:rsidR="003D44B9" w:rsidRPr="00B47EA4" w:rsidRDefault="003D44B9" w:rsidP="009148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用户关系模块</w:t>
            </w:r>
          </w:p>
        </w:tc>
        <w:tc>
          <w:tcPr>
            <w:tcW w:w="1000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%</w:t>
            </w:r>
          </w:p>
        </w:tc>
        <w:tc>
          <w:tcPr>
            <w:tcW w:w="1000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26%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24%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26%</w:t>
            </w:r>
          </w:p>
        </w:tc>
      </w:tr>
      <w:tr w:rsidR="003D44B9" w:rsidRPr="00B47EA4" w:rsidTr="003D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3D44B9" w:rsidRPr="00690C32" w:rsidRDefault="003D44B9" w:rsidP="00914895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1701" w:type="dxa"/>
          </w:tcPr>
          <w:p w:rsidR="003D44B9" w:rsidRPr="00B47EA4" w:rsidRDefault="003D44B9" w:rsidP="009148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个人中心模块</w:t>
            </w:r>
          </w:p>
        </w:tc>
        <w:tc>
          <w:tcPr>
            <w:tcW w:w="1000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25%</w:t>
            </w:r>
          </w:p>
        </w:tc>
        <w:tc>
          <w:tcPr>
            <w:tcW w:w="1000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25%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26%</w:t>
            </w:r>
          </w:p>
        </w:tc>
        <w:tc>
          <w:tcPr>
            <w:tcW w:w="1001" w:type="dxa"/>
          </w:tcPr>
          <w:p w:rsidR="003D44B9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24%</w:t>
            </w:r>
          </w:p>
        </w:tc>
      </w:tr>
      <w:tr w:rsidR="00B232AC" w:rsidRPr="00B47EA4" w:rsidTr="003D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</w:tcPr>
          <w:p w:rsidR="00B232AC" w:rsidRPr="00B232AC" w:rsidRDefault="00B232AC" w:rsidP="00914895">
            <w:pPr>
              <w:spacing w:line="360" w:lineRule="auto"/>
              <w:rPr>
                <w:rFonts w:ascii="微软雅黑" w:eastAsia="微软雅黑" w:hAnsi="微软雅黑"/>
              </w:rPr>
            </w:pPr>
            <w:r w:rsidRPr="00B232AC"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701" w:type="dxa"/>
          </w:tcPr>
          <w:p w:rsidR="00B232AC" w:rsidRPr="00B47EA4" w:rsidRDefault="00B232AC" w:rsidP="009148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用户调研</w:t>
            </w:r>
          </w:p>
        </w:tc>
        <w:tc>
          <w:tcPr>
            <w:tcW w:w="1000" w:type="dxa"/>
          </w:tcPr>
          <w:p w:rsidR="00B232AC" w:rsidRPr="00B47EA4" w:rsidRDefault="00CC5BE6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01" w:type="dxa"/>
          </w:tcPr>
          <w:p w:rsidR="00B232AC" w:rsidRPr="00B47EA4" w:rsidRDefault="00CC5BE6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1001" w:type="dxa"/>
          </w:tcPr>
          <w:p w:rsidR="00B232AC" w:rsidRPr="00B47EA4" w:rsidRDefault="00CC5BE6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1000" w:type="dxa"/>
          </w:tcPr>
          <w:p w:rsidR="00B232AC" w:rsidRPr="00B47EA4" w:rsidRDefault="00CC5BE6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1001" w:type="dxa"/>
          </w:tcPr>
          <w:p w:rsidR="00B232AC" w:rsidRPr="00B47EA4" w:rsidRDefault="00CC5BE6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1001" w:type="dxa"/>
          </w:tcPr>
          <w:p w:rsidR="00B232AC" w:rsidRPr="00B47EA4" w:rsidRDefault="00CC5BE6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B232AC" w:rsidRPr="00B47EA4" w:rsidTr="003D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B232AC" w:rsidRPr="00690C32" w:rsidRDefault="00B232AC" w:rsidP="00914895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1701" w:type="dxa"/>
          </w:tcPr>
          <w:p w:rsidR="00B232AC" w:rsidRPr="00B47EA4" w:rsidRDefault="00B232AC" w:rsidP="009148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SRS</w:t>
            </w:r>
          </w:p>
        </w:tc>
        <w:tc>
          <w:tcPr>
            <w:tcW w:w="1000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70%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30%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0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B232AC" w:rsidRPr="00B47EA4" w:rsidTr="003D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B232AC" w:rsidRPr="00690C32" w:rsidRDefault="00B232AC" w:rsidP="00914895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1701" w:type="dxa"/>
          </w:tcPr>
          <w:p w:rsidR="00B232AC" w:rsidRPr="00B47EA4" w:rsidRDefault="00B232AC" w:rsidP="009148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SDS</w:t>
            </w:r>
          </w:p>
        </w:tc>
        <w:tc>
          <w:tcPr>
            <w:tcW w:w="1000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30%</w:t>
            </w:r>
          </w:p>
        </w:tc>
        <w:tc>
          <w:tcPr>
            <w:tcW w:w="1000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40%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10%</w:t>
            </w:r>
          </w:p>
        </w:tc>
      </w:tr>
      <w:tr w:rsidR="00B232AC" w:rsidRPr="00B47EA4" w:rsidTr="003D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B232AC" w:rsidRPr="00690C32" w:rsidRDefault="00B232AC" w:rsidP="00914895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1701" w:type="dxa"/>
          </w:tcPr>
          <w:p w:rsidR="00B232AC" w:rsidRDefault="00B232AC" w:rsidP="009148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用户手册</w:t>
            </w:r>
          </w:p>
        </w:tc>
        <w:tc>
          <w:tcPr>
            <w:tcW w:w="1000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0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B232AC" w:rsidRPr="00B47EA4" w:rsidTr="003D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B232AC" w:rsidRPr="00690C32" w:rsidRDefault="00B232AC" w:rsidP="00914895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1701" w:type="dxa"/>
          </w:tcPr>
          <w:p w:rsidR="00B232AC" w:rsidRDefault="00B232AC" w:rsidP="009148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安装部署</w:t>
            </w:r>
          </w:p>
        </w:tc>
        <w:tc>
          <w:tcPr>
            <w:tcW w:w="1000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50%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0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50%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B232AC" w:rsidRPr="00B47EA4" w:rsidTr="003D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</w:tcPr>
          <w:p w:rsidR="00B232AC" w:rsidRPr="00B232AC" w:rsidRDefault="00B232AC" w:rsidP="00914895">
            <w:pPr>
              <w:spacing w:line="360" w:lineRule="auto"/>
              <w:rPr>
                <w:rFonts w:ascii="微软雅黑" w:eastAsia="微软雅黑" w:hAnsi="微软雅黑"/>
              </w:rPr>
            </w:pPr>
            <w:r w:rsidRPr="00B232AC">
              <w:rPr>
                <w:rFonts w:ascii="微软雅黑" w:eastAsia="微软雅黑" w:hAnsi="微软雅黑" w:hint="eastAsia"/>
              </w:rPr>
              <w:lastRenderedPageBreak/>
              <w:t>设计</w:t>
            </w:r>
          </w:p>
        </w:tc>
        <w:tc>
          <w:tcPr>
            <w:tcW w:w="1701" w:type="dxa"/>
          </w:tcPr>
          <w:p w:rsidR="00B232AC" w:rsidRDefault="00B232AC" w:rsidP="009148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交互设计</w:t>
            </w:r>
          </w:p>
        </w:tc>
        <w:tc>
          <w:tcPr>
            <w:tcW w:w="1000" w:type="dxa"/>
          </w:tcPr>
          <w:p w:rsidR="00B232AC" w:rsidRPr="00B47EA4" w:rsidRDefault="00033653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="00592C68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01" w:type="dxa"/>
          </w:tcPr>
          <w:p w:rsidR="00B232AC" w:rsidRPr="00B47EA4" w:rsidRDefault="00033653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7</w:t>
            </w:r>
            <w:r w:rsidR="00592C68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0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B232AC" w:rsidRPr="00B47EA4" w:rsidTr="003D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:rsidR="00B232AC" w:rsidRDefault="00B232AC" w:rsidP="00914895">
            <w:pPr>
              <w:spacing w:line="360" w:lineRule="auto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1701" w:type="dxa"/>
          </w:tcPr>
          <w:p w:rsidR="00B232AC" w:rsidRDefault="00B232AC" w:rsidP="009148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视觉设计</w:t>
            </w:r>
          </w:p>
        </w:tc>
        <w:tc>
          <w:tcPr>
            <w:tcW w:w="1000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10%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90%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0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01" w:type="dxa"/>
          </w:tcPr>
          <w:p w:rsidR="00B232AC" w:rsidRPr="00B47EA4" w:rsidRDefault="00592C68" w:rsidP="00B232A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</w:tbl>
    <w:p w:rsidR="00784F11" w:rsidRDefault="00784F11" w:rsidP="00EC5701">
      <w:pPr>
        <w:snapToGrid w:val="0"/>
        <w:spacing w:line="312" w:lineRule="auto"/>
        <w:rPr>
          <w:rFonts w:ascii="微软雅黑" w:eastAsia="微软雅黑" w:hAnsi="微软雅黑"/>
        </w:rPr>
      </w:pPr>
    </w:p>
    <w:p w:rsidR="00784F11" w:rsidRPr="00B47EA4" w:rsidRDefault="00784F11" w:rsidP="00EC5701">
      <w:pPr>
        <w:snapToGrid w:val="0"/>
        <w:spacing w:line="312" w:lineRule="auto"/>
        <w:rPr>
          <w:rFonts w:ascii="微软雅黑" w:eastAsia="微软雅黑" w:hAnsi="微软雅黑"/>
        </w:rPr>
      </w:pPr>
    </w:p>
    <w:sectPr w:rsidR="00784F11" w:rsidRPr="00B47EA4" w:rsidSect="00DF3BF0">
      <w:headerReference w:type="default" r:id="rId9"/>
      <w:pgSz w:w="11906" w:h="16838"/>
      <w:pgMar w:top="1440" w:right="1800" w:bottom="1440" w:left="1800" w:header="680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144" w:rsidRDefault="008F0144" w:rsidP="0046184B">
      <w:r>
        <w:separator/>
      </w:r>
    </w:p>
  </w:endnote>
  <w:endnote w:type="continuationSeparator" w:id="0">
    <w:p w:rsidR="008F0144" w:rsidRDefault="008F0144" w:rsidP="0046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144" w:rsidRDefault="008F0144" w:rsidP="0046184B">
      <w:r>
        <w:separator/>
      </w:r>
    </w:p>
  </w:footnote>
  <w:footnote w:type="continuationSeparator" w:id="0">
    <w:p w:rsidR="008F0144" w:rsidRDefault="008F0144" w:rsidP="00461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DD3" w:rsidRPr="0046184B" w:rsidRDefault="00382DD3" w:rsidP="00DF3BF0">
    <w:pPr>
      <w:pStyle w:val="a5"/>
      <w:pBdr>
        <w:bottom w:val="single" w:sz="12" w:space="1" w:color="auto"/>
      </w:pBdr>
      <w:ind w:left="840" w:hangingChars="400" w:hanging="840"/>
      <w:jc w:val="both"/>
      <w:rPr>
        <w:sz w:val="21"/>
      </w:rPr>
    </w:pPr>
    <w:r w:rsidRPr="0046184B">
      <w:rPr>
        <w:rFonts w:hint="eastAsia"/>
        <w:sz w:val="21"/>
      </w:rPr>
      <w:t>u</w:t>
    </w:r>
    <w:r w:rsidRPr="0046184B">
      <w:rPr>
        <w:sz w:val="21"/>
      </w:rPr>
      <w:t>Know</w:t>
    </w:r>
    <w:r w:rsidR="00784F11">
      <w:rPr>
        <w:rFonts w:hint="eastAsia"/>
        <w:sz w:val="21"/>
      </w:rPr>
      <w:t>小组分工与贡献说明</w:t>
    </w:r>
    <w:r>
      <w:rPr>
        <w:rFonts w:hint="eastAsia"/>
        <w:sz w:val="21"/>
      </w:rPr>
      <w:t xml:space="preserve">                                               </w:t>
    </w:r>
    <w:r>
      <w:rPr>
        <w:rFonts w:hint="eastAsia"/>
        <w:sz w:val="21"/>
      </w:rPr>
      <w:t>第</w:t>
    </w:r>
    <w:r>
      <w:rPr>
        <w:rFonts w:hint="eastAsia"/>
        <w:sz w:val="21"/>
      </w:rPr>
      <w:t xml:space="preserve"> </w:t>
    </w:r>
    <w:r w:rsidRPr="00DF3BF0">
      <w:rPr>
        <w:sz w:val="21"/>
      </w:rPr>
      <w:fldChar w:fldCharType="begin"/>
    </w:r>
    <w:r w:rsidRPr="00DF3BF0">
      <w:rPr>
        <w:sz w:val="21"/>
      </w:rPr>
      <w:instrText>PAGE   \* MERGEFORMAT</w:instrText>
    </w:r>
    <w:r w:rsidRPr="00DF3BF0">
      <w:rPr>
        <w:sz w:val="21"/>
      </w:rPr>
      <w:fldChar w:fldCharType="separate"/>
    </w:r>
    <w:r w:rsidR="00E94094" w:rsidRPr="00E94094">
      <w:rPr>
        <w:noProof/>
        <w:sz w:val="21"/>
        <w:lang w:val="zh-CN"/>
      </w:rPr>
      <w:t>1</w:t>
    </w:r>
    <w:r w:rsidRPr="00DF3BF0">
      <w:rPr>
        <w:sz w:val="21"/>
      </w:rPr>
      <w:fldChar w:fldCharType="end"/>
    </w:r>
    <w:r>
      <w:rPr>
        <w:sz w:val="21"/>
      </w:rPr>
      <w:t xml:space="preserve"> </w:t>
    </w:r>
    <w:r>
      <w:rPr>
        <w:rFonts w:hint="eastAsia"/>
        <w:sz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0640"/>
    <w:multiLevelType w:val="hybridMultilevel"/>
    <w:tmpl w:val="D01EB8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351"/>
    <w:multiLevelType w:val="hybridMultilevel"/>
    <w:tmpl w:val="4F3ACE6E"/>
    <w:lvl w:ilvl="0" w:tplc="49F25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C480F"/>
    <w:multiLevelType w:val="hybridMultilevel"/>
    <w:tmpl w:val="571C5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B114E2"/>
    <w:multiLevelType w:val="hybridMultilevel"/>
    <w:tmpl w:val="4F3ACE6E"/>
    <w:lvl w:ilvl="0" w:tplc="49F25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F37D75"/>
    <w:multiLevelType w:val="hybridMultilevel"/>
    <w:tmpl w:val="E3C800E8"/>
    <w:lvl w:ilvl="0" w:tplc="775E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B7002"/>
    <w:multiLevelType w:val="hybridMultilevel"/>
    <w:tmpl w:val="AFDAB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A7238A"/>
    <w:multiLevelType w:val="hybridMultilevel"/>
    <w:tmpl w:val="B1B62D90"/>
    <w:lvl w:ilvl="0" w:tplc="3E10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CA2E77"/>
    <w:multiLevelType w:val="hybridMultilevel"/>
    <w:tmpl w:val="9D7880A6"/>
    <w:lvl w:ilvl="0" w:tplc="F1C84F9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33"/>
    <w:rsid w:val="00002A33"/>
    <w:rsid w:val="00033653"/>
    <w:rsid w:val="00044AB0"/>
    <w:rsid w:val="000664D2"/>
    <w:rsid w:val="000B27DD"/>
    <w:rsid w:val="000C3287"/>
    <w:rsid w:val="000F01EA"/>
    <w:rsid w:val="00145C80"/>
    <w:rsid w:val="001606CF"/>
    <w:rsid w:val="001664A3"/>
    <w:rsid w:val="00190BBB"/>
    <w:rsid w:val="001B730E"/>
    <w:rsid w:val="001E5561"/>
    <w:rsid w:val="001F201F"/>
    <w:rsid w:val="00205901"/>
    <w:rsid w:val="00217EE5"/>
    <w:rsid w:val="00252ECA"/>
    <w:rsid w:val="002838A8"/>
    <w:rsid w:val="002C6DFB"/>
    <w:rsid w:val="00320C33"/>
    <w:rsid w:val="003256FC"/>
    <w:rsid w:val="003521B6"/>
    <w:rsid w:val="00352BC0"/>
    <w:rsid w:val="00382DD3"/>
    <w:rsid w:val="00394A86"/>
    <w:rsid w:val="003B5F11"/>
    <w:rsid w:val="003C6DEE"/>
    <w:rsid w:val="003D41C2"/>
    <w:rsid w:val="003D44B9"/>
    <w:rsid w:val="003D6401"/>
    <w:rsid w:val="003E2299"/>
    <w:rsid w:val="003F0DF6"/>
    <w:rsid w:val="00410EC8"/>
    <w:rsid w:val="00413AF0"/>
    <w:rsid w:val="00417471"/>
    <w:rsid w:val="0046184B"/>
    <w:rsid w:val="004B5F95"/>
    <w:rsid w:val="004D1E33"/>
    <w:rsid w:val="005248FF"/>
    <w:rsid w:val="00592C68"/>
    <w:rsid w:val="005D7217"/>
    <w:rsid w:val="00616C94"/>
    <w:rsid w:val="00690C32"/>
    <w:rsid w:val="006E29F2"/>
    <w:rsid w:val="006E61F2"/>
    <w:rsid w:val="00714793"/>
    <w:rsid w:val="007550B2"/>
    <w:rsid w:val="00784F11"/>
    <w:rsid w:val="007F67CA"/>
    <w:rsid w:val="008024D1"/>
    <w:rsid w:val="00814B9C"/>
    <w:rsid w:val="00840CFC"/>
    <w:rsid w:val="008C6B8E"/>
    <w:rsid w:val="008F0144"/>
    <w:rsid w:val="009152F0"/>
    <w:rsid w:val="00915C43"/>
    <w:rsid w:val="00986A24"/>
    <w:rsid w:val="00992CAC"/>
    <w:rsid w:val="009E59BF"/>
    <w:rsid w:val="00A0764F"/>
    <w:rsid w:val="00A3481E"/>
    <w:rsid w:val="00A43CE9"/>
    <w:rsid w:val="00A76AB0"/>
    <w:rsid w:val="00A77162"/>
    <w:rsid w:val="00AA6708"/>
    <w:rsid w:val="00AC25BF"/>
    <w:rsid w:val="00AD391A"/>
    <w:rsid w:val="00AD7CE2"/>
    <w:rsid w:val="00B10F9B"/>
    <w:rsid w:val="00B214AA"/>
    <w:rsid w:val="00B232AC"/>
    <w:rsid w:val="00B3276B"/>
    <w:rsid w:val="00B47EA4"/>
    <w:rsid w:val="00B50ADD"/>
    <w:rsid w:val="00BA520C"/>
    <w:rsid w:val="00BF699F"/>
    <w:rsid w:val="00C30F8B"/>
    <w:rsid w:val="00C545A9"/>
    <w:rsid w:val="00C607F1"/>
    <w:rsid w:val="00CB4B42"/>
    <w:rsid w:val="00CC5BE6"/>
    <w:rsid w:val="00CD7994"/>
    <w:rsid w:val="00DD24C1"/>
    <w:rsid w:val="00DE2AE6"/>
    <w:rsid w:val="00DF3BF0"/>
    <w:rsid w:val="00E13129"/>
    <w:rsid w:val="00E15F71"/>
    <w:rsid w:val="00E77055"/>
    <w:rsid w:val="00E94094"/>
    <w:rsid w:val="00EC5701"/>
    <w:rsid w:val="00F046D1"/>
    <w:rsid w:val="00F37CB3"/>
    <w:rsid w:val="00F618DD"/>
    <w:rsid w:val="00F9471C"/>
    <w:rsid w:val="00F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F78F5"/>
  <w15:docId w15:val="{A8133ABA-46B8-4383-922C-A21443C0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6D1"/>
    <w:pPr>
      <w:keepNext/>
      <w:keepLines/>
      <w:spacing w:before="480" w:after="360" w:line="578" w:lineRule="auto"/>
      <w:outlineLvl w:val="0"/>
    </w:pPr>
    <w:rPr>
      <w:rFonts w:asciiTheme="minorHAnsi" w:eastAsia="黑体" w:hAnsiTheme="min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3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184B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46184B"/>
    <w:rPr>
      <w:rFonts w:asciiTheme="minorHAnsi" w:eastAsiaTheme="minorEastAsia" w:hAnsiTheme="minorHAns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46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18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18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46D1"/>
    <w:rPr>
      <w:rFonts w:asciiTheme="minorHAnsi" w:eastAsia="黑体" w:hAnsiTheme="minorHAns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C32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4A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56FC"/>
    <w:pPr>
      <w:tabs>
        <w:tab w:val="right" w:leader="dot" w:pos="8296"/>
      </w:tabs>
      <w:spacing w:line="360" w:lineRule="auto"/>
    </w:pPr>
    <w:rPr>
      <w:rFonts w:ascii="宋体" w:hAnsi="宋体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394A86"/>
    <w:pPr>
      <w:ind w:leftChars="200" w:left="420"/>
    </w:pPr>
  </w:style>
  <w:style w:type="character" w:styleId="a9">
    <w:name w:val="Hyperlink"/>
    <w:basedOn w:val="a0"/>
    <w:uiPriority w:val="99"/>
    <w:unhideWhenUsed/>
    <w:rsid w:val="00394A86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256FC"/>
    <w:pPr>
      <w:ind w:firstLineChars="200" w:firstLine="420"/>
    </w:pPr>
  </w:style>
  <w:style w:type="table" w:customStyle="1" w:styleId="110">
    <w:name w:val="无格式表格 11"/>
    <w:basedOn w:val="a1"/>
    <w:uiPriority w:val="41"/>
    <w:rsid w:val="006E61F2"/>
    <w:rPr>
      <w:rFonts w:asciiTheme="minorHAnsi" w:eastAsiaTheme="minorEastAsia" w:hAnsiTheme="minorHAnsi"/>
      <w:sz w:val="21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Table Grid"/>
    <w:basedOn w:val="a1"/>
    <w:uiPriority w:val="39"/>
    <w:rsid w:val="006E6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31">
    <w:name w:val="网格表 1 浅色 - 着色 31"/>
    <w:basedOn w:val="a1"/>
    <w:uiPriority w:val="46"/>
    <w:rsid w:val="006E61F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Balloon Text"/>
    <w:basedOn w:val="a"/>
    <w:link w:val="ad"/>
    <w:uiPriority w:val="99"/>
    <w:semiHidden/>
    <w:unhideWhenUsed/>
    <w:rsid w:val="003C6DE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C6DE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6D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6DEE"/>
    <w:rPr>
      <w:rFonts w:ascii="宋体" w:hAnsi="宋体" w:cs="宋体"/>
      <w:kern w:val="0"/>
      <w:szCs w:val="24"/>
    </w:rPr>
  </w:style>
  <w:style w:type="paragraph" w:styleId="ae">
    <w:name w:val="caption"/>
    <w:basedOn w:val="a"/>
    <w:next w:val="a"/>
    <w:uiPriority w:val="35"/>
    <w:unhideWhenUsed/>
    <w:qFormat/>
    <w:rsid w:val="00784F1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4A503C-B1A8-4297-AEDA-889BFE5C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uKnow小组分工与贡献说明</dc:title>
  <dc:subject/>
  <dc:creator>uKnow团队</dc:creator>
  <cp:keywords/>
  <dc:description/>
  <cp:lastModifiedBy>Yunzhao Tong</cp:lastModifiedBy>
  <cp:revision>31</cp:revision>
  <cp:lastPrinted>2017-01-08T00:44:00Z</cp:lastPrinted>
  <dcterms:created xsi:type="dcterms:W3CDTF">2016-12-19T06:54:00Z</dcterms:created>
  <dcterms:modified xsi:type="dcterms:W3CDTF">2017-06-23T13:04:00Z</dcterms:modified>
</cp:coreProperties>
</file>