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WorldCup Database Website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API信息</w:t>
      </w:r>
    </w:p>
    <w:p>
      <w:pPr>
        <w:ind w:left="50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by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16340015 陈彬彬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API</w:t>
      </w:r>
      <w:r>
        <w:rPr>
          <w:rFonts w:hint="eastAsia"/>
        </w:rPr>
        <w:t>1.查询分组积分情况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"http://api.sports.sina.com.cn/?p=sports&amp;s=sport_client&amp;a=index&amp;_sport_t_=football&amp;_sport_s_=opta&amp;_sport_a_=teamOrder&amp;type=108&amp;use_type=group"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http://api.sports.sina.com.cn/?p=sports&amp;s=sport_client&amp;a=index&amp;_sport_t_=football&amp;_sport_s_=opta&amp;_sport_a_=teamOrder&amp;type=108&amp;use_type=group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返回信息是32支球队，8组的积分情况以及简单的数据统计，效果大致如图：</w:t>
      </w:r>
    </w:p>
    <w:p>
      <w:r>
        <w:drawing>
          <wp:inline distT="0" distB="0" distL="114300" distR="114300">
            <wp:extent cx="5269865" cy="228854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API</w:t>
      </w:r>
      <w:r>
        <w:rPr>
          <w:rFonts w:hint="eastAsia"/>
        </w:rPr>
        <w:t>2.查询球队</w:t>
      </w:r>
      <w:r>
        <w:rPr>
          <w:rFonts w:hint="eastAsia"/>
          <w:lang w:val="en-US" w:eastAsia="zh-CN"/>
        </w:rPr>
        <w:t>球员</w:t>
      </w:r>
      <w:r>
        <w:rPr>
          <w:rFonts w:hint="eastAsia"/>
        </w:rPr>
        <w:t>当届或历史</w:t>
      </w:r>
      <w:r>
        <w:rPr>
          <w:rFonts w:hint="eastAsia"/>
          <w:lang w:val="en-US" w:eastAsia="zh-CN"/>
        </w:rPr>
        <w:t>整体统计数据</w:t>
      </w:r>
      <w:r>
        <w:rPr>
          <w:rFonts w:hint="eastAsia"/>
        </w:rPr>
        <w:t>情况：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请求参数</w:t>
      </w:r>
    </w:p>
    <w:p>
      <w:pPr>
        <w:rPr>
          <w:rFonts w:hint="eastAsia"/>
        </w:rPr>
      </w:pPr>
      <w:r>
        <w:rPr>
          <w:rFonts w:hint="eastAsia"/>
        </w:rPr>
        <w:t xml:space="preserve"> * id是球队统计的id： 与API1的s1_id属性值一致）</w:t>
      </w:r>
    </w:p>
    <w:p>
      <w:pPr>
        <w:rPr>
          <w:rFonts w:hint="eastAsia"/>
        </w:rPr>
      </w:pPr>
      <w:r>
        <w:rPr>
          <w:rFonts w:hint="eastAsia"/>
        </w:rPr>
        <w:t xml:space="preserve"> * season是当届/历史： 2017是当届，2013上一届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***************************************************</w:t>
      </w: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以查询葡萄牙队为例子：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"http://api.sports.sina.com.cn/?p=sports&amp;s=sport_client&amp;a=index&amp;_sport_t_=football&amp;_sport_s_=opta&amp;_sport_a_=teamStatics&amp;show_players=1&amp;type=108&amp;season=2017&amp;id=939&amp;dpc=1"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http://api.sports.sina.com.cn/?p=sports&amp;s=sport_client&amp;a=index&amp;_sport_t_=football&amp;_sport_s_=opta&amp;_sport_a_=teamStatics&amp;show_players=1&amp;type=108&amp;season=2017&amp;id=939&amp;dpc=1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返回的Json文件中包含着球队的统计信息，以及球队内球员的统计信息。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API</w:t>
      </w:r>
      <w:r>
        <w:rPr>
          <w:rFonts w:hint="eastAsia"/>
        </w:rPr>
        <w:t>3.查询射手榜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请求参数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 * </w:t>
      </w:r>
      <w:r>
        <w:rPr>
          <w:rFonts w:hint="eastAsia"/>
          <w:lang w:val="en-US" w:eastAsia="zh-CN"/>
        </w:rPr>
        <w:t xml:space="preserve"> limit={20}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限制返回球员数据个数的参数，limit=20返回射手榜前20名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season是当届/历史： 2017是当届，2013上一届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***************************************************</w:t>
      </w: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举例: 今年世界杯射手榜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"http://api.sports.sina.com.cn/?p=sports&amp;s=sport_client&amp;a=index&amp;_sport_t_=football&amp;_sport_s_=opta&amp;_sport_a_=playerorder&amp;type=108&amp;item=13&amp;limit=20&amp;season=2017"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http://api.sports.sina.com.cn/?p=sports&amp;s=sport_client&amp;a=index&amp;_sport_t_=football&amp;_sport_s_=opta&amp;_sport_a_=playerorder&amp;type=108&amp;item=13&amp;limit=20&amp;season=2017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返回信息大致如图：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140081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API4.查询球员基本信息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* 请求参数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 * </w:t>
      </w:r>
      <w:r>
        <w:rPr>
          <w:rFonts w:hint="eastAsia"/>
          <w:lang w:val="en-US" w:eastAsia="zh-CN"/>
        </w:rPr>
        <w:t xml:space="preserve"> ·id={14937}， id是球员id，对应API2（球队球员整体统计数据），API3（射手榜）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  <w:lang w:val="en-US" w:eastAsia="zh-CN"/>
        </w:rPr>
        <w:t xml:space="preserve">   中返回信息中的player_id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***************************************************</w:t>
      </w: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举例：以查询C罗的个人基本信息为例子；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"http://api.sports.sina.com.cn/?p=sports&amp;s=sport_client&amp;a=index&amp;_sport_t_=football&amp;_sport_s_=opta&amp;_sport_a_=getPlayer&amp;id=14937&amp;type=108&amp;dpc=1"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http://api.sports.sina.com.cn/?p=sports&amp;s=sport_client&amp;a=index&amp;_sport_t_=football&amp;_sport_s_=opta&amp;_sport_a_=getPlayer&amp;id=14937&amp;type=108&amp;dpc=1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返回信息大致如图：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60921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API5.查询球队赛程信息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请求参数limit={64}返回64场小组赛，包括了未比赛的小组赛。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注意没开始比赛的返回Json文件的值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按时间查询：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sports.sina.com.cn/?p=sports&amp;s=sport_client&amp;a=index&amp;_sport_t_=livecast&amp;_sport_a_=matchesbytype&amp;type=108&amp;fields=group%2Clivecast_id%2Cdate%2Cstatus%2CTeam1%2CTeam2%2Ctime%2CTeam1Id%2CTeam2Id%2CScore1%2CScore2%2CMatchCity%2CNewsUrl%2CVideoUrl%2CL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pi.sports.sina.com.cn/?p=sports&amp;s=sport_client&amp;a=index&amp;_sport_t_=livecast&amp;_sport_a_=matchesbytype&amp;type=108&amp;fields=group%2Clivecast_id%2Cdate%2Cstatus%2CTeam1%2CTeam2%2Ctime%2CTeam1Id%2CTeam2Id%2CScore1%2CScore2%2CMatchCity%2CNewsUrl%2CVideoUrl%2CLi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7960" cy="2600325"/>
            <wp:effectExtent l="0" t="0" r="508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按小组查询：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i.sports.sina.com.cn/?p=sports&amp;s=sport_client&amp;a=index&amp;_sport_t_=livecast&amp;_sport_a_=groupMatchesByType&amp;type=108&amp;fields=group%2Clivecast_id%2Cdate%2Cstatus%2CTeam1%2CTeam2%2Ctime%2CTeam1Id%2CTeam2Id%2CScore1%2CScore2%2CMatchCity%2CNewsUrl%2CVideoUr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http://api.sports.sina.com.cn/?p=sports&amp;s=sport_client&amp;a=index&amp;_sport_t_=livecast&amp;_sport_a_=groupMatchesByType&amp;type=108&amp;fields=group%2Clivecast_id%2Cdate%2Cstatus%2CTeam1%2CTeam2%2Ctime%2CTeam1Id%2CTeam2Id%2CScore1%2CScore2%2CMatchCity%2CNewsUrl%2CVideoUr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8602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API6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查询球队基本信息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tid={939}， tid是球队标识ID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season={2017},  season是世界杯年份，2017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*********************************************************/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HYPERLINK "http://events.sports.sina.com.cn/worldcup/api/team/data?&amp;season=2017&amp;tid=939&amp;dpc=1"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vertAlign w:val="baseline"/>
          <w:lang w:val="en-US" w:eastAsia="zh-CN"/>
        </w:rPr>
        <w:t>http://events.sports.sina.com.cn/worldcup/api/team/data?&amp;season=2017&amp;tid=939&amp;dpc=1</w:t>
      </w:r>
      <w:r>
        <w:rPr>
          <w:rFonts w:hint="eastAsia"/>
          <w:vertAlign w:val="baseli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以查询葡萄牙队的基本信息，返回信息大致如图：</w:t>
      </w:r>
    </w:p>
    <w:p>
      <w:p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73675" cy="1581785"/>
            <wp:effectExtent l="0" t="0" r="1460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API7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查询球员各场次数据信息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·id={14937}， id是球员id，对应API2（球队球员整体统计数据），API3（射手榜）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中返回信息中的player_id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·season={2017},  season是世界杯年份，2017，2013，2009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（注意球员前几届也许没参赛，注意返回Json的判断）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以查询C罗本届世界杯的场次数据：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"http://api.sports.sina.com.cn/?p=sports&amp;s=sport_client&amp;a=index&amp;_sport_t_=football&amp;_sport_s_=opta&amp;_sport_a_=playerMatchesStatics&amp;id=14937&amp;type=108&amp;season=2017&amp;dpc=1"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http://api.sports.sina.com.cn/?p=sports&amp;s=sport_client&amp;a=index&amp;_sport_t_=football&amp;_sport_s_=opta&amp;_sport_a_=playerMatchesStatics&amp;id=14937&amp;type=108&amp;season=2017&amp;dpc=1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返回信息大致如图所示：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13510"/>
            <wp:effectExtent l="0" t="0" r="190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735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0818"/>
    <w:rsid w:val="016500BB"/>
    <w:rsid w:val="048F6880"/>
    <w:rsid w:val="0D250EBB"/>
    <w:rsid w:val="0E2165E5"/>
    <w:rsid w:val="0E48482F"/>
    <w:rsid w:val="0F9216C5"/>
    <w:rsid w:val="116C3CAA"/>
    <w:rsid w:val="15C500AF"/>
    <w:rsid w:val="16E81F4F"/>
    <w:rsid w:val="181F7525"/>
    <w:rsid w:val="19380E16"/>
    <w:rsid w:val="196323D5"/>
    <w:rsid w:val="19DB3BA5"/>
    <w:rsid w:val="1A5D7D7D"/>
    <w:rsid w:val="1DB50EF6"/>
    <w:rsid w:val="1DED7EC7"/>
    <w:rsid w:val="1DFB3821"/>
    <w:rsid w:val="20854DEB"/>
    <w:rsid w:val="20965B85"/>
    <w:rsid w:val="210D683F"/>
    <w:rsid w:val="245A21B5"/>
    <w:rsid w:val="25C210FE"/>
    <w:rsid w:val="26A72AAF"/>
    <w:rsid w:val="27E335AD"/>
    <w:rsid w:val="28A26C1F"/>
    <w:rsid w:val="28A70938"/>
    <w:rsid w:val="2B6C6FFE"/>
    <w:rsid w:val="2B825206"/>
    <w:rsid w:val="2D9B2018"/>
    <w:rsid w:val="2DE106EE"/>
    <w:rsid w:val="2EB15CBC"/>
    <w:rsid w:val="3091692D"/>
    <w:rsid w:val="30B57419"/>
    <w:rsid w:val="3177324A"/>
    <w:rsid w:val="31FC2414"/>
    <w:rsid w:val="36F04FA5"/>
    <w:rsid w:val="36F8483A"/>
    <w:rsid w:val="3712561F"/>
    <w:rsid w:val="3CF109F2"/>
    <w:rsid w:val="3D6B5DD0"/>
    <w:rsid w:val="3DB9478F"/>
    <w:rsid w:val="3E732F92"/>
    <w:rsid w:val="3FA7439A"/>
    <w:rsid w:val="43863CC8"/>
    <w:rsid w:val="44A60273"/>
    <w:rsid w:val="48087504"/>
    <w:rsid w:val="4B732323"/>
    <w:rsid w:val="4D0F3D53"/>
    <w:rsid w:val="509723BD"/>
    <w:rsid w:val="50F91491"/>
    <w:rsid w:val="51CB448C"/>
    <w:rsid w:val="5369362B"/>
    <w:rsid w:val="54DE1042"/>
    <w:rsid w:val="59857E11"/>
    <w:rsid w:val="5CFD06F7"/>
    <w:rsid w:val="5E931557"/>
    <w:rsid w:val="61696CAC"/>
    <w:rsid w:val="61D3656E"/>
    <w:rsid w:val="66553D3A"/>
    <w:rsid w:val="66D97507"/>
    <w:rsid w:val="67191B3A"/>
    <w:rsid w:val="679E1460"/>
    <w:rsid w:val="68421802"/>
    <w:rsid w:val="6CB15758"/>
    <w:rsid w:val="722F211B"/>
    <w:rsid w:val="729843D7"/>
    <w:rsid w:val="73601404"/>
    <w:rsid w:val="74914CF7"/>
    <w:rsid w:val="74C51FCF"/>
    <w:rsid w:val="74EC1FF3"/>
    <w:rsid w:val="75B022E1"/>
    <w:rsid w:val="75FB11FB"/>
    <w:rsid w:val="77BF32A3"/>
    <w:rsid w:val="7A7560EB"/>
    <w:rsid w:val="7B0038B6"/>
    <w:rsid w:val="7D1E5981"/>
    <w:rsid w:val="7D545D2A"/>
    <w:rsid w:val="7E6E7DFB"/>
    <w:rsid w:val="7E7871AD"/>
    <w:rsid w:val="7EDA2B37"/>
    <w:rsid w:val="7F5B5D6D"/>
    <w:rsid w:val="7FC5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chenbb</dc:creator>
  <cp:lastModifiedBy>EulerB</cp:lastModifiedBy>
  <dcterms:modified xsi:type="dcterms:W3CDTF">2018-07-18T15:02:19Z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