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Report</w:t>
      </w:r>
    </w:p>
    <w:p>
      <w:r>
        <w:t>I notice that the document you're referring to ("GHIDUL SOLICITANTULUI DE FINANTARE.pdf") is not available in the current context. To create a well-structured budget report, I would need either:</w:t>
      </w:r>
    </w:p>
    <w:p>
      <w:r>
        <w:t xml:space="preserve">1. The actual document content (if you can provide it), or  </w:t>
      </w:r>
    </w:p>
    <w:p>
      <w:r>
        <w:t>2. Specific details about the budget you'd like me to include (e.g., project costs, funding sources, categories, etc.)</w:t>
      </w:r>
    </w:p>
    <w:p>
      <w:r>
        <w:t>Could you please clarify:</w:t>
      </w:r>
    </w:p>
    <w:p>
      <w:r>
        <w:t>- Whether you can share the document content, or</w:t>
      </w:r>
    </w:p>
    <w:p>
      <w:r>
        <w:t>- What specific budget information or structure you need in the report?</w:t>
      </w:r>
    </w:p>
    <w:p>
      <w:r>
        <w:t>This will help me tailor the report to your exact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