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869887" w14:textId="5F041E53" w:rsidR="0098329E" w:rsidRDefault="0098329E" w:rsidP="0098329E">
      <w:pPr>
        <w:wordWrap w:val="0"/>
        <w:spacing w:after="0" w:line="240" w:lineRule="auto"/>
        <w:rPr>
          <w:rFonts w:ascii="KP CheongPong" w:eastAsia="KP CheongPong" w:hAnsi="KP CheongPong"/>
          <w:b/>
          <w:szCs w:val="24"/>
        </w:rPr>
      </w:pPr>
      <w:r w:rsidRPr="00B70FD5">
        <w:rPr>
          <w:rFonts w:ascii="KP CheongPong" w:eastAsia="KP CheongPong" w:hAnsi="KP CheongPong" w:hint="eastAsia"/>
          <w:b/>
          <w:szCs w:val="24"/>
        </w:rPr>
        <w:t>개발단위</w:t>
      </w:r>
      <w:r>
        <w:rPr>
          <w:rFonts w:ascii="KP CheongPong" w:eastAsia="KP CheongPong" w:hAnsi="KP CheongPong" w:hint="eastAsia"/>
          <w:b/>
          <w:szCs w:val="24"/>
        </w:rPr>
        <w:t>, 개발자명:</w:t>
      </w:r>
    </w:p>
    <w:p w14:paraId="3C0C3DB5" w14:textId="6D864F31" w:rsidR="0098329E" w:rsidRDefault="0098329E" w:rsidP="0098329E">
      <w:pPr>
        <w:wordWrap w:val="0"/>
        <w:spacing w:after="0" w:line="240" w:lineRule="auto"/>
        <w:ind w:firstLine="720"/>
        <w:rPr>
          <w:rFonts w:ascii="KP CheongPong" w:eastAsia="KP CheongPong" w:hAnsi="KP CheongPong"/>
          <w:b/>
          <w:szCs w:val="24"/>
        </w:rPr>
      </w:pPr>
      <w:r>
        <w:rPr>
          <w:rFonts w:ascii="Malgun Gothic" w:eastAsia="Malgun Gothic" w:hAnsi="Malgun Gothic" w:cs="Malgun Gothic" w:hint="eastAsia"/>
          <w:b/>
          <w:szCs w:val="24"/>
        </w:rPr>
        <w:t>심전공동연구쎈터 연구사 김경환</w:t>
      </w:r>
    </w:p>
    <w:p w14:paraId="13450BAE" w14:textId="6B2E5BDA" w:rsidR="0098329E" w:rsidRPr="00B70FD5" w:rsidRDefault="0098329E" w:rsidP="0098329E">
      <w:pPr>
        <w:wordWrap w:val="0"/>
        <w:spacing w:after="0" w:line="240" w:lineRule="auto"/>
        <w:rPr>
          <w:rFonts w:ascii="KP CheongPong" w:eastAsia="KP CheongPong" w:hAnsi="KP CheongPong"/>
          <w:b/>
          <w:szCs w:val="24"/>
        </w:rPr>
      </w:pPr>
      <w:r w:rsidRPr="00B70FD5">
        <w:rPr>
          <w:rFonts w:ascii="KP CheongPong" w:eastAsia="KP CheongPong" w:hAnsi="KP CheongPong" w:hint="eastAsia"/>
          <w:b/>
          <w:szCs w:val="24"/>
        </w:rPr>
        <w:t>제품명</w:t>
      </w:r>
    </w:p>
    <w:p w14:paraId="5ADDDCB0" w14:textId="72E2F8AE" w:rsidR="0098329E" w:rsidRPr="00B70FD5" w:rsidRDefault="0098329E" w:rsidP="0098329E">
      <w:pPr>
        <w:wordWrap w:val="0"/>
        <w:spacing w:after="0" w:line="240" w:lineRule="auto"/>
        <w:rPr>
          <w:rFonts w:ascii="KP CheongPong" w:eastAsia="KP CheongPong" w:hAnsi="KP CheongPong"/>
          <w:szCs w:val="24"/>
        </w:rPr>
      </w:pPr>
      <w:r w:rsidRPr="00B70FD5">
        <w:rPr>
          <w:rFonts w:ascii="KP CheongPong" w:eastAsia="KP CheongPong" w:hAnsi="KP CheongPong"/>
          <w:szCs w:val="24"/>
        </w:rPr>
        <w:tab/>
      </w:r>
      <w:r>
        <w:rPr>
          <w:rFonts w:ascii="Malgun Gothic" w:eastAsia="Malgun Gothic" w:hAnsi="Malgun Gothic" w:cs="Malgun Gothic" w:hint="eastAsia"/>
          <w:szCs w:val="24"/>
        </w:rPr>
        <w:t>제품인식응용프로그람</w:t>
      </w:r>
    </w:p>
    <w:p w14:paraId="3063DA9E" w14:textId="01C6BCFD" w:rsidR="0098329E" w:rsidRDefault="0098329E" w:rsidP="0098329E">
      <w:pPr>
        <w:wordWrap w:val="0"/>
        <w:spacing w:after="0" w:line="240" w:lineRule="auto"/>
        <w:rPr>
          <w:rFonts w:ascii="KP CheongPong" w:eastAsia="KP CheongPong" w:hAnsi="KP CheongPong"/>
          <w:b/>
          <w:szCs w:val="24"/>
        </w:rPr>
      </w:pPr>
      <w:r w:rsidRPr="00B70FD5">
        <w:rPr>
          <w:rFonts w:ascii="KP CheongPong" w:eastAsia="KP CheongPong" w:hAnsi="KP CheongPong" w:hint="eastAsia"/>
          <w:b/>
          <w:szCs w:val="24"/>
        </w:rPr>
        <w:t>분류</w:t>
      </w:r>
    </w:p>
    <w:p w14:paraId="404CE45E" w14:textId="10933F79" w:rsidR="0098329E" w:rsidRPr="0098329E" w:rsidRDefault="0098329E" w:rsidP="0098329E">
      <w:pPr>
        <w:wordWrap w:val="0"/>
        <w:spacing w:after="0" w:line="240" w:lineRule="auto"/>
        <w:rPr>
          <w:rFonts w:ascii="KP CheongPong" w:eastAsia="KP CheongPong" w:hAnsi="KP CheongPong"/>
          <w:bCs/>
          <w:szCs w:val="24"/>
        </w:rPr>
      </w:pPr>
      <w:r>
        <w:rPr>
          <w:rFonts w:ascii="KP CheongPong" w:eastAsia="KP CheongPong" w:hAnsi="KP CheongPong"/>
          <w:b/>
          <w:szCs w:val="24"/>
        </w:rPr>
        <w:tab/>
      </w:r>
      <w:r>
        <w:rPr>
          <w:rFonts w:ascii="Malgun Gothic" w:eastAsia="Malgun Gothic" w:hAnsi="Malgun Gothic" w:cs="Malgun Gothic" w:hint="eastAsia"/>
          <w:bCs/>
          <w:szCs w:val="24"/>
        </w:rPr>
        <w:t>A</w:t>
      </w:r>
      <w:r>
        <w:rPr>
          <w:rFonts w:ascii="Malgun Gothic" w:eastAsia="Malgun Gothic" w:hAnsi="Malgun Gothic" w:cs="Malgun Gothic"/>
          <w:bCs/>
          <w:szCs w:val="24"/>
        </w:rPr>
        <w:t>ndroid</w:t>
      </w:r>
      <w:r>
        <w:rPr>
          <w:rFonts w:ascii="Malgun Gothic" w:eastAsia="Malgun Gothic" w:hAnsi="Malgun Gothic" w:cs="Malgun Gothic" w:hint="eastAsia"/>
          <w:bCs/>
          <w:szCs w:val="24"/>
        </w:rPr>
        <w:t>용</w:t>
      </w:r>
    </w:p>
    <w:p w14:paraId="3E8937E4" w14:textId="3131EF69" w:rsidR="006B0FDC" w:rsidRPr="00B70FD5" w:rsidRDefault="0098329E" w:rsidP="0098329E">
      <w:pPr>
        <w:wordWrap w:val="0"/>
        <w:spacing w:after="0" w:line="240" w:lineRule="auto"/>
        <w:rPr>
          <w:rFonts w:ascii="KP CheongPong" w:eastAsia="KP CheongPong" w:hAnsi="KP CheongPong"/>
          <w:b/>
          <w:szCs w:val="24"/>
        </w:rPr>
      </w:pPr>
      <w:r w:rsidRPr="00B70FD5">
        <w:rPr>
          <w:rFonts w:ascii="KP CheongPong" w:eastAsia="KP CheongPong" w:hAnsi="KP CheongPong" w:hint="eastAsia"/>
          <w:b/>
          <w:szCs w:val="24"/>
        </w:rPr>
        <w:t>제품설명</w:t>
      </w:r>
    </w:p>
    <w:p w14:paraId="1EF55BCB" w14:textId="5E6D7C4A" w:rsidR="006B0FDC" w:rsidRDefault="0098329E" w:rsidP="0098329E">
      <w:pPr>
        <w:wordWrap w:val="0"/>
        <w:spacing w:after="0" w:line="240" w:lineRule="auto"/>
        <w:rPr>
          <w:rFonts w:ascii="Malgun Gothic" w:eastAsia="Malgun Gothic" w:hAnsi="Malgun Gothic" w:cs="Malgun Gothic"/>
          <w:szCs w:val="24"/>
        </w:rPr>
      </w:pPr>
      <w:bookmarkStart w:id="0" w:name="_Toc207183045"/>
      <w:bookmarkStart w:id="1" w:name="_Toc220311325"/>
      <w:bookmarkStart w:id="2" w:name="_Toc236281951"/>
      <w:bookmarkStart w:id="3" w:name="_Toc236366189"/>
      <w:bookmarkStart w:id="4" w:name="_Toc236383796"/>
      <w:bookmarkStart w:id="5" w:name="_Toc236383897"/>
      <w:bookmarkStart w:id="6" w:name="_Toc236384343"/>
      <w:bookmarkStart w:id="7" w:name="_Toc346717467"/>
      <w:bookmarkStart w:id="8" w:name="_Toc441160664"/>
      <w:bookmarkStart w:id="9" w:name="_Toc34839058"/>
      <w:r>
        <w:rPr>
          <w:rFonts w:ascii="KP CheongPong" w:eastAsia="KP CheongPong" w:hAnsi="KP CheongPong"/>
          <w:szCs w:val="24"/>
        </w:rPr>
        <w:tab/>
      </w:r>
      <w:r w:rsidR="006B0FDC">
        <w:rPr>
          <w:rFonts w:ascii="Malgun Gothic" w:eastAsia="Malgun Gothic" w:hAnsi="Malgun Gothic" w:cs="Malgun Gothic" w:hint="eastAsia"/>
          <w:szCs w:val="24"/>
        </w:rPr>
        <w:t>이 프로그람의 목적은 손전화기를 리용하여 생산공정에서 제품들의 특성</w:t>
      </w:r>
      <w:r w:rsidR="00221595">
        <w:rPr>
          <w:rFonts w:ascii="Malgun Gothic" w:eastAsia="Malgun Gothic" w:hAnsi="Malgun Gothic" w:cs="Malgun Gothic" w:hint="eastAsia"/>
          <w:szCs w:val="24"/>
        </w:rPr>
        <w:t>값</w:t>
      </w:r>
      <w:r w:rsidR="006B0FDC">
        <w:rPr>
          <w:rFonts w:ascii="Malgun Gothic" w:eastAsia="Malgun Gothic" w:hAnsi="Malgun Gothic" w:cs="Malgun Gothic" w:hint="eastAsia"/>
          <w:szCs w:val="24"/>
        </w:rPr>
        <w:t>을 실시간으로 얻는것입니다.</w:t>
      </w:r>
    </w:p>
    <w:p w14:paraId="09E060F0" w14:textId="4E7AE795" w:rsidR="006B0FDC" w:rsidRDefault="006B0FDC" w:rsidP="006B0FDC">
      <w:pPr>
        <w:wordWrap w:val="0"/>
        <w:spacing w:after="0" w:line="240" w:lineRule="auto"/>
        <w:jc w:val="center"/>
        <w:rPr>
          <w:rFonts w:ascii="KP CheongPong" w:eastAsia="KP CheongPong" w:hAnsi="KP CheongPong"/>
          <w:szCs w:val="24"/>
        </w:rPr>
      </w:pPr>
      <w:r>
        <w:rPr>
          <w:rFonts w:ascii="Malgun Gothic" w:eastAsia="Malgun Gothic" w:hAnsi="Malgun Gothic" w:cs="Malgun Gothic"/>
          <w:noProof/>
          <w:szCs w:val="24"/>
        </w:rPr>
        <w:drawing>
          <wp:inline distT="0" distB="0" distL="0" distR="0" wp14:anchorId="2CFAAE02" wp14:editId="4EB958A7">
            <wp:extent cx="1254555" cy="124763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058" cy="125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P CheongPong" w:eastAsia="KP CheongPong" w:hAnsi="KP CheongPong"/>
          <w:szCs w:val="24"/>
        </w:rPr>
        <w:t xml:space="preserve">  </w:t>
      </w:r>
      <w:r>
        <w:rPr>
          <w:rFonts w:ascii="KP CheongPong" w:eastAsia="KP CheongPong" w:hAnsi="KP CheongPong" w:hint="eastAsia"/>
          <w:noProof/>
          <w:szCs w:val="24"/>
        </w:rPr>
        <w:drawing>
          <wp:inline distT="0" distB="0" distL="0" distR="0" wp14:anchorId="1F937DEB" wp14:editId="3D376AA2">
            <wp:extent cx="1571897" cy="124538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24449" cy="128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P CheongPong" w:eastAsia="KP CheongPong" w:hAnsi="KP CheongPong"/>
          <w:szCs w:val="24"/>
        </w:rPr>
        <w:t xml:space="preserve">  </w:t>
      </w:r>
      <w:r>
        <w:rPr>
          <w:rFonts w:ascii="KP CheongPong" w:eastAsia="KP CheongPong" w:hAnsi="KP CheongPong" w:hint="eastAsia"/>
          <w:noProof/>
          <w:szCs w:val="24"/>
        </w:rPr>
        <w:drawing>
          <wp:inline distT="0" distB="0" distL="0" distR="0" wp14:anchorId="22C279B8" wp14:editId="2B0D05AD">
            <wp:extent cx="1453515" cy="123174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80728" cy="12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299A" w14:textId="3A18C7CE" w:rsidR="00221595" w:rsidRPr="00E96C5C" w:rsidRDefault="00221595" w:rsidP="00221595">
      <w:pPr>
        <w:wordWrap w:val="0"/>
        <w:spacing w:after="0" w:line="240" w:lineRule="auto"/>
        <w:jc w:val="center"/>
        <w:rPr>
          <w:rStyle w:val="IntenseReference"/>
        </w:rPr>
      </w:pPr>
      <w:r w:rsidRPr="00E96C5C">
        <w:rPr>
          <w:rStyle w:val="IntenseReference"/>
          <w:rFonts w:ascii="Batang" w:eastAsia="Batang" w:hAnsi="Batang" w:cs="Batang" w:hint="eastAsia"/>
        </w:rPr>
        <w:t>그림</w:t>
      </w:r>
      <w:r w:rsidRPr="00E96C5C">
        <w:rPr>
          <w:rStyle w:val="IntenseReference"/>
          <w:rFonts w:hint="eastAsia"/>
        </w:rPr>
        <w:t>1</w:t>
      </w:r>
      <w:r w:rsidR="00E96C5C" w:rsidRPr="00E96C5C">
        <w:rPr>
          <w:rStyle w:val="IntenseReference"/>
        </w:rPr>
        <w:t xml:space="preserve">. </w:t>
      </w:r>
      <w:r w:rsidR="00E96C5C" w:rsidRPr="00E96C5C">
        <w:rPr>
          <w:rStyle w:val="IntenseReference"/>
          <w:rFonts w:ascii="Batang" w:eastAsia="Batang" w:hAnsi="Batang" w:cs="Batang" w:hint="eastAsia"/>
        </w:rPr>
        <w:t>현장에서</w:t>
      </w:r>
      <w:r w:rsidR="00E96C5C" w:rsidRPr="00E96C5C">
        <w:rPr>
          <w:rStyle w:val="IntenseReference"/>
          <w:rFonts w:hint="eastAsia"/>
        </w:rPr>
        <w:t xml:space="preserve"> </w:t>
      </w:r>
      <w:r w:rsidR="00E96C5C" w:rsidRPr="00E96C5C">
        <w:rPr>
          <w:rStyle w:val="IntenseReference"/>
          <w:rFonts w:ascii="Batang" w:eastAsia="Batang" w:hAnsi="Batang" w:cs="Batang" w:hint="eastAsia"/>
        </w:rPr>
        <w:t>촬영한</w:t>
      </w:r>
      <w:r w:rsidR="00E96C5C" w:rsidRPr="00E96C5C">
        <w:rPr>
          <w:rStyle w:val="IntenseReference"/>
          <w:rFonts w:hint="eastAsia"/>
        </w:rPr>
        <w:t xml:space="preserve"> </w:t>
      </w:r>
      <w:r w:rsidR="00E96C5C" w:rsidRPr="00E96C5C">
        <w:rPr>
          <w:rStyle w:val="IntenseReference"/>
          <w:rFonts w:ascii="Batang" w:eastAsia="Batang" w:hAnsi="Batang" w:cs="Batang" w:hint="eastAsia"/>
        </w:rPr>
        <w:t>제품들</w:t>
      </w:r>
    </w:p>
    <w:p w14:paraId="63B60BB1" w14:textId="77777777" w:rsidR="00E96C5C" w:rsidRDefault="00E96C5C" w:rsidP="00221595">
      <w:pPr>
        <w:wordWrap w:val="0"/>
        <w:spacing w:after="0" w:line="240" w:lineRule="auto"/>
        <w:jc w:val="center"/>
        <w:rPr>
          <w:rFonts w:ascii="KP CheongPong" w:eastAsia="KP CheongPong" w:hAnsi="KP CheongPong"/>
          <w:szCs w:val="24"/>
        </w:rPr>
      </w:pPr>
    </w:p>
    <w:p w14:paraId="6E965C9E" w14:textId="363D0EAC" w:rsidR="00221595" w:rsidRDefault="00221595" w:rsidP="00221595">
      <w:pPr>
        <w:wordWrap w:val="0"/>
        <w:spacing w:after="0" w:line="240" w:lineRule="auto"/>
        <w:rPr>
          <w:rFonts w:ascii="Malgun Gothic" w:eastAsia="Malgun Gothic" w:hAnsi="Malgun Gothic" w:cs="Malgun Gothic"/>
          <w:szCs w:val="24"/>
        </w:rPr>
      </w:pPr>
      <w:r>
        <w:rPr>
          <w:rFonts w:ascii="Malgun Gothic" w:eastAsia="Malgun Gothic" w:hAnsi="Malgun Gothic" w:cs="Malgun Gothic" w:hint="eastAsia"/>
          <w:szCs w:val="24"/>
        </w:rPr>
        <w:t>매 제품은 아래 그림과 같이 비트렬로 표시되는데 이 비트렬이 해당 제품의 특성값입니다.</w:t>
      </w:r>
      <w:r>
        <w:rPr>
          <w:rFonts w:ascii="Malgun Gothic" w:eastAsia="Malgun Gothic" w:hAnsi="Malgun Gothic" w:cs="Malgun Gothic"/>
          <w:szCs w:val="24"/>
        </w:rPr>
        <w:t xml:space="preserve"> </w:t>
      </w:r>
      <w:r>
        <w:rPr>
          <w:rFonts w:ascii="Malgun Gothic" w:eastAsia="Malgun Gothic" w:hAnsi="Malgun Gothic" w:cs="Malgun Gothic" w:hint="eastAsia"/>
          <w:szCs w:val="24"/>
        </w:rPr>
        <w:t xml:space="preserve">흰색원이 있을 때에는 </w:t>
      </w:r>
      <w:r>
        <w:rPr>
          <w:rFonts w:ascii="Malgun Gothic" w:eastAsia="Malgun Gothic" w:hAnsi="Malgun Gothic" w:cs="Malgun Gothic"/>
          <w:szCs w:val="24"/>
        </w:rPr>
        <w:t xml:space="preserve">1, </w:t>
      </w:r>
      <w:r>
        <w:rPr>
          <w:rFonts w:ascii="Malgun Gothic" w:eastAsia="Malgun Gothic" w:hAnsi="Malgun Gothic" w:cs="Malgun Gothic" w:hint="eastAsia"/>
          <w:szCs w:val="24"/>
        </w:rPr>
        <w:t xml:space="preserve">없을 때에는 </w:t>
      </w:r>
      <w:r>
        <w:rPr>
          <w:rFonts w:ascii="Malgun Gothic" w:eastAsia="Malgun Gothic" w:hAnsi="Malgun Gothic" w:cs="Malgun Gothic"/>
          <w:szCs w:val="24"/>
        </w:rPr>
        <w:t>0</w:t>
      </w:r>
      <w:r>
        <w:rPr>
          <w:rFonts w:ascii="Malgun Gothic" w:eastAsia="Malgun Gothic" w:hAnsi="Malgun Gothic" w:cs="Malgun Gothic" w:hint="eastAsia"/>
          <w:szCs w:val="24"/>
        </w:rPr>
        <w:t>으로 표시합니다.</w:t>
      </w:r>
      <w:r>
        <w:rPr>
          <w:rFonts w:ascii="Malgun Gothic" w:eastAsia="Malgun Gothic" w:hAnsi="Malgun Gothic" w:cs="Malgun Gothic"/>
          <w:szCs w:val="24"/>
        </w:rPr>
        <w:t xml:space="preserve"> </w:t>
      </w:r>
      <w:r>
        <w:rPr>
          <w:rFonts w:ascii="Malgun Gothic" w:eastAsia="Malgun Gothic" w:hAnsi="Malgun Gothic" w:cs="Malgun Gothic" w:hint="eastAsia"/>
          <w:szCs w:val="24"/>
        </w:rPr>
        <w:t xml:space="preserve">그리하여 아래의 제품의 특성값은 </w:t>
      </w:r>
      <w:r>
        <w:rPr>
          <w:rFonts w:ascii="Malgun Gothic" w:eastAsia="Malgun Gothic" w:hAnsi="Malgun Gothic" w:cs="Malgun Gothic"/>
          <w:szCs w:val="24"/>
        </w:rPr>
        <w:t xml:space="preserve">111 000 000 011 000 000 11 00 00 11 00 00 1 1 1 1 1 1 </w:t>
      </w:r>
      <w:r>
        <w:rPr>
          <w:rFonts w:ascii="Malgun Gothic" w:eastAsia="Malgun Gothic" w:hAnsi="Malgun Gothic" w:cs="Malgun Gothic" w:hint="eastAsia"/>
          <w:szCs w:val="24"/>
        </w:rPr>
        <w:t>입니다.</w:t>
      </w:r>
    </w:p>
    <w:p w14:paraId="5F68B1D3" w14:textId="77777777" w:rsidR="00221595" w:rsidRDefault="00221595" w:rsidP="00221595">
      <w:pPr>
        <w:wordWrap w:val="0"/>
        <w:spacing w:after="0" w:line="240" w:lineRule="auto"/>
        <w:rPr>
          <w:rFonts w:ascii="KP CheongPong" w:eastAsia="KP CheongPong" w:hAnsi="KP CheongPong"/>
          <w:szCs w:val="24"/>
        </w:rPr>
      </w:pPr>
    </w:p>
    <w:p w14:paraId="1AD3915D" w14:textId="3E44729B" w:rsidR="006B0FDC" w:rsidRDefault="00221595" w:rsidP="006B0FDC">
      <w:pPr>
        <w:wordWrap w:val="0"/>
        <w:spacing w:after="0" w:line="240" w:lineRule="auto"/>
        <w:jc w:val="center"/>
        <w:rPr>
          <w:rFonts w:ascii="KP CheongPong" w:eastAsia="KP CheongPong" w:hAnsi="KP CheongPong"/>
          <w:szCs w:val="24"/>
        </w:rPr>
      </w:pPr>
      <w:r>
        <w:rPr>
          <w:rFonts w:ascii="Malgun Gothic" w:eastAsia="Malgun Gothic" w:hAnsi="Malgun Gothic" w:cs="Malgun Gothic"/>
          <w:noProof/>
          <w:szCs w:val="24"/>
        </w:rPr>
        <w:drawing>
          <wp:inline distT="0" distB="0" distL="0" distR="0" wp14:anchorId="657082FF" wp14:editId="32844A3E">
            <wp:extent cx="3455530" cy="293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53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00F6" w14:textId="38B060E0" w:rsidR="00221595" w:rsidRPr="00BE606A" w:rsidRDefault="00E96C5C" w:rsidP="00BE606A">
      <w:pPr>
        <w:wordWrap w:val="0"/>
        <w:spacing w:after="0" w:line="240" w:lineRule="auto"/>
        <w:jc w:val="center"/>
        <w:rPr>
          <w:b/>
          <w:bCs/>
          <w:smallCaps/>
          <w:color w:val="4472C4" w:themeColor="accent1"/>
          <w:spacing w:val="5"/>
        </w:rPr>
      </w:pPr>
      <w:r w:rsidRPr="00E96C5C">
        <w:rPr>
          <w:rStyle w:val="IntenseReference"/>
          <w:rFonts w:ascii="Batang" w:eastAsia="Batang" w:hAnsi="Batang" w:cs="Batang" w:hint="eastAsia"/>
        </w:rPr>
        <w:t>그림</w:t>
      </w:r>
      <w:r w:rsidRPr="00E96C5C">
        <w:rPr>
          <w:rStyle w:val="IntenseReference"/>
          <w:rFonts w:hint="eastAsia"/>
        </w:rPr>
        <w:t>2</w:t>
      </w:r>
      <w:r w:rsidRPr="00E96C5C">
        <w:rPr>
          <w:rStyle w:val="IntenseReference"/>
        </w:rPr>
        <w:t xml:space="preserve">. </w:t>
      </w:r>
      <w:r w:rsidRPr="00E96C5C">
        <w:rPr>
          <w:rStyle w:val="IntenseReference"/>
          <w:rFonts w:ascii="Batang" w:eastAsia="Batang" w:hAnsi="Batang" w:cs="Batang" w:hint="eastAsia"/>
        </w:rPr>
        <w:t>제품의</w:t>
      </w:r>
      <w:r w:rsidRPr="00E96C5C">
        <w:rPr>
          <w:rStyle w:val="IntenseReference"/>
          <w:rFonts w:hint="eastAsia"/>
        </w:rPr>
        <w:t xml:space="preserve"> </w:t>
      </w:r>
      <w:r w:rsidRPr="00E96C5C">
        <w:rPr>
          <w:rStyle w:val="IntenseReference"/>
          <w:rFonts w:ascii="Batang" w:eastAsia="Batang" w:hAnsi="Batang" w:cs="Batang" w:hint="eastAsia"/>
        </w:rPr>
        <w:t>특성값</w:t>
      </w:r>
    </w:p>
    <w:p w14:paraId="71C74413" w14:textId="51B67485" w:rsidR="00221595" w:rsidRDefault="00E96C5C" w:rsidP="001A1C40">
      <w:pPr>
        <w:wordWrap w:val="0"/>
        <w:spacing w:after="0" w:line="240" w:lineRule="auto"/>
        <w:rPr>
          <w:rFonts w:ascii="KP CheongPong" w:eastAsia="KP CheongPong" w:hAnsi="KP CheongPong"/>
          <w:szCs w:val="24"/>
        </w:rPr>
      </w:pPr>
      <w:r>
        <w:rPr>
          <w:rFonts w:ascii="Malgun Gothic" w:eastAsia="Malgun Gothic" w:hAnsi="Malgun Gothic" w:cs="Malgun Gothic" w:hint="eastAsia"/>
          <w:szCs w:val="24"/>
        </w:rPr>
        <w:lastRenderedPageBreak/>
        <w:t>아래의 그림은 손전화기를 리용하여 제품을 인식하는 과정을 보여</w:t>
      </w:r>
      <w:r w:rsidR="001A1C40">
        <w:rPr>
          <w:rFonts w:ascii="Malgun Gothic" w:eastAsia="Malgun Gothic" w:hAnsi="Malgun Gothic" w:cs="Malgun Gothic" w:hint="eastAsia"/>
          <w:szCs w:val="24"/>
        </w:rPr>
        <w:t>주고 있습</w:t>
      </w:r>
      <w:r>
        <w:rPr>
          <w:rFonts w:ascii="Malgun Gothic" w:eastAsia="Malgun Gothic" w:hAnsi="Malgun Gothic" w:cs="Malgun Gothic" w:hint="eastAsia"/>
          <w:szCs w:val="24"/>
        </w:rPr>
        <w:t>니다.</w:t>
      </w:r>
      <w:r>
        <w:rPr>
          <w:rFonts w:ascii="Malgun Gothic" w:eastAsia="Malgun Gothic" w:hAnsi="Malgun Gothic" w:cs="Malgun Gothic"/>
          <w:szCs w:val="24"/>
        </w:rPr>
        <w:t xml:space="preserve"> </w:t>
      </w:r>
      <w:r>
        <w:rPr>
          <w:rFonts w:ascii="Malgun Gothic" w:eastAsia="Malgun Gothic" w:hAnsi="Malgun Gothic" w:cs="Malgun Gothic" w:hint="eastAsia"/>
          <w:szCs w:val="24"/>
        </w:rPr>
        <w:t>손전화기는 제품을 인식한다음 인식한 결과를 그림과 같이 실제 제품사진과 특성값으로 재현한 사진을 동시에 보여주어</w:t>
      </w:r>
      <w:r>
        <w:rPr>
          <w:rFonts w:ascii="Malgun Gothic" w:eastAsia="Malgun Gothic" w:hAnsi="Malgun Gothic" w:cs="Malgun Gothic"/>
          <w:szCs w:val="24"/>
        </w:rPr>
        <w:t xml:space="preserve"> </w:t>
      </w:r>
      <w:r>
        <w:rPr>
          <w:rFonts w:ascii="Malgun Gothic" w:eastAsia="Malgun Gothic" w:hAnsi="Malgun Gothic" w:cs="Malgun Gothic" w:hint="eastAsia"/>
          <w:szCs w:val="24"/>
        </w:rPr>
        <w:t>정확히 제품의 특성값을 얻어냈는가를 판별하도록 합니다.</w:t>
      </w:r>
      <w:r>
        <w:rPr>
          <w:rFonts w:ascii="Malgun Gothic" w:eastAsia="Malgun Gothic" w:hAnsi="Malgun Gothic" w:cs="Malgun Gothic"/>
          <w:szCs w:val="24"/>
        </w:rPr>
        <w:t xml:space="preserve"> </w:t>
      </w:r>
      <w:r>
        <w:rPr>
          <w:rFonts w:ascii="Malgun Gothic" w:eastAsia="Malgun Gothic" w:hAnsi="Malgun Gothic" w:cs="Malgun Gothic" w:hint="eastAsia"/>
          <w:szCs w:val="24"/>
        </w:rPr>
        <w:t>사용자는 제품의 인식결과를 놓고 확인한 다음 봉사기에 자료를 전송합니다.</w:t>
      </w:r>
    </w:p>
    <w:p w14:paraId="76D6CBF7" w14:textId="26275196" w:rsidR="00221595" w:rsidRDefault="00221595" w:rsidP="006B0FDC">
      <w:pPr>
        <w:wordWrap w:val="0"/>
        <w:spacing w:after="0" w:line="240" w:lineRule="auto"/>
        <w:jc w:val="center"/>
        <w:rPr>
          <w:rFonts w:ascii="KP CheongPong" w:eastAsia="KP CheongPong" w:hAnsi="KP CheongPong"/>
          <w:szCs w:val="24"/>
        </w:rPr>
      </w:pPr>
      <w:r>
        <w:rPr>
          <w:rFonts w:ascii="KP CheongPong" w:eastAsia="KP CheongPong" w:hAnsi="KP CheongPong"/>
          <w:noProof/>
          <w:szCs w:val="24"/>
        </w:rPr>
        <w:drawing>
          <wp:inline distT="0" distB="0" distL="0" distR="0" wp14:anchorId="4CC1B03A" wp14:editId="34F9BA8C">
            <wp:extent cx="3011548" cy="53615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257" cy="537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379A" w14:textId="77777777" w:rsidR="00221595" w:rsidRDefault="00221595" w:rsidP="006B0FDC">
      <w:pPr>
        <w:wordWrap w:val="0"/>
        <w:spacing w:after="0" w:line="240" w:lineRule="auto"/>
        <w:jc w:val="center"/>
        <w:rPr>
          <w:rFonts w:ascii="KP CheongPong" w:eastAsia="KP CheongPong" w:hAnsi="KP CheongPong"/>
          <w:szCs w:val="24"/>
        </w:rPr>
      </w:pPr>
    </w:p>
    <w:p w14:paraId="6ECD0C6C" w14:textId="76EEB912" w:rsidR="006B0FDC" w:rsidRDefault="0078046E" w:rsidP="006B0FDC">
      <w:pPr>
        <w:wordWrap w:val="0"/>
        <w:spacing w:after="0" w:line="240" w:lineRule="auto"/>
        <w:jc w:val="center"/>
        <w:rPr>
          <w:rFonts w:ascii="KP CheongPong" w:eastAsia="KP CheongPong" w:hAnsi="KP CheongPong"/>
          <w:szCs w:val="24"/>
        </w:rPr>
      </w:pPr>
      <w:r>
        <w:rPr>
          <w:rFonts w:ascii="KP CheongPong" w:eastAsia="KP CheongPong" w:hAnsi="KP CheongPong"/>
          <w:szCs w:val="24"/>
        </w:rPr>
        <w:object w:dxaOrig="1534" w:dyaOrig="991" w14:anchorId="2B8C38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68.75pt;height:109.5pt" o:ole="">
            <v:imagedata r:id="rId10" o:title=""/>
          </v:shape>
          <o:OLEObject Type="Embed" ProgID="Package" ShapeID="_x0000_i1027" DrawAspect="Icon" ObjectID="_1657730012" r:id="rId11"/>
        </w:object>
      </w:r>
    </w:p>
    <w:p w14:paraId="3A1B7538" w14:textId="069A6604" w:rsidR="0098329E" w:rsidRPr="00B70FD5" w:rsidRDefault="0098329E" w:rsidP="0098329E">
      <w:pPr>
        <w:wordWrap w:val="0"/>
        <w:spacing w:after="0" w:line="240" w:lineRule="auto"/>
        <w:rPr>
          <w:rFonts w:ascii="KP CheongPong" w:eastAsia="KP CheongPong" w:hAnsi="KP CheongPong"/>
          <w:b/>
          <w:szCs w:val="24"/>
        </w:rPr>
      </w:pPr>
      <w:r w:rsidRPr="00B70FD5">
        <w:rPr>
          <w:rFonts w:ascii="KP CheongPong" w:eastAsia="KP CheongPong" w:hAnsi="KP CheongPong" w:hint="eastAsia"/>
          <w:b/>
          <w:szCs w:val="24"/>
        </w:rPr>
        <w:t>쏘프트웨어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="00BE606A">
        <w:rPr>
          <w:rFonts w:ascii="Malgun Gothic" w:eastAsia="Malgun Gothic" w:hAnsi="Malgun Gothic" w:cs="Malgun Gothic" w:hint="eastAsia"/>
          <w:b/>
          <w:szCs w:val="24"/>
        </w:rPr>
        <w:t>환경</w:t>
      </w:r>
    </w:p>
    <w:p w14:paraId="6B62C5E1" w14:textId="474E3203" w:rsidR="006B0FDC" w:rsidRPr="006B0FDC" w:rsidRDefault="0098329E" w:rsidP="006B0FDC">
      <w:pPr>
        <w:tabs>
          <w:tab w:val="left" w:pos="2745"/>
        </w:tabs>
        <w:wordWrap w:val="0"/>
        <w:spacing w:after="0" w:line="240" w:lineRule="auto"/>
        <w:ind w:left="1418"/>
        <w:rPr>
          <w:rFonts w:ascii="Malgun Gothic" w:eastAsia="Malgun Gothic" w:hAnsi="Malgun Gothic" w:cs="Malgun Gothic"/>
          <w:iCs/>
          <w:szCs w:val="24"/>
        </w:rPr>
      </w:pPr>
      <w:r w:rsidRPr="00B70FD5">
        <w:rPr>
          <w:rFonts w:ascii="KP CheongPong" w:eastAsia="KP CheongPong" w:hAnsi="KP CheongPong" w:hint="eastAsia"/>
          <w:iCs/>
          <w:szCs w:val="24"/>
        </w:rPr>
        <w:t xml:space="preserve">개발언어: </w:t>
      </w:r>
      <w:r>
        <w:rPr>
          <w:rFonts w:ascii="KP CheongPong" w:eastAsia="KP CheongPong" w:hAnsi="KP CheongPong"/>
          <w:iCs/>
          <w:szCs w:val="24"/>
        </w:rPr>
        <w:t xml:space="preserve"> </w:t>
      </w:r>
      <w:r>
        <w:rPr>
          <w:rFonts w:ascii="Malgun Gothic" w:eastAsia="Malgun Gothic" w:hAnsi="Malgun Gothic" w:cs="Malgun Gothic" w:hint="eastAsia"/>
          <w:iCs/>
          <w:szCs w:val="24"/>
        </w:rPr>
        <w:t>J</w:t>
      </w:r>
      <w:r>
        <w:rPr>
          <w:rFonts w:ascii="Malgun Gothic" w:eastAsia="Malgun Gothic" w:hAnsi="Malgun Gothic" w:cs="Malgun Gothic"/>
          <w:iCs/>
          <w:szCs w:val="24"/>
        </w:rPr>
        <w:t>ava</w:t>
      </w:r>
    </w:p>
    <w:p w14:paraId="2CEE9191" w14:textId="531840BB" w:rsidR="0098329E" w:rsidRPr="00B70FD5" w:rsidRDefault="0098329E" w:rsidP="0098329E">
      <w:pPr>
        <w:wordWrap w:val="0"/>
        <w:spacing w:after="0" w:line="240" w:lineRule="auto"/>
        <w:ind w:left="2552" w:hanging="1134"/>
        <w:rPr>
          <w:rFonts w:ascii="KP CheongPong" w:eastAsia="KP CheongPong" w:hAnsi="KP CheongPong"/>
          <w:iCs/>
          <w:szCs w:val="24"/>
        </w:rPr>
      </w:pPr>
      <w:r w:rsidRPr="00B70FD5">
        <w:rPr>
          <w:rFonts w:ascii="KP CheongPong" w:eastAsia="KP CheongPong" w:hAnsi="KP CheongPong" w:hint="eastAsia"/>
          <w:iCs/>
          <w:szCs w:val="24"/>
        </w:rPr>
        <w:t xml:space="preserve">개발도구: </w:t>
      </w:r>
      <w:r>
        <w:rPr>
          <w:rFonts w:ascii="KP CheongPong" w:eastAsia="KP CheongPong" w:hAnsi="KP CheongPong"/>
          <w:iCs/>
          <w:szCs w:val="24"/>
        </w:rPr>
        <w:t>Android Studio 4.0</w:t>
      </w:r>
    </w:p>
    <w:p w14:paraId="584BF0C0" w14:textId="77777777" w:rsidR="0098329E" w:rsidRPr="00B70FD5" w:rsidRDefault="0098329E" w:rsidP="0098329E">
      <w:pPr>
        <w:wordWrap w:val="0"/>
        <w:spacing w:after="0" w:line="240" w:lineRule="auto"/>
        <w:ind w:left="2552" w:hanging="1134"/>
        <w:rPr>
          <w:rFonts w:ascii="KP CheongPong" w:eastAsia="KP CheongPong" w:hAnsi="KP CheongPong"/>
          <w:iCs/>
          <w:szCs w:val="24"/>
        </w:rPr>
      </w:pPr>
      <w:r w:rsidRPr="00B70FD5">
        <w:rPr>
          <w:rFonts w:ascii="KP CheongPong" w:eastAsia="KP CheongPong" w:hAnsi="KP CheongPong" w:hint="eastAsia"/>
          <w:iCs/>
          <w:szCs w:val="24"/>
        </w:rPr>
        <w:t xml:space="preserve">오유추적도구: </w:t>
      </w:r>
      <w:r>
        <w:rPr>
          <w:rFonts w:ascii="KP CheongPong" w:eastAsia="KP CheongPong" w:hAnsi="KP CheongPong"/>
          <w:iCs/>
          <w:szCs w:val="24"/>
        </w:rPr>
        <w:t>Android Studio 4.0</w:t>
      </w:r>
    </w:p>
    <w:p w14:paraId="2CF19A10" w14:textId="130960B6" w:rsidR="0098329E" w:rsidRPr="00B70FD5" w:rsidRDefault="0098329E" w:rsidP="0098329E">
      <w:pPr>
        <w:wordWrap w:val="0"/>
        <w:spacing w:after="0" w:line="240" w:lineRule="auto"/>
        <w:ind w:left="2552" w:hanging="1134"/>
        <w:rPr>
          <w:rFonts w:ascii="KP CheongPong" w:eastAsia="KP CheongPong" w:hAnsi="KP CheongPong"/>
          <w:iCs/>
          <w:szCs w:val="24"/>
        </w:rPr>
      </w:pPr>
      <w:r w:rsidRPr="00B70FD5">
        <w:rPr>
          <w:rFonts w:ascii="KP CheongPong" w:eastAsia="KP CheongPong" w:hAnsi="KP CheongPong" w:hint="eastAsia"/>
          <w:iCs/>
          <w:szCs w:val="24"/>
        </w:rPr>
        <w:t xml:space="preserve">판본관리도구: </w:t>
      </w:r>
      <w:r>
        <w:rPr>
          <w:rFonts w:ascii="KP CheongPong" w:eastAsia="KP CheongPong" w:hAnsi="KP CheongPong"/>
          <w:iCs/>
          <w:szCs w:val="24"/>
        </w:rPr>
        <w:t xml:space="preserve"> Git</w:t>
      </w:r>
    </w:p>
    <w:p w14:paraId="4BB01B79" w14:textId="77777777" w:rsidR="0098329E" w:rsidRPr="00B70FD5" w:rsidRDefault="0098329E" w:rsidP="0098329E">
      <w:pPr>
        <w:wordWrap w:val="0"/>
        <w:spacing w:after="0" w:line="240" w:lineRule="auto"/>
        <w:rPr>
          <w:rFonts w:ascii="KP CheongPong" w:eastAsia="KP CheongPong" w:hAnsi="KP CheongPong"/>
          <w:b/>
          <w:szCs w:val="24"/>
        </w:rPr>
      </w:pPr>
      <w:r w:rsidRPr="00B70FD5">
        <w:rPr>
          <w:rFonts w:ascii="KP CheongPong" w:eastAsia="KP CheongPong" w:hAnsi="KP CheongPong" w:hint="eastAsia"/>
          <w:b/>
          <w:szCs w:val="24"/>
        </w:rPr>
        <w:t>실행환경</w:t>
      </w:r>
    </w:p>
    <w:p w14:paraId="67D0EFD7" w14:textId="77777777" w:rsidR="0098329E" w:rsidRPr="00B70FD5" w:rsidRDefault="0098329E" w:rsidP="0098329E">
      <w:pPr>
        <w:pStyle w:val="Heading4"/>
        <w:numPr>
          <w:ilvl w:val="0"/>
          <w:numId w:val="0"/>
        </w:numPr>
        <w:spacing w:before="0" w:afterLines="0" w:after="0"/>
        <w:ind w:left="1571"/>
        <w:rPr>
          <w:rFonts w:ascii="KP CheongPong" w:eastAsia="KP CheongPong" w:hAnsi="KP CheongPong"/>
          <w:sz w:val="22"/>
          <w:szCs w:val="24"/>
          <w:lang w:eastAsia="ko-KR"/>
        </w:rPr>
      </w:pPr>
      <w:bookmarkStart w:id="10" w:name="_Toc220311322"/>
      <w:bookmarkStart w:id="11" w:name="_Toc441160661"/>
      <w:r w:rsidRPr="00B70FD5">
        <w:rPr>
          <w:rFonts w:ascii="KP CheongPong" w:eastAsia="KP CheongPong" w:hAnsi="KP CheongPong" w:hint="eastAsia"/>
          <w:sz w:val="22"/>
          <w:szCs w:val="24"/>
          <w:lang w:eastAsia="ko-KR"/>
        </w:rPr>
        <w:t>장치환경</w:t>
      </w:r>
      <w:bookmarkEnd w:id="10"/>
      <w:bookmarkEnd w:id="11"/>
    </w:p>
    <w:p w14:paraId="558E03D0" w14:textId="7163EEF9" w:rsidR="0098329E" w:rsidRPr="00B70FD5" w:rsidRDefault="0098329E" w:rsidP="0098329E">
      <w:pPr>
        <w:wordWrap w:val="0"/>
        <w:spacing w:after="0" w:line="240" w:lineRule="auto"/>
        <w:ind w:left="1429"/>
        <w:rPr>
          <w:rFonts w:ascii="KP CheongPong" w:eastAsia="KP CheongPong" w:hAnsi="KP CheongPong"/>
          <w:iCs/>
          <w:szCs w:val="24"/>
        </w:rPr>
      </w:pPr>
      <w:r w:rsidRPr="00B70FD5">
        <w:rPr>
          <w:rFonts w:ascii="KP CheongPong" w:eastAsia="KP CheongPong" w:hAnsi="KP CheongPong" w:hint="eastAsia"/>
          <w:iCs/>
          <w:szCs w:val="24"/>
        </w:rPr>
        <w:t xml:space="preserve">- </w:t>
      </w:r>
      <w:r>
        <w:rPr>
          <w:rFonts w:ascii="KP CheongPong" w:eastAsia="KP CheongPong" w:hAnsi="KP CheongPong"/>
          <w:iCs/>
          <w:szCs w:val="24"/>
        </w:rPr>
        <w:t xml:space="preserve">Android Phone </w:t>
      </w:r>
      <w:r>
        <w:rPr>
          <w:rFonts w:ascii="Malgun Gothic" w:eastAsia="Malgun Gothic" w:hAnsi="Malgun Gothic" w:cs="Malgun Gothic"/>
          <w:iCs/>
          <w:szCs w:val="24"/>
        </w:rPr>
        <w:t>(version7.0</w:t>
      </w:r>
      <w:r>
        <w:rPr>
          <w:rFonts w:ascii="Malgun Gothic" w:eastAsia="Malgun Gothic" w:hAnsi="Malgun Gothic" w:cs="Malgun Gothic" w:hint="eastAsia"/>
          <w:iCs/>
          <w:szCs w:val="24"/>
        </w:rPr>
        <w:t>이상)</w:t>
      </w:r>
    </w:p>
    <w:p w14:paraId="4435344E" w14:textId="7F75EACC" w:rsidR="0098329E" w:rsidRPr="00B70FD5" w:rsidRDefault="0098329E" w:rsidP="0098329E">
      <w:pPr>
        <w:wordWrap w:val="0"/>
        <w:spacing w:after="0" w:line="240" w:lineRule="auto"/>
        <w:ind w:left="1429"/>
        <w:rPr>
          <w:rFonts w:ascii="KP CheongPong" w:eastAsia="KP CheongPong" w:hAnsi="KP CheongPong"/>
          <w:iCs/>
          <w:szCs w:val="24"/>
        </w:rPr>
      </w:pPr>
      <w:r w:rsidRPr="00B70FD5">
        <w:rPr>
          <w:rFonts w:ascii="KP CheongPong" w:eastAsia="KP CheongPong" w:hAnsi="KP CheongPong" w:hint="eastAsia"/>
          <w:iCs/>
          <w:szCs w:val="24"/>
        </w:rPr>
        <w:t xml:space="preserve">- 설치에 필요한 용량 : </w:t>
      </w:r>
      <w:r w:rsidR="006B0FDC">
        <w:rPr>
          <w:rFonts w:ascii="KP CheongPong" w:eastAsia="KP CheongPong" w:hAnsi="KP CheongPong"/>
          <w:iCs/>
          <w:szCs w:val="24"/>
        </w:rPr>
        <w:t>100</w:t>
      </w:r>
      <w:r w:rsidR="006B0FDC">
        <w:rPr>
          <w:rFonts w:ascii="Malgun Gothic" w:eastAsia="Malgun Gothic" w:hAnsi="Malgun Gothic" w:cs="Malgun Gothic" w:hint="eastAsia"/>
          <w:iCs/>
          <w:szCs w:val="24"/>
        </w:rPr>
        <w:t>M</w:t>
      </w:r>
      <w:r w:rsidR="006B0FDC">
        <w:rPr>
          <w:rFonts w:ascii="Malgun Gothic" w:eastAsia="Malgun Gothic" w:hAnsi="Malgun Gothic" w:cs="Malgun Gothic"/>
          <w:iCs/>
          <w:szCs w:val="24"/>
        </w:rPr>
        <w:t>B</w:t>
      </w:r>
      <w:r w:rsidR="006B0FDC">
        <w:rPr>
          <w:rFonts w:ascii="Malgun Gothic" w:eastAsia="Malgun Gothic" w:hAnsi="Malgun Gothic" w:cs="Malgun Gothic" w:hint="eastAsia"/>
          <w:iCs/>
          <w:szCs w:val="24"/>
        </w:rPr>
        <w:t>이상</w:t>
      </w:r>
    </w:p>
    <w:p w14:paraId="3CB1EDB1" w14:textId="30E4290B" w:rsidR="00857ED2" w:rsidRDefault="0098329E" w:rsidP="00857ED2">
      <w:pPr>
        <w:pStyle w:val="Heading3"/>
        <w:numPr>
          <w:ilvl w:val="0"/>
          <w:numId w:val="0"/>
        </w:numPr>
        <w:spacing w:before="0" w:afterLines="0" w:after="0"/>
        <w:ind w:left="709" w:hanging="709"/>
        <w:rPr>
          <w:rFonts w:ascii="Malgun Gothic" w:eastAsia="Malgun Gothic" w:hAnsi="Malgun Gothic" w:cs="Malgun Gothic"/>
          <w:sz w:val="22"/>
          <w:szCs w:val="24"/>
        </w:rPr>
      </w:pPr>
      <w:bookmarkStart w:id="12" w:name="_Toc441160666"/>
      <w:bookmarkStart w:id="13" w:name="_Toc34839060"/>
      <w:r w:rsidRPr="00B70FD5">
        <w:rPr>
          <w:rFonts w:ascii="Malgun Gothic" w:eastAsia="Malgun Gothic" w:hAnsi="Malgun Gothic" w:cs="Malgun Gothic" w:hint="eastAsia"/>
          <w:sz w:val="22"/>
          <w:szCs w:val="24"/>
        </w:rPr>
        <w:t>개발공정</w:t>
      </w:r>
      <w:bookmarkEnd w:id="12"/>
      <w:bookmarkEnd w:id="13"/>
    </w:p>
    <w:p w14:paraId="3C0747EA" w14:textId="1AF8284B" w:rsidR="00E96C5C" w:rsidRPr="00E96C5C" w:rsidRDefault="00E96C5C" w:rsidP="00E96C5C">
      <w:pPr>
        <w:pStyle w:val="ListParagraph"/>
        <w:numPr>
          <w:ilvl w:val="0"/>
          <w:numId w:val="2"/>
        </w:numPr>
        <w:rPr>
          <w:lang w:val="x-none"/>
        </w:rPr>
      </w:pPr>
      <w:r>
        <w:rPr>
          <w:rFonts w:ascii="Batang" w:eastAsia="Batang" w:hAnsi="Batang" w:cs="Batang" w:hint="eastAsia"/>
          <w:lang w:val="x-none"/>
        </w:rPr>
        <w:t>D</w:t>
      </w:r>
      <w:r>
        <w:rPr>
          <w:rFonts w:ascii="Batang" w:eastAsia="Batang" w:hAnsi="Batang" w:cs="Batang"/>
          <w:lang w:val="x-none"/>
        </w:rPr>
        <w:t xml:space="preserve">arknet </w:t>
      </w:r>
      <w:r>
        <w:rPr>
          <w:rFonts w:ascii="Batang" w:eastAsia="Batang" w:hAnsi="Batang" w:cs="Batang" w:hint="eastAsia"/>
          <w:lang w:val="x-none"/>
        </w:rPr>
        <w:t>Y</w:t>
      </w:r>
      <w:r>
        <w:rPr>
          <w:rFonts w:ascii="Batang" w:eastAsia="Batang" w:hAnsi="Batang" w:cs="Batang"/>
          <w:lang w:val="x-none"/>
        </w:rPr>
        <w:t>olo(</w:t>
      </w:r>
      <w:r>
        <w:rPr>
          <w:rFonts w:ascii="Batang" w:eastAsia="Batang" w:hAnsi="Batang" w:cs="Batang" w:hint="eastAsia"/>
          <w:lang w:val="x-none"/>
        </w:rPr>
        <w:t xml:space="preserve">심층학습을 리용한 물체인식체계의 한가지 응용분야)를 리용하기 위하여 </w:t>
      </w:r>
      <w:r>
        <w:rPr>
          <w:rFonts w:ascii="Batang" w:eastAsia="Batang" w:hAnsi="Batang" w:cs="Batang"/>
          <w:lang w:val="x-none"/>
        </w:rPr>
        <w:t>150</w:t>
      </w:r>
      <w:r>
        <w:rPr>
          <w:rFonts w:ascii="Batang" w:eastAsia="Batang" w:hAnsi="Batang" w:cs="Batang" w:hint="eastAsia"/>
          <w:lang w:val="x-none"/>
        </w:rPr>
        <w:t>장의 제품사진을 학습시켰습니다.</w:t>
      </w:r>
    </w:p>
    <w:p w14:paraId="096CAB17" w14:textId="08672AF0" w:rsidR="00995622" w:rsidRPr="00BE606A" w:rsidRDefault="00E96C5C" w:rsidP="00BE606A">
      <w:pPr>
        <w:pStyle w:val="ListParagraph"/>
        <w:numPr>
          <w:ilvl w:val="0"/>
          <w:numId w:val="2"/>
        </w:numPr>
        <w:rPr>
          <w:lang w:val="x-none"/>
        </w:rPr>
      </w:pPr>
      <w:r>
        <w:rPr>
          <w:rFonts w:ascii="Batang" w:eastAsia="Batang" w:hAnsi="Batang" w:cs="Batang" w:hint="eastAsia"/>
          <w:lang w:val="x-none"/>
        </w:rPr>
        <w:t xml:space="preserve">학습결과를 </w:t>
      </w:r>
      <w:proofErr w:type="spellStart"/>
      <w:r>
        <w:rPr>
          <w:rFonts w:ascii="Batang" w:eastAsia="Batang" w:hAnsi="Batang" w:cs="Batang"/>
          <w:lang w:val="x-none"/>
        </w:rPr>
        <w:t>OpenCV</w:t>
      </w:r>
      <w:r>
        <w:rPr>
          <w:rFonts w:ascii="Batang" w:eastAsia="Batang" w:hAnsi="Batang" w:cs="Batang" w:hint="eastAsia"/>
          <w:lang w:val="x-none"/>
        </w:rPr>
        <w:t>를</w:t>
      </w:r>
      <w:proofErr w:type="spellEnd"/>
      <w:r>
        <w:rPr>
          <w:rFonts w:ascii="Batang" w:eastAsia="Batang" w:hAnsi="Batang" w:cs="Batang" w:hint="eastAsia"/>
          <w:lang w:val="x-none"/>
        </w:rPr>
        <w:t xml:space="preserve"> 리용하여 </w:t>
      </w:r>
      <w:proofErr w:type="spellStart"/>
      <w:r w:rsidR="00995622">
        <w:rPr>
          <w:rFonts w:ascii="Batang" w:eastAsia="Batang" w:hAnsi="Batang" w:cs="Batang"/>
          <w:lang w:val="x-none"/>
        </w:rPr>
        <w:t>Android</w:t>
      </w:r>
      <w:r w:rsidR="00995622">
        <w:rPr>
          <w:rFonts w:ascii="Batang" w:eastAsia="Batang" w:hAnsi="Batang" w:cs="Batang" w:hint="eastAsia"/>
          <w:lang w:val="x-none"/>
        </w:rPr>
        <w:t>와</w:t>
      </w:r>
      <w:proofErr w:type="spellEnd"/>
      <w:r w:rsidR="00995622">
        <w:rPr>
          <w:rFonts w:ascii="Batang" w:eastAsia="Batang" w:hAnsi="Batang" w:cs="Batang" w:hint="eastAsia"/>
          <w:lang w:val="x-none"/>
        </w:rPr>
        <w:t xml:space="preserve"> 결합시켰습니다</w:t>
      </w:r>
      <w:r w:rsidR="00BE606A">
        <w:rPr>
          <w:rFonts w:ascii="Batang" w:eastAsia="Batang" w:hAnsi="Batang" w:cs="Batang"/>
        </w:rPr>
        <w:t>.</w:t>
      </w:r>
    </w:p>
    <w:p w14:paraId="25EB7E39" w14:textId="13B1B25F" w:rsidR="00BE606A" w:rsidRDefault="00BE606A" w:rsidP="00BE606A">
      <w:pPr>
        <w:pStyle w:val="Heading3"/>
        <w:numPr>
          <w:ilvl w:val="0"/>
          <w:numId w:val="0"/>
        </w:numPr>
        <w:spacing w:before="0" w:afterLines="0" w:after="0"/>
        <w:ind w:left="709" w:hanging="709"/>
        <w:rPr>
          <w:rFonts w:ascii="Malgun Gothic" w:eastAsia="Malgun Gothic" w:hAnsi="Malgun Gothic" w:cs="Malgun Gothic"/>
          <w:sz w:val="22"/>
          <w:szCs w:val="24"/>
        </w:rPr>
      </w:pPr>
      <w:r>
        <w:rPr>
          <w:rFonts w:ascii="Malgun Gothic" w:eastAsia="Malgun Gothic" w:hAnsi="Malgun Gothic" w:cs="Malgun Gothic" w:hint="eastAsia"/>
          <w:sz w:val="22"/>
          <w:szCs w:val="24"/>
        </w:rPr>
        <w:t>실행결과</w:t>
      </w:r>
    </w:p>
    <w:p w14:paraId="4D62FE79" w14:textId="35DABA68" w:rsidR="00BE606A" w:rsidRPr="00BE606A" w:rsidRDefault="00BE606A" w:rsidP="00BE606A">
      <w:pPr>
        <w:pStyle w:val="ListParagraph"/>
        <w:numPr>
          <w:ilvl w:val="0"/>
          <w:numId w:val="2"/>
        </w:numPr>
        <w:rPr>
          <w:lang w:val="x-none"/>
        </w:rPr>
      </w:pPr>
      <w:r>
        <w:rPr>
          <w:rFonts w:ascii="Batang" w:eastAsia="Batang" w:hAnsi="Batang" w:cs="Batang" w:hint="eastAsia"/>
          <w:lang w:val="x-none"/>
        </w:rPr>
        <w:t>평균인식시간</w:t>
      </w:r>
      <w:r>
        <w:rPr>
          <w:rFonts w:ascii="Batang" w:eastAsia="Batang" w:hAnsi="Batang" w:cs="Batang"/>
          <w:lang w:val="x-none"/>
        </w:rPr>
        <w:t>: 1~2s</w:t>
      </w:r>
    </w:p>
    <w:p w14:paraId="232E091D" w14:textId="60A8D9A7" w:rsidR="00BE606A" w:rsidRPr="00BE606A" w:rsidRDefault="00BE606A" w:rsidP="00BE606A">
      <w:pPr>
        <w:pStyle w:val="ListParagraph"/>
        <w:numPr>
          <w:ilvl w:val="0"/>
          <w:numId w:val="2"/>
        </w:numPr>
        <w:rPr>
          <w:lang w:val="x-none"/>
        </w:rPr>
      </w:pPr>
      <w:r>
        <w:rPr>
          <w:rFonts w:ascii="Batang" w:eastAsia="Batang" w:hAnsi="Batang" w:cs="Batang" w:hint="eastAsia"/>
          <w:lang w:val="x-none"/>
        </w:rPr>
        <w:t xml:space="preserve">인식정확도 </w:t>
      </w:r>
      <w:r>
        <w:rPr>
          <w:rFonts w:ascii="Batang" w:eastAsia="Batang" w:hAnsi="Batang" w:cs="Batang"/>
          <w:lang w:val="x-none"/>
        </w:rPr>
        <w:t>95%</w:t>
      </w:r>
      <w:r>
        <w:rPr>
          <w:rFonts w:ascii="Batang" w:eastAsia="Batang" w:hAnsi="Batang" w:cs="Batang" w:hint="eastAsia"/>
          <w:lang w:val="x-none"/>
        </w:rPr>
        <w:t>이상</w:t>
      </w:r>
    </w:p>
    <w:p w14:paraId="48B2BECC" w14:textId="77777777" w:rsidR="00BE606A" w:rsidRPr="00BE606A" w:rsidRDefault="00BE606A" w:rsidP="00BE606A">
      <w:pPr>
        <w:pStyle w:val="ListParagraph"/>
        <w:rPr>
          <w:lang w:val="x-none"/>
        </w:rPr>
      </w:pPr>
    </w:p>
    <w:p w14:paraId="78E6E145" w14:textId="77777777" w:rsidR="00BE606A" w:rsidRPr="00BE606A" w:rsidRDefault="00BE606A" w:rsidP="00BE606A">
      <w:pPr>
        <w:rPr>
          <w:lang w:val="x-none"/>
        </w:rPr>
      </w:pPr>
    </w:p>
    <w:sectPr w:rsidR="00BE606A" w:rsidRPr="00BE606A" w:rsidSect="00B70FD5">
      <w:pgSz w:w="10318" w:h="14570" w:code="13"/>
      <w:pgMar w:top="1080" w:right="108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KGothic">
    <w:altName w:val="Microsoft JhengHei"/>
    <w:charset w:val="88"/>
    <w:family w:val="swiss"/>
    <w:pitch w:val="variable"/>
    <w:sig w:usb0="800002A7" w:usb1="29DF7CFB" w:usb2="00000010" w:usb3="00000000" w:csb0="00100001" w:csb1="00000000"/>
  </w:font>
  <w:font w:name="WKLChongbong">
    <w:altName w:val="Microsoft JhengHei"/>
    <w:charset w:val="88"/>
    <w:family w:val="auto"/>
    <w:pitch w:val="variable"/>
    <w:sig w:usb0="800002A7" w:usb1="29DF7CFB" w:usb2="00000010" w:usb3="00000000" w:csb0="00180001" w:csb1="00000000"/>
  </w:font>
  <w:font w:name="KP CheongPong">
    <w:altName w:val="Microsoft JhengHei"/>
    <w:charset w:val="88"/>
    <w:family w:val="auto"/>
    <w:pitch w:val="variable"/>
    <w:sig w:usb0="900002AF" w:usb1="19DFECFB" w:usb2="00000012" w:usb3="00000000" w:csb0="0018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2D01CA"/>
    <w:multiLevelType w:val="hybridMultilevel"/>
    <w:tmpl w:val="B0AA1D8A"/>
    <w:lvl w:ilvl="0" w:tplc="EE2EEF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355390"/>
    <w:multiLevelType w:val="multilevel"/>
    <w:tmpl w:val="A55EB2CC"/>
    <w:lvl w:ilvl="0">
      <w:start w:val="1"/>
      <w:numFmt w:val="decimal"/>
      <w:pStyle w:val="Heading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09"/>
        </w:tabs>
        <w:ind w:left="709" w:hanging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851"/>
        </w:tabs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1276"/>
        </w:tabs>
        <w:ind w:left="1276" w:hanging="12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1418"/>
        </w:tabs>
        <w:ind w:left="1418" w:hanging="141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1559"/>
        </w:tabs>
        <w:ind w:left="1559" w:hanging="155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29E"/>
    <w:rsid w:val="001A1C40"/>
    <w:rsid w:val="00221595"/>
    <w:rsid w:val="006B0FDC"/>
    <w:rsid w:val="0078046E"/>
    <w:rsid w:val="00857ED2"/>
    <w:rsid w:val="0098329E"/>
    <w:rsid w:val="00995622"/>
    <w:rsid w:val="00BE606A"/>
    <w:rsid w:val="00DF4B34"/>
    <w:rsid w:val="00E96C5C"/>
    <w:rsid w:val="00FC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74778"/>
  <w15:chartTrackingRefBased/>
  <w15:docId w15:val="{84BEF2C0-F925-4FEF-8E92-9FD9C741F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29E"/>
    <w:rPr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98329E"/>
    <w:pPr>
      <w:keepNext/>
      <w:pageBreakBefore/>
      <w:widowControl w:val="0"/>
      <w:numPr>
        <w:numId w:val="1"/>
      </w:numPr>
      <w:pBdr>
        <w:bottom w:val="dotted" w:sz="4" w:space="1" w:color="auto"/>
      </w:pBdr>
      <w:wordWrap w:val="0"/>
      <w:autoSpaceDE w:val="0"/>
      <w:autoSpaceDN w:val="0"/>
      <w:spacing w:afterLines="100" w:after="240" w:line="240" w:lineRule="auto"/>
      <w:jc w:val="both"/>
      <w:outlineLvl w:val="0"/>
    </w:pPr>
    <w:rPr>
      <w:rFonts w:ascii="WKGothic" w:eastAsia="WKGothic" w:hAnsi="WKGothic" w:cs="Times New Roman"/>
      <w:sz w:val="32"/>
      <w:szCs w:val="36"/>
    </w:rPr>
  </w:style>
  <w:style w:type="paragraph" w:styleId="Heading2">
    <w:name w:val="heading 2"/>
    <w:basedOn w:val="Normal"/>
    <w:next w:val="Normal"/>
    <w:link w:val="Heading2Char"/>
    <w:qFormat/>
    <w:rsid w:val="0098329E"/>
    <w:pPr>
      <w:keepNext/>
      <w:widowControl w:val="0"/>
      <w:numPr>
        <w:ilvl w:val="1"/>
        <w:numId w:val="1"/>
      </w:numPr>
      <w:tabs>
        <w:tab w:val="left" w:pos="800"/>
      </w:tabs>
      <w:wordWrap w:val="0"/>
      <w:autoSpaceDE w:val="0"/>
      <w:autoSpaceDN w:val="0"/>
      <w:spacing w:before="240" w:afterLines="30" w:after="72" w:line="240" w:lineRule="auto"/>
      <w:jc w:val="both"/>
      <w:outlineLvl w:val="1"/>
    </w:pPr>
    <w:rPr>
      <w:rFonts w:ascii="WKLChongbong" w:eastAsia="WKLChongbong" w:hAnsi="WKLChongbong" w:cs="Times New Roman"/>
      <w:b/>
      <w:sz w:val="30"/>
      <w:lang w:val="x-none"/>
    </w:rPr>
  </w:style>
  <w:style w:type="paragraph" w:styleId="Heading3">
    <w:name w:val="heading 3"/>
    <w:basedOn w:val="Normal"/>
    <w:next w:val="Normal"/>
    <w:link w:val="Heading3Char"/>
    <w:qFormat/>
    <w:rsid w:val="0098329E"/>
    <w:pPr>
      <w:keepNext/>
      <w:widowControl w:val="0"/>
      <w:numPr>
        <w:ilvl w:val="2"/>
        <w:numId w:val="1"/>
      </w:numPr>
      <w:tabs>
        <w:tab w:val="left" w:pos="1200"/>
      </w:tabs>
      <w:wordWrap w:val="0"/>
      <w:autoSpaceDE w:val="0"/>
      <w:autoSpaceDN w:val="0"/>
      <w:spacing w:before="200" w:afterLines="20" w:after="48" w:line="240" w:lineRule="auto"/>
      <w:jc w:val="both"/>
      <w:outlineLvl w:val="2"/>
    </w:pPr>
    <w:rPr>
      <w:rFonts w:ascii="WKLChongbong" w:eastAsia="WKLChongbong" w:hAnsi="WKLChongbong" w:cs="Times New Roman"/>
      <w:b/>
      <w:sz w:val="28"/>
      <w:lang w:val="x-none"/>
    </w:rPr>
  </w:style>
  <w:style w:type="paragraph" w:styleId="Heading4">
    <w:name w:val="heading 4"/>
    <w:basedOn w:val="Normal"/>
    <w:next w:val="Normal"/>
    <w:link w:val="Heading4Char"/>
    <w:qFormat/>
    <w:rsid w:val="0098329E"/>
    <w:pPr>
      <w:keepNext/>
      <w:widowControl w:val="0"/>
      <w:numPr>
        <w:ilvl w:val="3"/>
        <w:numId w:val="1"/>
      </w:numPr>
      <w:tabs>
        <w:tab w:val="left" w:pos="1400"/>
      </w:tabs>
      <w:wordWrap w:val="0"/>
      <w:autoSpaceDE w:val="0"/>
      <w:autoSpaceDN w:val="0"/>
      <w:spacing w:before="160" w:afterLines="15" w:after="36" w:line="240" w:lineRule="auto"/>
      <w:jc w:val="both"/>
      <w:outlineLvl w:val="3"/>
    </w:pPr>
    <w:rPr>
      <w:rFonts w:ascii="WKLChongbong" w:eastAsia="WKLChongbong" w:hAnsi="WKLChongbong" w:cs="Times New Roman"/>
      <w:b/>
      <w:bCs/>
      <w:sz w:val="26"/>
      <w:lang w:eastAsia="zh-TW"/>
    </w:rPr>
  </w:style>
  <w:style w:type="paragraph" w:styleId="Heading5">
    <w:name w:val="heading 5"/>
    <w:basedOn w:val="Normal"/>
    <w:next w:val="Normal"/>
    <w:link w:val="Heading5Char"/>
    <w:qFormat/>
    <w:rsid w:val="0098329E"/>
    <w:pPr>
      <w:keepNext/>
      <w:widowControl w:val="0"/>
      <w:numPr>
        <w:ilvl w:val="4"/>
        <w:numId w:val="1"/>
      </w:numPr>
      <w:tabs>
        <w:tab w:val="left" w:pos="1600"/>
      </w:tabs>
      <w:wordWrap w:val="0"/>
      <w:autoSpaceDE w:val="0"/>
      <w:autoSpaceDN w:val="0"/>
      <w:spacing w:before="120" w:afterLines="10" w:after="24" w:line="240" w:lineRule="auto"/>
      <w:jc w:val="both"/>
      <w:outlineLvl w:val="4"/>
    </w:pPr>
    <w:rPr>
      <w:rFonts w:ascii="WKLChongbong" w:eastAsia="WKLChongbong" w:hAnsi="WKLChongbong" w:cs="Times New Roman"/>
      <w:b/>
      <w:sz w:val="24"/>
    </w:rPr>
  </w:style>
  <w:style w:type="paragraph" w:styleId="Heading6">
    <w:name w:val="heading 6"/>
    <w:basedOn w:val="Normal"/>
    <w:next w:val="Normal"/>
    <w:link w:val="Heading6Char"/>
    <w:qFormat/>
    <w:rsid w:val="0098329E"/>
    <w:pPr>
      <w:keepNext/>
      <w:widowControl w:val="0"/>
      <w:numPr>
        <w:ilvl w:val="5"/>
        <w:numId w:val="1"/>
      </w:numPr>
      <w:wordWrap w:val="0"/>
      <w:autoSpaceDE w:val="0"/>
      <w:autoSpaceDN w:val="0"/>
      <w:spacing w:before="80" w:afterLines="10" w:after="24" w:line="240" w:lineRule="auto"/>
      <w:jc w:val="both"/>
      <w:outlineLvl w:val="5"/>
    </w:pPr>
    <w:rPr>
      <w:rFonts w:ascii="Times New Roman" w:eastAsia="WKLChongbong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qFormat/>
    <w:rsid w:val="0098329E"/>
    <w:pPr>
      <w:keepNext/>
      <w:widowControl w:val="0"/>
      <w:numPr>
        <w:ilvl w:val="6"/>
        <w:numId w:val="1"/>
      </w:numPr>
      <w:wordWrap w:val="0"/>
      <w:autoSpaceDE w:val="0"/>
      <w:autoSpaceDN w:val="0"/>
      <w:spacing w:before="80" w:afterLines="5" w:after="12" w:line="240" w:lineRule="auto"/>
      <w:jc w:val="both"/>
      <w:outlineLvl w:val="6"/>
    </w:pPr>
    <w:rPr>
      <w:rFonts w:ascii="Times New Roman" w:eastAsia="WKLChongbong" w:hAnsi="Times New Roman" w:cs="Times New Roman"/>
    </w:rPr>
  </w:style>
  <w:style w:type="paragraph" w:styleId="Heading8">
    <w:name w:val="heading 8"/>
    <w:basedOn w:val="Normal"/>
    <w:next w:val="Normal"/>
    <w:link w:val="Heading8Char"/>
    <w:qFormat/>
    <w:rsid w:val="0098329E"/>
    <w:pPr>
      <w:keepNext/>
      <w:widowControl w:val="0"/>
      <w:numPr>
        <w:ilvl w:val="7"/>
        <w:numId w:val="1"/>
      </w:numPr>
      <w:wordWrap w:val="0"/>
      <w:autoSpaceDE w:val="0"/>
      <w:autoSpaceDN w:val="0"/>
      <w:spacing w:before="40" w:after="0" w:line="240" w:lineRule="auto"/>
      <w:jc w:val="both"/>
      <w:outlineLvl w:val="7"/>
    </w:pPr>
    <w:rPr>
      <w:rFonts w:ascii="Times New Roman" w:eastAsia="WKLChongbong" w:hAnsi="Times New Roman" w:cs="Times New Roman"/>
    </w:rPr>
  </w:style>
  <w:style w:type="paragraph" w:styleId="Heading9">
    <w:name w:val="heading 9"/>
    <w:basedOn w:val="Normal"/>
    <w:next w:val="Normal"/>
    <w:link w:val="Heading9Char"/>
    <w:qFormat/>
    <w:rsid w:val="0098329E"/>
    <w:pPr>
      <w:keepNext/>
      <w:widowControl w:val="0"/>
      <w:numPr>
        <w:ilvl w:val="8"/>
        <w:numId w:val="1"/>
      </w:numPr>
      <w:wordWrap w:val="0"/>
      <w:autoSpaceDE w:val="0"/>
      <w:autoSpaceDN w:val="0"/>
      <w:spacing w:before="40" w:after="0" w:line="240" w:lineRule="auto"/>
      <w:jc w:val="both"/>
      <w:outlineLvl w:val="8"/>
    </w:pPr>
    <w:rPr>
      <w:rFonts w:ascii="Times New Roman" w:eastAsia="WKLChongbong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8329E"/>
    <w:rPr>
      <w:rFonts w:ascii="WKGothic" w:eastAsia="WKGothic" w:hAnsi="WKGothic" w:cs="Times New Roman"/>
      <w:sz w:val="32"/>
      <w:szCs w:val="36"/>
      <w:lang w:eastAsia="ko-KR"/>
    </w:rPr>
  </w:style>
  <w:style w:type="character" w:customStyle="1" w:styleId="Heading2Char">
    <w:name w:val="Heading 2 Char"/>
    <w:basedOn w:val="DefaultParagraphFont"/>
    <w:link w:val="Heading2"/>
    <w:rsid w:val="0098329E"/>
    <w:rPr>
      <w:rFonts w:ascii="WKLChongbong" w:eastAsia="WKLChongbong" w:hAnsi="WKLChongbong" w:cs="Times New Roman"/>
      <w:b/>
      <w:sz w:val="30"/>
      <w:lang w:val="x-none" w:eastAsia="ko-KR"/>
    </w:rPr>
  </w:style>
  <w:style w:type="character" w:customStyle="1" w:styleId="Heading3Char">
    <w:name w:val="Heading 3 Char"/>
    <w:basedOn w:val="DefaultParagraphFont"/>
    <w:link w:val="Heading3"/>
    <w:rsid w:val="0098329E"/>
    <w:rPr>
      <w:rFonts w:ascii="WKLChongbong" w:eastAsia="WKLChongbong" w:hAnsi="WKLChongbong" w:cs="Times New Roman"/>
      <w:b/>
      <w:sz w:val="28"/>
      <w:lang w:val="x-none" w:eastAsia="ko-KR"/>
    </w:rPr>
  </w:style>
  <w:style w:type="character" w:customStyle="1" w:styleId="Heading4Char">
    <w:name w:val="Heading 4 Char"/>
    <w:basedOn w:val="DefaultParagraphFont"/>
    <w:link w:val="Heading4"/>
    <w:rsid w:val="0098329E"/>
    <w:rPr>
      <w:rFonts w:ascii="WKLChongbong" w:eastAsia="WKLChongbong" w:hAnsi="WKLChongbong" w:cs="Times New Roman"/>
      <w:b/>
      <w:bCs/>
      <w:sz w:val="26"/>
      <w:lang w:eastAsia="zh-TW"/>
    </w:rPr>
  </w:style>
  <w:style w:type="character" w:customStyle="1" w:styleId="Heading5Char">
    <w:name w:val="Heading 5 Char"/>
    <w:basedOn w:val="DefaultParagraphFont"/>
    <w:link w:val="Heading5"/>
    <w:rsid w:val="0098329E"/>
    <w:rPr>
      <w:rFonts w:ascii="WKLChongbong" w:eastAsia="WKLChongbong" w:hAnsi="WKLChongbong" w:cs="Times New Roman"/>
      <w:b/>
      <w:sz w:val="24"/>
      <w:lang w:eastAsia="ko-KR"/>
    </w:rPr>
  </w:style>
  <w:style w:type="character" w:customStyle="1" w:styleId="Heading6Char">
    <w:name w:val="Heading 6 Char"/>
    <w:basedOn w:val="DefaultParagraphFont"/>
    <w:link w:val="Heading6"/>
    <w:rsid w:val="0098329E"/>
    <w:rPr>
      <w:rFonts w:ascii="Times New Roman" w:eastAsia="WKLChongbo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98329E"/>
    <w:rPr>
      <w:rFonts w:ascii="Times New Roman" w:eastAsia="WKLChongbong" w:hAnsi="Times New Roman" w:cs="Times New Roman"/>
      <w:lang w:eastAsia="ko-KR"/>
    </w:rPr>
  </w:style>
  <w:style w:type="character" w:customStyle="1" w:styleId="Heading8Char">
    <w:name w:val="Heading 8 Char"/>
    <w:basedOn w:val="DefaultParagraphFont"/>
    <w:link w:val="Heading8"/>
    <w:rsid w:val="0098329E"/>
    <w:rPr>
      <w:rFonts w:ascii="Times New Roman" w:eastAsia="WKLChongbong" w:hAnsi="Times New Roman" w:cs="Times New Roman"/>
      <w:lang w:eastAsia="ko-KR"/>
    </w:rPr>
  </w:style>
  <w:style w:type="character" w:customStyle="1" w:styleId="Heading9Char">
    <w:name w:val="Heading 9 Char"/>
    <w:basedOn w:val="DefaultParagraphFont"/>
    <w:link w:val="Heading9"/>
    <w:rsid w:val="0098329E"/>
    <w:rPr>
      <w:rFonts w:ascii="Times New Roman" w:eastAsia="WKLChongbong" w:hAnsi="Times New Roman" w:cs="Times New Roman"/>
      <w:lang w:eastAsia="ko-KR"/>
    </w:rPr>
  </w:style>
  <w:style w:type="character" w:styleId="IntenseReference">
    <w:name w:val="Intense Reference"/>
    <w:basedOn w:val="DefaultParagraphFont"/>
    <w:uiPriority w:val="32"/>
    <w:qFormat/>
    <w:rsid w:val="00E96C5C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E96C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Yi</dc:creator>
  <cp:keywords/>
  <dc:description/>
  <cp:lastModifiedBy>JJ Yi</cp:lastModifiedBy>
  <cp:revision>9</cp:revision>
  <dcterms:created xsi:type="dcterms:W3CDTF">2020-07-28T06:34:00Z</dcterms:created>
  <dcterms:modified xsi:type="dcterms:W3CDTF">2020-07-31T11:47:00Z</dcterms:modified>
</cp:coreProperties>
</file>