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9887" w14:textId="5F041E53" w:rsidR="0098329E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개발단위</w:t>
      </w:r>
      <w:r>
        <w:rPr>
          <w:rFonts w:ascii="KP CheongPong" w:eastAsia="KP CheongPong" w:hAnsi="KP CheongPong" w:hint="eastAsia"/>
          <w:b/>
          <w:szCs w:val="24"/>
        </w:rPr>
        <w:t>, 개발자명:</w:t>
      </w:r>
    </w:p>
    <w:p w14:paraId="3C0C3DB5" w14:textId="6D864F31" w:rsidR="0098329E" w:rsidRDefault="0098329E" w:rsidP="0098329E">
      <w:pPr>
        <w:wordWrap w:val="0"/>
        <w:spacing w:after="0" w:line="240" w:lineRule="auto"/>
        <w:ind w:firstLine="720"/>
        <w:rPr>
          <w:rFonts w:ascii="KP CheongPong" w:eastAsia="KP CheongPong" w:hAnsi="KP CheongPong"/>
          <w:b/>
          <w:szCs w:val="24"/>
        </w:rPr>
      </w:pPr>
      <w:r>
        <w:rPr>
          <w:rFonts w:ascii="Malgun Gothic" w:eastAsia="Malgun Gothic" w:hAnsi="Malgun Gothic" w:cs="Malgun Gothic" w:hint="eastAsia"/>
          <w:b/>
          <w:szCs w:val="24"/>
        </w:rPr>
        <w:t>심전공동연구쎈터 연구사 김경환</w:t>
      </w:r>
    </w:p>
    <w:p w14:paraId="13450BAE" w14:textId="6B2E5BDA" w:rsidR="0098329E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제품명</w:t>
      </w:r>
    </w:p>
    <w:p w14:paraId="5ADDDCB0" w14:textId="7B8EDE94" w:rsidR="0098329E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szCs w:val="24"/>
        </w:rPr>
      </w:pPr>
      <w:r w:rsidRPr="00B70FD5">
        <w:rPr>
          <w:rFonts w:ascii="KP CheongPong" w:eastAsia="KP CheongPong" w:hAnsi="KP CheongPong"/>
          <w:szCs w:val="24"/>
        </w:rPr>
        <w:tab/>
      </w:r>
      <w:r w:rsidR="003314C5">
        <w:rPr>
          <w:rFonts w:ascii="Malgun Gothic" w:eastAsia="Malgun Gothic" w:hAnsi="Malgun Gothic" w:cs="Malgun Gothic" w:hint="eastAsia"/>
          <w:szCs w:val="24"/>
        </w:rPr>
        <w:t>주차장관리체계</w:t>
      </w:r>
    </w:p>
    <w:p w14:paraId="3063DA9E" w14:textId="01C6BCFD" w:rsidR="0098329E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분류</w:t>
      </w:r>
    </w:p>
    <w:p w14:paraId="404CE45E" w14:textId="09ACCB5B" w:rsidR="0098329E" w:rsidRPr="0098329E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Cs/>
          <w:szCs w:val="24"/>
        </w:rPr>
      </w:pPr>
      <w:r>
        <w:rPr>
          <w:rFonts w:ascii="KP CheongPong" w:eastAsia="KP CheongPong" w:hAnsi="KP CheongPong"/>
          <w:b/>
          <w:szCs w:val="24"/>
        </w:rPr>
        <w:tab/>
      </w:r>
      <w:r w:rsidR="003314C5">
        <w:rPr>
          <w:rFonts w:ascii="Malgun Gothic" w:eastAsia="Malgun Gothic" w:hAnsi="Malgun Gothic" w:cs="Malgun Gothic"/>
          <w:bCs/>
          <w:szCs w:val="24"/>
        </w:rPr>
        <w:t>Linux</w:t>
      </w:r>
      <w:r w:rsidR="003314C5">
        <w:rPr>
          <w:rFonts w:ascii="Malgun Gothic" w:eastAsia="Malgun Gothic" w:hAnsi="Malgun Gothic" w:cs="Malgun Gothic" w:hint="eastAsia"/>
          <w:bCs/>
          <w:szCs w:val="24"/>
        </w:rPr>
        <w:t>용 프로그람</w:t>
      </w:r>
    </w:p>
    <w:p w14:paraId="3E8937E4" w14:textId="3131EF69" w:rsidR="006B0FDC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제품설명</w:t>
      </w:r>
    </w:p>
    <w:p w14:paraId="758CE2F2" w14:textId="5CBBB54D" w:rsidR="003314C5" w:rsidRDefault="006B0FDC" w:rsidP="006C1E5C">
      <w:pPr>
        <w:wordWrap w:val="0"/>
        <w:spacing w:after="0" w:line="240" w:lineRule="auto"/>
        <w:ind w:left="720"/>
        <w:rPr>
          <w:rFonts w:ascii="Malgun Gothic" w:eastAsia="Malgun Gothic" w:hAnsi="Malgun Gothic" w:cs="Malgun Gothic"/>
          <w:szCs w:val="24"/>
        </w:rPr>
      </w:pPr>
      <w:bookmarkStart w:id="0" w:name="_Toc207183045"/>
      <w:bookmarkStart w:id="1" w:name="_Toc220311325"/>
      <w:bookmarkStart w:id="2" w:name="_Toc236281951"/>
      <w:bookmarkStart w:id="3" w:name="_Toc236366189"/>
      <w:bookmarkStart w:id="4" w:name="_Toc236383796"/>
      <w:bookmarkStart w:id="5" w:name="_Toc236383897"/>
      <w:bookmarkStart w:id="6" w:name="_Toc236384343"/>
      <w:bookmarkStart w:id="7" w:name="_Toc346717467"/>
      <w:bookmarkStart w:id="8" w:name="_Toc441160664"/>
      <w:bookmarkStart w:id="9" w:name="_Toc34839058"/>
      <w:r>
        <w:rPr>
          <w:rFonts w:ascii="Malgun Gothic" w:eastAsia="Malgun Gothic" w:hAnsi="Malgun Gothic" w:cs="Malgun Gothic" w:hint="eastAsia"/>
          <w:szCs w:val="24"/>
        </w:rPr>
        <w:t>이 프로그람의 목적은</w:t>
      </w:r>
      <w:r w:rsidR="003314C5">
        <w:rPr>
          <w:rFonts w:ascii="Malgun Gothic" w:eastAsia="Malgun Gothic" w:hAnsi="Malgun Gothic" w:cs="Malgun Gothic"/>
          <w:szCs w:val="24"/>
        </w:rPr>
        <w:t xml:space="preserve"> </w:t>
      </w:r>
      <w:r w:rsidR="003314C5">
        <w:rPr>
          <w:rFonts w:ascii="Malgun Gothic" w:eastAsia="Malgun Gothic" w:hAnsi="Malgun Gothic" w:cs="Malgun Gothic" w:hint="eastAsia"/>
          <w:szCs w:val="24"/>
        </w:rPr>
        <w:t>주차장에 설치한 카메라화상을 실시간분석하여 자동차들의 번호와 종류를 알아내는것</w:t>
      </w:r>
      <w:r w:rsidR="00133919">
        <w:rPr>
          <w:rFonts w:ascii="Malgun Gothic" w:eastAsia="Malgun Gothic" w:hAnsi="Malgun Gothic" w:cs="Malgun Gothic" w:hint="eastAsia"/>
          <w:szCs w:val="24"/>
        </w:rPr>
        <w:t>입니</w:t>
      </w:r>
      <w:r w:rsidR="003314C5">
        <w:rPr>
          <w:rFonts w:ascii="Malgun Gothic" w:eastAsia="Malgun Gothic" w:hAnsi="Malgun Gothic" w:cs="Malgun Gothic" w:hint="eastAsia"/>
          <w:szCs w:val="24"/>
        </w:rPr>
        <w:t>다.</w:t>
      </w:r>
    </w:p>
    <w:p w14:paraId="6C477DF0" w14:textId="3E57578D" w:rsidR="00133919" w:rsidRDefault="00133919" w:rsidP="006C1E5C">
      <w:pPr>
        <w:wordWrap w:val="0"/>
        <w:spacing w:after="0" w:line="240" w:lineRule="auto"/>
        <w:ind w:firstLine="720"/>
        <w:rPr>
          <w:rFonts w:ascii="Malgun Gothic" w:eastAsia="Malgun Gothic" w:hAnsi="Malgun Gothic" w:cs="Malgun Gothic"/>
          <w:szCs w:val="24"/>
        </w:rPr>
      </w:pPr>
      <w:r>
        <w:rPr>
          <w:rFonts w:ascii="Malgun Gothic" w:eastAsia="Malgun Gothic" w:hAnsi="Malgun Gothic" w:cs="Malgun Gothic" w:hint="eastAsia"/>
          <w:szCs w:val="24"/>
        </w:rPr>
        <w:t>인식할수 있는 차들의 종류는 다음과 같습니다.</w:t>
      </w:r>
    </w:p>
    <w:tbl>
      <w:tblPr>
        <w:tblStyle w:val="TableGrid"/>
        <w:tblW w:w="8215" w:type="dxa"/>
        <w:tblLook w:val="04A0" w:firstRow="1" w:lastRow="0" w:firstColumn="1" w:lastColumn="0" w:noHBand="0" w:noVBand="1"/>
      </w:tblPr>
      <w:tblGrid>
        <w:gridCol w:w="1661"/>
        <w:gridCol w:w="1358"/>
        <w:gridCol w:w="1418"/>
        <w:gridCol w:w="2091"/>
        <w:gridCol w:w="1687"/>
      </w:tblGrid>
      <w:tr w:rsidR="00133919" w14:paraId="3382C6AB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02480E8D" w14:textId="68A3D539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Alfa Romeo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2162F125" w14:textId="59403B80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Audi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BC9DB94" w14:textId="4EB945E7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BMW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39F9A404" w14:textId="7C66DF90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Chevrolet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391612FB" w14:textId="604FF564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Citroen</w:t>
            </w:r>
          </w:p>
        </w:tc>
      </w:tr>
      <w:tr w:rsidR="00133919" w14:paraId="214D686C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3B0C4B91" w14:textId="60A338E7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Dacia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61BBC20E" w14:textId="097447EC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Daewoo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107EC1" w14:textId="556455D1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Dodge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42DBB2FD" w14:textId="4D5E72E9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Ferrari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016E7DF0" w14:textId="145056B7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Fiat</w:t>
            </w:r>
          </w:p>
        </w:tc>
      </w:tr>
      <w:tr w:rsidR="00133919" w14:paraId="0C400A9E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31ABADA2" w14:textId="3462205B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Ford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2230F4BF" w14:textId="421BE897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Honda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B2A1582" w14:textId="5444E741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Hyundai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2887F911" w14:textId="01EEA61E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Jaguar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036AB6AE" w14:textId="30BA426E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Jeep</w:t>
            </w:r>
          </w:p>
        </w:tc>
      </w:tr>
      <w:tr w:rsidR="00133919" w14:paraId="2FA81E96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0FE4153C" w14:textId="73C45BF0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Kia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3C0F5D5D" w14:textId="68EF1E67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Lada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D85F6" w14:textId="377E220A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Lancia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4E890BA7" w14:textId="66F257B5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Land Rover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7A90E4F9" w14:textId="7A4A96E0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Lexus</w:t>
            </w:r>
          </w:p>
        </w:tc>
      </w:tr>
      <w:tr w:rsidR="00133919" w14:paraId="56A49134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5FAA335C" w14:textId="3FF7FB9B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Maserati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1F814C95" w14:textId="63F4FDAB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Mazda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63A2C8" w14:textId="79166AD1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Mercedes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0F68A468" w14:textId="7AA3FAA9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Mitsubishi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3C77E3C7" w14:textId="075C02C1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Nissan</w:t>
            </w:r>
          </w:p>
        </w:tc>
      </w:tr>
      <w:tr w:rsidR="00133919" w14:paraId="328E6FC9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509D3FBA" w14:textId="09CC82DE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Opel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3BA294C4" w14:textId="7F21C296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Peugeot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7320701" w14:textId="300E8DC9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Porsche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0543AF79" w14:textId="4EDC35F8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Renault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10AF5CF9" w14:textId="0D0E0FCF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Rover</w:t>
            </w:r>
          </w:p>
        </w:tc>
      </w:tr>
      <w:tr w:rsidR="00133919" w14:paraId="27E036FD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759FC4C2" w14:textId="580123FC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Saab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0D4C3DEA" w14:textId="6E935D6F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Seat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0F0022A" w14:textId="53CBF6D3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Skoda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528FDC06" w14:textId="38CCB141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Subaru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73F8B90E" w14:textId="2665724E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Suzuki</w:t>
            </w:r>
          </w:p>
        </w:tc>
      </w:tr>
      <w:tr w:rsidR="00133919" w14:paraId="726932BF" w14:textId="77777777" w:rsidTr="00133919">
        <w:trPr>
          <w:trHeight w:val="492"/>
        </w:trPr>
        <w:tc>
          <w:tcPr>
            <w:tcW w:w="1661" w:type="dxa"/>
            <w:shd w:val="clear" w:color="auto" w:fill="2F5496" w:themeFill="accent1" w:themeFillShade="BF"/>
            <w:vAlign w:val="center"/>
          </w:tcPr>
          <w:p w14:paraId="267F070E" w14:textId="3BBF4397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Tata</w:t>
            </w:r>
          </w:p>
        </w:tc>
        <w:tc>
          <w:tcPr>
            <w:tcW w:w="1358" w:type="dxa"/>
            <w:shd w:val="clear" w:color="auto" w:fill="2F5496" w:themeFill="accent1" w:themeFillShade="BF"/>
            <w:vAlign w:val="center"/>
          </w:tcPr>
          <w:p w14:paraId="723E6F9C" w14:textId="728A687E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Tesla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04CB778" w14:textId="03F3CF7F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Toyota</w:t>
            </w:r>
          </w:p>
        </w:tc>
        <w:tc>
          <w:tcPr>
            <w:tcW w:w="2091" w:type="dxa"/>
            <w:shd w:val="clear" w:color="auto" w:fill="2F5496" w:themeFill="accent1" w:themeFillShade="BF"/>
            <w:vAlign w:val="center"/>
          </w:tcPr>
          <w:p w14:paraId="7A2763E9" w14:textId="6221DABE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Volkswagen</w:t>
            </w:r>
          </w:p>
        </w:tc>
        <w:tc>
          <w:tcPr>
            <w:tcW w:w="1687" w:type="dxa"/>
            <w:shd w:val="clear" w:color="auto" w:fill="2F5496" w:themeFill="accent1" w:themeFillShade="BF"/>
            <w:vAlign w:val="center"/>
          </w:tcPr>
          <w:p w14:paraId="5430E25F" w14:textId="1B245C52" w:rsidR="00133919" w:rsidRPr="00133919" w:rsidRDefault="00133919" w:rsidP="00133919">
            <w:pPr>
              <w:wordWrap w:val="0"/>
              <w:jc w:val="center"/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3919">
              <w:rPr>
                <w:rFonts w:ascii="Times New Roman" w:eastAsia="Malgun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Volvo</w:t>
            </w:r>
          </w:p>
        </w:tc>
      </w:tr>
    </w:tbl>
    <w:p w14:paraId="53A73A8C" w14:textId="77777777" w:rsidR="00133919" w:rsidRPr="00133919" w:rsidRDefault="00133919" w:rsidP="00133919">
      <w:pPr>
        <w:wordWrap w:val="0"/>
        <w:spacing w:after="0" w:line="240" w:lineRule="auto"/>
        <w:rPr>
          <w:rFonts w:ascii="Malgun Gothic" w:eastAsia="Malgun Gothic" w:hAnsi="Malgun Gothic" w:cs="Malgun Gothic"/>
          <w:szCs w:val="24"/>
        </w:rPr>
      </w:pPr>
    </w:p>
    <w:p w14:paraId="09E060F0" w14:textId="61D669E4" w:rsidR="006B0FDC" w:rsidRDefault="00835662" w:rsidP="006B0FDC">
      <w:pPr>
        <w:wordWrap w:val="0"/>
        <w:spacing w:after="0" w:line="240" w:lineRule="auto"/>
        <w:jc w:val="center"/>
        <w:rPr>
          <w:rFonts w:ascii="KP CheongPong" w:eastAsia="KP CheongPong" w:hAnsi="KP CheongPong"/>
          <w:szCs w:val="24"/>
        </w:rPr>
      </w:pPr>
      <w:r>
        <w:rPr>
          <w:rFonts w:ascii="KP CheongPong" w:eastAsia="KP CheongPong" w:hAnsi="KP CheongPong"/>
          <w:szCs w:val="24"/>
        </w:rPr>
        <w:object w:dxaOrig="1534" w:dyaOrig="991" w14:anchorId="4964F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86.25pt" o:ole="">
            <v:imagedata r:id="rId5" o:title=""/>
          </v:shape>
          <o:OLEObject Type="Embed" ProgID="Package" ShapeID="_x0000_i1025" DrawAspect="Icon" ObjectID="_1657798376" r:id="rId6"/>
        </w:object>
      </w:r>
      <w:r w:rsidR="006B0FDC">
        <w:rPr>
          <w:rFonts w:ascii="KP CheongPong" w:eastAsia="KP CheongPong" w:hAnsi="KP CheongPong"/>
          <w:szCs w:val="24"/>
        </w:rPr>
        <w:t xml:space="preserve">    </w:t>
      </w:r>
    </w:p>
    <w:p w14:paraId="3A1B7538" w14:textId="069A6604" w:rsidR="0098329E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쏘프트웨어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BE606A">
        <w:rPr>
          <w:rFonts w:ascii="Malgun Gothic" w:eastAsia="Malgun Gothic" w:hAnsi="Malgun Gothic" w:cs="Malgun Gothic" w:hint="eastAsia"/>
          <w:b/>
          <w:szCs w:val="24"/>
        </w:rPr>
        <w:t>환경</w:t>
      </w:r>
    </w:p>
    <w:p w14:paraId="6B62C5E1" w14:textId="4BB0F86F" w:rsidR="006B0FDC" w:rsidRPr="006B0FDC" w:rsidRDefault="0098329E" w:rsidP="006B0FDC">
      <w:pPr>
        <w:tabs>
          <w:tab w:val="left" w:pos="2745"/>
        </w:tabs>
        <w:wordWrap w:val="0"/>
        <w:spacing w:after="0" w:line="240" w:lineRule="auto"/>
        <w:ind w:left="1418"/>
        <w:rPr>
          <w:rFonts w:ascii="Malgun Gothic" w:eastAsia="Malgun Gothic" w:hAnsi="Malgun Gothic" w:cs="Malgun Gothic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개발언어: </w:t>
      </w:r>
      <w:r>
        <w:rPr>
          <w:rFonts w:ascii="KP CheongPong" w:eastAsia="KP CheongPong" w:hAnsi="KP CheongPong"/>
          <w:iCs/>
          <w:szCs w:val="24"/>
        </w:rPr>
        <w:t xml:space="preserve"> </w:t>
      </w:r>
      <w:r w:rsidR="003314C5">
        <w:rPr>
          <w:rFonts w:ascii="Malgun Gothic" w:eastAsia="Malgun Gothic" w:hAnsi="Malgun Gothic" w:cs="Malgun Gothic" w:hint="eastAsia"/>
          <w:iCs/>
          <w:szCs w:val="24"/>
        </w:rPr>
        <w:t>p</w:t>
      </w:r>
      <w:r w:rsidR="003314C5">
        <w:rPr>
          <w:rFonts w:ascii="Malgun Gothic" w:eastAsia="Malgun Gothic" w:hAnsi="Malgun Gothic" w:cs="Malgun Gothic"/>
          <w:iCs/>
          <w:szCs w:val="24"/>
        </w:rPr>
        <w:t>ython</w:t>
      </w:r>
    </w:p>
    <w:p w14:paraId="2CEE9191" w14:textId="21D6AC87" w:rsidR="0098329E" w:rsidRPr="00B70FD5" w:rsidRDefault="0098329E" w:rsidP="0098329E">
      <w:pPr>
        <w:wordWrap w:val="0"/>
        <w:spacing w:after="0" w:line="240" w:lineRule="auto"/>
        <w:ind w:left="2552" w:hanging="1134"/>
        <w:rPr>
          <w:rFonts w:ascii="KP CheongPong" w:eastAsia="KP CheongPong" w:hAnsi="KP CheongPong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개발도구: </w:t>
      </w:r>
      <w:r w:rsidR="003314C5">
        <w:rPr>
          <w:rFonts w:ascii="KP CheongPong" w:eastAsia="KP CheongPong" w:hAnsi="KP CheongPong"/>
          <w:iCs/>
          <w:szCs w:val="24"/>
        </w:rPr>
        <w:t>PyCharm Community</w:t>
      </w:r>
    </w:p>
    <w:p w14:paraId="301CD5CB" w14:textId="77777777" w:rsidR="003314C5" w:rsidRPr="00B70FD5" w:rsidRDefault="0098329E" w:rsidP="003314C5">
      <w:pPr>
        <w:wordWrap w:val="0"/>
        <w:spacing w:after="0" w:line="240" w:lineRule="auto"/>
        <w:ind w:left="2552" w:hanging="1134"/>
        <w:rPr>
          <w:rFonts w:ascii="KP CheongPong" w:eastAsia="KP CheongPong" w:hAnsi="KP CheongPong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오유추적도구: </w:t>
      </w:r>
      <w:r w:rsidR="003314C5">
        <w:rPr>
          <w:rFonts w:ascii="KP CheongPong" w:eastAsia="KP CheongPong" w:hAnsi="KP CheongPong"/>
          <w:iCs/>
          <w:szCs w:val="24"/>
        </w:rPr>
        <w:t>PyCharm Community</w:t>
      </w:r>
    </w:p>
    <w:p w14:paraId="2CF19A10" w14:textId="5D4286D0" w:rsidR="0098329E" w:rsidRPr="00B70FD5" w:rsidRDefault="0098329E" w:rsidP="0098329E">
      <w:pPr>
        <w:wordWrap w:val="0"/>
        <w:spacing w:after="0" w:line="240" w:lineRule="auto"/>
        <w:ind w:left="2552" w:hanging="1134"/>
        <w:rPr>
          <w:rFonts w:ascii="KP CheongPong" w:eastAsia="KP CheongPong" w:hAnsi="KP CheongPong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판본관리도구: </w:t>
      </w:r>
      <w:r>
        <w:rPr>
          <w:rFonts w:ascii="KP CheongPong" w:eastAsia="KP CheongPong" w:hAnsi="KP CheongPong"/>
          <w:iCs/>
          <w:szCs w:val="24"/>
        </w:rPr>
        <w:t xml:space="preserve"> Git</w:t>
      </w:r>
    </w:p>
    <w:p w14:paraId="67D0EFD7" w14:textId="4C4255B0" w:rsidR="0098329E" w:rsidRPr="003C245B" w:rsidRDefault="0098329E" w:rsidP="003C245B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Malgun Gothic" w:eastAsia="Malgun Gothic" w:hAnsi="Malgun Gothic" w:cs="Malgun Gothic" w:hint="eastAsia"/>
          <w:b/>
          <w:szCs w:val="24"/>
        </w:rPr>
        <w:t>실행환경</w:t>
      </w:r>
    </w:p>
    <w:p w14:paraId="6100ADE3" w14:textId="4C5B4A45" w:rsidR="0047159A" w:rsidRDefault="0098329E" w:rsidP="003C245B">
      <w:pPr>
        <w:wordWrap w:val="0"/>
        <w:spacing w:after="0" w:line="240" w:lineRule="auto"/>
        <w:ind w:left="1429"/>
        <w:rPr>
          <w:rFonts w:ascii="Malgun Gothic" w:eastAsia="Malgun Gothic" w:hAnsi="Malgun Gothic" w:cs="Malgun Gothic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- </w:t>
      </w:r>
      <w:r w:rsidR="003C245B">
        <w:rPr>
          <w:rFonts w:ascii="KP CheongPong" w:eastAsia="KP CheongPong" w:hAnsi="KP CheongPong"/>
          <w:iCs/>
          <w:szCs w:val="24"/>
        </w:rPr>
        <w:t>Ubuntu</w:t>
      </w:r>
      <w:r w:rsidR="003C245B">
        <w:rPr>
          <w:rFonts w:ascii="Malgun Gothic" w:eastAsia="Malgun Gothic" w:hAnsi="Malgun Gothic" w:cs="Malgun Gothic"/>
          <w:iCs/>
          <w:szCs w:val="24"/>
        </w:rPr>
        <w:t xml:space="preserve"> 16.04</w:t>
      </w:r>
      <w:r w:rsidR="003C245B">
        <w:rPr>
          <w:rFonts w:ascii="Malgun Gothic" w:eastAsia="Malgun Gothic" w:hAnsi="Malgun Gothic" w:cs="Malgun Gothic" w:hint="eastAsia"/>
          <w:iCs/>
          <w:szCs w:val="24"/>
        </w:rPr>
        <w:t>이상</w:t>
      </w:r>
    </w:p>
    <w:p w14:paraId="7660D98A" w14:textId="20A05913" w:rsidR="003C245B" w:rsidRDefault="0047159A" w:rsidP="003C245B">
      <w:pPr>
        <w:wordWrap w:val="0"/>
        <w:spacing w:after="0" w:line="240" w:lineRule="auto"/>
        <w:ind w:left="1429"/>
        <w:rPr>
          <w:rFonts w:ascii="Malgun Gothic" w:eastAsia="Malgun Gothic" w:hAnsi="Malgun Gothic" w:cs="Malgun Gothic"/>
          <w:iCs/>
          <w:szCs w:val="24"/>
        </w:rPr>
      </w:pPr>
      <w:r>
        <w:rPr>
          <w:rFonts w:ascii="Malgun Gothic" w:eastAsia="Malgun Gothic" w:hAnsi="Malgun Gothic" w:cs="Malgun Gothic"/>
          <w:iCs/>
          <w:szCs w:val="24"/>
        </w:rPr>
        <w:lastRenderedPageBreak/>
        <w:t xml:space="preserve">- </w:t>
      </w:r>
      <w:r>
        <w:rPr>
          <w:rFonts w:ascii="Malgun Gothic" w:eastAsia="Malgun Gothic" w:hAnsi="Malgun Gothic" w:cs="Malgun Gothic" w:hint="eastAsia"/>
          <w:iCs/>
          <w:szCs w:val="24"/>
        </w:rPr>
        <w:t>P</w:t>
      </w:r>
      <w:r>
        <w:rPr>
          <w:rFonts w:ascii="Malgun Gothic" w:eastAsia="Malgun Gothic" w:hAnsi="Malgun Gothic" w:cs="Malgun Gothic"/>
          <w:iCs/>
          <w:szCs w:val="24"/>
        </w:rPr>
        <w:t>ython (&gt;</w:t>
      </w:r>
      <w:r>
        <w:rPr>
          <w:rFonts w:ascii="Malgun Gothic" w:eastAsia="Malgun Gothic" w:hAnsi="Malgun Gothic" w:cs="Malgun Gothic" w:hint="eastAsia"/>
          <w:iCs/>
          <w:szCs w:val="24"/>
        </w:rPr>
        <w:t>3</w:t>
      </w:r>
      <w:r>
        <w:rPr>
          <w:rFonts w:ascii="Malgun Gothic" w:eastAsia="Malgun Gothic" w:hAnsi="Malgun Gothic" w:cs="Malgun Gothic"/>
          <w:iCs/>
          <w:szCs w:val="24"/>
        </w:rPr>
        <w:t xml:space="preserve">.6) </w:t>
      </w:r>
    </w:p>
    <w:p w14:paraId="26AE56A2" w14:textId="7ABACDAE" w:rsidR="003C245B" w:rsidRDefault="0047159A" w:rsidP="003C245B">
      <w:pPr>
        <w:pStyle w:val="Heading4"/>
        <w:numPr>
          <w:ilvl w:val="0"/>
          <w:numId w:val="0"/>
        </w:numPr>
        <w:spacing w:before="0" w:afterLines="0" w:after="0"/>
        <w:ind w:left="1571"/>
        <w:rPr>
          <w:rFonts w:ascii="Malgun Gothic" w:eastAsia="Malgun Gothic" w:hAnsi="Malgun Gothic" w:cs="Malgun Gothic"/>
          <w:sz w:val="22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sz w:val="22"/>
          <w:szCs w:val="24"/>
          <w:lang w:eastAsia="ko-KR"/>
        </w:rPr>
        <w:t>설치에 필요한 용량</w:t>
      </w:r>
    </w:p>
    <w:p w14:paraId="45832ECD" w14:textId="0F632F0B" w:rsidR="0047159A" w:rsidRPr="003C245B" w:rsidRDefault="003C245B" w:rsidP="003C245B">
      <w:r>
        <w:tab/>
      </w:r>
      <w:r>
        <w:tab/>
      </w:r>
      <w:r>
        <w:tab/>
        <w:t>500</w:t>
      </w:r>
      <w:r>
        <w:rPr>
          <w:rFonts w:ascii="Batang" w:eastAsia="Batang" w:hAnsi="Batang" w:cs="Batang" w:hint="eastAsia"/>
        </w:rPr>
        <w:t>M</w:t>
      </w:r>
      <w:r>
        <w:rPr>
          <w:rFonts w:ascii="Batang" w:eastAsia="Batang" w:hAnsi="Batang" w:cs="Batang"/>
        </w:rPr>
        <w:t>B</w:t>
      </w:r>
      <w:r>
        <w:rPr>
          <w:rFonts w:ascii="Batang" w:eastAsia="Batang" w:hAnsi="Batang" w:cs="Batang" w:hint="eastAsia"/>
        </w:rPr>
        <w:t>이상</w:t>
      </w:r>
    </w:p>
    <w:p w14:paraId="3CB1EDB1" w14:textId="30E4290B" w:rsidR="00857ED2" w:rsidRDefault="0098329E" w:rsidP="00857ED2">
      <w:pPr>
        <w:pStyle w:val="Heading3"/>
        <w:numPr>
          <w:ilvl w:val="0"/>
          <w:numId w:val="0"/>
        </w:numPr>
        <w:spacing w:before="0" w:afterLines="0" w:after="0"/>
        <w:ind w:left="709" w:hanging="709"/>
        <w:rPr>
          <w:rFonts w:ascii="Malgun Gothic" w:eastAsia="Malgun Gothic" w:hAnsi="Malgun Gothic" w:cs="Malgun Gothic"/>
          <w:sz w:val="22"/>
          <w:szCs w:val="24"/>
        </w:rPr>
      </w:pPr>
      <w:bookmarkStart w:id="10" w:name="_Toc441160666"/>
      <w:bookmarkStart w:id="11" w:name="_Toc34839060"/>
      <w:r w:rsidRPr="00B70FD5">
        <w:rPr>
          <w:rFonts w:ascii="Malgun Gothic" w:eastAsia="Malgun Gothic" w:hAnsi="Malgun Gothic" w:cs="Malgun Gothic" w:hint="eastAsia"/>
          <w:sz w:val="22"/>
          <w:szCs w:val="24"/>
        </w:rPr>
        <w:t>개발공정</w:t>
      </w:r>
      <w:bookmarkEnd w:id="10"/>
      <w:bookmarkEnd w:id="11"/>
    </w:p>
    <w:p w14:paraId="061153D8" w14:textId="77777777" w:rsidR="0047159A" w:rsidRPr="0047159A" w:rsidRDefault="0047159A" w:rsidP="00BE606A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 xml:space="preserve">자동차번호를 인식하기 위하여 </w:t>
      </w:r>
      <w:r>
        <w:rPr>
          <w:rFonts w:ascii="Batang" w:eastAsia="Batang" w:hAnsi="Batang" w:cs="Batang"/>
          <w:lang w:val="x-none"/>
        </w:rPr>
        <w:t xml:space="preserve">Darknet </w:t>
      </w:r>
      <w:proofErr w:type="spellStart"/>
      <w:r>
        <w:rPr>
          <w:rFonts w:ascii="Batang" w:eastAsia="Batang" w:hAnsi="Batang" w:cs="Batang"/>
          <w:lang w:val="x-none"/>
        </w:rPr>
        <w:t>Yolo</w:t>
      </w:r>
      <w:r>
        <w:rPr>
          <w:rFonts w:ascii="Batang" w:eastAsia="Batang" w:hAnsi="Batang" w:cs="Batang" w:hint="eastAsia"/>
          <w:lang w:val="x-none"/>
        </w:rPr>
        <w:t>체계를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리용하였습니다.</w:t>
      </w:r>
      <w:r>
        <w:rPr>
          <w:rFonts w:ascii="Batang" w:eastAsia="Batang" w:hAnsi="Batang" w:cs="Batang"/>
          <w:lang w:val="x-none"/>
        </w:rPr>
        <w:t xml:space="preserve"> </w:t>
      </w:r>
    </w:p>
    <w:p w14:paraId="096CAB17" w14:textId="2DAB51C0" w:rsidR="00995622" w:rsidRPr="00BE606A" w:rsidRDefault="0047159A" w:rsidP="00BE606A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>차종류를 인식하기 위하여 D</w:t>
      </w:r>
      <w:r>
        <w:rPr>
          <w:rFonts w:ascii="Batang" w:eastAsia="Batang" w:hAnsi="Batang" w:cs="Batang"/>
          <w:lang w:val="x-none"/>
        </w:rPr>
        <w:t xml:space="preserve">arknet </w:t>
      </w:r>
      <w:proofErr w:type="spellStart"/>
      <w:r>
        <w:rPr>
          <w:rFonts w:ascii="Batang" w:eastAsia="Batang" w:hAnsi="Batang" w:cs="Batang"/>
          <w:lang w:val="x-none"/>
        </w:rPr>
        <w:t>Classifier</w:t>
      </w:r>
      <w:r>
        <w:rPr>
          <w:rFonts w:ascii="Batang" w:eastAsia="Batang" w:hAnsi="Batang" w:cs="Batang" w:hint="eastAsia"/>
          <w:lang w:val="x-none"/>
        </w:rPr>
        <w:t>체계를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리용하였습니다.</w:t>
      </w:r>
    </w:p>
    <w:p w14:paraId="25EB7E39" w14:textId="13B1B25F" w:rsidR="00BE606A" w:rsidRDefault="00BE606A" w:rsidP="00BE606A">
      <w:pPr>
        <w:pStyle w:val="Heading3"/>
        <w:numPr>
          <w:ilvl w:val="0"/>
          <w:numId w:val="0"/>
        </w:numPr>
        <w:spacing w:before="0" w:afterLines="0" w:after="0"/>
        <w:ind w:left="709" w:hanging="709"/>
        <w:rPr>
          <w:rFonts w:ascii="Malgun Gothic" w:eastAsia="Malgun Gothic" w:hAnsi="Malgun Gothic" w:cs="Malgun Gothic"/>
          <w:sz w:val="22"/>
          <w:szCs w:val="24"/>
        </w:rPr>
      </w:pPr>
      <w:r>
        <w:rPr>
          <w:rFonts w:ascii="Malgun Gothic" w:eastAsia="Malgun Gothic" w:hAnsi="Malgun Gothic" w:cs="Malgun Gothic" w:hint="eastAsia"/>
          <w:sz w:val="22"/>
          <w:szCs w:val="24"/>
        </w:rPr>
        <w:t>실행결과</w:t>
      </w:r>
    </w:p>
    <w:p w14:paraId="4D62FE79" w14:textId="35DABA68" w:rsidR="00BE606A" w:rsidRPr="00BE606A" w:rsidRDefault="00BE606A" w:rsidP="00BE606A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>평균인식시간</w:t>
      </w:r>
      <w:r>
        <w:rPr>
          <w:rFonts w:ascii="Batang" w:eastAsia="Batang" w:hAnsi="Batang" w:cs="Batang"/>
          <w:lang w:val="x-none"/>
        </w:rPr>
        <w:t>: 1~2s</w:t>
      </w:r>
    </w:p>
    <w:p w14:paraId="232E091D" w14:textId="56A58311" w:rsidR="00BE606A" w:rsidRPr="0047159A" w:rsidRDefault="00BE606A" w:rsidP="00BE606A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>인식정확도</w:t>
      </w:r>
      <w:r w:rsidR="0047159A">
        <w:rPr>
          <w:rFonts w:ascii="Batang" w:eastAsia="Batang" w:hAnsi="Batang" w:cs="Batang"/>
          <w:lang w:val="x-none"/>
        </w:rPr>
        <w:t>:</w:t>
      </w:r>
    </w:p>
    <w:p w14:paraId="26A1F9A5" w14:textId="78FF82A6" w:rsidR="0047159A" w:rsidRPr="0047159A" w:rsidRDefault="0047159A" w:rsidP="0047159A">
      <w:pPr>
        <w:pStyle w:val="ListParagraph"/>
        <w:numPr>
          <w:ilvl w:val="0"/>
          <w:numId w:val="3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>차번호인식:</w:t>
      </w:r>
      <w:r>
        <w:rPr>
          <w:rFonts w:ascii="Batang" w:eastAsia="Batang" w:hAnsi="Batang" w:cs="Batang"/>
          <w:lang w:val="x-none"/>
        </w:rPr>
        <w:t xml:space="preserve"> 95%</w:t>
      </w:r>
      <w:r>
        <w:rPr>
          <w:rFonts w:ascii="Batang" w:eastAsia="Batang" w:hAnsi="Batang" w:cs="Batang" w:hint="eastAsia"/>
          <w:lang w:val="x-none"/>
        </w:rPr>
        <w:t>이상</w:t>
      </w:r>
    </w:p>
    <w:p w14:paraId="3F9F98AF" w14:textId="26BECB30" w:rsidR="0047159A" w:rsidRPr="00BE606A" w:rsidRDefault="0047159A" w:rsidP="0047159A">
      <w:pPr>
        <w:pStyle w:val="ListParagraph"/>
        <w:numPr>
          <w:ilvl w:val="0"/>
          <w:numId w:val="3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>차종류인식:</w:t>
      </w:r>
      <w:r>
        <w:rPr>
          <w:rFonts w:ascii="Batang" w:eastAsia="Batang" w:hAnsi="Batang" w:cs="Batang"/>
          <w:lang w:val="x-none"/>
        </w:rPr>
        <w:t xml:space="preserve"> 65%</w:t>
      </w:r>
      <w:r>
        <w:rPr>
          <w:rFonts w:ascii="Batang" w:eastAsia="Batang" w:hAnsi="Batang" w:cs="Batang" w:hint="eastAsia"/>
          <w:lang w:val="x-none"/>
        </w:rPr>
        <w:t>이상</w:t>
      </w:r>
    </w:p>
    <w:p w14:paraId="48B2BECC" w14:textId="77777777" w:rsidR="00BE606A" w:rsidRPr="00BE606A" w:rsidRDefault="00BE606A" w:rsidP="00BE606A">
      <w:pPr>
        <w:pStyle w:val="ListParagraph"/>
        <w:rPr>
          <w:lang w:val="x-none"/>
        </w:rPr>
      </w:pPr>
    </w:p>
    <w:p w14:paraId="78E6E145" w14:textId="77777777" w:rsidR="00BE606A" w:rsidRPr="00BE606A" w:rsidRDefault="00BE606A" w:rsidP="00BE606A">
      <w:pPr>
        <w:rPr>
          <w:lang w:val="x-none"/>
        </w:rPr>
      </w:pPr>
    </w:p>
    <w:sectPr w:rsidR="00BE606A" w:rsidRPr="00BE606A" w:rsidSect="00B70FD5">
      <w:pgSz w:w="10318" w:h="14570" w:code="13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KGothic">
    <w:altName w:val="Microsoft JhengHei"/>
    <w:charset w:val="88"/>
    <w:family w:val="swiss"/>
    <w:pitch w:val="variable"/>
    <w:sig w:usb0="800002A7" w:usb1="29DF7CFB" w:usb2="00000010" w:usb3="00000000" w:csb0="00100001" w:csb1="00000000"/>
  </w:font>
  <w:font w:name="WKLChongbong">
    <w:altName w:val="Microsoft JhengHei"/>
    <w:charset w:val="88"/>
    <w:family w:val="auto"/>
    <w:pitch w:val="variable"/>
    <w:sig w:usb0="800002A7" w:usb1="29DF7CFB" w:usb2="00000010" w:usb3="00000000" w:csb0="00180001" w:csb1="00000000"/>
  </w:font>
  <w:font w:name="KP CheongPong">
    <w:altName w:val="Microsoft JhengHei"/>
    <w:charset w:val="88"/>
    <w:family w:val="auto"/>
    <w:pitch w:val="variable"/>
    <w:sig w:usb0="900002AF" w:usb1="19DFECFB" w:usb2="00000012" w:usb3="00000000" w:csb0="001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D01CA"/>
    <w:multiLevelType w:val="hybridMultilevel"/>
    <w:tmpl w:val="B0AA1D8A"/>
    <w:lvl w:ilvl="0" w:tplc="EE2EEF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F0FA6"/>
    <w:multiLevelType w:val="hybridMultilevel"/>
    <w:tmpl w:val="127A400A"/>
    <w:lvl w:ilvl="0" w:tplc="E3F2553A">
      <w:start w:val="1"/>
      <w:numFmt w:val="decimal"/>
      <w:lvlText w:val="%1)"/>
      <w:lvlJc w:val="left"/>
      <w:pPr>
        <w:ind w:left="1080" w:hanging="360"/>
      </w:pPr>
      <w:rPr>
        <w:rFonts w:ascii="Batang" w:eastAsia="Batang" w:hAnsi="Batang" w:cs="Batang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55390"/>
    <w:multiLevelType w:val="multilevel"/>
    <w:tmpl w:val="A55EB2CC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9E"/>
    <w:rsid w:val="00133919"/>
    <w:rsid w:val="001A1C40"/>
    <w:rsid w:val="00221595"/>
    <w:rsid w:val="003314C5"/>
    <w:rsid w:val="003C245B"/>
    <w:rsid w:val="004576F8"/>
    <w:rsid w:val="0047159A"/>
    <w:rsid w:val="006B0FDC"/>
    <w:rsid w:val="006C1E5C"/>
    <w:rsid w:val="00835662"/>
    <w:rsid w:val="00857ED2"/>
    <w:rsid w:val="00943869"/>
    <w:rsid w:val="0098329E"/>
    <w:rsid w:val="00995622"/>
    <w:rsid w:val="00A81DB6"/>
    <w:rsid w:val="00BE606A"/>
    <w:rsid w:val="00DF4B34"/>
    <w:rsid w:val="00E96C5C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4778"/>
  <w15:chartTrackingRefBased/>
  <w15:docId w15:val="{84BEF2C0-F925-4FEF-8E92-9FD9C741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9E"/>
    <w:rPr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98329E"/>
    <w:pPr>
      <w:keepNext/>
      <w:pageBreakBefore/>
      <w:widowControl w:val="0"/>
      <w:numPr>
        <w:numId w:val="1"/>
      </w:numPr>
      <w:pBdr>
        <w:bottom w:val="dotted" w:sz="4" w:space="1" w:color="auto"/>
      </w:pBdr>
      <w:wordWrap w:val="0"/>
      <w:autoSpaceDE w:val="0"/>
      <w:autoSpaceDN w:val="0"/>
      <w:spacing w:afterLines="100" w:after="240" w:line="240" w:lineRule="auto"/>
      <w:jc w:val="both"/>
      <w:outlineLvl w:val="0"/>
    </w:pPr>
    <w:rPr>
      <w:rFonts w:ascii="WKGothic" w:eastAsia="WKGothic" w:hAnsi="WKGothic" w:cs="Times New Roman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98329E"/>
    <w:pPr>
      <w:keepNext/>
      <w:widowControl w:val="0"/>
      <w:numPr>
        <w:ilvl w:val="1"/>
        <w:numId w:val="1"/>
      </w:numPr>
      <w:tabs>
        <w:tab w:val="left" w:pos="800"/>
      </w:tabs>
      <w:wordWrap w:val="0"/>
      <w:autoSpaceDE w:val="0"/>
      <w:autoSpaceDN w:val="0"/>
      <w:spacing w:before="240" w:afterLines="30" w:after="72" w:line="240" w:lineRule="auto"/>
      <w:jc w:val="both"/>
      <w:outlineLvl w:val="1"/>
    </w:pPr>
    <w:rPr>
      <w:rFonts w:ascii="WKLChongbong" w:eastAsia="WKLChongbong" w:hAnsi="WKLChongbong" w:cs="Times New Roman"/>
      <w:b/>
      <w:sz w:val="30"/>
      <w:lang w:val="x-none"/>
    </w:rPr>
  </w:style>
  <w:style w:type="paragraph" w:styleId="Heading3">
    <w:name w:val="heading 3"/>
    <w:basedOn w:val="Normal"/>
    <w:next w:val="Normal"/>
    <w:link w:val="Heading3Char"/>
    <w:qFormat/>
    <w:rsid w:val="0098329E"/>
    <w:pPr>
      <w:keepNext/>
      <w:widowControl w:val="0"/>
      <w:numPr>
        <w:ilvl w:val="2"/>
        <w:numId w:val="1"/>
      </w:numPr>
      <w:tabs>
        <w:tab w:val="left" w:pos="1200"/>
      </w:tabs>
      <w:wordWrap w:val="0"/>
      <w:autoSpaceDE w:val="0"/>
      <w:autoSpaceDN w:val="0"/>
      <w:spacing w:before="200" w:afterLines="20" w:after="48" w:line="240" w:lineRule="auto"/>
      <w:jc w:val="both"/>
      <w:outlineLvl w:val="2"/>
    </w:pPr>
    <w:rPr>
      <w:rFonts w:ascii="WKLChongbong" w:eastAsia="WKLChongbong" w:hAnsi="WKLChongbong" w:cs="Times New Roman"/>
      <w:b/>
      <w:sz w:val="28"/>
      <w:lang w:val="x-none"/>
    </w:rPr>
  </w:style>
  <w:style w:type="paragraph" w:styleId="Heading4">
    <w:name w:val="heading 4"/>
    <w:basedOn w:val="Normal"/>
    <w:next w:val="Normal"/>
    <w:link w:val="Heading4Char"/>
    <w:qFormat/>
    <w:rsid w:val="0098329E"/>
    <w:pPr>
      <w:keepNext/>
      <w:widowControl w:val="0"/>
      <w:numPr>
        <w:ilvl w:val="3"/>
        <w:numId w:val="1"/>
      </w:numPr>
      <w:tabs>
        <w:tab w:val="left" w:pos="1400"/>
      </w:tabs>
      <w:wordWrap w:val="0"/>
      <w:autoSpaceDE w:val="0"/>
      <w:autoSpaceDN w:val="0"/>
      <w:spacing w:before="160" w:afterLines="15" w:after="36" w:line="240" w:lineRule="auto"/>
      <w:jc w:val="both"/>
      <w:outlineLvl w:val="3"/>
    </w:pPr>
    <w:rPr>
      <w:rFonts w:ascii="WKLChongbong" w:eastAsia="WKLChongbong" w:hAnsi="WKLChongbong" w:cs="Times New Roman"/>
      <w:b/>
      <w:bCs/>
      <w:sz w:val="26"/>
      <w:lang w:eastAsia="zh-TW"/>
    </w:rPr>
  </w:style>
  <w:style w:type="paragraph" w:styleId="Heading5">
    <w:name w:val="heading 5"/>
    <w:basedOn w:val="Normal"/>
    <w:next w:val="Normal"/>
    <w:link w:val="Heading5Char"/>
    <w:qFormat/>
    <w:rsid w:val="0098329E"/>
    <w:pPr>
      <w:keepNext/>
      <w:widowControl w:val="0"/>
      <w:numPr>
        <w:ilvl w:val="4"/>
        <w:numId w:val="1"/>
      </w:numPr>
      <w:tabs>
        <w:tab w:val="left" w:pos="1600"/>
      </w:tabs>
      <w:wordWrap w:val="0"/>
      <w:autoSpaceDE w:val="0"/>
      <w:autoSpaceDN w:val="0"/>
      <w:spacing w:before="120" w:afterLines="10" w:after="24" w:line="240" w:lineRule="auto"/>
      <w:jc w:val="both"/>
      <w:outlineLvl w:val="4"/>
    </w:pPr>
    <w:rPr>
      <w:rFonts w:ascii="WKLChongbong" w:eastAsia="WKLChongbong" w:hAnsi="WKLChongbong" w:cs="Times New Roman"/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98329E"/>
    <w:pPr>
      <w:keepNext/>
      <w:widowControl w:val="0"/>
      <w:numPr>
        <w:ilvl w:val="5"/>
        <w:numId w:val="1"/>
      </w:numPr>
      <w:wordWrap w:val="0"/>
      <w:autoSpaceDE w:val="0"/>
      <w:autoSpaceDN w:val="0"/>
      <w:spacing w:before="80" w:afterLines="10" w:after="24" w:line="240" w:lineRule="auto"/>
      <w:jc w:val="both"/>
      <w:outlineLvl w:val="5"/>
    </w:pPr>
    <w:rPr>
      <w:rFonts w:ascii="Times New Roman" w:eastAsia="WKLChongbong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8329E"/>
    <w:pPr>
      <w:keepNext/>
      <w:widowControl w:val="0"/>
      <w:numPr>
        <w:ilvl w:val="6"/>
        <w:numId w:val="1"/>
      </w:numPr>
      <w:wordWrap w:val="0"/>
      <w:autoSpaceDE w:val="0"/>
      <w:autoSpaceDN w:val="0"/>
      <w:spacing w:before="80" w:afterLines="5" w:after="12" w:line="240" w:lineRule="auto"/>
      <w:jc w:val="both"/>
      <w:outlineLvl w:val="6"/>
    </w:pPr>
    <w:rPr>
      <w:rFonts w:ascii="Times New Roman" w:eastAsia="WKLChongbong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98329E"/>
    <w:pPr>
      <w:keepNext/>
      <w:widowControl w:val="0"/>
      <w:numPr>
        <w:ilvl w:val="7"/>
        <w:numId w:val="1"/>
      </w:numPr>
      <w:wordWrap w:val="0"/>
      <w:autoSpaceDE w:val="0"/>
      <w:autoSpaceDN w:val="0"/>
      <w:spacing w:before="40" w:after="0" w:line="240" w:lineRule="auto"/>
      <w:jc w:val="both"/>
      <w:outlineLvl w:val="7"/>
    </w:pPr>
    <w:rPr>
      <w:rFonts w:ascii="Times New Roman" w:eastAsia="WKLChongbong" w:hAnsi="Times New Roman" w:cs="Times New Roman"/>
    </w:rPr>
  </w:style>
  <w:style w:type="paragraph" w:styleId="Heading9">
    <w:name w:val="heading 9"/>
    <w:basedOn w:val="Normal"/>
    <w:next w:val="Normal"/>
    <w:link w:val="Heading9Char"/>
    <w:qFormat/>
    <w:rsid w:val="0098329E"/>
    <w:pPr>
      <w:keepNext/>
      <w:widowControl w:val="0"/>
      <w:numPr>
        <w:ilvl w:val="8"/>
        <w:numId w:val="1"/>
      </w:numPr>
      <w:wordWrap w:val="0"/>
      <w:autoSpaceDE w:val="0"/>
      <w:autoSpaceDN w:val="0"/>
      <w:spacing w:before="40" w:after="0" w:line="240" w:lineRule="auto"/>
      <w:jc w:val="both"/>
      <w:outlineLvl w:val="8"/>
    </w:pPr>
    <w:rPr>
      <w:rFonts w:ascii="Times New Roman" w:eastAsia="WKLChongbong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29E"/>
    <w:rPr>
      <w:rFonts w:ascii="WKGothic" w:eastAsia="WKGothic" w:hAnsi="WKGothic" w:cs="Times New Roman"/>
      <w:sz w:val="32"/>
      <w:szCs w:val="36"/>
      <w:lang w:eastAsia="ko-KR"/>
    </w:rPr>
  </w:style>
  <w:style w:type="character" w:customStyle="1" w:styleId="Heading2Char">
    <w:name w:val="Heading 2 Char"/>
    <w:basedOn w:val="DefaultParagraphFont"/>
    <w:link w:val="Heading2"/>
    <w:rsid w:val="0098329E"/>
    <w:rPr>
      <w:rFonts w:ascii="WKLChongbong" w:eastAsia="WKLChongbong" w:hAnsi="WKLChongbong" w:cs="Times New Roman"/>
      <w:b/>
      <w:sz w:val="30"/>
      <w:lang w:val="x-none" w:eastAsia="ko-KR"/>
    </w:rPr>
  </w:style>
  <w:style w:type="character" w:customStyle="1" w:styleId="Heading3Char">
    <w:name w:val="Heading 3 Char"/>
    <w:basedOn w:val="DefaultParagraphFont"/>
    <w:link w:val="Heading3"/>
    <w:rsid w:val="0098329E"/>
    <w:rPr>
      <w:rFonts w:ascii="WKLChongbong" w:eastAsia="WKLChongbong" w:hAnsi="WKLChongbong" w:cs="Times New Roman"/>
      <w:b/>
      <w:sz w:val="28"/>
      <w:lang w:val="x-none" w:eastAsia="ko-KR"/>
    </w:rPr>
  </w:style>
  <w:style w:type="character" w:customStyle="1" w:styleId="Heading4Char">
    <w:name w:val="Heading 4 Char"/>
    <w:basedOn w:val="DefaultParagraphFont"/>
    <w:link w:val="Heading4"/>
    <w:rsid w:val="0098329E"/>
    <w:rPr>
      <w:rFonts w:ascii="WKLChongbong" w:eastAsia="WKLChongbong" w:hAnsi="WKLChongbong" w:cs="Times New Roman"/>
      <w:b/>
      <w:bCs/>
      <w:sz w:val="26"/>
      <w:lang w:eastAsia="zh-TW"/>
    </w:rPr>
  </w:style>
  <w:style w:type="character" w:customStyle="1" w:styleId="Heading5Char">
    <w:name w:val="Heading 5 Char"/>
    <w:basedOn w:val="DefaultParagraphFont"/>
    <w:link w:val="Heading5"/>
    <w:rsid w:val="0098329E"/>
    <w:rPr>
      <w:rFonts w:ascii="WKLChongbong" w:eastAsia="WKLChongbong" w:hAnsi="WKLChongbong" w:cs="Times New Roman"/>
      <w:b/>
      <w:sz w:val="24"/>
      <w:lang w:eastAsia="ko-KR"/>
    </w:rPr>
  </w:style>
  <w:style w:type="character" w:customStyle="1" w:styleId="Heading6Char">
    <w:name w:val="Heading 6 Char"/>
    <w:basedOn w:val="DefaultParagraphFont"/>
    <w:link w:val="Heading6"/>
    <w:rsid w:val="0098329E"/>
    <w:rPr>
      <w:rFonts w:ascii="Times New Roman" w:eastAsia="WKLChongbo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98329E"/>
    <w:rPr>
      <w:rFonts w:ascii="Times New Roman" w:eastAsia="WKLChongbong" w:hAnsi="Times New Roman" w:cs="Times New Roman"/>
      <w:lang w:eastAsia="ko-KR"/>
    </w:rPr>
  </w:style>
  <w:style w:type="character" w:customStyle="1" w:styleId="Heading8Char">
    <w:name w:val="Heading 8 Char"/>
    <w:basedOn w:val="DefaultParagraphFont"/>
    <w:link w:val="Heading8"/>
    <w:rsid w:val="0098329E"/>
    <w:rPr>
      <w:rFonts w:ascii="Times New Roman" w:eastAsia="WKLChongbong" w:hAnsi="Times New Roman" w:cs="Times New Roman"/>
      <w:lang w:eastAsia="ko-KR"/>
    </w:rPr>
  </w:style>
  <w:style w:type="character" w:customStyle="1" w:styleId="Heading9Char">
    <w:name w:val="Heading 9 Char"/>
    <w:basedOn w:val="DefaultParagraphFont"/>
    <w:link w:val="Heading9"/>
    <w:rsid w:val="0098329E"/>
    <w:rPr>
      <w:rFonts w:ascii="Times New Roman" w:eastAsia="WKLChongbong" w:hAnsi="Times New Roman" w:cs="Times New Roman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E96C5C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E96C5C"/>
    <w:pPr>
      <w:ind w:left="720"/>
      <w:contextualSpacing/>
    </w:pPr>
  </w:style>
  <w:style w:type="table" w:styleId="TableGrid">
    <w:name w:val="Table Grid"/>
    <w:basedOn w:val="TableNormal"/>
    <w:uiPriority w:val="39"/>
    <w:rsid w:val="0013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Yi</dc:creator>
  <cp:keywords/>
  <dc:description/>
  <cp:lastModifiedBy>JJ Yi</cp:lastModifiedBy>
  <cp:revision>10</cp:revision>
  <dcterms:created xsi:type="dcterms:W3CDTF">2020-07-31T18:16:00Z</dcterms:created>
  <dcterms:modified xsi:type="dcterms:W3CDTF">2020-08-01T06:47:00Z</dcterms:modified>
</cp:coreProperties>
</file>