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2016-04-26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在生产单灯控制器使用校正程序的基础上，增加出厂</w:t>
      </w:r>
      <w:r>
        <w:rPr>
          <w:rFonts w:hint="eastAsia"/>
          <w:strike/>
          <w:dstrike w:val="0"/>
          <w:lang w:val="en-US" w:eastAsia="zh-CN"/>
        </w:rPr>
        <w:t>检测PLC主节点配置功能和</w:t>
      </w:r>
      <w:r>
        <w:rPr>
          <w:rFonts w:hint="eastAsia"/>
          <w:lang w:val="en-US" w:eastAsia="zh-CN"/>
        </w:rPr>
        <w:t>测试对比输入电参数功能。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2016-05-20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更改校正命令符合“测试制具校正节点参数通信协议-V2.6”，合并多条校正命令，提高校正效率。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2016-9-9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更改测量参数判定误差：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912620" cy="1028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2016-10-19 星期三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增加测试完成间断响蜂鸣器功能。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2016-11-02 </w:t>
      </w:r>
      <w:r>
        <w:rPr>
          <w:rFonts w:hint="eastAsia"/>
          <w:lang w:val="en-US" w:eastAsia="zh-CN"/>
        </w:rPr>
        <w:t>星期三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修改治具使得裸板测试完成打印2联ID，出厂测试完成打印4联ID。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=========================以上为V1.2===========================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=========================以下为V1.3===========================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GB" w:eastAsia="zh-CN"/>
        </w:rPr>
        <w:t xml:space="preserve">2016-12-29 </w:t>
      </w:r>
      <w:r>
        <w:rPr>
          <w:rFonts w:hint="eastAsia"/>
          <w:lang w:val="en-US" w:eastAsia="zh-CN"/>
        </w:rPr>
        <w:t>星期四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改为单点校正模式。通信协议遵循“SLC测试制具校正节点参数通信协议-V2.7（单点校准）”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2017-3-3 星期五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修改检验函数，s8 ProductCheck(void *msg)，调整“测试信号线（0~10V，PWM）”和“输入参数测量误差测试”的顺序。原来：先信号线再输入参数；调整为：先输入参数后信号线。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86610" cy="1222375"/>
            <wp:effectExtent l="0" t="0" r="127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这样调整的目的：重新校正已经焊好线灌好胶的样机时，可以检测校正参数是否正确。之前的顺序（先测信号线再测输入参数），测信号线时遇到错误（因为信号线无法接），则输入参数也无法测试。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=========================以下为V2.0===========================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============在V1.3版本的基础上修改Lora通信申请ID=============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2017-6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治具与Lora的通信协议为“物联治具通信协议V1.2”。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=========================以下为V2.1===========================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2018-2-25 星期天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修改通过宏定义PRODUCT_TYPE选择该治具用于校正SLC单灯控制器或者NEMA-SLC单灯控制器：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704215"/>
            <wp:effectExtent l="0" t="0" r="1397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3040" cy="13716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修改通过宏定义FACTORY_TEST_SIGNAL_EN使能出厂测试模式也要测试0~10V和PWM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信号线。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8585"/>
            <wp:effectExtent l="0" t="0" r="1270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修改读出治具保存的ID后，先分配给产品再加1，保存到治具。（之前是：读出来，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加1分配给治具，再保存到治具）。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用宏定义VERSION选择：通过Lora向网关申请ID或者使用本地ID。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119380"/>
            <wp:effectExtent l="0" t="0" r="127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>=========================以下为V2.2===========================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2018-3-13 星期二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13、治具遵从“SLC测试制具校正节点参数通信协议-V2.8（单点校准）”协议，增加出厂测试电能清零功能。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14、增加SLC内部时钟校准功能和0~10V校准功能。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588010"/>
            <wp:effectExtent l="0" t="0" r="254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通过宏定义使能：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226060"/>
            <wp:effectExtent l="0" t="0" r="5715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2018-3-19 星期一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15、增加测试和校正时显示节点ID的功能。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16、使用宏定义选择测试校正完毕是否打印2联ID。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912495"/>
            <wp:effectExtent l="0" t="0" r="2540" b="19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2018-4-17 星期三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17、由于SLC-500-P-V12电路增加了外部晶振，所以取消HSI校正；为了节约校正时间，将0~10V校正命令融入输出电参数校正命令。遵从协议：SLC测试制具校正节点参数通信协议-V2.9（单点校准）。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2018-5-9 星期三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该程序由“V2.3(网关以心跳方式查询节点)”修改而得。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增加RS485测试。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2018-7-5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增加LORA测试，通过宏定义选择使能或者关闭LORA测试功能。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486535"/>
            <wp:effectExtent l="0" t="0" r="7620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使用治具LORA模块地址的低字节作为本机治具的ID，该ID用于测试测试LORA通信功能。遵从协议：SLC测试制具校正节点参数通信协议-V2.10（单点校准）。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D3274"/>
    <w:multiLevelType w:val="singleLevel"/>
    <w:tmpl w:val="57AD327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BD890AF"/>
    <w:multiLevelType w:val="singleLevel"/>
    <w:tmpl w:val="7BD890AF"/>
    <w:lvl w:ilvl="0" w:tentative="0">
      <w:start w:val="1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63FEF"/>
    <w:rsid w:val="04C7553C"/>
    <w:rsid w:val="057D21E8"/>
    <w:rsid w:val="05BE11F5"/>
    <w:rsid w:val="076E2B98"/>
    <w:rsid w:val="083033AB"/>
    <w:rsid w:val="086718CC"/>
    <w:rsid w:val="0C880B7B"/>
    <w:rsid w:val="0E1B586A"/>
    <w:rsid w:val="0E3731B3"/>
    <w:rsid w:val="21061386"/>
    <w:rsid w:val="26C00ED1"/>
    <w:rsid w:val="2BCE61AA"/>
    <w:rsid w:val="2E7823B2"/>
    <w:rsid w:val="30135F1D"/>
    <w:rsid w:val="313D250E"/>
    <w:rsid w:val="372A1901"/>
    <w:rsid w:val="3E055ADF"/>
    <w:rsid w:val="45C9638F"/>
    <w:rsid w:val="48C51F61"/>
    <w:rsid w:val="4B5F5DFB"/>
    <w:rsid w:val="4DDA4A21"/>
    <w:rsid w:val="50241A0C"/>
    <w:rsid w:val="50AA5561"/>
    <w:rsid w:val="5254098B"/>
    <w:rsid w:val="53CF5284"/>
    <w:rsid w:val="58450BEE"/>
    <w:rsid w:val="5E77591E"/>
    <w:rsid w:val="637939E9"/>
    <w:rsid w:val="648F6CF8"/>
    <w:rsid w:val="69023863"/>
    <w:rsid w:val="6B9634CE"/>
    <w:rsid w:val="6BAF0E78"/>
    <w:rsid w:val="6CBF3659"/>
    <w:rsid w:val="6F171D2E"/>
    <w:rsid w:val="7069241D"/>
    <w:rsid w:val="7090487A"/>
    <w:rsid w:val="7188537B"/>
    <w:rsid w:val="73925266"/>
    <w:rsid w:val="752D0817"/>
    <w:rsid w:val="753227A8"/>
    <w:rsid w:val="79723EE1"/>
    <w:rsid w:val="7A9667F7"/>
    <w:rsid w:val="7AF108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zhihong</dc:creator>
  <cp:lastModifiedBy>zhihong</cp:lastModifiedBy>
  <dcterms:modified xsi:type="dcterms:W3CDTF">2018-07-09T11:02:16Z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