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rPr>
          <w:b/>
          <w:sz w:val="24"/>
        </w:rPr>
        <w:t>Modèle de chapitre SZH</w:t>
      </w:r>
    </w:p>
    <w:p>
      <w:pPr>
        <w:pStyle w:val="Normal"/>
      </w:pPr>
      <w:r>
        <w:t>Ce document est un modèle pour les auteur·e·s. Utilisez les styles de titre (Heading 1, 2, 3) pour structurer votre chapitre. La numérotation est automatique.</w:t>
      </w:r>
    </w:p>
    <w:p>
      <w:pPr>
        <w:pStyle w:val="Heading1"/>
        <w:numPr>
          <w:ilvl w:val="0"/>
          <w:numId w:val="1"/>
        </w:numPr>
      </w:pPr>
      <w:r>
        <w:rPr>
          <w:b/>
          <w:sz w:val="32"/>
          <w:color w:val="2E5090"/>
        </w:rPr>
        <w:t>Introduction</w:t>
      </w:r>
    </w:p>
    <w:p>
      <w:pPr>
        <w:pStyle w:val="Normal"/>
      </w:pPr>
      <w:r>
        <w:t>Voici un paragraphe d'introduction. C'est un texte normal, sans formatage particulier sauf le style appliqué.</w:t>
      </w:r>
    </w:p>
    <w:p>
      <w:pPr>
        <w:pStyle w:val="Heading2"/>
        <w:numPr>
          <w:ilvl w:val="1"/>
          <w:numId w:val="1"/>
        </w:numPr>
      </w:pPr>
      <w:r>
        <w:rPr>
          <w:b/>
          <w:sz w:val="28"/>
          <w:color w:val="2E5090"/>
        </w:rPr>
        <w:t>Première sous-section</w:t>
      </w:r>
    </w:p>
    <w:p>
      <w:pPr>
        <w:pStyle w:val="Normal"/>
      </w:pPr>
      <w:r>
        <w:t>Texte sous le sous-titre.</w:t>
      </w:r>
    </w:p>
    <w:p>
      <w:pPr>
        <w:pStyle w:val="Heading3"/>
        <w:numPr>
          <w:ilvl w:val="2"/>
          <w:numId w:val="1"/>
        </w:numPr>
      </w:pPr>
      <w:r>
        <w:rPr>
          <w:b/>
          <w:sz w:val="26"/>
          <w:color w:val="2E5090"/>
        </w:rPr>
        <w:t>Sous-sous-section</w:t>
      </w:r>
    </w:p>
    <w:p>
      <w:pPr>
        <w:pStyle w:val="Normal"/>
      </w:pPr>
      <w:r>
        <w:t>Texte au troisième niveau.</w:t>
      </w:r>
    </w:p>
    <w:p>
      <w:pPr>
        <w:pStyle w:val="Heading2"/>
        <w:numPr>
          <w:ilvl w:val="1"/>
          <w:numId w:val="1"/>
        </w:numPr>
      </w:pPr>
      <w:r>
        <w:rPr>
          <w:b/>
          <w:sz w:val="28"/>
          <w:color w:val="2E5090"/>
        </w:rPr>
        <w:t>Deuxième sous-section</w:t>
      </w:r>
    </w:p>
    <w:p>
      <w:pPr>
        <w:pStyle w:val="Normal"/>
      </w:pPr>
      <w:r>
        <w:t>Un exemple de liste :</w:t>
      </w:r>
    </w:p>
    <w:p>
      <w:pPr>
        <w:pStyle w:val="Normal"/>
        <w:numPr>
          <w:ilvl w:val="0"/>
          <w:numId w:val="2"/>
        </w:numPr>
      </w:pPr>
      <w:r>
        <w:t>Premier élément</w:t>
      </w:r>
    </w:p>
    <w:p>
      <w:pPr>
        <w:pStyle w:val="Normal"/>
        <w:numPr>
          <w:ilvl w:val="0"/>
          <w:numId w:val="2"/>
        </w:numPr>
      </w:pPr>
      <w:r>
        <w:t>Deuxième élément</w:t>
      </w:r>
    </w:p>
    <w:p>
      <w:pPr>
        <w:pStyle w:val="Normal"/>
      </w:pPr>
      <w:r>
        <w:t>Un exemple de tableau :</w:t>
      </w:r>
    </w:p>
    <w:tbl>
      <w:tblPr>
        <w:tblW w:w="500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</w:tblPr>
      <w:tr>
        <w:trPr>
          <w:tblHeader/>
        </w:trPr>
        <w:tc>
          <w:tcPr>
            <w:shd w:fill="D9D9D9" w:val="clear"/>
          </w:tcPr>
          <w:p>
            <w:r>
              <w:rPr>
                <w:b/>
              </w:rPr>
              <w:t>En-tête 1</w:t>
            </w:r>
          </w:p>
        </w:tc>
        <w:tc>
          <w:tcPr>
            <w:shd w:fill="D9D9D9" w:val="clear"/>
          </w:tcPr>
          <w:p>
            <w:r>
              <w:rPr>
                <w:b/>
              </w:rPr>
              <w:t>En-tête 2</w:t>
            </w:r>
          </w:p>
        </w:tc>
      </w:tr>
      <w:tr>
        <w:tc>
          <w:p>
            <w:r>
              <w:t>Données 1a</w:t>
            </w:r>
          </w:p>
        </w:tc>
        <w:tc>
          <w:p>
            <w:r>
              <w:t>Données 1b</w:t>
            </w:r>
          </w:p>
        </w:tc>
      </w:tr>
      <w:tr>
        <w:tc>
          <w:p>
            <w:r>
              <w:t>Données 2a</w:t>
            </w:r>
          </w:p>
        </w:tc>
        <w:tc>
          <w:p>
            <w:r>
              <w:t>Données 2b</w:t>
            </w:r>
          </w:p>
        </w:tc>
      </w:tr>
    </w:tbl>
    <w:p>
      <w:pPr>
        <w:pStyle w:val="Normal"/>
      </w:pPr>
      <w:r>
        <w:t>Un exemple de note de bas de page</w:t>
      </w:r>
      <w:r>
        <w:rPr>
          <w:rStyle w:val="FootnoteReference"/>
        </w:rPr>
        <w:footnoteReference w:id="1"/>
      </w:r>
      <w:r>
        <w:t> pour montrer la structure.</w:t>
      </w:r>
    </w:p>
    <w:p>
      <w:pPr>
        <w:pStyle w:val="Heading1"/>
        <w:numPr>
          <w:ilvl w:val="0"/>
          <w:numId w:val="1"/>
        </w:numPr>
      </w:pPr>
      <w:r>
        <w:rPr>
          <w:b/>
          <w:sz w:val="32"/>
          <w:color w:val="2E5090"/>
        </w:rPr>
        <w:t>Conclusion</w:t>
      </w:r>
    </w:p>
    <w:p>
      <w:pPr>
        <w:pStyle w:val="Normal"/>
      </w:pPr>
      <w:r>
        <w:t>Texte de conclusion.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suff w:val="dot"/>
      <w:lvlText w:val="%1."/>
      <w:lvlJc w:val="left"/>
      <w:pPr>
        <w:ind w:left="0" w:hanging="0"/>
      </w:pPr>
    </w:lvl>
    <w:lvl w:ilvl="1">
      <w:start w:val="1"/>
      <w:numFmt w:val="decimal"/>
      <w:suff w:val="dot"/>
      <w:lvlText w:val="%1.%2."/>
      <w:lvlJc w:val="left"/>
      <w:pPr>
        <w:ind w:left="0" w:hanging="0"/>
      </w:pPr>
    </w:lvl>
    <w:lvl w:ilvl="2">
      <w:start w:val="1"/>
      <w:numFmt w:val="decimal"/>
      <w:suff w:val="dot"/>
      <w:lvlText w:val="%1.%2.%3."/>
      <w:lvlJc w:val="left"/>
      <w:pPr>
        <w:ind w:left="0" w:hanging="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/>
  </w:docDefaults>
  <w:style w:type="paragraph" w:default="1" w:styleId="Normal">
    <w:name w:val="Normal"/>
    <w:qFormat/>
    <w:pPr>
      <w:pStyle w:val="Normal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qFormat/>
    <w:pPr>
      <w:pStyle w:val="Heading1"/>
      <w:numPr>
        <w:ilvl w:val="0"/>
        <w:numId w:val="1"/>
      </w:numPr>
      <w:outlineLvl w:val="0"/>
    </w:pPr>
    <w:rPr>
      <w:rFonts w:ascii="Calibri" w:hAnsi="Calibri"/>
      <w:b/>
      <w:sz w:val="32"/>
      <w:szCs w:val="32"/>
      <w:color w:val="2E5090"/>
    </w:rPr>
  </w:style>
  <w:style w:type="paragraph" w:styleId="Heading2">
    <w:name w:val="Heading 2"/>
    <w:basedOn w:val="Normal"/>
    <w:next w:val="Normal"/>
    <w:qFormat/>
    <w:pPr>
      <w:pStyle w:val="Heading2"/>
      <w:numPr>
        <w:ilvl w:val="1"/>
        <w:numId w:val="1"/>
      </w:numPr>
      <w:outlineLvl w:val="1"/>
    </w:pPr>
    <w:rPr>
      <w:rFonts w:ascii="Calibri" w:hAnsi="Calibri"/>
      <w:b/>
      <w:sz w:val="28"/>
      <w:szCs w:val="28"/>
      <w:color w:val="2E5090"/>
    </w:rPr>
  </w:style>
  <w:style w:type="paragraph" w:styleId="Heading3">
    <w:name w:val="Heading 3"/>
    <w:basedOn w:val="Normal"/>
    <w:next w:val="Normal"/>
    <w:qFormat/>
    <w:pPr>
      <w:pStyle w:val="Heading3"/>
      <w:numPr>
        <w:ilvl w:val="2"/>
        <w:numId w:val="1"/>
      </w:numPr>
      <w:outlineLvl w:val="2"/>
    </w:pPr>
    <w:rPr>
      <w:rFonts w:ascii="Calibri" w:hAnsi="Calibri"/>
      <w:b/>
      <w:sz w:val="26"/>
      <w:szCs w:val="26"/>
      <w:color w:val="2E5090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  <Relationship Id="rId2" Type="http://schemas.openxmlformats.org/officeDocument/2006/relationships/numbering" Target="numbering.xml"/>
</Relationships>
</file>

<file path=docProps/core.xml><?xml version="1.0" encoding="utf-8"?>
<cp:coreProperties xmlns:cp="http://schemas.openxmlformats.org/officeDocument/2006/metadata/core-properties" xmlns:dc="http://purl.org/dc/elements/1.1/">
  <dc:title>Modèle de chapitre</dc:title>
  <dc:creator>SZH</dc:creator>
  <dc:language>fr</dc:language>
</cp:coreProperties>
</file>