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750" w:rsidRPr="00524750" w:rsidRDefault="00524750" w:rsidP="00524750">
      <w:pPr>
        <w:spacing w:line="360" w:lineRule="auto"/>
        <w:ind w:left="420" w:hangingChars="200" w:hanging="420"/>
        <w:rPr>
          <w:rFonts w:ascii="宋体" w:hAnsi="宋体"/>
          <w:szCs w:val="21"/>
        </w:rPr>
      </w:pPr>
      <w:r w:rsidRPr="00524750">
        <w:rPr>
          <w:rFonts w:ascii="宋体" w:hAnsi="宋体"/>
          <w:szCs w:val="21"/>
        </w:rPr>
        <w:t>11分子式为C</w:t>
      </w:r>
      <w:r>
        <w:rPr>
          <w:rFonts w:ascii="宋体" w:hAnsi="宋体" w:hint="eastAsia"/>
          <w:szCs w:val="21"/>
          <w:vertAlign w:val="subscript"/>
        </w:rPr>
        <w:t>4</w:t>
      </w:r>
      <w:r w:rsidRPr="00524750">
        <w:rPr>
          <w:rFonts w:ascii="宋体" w:hAnsi="宋体"/>
          <w:szCs w:val="21"/>
        </w:rPr>
        <w:t>H</w:t>
      </w:r>
      <w:r>
        <w:rPr>
          <w:rFonts w:ascii="宋体" w:hAnsi="宋体" w:hint="eastAsia"/>
          <w:szCs w:val="21"/>
          <w:vertAlign w:val="subscript"/>
        </w:rPr>
        <w:t>8</w:t>
      </w:r>
      <w:r w:rsidRPr="00524750">
        <w:rPr>
          <w:rFonts w:ascii="宋体" w:hAnsi="宋体"/>
          <w:szCs w:val="21"/>
        </w:rPr>
        <w:t>O</w:t>
      </w:r>
      <w:r w:rsidRPr="00524750">
        <w:rPr>
          <w:rFonts w:ascii="宋体" w:hAnsi="宋体"/>
          <w:szCs w:val="21"/>
          <w:vertAlign w:val="subscript"/>
        </w:rPr>
        <w:t>2</w:t>
      </w:r>
      <w:r>
        <w:rPr>
          <w:rFonts w:ascii="宋体" w:hAnsi="宋体"/>
          <w:szCs w:val="21"/>
        </w:rPr>
        <w:t>并能与</w:t>
      </w:r>
      <w:proofErr w:type="spellStart"/>
      <w:r w:rsidRPr="00524750">
        <w:rPr>
          <w:rFonts w:ascii="宋体" w:hAnsi="宋体"/>
          <w:szCs w:val="21"/>
        </w:rPr>
        <w:t>NaO</w:t>
      </w:r>
      <w:r>
        <w:rPr>
          <w:rFonts w:ascii="宋体" w:hAnsi="宋体"/>
          <w:szCs w:val="21"/>
        </w:rPr>
        <w:t>H</w:t>
      </w:r>
      <w:proofErr w:type="spellEnd"/>
      <w:r w:rsidRPr="00524750">
        <w:rPr>
          <w:rFonts w:ascii="宋体" w:hAnsi="宋体"/>
          <w:szCs w:val="21"/>
        </w:rPr>
        <w:t>溶液</w:t>
      </w:r>
      <w:r>
        <w:rPr>
          <w:rFonts w:ascii="宋体" w:hAnsi="宋体" w:hint="eastAsia"/>
          <w:szCs w:val="21"/>
        </w:rPr>
        <w:t>发生水解</w:t>
      </w:r>
      <w:r>
        <w:rPr>
          <w:rFonts w:ascii="宋体" w:hAnsi="宋体"/>
          <w:szCs w:val="21"/>
        </w:rPr>
        <w:t>反应</w:t>
      </w:r>
      <w:r>
        <w:rPr>
          <w:rFonts w:ascii="宋体" w:hAnsi="宋体" w:hint="eastAsia"/>
          <w:szCs w:val="21"/>
        </w:rPr>
        <w:t>的</w:t>
      </w:r>
      <w:r w:rsidRPr="00524750">
        <w:rPr>
          <w:rFonts w:ascii="宋体" w:hAnsi="宋体"/>
          <w:szCs w:val="21"/>
        </w:rPr>
        <w:t>有机物有(</w:t>
      </w:r>
      <w:proofErr w:type="gramStart"/>
      <w:r w:rsidRPr="00524750">
        <w:rPr>
          <w:rFonts w:ascii="宋体" w:hAnsi="宋体"/>
          <w:szCs w:val="21"/>
        </w:rPr>
        <w:t>不</w:t>
      </w:r>
      <w:proofErr w:type="gramEnd"/>
      <w:r w:rsidRPr="00524750">
        <w:rPr>
          <w:rFonts w:ascii="宋体" w:hAnsi="宋体"/>
          <w:szCs w:val="21"/>
        </w:rPr>
        <w:t>含量立体异构)</w:t>
      </w:r>
    </w:p>
    <w:p w:rsidR="00524750" w:rsidRPr="00524750" w:rsidRDefault="00524750" w:rsidP="00524750">
      <w:pPr>
        <w:spacing w:line="360" w:lineRule="auto"/>
        <w:ind w:firstLineChars="200" w:firstLine="420"/>
        <w:rPr>
          <w:rFonts w:ascii="宋体" w:hAnsi="宋体"/>
          <w:szCs w:val="21"/>
        </w:rPr>
      </w:pPr>
      <w:r w:rsidRPr="00524750">
        <w:rPr>
          <w:rFonts w:ascii="宋体" w:hAnsi="宋体"/>
          <w:szCs w:val="21"/>
        </w:rPr>
        <w:t>A．</w:t>
      </w:r>
      <w:r w:rsidR="002D0139">
        <w:rPr>
          <w:rFonts w:ascii="宋体" w:hAnsi="宋体" w:hint="eastAsia"/>
          <w:szCs w:val="21"/>
        </w:rPr>
        <w:t>6</w:t>
      </w:r>
      <w:bookmarkStart w:id="0" w:name="_GoBack"/>
      <w:bookmarkEnd w:id="0"/>
      <w:r w:rsidRPr="00524750">
        <w:rPr>
          <w:rFonts w:ascii="宋体" w:hAnsi="宋体"/>
          <w:szCs w:val="21"/>
        </w:rPr>
        <w:t>种        B．</w:t>
      </w:r>
      <w:r>
        <w:rPr>
          <w:rFonts w:ascii="宋体" w:hAnsi="宋体" w:hint="eastAsia"/>
          <w:szCs w:val="21"/>
        </w:rPr>
        <w:t>5</w:t>
      </w:r>
      <w:r w:rsidRPr="00524750">
        <w:rPr>
          <w:rFonts w:ascii="宋体" w:hAnsi="宋体"/>
          <w:szCs w:val="21"/>
        </w:rPr>
        <w:t>种        C．</w:t>
      </w:r>
      <w:r>
        <w:rPr>
          <w:rFonts w:ascii="宋体" w:hAnsi="宋体" w:hint="eastAsia"/>
          <w:szCs w:val="21"/>
        </w:rPr>
        <w:t>4</w:t>
      </w:r>
      <w:r w:rsidRPr="00524750">
        <w:rPr>
          <w:rFonts w:ascii="宋体" w:hAnsi="宋体"/>
          <w:szCs w:val="21"/>
        </w:rPr>
        <w:t>种        D．</w:t>
      </w:r>
      <w:r>
        <w:rPr>
          <w:rFonts w:ascii="宋体" w:hAnsi="宋体" w:hint="eastAsia"/>
          <w:szCs w:val="21"/>
        </w:rPr>
        <w:t>3</w:t>
      </w:r>
      <w:r w:rsidRPr="00524750">
        <w:rPr>
          <w:rFonts w:ascii="宋体" w:hAnsi="宋体"/>
          <w:szCs w:val="21"/>
        </w:rPr>
        <w:t>种</w:t>
      </w:r>
    </w:p>
    <w:p w:rsidR="000A04BA" w:rsidRPr="000A04BA" w:rsidRDefault="00A24FFC" w:rsidP="000A04BA">
      <w:pPr>
        <w:widowControl/>
        <w:spacing w:line="276" w:lineRule="auto"/>
        <w:jc w:val="left"/>
        <w:rPr>
          <w:rFonts w:ascii="宋体" w:hAnsi="宋体"/>
          <w:color w:val="000000"/>
          <w:kern w:val="0"/>
          <w:szCs w:val="21"/>
        </w:rPr>
      </w:pPr>
      <w:r>
        <w:rPr>
          <w:rFonts w:ascii="宋体" w:hAnsi="宋体" w:hint="eastAsia"/>
          <w:color w:val="000000"/>
          <w:kern w:val="0"/>
          <w:szCs w:val="21"/>
        </w:rPr>
        <w:t>1.</w:t>
      </w:r>
      <w:r w:rsidR="000A04BA" w:rsidRPr="000A04BA">
        <w:rPr>
          <w:rFonts w:ascii="宋体" w:hAnsi="宋体" w:hint="eastAsia"/>
          <w:color w:val="000000"/>
          <w:kern w:val="0"/>
          <w:szCs w:val="21"/>
        </w:rPr>
        <w:t>广泛应用于电子、陶瓷等工业领域。在一定条件下,</w:t>
      </w:r>
      <w:proofErr w:type="spellStart"/>
      <w:r w:rsidR="000A04BA" w:rsidRPr="000A04BA">
        <w:rPr>
          <w:rFonts w:ascii="宋体" w:hAnsi="宋体" w:hint="eastAsia"/>
          <w:color w:val="000000"/>
          <w:kern w:val="0"/>
          <w:szCs w:val="21"/>
        </w:rPr>
        <w:t>AlN</w:t>
      </w:r>
      <w:proofErr w:type="spellEnd"/>
      <w:r w:rsidR="000A04BA" w:rsidRPr="000A04BA">
        <w:rPr>
          <w:rFonts w:ascii="宋体" w:hAnsi="宋体" w:hint="eastAsia"/>
          <w:color w:val="000000"/>
          <w:kern w:val="0"/>
          <w:szCs w:val="21"/>
        </w:rPr>
        <w:t>可通过反应Al</w:t>
      </w:r>
      <w:r w:rsidR="000A04BA" w:rsidRPr="000A04BA">
        <w:rPr>
          <w:rFonts w:ascii="宋体" w:hAnsi="宋体" w:hint="eastAsia"/>
          <w:color w:val="000000"/>
          <w:kern w:val="0"/>
          <w:szCs w:val="21"/>
          <w:vertAlign w:val="subscript"/>
        </w:rPr>
        <w:t>2</w:t>
      </w:r>
      <w:r w:rsidR="000A04BA" w:rsidRPr="000A04BA">
        <w:rPr>
          <w:rFonts w:ascii="宋体" w:hAnsi="宋体" w:hint="eastAsia"/>
          <w:color w:val="000000"/>
          <w:kern w:val="0"/>
          <w:szCs w:val="21"/>
        </w:rPr>
        <w:t>O</w:t>
      </w:r>
      <w:r w:rsidR="000A04BA" w:rsidRPr="000A04BA">
        <w:rPr>
          <w:rFonts w:ascii="宋体" w:hAnsi="宋体" w:hint="eastAsia"/>
          <w:color w:val="000000"/>
          <w:kern w:val="0"/>
          <w:szCs w:val="21"/>
          <w:vertAlign w:val="subscript"/>
        </w:rPr>
        <w:t>3</w:t>
      </w:r>
      <w:r w:rsidR="000A04BA" w:rsidRPr="000A04BA">
        <w:rPr>
          <w:rFonts w:ascii="宋体" w:hAnsi="宋体" w:hint="eastAsia"/>
          <w:color w:val="000000"/>
          <w:kern w:val="0"/>
          <w:szCs w:val="21"/>
        </w:rPr>
        <w:t>+N</w:t>
      </w:r>
      <w:r w:rsidR="000A04BA" w:rsidRPr="000A04BA">
        <w:rPr>
          <w:rFonts w:ascii="宋体" w:hAnsi="宋体" w:hint="eastAsia"/>
          <w:color w:val="000000"/>
          <w:kern w:val="0"/>
          <w:szCs w:val="21"/>
          <w:vertAlign w:val="subscript"/>
        </w:rPr>
        <w:t>2</w:t>
      </w:r>
      <w:r w:rsidR="000A04BA" w:rsidRPr="000A04BA">
        <w:rPr>
          <w:rFonts w:ascii="宋体" w:hAnsi="宋体" w:hint="eastAsia"/>
          <w:color w:val="000000"/>
          <w:kern w:val="0"/>
          <w:szCs w:val="21"/>
        </w:rPr>
        <w:t>+3C</w:t>
      </w:r>
      <w:r w:rsidR="000A04BA">
        <w:rPr>
          <w:rFonts w:ascii="宋体" w:hAnsi="宋体" w:hint="eastAsia"/>
          <w:noProof/>
          <w:color w:val="000000"/>
          <w:kern w:val="0"/>
          <w:szCs w:val="21"/>
        </w:rPr>
        <w:drawing>
          <wp:inline distT="0" distB="0" distL="0" distR="0">
            <wp:extent cx="222250" cy="1968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7.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250" cy="196850"/>
                    </a:xfrm>
                    <a:prstGeom prst="rect">
                      <a:avLst/>
                    </a:prstGeom>
                    <a:noFill/>
                    <a:ln>
                      <a:noFill/>
                    </a:ln>
                  </pic:spPr>
                </pic:pic>
              </a:graphicData>
            </a:graphic>
          </wp:inline>
        </w:drawing>
      </w:r>
      <w:r w:rsidR="000A04BA" w:rsidRPr="000A04BA">
        <w:rPr>
          <w:rFonts w:ascii="宋体" w:hAnsi="宋体" w:hint="eastAsia"/>
          <w:color w:val="000000"/>
          <w:kern w:val="0"/>
          <w:szCs w:val="21"/>
        </w:rPr>
        <w:t xml:space="preserve"> 2AlN+3CO合成。下列叙述正确的是(　　)</w:t>
      </w:r>
    </w:p>
    <w:p w:rsidR="000A04BA" w:rsidRPr="000A04BA" w:rsidRDefault="000A04BA" w:rsidP="000A04BA">
      <w:pPr>
        <w:widowControl/>
        <w:spacing w:line="276" w:lineRule="auto"/>
        <w:jc w:val="left"/>
        <w:rPr>
          <w:rFonts w:ascii="宋体" w:hAnsi="宋体"/>
          <w:color w:val="000000"/>
          <w:kern w:val="0"/>
          <w:szCs w:val="21"/>
        </w:rPr>
      </w:pPr>
      <w:r w:rsidRPr="000A04BA">
        <w:rPr>
          <w:rFonts w:ascii="宋体" w:hAnsi="宋体" w:hint="eastAsia"/>
          <w:color w:val="000000"/>
          <w:kern w:val="0"/>
          <w:szCs w:val="21"/>
        </w:rPr>
        <w:t>A.上述反应中,N</w:t>
      </w:r>
      <w:r w:rsidRPr="000A04BA">
        <w:rPr>
          <w:rFonts w:ascii="宋体" w:hAnsi="宋体" w:hint="eastAsia"/>
          <w:color w:val="000000"/>
          <w:kern w:val="0"/>
          <w:szCs w:val="21"/>
          <w:vertAlign w:val="subscript"/>
        </w:rPr>
        <w:t>2</w:t>
      </w:r>
      <w:r w:rsidRPr="000A04BA">
        <w:rPr>
          <w:rFonts w:ascii="宋体" w:hAnsi="宋体" w:hint="eastAsia"/>
          <w:color w:val="000000"/>
          <w:kern w:val="0"/>
          <w:szCs w:val="21"/>
        </w:rPr>
        <w:t>是还原剂,Al</w:t>
      </w:r>
      <w:r w:rsidRPr="000A04BA">
        <w:rPr>
          <w:rFonts w:ascii="宋体" w:hAnsi="宋体" w:hint="eastAsia"/>
          <w:color w:val="000000"/>
          <w:kern w:val="0"/>
          <w:szCs w:val="21"/>
          <w:vertAlign w:val="subscript"/>
        </w:rPr>
        <w:t>2</w:t>
      </w:r>
      <w:r w:rsidRPr="000A04BA">
        <w:rPr>
          <w:rFonts w:ascii="宋体" w:hAnsi="宋体" w:hint="eastAsia"/>
          <w:color w:val="000000"/>
          <w:kern w:val="0"/>
          <w:szCs w:val="21"/>
        </w:rPr>
        <w:t>O</w:t>
      </w:r>
      <w:r w:rsidRPr="000A04BA">
        <w:rPr>
          <w:rFonts w:ascii="宋体" w:hAnsi="宋体" w:hint="eastAsia"/>
          <w:color w:val="000000"/>
          <w:kern w:val="0"/>
          <w:szCs w:val="21"/>
          <w:vertAlign w:val="subscript"/>
        </w:rPr>
        <w:t>3</w:t>
      </w:r>
      <w:r w:rsidRPr="000A04BA">
        <w:rPr>
          <w:rFonts w:ascii="宋体" w:hAnsi="宋体" w:hint="eastAsia"/>
          <w:color w:val="000000"/>
          <w:kern w:val="0"/>
          <w:szCs w:val="21"/>
        </w:rPr>
        <w:t>是氧化剂</w:t>
      </w:r>
    </w:p>
    <w:p w:rsidR="000A04BA" w:rsidRPr="00552087" w:rsidRDefault="000A04BA" w:rsidP="000A04BA">
      <w:pPr>
        <w:widowControl/>
        <w:spacing w:line="276" w:lineRule="auto"/>
        <w:jc w:val="left"/>
        <w:rPr>
          <w:rFonts w:ascii="宋体" w:hAnsi="宋体"/>
          <w:color w:val="FF0000"/>
          <w:kern w:val="0"/>
          <w:szCs w:val="21"/>
        </w:rPr>
      </w:pPr>
      <w:r w:rsidRPr="00552087">
        <w:rPr>
          <w:rFonts w:ascii="宋体" w:hAnsi="宋体" w:hint="eastAsia"/>
          <w:color w:val="FF0000"/>
          <w:kern w:val="0"/>
          <w:szCs w:val="21"/>
        </w:rPr>
        <w:t xml:space="preserve">B.上述反应中,每生成1 </w:t>
      </w:r>
      <w:proofErr w:type="spellStart"/>
      <w:r w:rsidRPr="00552087">
        <w:rPr>
          <w:rFonts w:ascii="宋体" w:hAnsi="宋体" w:hint="eastAsia"/>
          <w:color w:val="FF0000"/>
          <w:kern w:val="0"/>
          <w:szCs w:val="21"/>
        </w:rPr>
        <w:t>mol</w:t>
      </w:r>
      <w:proofErr w:type="spellEnd"/>
      <w:r w:rsidRPr="00552087">
        <w:rPr>
          <w:rFonts w:ascii="宋体" w:hAnsi="宋体" w:hint="eastAsia"/>
          <w:color w:val="FF0000"/>
          <w:kern w:val="0"/>
          <w:szCs w:val="21"/>
        </w:rPr>
        <w:t xml:space="preserve"> </w:t>
      </w:r>
      <w:proofErr w:type="spellStart"/>
      <w:r w:rsidRPr="00552087">
        <w:rPr>
          <w:rFonts w:ascii="宋体" w:hAnsi="宋体" w:hint="eastAsia"/>
          <w:color w:val="FF0000"/>
          <w:kern w:val="0"/>
          <w:szCs w:val="21"/>
        </w:rPr>
        <w:t>AlN</w:t>
      </w:r>
      <w:proofErr w:type="spellEnd"/>
      <w:r w:rsidRPr="00552087">
        <w:rPr>
          <w:rFonts w:ascii="宋体" w:hAnsi="宋体" w:hint="eastAsia"/>
          <w:color w:val="FF0000"/>
          <w:kern w:val="0"/>
          <w:szCs w:val="21"/>
        </w:rPr>
        <w:t xml:space="preserve">需转移3 </w:t>
      </w:r>
      <w:proofErr w:type="spellStart"/>
      <w:r w:rsidRPr="00552087">
        <w:rPr>
          <w:rFonts w:ascii="宋体" w:hAnsi="宋体" w:hint="eastAsia"/>
          <w:color w:val="FF0000"/>
          <w:kern w:val="0"/>
          <w:szCs w:val="21"/>
        </w:rPr>
        <w:t>mol</w:t>
      </w:r>
      <w:proofErr w:type="spellEnd"/>
      <w:r w:rsidRPr="00552087">
        <w:rPr>
          <w:rFonts w:ascii="宋体" w:hAnsi="宋体" w:hint="eastAsia"/>
          <w:color w:val="FF0000"/>
          <w:kern w:val="0"/>
          <w:szCs w:val="21"/>
        </w:rPr>
        <w:t>电子</w:t>
      </w:r>
    </w:p>
    <w:p w:rsidR="000A04BA" w:rsidRPr="000A04BA" w:rsidRDefault="000A04BA" w:rsidP="000A04BA">
      <w:pPr>
        <w:widowControl/>
        <w:spacing w:line="276" w:lineRule="auto"/>
        <w:jc w:val="left"/>
        <w:rPr>
          <w:rFonts w:ascii="宋体" w:hAnsi="宋体"/>
          <w:color w:val="000000"/>
          <w:kern w:val="0"/>
          <w:szCs w:val="21"/>
        </w:rPr>
      </w:pPr>
      <w:proofErr w:type="spellStart"/>
      <w:r w:rsidRPr="000A04BA">
        <w:rPr>
          <w:rFonts w:ascii="宋体" w:hAnsi="宋体" w:hint="eastAsia"/>
          <w:color w:val="000000"/>
          <w:kern w:val="0"/>
          <w:szCs w:val="21"/>
        </w:rPr>
        <w:t>C.AlN</w:t>
      </w:r>
      <w:proofErr w:type="spellEnd"/>
      <w:r w:rsidRPr="000A04BA">
        <w:rPr>
          <w:rFonts w:ascii="宋体" w:hAnsi="宋体" w:hint="eastAsia"/>
          <w:color w:val="000000"/>
          <w:kern w:val="0"/>
          <w:szCs w:val="21"/>
        </w:rPr>
        <w:t>中氮元素的化合价为+3价</w:t>
      </w:r>
    </w:p>
    <w:p w:rsidR="000A04BA" w:rsidRPr="000A04BA" w:rsidRDefault="000A04BA" w:rsidP="000A04BA">
      <w:pPr>
        <w:widowControl/>
        <w:spacing w:line="276" w:lineRule="auto"/>
        <w:jc w:val="left"/>
        <w:rPr>
          <w:rFonts w:ascii="宋体" w:hAnsi="宋体"/>
          <w:color w:val="000000"/>
          <w:kern w:val="0"/>
          <w:szCs w:val="21"/>
        </w:rPr>
      </w:pPr>
      <w:proofErr w:type="spellStart"/>
      <w:r w:rsidRPr="000A04BA">
        <w:rPr>
          <w:rFonts w:ascii="宋体" w:hAnsi="宋体" w:hint="eastAsia"/>
          <w:color w:val="000000"/>
          <w:kern w:val="0"/>
          <w:szCs w:val="21"/>
        </w:rPr>
        <w:t>D.AlN</w:t>
      </w:r>
      <w:proofErr w:type="spellEnd"/>
      <w:r w:rsidRPr="000A04BA">
        <w:rPr>
          <w:rFonts w:ascii="宋体" w:hAnsi="宋体" w:hint="eastAsia"/>
          <w:color w:val="000000"/>
          <w:kern w:val="0"/>
          <w:szCs w:val="21"/>
        </w:rPr>
        <w:t>的摩尔质量为</w:t>
      </w:r>
      <w:smartTag w:uri="urn:schemas-microsoft-com:office:smarttags" w:element="chmetcnv">
        <w:smartTagPr>
          <w:attr w:name="TCSC" w:val="0"/>
          <w:attr w:name="NumberType" w:val="1"/>
          <w:attr w:name="Negative" w:val="False"/>
          <w:attr w:name="HasSpace" w:val="True"/>
          <w:attr w:name="SourceValue" w:val="41"/>
          <w:attr w:name="UnitName" w:val="g"/>
        </w:smartTagPr>
        <w:r w:rsidRPr="000A04BA">
          <w:rPr>
            <w:rFonts w:ascii="宋体" w:hAnsi="宋体" w:hint="eastAsia"/>
            <w:color w:val="000000"/>
            <w:kern w:val="0"/>
            <w:szCs w:val="21"/>
          </w:rPr>
          <w:t>41 g</w:t>
        </w:r>
      </w:smartTag>
    </w:p>
    <w:p w:rsidR="00FE0F59" w:rsidRDefault="00D74EA9" w:rsidP="00B71C8C">
      <w:pPr>
        <w:widowControl/>
        <w:adjustRightInd w:val="0"/>
        <w:snapToGrid w:val="0"/>
        <w:jc w:val="left"/>
        <w:rPr>
          <w:kern w:val="0"/>
          <w:szCs w:val="21"/>
        </w:rPr>
      </w:pPr>
      <w:r>
        <w:rPr>
          <w:rFonts w:hint="eastAsia"/>
          <w:szCs w:val="21"/>
        </w:rPr>
        <w:t>5</w:t>
      </w:r>
      <w:r w:rsidR="00FE0F59">
        <w:rPr>
          <w:rFonts w:hAnsi="宋体"/>
          <w:kern w:val="0"/>
          <w:szCs w:val="21"/>
        </w:rPr>
        <w:t>．用</w:t>
      </w:r>
      <w:r w:rsidR="00FE0F59">
        <w:rPr>
          <w:kern w:val="0"/>
          <w:szCs w:val="21"/>
        </w:rPr>
        <w:t>CaSO</w:t>
      </w:r>
      <w:r w:rsidR="00FE0F59">
        <w:rPr>
          <w:kern w:val="0"/>
          <w:szCs w:val="21"/>
          <w:vertAlign w:val="subscript"/>
        </w:rPr>
        <w:t>4</w:t>
      </w:r>
      <w:r w:rsidR="00FE0F59">
        <w:rPr>
          <w:rFonts w:hAnsi="宋体"/>
          <w:kern w:val="0"/>
          <w:szCs w:val="21"/>
        </w:rPr>
        <w:t>代替</w:t>
      </w:r>
      <w:r w:rsidR="00FE0F59">
        <w:rPr>
          <w:kern w:val="0"/>
          <w:szCs w:val="21"/>
        </w:rPr>
        <w:t>O</w:t>
      </w:r>
      <w:r w:rsidR="00FE0F59">
        <w:rPr>
          <w:kern w:val="0"/>
          <w:szCs w:val="21"/>
          <w:vertAlign w:val="subscript"/>
        </w:rPr>
        <w:t>2</w:t>
      </w:r>
      <w:r w:rsidR="00FE0F59">
        <w:rPr>
          <w:rFonts w:hAnsi="宋体"/>
          <w:kern w:val="0"/>
          <w:szCs w:val="21"/>
        </w:rPr>
        <w:t>与燃料反应是一种高效、清洁、经济的新型燃烧技术，如图</w:t>
      </w:r>
      <w:r w:rsidR="00FE0F59">
        <w:rPr>
          <w:kern w:val="0"/>
          <w:szCs w:val="21"/>
        </w:rPr>
        <w:t>1</w:t>
      </w:r>
      <w:r w:rsidR="00FE0F59">
        <w:rPr>
          <w:rFonts w:hAnsi="宋体"/>
          <w:kern w:val="0"/>
          <w:szCs w:val="21"/>
        </w:rPr>
        <w:t>所示。</w:t>
      </w:r>
    </w:p>
    <w:p w:rsidR="00FE0F59" w:rsidRDefault="00FE0F59" w:rsidP="00B71C8C">
      <w:pPr>
        <w:widowControl/>
        <w:adjustRightInd w:val="0"/>
        <w:snapToGrid w:val="0"/>
        <w:jc w:val="left"/>
        <w:rPr>
          <w:kern w:val="0"/>
          <w:szCs w:val="21"/>
        </w:rPr>
      </w:pPr>
      <w:r>
        <w:rPr>
          <w:rFonts w:hAnsi="宋体"/>
          <w:kern w:val="0"/>
          <w:szCs w:val="21"/>
        </w:rPr>
        <w:t>燃烧器中反应①</w:t>
      </w:r>
      <w:r>
        <w:rPr>
          <w:kern w:val="0"/>
          <w:szCs w:val="21"/>
        </w:rPr>
        <w:t xml:space="preserve"> 1/4CaSO</w:t>
      </w:r>
      <w:r>
        <w:rPr>
          <w:kern w:val="0"/>
          <w:szCs w:val="21"/>
          <w:vertAlign w:val="subscript"/>
        </w:rPr>
        <w:t>4</w:t>
      </w:r>
      <w:r>
        <w:rPr>
          <w:kern w:val="0"/>
          <w:szCs w:val="21"/>
        </w:rPr>
        <w:t>(s) + H</w:t>
      </w:r>
      <w:r>
        <w:rPr>
          <w:kern w:val="0"/>
          <w:szCs w:val="21"/>
          <w:vertAlign w:val="subscript"/>
        </w:rPr>
        <w:t>2</w:t>
      </w:r>
      <w:r>
        <w:rPr>
          <w:kern w:val="0"/>
          <w:szCs w:val="21"/>
        </w:rPr>
        <w:t>(g) =  1/4CaS(s) + H</w:t>
      </w:r>
      <w:r>
        <w:rPr>
          <w:kern w:val="0"/>
          <w:szCs w:val="21"/>
          <w:vertAlign w:val="subscript"/>
        </w:rPr>
        <w:t>2</w:t>
      </w:r>
      <w:r>
        <w:rPr>
          <w:kern w:val="0"/>
          <w:szCs w:val="21"/>
        </w:rPr>
        <w:t xml:space="preserve">O(g) </w:t>
      </w:r>
      <w:r>
        <w:rPr>
          <w:rFonts w:hAnsi="宋体"/>
          <w:kern w:val="0"/>
          <w:szCs w:val="21"/>
        </w:rPr>
        <w:t>△</w:t>
      </w:r>
      <w:r>
        <w:rPr>
          <w:kern w:val="0"/>
          <w:szCs w:val="21"/>
        </w:rPr>
        <w:t>H</w:t>
      </w:r>
      <w:r>
        <w:rPr>
          <w:kern w:val="0"/>
          <w:szCs w:val="21"/>
          <w:vertAlign w:val="subscript"/>
        </w:rPr>
        <w:t xml:space="preserve">1 </w:t>
      </w:r>
      <w:r>
        <w:rPr>
          <w:kern w:val="0"/>
          <w:szCs w:val="21"/>
        </w:rPr>
        <w:t>(</w:t>
      </w:r>
      <w:r>
        <w:rPr>
          <w:rFonts w:hAnsi="宋体"/>
          <w:kern w:val="0"/>
          <w:szCs w:val="21"/>
        </w:rPr>
        <w:t>主反应</w:t>
      </w:r>
      <w:r>
        <w:rPr>
          <w:kern w:val="0"/>
          <w:szCs w:val="21"/>
        </w:rPr>
        <w:t>)</w:t>
      </w:r>
    </w:p>
    <w:p w:rsidR="00FE0F59" w:rsidRDefault="00FE0F59" w:rsidP="00B71C8C">
      <w:pPr>
        <w:widowControl/>
        <w:adjustRightInd w:val="0"/>
        <w:snapToGrid w:val="0"/>
        <w:ind w:firstLineChars="350" w:firstLine="735"/>
        <w:jc w:val="left"/>
        <w:rPr>
          <w:kern w:val="0"/>
          <w:szCs w:val="21"/>
        </w:rPr>
      </w:pPr>
      <w:r>
        <w:rPr>
          <w:rFonts w:hAnsi="宋体"/>
          <w:kern w:val="0"/>
          <w:szCs w:val="21"/>
        </w:rPr>
        <w:t>反应②</w:t>
      </w:r>
      <w:r>
        <w:rPr>
          <w:kern w:val="0"/>
          <w:szCs w:val="21"/>
        </w:rPr>
        <w:t xml:space="preserve"> CaSO</w:t>
      </w:r>
      <w:r>
        <w:rPr>
          <w:kern w:val="0"/>
          <w:szCs w:val="21"/>
          <w:vertAlign w:val="subscript"/>
        </w:rPr>
        <w:t>4</w:t>
      </w:r>
      <w:r>
        <w:rPr>
          <w:kern w:val="0"/>
          <w:szCs w:val="21"/>
        </w:rPr>
        <w:t>(s) + H</w:t>
      </w:r>
      <w:r>
        <w:rPr>
          <w:kern w:val="0"/>
          <w:szCs w:val="21"/>
          <w:vertAlign w:val="subscript"/>
        </w:rPr>
        <w:t>2</w:t>
      </w:r>
      <w:r>
        <w:rPr>
          <w:kern w:val="0"/>
          <w:szCs w:val="21"/>
        </w:rPr>
        <w:t xml:space="preserve">(g) =  </w:t>
      </w:r>
      <w:proofErr w:type="spellStart"/>
      <w:r>
        <w:rPr>
          <w:kern w:val="0"/>
          <w:szCs w:val="21"/>
        </w:rPr>
        <w:t>CaO</w:t>
      </w:r>
      <w:proofErr w:type="spellEnd"/>
      <w:r>
        <w:rPr>
          <w:kern w:val="0"/>
          <w:szCs w:val="21"/>
        </w:rPr>
        <w:t>(s) + SO</w:t>
      </w:r>
      <w:r>
        <w:rPr>
          <w:kern w:val="0"/>
          <w:szCs w:val="21"/>
          <w:vertAlign w:val="subscript"/>
        </w:rPr>
        <w:t>2</w:t>
      </w:r>
      <w:r>
        <w:rPr>
          <w:rFonts w:hAnsi="宋体"/>
          <w:kern w:val="0"/>
          <w:szCs w:val="21"/>
        </w:rPr>
        <w:t>（</w:t>
      </w:r>
      <w:r>
        <w:rPr>
          <w:kern w:val="0"/>
          <w:szCs w:val="21"/>
        </w:rPr>
        <w:t>g</w:t>
      </w:r>
      <w:r>
        <w:rPr>
          <w:rFonts w:hAnsi="宋体"/>
          <w:kern w:val="0"/>
          <w:szCs w:val="21"/>
        </w:rPr>
        <w:t>）</w:t>
      </w:r>
      <w:r>
        <w:rPr>
          <w:kern w:val="0"/>
          <w:szCs w:val="21"/>
        </w:rPr>
        <w:t>+ H</w:t>
      </w:r>
      <w:r>
        <w:rPr>
          <w:kern w:val="0"/>
          <w:szCs w:val="21"/>
          <w:vertAlign w:val="subscript"/>
        </w:rPr>
        <w:t>2</w:t>
      </w:r>
      <w:r>
        <w:rPr>
          <w:kern w:val="0"/>
          <w:szCs w:val="21"/>
        </w:rPr>
        <w:t xml:space="preserve">O(g) </w:t>
      </w:r>
      <w:r>
        <w:rPr>
          <w:rFonts w:hAnsi="宋体"/>
          <w:kern w:val="0"/>
          <w:szCs w:val="21"/>
        </w:rPr>
        <w:t>△</w:t>
      </w:r>
      <w:r>
        <w:rPr>
          <w:kern w:val="0"/>
          <w:szCs w:val="21"/>
        </w:rPr>
        <w:t>H</w:t>
      </w:r>
      <w:r>
        <w:rPr>
          <w:kern w:val="0"/>
          <w:szCs w:val="21"/>
          <w:vertAlign w:val="subscript"/>
        </w:rPr>
        <w:t xml:space="preserve">2  </w:t>
      </w:r>
      <w:r>
        <w:rPr>
          <w:kern w:val="0"/>
          <w:szCs w:val="21"/>
        </w:rPr>
        <w:t>(</w:t>
      </w:r>
      <w:r>
        <w:rPr>
          <w:rFonts w:hAnsi="宋体"/>
          <w:kern w:val="0"/>
          <w:szCs w:val="21"/>
        </w:rPr>
        <w:t>副反应</w:t>
      </w:r>
      <w:r>
        <w:rPr>
          <w:kern w:val="0"/>
          <w:szCs w:val="21"/>
        </w:rPr>
        <w:t>)</w:t>
      </w:r>
    </w:p>
    <w:p w:rsidR="00FE0F59" w:rsidRDefault="00FE0F59" w:rsidP="00B71C8C">
      <w:pPr>
        <w:widowControl/>
        <w:adjustRightInd w:val="0"/>
        <w:snapToGrid w:val="0"/>
        <w:jc w:val="left"/>
        <w:rPr>
          <w:kern w:val="0"/>
          <w:szCs w:val="21"/>
        </w:rPr>
      </w:pPr>
      <w:r>
        <w:rPr>
          <w:rFonts w:hAnsi="宋体"/>
          <w:kern w:val="0"/>
          <w:szCs w:val="21"/>
        </w:rPr>
        <w:t>再生器中反应：</w:t>
      </w:r>
      <w:r>
        <w:rPr>
          <w:kern w:val="0"/>
          <w:szCs w:val="21"/>
        </w:rPr>
        <w:t xml:space="preserve">1/2 </w:t>
      </w:r>
      <w:proofErr w:type="spellStart"/>
      <w:r>
        <w:rPr>
          <w:kern w:val="0"/>
          <w:szCs w:val="21"/>
        </w:rPr>
        <w:t>CaS</w:t>
      </w:r>
      <w:proofErr w:type="spellEnd"/>
      <w:r>
        <w:rPr>
          <w:kern w:val="0"/>
          <w:szCs w:val="21"/>
        </w:rPr>
        <w:t xml:space="preserve">(s) + </w:t>
      </w:r>
      <w:proofErr w:type="gramStart"/>
      <w:r>
        <w:rPr>
          <w:kern w:val="0"/>
          <w:szCs w:val="21"/>
        </w:rPr>
        <w:t>O</w:t>
      </w:r>
      <w:r>
        <w:rPr>
          <w:kern w:val="0"/>
          <w:szCs w:val="21"/>
          <w:vertAlign w:val="subscript"/>
        </w:rPr>
        <w:t>2</w:t>
      </w:r>
      <w:r>
        <w:rPr>
          <w:kern w:val="0"/>
          <w:szCs w:val="21"/>
        </w:rPr>
        <w:t>(</w:t>
      </w:r>
      <w:proofErr w:type="gramEnd"/>
      <w:r>
        <w:rPr>
          <w:kern w:val="0"/>
          <w:szCs w:val="21"/>
        </w:rPr>
        <w:t>g) =  1/2CaSO</w:t>
      </w:r>
      <w:r>
        <w:rPr>
          <w:kern w:val="0"/>
          <w:szCs w:val="21"/>
          <w:vertAlign w:val="subscript"/>
        </w:rPr>
        <w:t>4</w:t>
      </w:r>
      <w:r>
        <w:rPr>
          <w:kern w:val="0"/>
          <w:szCs w:val="21"/>
        </w:rPr>
        <w:t xml:space="preserve">(s)   </w:t>
      </w:r>
      <w:r>
        <w:rPr>
          <w:rFonts w:hAnsi="宋体"/>
          <w:kern w:val="0"/>
          <w:szCs w:val="21"/>
        </w:rPr>
        <w:t>△</w:t>
      </w:r>
      <w:r>
        <w:rPr>
          <w:kern w:val="0"/>
          <w:szCs w:val="21"/>
        </w:rPr>
        <w:t>H</w:t>
      </w:r>
      <w:r>
        <w:rPr>
          <w:kern w:val="0"/>
          <w:szCs w:val="21"/>
          <w:vertAlign w:val="subscript"/>
        </w:rPr>
        <w:t>3</w:t>
      </w:r>
    </w:p>
    <w:p w:rsidR="00FE0F59" w:rsidRDefault="00FE0F59" w:rsidP="00B71C8C">
      <w:pPr>
        <w:widowControl/>
        <w:adjustRightInd w:val="0"/>
        <w:snapToGrid w:val="0"/>
        <w:jc w:val="left"/>
        <w:rPr>
          <w:kern w:val="0"/>
          <w:szCs w:val="21"/>
        </w:rPr>
      </w:pPr>
      <w:r>
        <w:rPr>
          <w:noProof/>
          <w:kern w:val="0"/>
          <w:szCs w:val="21"/>
        </w:rPr>
        <w:drawing>
          <wp:inline distT="0" distB="0" distL="0" distR="0" wp14:anchorId="44E6ECEA" wp14:editId="6A1BA472">
            <wp:extent cx="6019800" cy="2368550"/>
            <wp:effectExtent l="0" t="0" r="0" b="0"/>
            <wp:docPr id="103" name="图片 10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全品高考网欢迎您！！！请登录：     http://gk.canpoint.cn                        全品中考网欢迎您！！！请登录：     http://zk.canpoint.cn  "/>
                    <pic:cNvPicPr>
                      <a:picLocks noChangeAspect="1" noChangeArrowheads="1"/>
                    </pic:cNvPicPr>
                  </pic:nvPicPr>
                  <pic:blipFill>
                    <a:blip r:embed="rId10">
                      <a:lum contrast="6000"/>
                      <a:extLst>
                        <a:ext uri="{28A0092B-C50C-407E-A947-70E740481C1C}">
                          <a14:useLocalDpi xmlns:a14="http://schemas.microsoft.com/office/drawing/2010/main" val="0"/>
                        </a:ext>
                      </a:extLst>
                    </a:blip>
                    <a:srcRect b="2200"/>
                    <a:stretch>
                      <a:fillRect/>
                    </a:stretch>
                  </pic:blipFill>
                  <pic:spPr bwMode="auto">
                    <a:xfrm>
                      <a:off x="0" y="0"/>
                      <a:ext cx="6019800" cy="2368550"/>
                    </a:xfrm>
                    <a:prstGeom prst="rect">
                      <a:avLst/>
                    </a:prstGeom>
                    <a:solidFill>
                      <a:srgbClr val="FFFFFF"/>
                    </a:solidFill>
                    <a:ln>
                      <a:noFill/>
                    </a:ln>
                  </pic:spPr>
                </pic:pic>
              </a:graphicData>
            </a:graphic>
          </wp:inline>
        </w:drawing>
      </w:r>
    </w:p>
    <w:p w:rsidR="00FE0F59" w:rsidRDefault="00FE0F59" w:rsidP="00B71C8C">
      <w:pPr>
        <w:widowControl/>
        <w:adjustRightInd w:val="0"/>
        <w:snapToGrid w:val="0"/>
        <w:jc w:val="left"/>
        <w:rPr>
          <w:kern w:val="0"/>
          <w:szCs w:val="21"/>
        </w:rPr>
      </w:pPr>
    </w:p>
    <w:p w:rsidR="00FE0F59" w:rsidRDefault="00FE0F59" w:rsidP="00B71C8C">
      <w:pPr>
        <w:pStyle w:val="a4"/>
        <w:widowControl/>
        <w:numPr>
          <w:ilvl w:val="0"/>
          <w:numId w:val="4"/>
        </w:numPr>
        <w:adjustRightInd w:val="0"/>
        <w:snapToGrid w:val="0"/>
        <w:ind w:firstLineChars="0"/>
        <w:jc w:val="left"/>
        <w:rPr>
          <w:rFonts w:ascii="Times New Roman" w:hAnsi="Times New Roman"/>
          <w:kern w:val="0"/>
          <w:szCs w:val="21"/>
        </w:rPr>
      </w:pPr>
      <w:r>
        <w:rPr>
          <w:rFonts w:ascii="Times New Roman" w:hAnsi="宋体"/>
          <w:kern w:val="0"/>
          <w:szCs w:val="21"/>
        </w:rPr>
        <w:t>气化反应器中发生反应的化学方程式是</w:t>
      </w:r>
      <w:r>
        <w:rPr>
          <w:rFonts w:ascii="Times New Roman" w:hAnsi="Times New Roman"/>
          <w:kern w:val="0"/>
          <w:szCs w:val="21"/>
          <w:u w:val="single"/>
        </w:rPr>
        <w:t xml:space="preserve">                      </w:t>
      </w:r>
      <w:r>
        <w:rPr>
          <w:rFonts w:ascii="Times New Roman" w:hAnsi="宋体"/>
          <w:kern w:val="0"/>
          <w:szCs w:val="21"/>
        </w:rPr>
        <w:t>。</w:t>
      </w:r>
    </w:p>
    <w:p w:rsidR="00FE0F59" w:rsidRDefault="00FE0F59" w:rsidP="00B71C8C">
      <w:pPr>
        <w:pStyle w:val="a4"/>
        <w:widowControl/>
        <w:numPr>
          <w:ilvl w:val="0"/>
          <w:numId w:val="4"/>
        </w:numPr>
        <w:adjustRightInd w:val="0"/>
        <w:snapToGrid w:val="0"/>
        <w:ind w:firstLineChars="0"/>
        <w:jc w:val="left"/>
        <w:rPr>
          <w:rFonts w:ascii="Times New Roman" w:hAnsi="Times New Roman"/>
          <w:kern w:val="0"/>
          <w:szCs w:val="21"/>
        </w:rPr>
      </w:pPr>
      <w:r>
        <w:rPr>
          <w:rFonts w:ascii="Times New Roman" w:hAnsi="宋体"/>
          <w:kern w:val="0"/>
          <w:szCs w:val="21"/>
        </w:rPr>
        <w:t>燃烧器中</w:t>
      </w:r>
      <w:r>
        <w:rPr>
          <w:rFonts w:ascii="Times New Roman" w:hAnsi="Times New Roman"/>
          <w:kern w:val="0"/>
          <w:szCs w:val="21"/>
        </w:rPr>
        <w:t>SO</w:t>
      </w:r>
      <w:r>
        <w:rPr>
          <w:rFonts w:ascii="Times New Roman" w:hAnsi="Times New Roman"/>
          <w:kern w:val="0"/>
          <w:szCs w:val="21"/>
          <w:vertAlign w:val="subscript"/>
        </w:rPr>
        <w:t>2</w:t>
      </w:r>
      <w:r>
        <w:rPr>
          <w:rFonts w:ascii="Times New Roman" w:hAnsi="宋体"/>
          <w:kern w:val="0"/>
          <w:szCs w:val="21"/>
        </w:rPr>
        <w:t>物质的量分数随温度</w:t>
      </w:r>
      <w:r>
        <w:rPr>
          <w:rFonts w:ascii="Times New Roman" w:hAnsi="Times New Roman"/>
          <w:kern w:val="0"/>
          <w:szCs w:val="21"/>
        </w:rPr>
        <w:t>T</w:t>
      </w:r>
      <w:r>
        <w:rPr>
          <w:rFonts w:ascii="Times New Roman" w:hAnsi="宋体"/>
          <w:kern w:val="0"/>
          <w:szCs w:val="21"/>
        </w:rPr>
        <w:t>、压强</w:t>
      </w:r>
      <w:r>
        <w:rPr>
          <w:rFonts w:ascii="Times New Roman" w:hAnsi="Times New Roman"/>
          <w:i/>
          <w:kern w:val="0"/>
          <w:szCs w:val="21"/>
        </w:rPr>
        <w:t>p</w:t>
      </w:r>
      <w:r>
        <w:rPr>
          <w:rFonts w:ascii="Times New Roman" w:hAnsi="Times New Roman"/>
          <w:kern w:val="0"/>
          <w:szCs w:val="21"/>
        </w:rPr>
        <w:t xml:space="preserve"> (MPa)</w:t>
      </w:r>
      <w:r>
        <w:rPr>
          <w:rFonts w:ascii="Times New Roman" w:hAnsi="宋体"/>
          <w:kern w:val="0"/>
          <w:szCs w:val="21"/>
        </w:rPr>
        <w:t>的变化曲线见图</w:t>
      </w:r>
      <w:r>
        <w:rPr>
          <w:rFonts w:ascii="Times New Roman" w:hAnsi="Times New Roman"/>
          <w:kern w:val="0"/>
          <w:szCs w:val="21"/>
        </w:rPr>
        <w:t>2</w:t>
      </w:r>
      <w:r>
        <w:rPr>
          <w:rFonts w:ascii="Times New Roman" w:hAnsi="宋体"/>
          <w:kern w:val="0"/>
          <w:szCs w:val="21"/>
        </w:rPr>
        <w:t>，从图</w:t>
      </w:r>
      <w:r>
        <w:rPr>
          <w:rFonts w:ascii="Times New Roman" w:hAnsi="Times New Roman"/>
          <w:kern w:val="0"/>
          <w:szCs w:val="21"/>
        </w:rPr>
        <w:t>2</w:t>
      </w:r>
      <w:r>
        <w:rPr>
          <w:rFonts w:ascii="Times New Roman" w:hAnsi="宋体"/>
          <w:kern w:val="0"/>
          <w:szCs w:val="21"/>
        </w:rPr>
        <w:t>中可以得出三条主要规律：</w:t>
      </w:r>
    </w:p>
    <w:p w:rsidR="00FE0F59" w:rsidRDefault="00FE0F59" w:rsidP="00B71C8C">
      <w:pPr>
        <w:pStyle w:val="a4"/>
        <w:widowControl/>
        <w:numPr>
          <w:ilvl w:val="1"/>
          <w:numId w:val="4"/>
        </w:numPr>
        <w:adjustRightInd w:val="0"/>
        <w:snapToGrid w:val="0"/>
        <w:ind w:firstLineChars="0"/>
        <w:jc w:val="left"/>
        <w:rPr>
          <w:rFonts w:ascii="Times New Roman" w:hAnsi="Times New Roman"/>
          <w:kern w:val="0"/>
          <w:szCs w:val="21"/>
        </w:rPr>
      </w:pPr>
      <w:r>
        <w:rPr>
          <w:rFonts w:ascii="Times New Roman" w:hAnsi="宋体"/>
          <w:kern w:val="0"/>
          <w:szCs w:val="21"/>
        </w:rPr>
        <w:t>其他条件不变，温度越高，</w:t>
      </w:r>
      <w:r>
        <w:rPr>
          <w:rFonts w:ascii="Times New Roman" w:hAnsi="Times New Roman"/>
          <w:kern w:val="0"/>
          <w:szCs w:val="21"/>
        </w:rPr>
        <w:t>SO</w:t>
      </w:r>
      <w:r>
        <w:rPr>
          <w:rFonts w:ascii="Times New Roman" w:hAnsi="Times New Roman"/>
          <w:kern w:val="0"/>
          <w:szCs w:val="21"/>
          <w:vertAlign w:val="subscript"/>
        </w:rPr>
        <w:t>2</w:t>
      </w:r>
      <w:r>
        <w:rPr>
          <w:rFonts w:ascii="Times New Roman" w:hAnsi="宋体"/>
          <w:kern w:val="0"/>
          <w:szCs w:val="21"/>
        </w:rPr>
        <w:t>含量越高；</w:t>
      </w:r>
    </w:p>
    <w:p w:rsidR="00FE0F59" w:rsidRDefault="00FE0F59" w:rsidP="00B71C8C">
      <w:pPr>
        <w:pStyle w:val="a4"/>
        <w:widowControl/>
        <w:numPr>
          <w:ilvl w:val="1"/>
          <w:numId w:val="4"/>
        </w:numPr>
        <w:adjustRightInd w:val="0"/>
        <w:snapToGrid w:val="0"/>
        <w:ind w:firstLineChars="0"/>
        <w:jc w:val="left"/>
        <w:rPr>
          <w:rFonts w:ascii="Times New Roman" w:hAnsi="Times New Roman"/>
          <w:kern w:val="0"/>
          <w:szCs w:val="21"/>
        </w:rPr>
      </w:pPr>
      <w:r>
        <w:rPr>
          <w:rFonts w:ascii="Times New Roman" w:hAnsi="Times New Roman"/>
          <w:kern w:val="0"/>
          <w:szCs w:val="21"/>
          <w:u w:val="single"/>
        </w:rPr>
        <w:t xml:space="preserve">                                                         </w:t>
      </w:r>
      <w:r>
        <w:rPr>
          <w:rFonts w:ascii="Times New Roman" w:hAnsi="宋体"/>
          <w:kern w:val="0"/>
          <w:szCs w:val="21"/>
        </w:rPr>
        <w:t>；</w:t>
      </w:r>
    </w:p>
    <w:p w:rsidR="00FE0F59" w:rsidRDefault="00FE0F59" w:rsidP="00B71C8C">
      <w:pPr>
        <w:pStyle w:val="a4"/>
        <w:widowControl/>
        <w:numPr>
          <w:ilvl w:val="1"/>
          <w:numId w:val="4"/>
        </w:numPr>
        <w:adjustRightInd w:val="0"/>
        <w:snapToGrid w:val="0"/>
        <w:ind w:firstLineChars="0"/>
        <w:jc w:val="left"/>
        <w:rPr>
          <w:rFonts w:ascii="Times New Roman" w:hAnsi="Times New Roman"/>
          <w:kern w:val="0"/>
          <w:szCs w:val="21"/>
        </w:rPr>
      </w:pPr>
      <w:r>
        <w:rPr>
          <w:rFonts w:ascii="Times New Roman" w:hAnsi="Times New Roman"/>
          <w:kern w:val="0"/>
          <w:szCs w:val="21"/>
          <w:u w:val="single"/>
        </w:rPr>
        <w:t xml:space="preserve">                                                          </w:t>
      </w:r>
      <w:r>
        <w:rPr>
          <w:rFonts w:ascii="Times New Roman" w:hAnsi="宋体"/>
          <w:kern w:val="0"/>
          <w:szCs w:val="21"/>
        </w:rPr>
        <w:t>；</w:t>
      </w:r>
    </w:p>
    <w:p w:rsidR="00FE0F59" w:rsidRDefault="00FE0F59" w:rsidP="00B71C8C">
      <w:pPr>
        <w:widowControl/>
        <w:adjustRightInd w:val="0"/>
        <w:snapToGrid w:val="0"/>
        <w:jc w:val="left"/>
        <w:rPr>
          <w:kern w:val="0"/>
          <w:szCs w:val="21"/>
        </w:rPr>
      </w:pPr>
      <w:r>
        <w:rPr>
          <w:rFonts w:hAnsi="宋体"/>
          <w:kern w:val="0"/>
          <w:szCs w:val="21"/>
        </w:rPr>
        <w:t>由图</w:t>
      </w:r>
      <w:r>
        <w:rPr>
          <w:kern w:val="0"/>
          <w:szCs w:val="21"/>
        </w:rPr>
        <w:t>2</w:t>
      </w:r>
      <w:r>
        <w:rPr>
          <w:rFonts w:hAnsi="宋体"/>
          <w:kern w:val="0"/>
          <w:szCs w:val="21"/>
        </w:rPr>
        <w:t>，为减少</w:t>
      </w:r>
      <w:r>
        <w:rPr>
          <w:kern w:val="0"/>
          <w:szCs w:val="21"/>
        </w:rPr>
        <w:t>SO</w:t>
      </w:r>
      <w:r>
        <w:rPr>
          <w:kern w:val="0"/>
          <w:szCs w:val="21"/>
          <w:vertAlign w:val="subscript"/>
        </w:rPr>
        <w:t>2</w:t>
      </w:r>
      <w:r>
        <w:rPr>
          <w:rFonts w:hAnsi="宋体"/>
          <w:kern w:val="0"/>
          <w:szCs w:val="21"/>
        </w:rPr>
        <w:t>的排放量，可采取的措施是</w:t>
      </w:r>
      <w:r>
        <w:rPr>
          <w:kern w:val="0"/>
          <w:szCs w:val="21"/>
          <w:u w:val="single"/>
        </w:rPr>
        <w:t xml:space="preserve">                       </w:t>
      </w:r>
      <w:r>
        <w:rPr>
          <w:rFonts w:hAnsi="宋体"/>
          <w:kern w:val="0"/>
          <w:szCs w:val="21"/>
        </w:rPr>
        <w:t>。</w:t>
      </w:r>
    </w:p>
    <w:p w:rsidR="00FE0F59" w:rsidRDefault="00FE0F59" w:rsidP="00B71C8C">
      <w:pPr>
        <w:pStyle w:val="a4"/>
        <w:widowControl/>
        <w:numPr>
          <w:ilvl w:val="0"/>
          <w:numId w:val="4"/>
        </w:numPr>
        <w:adjustRightInd w:val="0"/>
        <w:snapToGrid w:val="0"/>
        <w:ind w:firstLineChars="0"/>
        <w:jc w:val="left"/>
        <w:rPr>
          <w:rFonts w:ascii="Times New Roman" w:hAnsi="Times New Roman"/>
          <w:kern w:val="0"/>
          <w:szCs w:val="21"/>
        </w:rPr>
      </w:pPr>
      <w:r>
        <w:rPr>
          <w:rFonts w:ascii="Times New Roman" w:hAnsi="宋体"/>
          <w:kern w:val="0"/>
          <w:szCs w:val="21"/>
        </w:rPr>
        <w:t>该燃烧技术中可循环的物质除</w:t>
      </w:r>
      <w:r>
        <w:rPr>
          <w:rFonts w:ascii="Times New Roman" w:hAnsi="Times New Roman"/>
          <w:kern w:val="0"/>
          <w:szCs w:val="21"/>
        </w:rPr>
        <w:t>CaSO</w:t>
      </w:r>
      <w:r>
        <w:rPr>
          <w:rFonts w:ascii="Times New Roman" w:hAnsi="Times New Roman"/>
          <w:kern w:val="0"/>
          <w:szCs w:val="21"/>
          <w:vertAlign w:val="subscript"/>
        </w:rPr>
        <w:t>4</w:t>
      </w:r>
      <w:r>
        <w:rPr>
          <w:rFonts w:ascii="Times New Roman" w:hAnsi="宋体"/>
          <w:kern w:val="0"/>
          <w:szCs w:val="21"/>
        </w:rPr>
        <w:t>、</w:t>
      </w:r>
      <w:proofErr w:type="spellStart"/>
      <w:r>
        <w:rPr>
          <w:rFonts w:ascii="Times New Roman" w:hAnsi="Times New Roman"/>
          <w:kern w:val="0"/>
          <w:szCs w:val="21"/>
        </w:rPr>
        <w:t>CaS</w:t>
      </w:r>
      <w:proofErr w:type="spellEnd"/>
      <w:r>
        <w:rPr>
          <w:rFonts w:ascii="Times New Roman" w:hAnsi="宋体"/>
          <w:kern w:val="0"/>
          <w:szCs w:val="21"/>
        </w:rPr>
        <w:t>外，还有</w:t>
      </w:r>
      <w:r>
        <w:rPr>
          <w:rFonts w:ascii="Times New Roman" w:hAnsi="Times New Roman"/>
          <w:kern w:val="0"/>
          <w:szCs w:val="21"/>
          <w:u w:val="single"/>
        </w:rPr>
        <w:t xml:space="preserve">          </w:t>
      </w:r>
      <w:r>
        <w:rPr>
          <w:rFonts w:ascii="Times New Roman" w:hAnsi="宋体"/>
          <w:kern w:val="0"/>
          <w:szCs w:val="21"/>
        </w:rPr>
        <w:t>（写名称）。</w:t>
      </w:r>
    </w:p>
    <w:p w:rsidR="00FE0F59" w:rsidRDefault="00FE0F59" w:rsidP="00B71C8C">
      <w:pPr>
        <w:widowControl/>
        <w:adjustRightInd w:val="0"/>
        <w:snapToGrid w:val="0"/>
        <w:jc w:val="left"/>
        <w:rPr>
          <w:kern w:val="0"/>
          <w:szCs w:val="21"/>
        </w:rPr>
      </w:pPr>
      <w:r>
        <w:rPr>
          <w:rFonts w:hAnsi="宋体"/>
          <w:kern w:val="0"/>
          <w:szCs w:val="21"/>
        </w:rPr>
        <w:t>（</w:t>
      </w:r>
      <w:r>
        <w:rPr>
          <w:kern w:val="0"/>
          <w:szCs w:val="21"/>
        </w:rPr>
        <w:t>4</w:t>
      </w:r>
      <w:r>
        <w:rPr>
          <w:rFonts w:hAnsi="宋体"/>
          <w:kern w:val="0"/>
          <w:szCs w:val="21"/>
        </w:rPr>
        <w:t>）在一定条件下，</w:t>
      </w:r>
      <w:r>
        <w:rPr>
          <w:kern w:val="0"/>
          <w:szCs w:val="21"/>
        </w:rPr>
        <w:t>CO</w:t>
      </w:r>
      <w:r>
        <w:rPr>
          <w:rFonts w:hAnsi="宋体"/>
          <w:kern w:val="0"/>
          <w:szCs w:val="21"/>
        </w:rPr>
        <w:t>可与甲苯反应，在其苯环对位上引入一个醛基，产物的结构简式为</w:t>
      </w:r>
      <w:r>
        <w:rPr>
          <w:kern w:val="0"/>
          <w:szCs w:val="21"/>
          <w:u w:val="single"/>
        </w:rPr>
        <w:t xml:space="preserve">                       </w:t>
      </w:r>
      <w:r>
        <w:rPr>
          <w:rFonts w:hAnsi="宋体"/>
          <w:kern w:val="0"/>
          <w:szCs w:val="21"/>
        </w:rPr>
        <w:t>。</w:t>
      </w:r>
    </w:p>
    <w:p w:rsidR="00FE0F59" w:rsidRDefault="00FE0F59" w:rsidP="00B71C8C">
      <w:pPr>
        <w:widowControl/>
        <w:adjustRightInd w:val="0"/>
        <w:snapToGrid w:val="0"/>
        <w:jc w:val="left"/>
        <w:rPr>
          <w:kern w:val="0"/>
          <w:szCs w:val="21"/>
        </w:rPr>
      </w:pPr>
      <w:r>
        <w:rPr>
          <w:rFonts w:hAnsi="宋体"/>
          <w:kern w:val="0"/>
          <w:szCs w:val="21"/>
        </w:rPr>
        <w:t>（</w:t>
      </w:r>
      <w:r>
        <w:rPr>
          <w:kern w:val="0"/>
          <w:szCs w:val="21"/>
        </w:rPr>
        <w:t>5</w:t>
      </w:r>
      <w:r>
        <w:rPr>
          <w:rFonts w:hAnsi="宋体"/>
          <w:kern w:val="0"/>
          <w:szCs w:val="21"/>
        </w:rPr>
        <w:t>）欲采用氯化钯（</w:t>
      </w:r>
      <w:r>
        <w:rPr>
          <w:kern w:val="0"/>
          <w:szCs w:val="21"/>
        </w:rPr>
        <w:t>PdCl</w:t>
      </w:r>
      <w:r>
        <w:rPr>
          <w:kern w:val="0"/>
          <w:szCs w:val="21"/>
          <w:vertAlign w:val="subscript"/>
        </w:rPr>
        <w:t>2</w:t>
      </w:r>
      <w:r>
        <w:rPr>
          <w:rFonts w:hAnsi="宋体"/>
          <w:kern w:val="0"/>
          <w:szCs w:val="21"/>
        </w:rPr>
        <w:t>）溶液除去</w:t>
      </w:r>
      <w:r>
        <w:rPr>
          <w:kern w:val="0"/>
          <w:szCs w:val="21"/>
        </w:rPr>
        <w:t>H</w:t>
      </w:r>
      <w:r>
        <w:rPr>
          <w:kern w:val="0"/>
          <w:szCs w:val="21"/>
          <w:vertAlign w:val="subscript"/>
        </w:rPr>
        <w:t>2</w:t>
      </w:r>
      <w:r>
        <w:rPr>
          <w:rFonts w:hAnsi="宋体"/>
          <w:kern w:val="0"/>
          <w:szCs w:val="21"/>
        </w:rPr>
        <w:t>中的</w:t>
      </w:r>
      <w:r>
        <w:rPr>
          <w:kern w:val="0"/>
          <w:szCs w:val="21"/>
        </w:rPr>
        <w:t>CO</w:t>
      </w:r>
      <w:r>
        <w:rPr>
          <w:rFonts w:hAnsi="宋体"/>
          <w:kern w:val="0"/>
          <w:szCs w:val="21"/>
        </w:rPr>
        <w:t>，完成以下实验装置图：</w:t>
      </w:r>
    </w:p>
    <w:p w:rsidR="00FE0F59" w:rsidRDefault="00FE0F59" w:rsidP="00B71C8C">
      <w:pPr>
        <w:widowControl/>
        <w:adjustRightInd w:val="0"/>
        <w:snapToGrid w:val="0"/>
        <w:jc w:val="left"/>
        <w:rPr>
          <w:kern w:val="0"/>
          <w:szCs w:val="21"/>
        </w:rPr>
      </w:pPr>
      <w:r>
        <w:rPr>
          <w:rFonts w:hAnsi="宋体"/>
          <w:kern w:val="0"/>
          <w:szCs w:val="21"/>
        </w:rPr>
        <w:t>（注：</w:t>
      </w:r>
      <w:r>
        <w:rPr>
          <w:kern w:val="0"/>
          <w:szCs w:val="21"/>
        </w:rPr>
        <w:t>CO + PdCl</w:t>
      </w:r>
      <w:r>
        <w:rPr>
          <w:kern w:val="0"/>
          <w:szCs w:val="21"/>
          <w:vertAlign w:val="subscript"/>
        </w:rPr>
        <w:t xml:space="preserve">2 </w:t>
      </w:r>
      <w:r>
        <w:rPr>
          <w:kern w:val="0"/>
          <w:szCs w:val="21"/>
        </w:rPr>
        <w:t>+ H</w:t>
      </w:r>
      <w:r>
        <w:rPr>
          <w:kern w:val="0"/>
          <w:szCs w:val="21"/>
          <w:vertAlign w:val="subscript"/>
        </w:rPr>
        <w:t>2</w:t>
      </w:r>
      <w:r>
        <w:rPr>
          <w:kern w:val="0"/>
          <w:szCs w:val="21"/>
        </w:rPr>
        <w:t xml:space="preserve">O </w:t>
      </w:r>
      <w:r>
        <w:rPr>
          <w:rFonts w:hAnsi="宋体"/>
          <w:kern w:val="0"/>
          <w:szCs w:val="21"/>
        </w:rPr>
        <w:t>＝</w:t>
      </w:r>
      <w:r>
        <w:rPr>
          <w:kern w:val="0"/>
          <w:szCs w:val="21"/>
        </w:rPr>
        <w:t xml:space="preserve"> CO</w:t>
      </w:r>
      <w:r>
        <w:rPr>
          <w:kern w:val="0"/>
          <w:szCs w:val="21"/>
          <w:vertAlign w:val="subscript"/>
        </w:rPr>
        <w:t>2</w:t>
      </w:r>
      <w:r>
        <w:rPr>
          <w:kern w:val="0"/>
          <w:szCs w:val="21"/>
        </w:rPr>
        <w:t xml:space="preserve">  + </w:t>
      </w:r>
      <w:proofErr w:type="spellStart"/>
      <w:r>
        <w:rPr>
          <w:kern w:val="0"/>
          <w:szCs w:val="21"/>
        </w:rPr>
        <w:t>Pd</w:t>
      </w:r>
      <w:proofErr w:type="spellEnd"/>
      <w:r>
        <w:rPr>
          <w:kern w:val="0"/>
          <w:szCs w:val="21"/>
        </w:rPr>
        <w:t xml:space="preserve"> + 2HCl</w:t>
      </w:r>
      <w:r>
        <w:rPr>
          <w:rFonts w:hAnsi="宋体"/>
          <w:kern w:val="0"/>
          <w:szCs w:val="21"/>
        </w:rPr>
        <w:t>）</w:t>
      </w:r>
    </w:p>
    <w:p w:rsidR="00FE0F59" w:rsidRDefault="00FE0F59" w:rsidP="00B71C8C">
      <w:pPr>
        <w:widowControl/>
        <w:adjustRightInd w:val="0"/>
        <w:snapToGrid w:val="0"/>
        <w:jc w:val="left"/>
        <w:rPr>
          <w:kern w:val="0"/>
          <w:szCs w:val="21"/>
        </w:rPr>
      </w:pPr>
      <w:r>
        <w:rPr>
          <w:noProof/>
          <w:kern w:val="0"/>
          <w:szCs w:val="21"/>
        </w:rPr>
        <w:lastRenderedPageBreak/>
        <w:drawing>
          <wp:inline distT="0" distB="0" distL="0" distR="0" wp14:anchorId="4180A8A4" wp14:editId="7FD285BF">
            <wp:extent cx="3613150" cy="1676462"/>
            <wp:effectExtent l="0" t="0" r="6350" b="0"/>
            <wp:docPr id="102" name="图片 10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全品高考网欢迎您！！！请登录：     http://gk.canpoint.cn                        全品中考网欢迎您！！！请登录：     http://zk.canpoint.cn  "/>
                    <pic:cNvPicPr>
                      <a:picLocks noChangeAspect="1" noChangeArrowheads="1"/>
                    </pic:cNvPicPr>
                  </pic:nvPicPr>
                  <pic:blipFill>
                    <a:blip r:embed="rId11">
                      <a:lum contrast="6000"/>
                      <a:extLst>
                        <a:ext uri="{28A0092B-C50C-407E-A947-70E740481C1C}">
                          <a14:useLocalDpi xmlns:a14="http://schemas.microsoft.com/office/drawing/2010/main" val="0"/>
                        </a:ext>
                      </a:extLst>
                    </a:blip>
                    <a:srcRect/>
                    <a:stretch>
                      <a:fillRect/>
                    </a:stretch>
                  </pic:blipFill>
                  <pic:spPr bwMode="auto">
                    <a:xfrm>
                      <a:off x="0" y="0"/>
                      <a:ext cx="3613150" cy="1676462"/>
                    </a:xfrm>
                    <a:prstGeom prst="rect">
                      <a:avLst/>
                    </a:prstGeom>
                    <a:solidFill>
                      <a:srgbClr val="FFFFFF"/>
                    </a:solidFill>
                    <a:ln>
                      <a:noFill/>
                    </a:ln>
                  </pic:spPr>
                </pic:pic>
              </a:graphicData>
            </a:graphic>
          </wp:inline>
        </w:drawing>
      </w:r>
    </w:p>
    <w:p w:rsidR="00FE0F59" w:rsidRDefault="00FE0F59" w:rsidP="00B71C8C">
      <w:pPr>
        <w:widowControl/>
        <w:adjustRightInd w:val="0"/>
        <w:snapToGrid w:val="0"/>
        <w:jc w:val="left"/>
        <w:rPr>
          <w:kern w:val="0"/>
          <w:szCs w:val="21"/>
        </w:rPr>
      </w:pPr>
    </w:p>
    <w:p w:rsidR="00B71C8C" w:rsidRDefault="00B71C8C" w:rsidP="0086781D">
      <w:pPr>
        <w:widowControl/>
        <w:jc w:val="left"/>
        <w:rPr>
          <w:b/>
          <w:color w:val="FF0000"/>
          <w:szCs w:val="21"/>
        </w:rPr>
      </w:pPr>
      <w:r>
        <w:rPr>
          <w:b/>
          <w:color w:val="FF0000"/>
          <w:szCs w:val="21"/>
        </w:rPr>
        <w:br w:type="page"/>
      </w:r>
    </w:p>
    <w:p w:rsidR="00D74EA9" w:rsidRDefault="00D74EA9" w:rsidP="00B71C8C">
      <w:pPr>
        <w:rPr>
          <w:b/>
          <w:color w:val="FF0000"/>
        </w:rPr>
      </w:pPr>
      <w:r>
        <w:rPr>
          <w:rFonts w:hint="eastAsia"/>
          <w:b/>
          <w:color w:val="FF0000"/>
        </w:rPr>
        <w:lastRenderedPageBreak/>
        <w:t>【</w:t>
      </w:r>
      <w:r w:rsidR="0067125B" w:rsidRPr="00FE0F59">
        <w:rPr>
          <w:rFonts w:hint="eastAsia"/>
          <w:b/>
          <w:color w:val="FF0000"/>
        </w:rPr>
        <w:t>湛江二模</w:t>
      </w:r>
      <w:r>
        <w:rPr>
          <w:rFonts w:hint="eastAsia"/>
          <w:b/>
          <w:color w:val="FF0000"/>
        </w:rPr>
        <w:t>】</w:t>
      </w:r>
    </w:p>
    <w:p w:rsidR="0067125B" w:rsidRPr="00D74EA9" w:rsidRDefault="00D74EA9" w:rsidP="00B71C8C">
      <w:pPr>
        <w:rPr>
          <w:b/>
          <w:color w:val="FF0000"/>
        </w:rPr>
      </w:pPr>
      <w:r w:rsidRPr="00312C2D">
        <w:rPr>
          <w:rFonts w:hint="eastAsia"/>
          <w:b/>
        </w:rPr>
        <w:t>6</w:t>
      </w:r>
      <w:r w:rsidR="0067125B" w:rsidRPr="00312C2D">
        <w:t>.</w:t>
      </w:r>
      <w:r w:rsidR="0067125B" w:rsidRPr="009010BD">
        <w:t>液氨是一种良好的储氢物质。</w:t>
      </w:r>
    </w:p>
    <w:p w:rsidR="0067125B" w:rsidRPr="00260CE6" w:rsidRDefault="0067125B" w:rsidP="00B71C8C">
      <w:pPr>
        <w:ind w:firstLineChars="150" w:firstLine="315"/>
        <w:rPr>
          <w:rFonts w:ascii="宋体" w:hAnsi="宋体"/>
          <w:vertAlign w:val="superscript"/>
          <w:lang w:val="pt-BR"/>
        </w:rPr>
      </w:pPr>
      <w:r>
        <w:rPr>
          <w:rFonts w:ascii="宋体" w:hAnsi="宋体" w:hint="eastAsia"/>
        </w:rPr>
        <w:t>已知：</w:t>
      </w:r>
      <w:r w:rsidRPr="00E87CCD">
        <w:rPr>
          <w:rFonts w:ascii="宋体" w:hAnsi="宋体" w:hint="eastAsia"/>
        </w:rPr>
        <w:t xml:space="preserve">① </w:t>
      </w:r>
      <w:r w:rsidRPr="009010BD">
        <w:rPr>
          <w:lang w:val="pt-BR"/>
        </w:rPr>
        <w:t>2NH</w:t>
      </w:r>
      <w:r w:rsidRPr="009010BD">
        <w:rPr>
          <w:vertAlign w:val="subscript"/>
          <w:lang w:val="pt-BR"/>
        </w:rPr>
        <w:t>3</w:t>
      </w:r>
      <w:r w:rsidRPr="009010BD">
        <w:rPr>
          <w:lang w:val="pt-BR"/>
        </w:rPr>
        <w:t>(g)</w:t>
      </w:r>
      <w:r w:rsidRPr="009010BD">
        <w:rPr>
          <w:szCs w:val="20"/>
          <w:lang w:val="pt-BR"/>
        </w:rPr>
        <w:t xml:space="preserve"> </w:t>
      </w:r>
      <w:r>
        <w:rPr>
          <w:noProof/>
          <w:szCs w:val="20"/>
        </w:rPr>
        <w:drawing>
          <wp:inline distT="0" distB="0" distL="0" distR="0" wp14:anchorId="10C88F17" wp14:editId="79260E1D">
            <wp:extent cx="285750" cy="95250"/>
            <wp:effectExtent l="0" t="0" r="0" b="0"/>
            <wp:docPr id="7" name="图片 7" descr="e卷通组卷系统 www.zuju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卷通组卷系统 www.zujuan.com"/>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85750" cy="95250"/>
                    </a:xfrm>
                    <a:prstGeom prst="rect">
                      <a:avLst/>
                    </a:prstGeom>
                    <a:solidFill>
                      <a:srgbClr val="FFFFFF"/>
                    </a:solidFill>
                    <a:ln>
                      <a:noFill/>
                    </a:ln>
                  </pic:spPr>
                </pic:pic>
              </a:graphicData>
            </a:graphic>
          </wp:inline>
        </w:drawing>
      </w:r>
      <w:r w:rsidRPr="009010BD">
        <w:rPr>
          <w:szCs w:val="20"/>
          <w:lang w:val="pt-BR"/>
        </w:rPr>
        <w:t xml:space="preserve"> </w:t>
      </w:r>
      <w:r w:rsidRPr="009010BD">
        <w:rPr>
          <w:lang w:val="pt-BR"/>
        </w:rPr>
        <w:t>N</w:t>
      </w:r>
      <w:r w:rsidRPr="009010BD">
        <w:rPr>
          <w:vertAlign w:val="subscript"/>
          <w:lang w:val="pt-BR"/>
        </w:rPr>
        <w:t>2</w:t>
      </w:r>
      <w:r w:rsidRPr="009010BD">
        <w:rPr>
          <w:lang w:val="pt-BR"/>
        </w:rPr>
        <w:t xml:space="preserve"> (g) + 3H</w:t>
      </w:r>
      <w:r w:rsidRPr="009010BD">
        <w:rPr>
          <w:vertAlign w:val="subscript"/>
          <w:lang w:val="pt-BR"/>
        </w:rPr>
        <w:t>2</w:t>
      </w:r>
      <w:r w:rsidRPr="009010BD">
        <w:rPr>
          <w:lang w:val="pt-BR"/>
        </w:rPr>
        <w:t xml:space="preserve">(g)     </w:t>
      </w:r>
      <w:r w:rsidRPr="009010BD">
        <w:rPr>
          <w:iCs/>
        </w:rPr>
        <w:t>Δ</w:t>
      </w:r>
      <w:r w:rsidRPr="009010BD">
        <w:rPr>
          <w:lang w:val="pt-BR"/>
        </w:rPr>
        <w:t>H =</w:t>
      </w:r>
      <w:r w:rsidRPr="009010BD">
        <w:t xml:space="preserve"> +</w:t>
      </w:r>
      <w:r w:rsidRPr="009010BD">
        <w:rPr>
          <w:lang w:val="pt-BR"/>
        </w:rPr>
        <w:t>92.4 kJ·mol</w:t>
      </w:r>
      <w:r w:rsidRPr="009010BD">
        <w:rPr>
          <w:vertAlign w:val="superscript"/>
          <w:lang w:val="pt-BR"/>
        </w:rPr>
        <w:t>－</w:t>
      </w:r>
      <w:r w:rsidRPr="009010BD">
        <w:rPr>
          <w:vertAlign w:val="superscript"/>
          <w:lang w:val="pt-BR"/>
        </w:rPr>
        <w:t>1</w:t>
      </w:r>
    </w:p>
    <w:p w:rsidR="0067125B" w:rsidRPr="003E0730" w:rsidRDefault="0067125B" w:rsidP="00B71C8C">
      <w:pPr>
        <w:ind w:firstLineChars="450" w:firstLine="945"/>
        <w:rPr>
          <w:lang w:val="pt-BR"/>
        </w:rPr>
      </w:pPr>
      <w:r w:rsidRPr="003E0730">
        <w:rPr>
          <w:rFonts w:hint="eastAsia"/>
          <w:lang w:val="pt-BR"/>
        </w:rPr>
        <w:t>②</w:t>
      </w:r>
      <w:r w:rsidRPr="003E0730">
        <w:rPr>
          <w:rFonts w:hint="eastAsia"/>
          <w:lang w:val="pt-BR"/>
        </w:rPr>
        <w:t xml:space="preserve"> </w:t>
      </w:r>
      <w:r w:rsidRPr="009010BD">
        <w:t>液氨中</w:t>
      </w:r>
      <w:r w:rsidRPr="003E0730">
        <w:rPr>
          <w:lang w:val="pt-BR"/>
        </w:rPr>
        <w:t>2NH</w:t>
      </w:r>
      <w:r w:rsidRPr="003E0730">
        <w:rPr>
          <w:vertAlign w:val="subscript"/>
          <w:lang w:val="pt-BR"/>
        </w:rPr>
        <w:t>3</w:t>
      </w:r>
      <w:r w:rsidRPr="003E0730">
        <w:rPr>
          <w:lang w:val="pt-BR"/>
        </w:rPr>
        <w:t xml:space="preserve">(l) </w:t>
      </w:r>
      <w:r>
        <w:rPr>
          <w:noProof/>
          <w:szCs w:val="20"/>
        </w:rPr>
        <w:drawing>
          <wp:inline distT="0" distB="0" distL="0" distR="0" wp14:anchorId="43F8678B" wp14:editId="2BA926D3">
            <wp:extent cx="285750" cy="95250"/>
            <wp:effectExtent l="0" t="0" r="0" b="0"/>
            <wp:docPr id="6" name="图片 6" descr="e卷通组卷系统 www.zuju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卷通组卷系统 www.zujuan.com"/>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85750" cy="95250"/>
                    </a:xfrm>
                    <a:prstGeom prst="rect">
                      <a:avLst/>
                    </a:prstGeom>
                    <a:solidFill>
                      <a:srgbClr val="FFFFFF"/>
                    </a:solidFill>
                    <a:ln>
                      <a:noFill/>
                    </a:ln>
                  </pic:spPr>
                </pic:pic>
              </a:graphicData>
            </a:graphic>
          </wp:inline>
        </w:drawing>
      </w:r>
      <w:r w:rsidRPr="003E0730">
        <w:rPr>
          <w:lang w:val="pt-BR"/>
        </w:rPr>
        <w:t xml:space="preserve"> NH</w:t>
      </w:r>
      <w:r w:rsidRPr="003E0730">
        <w:rPr>
          <w:spacing w:val="-70"/>
          <w:vertAlign w:val="subscript"/>
          <w:lang w:val="pt-BR"/>
        </w:rPr>
        <w:t>2</w:t>
      </w:r>
      <w:r w:rsidRPr="003E0730">
        <w:rPr>
          <w:vertAlign w:val="superscript"/>
          <w:lang w:val="pt-BR"/>
        </w:rPr>
        <w:t>－</w:t>
      </w:r>
      <w:r w:rsidRPr="003E0730">
        <w:rPr>
          <w:vertAlign w:val="superscript"/>
          <w:lang w:val="pt-BR"/>
        </w:rPr>
        <w:t xml:space="preserve"> </w:t>
      </w:r>
      <w:r w:rsidRPr="003E0730">
        <w:rPr>
          <w:lang w:val="pt-BR"/>
        </w:rPr>
        <w:t>+ NH</w:t>
      </w:r>
      <w:r w:rsidRPr="003E0730">
        <w:rPr>
          <w:spacing w:val="-72"/>
          <w:vertAlign w:val="subscript"/>
          <w:lang w:val="pt-BR"/>
        </w:rPr>
        <w:t>4</w:t>
      </w:r>
      <w:r w:rsidRPr="003E0730">
        <w:rPr>
          <w:vertAlign w:val="superscript"/>
          <w:lang w:val="pt-BR"/>
        </w:rPr>
        <w:t>＋</w:t>
      </w:r>
    </w:p>
    <w:p w:rsidR="0067125B" w:rsidRPr="009010BD" w:rsidRDefault="0067125B" w:rsidP="00B71C8C">
      <w:pPr>
        <w:ind w:firstLineChars="100" w:firstLine="210"/>
      </w:pPr>
      <w:r w:rsidRPr="003E0730">
        <w:rPr>
          <w:rFonts w:hint="eastAsia"/>
          <w:lang w:val="pt-BR"/>
        </w:rPr>
        <w:t xml:space="preserve"> </w:t>
      </w:r>
      <w:r>
        <w:rPr>
          <w:rFonts w:hint="eastAsia"/>
        </w:rPr>
        <w:t>(1)</w:t>
      </w:r>
      <w:r w:rsidRPr="009010BD">
        <w:t>氨气自发分解的反应条件是</w:t>
      </w:r>
      <w:r w:rsidRPr="009010BD">
        <w:rPr>
          <w:u w:val="single"/>
        </w:rPr>
        <w:t xml:space="preserve">         </w:t>
      </w:r>
      <w:r w:rsidRPr="009010BD">
        <w:t>（填</w:t>
      </w:r>
      <w:r w:rsidRPr="009010BD">
        <w:t>“</w:t>
      </w:r>
      <w:r w:rsidRPr="009010BD">
        <w:t>低温</w:t>
      </w:r>
      <w:r w:rsidRPr="009010BD">
        <w:t>”</w:t>
      </w:r>
      <w:r w:rsidRPr="009010BD">
        <w:t>或</w:t>
      </w:r>
      <w:r w:rsidRPr="009010BD">
        <w:t>“</w:t>
      </w:r>
      <w:r w:rsidRPr="009010BD">
        <w:t>高温</w:t>
      </w:r>
      <w:r w:rsidRPr="009010BD">
        <w:t>”</w:t>
      </w:r>
      <w:r w:rsidRPr="009010BD">
        <w:t>）。</w:t>
      </w:r>
    </w:p>
    <w:p w:rsidR="0067125B" w:rsidRPr="009010BD" w:rsidRDefault="0067125B" w:rsidP="00B71C8C">
      <w:pPr>
        <w:ind w:firstLineChars="150" w:firstLine="315"/>
      </w:pPr>
      <w:r>
        <w:rPr>
          <w:rFonts w:hint="eastAsia"/>
        </w:rPr>
        <w:t>(2)</w:t>
      </w:r>
      <w:r w:rsidRPr="009010BD">
        <w:t>图</w:t>
      </w:r>
      <w:r w:rsidRPr="009010BD">
        <w:t>1</w:t>
      </w:r>
      <w:r w:rsidRPr="009010BD">
        <w:t>为某温度下等</w:t>
      </w:r>
      <w:r>
        <w:t>质量的不同金属分别催化等浓度氨气分解生成氢气的初始速率。</w:t>
      </w:r>
      <w:r w:rsidRPr="009010BD">
        <w:t>反应的活化能最大的是</w:t>
      </w:r>
      <w:r w:rsidRPr="009010BD">
        <w:rPr>
          <w:u w:val="single"/>
        </w:rPr>
        <w:t xml:space="preserve">    </w:t>
      </w:r>
      <w:r>
        <w:rPr>
          <w:rFonts w:hint="eastAsia"/>
          <w:u w:val="single"/>
        </w:rPr>
        <w:t xml:space="preserve">   </w:t>
      </w:r>
      <w:r w:rsidRPr="009010BD">
        <w:rPr>
          <w:u w:val="single"/>
        </w:rPr>
        <w:t xml:space="preserve">    </w:t>
      </w:r>
      <w:r w:rsidRPr="009010BD">
        <w:t>(</w:t>
      </w:r>
      <w:r>
        <w:rPr>
          <w:rFonts w:hint="eastAsia"/>
        </w:rPr>
        <w:t>填</w:t>
      </w:r>
      <w:r w:rsidRPr="009010BD">
        <w:t>催化剂的化学式</w:t>
      </w:r>
      <w:r w:rsidRPr="009010BD">
        <w:t>)</w:t>
      </w:r>
      <w:r w:rsidRPr="009010BD">
        <w:t>。</w:t>
      </w:r>
    </w:p>
    <w:p w:rsidR="0067125B" w:rsidRDefault="0067125B" w:rsidP="00B71C8C">
      <w:pPr>
        <w:ind w:firstLineChars="100" w:firstLine="210"/>
      </w:pPr>
      <w:r>
        <w:rPr>
          <w:noProof/>
        </w:rPr>
        <w:drawing>
          <wp:inline distT="0" distB="0" distL="0" distR="0" wp14:anchorId="134332A3" wp14:editId="13FA63B8">
            <wp:extent cx="1552575" cy="1838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2575" cy="1838325"/>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07D04EC8" wp14:editId="5D6B0654">
            <wp:extent cx="2019300" cy="1866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1866900"/>
                    </a:xfrm>
                    <a:prstGeom prst="rect">
                      <a:avLst/>
                    </a:prstGeom>
                    <a:noFill/>
                    <a:ln>
                      <a:noFill/>
                    </a:ln>
                  </pic:spPr>
                </pic:pic>
              </a:graphicData>
            </a:graphic>
          </wp:inline>
        </w:drawing>
      </w:r>
    </w:p>
    <w:p w:rsidR="0067125B" w:rsidRPr="00176B5C" w:rsidRDefault="0067125B" w:rsidP="00B71C8C">
      <w:pPr>
        <w:ind w:left="840" w:firstLine="420"/>
        <w:rPr>
          <w:b/>
          <w:sz w:val="24"/>
        </w:rPr>
      </w:pPr>
      <w:r w:rsidRPr="00E51DC7">
        <w:rPr>
          <w:rFonts w:hint="eastAsia"/>
          <w:b/>
          <w:szCs w:val="21"/>
        </w:rPr>
        <w:t>图</w:t>
      </w:r>
      <w:r w:rsidRPr="00E51DC7">
        <w:rPr>
          <w:rFonts w:hint="eastAsia"/>
          <w:b/>
          <w:szCs w:val="21"/>
        </w:rPr>
        <w:t>1</w:t>
      </w:r>
      <w:r w:rsidRPr="00176B5C">
        <w:rPr>
          <w:rFonts w:hint="eastAsia"/>
          <w:b/>
          <w:sz w:val="24"/>
        </w:rPr>
        <w:tab/>
      </w:r>
      <w:r w:rsidRPr="00176B5C">
        <w:rPr>
          <w:rFonts w:hint="eastAsia"/>
          <w:b/>
          <w:sz w:val="24"/>
        </w:rPr>
        <w:tab/>
      </w:r>
      <w:r w:rsidRPr="00176B5C">
        <w:rPr>
          <w:rFonts w:hint="eastAsia"/>
          <w:b/>
          <w:sz w:val="24"/>
        </w:rPr>
        <w:tab/>
      </w:r>
      <w:r w:rsidRPr="00176B5C">
        <w:rPr>
          <w:rFonts w:hint="eastAsia"/>
          <w:b/>
          <w:sz w:val="24"/>
        </w:rPr>
        <w:tab/>
      </w:r>
      <w:r w:rsidRPr="00176B5C">
        <w:rPr>
          <w:rFonts w:hint="eastAsia"/>
          <w:b/>
          <w:sz w:val="24"/>
        </w:rPr>
        <w:tab/>
      </w:r>
      <w:r w:rsidRPr="00176B5C">
        <w:rPr>
          <w:rFonts w:hint="eastAsia"/>
          <w:b/>
          <w:sz w:val="24"/>
        </w:rPr>
        <w:tab/>
      </w:r>
      <w:r w:rsidRPr="00176B5C">
        <w:rPr>
          <w:rFonts w:hint="eastAsia"/>
          <w:b/>
          <w:sz w:val="24"/>
        </w:rPr>
        <w:tab/>
      </w:r>
      <w:r w:rsidRPr="00176B5C">
        <w:rPr>
          <w:rFonts w:hint="eastAsia"/>
          <w:b/>
          <w:sz w:val="24"/>
        </w:rPr>
        <w:tab/>
      </w:r>
      <w:r>
        <w:rPr>
          <w:rFonts w:hint="eastAsia"/>
          <w:b/>
          <w:sz w:val="24"/>
        </w:rPr>
        <w:t xml:space="preserve">    </w:t>
      </w:r>
      <w:r w:rsidRPr="00E51DC7">
        <w:rPr>
          <w:rFonts w:hint="eastAsia"/>
          <w:b/>
          <w:szCs w:val="21"/>
        </w:rPr>
        <w:t>图</w:t>
      </w:r>
      <w:r w:rsidRPr="00E51DC7">
        <w:rPr>
          <w:rFonts w:hint="eastAsia"/>
          <w:b/>
          <w:szCs w:val="21"/>
        </w:rPr>
        <w:t>2</w:t>
      </w:r>
    </w:p>
    <w:p w:rsidR="0067125B" w:rsidRPr="009010BD" w:rsidRDefault="0067125B" w:rsidP="00B71C8C">
      <w:pPr>
        <w:ind w:firstLineChars="150" w:firstLine="315"/>
      </w:pPr>
      <w:r w:rsidRPr="009010BD">
        <w:t>（</w:t>
      </w:r>
      <w:r w:rsidRPr="009010BD">
        <w:t>3</w:t>
      </w:r>
      <w:r w:rsidRPr="009010BD">
        <w:t>）</w:t>
      </w:r>
      <w:r w:rsidRPr="009010BD">
        <w:rPr>
          <w:szCs w:val="21"/>
        </w:rPr>
        <w:t>其他条件相同，反应</w:t>
      </w:r>
      <w:r w:rsidRPr="009010BD">
        <w:t>①</w:t>
      </w:r>
      <w:r w:rsidRPr="009010BD">
        <w:rPr>
          <w:szCs w:val="21"/>
        </w:rPr>
        <w:t>在不同催化剂</w:t>
      </w:r>
      <w:r w:rsidRPr="00E87CCD">
        <w:rPr>
          <w:szCs w:val="21"/>
        </w:rPr>
        <w:t>作</w:t>
      </w:r>
      <w:r w:rsidRPr="009010BD">
        <w:rPr>
          <w:szCs w:val="21"/>
        </w:rPr>
        <w:t>用下反应相同时间后，</w:t>
      </w:r>
      <w:r w:rsidRPr="009010BD">
        <w:t>氨气的转化率随反应温度的变化如图</w:t>
      </w:r>
      <w:r w:rsidRPr="009010BD">
        <w:t>2</w:t>
      </w:r>
      <w:r w:rsidRPr="009010BD">
        <w:t>所示。</w:t>
      </w:r>
    </w:p>
    <w:p w:rsidR="0067125B" w:rsidRPr="009010BD" w:rsidRDefault="0067125B" w:rsidP="00B71C8C">
      <w:pPr>
        <w:ind w:firstLineChars="200" w:firstLine="420"/>
        <w:rPr>
          <w:szCs w:val="21"/>
        </w:rPr>
      </w:pPr>
      <w:r w:rsidRPr="009010BD">
        <w:t>①a</w:t>
      </w:r>
      <w:r w:rsidRPr="009010BD">
        <w:t>点</w:t>
      </w:r>
      <w:r w:rsidRPr="009010BD">
        <w:rPr>
          <w:szCs w:val="21"/>
        </w:rPr>
        <w:t>所代表的状态</w:t>
      </w:r>
      <w:r w:rsidRPr="009010BD">
        <w:rPr>
          <w:szCs w:val="21"/>
        </w:rPr>
        <w:t>________</w:t>
      </w:r>
      <w:r w:rsidRPr="009010BD">
        <w:rPr>
          <w:szCs w:val="21"/>
        </w:rPr>
        <w:t>（</w:t>
      </w:r>
      <w:r w:rsidRPr="009010BD">
        <w:rPr>
          <w:rFonts w:hAnsi="宋体"/>
          <w:szCs w:val="21"/>
        </w:rPr>
        <w:t>填</w:t>
      </w:r>
      <w:r w:rsidRPr="009010BD">
        <w:rPr>
          <w:szCs w:val="21"/>
        </w:rPr>
        <w:t>“</w:t>
      </w:r>
      <w:r w:rsidRPr="009010BD">
        <w:rPr>
          <w:rFonts w:hAnsi="宋体"/>
          <w:szCs w:val="21"/>
        </w:rPr>
        <w:t>是</w:t>
      </w:r>
      <w:r w:rsidRPr="009010BD">
        <w:rPr>
          <w:szCs w:val="21"/>
        </w:rPr>
        <w:t>”</w:t>
      </w:r>
      <w:r w:rsidRPr="009010BD">
        <w:rPr>
          <w:rFonts w:hAnsi="宋体"/>
          <w:szCs w:val="21"/>
        </w:rPr>
        <w:t>或</w:t>
      </w:r>
      <w:r w:rsidRPr="009010BD">
        <w:rPr>
          <w:szCs w:val="21"/>
        </w:rPr>
        <w:t>“</w:t>
      </w:r>
      <w:r w:rsidRPr="009010BD">
        <w:rPr>
          <w:rFonts w:hAnsi="宋体"/>
          <w:szCs w:val="21"/>
        </w:rPr>
        <w:t>不是</w:t>
      </w:r>
      <w:r w:rsidRPr="009010BD">
        <w:rPr>
          <w:szCs w:val="21"/>
        </w:rPr>
        <w:t>”</w:t>
      </w:r>
      <w:r w:rsidRPr="009010BD">
        <w:rPr>
          <w:szCs w:val="21"/>
        </w:rPr>
        <w:t>）平衡状态。</w:t>
      </w:r>
    </w:p>
    <w:p w:rsidR="0067125B" w:rsidRPr="009010BD" w:rsidRDefault="0067125B" w:rsidP="00B71C8C">
      <w:pPr>
        <w:ind w:firstLineChars="200" w:firstLine="420"/>
        <w:rPr>
          <w:szCs w:val="21"/>
        </w:rPr>
      </w:pPr>
      <w:r w:rsidRPr="009010BD">
        <w:rPr>
          <w:rFonts w:hAnsi="宋体"/>
        </w:rPr>
        <w:t>②</w:t>
      </w:r>
      <w:r w:rsidRPr="009010BD">
        <w:rPr>
          <w:szCs w:val="21"/>
        </w:rPr>
        <w:t xml:space="preserve"> c</w:t>
      </w:r>
      <w:r w:rsidRPr="009010BD">
        <w:rPr>
          <w:szCs w:val="21"/>
        </w:rPr>
        <w:t>点</w:t>
      </w:r>
      <w:r w:rsidRPr="009010BD">
        <w:t>氨气的转化率高于</w:t>
      </w:r>
      <w:r w:rsidRPr="009010BD">
        <w:t>b</w:t>
      </w:r>
      <w:r w:rsidRPr="009010BD">
        <w:t>点，原因是</w:t>
      </w:r>
      <w:r w:rsidRPr="009010BD">
        <w:rPr>
          <w:u w:val="single"/>
        </w:rPr>
        <w:t xml:space="preserve">                            </w:t>
      </w:r>
      <w:r>
        <w:rPr>
          <w:rFonts w:hint="eastAsia"/>
          <w:u w:val="single"/>
        </w:rPr>
        <w:t xml:space="preserve">             </w:t>
      </w:r>
      <w:r w:rsidRPr="009010BD">
        <w:rPr>
          <w:u w:val="single"/>
        </w:rPr>
        <w:t xml:space="preserve">   </w:t>
      </w:r>
      <w:r w:rsidRPr="009010BD">
        <w:t>。</w:t>
      </w:r>
    </w:p>
    <w:p w:rsidR="0067125B" w:rsidRPr="009010BD" w:rsidRDefault="0067125B" w:rsidP="00B71C8C">
      <w:pPr>
        <w:ind w:firstLineChars="200" w:firstLine="420"/>
      </w:pPr>
      <w:r w:rsidRPr="009010BD">
        <w:rPr>
          <w:rFonts w:hAnsi="宋体"/>
        </w:rPr>
        <w:t>③</w:t>
      </w:r>
      <w:r w:rsidRPr="009010BD">
        <w:t>请在图</w:t>
      </w:r>
      <w:r w:rsidRPr="009010BD">
        <w:t>2</w:t>
      </w:r>
      <w:r w:rsidRPr="009010BD">
        <w:t>中再添加一条</w:t>
      </w:r>
      <w:r w:rsidRPr="009010BD">
        <w:t>Ni</w:t>
      </w:r>
      <w:r>
        <w:t>催化分解氨气过程</w:t>
      </w:r>
      <w:r w:rsidRPr="009010BD">
        <w:t>的总趋势曲线。</w:t>
      </w:r>
    </w:p>
    <w:p w:rsidR="0067125B" w:rsidRPr="009010BD" w:rsidRDefault="0067125B" w:rsidP="00B71C8C">
      <w:pPr>
        <w:ind w:firstLineChars="200" w:firstLine="420"/>
      </w:pPr>
      <w:r w:rsidRPr="009010BD">
        <w:rPr>
          <w:rFonts w:hAnsi="宋体"/>
        </w:rPr>
        <w:t>④</w:t>
      </w:r>
      <w:r w:rsidRPr="009010BD">
        <w:t>假设</w:t>
      </w:r>
      <w:r w:rsidRPr="009010BD">
        <w:t>Ru</w:t>
      </w:r>
      <w:r w:rsidRPr="009010BD">
        <w:t>催化下</w:t>
      </w:r>
      <w:r>
        <w:rPr>
          <w:rFonts w:hint="eastAsia"/>
        </w:rPr>
        <w:t>，</w:t>
      </w:r>
      <w:r w:rsidRPr="009010BD">
        <w:t>温度为</w:t>
      </w:r>
      <w:smartTag w:uri="urn:schemas-microsoft-com:office:smarttags" w:element="chmetcnv">
        <w:smartTagPr>
          <w:attr w:name="TCSC" w:val="0"/>
          <w:attr w:name="NumberType" w:val="1"/>
          <w:attr w:name="Negative" w:val="False"/>
          <w:attr w:name="HasSpace" w:val="False"/>
          <w:attr w:name="SourceValue" w:val="750"/>
          <w:attr w:name="UnitName" w:val="℃"/>
        </w:smartTagPr>
        <w:r w:rsidRPr="009010BD">
          <w:rPr>
            <w:szCs w:val="21"/>
          </w:rPr>
          <w:t>750</w:t>
        </w:r>
        <w:r w:rsidRPr="009010BD">
          <w:rPr>
            <w:rFonts w:hAnsi="宋体"/>
            <w:szCs w:val="21"/>
          </w:rPr>
          <w:t>℃</w:t>
        </w:r>
      </w:smartTag>
      <w:r w:rsidRPr="009010BD">
        <w:t>时</w:t>
      </w:r>
      <w:r>
        <w:rPr>
          <w:rFonts w:hint="eastAsia"/>
        </w:rPr>
        <w:t>，</w:t>
      </w:r>
      <w:r w:rsidRPr="009010BD">
        <w:t>氨气的初始浓度为</w:t>
      </w:r>
      <w:r w:rsidRPr="009010BD">
        <w:t>c</w:t>
      </w:r>
      <w:r w:rsidRPr="009010BD">
        <w:rPr>
          <w:vertAlign w:val="subscript"/>
        </w:rPr>
        <w:t>0</w:t>
      </w:r>
      <w:r w:rsidRPr="009010BD">
        <w:t>，平衡转化率为</w:t>
      </w:r>
      <w:r w:rsidRPr="009010BD">
        <w:t>40%</w:t>
      </w:r>
      <w:r>
        <w:t>，则该温度下此</w:t>
      </w:r>
      <w:r w:rsidRPr="009010BD">
        <w:t>反应的平衡常数</w:t>
      </w:r>
      <w:r w:rsidRPr="009010BD">
        <w:t xml:space="preserve">K = </w:t>
      </w:r>
      <w:r w:rsidRPr="009010BD">
        <w:rPr>
          <w:u w:val="single"/>
        </w:rPr>
        <w:t xml:space="preserve">     </w:t>
      </w:r>
      <w:r>
        <w:rPr>
          <w:rFonts w:hint="eastAsia"/>
          <w:u w:val="single"/>
        </w:rPr>
        <w:t xml:space="preserve">         </w:t>
      </w:r>
      <w:r w:rsidRPr="009010BD">
        <w:rPr>
          <w:u w:val="single"/>
        </w:rPr>
        <w:t xml:space="preserve">   </w:t>
      </w:r>
      <w:r w:rsidRPr="009010BD">
        <w:t>。</w:t>
      </w:r>
    </w:p>
    <w:p w:rsidR="0067125B" w:rsidRPr="009010BD" w:rsidRDefault="0067125B" w:rsidP="00B71C8C">
      <w:pPr>
        <w:ind w:firstLineChars="150" w:firstLine="315"/>
      </w:pPr>
      <w:r w:rsidRPr="009010BD">
        <w:t>（</w:t>
      </w:r>
      <w:r w:rsidRPr="009010BD">
        <w:t>4</w:t>
      </w:r>
      <w:r w:rsidRPr="009010BD">
        <w:t>）用</w:t>
      </w:r>
      <w:r w:rsidRPr="009010BD">
        <w:t>Pt</w:t>
      </w:r>
      <w:r w:rsidRPr="009010BD">
        <w:t>电极对液氨进行电解也可产生</w:t>
      </w:r>
      <w:r w:rsidRPr="009010BD">
        <w:t>H</w:t>
      </w:r>
      <w:r w:rsidRPr="009010BD">
        <w:rPr>
          <w:vertAlign w:val="subscript"/>
        </w:rPr>
        <w:t>2</w:t>
      </w:r>
      <w:r w:rsidRPr="009010BD">
        <w:t>和</w:t>
      </w:r>
      <w:r w:rsidRPr="009010BD">
        <w:t>N</w:t>
      </w:r>
      <w:r w:rsidRPr="009010BD">
        <w:rPr>
          <w:vertAlign w:val="subscript"/>
        </w:rPr>
        <w:t>2</w:t>
      </w:r>
      <w:r w:rsidRPr="009010BD">
        <w:t>。阴极的电极反应式是</w:t>
      </w:r>
      <w:r w:rsidRPr="009010BD">
        <w:rPr>
          <w:u w:val="single"/>
        </w:rPr>
        <w:t xml:space="preserve">     </w:t>
      </w:r>
      <w:r>
        <w:rPr>
          <w:rFonts w:hint="eastAsia"/>
          <w:u w:val="single"/>
        </w:rPr>
        <w:t xml:space="preserve">              </w:t>
      </w:r>
      <w:r w:rsidRPr="009010BD">
        <w:rPr>
          <w:u w:val="single"/>
        </w:rPr>
        <w:t xml:space="preserve">  </w:t>
      </w:r>
      <w:r w:rsidRPr="009010BD">
        <w:t>。</w:t>
      </w:r>
    </w:p>
    <w:p w:rsidR="00CC6814" w:rsidRDefault="00CC6814" w:rsidP="00240C22">
      <w:pPr>
        <w:pStyle w:val="0"/>
        <w:rPr>
          <w:rFonts w:ascii="Times New Roman" w:hAnsi="Times New Roman"/>
          <w:color w:val="000000"/>
          <w:kern w:val="0"/>
          <w:szCs w:val="21"/>
        </w:rPr>
      </w:pPr>
    </w:p>
    <w:p w:rsidR="0067125B" w:rsidRPr="00CC6814" w:rsidRDefault="00D74EA9" w:rsidP="00B71C8C">
      <w:pPr>
        <w:rPr>
          <w:rFonts w:hAnsi="宋体"/>
          <w:color w:val="FF0000"/>
          <w:kern w:val="0"/>
          <w:szCs w:val="21"/>
        </w:rPr>
      </w:pPr>
      <w:r>
        <w:rPr>
          <w:rFonts w:hint="eastAsia"/>
          <w:color w:val="FF0000"/>
          <w:kern w:val="0"/>
          <w:szCs w:val="21"/>
        </w:rPr>
        <w:t>6</w:t>
      </w:r>
      <w:r w:rsidR="0067125B" w:rsidRPr="00CC6814">
        <w:rPr>
          <w:rFonts w:hAnsi="宋体" w:hint="eastAsia"/>
          <w:color w:val="FF0000"/>
          <w:szCs w:val="21"/>
        </w:rPr>
        <w:t>．（</w:t>
      </w:r>
      <w:r w:rsidR="0067125B" w:rsidRPr="00CC6814">
        <w:rPr>
          <w:color w:val="FF0000"/>
          <w:kern w:val="0"/>
          <w:szCs w:val="21"/>
        </w:rPr>
        <w:t>16</w:t>
      </w:r>
      <w:r w:rsidR="0067125B" w:rsidRPr="00CC6814">
        <w:rPr>
          <w:rFonts w:hAnsi="宋体" w:hint="eastAsia"/>
          <w:color w:val="FF0000"/>
          <w:kern w:val="0"/>
          <w:szCs w:val="21"/>
        </w:rPr>
        <w:t>分）</w:t>
      </w:r>
    </w:p>
    <w:p w:rsidR="0067125B" w:rsidRPr="00CC6814" w:rsidRDefault="0067125B" w:rsidP="00B71C8C">
      <w:pPr>
        <w:rPr>
          <w:color w:val="FF0000"/>
        </w:rPr>
      </w:pPr>
      <w:r w:rsidRPr="00CC6814">
        <w:rPr>
          <w:rFonts w:hAnsi="宋体"/>
          <w:color w:val="FF0000"/>
        </w:rPr>
        <w:t>（</w:t>
      </w:r>
      <w:r w:rsidRPr="00CC6814">
        <w:rPr>
          <w:color w:val="FF0000"/>
        </w:rPr>
        <w:t>1</w:t>
      </w:r>
      <w:r w:rsidRPr="00CC6814">
        <w:rPr>
          <w:rFonts w:hAnsi="宋体"/>
          <w:color w:val="FF0000"/>
        </w:rPr>
        <w:t>）高温</w:t>
      </w:r>
      <w:r w:rsidRPr="00CC6814">
        <w:rPr>
          <w:color w:val="FF0000"/>
        </w:rPr>
        <w:t>(2</w:t>
      </w:r>
      <w:r w:rsidRPr="00CC6814">
        <w:rPr>
          <w:rFonts w:hAnsi="宋体"/>
          <w:color w:val="FF0000"/>
        </w:rPr>
        <w:t>分</w:t>
      </w:r>
      <w:r w:rsidRPr="00CC6814">
        <w:rPr>
          <w:color w:val="FF0000"/>
        </w:rPr>
        <w:t xml:space="preserve">)    </w:t>
      </w:r>
      <w:r w:rsidRPr="00CC6814">
        <w:rPr>
          <w:rFonts w:hint="eastAsia"/>
          <w:color w:val="FF0000"/>
        </w:rPr>
        <w:t xml:space="preserve">   </w:t>
      </w:r>
      <w:r w:rsidRPr="00CC6814">
        <w:rPr>
          <w:rFonts w:hAnsi="宋体"/>
          <w:color w:val="FF0000"/>
        </w:rPr>
        <w:t>（</w:t>
      </w:r>
      <w:r w:rsidRPr="00CC6814">
        <w:rPr>
          <w:color w:val="FF0000"/>
        </w:rPr>
        <w:t>2</w:t>
      </w:r>
      <w:r w:rsidRPr="00CC6814">
        <w:rPr>
          <w:rFonts w:hAnsi="宋体"/>
          <w:color w:val="FF0000"/>
        </w:rPr>
        <w:t>）</w:t>
      </w:r>
      <w:r w:rsidRPr="00CC6814">
        <w:rPr>
          <w:color w:val="FF0000"/>
        </w:rPr>
        <w:t>Fe(2</w:t>
      </w:r>
      <w:r w:rsidRPr="00CC6814">
        <w:rPr>
          <w:rFonts w:hAnsi="宋体"/>
          <w:color w:val="FF0000"/>
        </w:rPr>
        <w:t>分</w:t>
      </w:r>
      <w:r w:rsidRPr="00CC6814">
        <w:rPr>
          <w:color w:val="FF0000"/>
        </w:rPr>
        <w:t>)</w:t>
      </w:r>
    </w:p>
    <w:p w:rsidR="0067125B" w:rsidRPr="00CC6814" w:rsidRDefault="0067125B" w:rsidP="00B71C8C">
      <w:pPr>
        <w:rPr>
          <w:color w:val="FF0000"/>
        </w:rPr>
      </w:pPr>
      <w:r w:rsidRPr="00CC6814">
        <w:rPr>
          <w:color w:val="FF0000"/>
        </w:rPr>
        <w:t>（</w:t>
      </w:r>
      <w:r w:rsidRPr="00CC6814">
        <w:rPr>
          <w:color w:val="FF0000"/>
        </w:rPr>
        <w:t>3</w:t>
      </w:r>
      <w:r w:rsidRPr="00CC6814">
        <w:rPr>
          <w:color w:val="FF0000"/>
        </w:rPr>
        <w:t>）</w:t>
      </w:r>
      <w:r w:rsidRPr="00CC6814">
        <w:rPr>
          <w:color w:val="FF0000"/>
        </w:rPr>
        <w:t>①</w:t>
      </w:r>
      <w:r w:rsidRPr="00CC6814">
        <w:rPr>
          <w:color w:val="FF0000"/>
          <w:szCs w:val="21"/>
        </w:rPr>
        <w:t>是</w:t>
      </w:r>
      <w:r w:rsidRPr="00CC6814">
        <w:rPr>
          <w:color w:val="FF0000"/>
          <w:szCs w:val="21"/>
        </w:rPr>
        <w:t xml:space="preserve"> </w:t>
      </w:r>
      <w:r w:rsidRPr="00CC6814">
        <w:rPr>
          <w:color w:val="FF0000"/>
          <w:szCs w:val="21"/>
        </w:rPr>
        <w:t>（</w:t>
      </w:r>
      <w:r w:rsidRPr="00CC6814">
        <w:rPr>
          <w:color w:val="FF0000"/>
          <w:szCs w:val="21"/>
        </w:rPr>
        <w:t>2</w:t>
      </w:r>
      <w:r w:rsidRPr="00CC6814">
        <w:rPr>
          <w:color w:val="FF0000"/>
          <w:szCs w:val="21"/>
        </w:rPr>
        <w:t>分）</w:t>
      </w:r>
      <w:r w:rsidRPr="00CC6814">
        <w:rPr>
          <w:color w:val="FF0000"/>
          <w:szCs w:val="21"/>
          <w:lang w:val="pt-BR"/>
        </w:rPr>
        <w:t xml:space="preserve"> </w:t>
      </w:r>
      <w:r w:rsidRPr="00CC6814">
        <w:rPr>
          <w:rFonts w:hAnsi="宋体"/>
          <w:color w:val="FF0000"/>
        </w:rPr>
        <w:t>②</w:t>
      </w:r>
      <w:r w:rsidRPr="00CC6814">
        <w:rPr>
          <w:color w:val="FF0000"/>
        </w:rPr>
        <w:t>b</w:t>
      </w:r>
      <w:r w:rsidRPr="00CC6814">
        <w:rPr>
          <w:color w:val="FF0000"/>
        </w:rPr>
        <w:t>、</w:t>
      </w:r>
      <w:r w:rsidRPr="00CC6814">
        <w:rPr>
          <w:color w:val="FF0000"/>
          <w:szCs w:val="21"/>
        </w:rPr>
        <w:t>c</w:t>
      </w:r>
      <w:r w:rsidRPr="00CC6814">
        <w:rPr>
          <w:color w:val="FF0000"/>
          <w:szCs w:val="21"/>
        </w:rPr>
        <w:t>点均未达到平衡，</w:t>
      </w:r>
      <w:r w:rsidRPr="00CC6814">
        <w:rPr>
          <w:color w:val="FF0000"/>
          <w:szCs w:val="21"/>
        </w:rPr>
        <w:t>c</w:t>
      </w:r>
      <w:r w:rsidRPr="00CC6814">
        <w:rPr>
          <w:color w:val="FF0000"/>
          <w:szCs w:val="21"/>
        </w:rPr>
        <w:t>点温度较高，反应速率较快，故</w:t>
      </w:r>
      <w:r w:rsidRPr="00CC6814">
        <w:rPr>
          <w:color w:val="FF0000"/>
        </w:rPr>
        <w:t>氨气的转化率较</w:t>
      </w:r>
      <w:r w:rsidRPr="00CC6814">
        <w:rPr>
          <w:rFonts w:hint="eastAsia"/>
          <w:color w:val="FF0000"/>
        </w:rPr>
        <w:t>高</w:t>
      </w:r>
      <w:r w:rsidRPr="00CC6814">
        <w:rPr>
          <w:color w:val="FF0000"/>
        </w:rPr>
        <w:t>。</w:t>
      </w:r>
      <w:r w:rsidRPr="00CC6814">
        <w:rPr>
          <w:color w:val="FF0000"/>
        </w:rPr>
        <w:t xml:space="preserve"> </w:t>
      </w:r>
    </w:p>
    <w:p w:rsidR="0067125B" w:rsidRPr="00CC6814" w:rsidRDefault="0067125B" w:rsidP="00B71C8C">
      <w:pPr>
        <w:ind w:firstLineChars="200" w:firstLine="420"/>
        <w:rPr>
          <w:color w:val="FF0000"/>
          <w:szCs w:val="21"/>
          <w:lang w:val="pt-BR"/>
        </w:rPr>
      </w:pPr>
      <w:r w:rsidRPr="00CC6814">
        <w:rPr>
          <w:rFonts w:ascii="宋体" w:hAnsi="宋体"/>
          <w:noProof/>
          <w:color w:val="FF0000"/>
        </w:rPr>
        <mc:AlternateContent>
          <mc:Choice Requires="wpg">
            <w:drawing>
              <wp:anchor distT="0" distB="0" distL="114300" distR="114300" simplePos="0" relativeHeight="251658240" behindDoc="0" locked="0" layoutInCell="1" allowOverlap="1" wp14:anchorId="22B23B91" wp14:editId="2AA3F0EF">
                <wp:simplePos x="0" y="0"/>
                <wp:positionH relativeFrom="column">
                  <wp:posOffset>3407410</wp:posOffset>
                </wp:positionH>
                <wp:positionV relativeFrom="paragraph">
                  <wp:posOffset>0</wp:posOffset>
                </wp:positionV>
                <wp:extent cx="2193290" cy="1943735"/>
                <wp:effectExtent l="3175" t="22860" r="3810" b="0"/>
                <wp:wrapNone/>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3290" cy="1943735"/>
                          <a:chOff x="5153" y="3624"/>
                          <a:chExt cx="3454" cy="3061"/>
                        </a:xfrm>
                      </wpg:grpSpPr>
                      <wpg:grpSp>
                        <wpg:cNvPr id="9" name="Group 3"/>
                        <wpg:cNvGrpSpPr>
                          <a:grpSpLocks/>
                        </wpg:cNvGrpSpPr>
                        <wpg:grpSpPr bwMode="auto">
                          <a:xfrm>
                            <a:off x="5153" y="3624"/>
                            <a:ext cx="3454" cy="3061"/>
                            <a:chOff x="5489" y="5428"/>
                            <a:chExt cx="3454" cy="2441"/>
                          </a:xfrm>
                        </wpg:grpSpPr>
                        <wpg:grpSp>
                          <wpg:cNvPr id="10" name="Group 4"/>
                          <wpg:cNvGrpSpPr>
                            <a:grpSpLocks/>
                          </wpg:cNvGrpSpPr>
                          <wpg:grpSpPr bwMode="auto">
                            <a:xfrm>
                              <a:off x="6200" y="5750"/>
                              <a:ext cx="1800" cy="1800"/>
                              <a:chOff x="6190" y="5750"/>
                              <a:chExt cx="1800" cy="1800"/>
                            </a:xfrm>
                          </wpg:grpSpPr>
                          <wps:wsp>
                            <wps:cNvPr id="11" name="Line 5"/>
                            <wps:cNvCnPr/>
                            <wps:spPr bwMode="auto">
                              <a:xfrm flipV="1">
                                <a:off x="6190" y="5760"/>
                                <a:ext cx="0" cy="1780"/>
                              </a:xfrm>
                              <a:prstGeom prst="line">
                                <a:avLst/>
                              </a:prstGeom>
                              <a:noFill/>
                              <a:ln w="3175">
                                <a:solidFill>
                                  <a:srgbClr val="739CC3"/>
                                </a:solidFill>
                                <a:round/>
                                <a:headEnd/>
                                <a:tailEnd/>
                              </a:ln>
                              <a:extLst>
                                <a:ext uri="{909E8E84-426E-40DD-AFC4-6F175D3DCCD1}">
                                  <a14:hiddenFill xmlns:a14="http://schemas.microsoft.com/office/drawing/2010/main">
                                    <a:noFill/>
                                  </a14:hiddenFill>
                                </a:ext>
                              </a:extLst>
                            </wps:spPr>
                            <wps:bodyPr/>
                          </wps:wsp>
                          <wps:wsp>
                            <wps:cNvPr id="12" name="Line 6"/>
                            <wps:cNvCnPr/>
                            <wps:spPr bwMode="auto">
                              <a:xfrm flipV="1">
                                <a:off x="6560" y="5750"/>
                                <a:ext cx="0" cy="1780"/>
                              </a:xfrm>
                              <a:prstGeom prst="line">
                                <a:avLst/>
                              </a:prstGeom>
                              <a:noFill/>
                              <a:ln w="3175">
                                <a:solidFill>
                                  <a:srgbClr val="739CC3"/>
                                </a:solidFill>
                                <a:round/>
                                <a:headEnd/>
                                <a:tailEnd/>
                              </a:ln>
                              <a:extLst>
                                <a:ext uri="{909E8E84-426E-40DD-AFC4-6F175D3DCCD1}">
                                  <a14:hiddenFill xmlns:a14="http://schemas.microsoft.com/office/drawing/2010/main">
                                    <a:noFill/>
                                  </a14:hiddenFill>
                                </a:ext>
                              </a:extLst>
                            </wps:spPr>
                            <wps:bodyPr/>
                          </wps:wsp>
                          <wps:wsp>
                            <wps:cNvPr id="13" name="Line 7"/>
                            <wps:cNvCnPr/>
                            <wps:spPr bwMode="auto">
                              <a:xfrm flipV="1">
                                <a:off x="6920" y="5750"/>
                                <a:ext cx="0" cy="1780"/>
                              </a:xfrm>
                              <a:prstGeom prst="line">
                                <a:avLst/>
                              </a:prstGeom>
                              <a:noFill/>
                              <a:ln w="3175">
                                <a:solidFill>
                                  <a:srgbClr val="739CC3"/>
                                </a:solidFill>
                                <a:round/>
                                <a:headEnd/>
                                <a:tailEnd/>
                              </a:ln>
                              <a:extLst>
                                <a:ext uri="{909E8E84-426E-40DD-AFC4-6F175D3DCCD1}">
                                  <a14:hiddenFill xmlns:a14="http://schemas.microsoft.com/office/drawing/2010/main">
                                    <a:noFill/>
                                  </a14:hiddenFill>
                                </a:ext>
                              </a:extLst>
                            </wps:spPr>
                            <wps:bodyPr/>
                          </wps:wsp>
                          <wps:wsp>
                            <wps:cNvPr id="14" name="Line 8"/>
                            <wps:cNvCnPr/>
                            <wps:spPr bwMode="auto">
                              <a:xfrm flipV="1">
                                <a:off x="7270" y="5750"/>
                                <a:ext cx="0" cy="1780"/>
                              </a:xfrm>
                              <a:prstGeom prst="line">
                                <a:avLst/>
                              </a:prstGeom>
                              <a:noFill/>
                              <a:ln w="3175">
                                <a:solidFill>
                                  <a:srgbClr val="739CC3"/>
                                </a:solidFill>
                                <a:round/>
                                <a:headEnd/>
                                <a:tailEnd/>
                              </a:ln>
                              <a:extLst>
                                <a:ext uri="{909E8E84-426E-40DD-AFC4-6F175D3DCCD1}">
                                  <a14:hiddenFill xmlns:a14="http://schemas.microsoft.com/office/drawing/2010/main">
                                    <a:noFill/>
                                  </a14:hiddenFill>
                                </a:ext>
                              </a:extLst>
                            </wps:spPr>
                            <wps:bodyPr/>
                          </wps:wsp>
                          <wps:wsp>
                            <wps:cNvPr id="15" name="Line 9"/>
                            <wps:cNvCnPr/>
                            <wps:spPr bwMode="auto">
                              <a:xfrm flipV="1">
                                <a:off x="7640" y="5760"/>
                                <a:ext cx="0" cy="1780"/>
                              </a:xfrm>
                              <a:prstGeom prst="line">
                                <a:avLst/>
                              </a:prstGeom>
                              <a:noFill/>
                              <a:ln w="3175">
                                <a:solidFill>
                                  <a:srgbClr val="739CC3"/>
                                </a:solidFill>
                                <a:round/>
                                <a:headEnd/>
                                <a:tailEnd/>
                              </a:ln>
                              <a:extLst>
                                <a:ext uri="{909E8E84-426E-40DD-AFC4-6F175D3DCCD1}">
                                  <a14:hiddenFill xmlns:a14="http://schemas.microsoft.com/office/drawing/2010/main">
                                    <a:noFill/>
                                  </a14:hiddenFill>
                                </a:ext>
                              </a:extLst>
                            </wps:spPr>
                            <wps:bodyPr/>
                          </wps:wsp>
                          <wps:wsp>
                            <wps:cNvPr id="16" name="Line 10"/>
                            <wps:cNvCnPr/>
                            <wps:spPr bwMode="auto">
                              <a:xfrm flipV="1">
                                <a:off x="7990" y="5770"/>
                                <a:ext cx="0" cy="1780"/>
                              </a:xfrm>
                              <a:prstGeom prst="line">
                                <a:avLst/>
                              </a:prstGeom>
                              <a:noFill/>
                              <a:ln w="3175">
                                <a:solidFill>
                                  <a:srgbClr val="739CC3"/>
                                </a:solidFill>
                                <a:round/>
                                <a:headEnd/>
                                <a:tailEnd/>
                              </a:ln>
                              <a:extLst>
                                <a:ext uri="{909E8E84-426E-40DD-AFC4-6F175D3DCCD1}">
                                  <a14:hiddenFill xmlns:a14="http://schemas.microsoft.com/office/drawing/2010/main">
                                    <a:noFill/>
                                  </a14:hiddenFill>
                                </a:ext>
                              </a:extLst>
                            </wps:spPr>
                            <wps:bodyPr/>
                          </wps:wsp>
                        </wpg:grpSp>
                        <wpg:grpSp>
                          <wpg:cNvPr id="17" name="Group 11"/>
                          <wpg:cNvGrpSpPr>
                            <a:grpSpLocks/>
                          </wpg:cNvGrpSpPr>
                          <wpg:grpSpPr bwMode="auto">
                            <a:xfrm>
                              <a:off x="5848" y="5428"/>
                              <a:ext cx="2833" cy="2117"/>
                              <a:chOff x="2670" y="510"/>
                              <a:chExt cx="1350" cy="1290"/>
                            </a:xfrm>
                          </wpg:grpSpPr>
                          <wps:wsp>
                            <wps:cNvPr id="18" name="Line 12"/>
                            <wps:cNvCnPr/>
                            <wps:spPr bwMode="auto">
                              <a:xfrm flipV="1">
                                <a:off x="2670" y="510"/>
                                <a:ext cx="0" cy="129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3"/>
                            <wps:cNvCnPr/>
                            <wps:spPr bwMode="auto">
                              <a:xfrm>
                                <a:off x="2670" y="1800"/>
                                <a:ext cx="135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0" name="Text Box 14"/>
                          <wps:cNvSpPr txBox="1">
                            <a:spLocks noChangeArrowheads="1"/>
                          </wps:cNvSpPr>
                          <wps:spPr bwMode="auto">
                            <a:xfrm>
                              <a:off x="5489" y="5472"/>
                              <a:ext cx="282" cy="1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125B" w:rsidRPr="00D729E6" w:rsidRDefault="0067125B" w:rsidP="0067125B">
                                <w:pPr>
                                  <w:rPr>
                                    <w:i/>
                                  </w:rPr>
                                </w:pPr>
                                <w:proofErr w:type="gramStart"/>
                                <w:r w:rsidRPr="00D729E6">
                                  <w:rPr>
                                    <w:i/>
                                  </w:rPr>
                                  <w:t>α</w:t>
                                </w:r>
                                <w:r>
                                  <w:rPr>
                                    <w:rFonts w:hint="eastAsia"/>
                                  </w:rPr>
                                  <w:t>(</w:t>
                                </w:r>
                                <w:proofErr w:type="gramEnd"/>
                                <w:r>
                                  <w:rPr>
                                    <w:rFonts w:hint="eastAsia"/>
                                  </w:rPr>
                                  <w:t>NH</w:t>
                                </w:r>
                                <w:r w:rsidRPr="00D729E6">
                                  <w:rPr>
                                    <w:rFonts w:hint="eastAsia"/>
                                    <w:vertAlign w:val="subscript"/>
                                  </w:rPr>
                                  <w:t>3</w:t>
                                </w:r>
                                <w:r>
                                  <w:rPr>
                                    <w:rFonts w:hint="eastAsia"/>
                                  </w:rPr>
                                  <w:t>)%</w:t>
                                </w:r>
                                <w:r w:rsidRPr="00D729E6">
                                  <w:rPr>
                                    <w:i/>
                                  </w:rPr>
                                  <w:t xml:space="preserve"> </w:t>
                                </w:r>
                              </w:p>
                            </w:txbxContent>
                          </wps:txbx>
                          <wps:bodyPr rot="0" vert="vert270" wrap="square" lIns="0" tIns="0" rIns="0" bIns="0" anchor="t" anchorCtr="0" upright="1">
                            <a:noAutofit/>
                          </wps:bodyPr>
                        </wps:wsp>
                        <wps:wsp>
                          <wps:cNvPr id="21" name="Text Box 15"/>
                          <wps:cNvSpPr txBox="1">
                            <a:spLocks noChangeArrowheads="1"/>
                          </wps:cNvSpPr>
                          <wps:spPr bwMode="auto">
                            <a:xfrm>
                              <a:off x="5799" y="7526"/>
                              <a:ext cx="3144"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125B" w:rsidRPr="00520CDA" w:rsidRDefault="0067125B" w:rsidP="0067125B">
                                <w:pPr>
                                  <w:rPr>
                                    <w:sz w:val="15"/>
                                  </w:rPr>
                                </w:pPr>
                                <w:r w:rsidRPr="00520CDA">
                                  <w:rPr>
                                    <w:rFonts w:hint="eastAsia"/>
                                    <w:sz w:val="15"/>
                                  </w:rPr>
                                  <w:t>550 600  650  700</w:t>
                                </w:r>
                                <w:r>
                                  <w:rPr>
                                    <w:rFonts w:hint="eastAsia"/>
                                    <w:sz w:val="15"/>
                                  </w:rPr>
                                  <w:t xml:space="preserve"> </w:t>
                                </w:r>
                                <w:r w:rsidRPr="00520CDA">
                                  <w:rPr>
                                    <w:rFonts w:hint="eastAsia"/>
                                    <w:sz w:val="15"/>
                                  </w:rPr>
                                  <w:t xml:space="preserve"> 750  800  </w:t>
                                </w:r>
                                <w:r>
                                  <w:rPr>
                                    <w:rFonts w:hint="eastAsia"/>
                                    <w:sz w:val="15"/>
                                  </w:rPr>
                                  <w:t>850</w:t>
                                </w:r>
                                <w:r w:rsidRPr="00520CDA">
                                  <w:rPr>
                                    <w:rFonts w:hint="eastAsia"/>
                                    <w:sz w:val="15"/>
                                  </w:rPr>
                                  <w:t xml:space="preserve"> </w:t>
                                </w:r>
                                <w:r>
                                  <w:rPr>
                                    <w:rFonts w:hint="eastAsia"/>
                                    <w:sz w:val="15"/>
                                  </w:rPr>
                                  <w:t>900</w:t>
                                </w:r>
                                <w:r>
                                  <w:rPr>
                                    <w:rFonts w:hint="eastAsia"/>
                                    <w:sz w:val="15"/>
                                  </w:rPr>
                                  <w:t>温度</w:t>
                                </w:r>
                              </w:p>
                            </w:txbxContent>
                          </wps:txbx>
                          <wps:bodyPr rot="0" vert="horz" wrap="square" lIns="0" tIns="0" rIns="0" bIns="0" anchor="t" anchorCtr="0" upright="1">
                            <a:noAutofit/>
                          </wps:bodyPr>
                        </wps:wsp>
                        <wps:wsp>
                          <wps:cNvPr id="22" name="Freeform 16"/>
                          <wps:cNvSpPr>
                            <a:spLocks/>
                          </wps:cNvSpPr>
                          <wps:spPr bwMode="auto">
                            <a:xfrm>
                              <a:off x="6210" y="5870"/>
                              <a:ext cx="1820" cy="390"/>
                            </a:xfrm>
                            <a:custGeom>
                              <a:avLst/>
                              <a:gdLst>
                                <a:gd name="T0" fmla="*/ 0 w 1820"/>
                                <a:gd name="T1" fmla="*/ 390 h 390"/>
                                <a:gd name="T2" fmla="*/ 360 w 1820"/>
                                <a:gd name="T3" fmla="*/ 200 h 390"/>
                                <a:gd name="T4" fmla="*/ 720 w 1820"/>
                                <a:gd name="T5" fmla="*/ 80 h 390"/>
                                <a:gd name="T6" fmla="*/ 1100 w 1820"/>
                                <a:gd name="T7" fmla="*/ 20 h 390"/>
                                <a:gd name="T8" fmla="*/ 1820 w 1820"/>
                                <a:gd name="T9" fmla="*/ 0 h 390"/>
                              </a:gdLst>
                              <a:ahLst/>
                              <a:cxnLst>
                                <a:cxn ang="0">
                                  <a:pos x="T0" y="T1"/>
                                </a:cxn>
                                <a:cxn ang="0">
                                  <a:pos x="T2" y="T3"/>
                                </a:cxn>
                                <a:cxn ang="0">
                                  <a:pos x="T4" y="T5"/>
                                </a:cxn>
                                <a:cxn ang="0">
                                  <a:pos x="T6" y="T7"/>
                                </a:cxn>
                                <a:cxn ang="0">
                                  <a:pos x="T8" y="T9"/>
                                </a:cxn>
                              </a:cxnLst>
                              <a:rect l="0" t="0" r="r" b="b"/>
                              <a:pathLst>
                                <a:path w="1820" h="390">
                                  <a:moveTo>
                                    <a:pt x="0" y="390"/>
                                  </a:moveTo>
                                  <a:cubicBezTo>
                                    <a:pt x="60" y="358"/>
                                    <a:pt x="240" y="252"/>
                                    <a:pt x="360" y="200"/>
                                  </a:cubicBezTo>
                                  <a:cubicBezTo>
                                    <a:pt x="480" y="148"/>
                                    <a:pt x="597" y="110"/>
                                    <a:pt x="720" y="80"/>
                                  </a:cubicBezTo>
                                  <a:lnTo>
                                    <a:pt x="1100" y="20"/>
                                  </a:lnTo>
                                  <a:cubicBezTo>
                                    <a:pt x="1283" y="7"/>
                                    <a:pt x="1670" y="4"/>
                                    <a:pt x="1820" y="0"/>
                                  </a:cubicBezTo>
                                </a:path>
                              </a:pathLst>
                            </a:custGeom>
                            <a:noFill/>
                            <a:ln w="15875">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3" name="Freeform 17"/>
                          <wps:cNvSpPr>
                            <a:spLocks/>
                          </wps:cNvSpPr>
                          <wps:spPr bwMode="auto">
                            <a:xfrm>
                              <a:off x="6230" y="5880"/>
                              <a:ext cx="1790" cy="840"/>
                            </a:xfrm>
                            <a:custGeom>
                              <a:avLst/>
                              <a:gdLst>
                                <a:gd name="T0" fmla="*/ 0 w 1790"/>
                                <a:gd name="T1" fmla="*/ 840 h 840"/>
                                <a:gd name="T2" fmla="*/ 350 w 1790"/>
                                <a:gd name="T3" fmla="*/ 530 h 840"/>
                                <a:gd name="T4" fmla="*/ 720 w 1790"/>
                                <a:gd name="T5" fmla="*/ 330 h 840"/>
                                <a:gd name="T6" fmla="*/ 1080 w 1790"/>
                                <a:gd name="T7" fmla="*/ 180 h 840"/>
                                <a:gd name="T8" fmla="*/ 1430 w 1790"/>
                                <a:gd name="T9" fmla="*/ 70 h 840"/>
                                <a:gd name="T10" fmla="*/ 1790 w 1790"/>
                                <a:gd name="T11" fmla="*/ 0 h 840"/>
                              </a:gdLst>
                              <a:ahLst/>
                              <a:cxnLst>
                                <a:cxn ang="0">
                                  <a:pos x="T0" y="T1"/>
                                </a:cxn>
                                <a:cxn ang="0">
                                  <a:pos x="T2" y="T3"/>
                                </a:cxn>
                                <a:cxn ang="0">
                                  <a:pos x="T4" y="T5"/>
                                </a:cxn>
                                <a:cxn ang="0">
                                  <a:pos x="T6" y="T7"/>
                                </a:cxn>
                                <a:cxn ang="0">
                                  <a:pos x="T8" y="T9"/>
                                </a:cxn>
                                <a:cxn ang="0">
                                  <a:pos x="T10" y="T11"/>
                                </a:cxn>
                              </a:cxnLst>
                              <a:rect l="0" t="0" r="r" b="b"/>
                              <a:pathLst>
                                <a:path w="1790" h="840">
                                  <a:moveTo>
                                    <a:pt x="0" y="840"/>
                                  </a:moveTo>
                                  <a:cubicBezTo>
                                    <a:pt x="115" y="727"/>
                                    <a:pt x="230" y="615"/>
                                    <a:pt x="350" y="530"/>
                                  </a:cubicBezTo>
                                  <a:cubicBezTo>
                                    <a:pt x="470" y="445"/>
                                    <a:pt x="598" y="388"/>
                                    <a:pt x="720" y="330"/>
                                  </a:cubicBezTo>
                                  <a:cubicBezTo>
                                    <a:pt x="842" y="272"/>
                                    <a:pt x="962" y="223"/>
                                    <a:pt x="1080" y="180"/>
                                  </a:cubicBezTo>
                                  <a:cubicBezTo>
                                    <a:pt x="1198" y="137"/>
                                    <a:pt x="1312" y="100"/>
                                    <a:pt x="1430" y="70"/>
                                  </a:cubicBezTo>
                                  <a:cubicBezTo>
                                    <a:pt x="1548" y="40"/>
                                    <a:pt x="1715" y="15"/>
                                    <a:pt x="1790" y="0"/>
                                  </a:cubicBezTo>
                                </a:path>
                              </a:pathLst>
                            </a:custGeom>
                            <a:noFill/>
                            <a:ln w="15875">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4" name="Freeform 18"/>
                          <wps:cNvSpPr>
                            <a:spLocks/>
                          </wps:cNvSpPr>
                          <wps:spPr bwMode="auto">
                            <a:xfrm>
                              <a:off x="6210" y="5880"/>
                              <a:ext cx="1800" cy="1570"/>
                            </a:xfrm>
                            <a:custGeom>
                              <a:avLst/>
                              <a:gdLst>
                                <a:gd name="T0" fmla="*/ 0 w 1770"/>
                                <a:gd name="T1" fmla="*/ 1300 h 1300"/>
                                <a:gd name="T2" fmla="*/ 370 w 1770"/>
                                <a:gd name="T3" fmla="*/ 920 h 1300"/>
                                <a:gd name="T4" fmla="*/ 720 w 1770"/>
                                <a:gd name="T5" fmla="*/ 640 h 1300"/>
                                <a:gd name="T6" fmla="*/ 1080 w 1770"/>
                                <a:gd name="T7" fmla="*/ 380 h 1300"/>
                                <a:gd name="T8" fmla="*/ 1770 w 1770"/>
                                <a:gd name="T9" fmla="*/ 0 h 1300"/>
                              </a:gdLst>
                              <a:ahLst/>
                              <a:cxnLst>
                                <a:cxn ang="0">
                                  <a:pos x="T0" y="T1"/>
                                </a:cxn>
                                <a:cxn ang="0">
                                  <a:pos x="T2" y="T3"/>
                                </a:cxn>
                                <a:cxn ang="0">
                                  <a:pos x="T4" y="T5"/>
                                </a:cxn>
                                <a:cxn ang="0">
                                  <a:pos x="T6" y="T7"/>
                                </a:cxn>
                                <a:cxn ang="0">
                                  <a:pos x="T8" y="T9"/>
                                </a:cxn>
                              </a:cxnLst>
                              <a:rect l="0" t="0" r="r" b="b"/>
                              <a:pathLst>
                                <a:path w="1770" h="1300">
                                  <a:moveTo>
                                    <a:pt x="0" y="1300"/>
                                  </a:moveTo>
                                  <a:cubicBezTo>
                                    <a:pt x="125" y="1165"/>
                                    <a:pt x="250" y="1030"/>
                                    <a:pt x="370" y="920"/>
                                  </a:cubicBezTo>
                                  <a:cubicBezTo>
                                    <a:pt x="490" y="810"/>
                                    <a:pt x="602" y="730"/>
                                    <a:pt x="720" y="640"/>
                                  </a:cubicBezTo>
                                  <a:cubicBezTo>
                                    <a:pt x="838" y="550"/>
                                    <a:pt x="905" y="487"/>
                                    <a:pt x="1080" y="380"/>
                                  </a:cubicBezTo>
                                  <a:cubicBezTo>
                                    <a:pt x="1255" y="273"/>
                                    <a:pt x="1512" y="136"/>
                                    <a:pt x="1770" y="0"/>
                                  </a:cubicBezTo>
                                </a:path>
                              </a:pathLst>
                            </a:custGeom>
                            <a:noFill/>
                            <a:ln w="15875">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5" name="Text Box 19"/>
                          <wps:cNvSpPr txBox="1">
                            <a:spLocks noChangeArrowheads="1"/>
                          </wps:cNvSpPr>
                          <wps:spPr bwMode="auto">
                            <a:xfrm>
                              <a:off x="5849" y="6177"/>
                              <a:ext cx="354" cy="1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125B" w:rsidRDefault="0067125B" w:rsidP="0067125B">
                                <w:pPr>
                                  <w:spacing w:line="312" w:lineRule="auto"/>
                                  <w:jc w:val="center"/>
                                  <w:rPr>
                                    <w:b/>
                                    <w:sz w:val="24"/>
                                  </w:rPr>
                                </w:pPr>
                                <w:proofErr w:type="spellStart"/>
                                <w:r w:rsidRPr="004B5C39">
                                  <w:rPr>
                                    <w:rFonts w:hint="eastAsia"/>
                                    <w:b/>
                                    <w:sz w:val="24"/>
                                  </w:rPr>
                                  <w:t>Ru</w:t>
                                </w:r>
                                <w:r w:rsidRPr="00C90C68">
                                  <w:rPr>
                                    <w:rFonts w:hint="eastAsia"/>
                                    <w:b/>
                                    <w:sz w:val="24"/>
                                  </w:rPr>
                                  <w:t>Rh</w:t>
                                </w:r>
                                <w:proofErr w:type="spellEnd"/>
                              </w:p>
                              <w:p w:rsidR="0067125B" w:rsidRDefault="0067125B" w:rsidP="0067125B">
                                <w:pPr>
                                  <w:spacing w:line="480" w:lineRule="auto"/>
                                  <w:jc w:val="center"/>
                                  <w:rPr>
                                    <w:b/>
                                    <w:kern w:val="0"/>
                                    <w:sz w:val="24"/>
                                    <w:szCs w:val="20"/>
                                    <w:lang w:val="zh-CN"/>
                                  </w:rPr>
                                </w:pPr>
                                <w:r>
                                  <w:rPr>
                                    <w:rFonts w:hint="eastAsia"/>
                                    <w:b/>
                                    <w:kern w:val="0"/>
                                    <w:sz w:val="24"/>
                                    <w:szCs w:val="20"/>
                                    <w:lang w:val="zh-CN"/>
                                  </w:rPr>
                                  <w:t>Ni</w:t>
                                </w:r>
                              </w:p>
                              <w:p w:rsidR="0067125B" w:rsidRDefault="0067125B" w:rsidP="0067125B">
                                <w:pPr>
                                  <w:jc w:val="center"/>
                                </w:pPr>
                                <w:r w:rsidRPr="00176B5C">
                                  <w:rPr>
                                    <w:b/>
                                    <w:kern w:val="0"/>
                                    <w:sz w:val="24"/>
                                    <w:szCs w:val="20"/>
                                    <w:lang w:val="zh-CN"/>
                                  </w:rPr>
                                  <w:t>Fe</w:t>
                                </w:r>
                                <w:r>
                                  <w:rPr>
                                    <w:rFonts w:hint="eastAsia"/>
                                  </w:rPr>
                                  <w:t xml:space="preserve">    </w:t>
                                </w:r>
                              </w:p>
                            </w:txbxContent>
                          </wps:txbx>
                          <wps:bodyPr rot="0" vert="horz" wrap="square" lIns="0" tIns="0" rIns="0" bIns="0" anchor="t" anchorCtr="0" upright="1">
                            <a:noAutofit/>
                          </wps:bodyPr>
                        </wps:wsp>
                        <wps:wsp>
                          <wps:cNvPr id="26" name="Text Box 20"/>
                          <wps:cNvSpPr txBox="1">
                            <a:spLocks noChangeArrowheads="1"/>
                          </wps:cNvSpPr>
                          <wps:spPr bwMode="auto">
                            <a:xfrm>
                              <a:off x="8009" y="5631"/>
                              <a:ext cx="3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125B" w:rsidRDefault="0067125B" w:rsidP="0067125B">
                                <w:pPr>
                                  <w:jc w:val="center"/>
                                </w:pPr>
                                <w:proofErr w:type="gramStart"/>
                                <w:r>
                                  <w:rPr>
                                    <w:rFonts w:hint="eastAsia"/>
                                  </w:rPr>
                                  <w:t>a</w:t>
                                </w:r>
                                <w:proofErr w:type="gramEnd"/>
                                <w:r>
                                  <w:rPr>
                                    <w:rFonts w:hint="eastAsia"/>
                                  </w:rPr>
                                  <w:t xml:space="preserve"> </w:t>
                                </w:r>
                              </w:p>
                            </w:txbxContent>
                          </wps:txbx>
                          <wps:bodyPr rot="0" vert="horz" wrap="square" lIns="0" tIns="0" rIns="0" bIns="0" anchor="t" anchorCtr="0" upright="1">
                            <a:noAutofit/>
                          </wps:bodyPr>
                        </wps:wsp>
                        <wps:wsp>
                          <wps:cNvPr id="27" name="Text Box 21"/>
                          <wps:cNvSpPr txBox="1">
                            <a:spLocks noChangeArrowheads="1"/>
                          </wps:cNvSpPr>
                          <wps:spPr bwMode="auto">
                            <a:xfrm>
                              <a:off x="6379" y="6191"/>
                              <a:ext cx="3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125B" w:rsidRDefault="0067125B" w:rsidP="0067125B">
                                <w:pPr>
                                  <w:jc w:val="center"/>
                                </w:pPr>
                                <w:proofErr w:type="gramStart"/>
                                <w:r>
                                  <w:rPr>
                                    <w:rFonts w:hint="eastAsia"/>
                                  </w:rPr>
                                  <w:t>b</w:t>
                                </w:r>
                                <w:proofErr w:type="gramEnd"/>
                              </w:p>
                            </w:txbxContent>
                          </wps:txbx>
                          <wps:bodyPr rot="0" vert="horz" wrap="square" lIns="0" tIns="0" rIns="0" bIns="0" anchor="t" anchorCtr="0" upright="1">
                            <a:noAutofit/>
                          </wps:bodyPr>
                        </wps:wsp>
                        <wps:wsp>
                          <wps:cNvPr id="28" name="Text Box 22"/>
                          <wps:cNvSpPr txBox="1">
                            <a:spLocks noChangeArrowheads="1"/>
                          </wps:cNvSpPr>
                          <wps:spPr bwMode="auto">
                            <a:xfrm>
                              <a:off x="7079" y="5851"/>
                              <a:ext cx="3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125B" w:rsidRDefault="0067125B" w:rsidP="0067125B">
                                <w:pPr>
                                  <w:jc w:val="center"/>
                                </w:pPr>
                                <w:proofErr w:type="gramStart"/>
                                <w:r>
                                  <w:rPr>
                                    <w:rFonts w:hint="eastAsia"/>
                                  </w:rPr>
                                  <w:t>c</w:t>
                                </w:r>
                                <w:proofErr w:type="gramEnd"/>
                                <w:r>
                                  <w:rPr>
                                    <w:rFonts w:hint="eastAsia"/>
                                  </w:rPr>
                                  <w:t xml:space="preserve"> </w:t>
                                </w:r>
                              </w:p>
                            </w:txbxContent>
                          </wps:txbx>
                          <wps:bodyPr rot="0" vert="horz" wrap="square" lIns="0" tIns="0" rIns="0" bIns="0" anchor="t" anchorCtr="0" upright="1">
                            <a:noAutofit/>
                          </wps:bodyPr>
                        </wps:wsp>
                        <wps:wsp>
                          <wps:cNvPr id="29" name="Line 23"/>
                          <wps:cNvCnPr/>
                          <wps:spPr bwMode="auto">
                            <a:xfrm flipV="1">
                              <a:off x="8360" y="5780"/>
                              <a:ext cx="0" cy="1750"/>
                            </a:xfrm>
                            <a:prstGeom prst="line">
                              <a:avLst/>
                            </a:prstGeom>
                            <a:noFill/>
                            <a:ln w="3175">
                              <a:solidFill>
                                <a:srgbClr val="739CC3"/>
                              </a:solidFill>
                              <a:round/>
                              <a:headEnd/>
                              <a:tailEnd/>
                            </a:ln>
                            <a:extLst>
                              <a:ext uri="{909E8E84-426E-40DD-AFC4-6F175D3DCCD1}">
                                <a14:hiddenFill xmlns:a14="http://schemas.microsoft.com/office/drawing/2010/main">
                                  <a:noFill/>
                                </a14:hiddenFill>
                              </a:ext>
                            </a:extLst>
                          </wps:spPr>
                          <wps:bodyPr/>
                        </wps:wsp>
                        <wps:wsp>
                          <wps:cNvPr id="30" name="Line 24"/>
                          <wps:cNvCnPr/>
                          <wps:spPr bwMode="auto">
                            <a:xfrm>
                              <a:off x="8030" y="5870"/>
                              <a:ext cx="330" cy="1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g:grpSp>
                      <wps:wsp>
                        <wps:cNvPr id="31" name="Freeform 25"/>
                        <wps:cNvSpPr>
                          <a:spLocks/>
                        </wps:cNvSpPr>
                        <wps:spPr bwMode="auto">
                          <a:xfrm>
                            <a:off x="5854" y="4191"/>
                            <a:ext cx="1810" cy="1440"/>
                          </a:xfrm>
                          <a:custGeom>
                            <a:avLst/>
                            <a:gdLst>
                              <a:gd name="T0" fmla="*/ 0 w 1810"/>
                              <a:gd name="T1" fmla="*/ 1440 h 1440"/>
                              <a:gd name="T2" fmla="*/ 440 w 1810"/>
                              <a:gd name="T3" fmla="*/ 870 h 1440"/>
                              <a:gd name="T4" fmla="*/ 740 w 1810"/>
                              <a:gd name="T5" fmla="*/ 570 h 1440"/>
                              <a:gd name="T6" fmla="*/ 1100 w 1810"/>
                              <a:gd name="T7" fmla="*/ 350 h 1440"/>
                              <a:gd name="T8" fmla="*/ 1810 w 1810"/>
                              <a:gd name="T9" fmla="*/ 0 h 1440"/>
                            </a:gdLst>
                            <a:ahLst/>
                            <a:cxnLst>
                              <a:cxn ang="0">
                                <a:pos x="T0" y="T1"/>
                              </a:cxn>
                              <a:cxn ang="0">
                                <a:pos x="T2" y="T3"/>
                              </a:cxn>
                              <a:cxn ang="0">
                                <a:pos x="T4" y="T5"/>
                              </a:cxn>
                              <a:cxn ang="0">
                                <a:pos x="T6" y="T7"/>
                              </a:cxn>
                              <a:cxn ang="0">
                                <a:pos x="T8" y="T9"/>
                              </a:cxn>
                            </a:cxnLst>
                            <a:rect l="0" t="0" r="r" b="b"/>
                            <a:pathLst>
                              <a:path w="1810" h="1440">
                                <a:moveTo>
                                  <a:pt x="0" y="1440"/>
                                </a:moveTo>
                                <a:cubicBezTo>
                                  <a:pt x="158" y="1223"/>
                                  <a:pt x="317" y="1015"/>
                                  <a:pt x="440" y="870"/>
                                </a:cubicBezTo>
                                <a:lnTo>
                                  <a:pt x="740" y="570"/>
                                </a:lnTo>
                                <a:cubicBezTo>
                                  <a:pt x="850" y="483"/>
                                  <a:pt x="922" y="445"/>
                                  <a:pt x="1100" y="350"/>
                                </a:cubicBezTo>
                                <a:cubicBezTo>
                                  <a:pt x="1278" y="255"/>
                                  <a:pt x="1662" y="73"/>
                                  <a:pt x="1810" y="0"/>
                                </a:cubicBezTo>
                              </a:path>
                            </a:pathLst>
                          </a:custGeom>
                          <a:noFill/>
                          <a:ln w="28575" cmpd="sng">
                            <a:solidFill>
                              <a:srgbClr val="FF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8" o:spid="_x0000_s1174" style="position:absolute;left:0;text-align:left;margin-left:268.3pt;margin-top:0;width:172.7pt;height:153.05pt;z-index:251658240" coordorigin="5153,3624" coordsize="3454,3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">
                <v:group id="Group 3" o:spid="_x0000_s1175" style="position:absolute;left:5153;top:3624;width:3454;height:3061" coordorigin="5489,5428" coordsize="3454,2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4" o:spid="_x0000_s1176" style="position:absolute;left:6200;top:5750;width:1800;height:1800" coordorigin="6190,5750"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Line 5" o:spid="_x0000_s1177" style="position:absolute;flip:y;visibility:visible;mso-wrap-style:square" from="6190,5760" to="6190,7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C+nsIAAADbAAAADwAAAGRycy9kb3ducmV2LnhtbERPTWvCQBC9F/wPywje6iZapEZXCUJR&#10;EIWoF29Ddkyi2dmQ3Wrsr3cLhd7m8T5nvuxMLe7UusqygngYgSDOra64UHA6fr1/gnAeWWNtmRQ8&#10;ycFy0XubY6LtgzO6H3whQgi7BBWU3jeJlC4vyaAb2oY4cBfbGvQBtoXULT5CuKnlKIom0mDFoaHE&#10;hlYl5bfDt1Hg00mW7czzJ77uP6b7c7rejs1aqUG/S2cgPHX+X/zn3ugwP4bfX8IB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C+nsIAAADbAAAADwAAAAAAAAAAAAAA&#10;AAChAgAAZHJzL2Rvd25yZXYueG1sUEsFBgAAAAAEAAQA+QAAAJADAAAAAA==&#10;" strokecolor="#739cc3" strokeweight=".25pt"/>
                    <v:line id="Line 6" o:spid="_x0000_s1178" style="position:absolute;flip:y;visibility:visible;mso-wrap-style:square" from="6560,5750" to="6560,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Ig6cMAAADbAAAADwAAAGRycy9kb3ducmV2LnhtbERPTWvCQBC9F/oflil4qxu1SI1ZJRSK&#10;gjQQ68XbkB2T2OxsyG5j0l/fLRS8zeN9TrIdTCN66lxtWcFsGoEgLqyuuVRw+nx/fgXhPLLGxjIp&#10;GMnBdvP4kGCs7Y1z6o++FCGEXYwKKu/bWEpXVGTQTW1LHLiL7Qz6ALtS6g5vIdw0ch5FS2mw5tBQ&#10;YUtvFRVfx2+jwKfLPP8w48/smr2ssnO6OyzMTqnJ05CuQXga/F38797rMH8Of7+E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IOnDAAAA2wAAAA8AAAAAAAAAAAAA&#10;AAAAoQIAAGRycy9kb3ducmV2LnhtbFBLBQYAAAAABAAEAPkAAACRAwAAAAA=&#10;" strokecolor="#739cc3" strokeweight=".25pt"/>
                    <v:line id="Line 7" o:spid="_x0000_s1179" style="position:absolute;flip:y;visibility:visible;mso-wrap-style:square" from="6920,5750" to="6920,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6FcsMAAADbAAAADwAAAGRycy9kb3ducmV2LnhtbERPTWvCQBC9F/wPywi91Y21iI1ZJQjF&#10;QjEQ7cXbkJ0mqdnZkN3GpL/eLRS8zeN9TrIdTCN66lxtWcF8FoEgLqyuuVTweXp7WoFwHlljY5kU&#10;jORgu5k8JBhre+Wc+qMvRQhhF6OCyvs2ltIVFRl0M9sSB+7LdgZ9gF0pdYfXEG4a+RxFS2mw5tBQ&#10;YUu7iorL8cco8Okyzw9m/J1/Zy+v2TndfyzMXqnH6ZCuQXga/F38737XYf4C/n4J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OhXLDAAAA2wAAAA8AAAAAAAAAAAAA&#10;AAAAoQIAAGRycy9kb3ducmV2LnhtbFBLBQYAAAAABAAEAPkAAACRAwAAAAA=&#10;" strokecolor="#739cc3" strokeweight=".25pt"/>
                    <v:line id="Line 8" o:spid="_x0000_s1180" style="position:absolute;flip:y;visibility:visible;mso-wrap-style:square" from="7270,5750" to="7270,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dBsIAAADbAAAADwAAAGRycy9kb3ducmV2LnhtbERPS4vCMBC+C/sfwgh709QHslajlAVx&#10;QVao68Xb0IxttZmUJmr1128Ewdt8fM+ZL1tTiSs1rrSsYNCPQBBnVpecK9j/rXpfIJxH1lhZJgV3&#10;crBcfHTmGGt745SuO5+LEMIuRgWF93UspcsKMuj6tiYO3NE2Bn2ATS51g7cQbio5jKKJNFhyaCiw&#10;pu+CsvPuYhT4ZJKmv+b+GJy24+n2kKw3I7NW6rPbJjMQnlr/Fr/cPzrMH8Pzl3C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dBsIAAADbAAAADwAAAAAAAAAAAAAA&#10;AAChAgAAZHJzL2Rvd25yZXYueG1sUEsFBgAAAAAEAAQA+QAAAJADAAAAAA==&#10;" strokecolor="#739cc3" strokeweight=".25pt"/>
                    <v:line id="Line 9" o:spid="_x0000_s1181" style="position:absolute;flip:y;visibility:visible;mso-wrap-style:square" from="7640,5760" to="7640,7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4ncMAAADbAAAADwAAAGRycy9kb3ducmV2LnhtbERPTWvCQBC9C/0PyxS86UZbQ01dJQjF&#10;gihEe/E2ZKdJNDsbsqtGf323IHibx/uc2aIztbhQ6yrLCkbDCARxbnXFhYKf/dfgA4TzyBpry6Tg&#10;Rg4W85feDBNtr5zRZecLEULYJaig9L5JpHR5SQbd0DbEgfu1rUEfYFtI3eI1hJtajqMolgYrDg0l&#10;NrQsKT/tzkaBT+Ms25jbfXTcvk+3h3S1fjMrpfqvXfoJwlPnn+KH+1uH+RP4/yUc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ruJ3DAAAA2wAAAA8AAAAAAAAAAAAA&#10;AAAAoQIAAGRycy9kb3ducmV2LnhtbFBLBQYAAAAABAAEAPkAAACRAwAAAAA=&#10;" strokecolor="#739cc3" strokeweight=".25pt"/>
                    <v:line id="Line 10" o:spid="_x0000_s1182" style="position:absolute;flip:y;visibility:visible;mso-wrap-style:square" from="7990,5770" to="7990,7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km6sIAAADbAAAADwAAAGRycy9kb3ducmV2LnhtbERPTWvCQBC9F/wPywje6kYtoUZXCUJR&#10;EIWoF29Ddkyi2dmQ3Wrsr3cLhd7m8T5nvuxMLe7UusqygtEwAkGcW11xoeB0/Hr/BOE8ssbaMil4&#10;koPlovc2x0TbB2d0P/hChBB2CSoovW8SKV1ekkE3tA1x4C62NegDbAupW3yEcFPLcRTF0mDFoaHE&#10;hlYl5bfDt1Hg0zjLdub5M7ruP6b7c7reTsxaqUG/S2cgPHX+X/zn3ugwP4bfX8IB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km6sIAAADbAAAADwAAAAAAAAAAAAAA&#10;AAChAgAAZHJzL2Rvd25yZXYueG1sUEsFBgAAAAAEAAQA+QAAAJADAAAAAA==&#10;" strokecolor="#739cc3" strokeweight=".25pt"/>
                  </v:group>
                  <v:group id="Group 11" o:spid="_x0000_s1183" style="position:absolute;left:5848;top:5428;width:2833;height:2117" coordorigin="2670,510" coordsize="1350,1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12" o:spid="_x0000_s1184" style="position:absolute;flip:y;visibility:visible;mso-wrap-style:square" from="2670,510" to="267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line id="Line 13" o:spid="_x0000_s1185" style="position:absolute;visibility:visible;mso-wrap-style:square" from="2670,1800" to="402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group>
                  <v:shape id="Text Box 14" o:spid="_x0000_s1186" type="#_x0000_t202" style="position:absolute;left:5489;top:5472;width:282;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8FL8A&#10;AADbAAAADwAAAGRycy9kb3ducmV2LnhtbERP3WqDMBS+H+wdwhnsbsa1TIozyhBkuyqs8wEO5tSI&#10;5sSZrNq3by4Ku/z4/otqs5O40OIHxwpekxQEcef0wL2C9qd5OYDwAVnj5JgUXMlDVT4+FJhrt/I3&#10;XU6hFzGEfY4KTAhzLqXvDFn0iZuJI3d2i8UQ4dJLveAaw+0kd2maSYsDxwaDM9WGuvH0ZxUcr9Ks&#10;e/vWdnWdHbP9b4Pj56TU89P28Q4i0Bb+xXf3l1awi+vjl/gDZH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vwUvwAAANsAAAAPAAAAAAAAAAAAAAAAAJgCAABkcnMvZG93bnJl&#10;di54bWxQSwUGAAAAAAQABAD1AAAAhAMAAAAA&#10;" filled="f" stroked="f">
                    <v:textbox style="layout-flow:vertical;mso-layout-flow-alt:bottom-to-top" inset="0,0,0,0">
                      <w:txbxContent>
                        <w:p w:rsidR="0067125B" w:rsidRPr="00D729E6" w:rsidRDefault="0067125B" w:rsidP="0067125B">
                          <w:pPr>
                            <w:rPr>
                              <w:i/>
                            </w:rPr>
                          </w:pPr>
                          <w:proofErr w:type="gramStart"/>
                          <w:r w:rsidRPr="00D729E6">
                            <w:rPr>
                              <w:i/>
                            </w:rPr>
                            <w:t>α</w:t>
                          </w:r>
                          <w:r>
                            <w:rPr>
                              <w:rFonts w:hint="eastAsia"/>
                            </w:rPr>
                            <w:t>(</w:t>
                          </w:r>
                          <w:proofErr w:type="gramEnd"/>
                          <w:r>
                            <w:rPr>
                              <w:rFonts w:hint="eastAsia"/>
                            </w:rPr>
                            <w:t>NH</w:t>
                          </w:r>
                          <w:r w:rsidRPr="00D729E6">
                            <w:rPr>
                              <w:rFonts w:hint="eastAsia"/>
                              <w:vertAlign w:val="subscript"/>
                            </w:rPr>
                            <w:t>3</w:t>
                          </w:r>
                          <w:r>
                            <w:rPr>
                              <w:rFonts w:hint="eastAsia"/>
                            </w:rPr>
                            <w:t>)%</w:t>
                          </w:r>
                          <w:r w:rsidRPr="00D729E6">
                            <w:rPr>
                              <w:i/>
                            </w:rPr>
                            <w:t xml:space="preserve"> </w:t>
                          </w:r>
                        </w:p>
                      </w:txbxContent>
                    </v:textbox>
                  </v:shape>
                  <v:shape id="Text Box 15" o:spid="_x0000_s1187" type="#_x0000_t202" style="position:absolute;left:5799;top:7526;width:3144;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67125B" w:rsidRPr="00520CDA" w:rsidRDefault="0067125B" w:rsidP="0067125B">
                          <w:pPr>
                            <w:rPr>
                              <w:sz w:val="15"/>
                            </w:rPr>
                          </w:pPr>
                          <w:r w:rsidRPr="00520CDA">
                            <w:rPr>
                              <w:rFonts w:hint="eastAsia"/>
                              <w:sz w:val="15"/>
                            </w:rPr>
                            <w:t>550 600  650  700</w:t>
                          </w:r>
                          <w:r>
                            <w:rPr>
                              <w:rFonts w:hint="eastAsia"/>
                              <w:sz w:val="15"/>
                            </w:rPr>
                            <w:t xml:space="preserve"> </w:t>
                          </w:r>
                          <w:r w:rsidRPr="00520CDA">
                            <w:rPr>
                              <w:rFonts w:hint="eastAsia"/>
                              <w:sz w:val="15"/>
                            </w:rPr>
                            <w:t xml:space="preserve"> 750  800  </w:t>
                          </w:r>
                          <w:r>
                            <w:rPr>
                              <w:rFonts w:hint="eastAsia"/>
                              <w:sz w:val="15"/>
                            </w:rPr>
                            <w:t>850</w:t>
                          </w:r>
                          <w:r w:rsidRPr="00520CDA">
                            <w:rPr>
                              <w:rFonts w:hint="eastAsia"/>
                              <w:sz w:val="15"/>
                            </w:rPr>
                            <w:t xml:space="preserve"> </w:t>
                          </w:r>
                          <w:r>
                            <w:rPr>
                              <w:rFonts w:hint="eastAsia"/>
                              <w:sz w:val="15"/>
                            </w:rPr>
                            <w:t>900</w:t>
                          </w:r>
                          <w:r>
                            <w:rPr>
                              <w:rFonts w:hint="eastAsia"/>
                              <w:sz w:val="15"/>
                            </w:rPr>
                            <w:t>温度</w:t>
                          </w:r>
                        </w:p>
                      </w:txbxContent>
                    </v:textbox>
                  </v:shape>
                  <v:shape id="Freeform 16" o:spid="_x0000_s1188" style="position:absolute;left:6210;top:5870;width:1820;height:390;visibility:visible;mso-wrap-style:square;v-text-anchor:top" coordsize="1820,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FfMIA&#10;AADbAAAADwAAAGRycy9kb3ducmV2LnhtbESPS4vCMBSF9wP+h3AFd2NqQUeqaRFhUNDNVDfuLs3t&#10;A5ub2mS0/nsjDMzycB4fZ50NphV36l1jWcFsGoEgLqxuuFJwPn1/LkE4j6yxtUwKnuQgS0cfa0y0&#10;ffAP3XNfiTDCLkEFtfddIqUrajLoprYjDl5pe4M+yL6SusdHGDetjKNoIQ02HAg1drStqbjmvyZA&#10;rnlz3A2Xefksc3Tt7XDe85dSk/GwWYHwNPj/8F97rxXEMby/hB8g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0V8wgAAANsAAAAPAAAAAAAAAAAAAAAAAJgCAABkcnMvZG93&#10;bnJldi54bWxQSwUGAAAAAAQABAD1AAAAhwMAAAAA&#10;" path="m,390c60,358,240,252,360,200,480,148,597,110,720,80l1100,20c1283,7,1670,4,1820,e" filled="f" fillcolor="#bbd5f0" strokecolor="#739cc3" strokeweight="1.25pt">
                    <v:fill color2="#9cbee0" focus="100%" type="gradient">
                      <o:fill v:ext="view" type="gradientUnscaled"/>
                    </v:fill>
                    <v:path arrowok="t" o:connecttype="custom" o:connectlocs="0,390;360,200;720,80;1100,20;1820,0" o:connectangles="0,0,0,0,0"/>
                  </v:shape>
                  <v:shape id="Freeform 17" o:spid="_x0000_s1189" style="position:absolute;left:6230;top:5880;width:1790;height:840;visibility:visible;mso-wrap-style:square;v-text-anchor:top" coordsize="179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loMMA&#10;AADbAAAADwAAAGRycy9kb3ducmV2LnhtbESPQYvCMBSE78L+h/AW9qapFrR0jSK7LAierFbY26N5&#10;tsXmpTZR6783guBxmJlvmPmyN424UudqywrGowgEcWF1zaWC/e5vmIBwHlljY5kU3MnBcvExmGOq&#10;7Y23dM18KQKEXYoKKu/bVEpXVGTQjWxLHLyj7Qz6ILtS6g5vAW4aOYmiqTRYc1iosKWfiopTdjEK&#10;cp+d82mZXH7XsT3s8k07i8//Sn199qtvEJ56/w6/2mutYBLD80v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loMMAAADbAAAADwAAAAAAAAAAAAAAAACYAgAAZHJzL2Rv&#10;d25yZXYueG1sUEsFBgAAAAAEAAQA9QAAAIgDAAAAAA==&#10;" path="m,840c115,727,230,615,350,530,470,445,598,388,720,330,842,272,962,223,1080,180v118,-43,232,-80,350,-110c1548,40,1715,15,1790,e" filled="f" fillcolor="#bbd5f0" strokecolor="#739cc3" strokeweight="1.25pt">
                    <v:fill color2="#9cbee0" focus="100%" type="gradient">
                      <o:fill v:ext="view" type="gradientUnscaled"/>
                    </v:fill>
                    <v:path arrowok="t" o:connecttype="custom" o:connectlocs="0,840;350,530;720,330;1080,180;1430,70;1790,0" o:connectangles="0,0,0,0,0,0"/>
                  </v:shape>
                  <v:shape id="Freeform 18" o:spid="_x0000_s1190" style="position:absolute;left:6210;top:5880;width:1800;height:1570;visibility:visible;mso-wrap-style:square;v-text-anchor:top" coordsize="1770,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DFcMA&#10;AADbAAAADwAAAGRycy9kb3ducmV2LnhtbESPQWvCQBSE7wX/w/IEb3WjiIQ0GymCtGiKqAWvj+wz&#10;Cc2+jdnVxH/fLRQ8DjPzDZOuBtOIO3WutqxgNo1AEBdW11wq+D5tXmMQziNrbCyTggc5WGWjlxQT&#10;bXs+0P3oSxEg7BJUUHnfJlK6oiKDbmpb4uBdbGfQB9mVUnfYB7hp5DyKltJgzWGhwpbWFRU/x5tR&#10;8LXd7PNof/64EjfxNt/J/KqlUpPx8P4GwtPgn+H/9qdWMF/A35fw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zDFcMAAADbAAAADwAAAAAAAAAAAAAAAACYAgAAZHJzL2Rv&#10;d25yZXYueG1sUEsFBgAAAAAEAAQA9QAAAIgDAAAAAA==&#10;" path="m,1300c125,1165,250,1030,370,920,490,810,602,730,720,640,838,550,905,487,1080,380,1255,273,1512,136,1770,e" filled="f" fillcolor="#bbd5f0" strokecolor="#739cc3" strokeweight="1.25pt">
                    <v:fill color2="#9cbee0" focus="100%" type="gradient">
                      <o:fill v:ext="view" type="gradientUnscaled"/>
                    </v:fill>
                    <v:path arrowok="t" o:connecttype="custom" o:connectlocs="0,1570;376,1111;732,773;1098,459;1800,0" o:connectangles="0,0,0,0,0"/>
                  </v:shape>
                  <v:shape id="Text Box 19" o:spid="_x0000_s1191" type="#_x0000_t202" style="position:absolute;left:5849;top:6177;width:354;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67125B" w:rsidRDefault="0067125B" w:rsidP="0067125B">
                          <w:pPr>
                            <w:spacing w:line="312" w:lineRule="auto"/>
                            <w:jc w:val="center"/>
                            <w:rPr>
                              <w:b/>
                              <w:sz w:val="24"/>
                            </w:rPr>
                          </w:pPr>
                          <w:proofErr w:type="spellStart"/>
                          <w:r w:rsidRPr="004B5C39">
                            <w:rPr>
                              <w:rFonts w:hint="eastAsia"/>
                              <w:b/>
                              <w:sz w:val="24"/>
                            </w:rPr>
                            <w:t>Ru</w:t>
                          </w:r>
                          <w:r w:rsidRPr="00C90C68">
                            <w:rPr>
                              <w:rFonts w:hint="eastAsia"/>
                              <w:b/>
                              <w:sz w:val="24"/>
                            </w:rPr>
                            <w:t>Rh</w:t>
                          </w:r>
                          <w:proofErr w:type="spellEnd"/>
                        </w:p>
                        <w:p w:rsidR="0067125B" w:rsidRDefault="0067125B" w:rsidP="0067125B">
                          <w:pPr>
                            <w:spacing w:line="480" w:lineRule="auto"/>
                            <w:jc w:val="center"/>
                            <w:rPr>
                              <w:b/>
                              <w:kern w:val="0"/>
                              <w:sz w:val="24"/>
                              <w:szCs w:val="20"/>
                              <w:lang w:val="zh-CN"/>
                            </w:rPr>
                          </w:pPr>
                          <w:r>
                            <w:rPr>
                              <w:rFonts w:hint="eastAsia"/>
                              <w:b/>
                              <w:kern w:val="0"/>
                              <w:sz w:val="24"/>
                              <w:szCs w:val="20"/>
                              <w:lang w:val="zh-CN"/>
                            </w:rPr>
                            <w:t>Ni</w:t>
                          </w:r>
                        </w:p>
                        <w:p w:rsidR="0067125B" w:rsidRDefault="0067125B" w:rsidP="0067125B">
                          <w:pPr>
                            <w:jc w:val="center"/>
                          </w:pPr>
                          <w:r w:rsidRPr="00176B5C">
                            <w:rPr>
                              <w:b/>
                              <w:kern w:val="0"/>
                              <w:sz w:val="24"/>
                              <w:szCs w:val="20"/>
                              <w:lang w:val="zh-CN"/>
                            </w:rPr>
                            <w:t>Fe</w:t>
                          </w:r>
                          <w:r>
                            <w:rPr>
                              <w:rFonts w:hint="eastAsia"/>
                            </w:rPr>
                            <w:t xml:space="preserve">    </w:t>
                          </w:r>
                        </w:p>
                      </w:txbxContent>
                    </v:textbox>
                  </v:shape>
                  <v:shape id="Text Box 20" o:spid="_x0000_s1192" type="#_x0000_t202" style="position:absolute;left:8009;top:5631;width:374;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67125B" w:rsidRDefault="0067125B" w:rsidP="0067125B">
                          <w:pPr>
                            <w:jc w:val="center"/>
                          </w:pPr>
                          <w:proofErr w:type="gramStart"/>
                          <w:r>
                            <w:rPr>
                              <w:rFonts w:hint="eastAsia"/>
                            </w:rPr>
                            <w:t>a</w:t>
                          </w:r>
                          <w:proofErr w:type="gramEnd"/>
                          <w:r>
                            <w:rPr>
                              <w:rFonts w:hint="eastAsia"/>
                            </w:rPr>
                            <w:t xml:space="preserve"> </w:t>
                          </w:r>
                        </w:p>
                      </w:txbxContent>
                    </v:textbox>
                  </v:shape>
                  <v:shape id="Text Box 21" o:spid="_x0000_s1193" type="#_x0000_t202" style="position:absolute;left:6379;top:6191;width:374;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67125B" w:rsidRDefault="0067125B" w:rsidP="0067125B">
                          <w:pPr>
                            <w:jc w:val="center"/>
                          </w:pPr>
                          <w:proofErr w:type="gramStart"/>
                          <w:r>
                            <w:rPr>
                              <w:rFonts w:hint="eastAsia"/>
                            </w:rPr>
                            <w:t>b</w:t>
                          </w:r>
                          <w:proofErr w:type="gramEnd"/>
                        </w:p>
                      </w:txbxContent>
                    </v:textbox>
                  </v:shape>
                  <v:shape id="Text Box 22" o:spid="_x0000_s1194" type="#_x0000_t202" style="position:absolute;left:7079;top:5851;width:374;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67125B" w:rsidRDefault="0067125B" w:rsidP="0067125B">
                          <w:pPr>
                            <w:jc w:val="center"/>
                          </w:pPr>
                          <w:proofErr w:type="gramStart"/>
                          <w:r>
                            <w:rPr>
                              <w:rFonts w:hint="eastAsia"/>
                            </w:rPr>
                            <w:t>c</w:t>
                          </w:r>
                          <w:proofErr w:type="gramEnd"/>
                          <w:r>
                            <w:rPr>
                              <w:rFonts w:hint="eastAsia"/>
                            </w:rPr>
                            <w:t xml:space="preserve"> </w:t>
                          </w:r>
                        </w:p>
                      </w:txbxContent>
                    </v:textbox>
                  </v:shape>
                  <v:line id="Line 23" o:spid="_x0000_s1195" style="position:absolute;flip:y;visibility:visible;mso-wrap-style:square" from="8360,5780" to="8360,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p4JcQAAADbAAAADwAAAGRycy9kb3ducmV2LnhtbESPQYvCMBSE78L+h/AW9qaprohWo5QF&#10;UZAVql68PZpnW7d5KU3U6q/fCILHYWa+YWaL1lTiSo0rLSvo9yIQxJnVJecKDvtldwzCeWSNlWVS&#10;cCcHi/lHZ4axtjdO6brzuQgQdjEqKLyvYyldVpBB17M1cfBOtjHog2xyqRu8Bbip5CCKRtJgyWGh&#10;wJp+Csr+dhejwCejNP0190f/vB1Otsdktfk2K6W+PttkCsJT69/hV3utFQwm8PwSfoC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ynglxAAAANsAAAAPAAAAAAAAAAAA&#10;AAAAAKECAABkcnMvZG93bnJldi54bWxQSwUGAAAAAAQABAD5AAAAkgMAAAAA&#10;" strokecolor="#739cc3" strokeweight=".25pt"/>
                  <v:line id="Line 24" o:spid="_x0000_s1196" style="position:absolute;visibility:visible;mso-wrap-style:square" from="8030,5870" to="8360,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rF8cAAAADbAAAADwAAAGRycy9kb3ducmV2LnhtbERPy4rCMBTdD/gP4QruxlTLDFKNIj5w&#10;djJaF+4uzbUtNjelibb69WYhuDyc92zRmUrcqXGlZQWjYQSCOLO65FxBetx+T0A4j6yxskwKHuRg&#10;Me99zTDRtuV/uh98LkIIuwQVFN7XiZQuK8igG9qaOHAX2xj0ATa51A22IdxUchxFv9JgyaGhwJpW&#10;BWXXw80o2Kzt07SXc2fj/c8uMpMqTtOTUoN+t5yC8NT5j/jt/tMK4rA+fAk/QM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fKxfHAAAAA2wAAAA8AAAAAAAAAAAAAAAAA&#10;oQIAAGRycy9kb3ducmV2LnhtbFBLBQYAAAAABAAEAPkAAACOAwAAAAA=&#10;" strokecolor="#739cc3" strokeweight="1.25pt"/>
                </v:group>
                <v:shape id="Freeform 25" o:spid="_x0000_s1197" style="position:absolute;left:5854;top:4191;width:1810;height:1440;visibility:visible;mso-wrap-style:square;v-text-anchor:top" coordsize="1810,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FUsYA&#10;AADbAAAADwAAAGRycy9kb3ducmV2LnhtbESPQWvCQBSE70L/w/IKXqRuVBBJXUNJFQsqpeqhvb1m&#10;X5PQ7Nuwu9X4711B6HGYmW+YedaZRpzI+dqygtEwAUFcWF1zqeB4WD3NQPiArLGxTAou5CFbPPTm&#10;mGp75g867UMpIoR9igqqENpUSl9UZNAPbUscvR/rDIYoXSm1w3OEm0aOk2QqDdYcFypsKa+o+N3/&#10;GQWzwfb1XS/r3VfxuUb7nW9W67FTqv/YvTyDCNSF//C9/aYVTEZ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FUsYAAADbAAAADwAAAAAAAAAAAAAAAACYAgAAZHJz&#10;L2Rvd25yZXYueG1sUEsFBgAAAAAEAAQA9QAAAIsDAAAAAA==&#10;" path="m,1440c158,1223,317,1015,440,870l740,570c850,483,922,445,1100,350,1278,255,1662,73,1810,e" filled="f" fillcolor="#bbd5f0" strokecolor="red" strokeweight="2.25pt">
                  <v:fill color2="#9cbee0" focus="100%" type="gradient">
                    <o:fill v:ext="view" type="gradientUnscaled"/>
                  </v:fill>
                  <v:path arrowok="t" o:connecttype="custom" o:connectlocs="0,1440;440,870;740,570;1100,350;1810,0" o:connectangles="0,0,0,0,0"/>
                </v:shape>
              </v:group>
            </w:pict>
          </mc:Fallback>
        </mc:AlternateContent>
      </w:r>
      <w:r w:rsidRPr="00CC6814">
        <w:rPr>
          <w:color w:val="FF0000"/>
          <w:szCs w:val="21"/>
        </w:rPr>
        <w:t>（</w:t>
      </w:r>
      <w:r w:rsidRPr="00CC6814">
        <w:rPr>
          <w:color w:val="FF0000"/>
          <w:szCs w:val="21"/>
        </w:rPr>
        <w:t>3</w:t>
      </w:r>
      <w:r w:rsidRPr="00CC6814">
        <w:rPr>
          <w:rFonts w:hint="eastAsia"/>
          <w:color w:val="FF0000"/>
          <w:szCs w:val="21"/>
        </w:rPr>
        <w:t>分，</w:t>
      </w:r>
      <w:r w:rsidRPr="00CC6814">
        <w:rPr>
          <w:rFonts w:hint="eastAsia"/>
          <w:color w:val="FF0000"/>
          <w:szCs w:val="21"/>
        </w:rPr>
        <w:t>3</w:t>
      </w:r>
      <w:r w:rsidRPr="00CC6814">
        <w:rPr>
          <w:rFonts w:hint="eastAsia"/>
          <w:color w:val="FF0000"/>
          <w:szCs w:val="21"/>
        </w:rPr>
        <w:t>个得分点，答对</w:t>
      </w:r>
      <w:r w:rsidRPr="00CC6814">
        <w:rPr>
          <w:rFonts w:hint="eastAsia"/>
          <w:color w:val="FF0000"/>
          <w:szCs w:val="21"/>
        </w:rPr>
        <w:t>1</w:t>
      </w:r>
      <w:r w:rsidRPr="00CC6814">
        <w:rPr>
          <w:rFonts w:hint="eastAsia"/>
          <w:color w:val="FF0000"/>
          <w:szCs w:val="21"/>
        </w:rPr>
        <w:t>个得</w:t>
      </w:r>
      <w:r w:rsidRPr="00CC6814">
        <w:rPr>
          <w:rFonts w:hint="eastAsia"/>
          <w:color w:val="FF0000"/>
          <w:szCs w:val="21"/>
        </w:rPr>
        <w:t>1</w:t>
      </w:r>
      <w:r w:rsidRPr="00CC6814">
        <w:rPr>
          <w:rFonts w:hint="eastAsia"/>
          <w:color w:val="FF0000"/>
          <w:szCs w:val="21"/>
        </w:rPr>
        <w:t>分</w:t>
      </w:r>
      <w:r w:rsidRPr="00CC6814">
        <w:rPr>
          <w:color w:val="FF0000"/>
          <w:szCs w:val="21"/>
        </w:rPr>
        <w:t>）</w:t>
      </w:r>
    </w:p>
    <w:p w:rsidR="0067125B" w:rsidRPr="00CC6814" w:rsidRDefault="0067125B" w:rsidP="00B71C8C">
      <w:pPr>
        <w:ind w:firstLineChars="150" w:firstLine="315"/>
        <w:rPr>
          <w:color w:val="FF0000"/>
        </w:rPr>
      </w:pPr>
      <w:r w:rsidRPr="00CC6814">
        <w:rPr>
          <w:rFonts w:hAnsi="宋体"/>
          <w:color w:val="FF0000"/>
        </w:rPr>
        <w:t>③见图曲线</w:t>
      </w:r>
      <w:r w:rsidRPr="00CC6814">
        <w:rPr>
          <w:color w:val="FF0000"/>
        </w:rPr>
        <w:t xml:space="preserve"> </w:t>
      </w:r>
      <w:r w:rsidRPr="00CC6814">
        <w:rPr>
          <w:rFonts w:hint="eastAsia"/>
          <w:color w:val="FF0000"/>
        </w:rPr>
        <w:t xml:space="preserve">  </w:t>
      </w:r>
      <w:r w:rsidRPr="00CC6814">
        <w:rPr>
          <w:color w:val="FF0000"/>
        </w:rPr>
        <w:t>Ni(2</w:t>
      </w:r>
      <w:r w:rsidRPr="00CC6814">
        <w:rPr>
          <w:rFonts w:hAnsi="宋体"/>
          <w:color w:val="FF0000"/>
        </w:rPr>
        <w:t>分</w:t>
      </w:r>
      <w:r w:rsidRPr="00CC6814">
        <w:rPr>
          <w:color w:val="FF0000"/>
        </w:rPr>
        <w:t>)</w:t>
      </w:r>
    </w:p>
    <w:p w:rsidR="0067125B" w:rsidRPr="00CC6814" w:rsidRDefault="0067125B" w:rsidP="00B71C8C">
      <w:pPr>
        <w:rPr>
          <w:color w:val="FF0000"/>
        </w:rPr>
      </w:pPr>
    </w:p>
    <w:p w:rsidR="0067125B" w:rsidRPr="00CC6814" w:rsidRDefault="0067125B" w:rsidP="00B71C8C">
      <w:pPr>
        <w:ind w:firstLineChars="150" w:firstLine="315"/>
        <w:rPr>
          <w:color w:val="FF0000"/>
        </w:rPr>
      </w:pPr>
      <w:r w:rsidRPr="00CC6814">
        <w:rPr>
          <w:rFonts w:ascii="宋体" w:hAnsi="宋体"/>
          <w:color w:val="FF0000"/>
          <w:lang w:val="pt-BR"/>
        </w:rPr>
        <w:t>④</w:t>
      </w:r>
      <w:r w:rsidRPr="00CC6814">
        <w:rPr>
          <w:color w:val="FF0000"/>
          <w:lang w:val="pt-BR"/>
        </w:rPr>
        <w:t xml:space="preserve">  </w:t>
      </w:r>
      <w:r w:rsidRPr="00CC6814">
        <w:rPr>
          <w:rFonts w:hAnsi="宋体"/>
          <w:color w:val="FF0000"/>
          <w:lang w:val="pt-BR"/>
        </w:rPr>
        <w:fldChar w:fldCharType="begin"/>
      </w:r>
      <w:r w:rsidRPr="00CC6814">
        <w:rPr>
          <w:rFonts w:hAnsi="宋体"/>
          <w:color w:val="FF0000"/>
          <w:lang w:val="pt-BR"/>
        </w:rPr>
        <w:instrText xml:space="preserve"> EQ \F(</w:instrText>
      </w:r>
      <w:r w:rsidRPr="00CC6814">
        <w:rPr>
          <w:rFonts w:hAnsi="宋体" w:hint="eastAsia"/>
          <w:color w:val="FF0000"/>
          <w:lang w:val="pt-BR"/>
        </w:rPr>
        <w:instrText>0.</w:instrText>
      </w:r>
      <w:r w:rsidRPr="00CC6814">
        <w:rPr>
          <w:rFonts w:hAnsi="宋体"/>
          <w:color w:val="FF0000"/>
          <w:lang w:val="pt-BR"/>
        </w:rPr>
        <w:instrText>2</w:instrText>
      </w:r>
      <w:r w:rsidRPr="00CC6814">
        <w:rPr>
          <w:rFonts w:hAnsi="宋体" w:hint="eastAsia"/>
          <w:color w:val="FF0000"/>
          <w:lang w:val="pt-BR"/>
        </w:rPr>
        <w:instrText>c</w:instrText>
      </w:r>
      <w:r w:rsidRPr="00CC6814">
        <w:rPr>
          <w:rFonts w:hAnsi="宋体" w:hint="eastAsia"/>
          <w:color w:val="FF0000"/>
          <w:vertAlign w:val="subscript"/>
          <w:lang w:val="pt-BR"/>
        </w:rPr>
        <w:instrText>0</w:instrText>
      </w:r>
      <w:r w:rsidRPr="00CC6814">
        <w:rPr>
          <w:rFonts w:ascii="宋体" w:hAnsi="宋体" w:hint="eastAsia"/>
          <w:color w:val="FF0000"/>
          <w:szCs w:val="21"/>
        </w:rPr>
        <w:instrText>×(0.6</w:instrText>
      </w:r>
      <w:r w:rsidRPr="00CC6814">
        <w:rPr>
          <w:rFonts w:hAnsi="宋体" w:hint="eastAsia"/>
          <w:color w:val="FF0000"/>
          <w:lang w:val="pt-BR"/>
        </w:rPr>
        <w:instrText>c</w:instrText>
      </w:r>
      <w:r w:rsidRPr="00CC6814">
        <w:rPr>
          <w:rFonts w:hAnsi="宋体" w:hint="eastAsia"/>
          <w:color w:val="FF0000"/>
          <w:vertAlign w:val="subscript"/>
          <w:lang w:val="pt-BR"/>
        </w:rPr>
        <w:instrText>0</w:instrText>
      </w:r>
      <w:r w:rsidRPr="00CC6814">
        <w:rPr>
          <w:rFonts w:ascii="宋体" w:hAnsi="宋体" w:hint="eastAsia"/>
          <w:color w:val="FF0000"/>
          <w:szCs w:val="21"/>
        </w:rPr>
        <w:instrText>)</w:instrText>
      </w:r>
      <w:r w:rsidRPr="00CC6814">
        <w:rPr>
          <w:rFonts w:ascii="宋体" w:hAnsi="宋体" w:hint="eastAsia"/>
          <w:color w:val="FF0000"/>
          <w:szCs w:val="21"/>
          <w:vertAlign w:val="superscript"/>
        </w:rPr>
        <w:instrText>3</w:instrText>
      </w:r>
      <w:r w:rsidRPr="00CC6814">
        <w:rPr>
          <w:rFonts w:hAnsi="宋体"/>
          <w:color w:val="FF0000"/>
          <w:lang w:val="pt-BR"/>
        </w:rPr>
        <w:instrText>,</w:instrText>
      </w:r>
      <w:r w:rsidRPr="00CC6814">
        <w:rPr>
          <w:rFonts w:ascii="宋体" w:hAnsi="宋体" w:hint="eastAsia"/>
          <w:color w:val="FF0000"/>
          <w:szCs w:val="21"/>
        </w:rPr>
        <w:instrText>(0.6</w:instrText>
      </w:r>
      <w:r w:rsidRPr="00CC6814">
        <w:rPr>
          <w:rFonts w:hAnsi="宋体" w:hint="eastAsia"/>
          <w:color w:val="FF0000"/>
          <w:lang w:val="pt-BR"/>
        </w:rPr>
        <w:instrText>c</w:instrText>
      </w:r>
      <w:r w:rsidRPr="00CC6814">
        <w:rPr>
          <w:rFonts w:hAnsi="宋体" w:hint="eastAsia"/>
          <w:color w:val="FF0000"/>
          <w:vertAlign w:val="subscript"/>
          <w:lang w:val="pt-BR"/>
        </w:rPr>
        <w:instrText>0</w:instrText>
      </w:r>
      <w:r w:rsidRPr="00CC6814">
        <w:rPr>
          <w:rFonts w:ascii="宋体" w:hAnsi="宋体" w:hint="eastAsia"/>
          <w:color w:val="FF0000"/>
          <w:szCs w:val="21"/>
        </w:rPr>
        <w:instrText>)</w:instrText>
      </w:r>
      <w:r w:rsidRPr="00CC6814">
        <w:rPr>
          <w:rFonts w:ascii="宋体" w:hAnsi="宋体" w:hint="eastAsia"/>
          <w:color w:val="FF0000"/>
          <w:szCs w:val="21"/>
          <w:vertAlign w:val="superscript"/>
        </w:rPr>
        <w:instrText>2</w:instrText>
      </w:r>
      <w:r w:rsidRPr="00CC6814">
        <w:rPr>
          <w:rFonts w:hAnsi="宋体"/>
          <w:color w:val="FF0000"/>
          <w:lang w:val="pt-BR"/>
        </w:rPr>
        <w:instrText xml:space="preserve">) </w:instrText>
      </w:r>
      <w:r w:rsidRPr="00CC6814">
        <w:rPr>
          <w:rFonts w:hAnsi="宋体"/>
          <w:color w:val="FF0000"/>
          <w:lang w:val="pt-BR"/>
        </w:rPr>
        <w:fldChar w:fldCharType="end"/>
      </w:r>
      <w:r w:rsidRPr="00CC6814">
        <w:rPr>
          <w:color w:val="FF0000"/>
          <w:lang w:val="pt-BR"/>
        </w:rPr>
        <w:t xml:space="preserve">  </w:t>
      </w:r>
      <w:r w:rsidRPr="00CC6814">
        <w:rPr>
          <w:rFonts w:hint="eastAsia"/>
          <w:color w:val="FF0000"/>
          <w:lang w:val="pt-BR"/>
        </w:rPr>
        <w:t>或</w:t>
      </w:r>
      <w:r w:rsidRPr="00CC6814">
        <w:rPr>
          <w:rFonts w:hint="eastAsia"/>
          <w:color w:val="FF0000"/>
          <w:lang w:val="pt-BR"/>
        </w:rPr>
        <w:t>0.12</w:t>
      </w:r>
      <w:r w:rsidRPr="00CC6814">
        <w:rPr>
          <w:color w:val="FF0000"/>
        </w:rPr>
        <w:t xml:space="preserve"> c</w:t>
      </w:r>
      <w:r w:rsidRPr="00CC6814">
        <w:rPr>
          <w:color w:val="FF0000"/>
          <w:vertAlign w:val="subscript"/>
        </w:rPr>
        <w:t>0</w:t>
      </w:r>
      <w:r w:rsidRPr="00CC6814">
        <w:rPr>
          <w:rFonts w:hint="eastAsia"/>
          <w:color w:val="FF0000"/>
          <w:vertAlign w:val="superscript"/>
          <w:lang w:val="pt-BR"/>
        </w:rPr>
        <w:t xml:space="preserve">2    </w:t>
      </w:r>
      <w:r w:rsidRPr="00CC6814">
        <w:rPr>
          <w:color w:val="FF0000"/>
          <w:lang w:val="pt-BR"/>
        </w:rPr>
        <w:t>(</w:t>
      </w:r>
      <w:r w:rsidRPr="00CC6814">
        <w:rPr>
          <w:rFonts w:hint="eastAsia"/>
          <w:color w:val="FF0000"/>
          <w:lang w:val="pt-BR"/>
        </w:rPr>
        <w:t>2</w:t>
      </w:r>
      <w:r w:rsidRPr="00CC6814">
        <w:rPr>
          <w:rFonts w:hAnsi="宋体"/>
          <w:color w:val="FF0000"/>
        </w:rPr>
        <w:t>分</w:t>
      </w:r>
      <w:r w:rsidRPr="00CC6814">
        <w:rPr>
          <w:color w:val="FF0000"/>
          <w:lang w:val="pt-BR"/>
        </w:rPr>
        <w:t>)</w:t>
      </w:r>
      <w:r w:rsidRPr="00CC6814">
        <w:rPr>
          <w:rFonts w:hint="eastAsia"/>
          <w:color w:val="FF0000"/>
          <w:lang w:val="pt-BR"/>
        </w:rPr>
        <w:t xml:space="preserve">    </w:t>
      </w:r>
    </w:p>
    <w:p w:rsidR="0067125B" w:rsidRPr="00CC6814" w:rsidRDefault="0067125B" w:rsidP="00B71C8C">
      <w:pPr>
        <w:rPr>
          <w:color w:val="FF0000"/>
          <w:lang w:val="pt-BR"/>
        </w:rPr>
      </w:pPr>
      <w:r w:rsidRPr="00CC6814">
        <w:rPr>
          <w:rFonts w:hint="eastAsia"/>
          <w:color w:val="FF0000"/>
          <w:lang w:val="pt-BR"/>
        </w:rPr>
        <w:t>（</w:t>
      </w:r>
      <w:r w:rsidRPr="00CC6814">
        <w:rPr>
          <w:rFonts w:hint="eastAsia"/>
          <w:color w:val="FF0000"/>
          <w:lang w:val="pt-BR"/>
        </w:rPr>
        <w:t>4</w:t>
      </w:r>
      <w:r w:rsidRPr="00CC6814">
        <w:rPr>
          <w:rFonts w:hint="eastAsia"/>
          <w:color w:val="FF0000"/>
          <w:lang w:val="pt-BR"/>
        </w:rPr>
        <w:t>）</w:t>
      </w:r>
      <w:r w:rsidRPr="00CC6814">
        <w:rPr>
          <w:color w:val="FF0000"/>
          <w:lang w:val="pt-BR"/>
        </w:rPr>
        <w:t>2NH</w:t>
      </w:r>
      <w:r w:rsidRPr="00CC6814">
        <w:rPr>
          <w:color w:val="FF0000"/>
          <w:vertAlign w:val="subscript"/>
          <w:lang w:val="pt-BR"/>
        </w:rPr>
        <w:t>3</w:t>
      </w:r>
      <w:r w:rsidRPr="00CC6814">
        <w:rPr>
          <w:color w:val="FF0000"/>
          <w:lang w:val="pt-BR"/>
        </w:rPr>
        <w:t xml:space="preserve"> + 2e</w:t>
      </w:r>
      <w:r w:rsidRPr="00CC6814">
        <w:rPr>
          <w:rFonts w:hAnsi="宋体"/>
          <w:color w:val="FF0000"/>
          <w:vertAlign w:val="superscript"/>
          <w:lang w:val="pt-BR"/>
        </w:rPr>
        <w:t>－</w:t>
      </w:r>
      <w:r w:rsidRPr="00CC6814">
        <w:rPr>
          <w:color w:val="FF0000"/>
          <w:lang w:val="pt-BR"/>
        </w:rPr>
        <w:t xml:space="preserve"> </w:t>
      </w:r>
      <w:r w:rsidRPr="00CC6814">
        <w:rPr>
          <w:rFonts w:ascii="宋体" w:hAnsi="宋体"/>
          <w:color w:val="FF0000"/>
          <w:w w:val="200"/>
          <w:szCs w:val="21"/>
          <w:lang w:val="pt-BR"/>
        </w:rPr>
        <w:t>=</w:t>
      </w:r>
      <w:r w:rsidRPr="00CC6814">
        <w:rPr>
          <w:color w:val="FF0000"/>
          <w:lang w:val="pt-BR"/>
        </w:rPr>
        <w:t xml:space="preserve"> H</w:t>
      </w:r>
      <w:r w:rsidRPr="00CC6814">
        <w:rPr>
          <w:color w:val="FF0000"/>
          <w:vertAlign w:val="subscript"/>
          <w:lang w:val="pt-BR"/>
        </w:rPr>
        <w:t>2</w:t>
      </w:r>
      <w:r w:rsidRPr="00CC6814">
        <w:rPr>
          <w:color w:val="FF0000"/>
          <w:lang w:val="pt-BR"/>
        </w:rPr>
        <w:t xml:space="preserve"> + 2NH</w:t>
      </w:r>
      <w:r w:rsidRPr="00CC6814">
        <w:rPr>
          <w:color w:val="FF0000"/>
          <w:spacing w:val="-60"/>
          <w:vertAlign w:val="subscript"/>
          <w:lang w:val="pt-BR"/>
        </w:rPr>
        <w:t>2</w:t>
      </w:r>
      <w:r w:rsidRPr="00CC6814">
        <w:rPr>
          <w:rFonts w:hAnsi="宋体"/>
          <w:color w:val="FF0000"/>
          <w:vertAlign w:val="superscript"/>
          <w:lang w:val="pt-BR"/>
        </w:rPr>
        <w:t>－</w:t>
      </w:r>
    </w:p>
    <w:p w:rsidR="0067125B" w:rsidRPr="00CC6814" w:rsidRDefault="0067125B" w:rsidP="00B71C8C">
      <w:pPr>
        <w:ind w:firstLineChars="250" w:firstLine="525"/>
        <w:rPr>
          <w:color w:val="FF0000"/>
          <w:vertAlign w:val="subscript"/>
          <w:lang w:val="pt-BR"/>
        </w:rPr>
      </w:pPr>
      <w:r w:rsidRPr="00CC6814">
        <w:rPr>
          <w:rFonts w:hint="eastAsia"/>
          <w:color w:val="FF0000"/>
          <w:lang w:val="pt-BR"/>
        </w:rPr>
        <w:t>或</w:t>
      </w:r>
      <w:r w:rsidRPr="00CC6814">
        <w:rPr>
          <w:color w:val="FF0000"/>
          <w:lang w:val="pt-BR"/>
        </w:rPr>
        <w:t>2</w:t>
      </w:r>
      <w:r w:rsidRPr="00CC6814">
        <w:rPr>
          <w:rFonts w:hint="eastAsia"/>
          <w:color w:val="FF0000"/>
          <w:lang w:val="pt-BR"/>
        </w:rPr>
        <w:t>NH</w:t>
      </w:r>
      <w:r w:rsidRPr="00CC6814">
        <w:rPr>
          <w:rFonts w:hint="eastAsia"/>
          <w:color w:val="FF0000"/>
          <w:vertAlign w:val="subscript"/>
          <w:lang w:val="pt-BR"/>
        </w:rPr>
        <w:t>4</w:t>
      </w:r>
      <w:r w:rsidRPr="00CC6814">
        <w:rPr>
          <w:rFonts w:hint="eastAsia"/>
          <w:color w:val="FF0000"/>
          <w:vertAlign w:val="superscript"/>
          <w:lang w:val="pt-BR"/>
        </w:rPr>
        <w:t>+</w:t>
      </w:r>
      <w:r w:rsidRPr="00CC6814">
        <w:rPr>
          <w:rFonts w:hint="eastAsia"/>
          <w:color w:val="FF0000"/>
          <w:lang w:val="pt-BR"/>
        </w:rPr>
        <w:t xml:space="preserve"> +</w:t>
      </w:r>
      <w:r w:rsidRPr="00CC6814">
        <w:rPr>
          <w:color w:val="FF0000"/>
          <w:lang w:val="pt-BR"/>
        </w:rPr>
        <w:t>2e</w:t>
      </w:r>
      <w:r w:rsidRPr="00CC6814">
        <w:rPr>
          <w:rFonts w:hAnsi="宋体"/>
          <w:color w:val="FF0000"/>
          <w:vertAlign w:val="superscript"/>
          <w:lang w:val="pt-BR"/>
        </w:rPr>
        <w:t>－</w:t>
      </w:r>
      <w:r w:rsidRPr="00CC6814">
        <w:rPr>
          <w:color w:val="FF0000"/>
          <w:lang w:val="pt-BR"/>
        </w:rPr>
        <w:t xml:space="preserve"> </w:t>
      </w:r>
      <w:r w:rsidRPr="00CC6814">
        <w:rPr>
          <w:rFonts w:ascii="宋体" w:hAnsi="宋体"/>
          <w:color w:val="FF0000"/>
          <w:w w:val="200"/>
          <w:szCs w:val="21"/>
          <w:lang w:val="pt-BR"/>
        </w:rPr>
        <w:t>=</w:t>
      </w:r>
      <w:r w:rsidRPr="00CC6814">
        <w:rPr>
          <w:color w:val="FF0000"/>
          <w:lang w:val="pt-BR"/>
        </w:rPr>
        <w:t xml:space="preserve"> H</w:t>
      </w:r>
      <w:r w:rsidRPr="00CC6814">
        <w:rPr>
          <w:color w:val="FF0000"/>
          <w:vertAlign w:val="subscript"/>
          <w:lang w:val="pt-BR"/>
        </w:rPr>
        <w:t>2</w:t>
      </w:r>
      <w:r w:rsidRPr="00CC6814">
        <w:rPr>
          <w:rFonts w:ascii="宋体" w:hAnsi="宋体" w:hint="eastAsia"/>
          <w:color w:val="FF0000"/>
          <w:lang w:val="pt-BR"/>
        </w:rPr>
        <w:t>↑</w:t>
      </w:r>
      <w:r w:rsidRPr="00CC6814">
        <w:rPr>
          <w:rFonts w:ascii="宋体" w:hAnsi="宋体"/>
          <w:color w:val="FF0000"/>
          <w:lang w:val="pt-BR"/>
        </w:rPr>
        <w:t>+</w:t>
      </w:r>
      <w:r w:rsidRPr="00CC6814">
        <w:rPr>
          <w:color w:val="FF0000"/>
          <w:lang w:val="pt-BR"/>
        </w:rPr>
        <w:t>2NH</w:t>
      </w:r>
      <w:r w:rsidRPr="00CC6814">
        <w:rPr>
          <w:color w:val="FF0000"/>
          <w:vertAlign w:val="subscript"/>
          <w:lang w:val="pt-BR"/>
        </w:rPr>
        <w:t>3</w:t>
      </w:r>
      <w:r w:rsidRPr="00CC6814">
        <w:rPr>
          <w:rFonts w:hint="eastAsia"/>
          <w:color w:val="FF0000"/>
          <w:vertAlign w:val="subscript"/>
          <w:lang w:val="pt-BR"/>
        </w:rPr>
        <w:t xml:space="preserve"> </w:t>
      </w:r>
      <w:r w:rsidRPr="00CC6814">
        <w:rPr>
          <w:rFonts w:hint="eastAsia"/>
          <w:color w:val="FF0000"/>
          <w:lang w:val="pt-BR"/>
        </w:rPr>
        <w:t xml:space="preserve"> </w:t>
      </w:r>
      <w:r w:rsidRPr="00CC6814">
        <w:rPr>
          <w:color w:val="FF0000"/>
          <w:lang w:val="pt-BR"/>
        </w:rPr>
        <w:t>(</w:t>
      </w:r>
      <w:r w:rsidRPr="00CC6814">
        <w:rPr>
          <w:rFonts w:hint="eastAsia"/>
          <w:color w:val="FF0000"/>
          <w:lang w:val="pt-BR"/>
        </w:rPr>
        <w:t>3</w:t>
      </w:r>
      <w:r w:rsidRPr="00CC6814">
        <w:rPr>
          <w:rFonts w:hAnsi="宋体"/>
          <w:color w:val="FF0000"/>
        </w:rPr>
        <w:t>分</w:t>
      </w:r>
      <w:r w:rsidRPr="00CC6814">
        <w:rPr>
          <w:rFonts w:hAnsi="宋体" w:hint="eastAsia"/>
          <w:color w:val="FF0000"/>
        </w:rPr>
        <w:t>，没配平扣</w:t>
      </w:r>
      <w:r w:rsidRPr="00CC6814">
        <w:rPr>
          <w:rFonts w:hAnsi="宋体" w:hint="eastAsia"/>
          <w:color w:val="FF0000"/>
        </w:rPr>
        <w:t>1</w:t>
      </w:r>
      <w:r w:rsidRPr="00CC6814">
        <w:rPr>
          <w:rFonts w:hAnsi="宋体" w:hint="eastAsia"/>
          <w:color w:val="FF0000"/>
        </w:rPr>
        <w:t>分</w:t>
      </w:r>
      <w:r w:rsidRPr="00CC6814">
        <w:rPr>
          <w:color w:val="FF0000"/>
          <w:lang w:val="pt-BR"/>
        </w:rPr>
        <w:t xml:space="preserve">)      </w:t>
      </w:r>
    </w:p>
    <w:p w:rsidR="0067125B" w:rsidRPr="00CC6814" w:rsidRDefault="0067125B" w:rsidP="00B71C8C">
      <w:pPr>
        <w:rPr>
          <w:color w:val="FF0000"/>
          <w:lang w:val="pt-BR"/>
        </w:rPr>
      </w:pPr>
    </w:p>
    <w:p w:rsidR="0067125B" w:rsidRPr="00CC6814" w:rsidRDefault="0067125B" w:rsidP="00B71C8C">
      <w:pPr>
        <w:rPr>
          <w:color w:val="FF0000"/>
          <w:lang w:val="pt-BR"/>
        </w:rPr>
      </w:pPr>
    </w:p>
    <w:sectPr w:rsidR="0067125B" w:rsidRPr="00CC68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FD5" w:rsidRDefault="00AF0FD5" w:rsidP="000A04BA">
      <w:r>
        <w:separator/>
      </w:r>
    </w:p>
  </w:endnote>
  <w:endnote w:type="continuationSeparator" w:id="0">
    <w:p w:rsidR="00AF0FD5" w:rsidRDefault="00AF0FD5" w:rsidP="000A0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FD5" w:rsidRDefault="00AF0FD5" w:rsidP="000A04BA">
      <w:r>
        <w:separator/>
      </w:r>
    </w:p>
  </w:footnote>
  <w:footnote w:type="continuationSeparator" w:id="0">
    <w:p w:rsidR="00AF0FD5" w:rsidRDefault="00AF0FD5" w:rsidP="000A04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start w:val="30"/>
      <w:numFmt w:val="decimal"/>
      <w:suff w:val="nothing"/>
      <w:lvlText w:val="%1."/>
      <w:lvlJc w:val="left"/>
      <w:pPr>
        <w:ind w:left="0" w:firstLine="0"/>
      </w:pPr>
    </w:lvl>
  </w:abstractNum>
  <w:abstractNum w:abstractNumId="1">
    <w:nsid w:val="00000010"/>
    <w:multiLevelType w:val="singleLevel"/>
    <w:tmpl w:val="00000010"/>
    <w:lvl w:ilvl="0">
      <w:start w:val="31"/>
      <w:numFmt w:val="decimal"/>
      <w:suff w:val="nothing"/>
      <w:lvlText w:val="%1."/>
      <w:lvlJc w:val="left"/>
      <w:pPr>
        <w:ind w:left="0" w:firstLine="0"/>
      </w:pPr>
    </w:lvl>
  </w:abstractNum>
  <w:abstractNum w:abstractNumId="2">
    <w:nsid w:val="00000011"/>
    <w:multiLevelType w:val="singleLevel"/>
    <w:tmpl w:val="00000011"/>
    <w:lvl w:ilvl="0">
      <w:start w:val="1"/>
      <w:numFmt w:val="decimal"/>
      <w:suff w:val="nothing"/>
      <w:lvlText w:val="（%1）"/>
      <w:lvlJc w:val="left"/>
      <w:pPr>
        <w:ind w:left="0" w:firstLine="0"/>
      </w:pPr>
    </w:lvl>
  </w:abstractNum>
  <w:abstractNum w:abstractNumId="3">
    <w:nsid w:val="04FD12BF"/>
    <w:multiLevelType w:val="multilevel"/>
    <w:tmpl w:val="04FD12BF"/>
    <w:lvl w:ilvl="0">
      <w:start w:val="1"/>
      <w:numFmt w:val="decimal"/>
      <w:lvlText w:val="（%1）"/>
      <w:lvlJc w:val="left"/>
      <w:pPr>
        <w:ind w:left="720" w:hanging="720"/>
      </w:pPr>
      <w:rPr>
        <w:rFonts w:hint="default"/>
      </w:rPr>
    </w:lvl>
    <w:lvl w:ilvl="1">
      <w:start w:val="1"/>
      <w:numFmt w:val="decimalEnclosedCircle"/>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7A74758B"/>
    <w:multiLevelType w:val="hybridMultilevel"/>
    <w:tmpl w:val="5D46D720"/>
    <w:lvl w:ilvl="0" w:tplc="17F0C3CE">
      <w:start w:val="1"/>
      <w:numFmt w:val="decimalEnclosedCircle"/>
      <w:lvlText w:val="%1"/>
      <w:lvlJc w:val="left"/>
      <w:pPr>
        <w:tabs>
          <w:tab w:val="num" w:pos="675"/>
        </w:tabs>
        <w:ind w:left="675" w:hanging="360"/>
      </w:pPr>
    </w:lvl>
    <w:lvl w:ilvl="1" w:tplc="04090019">
      <w:start w:val="1"/>
      <w:numFmt w:val="lowerLetter"/>
      <w:lvlText w:val="%2)"/>
      <w:lvlJc w:val="left"/>
      <w:pPr>
        <w:tabs>
          <w:tab w:val="num" w:pos="1155"/>
        </w:tabs>
        <w:ind w:left="1155" w:hanging="420"/>
      </w:pPr>
    </w:lvl>
    <w:lvl w:ilvl="2" w:tplc="0409001B">
      <w:start w:val="1"/>
      <w:numFmt w:val="lowerRoman"/>
      <w:lvlText w:val="%3."/>
      <w:lvlJc w:val="right"/>
      <w:pPr>
        <w:tabs>
          <w:tab w:val="num" w:pos="1575"/>
        </w:tabs>
        <w:ind w:left="1575" w:hanging="420"/>
      </w:pPr>
    </w:lvl>
    <w:lvl w:ilvl="3" w:tplc="0409000F">
      <w:start w:val="1"/>
      <w:numFmt w:val="decimal"/>
      <w:lvlText w:val="%4."/>
      <w:lvlJc w:val="left"/>
      <w:pPr>
        <w:tabs>
          <w:tab w:val="num" w:pos="1995"/>
        </w:tabs>
        <w:ind w:left="1995" w:hanging="420"/>
      </w:pPr>
    </w:lvl>
    <w:lvl w:ilvl="4" w:tplc="04090019">
      <w:start w:val="1"/>
      <w:numFmt w:val="lowerLetter"/>
      <w:lvlText w:val="%5)"/>
      <w:lvlJc w:val="left"/>
      <w:pPr>
        <w:tabs>
          <w:tab w:val="num" w:pos="2415"/>
        </w:tabs>
        <w:ind w:left="2415" w:hanging="420"/>
      </w:pPr>
    </w:lvl>
    <w:lvl w:ilvl="5" w:tplc="0409001B">
      <w:start w:val="1"/>
      <w:numFmt w:val="lowerRoman"/>
      <w:lvlText w:val="%6."/>
      <w:lvlJc w:val="right"/>
      <w:pPr>
        <w:tabs>
          <w:tab w:val="num" w:pos="2835"/>
        </w:tabs>
        <w:ind w:left="2835" w:hanging="420"/>
      </w:pPr>
    </w:lvl>
    <w:lvl w:ilvl="6" w:tplc="0409000F">
      <w:start w:val="1"/>
      <w:numFmt w:val="decimal"/>
      <w:lvlText w:val="%7."/>
      <w:lvlJc w:val="left"/>
      <w:pPr>
        <w:tabs>
          <w:tab w:val="num" w:pos="3255"/>
        </w:tabs>
        <w:ind w:left="3255" w:hanging="420"/>
      </w:pPr>
    </w:lvl>
    <w:lvl w:ilvl="7" w:tplc="04090019">
      <w:start w:val="1"/>
      <w:numFmt w:val="lowerLetter"/>
      <w:lvlText w:val="%8)"/>
      <w:lvlJc w:val="left"/>
      <w:pPr>
        <w:tabs>
          <w:tab w:val="num" w:pos="3675"/>
        </w:tabs>
        <w:ind w:left="3675" w:hanging="420"/>
      </w:pPr>
    </w:lvl>
    <w:lvl w:ilvl="8" w:tplc="0409001B">
      <w:start w:val="1"/>
      <w:numFmt w:val="lowerRoman"/>
      <w:lvlText w:val="%9."/>
      <w:lvlJc w:val="right"/>
      <w:pPr>
        <w:tabs>
          <w:tab w:val="num" w:pos="4095"/>
        </w:tabs>
        <w:ind w:left="4095" w:hanging="420"/>
      </w:pPr>
    </w:lvl>
  </w:abstractNum>
  <w:num w:numId="1">
    <w:abstractNumId w:val="1"/>
    <w:lvlOverride w:ilvl="0">
      <w:startOverride w:val="31"/>
    </w:lvlOverride>
  </w:num>
  <w:num w:numId="2">
    <w:abstractNumId w:val="2"/>
    <w:lvlOverride w:ilvl="0">
      <w:startOverride w:val="1"/>
    </w:lvlOverride>
  </w:num>
  <w:num w:numId="3">
    <w:abstractNumId w:val="0"/>
    <w:lvlOverride w:ilvl="0">
      <w:startOverride w:val="30"/>
    </w:lvlOverride>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5B"/>
    <w:rsid w:val="000A04BA"/>
    <w:rsid w:val="000E4C4D"/>
    <w:rsid w:val="001D3C7A"/>
    <w:rsid w:val="00240C22"/>
    <w:rsid w:val="002D0139"/>
    <w:rsid w:val="002D7465"/>
    <w:rsid w:val="00312C2D"/>
    <w:rsid w:val="0034687F"/>
    <w:rsid w:val="004125E7"/>
    <w:rsid w:val="00512CDD"/>
    <w:rsid w:val="00524750"/>
    <w:rsid w:val="00550742"/>
    <w:rsid w:val="00552087"/>
    <w:rsid w:val="0067125B"/>
    <w:rsid w:val="006F3D8D"/>
    <w:rsid w:val="00703474"/>
    <w:rsid w:val="00736AB6"/>
    <w:rsid w:val="0075309A"/>
    <w:rsid w:val="007A7FB8"/>
    <w:rsid w:val="007B382F"/>
    <w:rsid w:val="007B731D"/>
    <w:rsid w:val="0086781D"/>
    <w:rsid w:val="008D2DAA"/>
    <w:rsid w:val="009D645D"/>
    <w:rsid w:val="00A24FFC"/>
    <w:rsid w:val="00AD5372"/>
    <w:rsid w:val="00AD549A"/>
    <w:rsid w:val="00AF0FD5"/>
    <w:rsid w:val="00B71C8C"/>
    <w:rsid w:val="00C938E0"/>
    <w:rsid w:val="00CC6814"/>
    <w:rsid w:val="00D74EA9"/>
    <w:rsid w:val="00E1187E"/>
    <w:rsid w:val="00E86FF9"/>
    <w:rsid w:val="00EA3881"/>
    <w:rsid w:val="00EB6DF6"/>
    <w:rsid w:val="00ED196F"/>
    <w:rsid w:val="00FE0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125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rsid w:val="0067125B"/>
    <w:pPr>
      <w:widowControl w:val="0"/>
      <w:jc w:val="both"/>
    </w:pPr>
    <w:rPr>
      <w:rFonts w:ascii="Calibri" w:eastAsia="宋体" w:hAnsi="Calibri" w:cs="Times New Roman"/>
      <w:szCs w:val="24"/>
    </w:rPr>
  </w:style>
  <w:style w:type="paragraph" w:styleId="a3">
    <w:name w:val="Balloon Text"/>
    <w:basedOn w:val="a"/>
    <w:link w:val="Char"/>
    <w:uiPriority w:val="99"/>
    <w:semiHidden/>
    <w:unhideWhenUsed/>
    <w:rsid w:val="0067125B"/>
    <w:rPr>
      <w:sz w:val="18"/>
      <w:szCs w:val="18"/>
    </w:rPr>
  </w:style>
  <w:style w:type="character" w:customStyle="1" w:styleId="Char">
    <w:name w:val="批注框文本 Char"/>
    <w:basedOn w:val="a0"/>
    <w:link w:val="a3"/>
    <w:uiPriority w:val="99"/>
    <w:semiHidden/>
    <w:rsid w:val="0067125B"/>
    <w:rPr>
      <w:rFonts w:ascii="Times New Roman" w:eastAsia="宋体" w:hAnsi="Times New Roman" w:cs="Times New Roman"/>
      <w:sz w:val="18"/>
      <w:szCs w:val="18"/>
    </w:rPr>
  </w:style>
  <w:style w:type="paragraph" w:styleId="a4">
    <w:name w:val="List Paragraph"/>
    <w:basedOn w:val="a"/>
    <w:qFormat/>
    <w:rsid w:val="00FE0F59"/>
    <w:pPr>
      <w:ind w:firstLineChars="200" w:firstLine="420"/>
    </w:pPr>
    <w:rPr>
      <w:rFonts w:ascii="Calibri" w:hAnsi="Calibri"/>
      <w:szCs w:val="22"/>
    </w:rPr>
  </w:style>
  <w:style w:type="paragraph" w:styleId="a5">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34687F"/>
    <w:rPr>
      <w:rFonts w:ascii="宋体" w:hAnsi="Courier New" w:cs="Courier New"/>
      <w:szCs w:val="21"/>
    </w:rPr>
  </w:style>
  <w:style w:type="character" w:customStyle="1" w:styleId="Char0">
    <w:name w:val="纯文本 Char"/>
    <w:basedOn w:val="a0"/>
    <w:uiPriority w:val="99"/>
    <w:semiHidden/>
    <w:rsid w:val="0034687F"/>
    <w:rPr>
      <w:rFonts w:ascii="宋体" w:eastAsia="宋体" w:hAnsi="Courier New" w:cs="Courier New"/>
      <w:szCs w:val="21"/>
    </w:rPr>
  </w:style>
  <w:style w:type="character" w:customStyle="1" w:styleId="Char2">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link w:val="a5"/>
    <w:locked/>
    <w:rsid w:val="0034687F"/>
    <w:rPr>
      <w:rFonts w:ascii="宋体" w:eastAsia="宋体" w:hAnsi="Courier New" w:cs="Courier New"/>
      <w:szCs w:val="21"/>
    </w:rPr>
  </w:style>
  <w:style w:type="paragraph" w:styleId="a6">
    <w:name w:val="header"/>
    <w:basedOn w:val="a"/>
    <w:link w:val="Char1"/>
    <w:uiPriority w:val="99"/>
    <w:unhideWhenUsed/>
    <w:rsid w:val="000A04B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A04BA"/>
    <w:rPr>
      <w:rFonts w:ascii="Times New Roman" w:eastAsia="宋体" w:hAnsi="Times New Roman" w:cs="Times New Roman"/>
      <w:sz w:val="18"/>
      <w:szCs w:val="18"/>
    </w:rPr>
  </w:style>
  <w:style w:type="paragraph" w:styleId="a7">
    <w:name w:val="footer"/>
    <w:basedOn w:val="a"/>
    <w:link w:val="Char3"/>
    <w:uiPriority w:val="99"/>
    <w:unhideWhenUsed/>
    <w:rsid w:val="000A04BA"/>
    <w:pPr>
      <w:tabs>
        <w:tab w:val="center" w:pos="4153"/>
        <w:tab w:val="right" w:pos="8306"/>
      </w:tabs>
      <w:snapToGrid w:val="0"/>
      <w:jc w:val="left"/>
    </w:pPr>
    <w:rPr>
      <w:sz w:val="18"/>
      <w:szCs w:val="18"/>
    </w:rPr>
  </w:style>
  <w:style w:type="character" w:customStyle="1" w:styleId="Char3">
    <w:name w:val="页脚 Char"/>
    <w:basedOn w:val="a0"/>
    <w:link w:val="a7"/>
    <w:uiPriority w:val="99"/>
    <w:rsid w:val="000A04B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125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rsid w:val="0067125B"/>
    <w:pPr>
      <w:widowControl w:val="0"/>
      <w:jc w:val="both"/>
    </w:pPr>
    <w:rPr>
      <w:rFonts w:ascii="Calibri" w:eastAsia="宋体" w:hAnsi="Calibri" w:cs="Times New Roman"/>
      <w:szCs w:val="24"/>
    </w:rPr>
  </w:style>
  <w:style w:type="paragraph" w:styleId="a3">
    <w:name w:val="Balloon Text"/>
    <w:basedOn w:val="a"/>
    <w:link w:val="Char"/>
    <w:uiPriority w:val="99"/>
    <w:semiHidden/>
    <w:unhideWhenUsed/>
    <w:rsid w:val="0067125B"/>
    <w:rPr>
      <w:sz w:val="18"/>
      <w:szCs w:val="18"/>
    </w:rPr>
  </w:style>
  <w:style w:type="character" w:customStyle="1" w:styleId="Char">
    <w:name w:val="批注框文本 Char"/>
    <w:basedOn w:val="a0"/>
    <w:link w:val="a3"/>
    <w:uiPriority w:val="99"/>
    <w:semiHidden/>
    <w:rsid w:val="0067125B"/>
    <w:rPr>
      <w:rFonts w:ascii="Times New Roman" w:eastAsia="宋体" w:hAnsi="Times New Roman" w:cs="Times New Roman"/>
      <w:sz w:val="18"/>
      <w:szCs w:val="18"/>
    </w:rPr>
  </w:style>
  <w:style w:type="paragraph" w:styleId="a4">
    <w:name w:val="List Paragraph"/>
    <w:basedOn w:val="a"/>
    <w:qFormat/>
    <w:rsid w:val="00FE0F59"/>
    <w:pPr>
      <w:ind w:firstLineChars="200" w:firstLine="420"/>
    </w:pPr>
    <w:rPr>
      <w:rFonts w:ascii="Calibri" w:hAnsi="Calibri"/>
      <w:szCs w:val="22"/>
    </w:rPr>
  </w:style>
  <w:style w:type="paragraph" w:styleId="a5">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34687F"/>
    <w:rPr>
      <w:rFonts w:ascii="宋体" w:hAnsi="Courier New" w:cs="Courier New"/>
      <w:szCs w:val="21"/>
    </w:rPr>
  </w:style>
  <w:style w:type="character" w:customStyle="1" w:styleId="Char0">
    <w:name w:val="纯文本 Char"/>
    <w:basedOn w:val="a0"/>
    <w:uiPriority w:val="99"/>
    <w:semiHidden/>
    <w:rsid w:val="0034687F"/>
    <w:rPr>
      <w:rFonts w:ascii="宋体" w:eastAsia="宋体" w:hAnsi="Courier New" w:cs="Courier New"/>
      <w:szCs w:val="21"/>
    </w:rPr>
  </w:style>
  <w:style w:type="character" w:customStyle="1" w:styleId="Char2">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link w:val="a5"/>
    <w:locked/>
    <w:rsid w:val="0034687F"/>
    <w:rPr>
      <w:rFonts w:ascii="宋体" w:eastAsia="宋体" w:hAnsi="Courier New" w:cs="Courier New"/>
      <w:szCs w:val="21"/>
    </w:rPr>
  </w:style>
  <w:style w:type="paragraph" w:styleId="a6">
    <w:name w:val="header"/>
    <w:basedOn w:val="a"/>
    <w:link w:val="Char1"/>
    <w:uiPriority w:val="99"/>
    <w:unhideWhenUsed/>
    <w:rsid w:val="000A04B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A04BA"/>
    <w:rPr>
      <w:rFonts w:ascii="Times New Roman" w:eastAsia="宋体" w:hAnsi="Times New Roman" w:cs="Times New Roman"/>
      <w:sz w:val="18"/>
      <w:szCs w:val="18"/>
    </w:rPr>
  </w:style>
  <w:style w:type="paragraph" w:styleId="a7">
    <w:name w:val="footer"/>
    <w:basedOn w:val="a"/>
    <w:link w:val="Char3"/>
    <w:uiPriority w:val="99"/>
    <w:unhideWhenUsed/>
    <w:rsid w:val="000A04BA"/>
    <w:pPr>
      <w:tabs>
        <w:tab w:val="center" w:pos="4153"/>
        <w:tab w:val="right" w:pos="8306"/>
      </w:tabs>
      <w:snapToGrid w:val="0"/>
      <w:jc w:val="left"/>
    </w:pPr>
    <w:rPr>
      <w:sz w:val="18"/>
      <w:szCs w:val="18"/>
    </w:rPr>
  </w:style>
  <w:style w:type="character" w:customStyle="1" w:styleId="Char3">
    <w:name w:val="页脚 Char"/>
    <w:basedOn w:val="a0"/>
    <w:link w:val="a7"/>
    <w:uiPriority w:val="99"/>
    <w:rsid w:val="000A04B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84102">
      <w:bodyDiv w:val="1"/>
      <w:marLeft w:val="0"/>
      <w:marRight w:val="0"/>
      <w:marTop w:val="0"/>
      <w:marBottom w:val="0"/>
      <w:divBdr>
        <w:top w:val="none" w:sz="0" w:space="0" w:color="auto"/>
        <w:left w:val="none" w:sz="0" w:space="0" w:color="auto"/>
        <w:bottom w:val="none" w:sz="0" w:space="0" w:color="auto"/>
        <w:right w:val="none" w:sz="0" w:space="0" w:color="auto"/>
      </w:divBdr>
    </w:div>
    <w:div w:id="377365910">
      <w:bodyDiv w:val="1"/>
      <w:marLeft w:val="0"/>
      <w:marRight w:val="0"/>
      <w:marTop w:val="0"/>
      <w:marBottom w:val="0"/>
      <w:divBdr>
        <w:top w:val="none" w:sz="0" w:space="0" w:color="auto"/>
        <w:left w:val="none" w:sz="0" w:space="0" w:color="auto"/>
        <w:bottom w:val="none" w:sz="0" w:space="0" w:color="auto"/>
        <w:right w:val="none" w:sz="0" w:space="0" w:color="auto"/>
      </w:divBdr>
    </w:div>
    <w:div w:id="543102237">
      <w:bodyDiv w:val="1"/>
      <w:marLeft w:val="0"/>
      <w:marRight w:val="0"/>
      <w:marTop w:val="0"/>
      <w:marBottom w:val="0"/>
      <w:divBdr>
        <w:top w:val="none" w:sz="0" w:space="0" w:color="auto"/>
        <w:left w:val="none" w:sz="0" w:space="0" w:color="auto"/>
        <w:bottom w:val="none" w:sz="0" w:space="0" w:color="auto"/>
        <w:right w:val="none" w:sz="0" w:space="0" w:color="auto"/>
      </w:divBdr>
    </w:div>
    <w:div w:id="913392315">
      <w:bodyDiv w:val="1"/>
      <w:marLeft w:val="0"/>
      <w:marRight w:val="0"/>
      <w:marTop w:val="0"/>
      <w:marBottom w:val="0"/>
      <w:divBdr>
        <w:top w:val="none" w:sz="0" w:space="0" w:color="auto"/>
        <w:left w:val="none" w:sz="0" w:space="0" w:color="auto"/>
        <w:bottom w:val="none" w:sz="0" w:space="0" w:color="auto"/>
        <w:right w:val="none" w:sz="0" w:space="0" w:color="auto"/>
      </w:divBdr>
    </w:div>
    <w:div w:id="1060325950">
      <w:bodyDiv w:val="1"/>
      <w:marLeft w:val="0"/>
      <w:marRight w:val="0"/>
      <w:marTop w:val="0"/>
      <w:marBottom w:val="0"/>
      <w:divBdr>
        <w:top w:val="none" w:sz="0" w:space="0" w:color="auto"/>
        <w:left w:val="none" w:sz="0" w:space="0" w:color="auto"/>
        <w:bottom w:val="none" w:sz="0" w:space="0" w:color="auto"/>
        <w:right w:val="none" w:sz="0" w:space="0" w:color="auto"/>
      </w:divBdr>
    </w:div>
    <w:div w:id="1241133711">
      <w:bodyDiv w:val="1"/>
      <w:marLeft w:val="0"/>
      <w:marRight w:val="0"/>
      <w:marTop w:val="0"/>
      <w:marBottom w:val="0"/>
      <w:divBdr>
        <w:top w:val="none" w:sz="0" w:space="0" w:color="auto"/>
        <w:left w:val="none" w:sz="0" w:space="0" w:color="auto"/>
        <w:bottom w:val="none" w:sz="0" w:space="0" w:color="auto"/>
        <w:right w:val="none" w:sz="0" w:space="0" w:color="auto"/>
      </w:divBdr>
    </w:div>
    <w:div w:id="1479569307">
      <w:bodyDiv w:val="1"/>
      <w:marLeft w:val="0"/>
      <w:marRight w:val="0"/>
      <w:marTop w:val="0"/>
      <w:marBottom w:val="0"/>
      <w:divBdr>
        <w:top w:val="none" w:sz="0" w:space="0" w:color="auto"/>
        <w:left w:val="none" w:sz="0" w:space="0" w:color="auto"/>
        <w:bottom w:val="none" w:sz="0" w:space="0" w:color="auto"/>
        <w:right w:val="none" w:sz="0" w:space="0" w:color="auto"/>
      </w:divBdr>
    </w:div>
    <w:div w:id="1833137408">
      <w:bodyDiv w:val="1"/>
      <w:marLeft w:val="0"/>
      <w:marRight w:val="0"/>
      <w:marTop w:val="0"/>
      <w:marBottom w:val="0"/>
      <w:divBdr>
        <w:top w:val="none" w:sz="0" w:space="0" w:color="auto"/>
        <w:left w:val="none" w:sz="0" w:space="0" w:color="auto"/>
        <w:bottom w:val="none" w:sz="0" w:space="0" w:color="auto"/>
        <w:right w:val="none" w:sz="0" w:space="0" w:color="auto"/>
      </w:divBdr>
    </w:div>
    <w:div w:id="193917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0238C-369A-493E-889E-4946B1A58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258</Words>
  <Characters>1477</Characters>
  <Application>Microsoft Office Word</Application>
  <DocSecurity>0</DocSecurity>
  <Lines>12</Lines>
  <Paragraphs>3</Paragraphs>
  <ScaleCrop>false</ScaleCrop>
  <Company>Lenovo</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2015-05-04T01:29:00Z</dcterms:created>
  <dcterms:modified xsi:type="dcterms:W3CDTF">2015-08-20T02:26:00Z</dcterms:modified>
</cp:coreProperties>
</file>