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663" w:rsidRPr="00585E34" w:rsidRDefault="00B06AB5" w:rsidP="00150663">
      <w:pPr>
        <w:pStyle w:val="a4"/>
        <w:spacing w:line="400" w:lineRule="exact"/>
        <w:jc w:val="center"/>
        <w:rPr>
          <w:rFonts w:asciiTheme="minorEastAsia" w:eastAsiaTheme="minorEastAsia" w:hAnsiTheme="minorEastAsia" w:cs="Arial"/>
          <w:b/>
          <w:sz w:val="32"/>
        </w:rPr>
      </w:pPr>
      <w:r>
        <w:rPr>
          <w:rFonts w:asciiTheme="minorEastAsia" w:eastAsiaTheme="minorEastAsia" w:hAnsiTheme="minorEastAsia" w:cs="Arial" w:hint="eastAsia"/>
          <w:b/>
          <w:sz w:val="32"/>
        </w:rPr>
        <w:t>暑假</w:t>
      </w:r>
      <w:r w:rsidR="00150663" w:rsidRPr="00585E34">
        <w:rPr>
          <w:rFonts w:asciiTheme="minorEastAsia" w:eastAsiaTheme="minorEastAsia" w:hAnsiTheme="minorEastAsia" w:cs="Arial" w:hint="eastAsia"/>
          <w:b/>
          <w:sz w:val="32"/>
        </w:rPr>
        <w:t>周末作业：</w:t>
      </w:r>
      <w:r w:rsidR="00150663">
        <w:rPr>
          <w:rFonts w:asciiTheme="minorEastAsia" w:eastAsiaTheme="minorEastAsia" w:hAnsiTheme="minorEastAsia" w:cs="Arial" w:hint="eastAsia"/>
          <w:b/>
          <w:sz w:val="32"/>
        </w:rPr>
        <w:t>综合训练</w:t>
      </w:r>
      <w:r w:rsidR="000E0EEF">
        <w:rPr>
          <w:rFonts w:asciiTheme="minorEastAsia" w:eastAsiaTheme="minorEastAsia" w:hAnsiTheme="minorEastAsia" w:cs="Arial" w:hint="eastAsia"/>
          <w:b/>
          <w:sz w:val="32"/>
        </w:rPr>
        <w:t>(</w:t>
      </w:r>
      <w:proofErr w:type="gramStart"/>
      <w:r w:rsidR="000E0EEF">
        <w:rPr>
          <w:rFonts w:asciiTheme="minorEastAsia" w:eastAsiaTheme="minorEastAsia" w:hAnsiTheme="minorEastAsia" w:cs="Arial" w:hint="eastAsia"/>
          <w:b/>
          <w:sz w:val="32"/>
        </w:rPr>
        <w:t>一</w:t>
      </w:r>
      <w:proofErr w:type="gramEnd"/>
      <w:r w:rsidR="000E0EEF">
        <w:rPr>
          <w:rFonts w:asciiTheme="minorEastAsia" w:eastAsiaTheme="minorEastAsia" w:hAnsiTheme="minorEastAsia" w:cs="Arial" w:hint="eastAsia"/>
          <w:b/>
          <w:sz w:val="32"/>
        </w:rPr>
        <w:t>)</w:t>
      </w:r>
    </w:p>
    <w:p w:rsidR="00150663" w:rsidRPr="00585E34" w:rsidRDefault="00150663" w:rsidP="00150663">
      <w:pPr>
        <w:pStyle w:val="a4"/>
        <w:spacing w:beforeLines="50" w:before="156" w:line="360" w:lineRule="auto"/>
        <w:ind w:right="561" w:firstLineChars="2650" w:firstLine="6385"/>
        <w:rPr>
          <w:rFonts w:asciiTheme="minorEastAsia" w:eastAsiaTheme="minorEastAsia" w:hAnsiTheme="minorEastAsia" w:cs="Times New Roman"/>
          <w:b/>
          <w:sz w:val="24"/>
        </w:rPr>
      </w:pPr>
      <w:r w:rsidRPr="00585E34">
        <w:rPr>
          <w:rFonts w:asciiTheme="minorEastAsia" w:eastAsiaTheme="minorEastAsia" w:hAnsiTheme="minorEastAsia" w:cs="Arial" w:hint="eastAsia"/>
          <w:b/>
          <w:sz w:val="24"/>
        </w:rPr>
        <w:t>姓名：</w:t>
      </w:r>
      <w:r w:rsidRPr="00585E34">
        <w:rPr>
          <w:rFonts w:asciiTheme="minorEastAsia" w:eastAsiaTheme="minorEastAsia" w:hAnsiTheme="minorEastAsia" w:cs="Arial"/>
          <w:b/>
          <w:sz w:val="24"/>
        </w:rPr>
        <w:t xml:space="preserve">  </w:t>
      </w:r>
      <w:r>
        <w:rPr>
          <w:rFonts w:asciiTheme="minorEastAsia" w:eastAsiaTheme="minorEastAsia" w:hAnsiTheme="minorEastAsia" w:cs="Arial" w:hint="eastAsia"/>
          <w:b/>
          <w:sz w:val="24"/>
        </w:rPr>
        <w:t xml:space="preserve">  </w:t>
      </w:r>
      <w:r w:rsidRPr="00585E34">
        <w:rPr>
          <w:rFonts w:asciiTheme="minorEastAsia" w:eastAsiaTheme="minorEastAsia" w:hAnsiTheme="minorEastAsia" w:cs="Arial"/>
          <w:b/>
          <w:sz w:val="24"/>
        </w:rPr>
        <w:t xml:space="preserve">   </w:t>
      </w:r>
      <w:r w:rsidRPr="00585E34">
        <w:rPr>
          <w:rFonts w:asciiTheme="minorEastAsia" w:eastAsiaTheme="minorEastAsia" w:hAnsiTheme="minorEastAsia" w:cs="Arial" w:hint="eastAsia"/>
          <w:b/>
          <w:sz w:val="24"/>
        </w:rPr>
        <w:t>班级：</w:t>
      </w:r>
    </w:p>
    <w:p w:rsidR="008D1FB3" w:rsidRDefault="008D1FB3" w:rsidP="008D1FB3">
      <w:pPr>
        <w:pStyle w:val="DefaultParagraph"/>
        <w:spacing w:line="360" w:lineRule="auto"/>
        <w:textAlignment w:val="center"/>
        <w:rPr>
          <w:kern w:val="0"/>
        </w:rPr>
      </w:pPr>
      <w:r>
        <w:rPr>
          <w:kern w:val="0"/>
        </w:rPr>
        <w:t>1</w:t>
      </w:r>
      <w:r>
        <w:rPr>
          <w:rFonts w:hint="eastAsia"/>
          <w:kern w:val="0"/>
        </w:rPr>
        <w:t>．可燃冰是一种天然气水合物，其主要成分为</w:t>
      </w:r>
      <w:r>
        <w:rPr>
          <w:kern w:val="0"/>
        </w:rPr>
        <w:t>CH</w:t>
      </w:r>
      <w:r>
        <w:rPr>
          <w:kern w:val="0"/>
          <w:sz w:val="24"/>
          <w:szCs w:val="24"/>
          <w:vertAlign w:val="subscript"/>
        </w:rPr>
        <w:t>4</w:t>
      </w:r>
      <w:r>
        <w:rPr>
          <w:kern w:val="0"/>
        </w:rPr>
        <w:t>•</w:t>
      </w:r>
      <w:r>
        <w:rPr>
          <w:kern w:val="0"/>
        </w:rPr>
        <w:t>nH</w:t>
      </w:r>
      <w:r>
        <w:rPr>
          <w:kern w:val="0"/>
          <w:sz w:val="24"/>
          <w:szCs w:val="24"/>
          <w:vertAlign w:val="subscript"/>
        </w:rPr>
        <w:t>2</w:t>
      </w:r>
      <w:r>
        <w:rPr>
          <w:kern w:val="0"/>
        </w:rPr>
        <w:t>O</w:t>
      </w:r>
      <w:r>
        <w:rPr>
          <w:rFonts w:hint="eastAsia"/>
          <w:kern w:val="0"/>
        </w:rPr>
        <w:t>，分布于深海沉积物或陆域的永久冻土中，下列有关说法正确的是（　　）</w:t>
      </w:r>
    </w:p>
    <w:p w:rsidR="008D1FB3" w:rsidRDefault="008D1FB3" w:rsidP="008D1FB3">
      <w:pPr>
        <w:pStyle w:val="DefaultParagraph"/>
        <w:spacing w:line="360" w:lineRule="auto"/>
        <w:ind w:firstLineChars="50" w:firstLine="105"/>
        <w:textAlignment w:val="center"/>
        <w:rPr>
          <w:kern w:val="0"/>
        </w:rPr>
      </w:pPr>
      <w:r w:rsidRPr="008D1FB3">
        <w:rPr>
          <w:color w:val="FF0000"/>
          <w:kern w:val="0"/>
        </w:rPr>
        <w:t>A</w:t>
      </w:r>
      <w:r>
        <w:rPr>
          <w:rFonts w:hint="eastAsia"/>
          <w:kern w:val="0"/>
        </w:rPr>
        <w:t>．可燃冰是一种清洁能源</w:t>
      </w:r>
      <w:r>
        <w:rPr>
          <w:rFonts w:hint="eastAsia"/>
          <w:kern w:val="0"/>
        </w:rPr>
        <w:t xml:space="preserve">                     </w:t>
      </w:r>
      <w:r>
        <w:rPr>
          <w:kern w:val="0"/>
        </w:rPr>
        <w:t>B</w:t>
      </w:r>
      <w:r>
        <w:rPr>
          <w:rFonts w:hint="eastAsia"/>
          <w:kern w:val="0"/>
        </w:rPr>
        <w:t>．</w:t>
      </w:r>
      <w:r>
        <w:rPr>
          <w:kern w:val="0"/>
        </w:rPr>
        <w:t>CH</w:t>
      </w:r>
      <w:r>
        <w:rPr>
          <w:kern w:val="0"/>
          <w:sz w:val="24"/>
          <w:szCs w:val="24"/>
          <w:vertAlign w:val="subscript"/>
        </w:rPr>
        <w:t>4</w:t>
      </w:r>
      <w:r>
        <w:rPr>
          <w:kern w:val="0"/>
        </w:rPr>
        <w:t>•</w:t>
      </w:r>
      <w:r>
        <w:rPr>
          <w:kern w:val="0"/>
        </w:rPr>
        <w:t>nH</w:t>
      </w:r>
      <w:r>
        <w:rPr>
          <w:kern w:val="0"/>
          <w:sz w:val="24"/>
          <w:szCs w:val="24"/>
          <w:vertAlign w:val="subscript"/>
        </w:rPr>
        <w:t>2</w:t>
      </w:r>
      <w:r>
        <w:rPr>
          <w:kern w:val="0"/>
        </w:rPr>
        <w:t>O</w:t>
      </w:r>
      <w:r>
        <w:rPr>
          <w:rFonts w:hint="eastAsia"/>
          <w:kern w:val="0"/>
        </w:rPr>
        <w:t>是一种离子化合物</w:t>
      </w:r>
    </w:p>
    <w:p w:rsidR="008D1FB3" w:rsidRDefault="008D1FB3" w:rsidP="008D1FB3">
      <w:pPr>
        <w:pStyle w:val="DefaultParagraph"/>
        <w:spacing w:line="360" w:lineRule="auto"/>
        <w:ind w:firstLineChars="50" w:firstLine="105"/>
        <w:textAlignment w:val="center"/>
        <w:rPr>
          <w:kern w:val="0"/>
        </w:rPr>
      </w:pPr>
      <w:r>
        <w:rPr>
          <w:kern w:val="0"/>
        </w:rPr>
        <w:t>C</w:t>
      </w:r>
      <w:r>
        <w:rPr>
          <w:rFonts w:hint="eastAsia"/>
          <w:kern w:val="0"/>
        </w:rPr>
        <w:t>．可燃冰在常温常压下能稳定存在</w:t>
      </w:r>
      <w:r>
        <w:rPr>
          <w:rFonts w:hint="eastAsia"/>
          <w:kern w:val="0"/>
        </w:rPr>
        <w:t xml:space="preserve">             </w:t>
      </w:r>
      <w:r>
        <w:rPr>
          <w:kern w:val="0"/>
        </w:rPr>
        <w:t>D</w:t>
      </w:r>
      <w:r>
        <w:rPr>
          <w:rFonts w:hint="eastAsia"/>
          <w:kern w:val="0"/>
        </w:rPr>
        <w:t>．可燃冰是天然气冷却后得到的固体</w:t>
      </w:r>
    </w:p>
    <w:p w:rsidR="008D1FB3" w:rsidRPr="008D1FB3" w:rsidRDefault="008D1FB3" w:rsidP="00DA58C2">
      <w:pPr>
        <w:pStyle w:val="DefaultParagraph"/>
        <w:textAlignment w:val="center"/>
      </w:pPr>
    </w:p>
    <w:p w:rsidR="00DA58C2" w:rsidRDefault="00AE3602" w:rsidP="00DA58C2">
      <w:pPr>
        <w:pStyle w:val="DefaultParagraph"/>
        <w:textAlignment w:val="center"/>
      </w:pPr>
      <w:r>
        <w:rPr>
          <w:rFonts w:hint="eastAsia"/>
        </w:rPr>
        <w:t>2</w:t>
      </w:r>
      <w:r w:rsidR="00DA58C2">
        <w:rPr>
          <w:rFonts w:hint="eastAsia"/>
        </w:rPr>
        <w:t>．陶弘景对硝酸钾有如下记载：</w:t>
      </w:r>
      <w:r w:rsidR="00DA58C2">
        <w:t>“</w:t>
      </w:r>
      <w:r w:rsidR="00DA58C2">
        <w:rPr>
          <w:rFonts w:hint="eastAsia"/>
        </w:rPr>
        <w:t>先时有人得一种物，其色理与朴硝（硫酸钠）大同小异，胐如握雪</w:t>
      </w:r>
      <w:proofErr w:type="gramStart"/>
      <w:r w:rsidR="00DA58C2">
        <w:rPr>
          <w:rFonts w:hint="eastAsia"/>
        </w:rPr>
        <w:t>不</w:t>
      </w:r>
      <w:proofErr w:type="gramEnd"/>
      <w:r w:rsidR="00DA58C2">
        <w:rPr>
          <w:rFonts w:hint="eastAsia"/>
        </w:rPr>
        <w:t>冰．强烧之，紫青烟起，仍成灰，不停沸，如朴硝，云是真消石（硝酸钾）也．</w:t>
      </w:r>
      <w:r w:rsidR="00DA58C2">
        <w:t>”</w:t>
      </w:r>
      <w:r w:rsidR="00DA58C2">
        <w:rPr>
          <w:rFonts w:hint="eastAsia"/>
        </w:rPr>
        <w:t>下列有关说法错误的是（　　）</w:t>
      </w:r>
    </w:p>
    <w:p w:rsidR="00DA58C2" w:rsidRDefault="00DA58C2" w:rsidP="00DA58C2">
      <w:pPr>
        <w:pStyle w:val="DefaultParagraph"/>
        <w:ind w:firstLineChars="100" w:firstLine="210"/>
        <w:textAlignment w:val="center"/>
      </w:pPr>
      <w:r w:rsidRPr="00DA58C2">
        <w:rPr>
          <w:color w:val="FF0000"/>
        </w:rPr>
        <w:t>A</w:t>
      </w:r>
      <w:r w:rsidRPr="00DA58C2">
        <w:rPr>
          <w:rFonts w:hint="eastAsia"/>
          <w:color w:val="FF0000"/>
        </w:rPr>
        <w:t>．</w:t>
      </w:r>
      <w:r>
        <w:rPr>
          <w:rFonts w:hint="eastAsia"/>
        </w:rPr>
        <w:t>朴硝和消</w:t>
      </w:r>
      <w:proofErr w:type="gramStart"/>
      <w:r>
        <w:rPr>
          <w:rFonts w:hint="eastAsia"/>
        </w:rPr>
        <w:t>石加强</w:t>
      </w:r>
      <w:proofErr w:type="gramEnd"/>
      <w:r>
        <w:rPr>
          <w:rFonts w:hint="eastAsia"/>
        </w:rPr>
        <w:t>热都不分解</w:t>
      </w:r>
      <w:r>
        <w:rPr>
          <w:rFonts w:hint="eastAsia"/>
        </w:rPr>
        <w:t xml:space="preserve">     </w:t>
      </w:r>
      <w:r>
        <w:t>B</w:t>
      </w:r>
      <w:r>
        <w:rPr>
          <w:rFonts w:hint="eastAsia"/>
        </w:rPr>
        <w:t>．</w:t>
      </w:r>
      <w:r>
        <w:t>“</w:t>
      </w:r>
      <w:r>
        <w:rPr>
          <w:rFonts w:hint="eastAsia"/>
        </w:rPr>
        <w:t>紫青烟起</w:t>
      </w:r>
      <w:r>
        <w:t>”</w:t>
      </w:r>
      <w:r>
        <w:rPr>
          <w:rFonts w:hint="eastAsia"/>
        </w:rPr>
        <w:t>是由于消石中的</w:t>
      </w:r>
      <w:r>
        <w:t>K</w:t>
      </w:r>
      <w:r>
        <w:rPr>
          <w:sz w:val="24"/>
          <w:szCs w:val="24"/>
          <w:vertAlign w:val="superscript"/>
        </w:rPr>
        <w:t>+</w:t>
      </w:r>
      <w:r>
        <w:rPr>
          <w:rFonts w:hint="eastAsia"/>
        </w:rPr>
        <w:t>在火焰上灼烧时呈现出特殊颜色</w:t>
      </w:r>
    </w:p>
    <w:p w:rsidR="00DA58C2" w:rsidRDefault="00DA58C2" w:rsidP="00DA58C2">
      <w:pPr>
        <w:pStyle w:val="DefaultParagraph"/>
        <w:ind w:firstLineChars="100" w:firstLine="210"/>
        <w:textAlignment w:val="center"/>
      </w:pPr>
      <w:r>
        <w:t>C</w:t>
      </w:r>
      <w:r>
        <w:rPr>
          <w:rFonts w:hint="eastAsia"/>
        </w:rPr>
        <w:t>．朴硝和消石都既含有离子键又含有共价键</w:t>
      </w:r>
      <w:r>
        <w:rPr>
          <w:rFonts w:hint="eastAsia"/>
        </w:rPr>
        <w:t xml:space="preserve">   </w:t>
      </w:r>
      <w:r>
        <w:t>D</w:t>
      </w:r>
      <w:r>
        <w:rPr>
          <w:rFonts w:hint="eastAsia"/>
        </w:rPr>
        <w:t>．朴硝和消石都属于强电解质</w:t>
      </w:r>
      <w:r>
        <w:t xml:space="preserve"> </w:t>
      </w:r>
    </w:p>
    <w:p w:rsidR="00AE3602" w:rsidRDefault="00AE3602" w:rsidP="00AE3602">
      <w:pPr>
        <w:pStyle w:val="DefaultParagraph"/>
        <w:spacing w:line="360" w:lineRule="auto"/>
        <w:textAlignment w:val="center"/>
        <w:rPr>
          <w:kern w:val="0"/>
        </w:rPr>
      </w:pPr>
    </w:p>
    <w:p w:rsidR="00AE3602" w:rsidRDefault="00AE3602" w:rsidP="00AE3602">
      <w:pPr>
        <w:pStyle w:val="DefaultParagraph"/>
        <w:spacing w:line="360" w:lineRule="auto"/>
        <w:textAlignment w:val="center"/>
        <w:rPr>
          <w:kern w:val="0"/>
        </w:rPr>
      </w:pPr>
      <w:r>
        <w:rPr>
          <w:rFonts w:hint="eastAsia"/>
          <w:kern w:val="0"/>
        </w:rPr>
        <w:t>3</w:t>
      </w:r>
      <w:r>
        <w:rPr>
          <w:rFonts w:hint="eastAsia"/>
          <w:kern w:val="0"/>
        </w:rPr>
        <w:t>．已知：</w:t>
      </w:r>
      <w:r>
        <w:rPr>
          <w:kern w:val="0"/>
        </w:rPr>
        <w:t>1molICl</w:t>
      </w:r>
      <w:r>
        <w:rPr>
          <w:rFonts w:hint="eastAsia"/>
          <w:kern w:val="0"/>
        </w:rPr>
        <w:t>（</w:t>
      </w:r>
      <w:r>
        <w:rPr>
          <w:kern w:val="0"/>
        </w:rPr>
        <w:t>s</w:t>
      </w:r>
      <w:r>
        <w:rPr>
          <w:rFonts w:hint="eastAsia"/>
          <w:kern w:val="0"/>
        </w:rPr>
        <w:t>）被</w:t>
      </w:r>
      <w:r>
        <w:rPr>
          <w:kern w:val="0"/>
        </w:rPr>
        <w:t>H</w:t>
      </w:r>
      <w:r>
        <w:rPr>
          <w:kern w:val="0"/>
          <w:sz w:val="24"/>
          <w:szCs w:val="24"/>
          <w:vertAlign w:val="subscript"/>
        </w:rPr>
        <w:t>2</w:t>
      </w:r>
      <w:r>
        <w:rPr>
          <w:rFonts w:hint="eastAsia"/>
          <w:kern w:val="0"/>
        </w:rPr>
        <w:t>（</w:t>
      </w:r>
      <w:r>
        <w:rPr>
          <w:kern w:val="0"/>
        </w:rPr>
        <w:t>g</w:t>
      </w:r>
      <w:r>
        <w:rPr>
          <w:rFonts w:hint="eastAsia"/>
          <w:kern w:val="0"/>
        </w:rPr>
        <w:t>）完全还原为</w:t>
      </w:r>
      <w:r>
        <w:rPr>
          <w:kern w:val="0"/>
        </w:rPr>
        <w:t>I</w:t>
      </w:r>
      <w:r>
        <w:rPr>
          <w:kern w:val="0"/>
          <w:sz w:val="24"/>
          <w:szCs w:val="24"/>
          <w:vertAlign w:val="subscript"/>
        </w:rPr>
        <w:t>2</w:t>
      </w:r>
      <w:r>
        <w:rPr>
          <w:rFonts w:hint="eastAsia"/>
          <w:kern w:val="0"/>
        </w:rPr>
        <w:t>（</w:t>
      </w:r>
      <w:r>
        <w:rPr>
          <w:kern w:val="0"/>
        </w:rPr>
        <w:t>s</w:t>
      </w:r>
      <w:r>
        <w:rPr>
          <w:rFonts w:hint="eastAsia"/>
          <w:kern w:val="0"/>
        </w:rPr>
        <w:t>）和</w:t>
      </w:r>
      <w:proofErr w:type="spellStart"/>
      <w:r>
        <w:rPr>
          <w:kern w:val="0"/>
        </w:rPr>
        <w:t>HCl</w:t>
      </w:r>
      <w:proofErr w:type="spellEnd"/>
      <w:r>
        <w:rPr>
          <w:rFonts w:hint="eastAsia"/>
          <w:kern w:val="0"/>
        </w:rPr>
        <w:t>（</w:t>
      </w:r>
      <w:r>
        <w:rPr>
          <w:kern w:val="0"/>
        </w:rPr>
        <w:t>g</w:t>
      </w:r>
      <w:r>
        <w:rPr>
          <w:rFonts w:hint="eastAsia"/>
          <w:kern w:val="0"/>
        </w:rPr>
        <w:t>）时，放出</w:t>
      </w:r>
      <w:r>
        <w:rPr>
          <w:kern w:val="0"/>
        </w:rPr>
        <w:t>109kJ</w:t>
      </w:r>
      <w:r>
        <w:rPr>
          <w:rFonts w:hint="eastAsia"/>
          <w:kern w:val="0"/>
        </w:rPr>
        <w:t>的热量，反应机理如下：</w:t>
      </w:r>
    </w:p>
    <w:p w:rsidR="00AE3602" w:rsidRDefault="00AE3602" w:rsidP="00AE3602">
      <w:pPr>
        <w:pStyle w:val="DefaultParagraph"/>
        <w:spacing w:line="360" w:lineRule="auto"/>
        <w:textAlignment w:val="center"/>
        <w:rPr>
          <w:kern w:val="0"/>
        </w:rPr>
      </w:pPr>
      <w:r>
        <w:rPr>
          <w:kern w:val="0"/>
        </w:rPr>
        <w:t>①</w:t>
      </w:r>
      <w:r>
        <w:rPr>
          <w:kern w:val="0"/>
        </w:rPr>
        <w:t>H</w:t>
      </w:r>
      <w:r>
        <w:rPr>
          <w:kern w:val="0"/>
          <w:sz w:val="24"/>
          <w:szCs w:val="24"/>
          <w:vertAlign w:val="subscript"/>
        </w:rPr>
        <w:t>2</w:t>
      </w:r>
      <w:r>
        <w:rPr>
          <w:kern w:val="0"/>
        </w:rPr>
        <w:t>+ICl</w:t>
      </w:r>
      <w:r>
        <w:rPr>
          <w:kern w:val="0"/>
        </w:rPr>
        <w:t>→</w:t>
      </w:r>
      <w:r>
        <w:rPr>
          <w:kern w:val="0"/>
        </w:rPr>
        <w:t xml:space="preserve">HI+HCl  </w:t>
      </w:r>
      <w:proofErr w:type="gramStart"/>
      <w:r>
        <w:rPr>
          <w:rFonts w:hint="eastAsia"/>
          <w:kern w:val="0"/>
        </w:rPr>
        <w:t>慢反应</w:t>
      </w:r>
      <w:proofErr w:type="gramEnd"/>
      <w:r>
        <w:rPr>
          <w:rFonts w:hint="eastAsia"/>
          <w:kern w:val="0"/>
        </w:rPr>
        <w:t xml:space="preserve">      </w:t>
      </w:r>
      <w:r>
        <w:rPr>
          <w:kern w:val="0"/>
        </w:rPr>
        <w:t>②</w:t>
      </w:r>
      <w:r>
        <w:rPr>
          <w:kern w:val="0"/>
        </w:rPr>
        <w:t>HI+ICl</w:t>
      </w:r>
      <w:r>
        <w:rPr>
          <w:kern w:val="0"/>
        </w:rPr>
        <w:t>→</w:t>
      </w:r>
      <w:r>
        <w:rPr>
          <w:kern w:val="0"/>
        </w:rPr>
        <w:t>I</w:t>
      </w:r>
      <w:r>
        <w:rPr>
          <w:kern w:val="0"/>
          <w:sz w:val="24"/>
          <w:szCs w:val="24"/>
          <w:vertAlign w:val="subscript"/>
        </w:rPr>
        <w:t>2</w:t>
      </w:r>
      <w:r>
        <w:rPr>
          <w:kern w:val="0"/>
        </w:rPr>
        <w:t xml:space="preserve">+HCl  </w:t>
      </w:r>
      <w:proofErr w:type="gramStart"/>
      <w:r>
        <w:rPr>
          <w:rFonts w:hint="eastAsia"/>
          <w:kern w:val="0"/>
        </w:rPr>
        <w:t>快反应</w:t>
      </w:r>
      <w:proofErr w:type="gramEnd"/>
      <w:r>
        <w:rPr>
          <w:rFonts w:hint="eastAsia"/>
          <w:kern w:val="0"/>
        </w:rPr>
        <w:t xml:space="preserve">    </w:t>
      </w:r>
      <w:r>
        <w:rPr>
          <w:rFonts w:hint="eastAsia"/>
          <w:kern w:val="0"/>
        </w:rPr>
        <w:t>下列说法正确的是（　　）</w:t>
      </w:r>
    </w:p>
    <w:p w:rsidR="00AE3602" w:rsidRDefault="00AE3602" w:rsidP="00AE3602">
      <w:pPr>
        <w:pStyle w:val="DefaultParagraph"/>
        <w:spacing w:line="360" w:lineRule="auto"/>
        <w:ind w:firstLineChars="50" w:firstLine="105"/>
        <w:textAlignment w:val="center"/>
        <w:rPr>
          <w:kern w:val="0"/>
        </w:rPr>
      </w:pPr>
      <w:r>
        <w:rPr>
          <w:kern w:val="0"/>
        </w:rPr>
        <w:t>A</w:t>
      </w:r>
      <w:r>
        <w:rPr>
          <w:rFonts w:hint="eastAsia"/>
          <w:kern w:val="0"/>
        </w:rPr>
        <w:t>．</w:t>
      </w:r>
      <w:proofErr w:type="spellStart"/>
      <w:r>
        <w:rPr>
          <w:kern w:val="0"/>
        </w:rPr>
        <w:t>ICl</w:t>
      </w:r>
      <w:proofErr w:type="spellEnd"/>
      <w:r>
        <w:rPr>
          <w:rFonts w:hint="eastAsia"/>
          <w:kern w:val="0"/>
        </w:rPr>
        <w:t>中</w:t>
      </w:r>
      <w:r>
        <w:rPr>
          <w:kern w:val="0"/>
        </w:rPr>
        <w:t>I</w:t>
      </w:r>
      <w:r>
        <w:rPr>
          <w:rFonts w:hint="eastAsia"/>
          <w:kern w:val="0"/>
        </w:rPr>
        <w:t>显﹣</w:t>
      </w:r>
      <w:r>
        <w:rPr>
          <w:kern w:val="0"/>
        </w:rPr>
        <w:t>1</w:t>
      </w:r>
      <w:r>
        <w:rPr>
          <w:rFonts w:hint="eastAsia"/>
          <w:kern w:val="0"/>
        </w:rPr>
        <w:t>价</w:t>
      </w:r>
      <w:r>
        <w:rPr>
          <w:rFonts w:hint="eastAsia"/>
          <w:kern w:val="0"/>
        </w:rPr>
        <w:t xml:space="preserve">                   </w:t>
      </w:r>
      <w:r w:rsidRPr="008D1FB3">
        <w:rPr>
          <w:color w:val="FF0000"/>
          <w:kern w:val="0"/>
        </w:rPr>
        <w:t>B</w:t>
      </w:r>
      <w:r w:rsidRPr="008D1FB3">
        <w:rPr>
          <w:rFonts w:hint="eastAsia"/>
          <w:color w:val="FF0000"/>
          <w:kern w:val="0"/>
        </w:rPr>
        <w:t>．</w:t>
      </w:r>
      <w:r>
        <w:rPr>
          <w:kern w:val="0"/>
        </w:rPr>
        <w:t>HI</w:t>
      </w:r>
      <w:r>
        <w:rPr>
          <w:rFonts w:hint="eastAsia"/>
          <w:kern w:val="0"/>
        </w:rPr>
        <w:t>是反应的中间产物</w:t>
      </w:r>
    </w:p>
    <w:p w:rsidR="00AE3602" w:rsidRDefault="00AE3602" w:rsidP="00AE3602">
      <w:pPr>
        <w:pStyle w:val="DefaultParagraph"/>
        <w:spacing w:line="360" w:lineRule="auto"/>
        <w:ind w:firstLineChars="50" w:firstLine="105"/>
        <w:textAlignment w:val="center"/>
        <w:rPr>
          <w:kern w:val="0"/>
        </w:rPr>
      </w:pPr>
      <w:r>
        <w:rPr>
          <w:kern w:val="0"/>
        </w:rPr>
        <w:t>C</w:t>
      </w:r>
      <w:r>
        <w:rPr>
          <w:rFonts w:hint="eastAsia"/>
          <w:kern w:val="0"/>
        </w:rPr>
        <w:t>．总反应速率的快慢主要由反应</w:t>
      </w:r>
      <w:r>
        <w:rPr>
          <w:kern w:val="0"/>
        </w:rPr>
        <w:t>②</w:t>
      </w:r>
      <w:r>
        <w:rPr>
          <w:rFonts w:hint="eastAsia"/>
          <w:kern w:val="0"/>
        </w:rPr>
        <w:t>决定</w:t>
      </w:r>
    </w:p>
    <w:p w:rsidR="00AE3602" w:rsidRDefault="00AE3602" w:rsidP="00AE3602">
      <w:pPr>
        <w:pStyle w:val="DefaultParagraph"/>
        <w:spacing w:line="360" w:lineRule="auto"/>
        <w:ind w:firstLineChars="50" w:firstLine="105"/>
        <w:textAlignment w:val="center"/>
        <w:rPr>
          <w:kern w:val="0"/>
        </w:rPr>
      </w:pPr>
      <w:r>
        <w:rPr>
          <w:kern w:val="0"/>
        </w:rPr>
        <w:t>D</w:t>
      </w:r>
      <w:r>
        <w:rPr>
          <w:rFonts w:hint="eastAsia"/>
          <w:kern w:val="0"/>
        </w:rPr>
        <w:t>．总反应的热化学方程式为</w:t>
      </w:r>
      <w:r>
        <w:rPr>
          <w:kern w:val="0"/>
        </w:rPr>
        <w:t>H</w:t>
      </w:r>
      <w:r>
        <w:rPr>
          <w:kern w:val="0"/>
          <w:sz w:val="24"/>
          <w:szCs w:val="24"/>
          <w:vertAlign w:val="subscript"/>
        </w:rPr>
        <w:t>2</w:t>
      </w:r>
      <w:r>
        <w:rPr>
          <w:rFonts w:hint="eastAsia"/>
          <w:kern w:val="0"/>
        </w:rPr>
        <w:t>（</w:t>
      </w:r>
      <w:r>
        <w:rPr>
          <w:kern w:val="0"/>
        </w:rPr>
        <w:t>g</w:t>
      </w:r>
      <w:r>
        <w:rPr>
          <w:rFonts w:hint="eastAsia"/>
          <w:kern w:val="0"/>
        </w:rPr>
        <w:t>）</w:t>
      </w:r>
      <w:r>
        <w:rPr>
          <w:kern w:val="0"/>
        </w:rPr>
        <w:t>+2ICl</w:t>
      </w:r>
      <w:r>
        <w:rPr>
          <w:rFonts w:hint="eastAsia"/>
          <w:kern w:val="0"/>
        </w:rPr>
        <w:t>（</w:t>
      </w:r>
      <w:r>
        <w:rPr>
          <w:kern w:val="0"/>
        </w:rPr>
        <w:t>s</w:t>
      </w:r>
      <w:r>
        <w:rPr>
          <w:rFonts w:hint="eastAsia"/>
          <w:kern w:val="0"/>
        </w:rPr>
        <w:t>）</w:t>
      </w:r>
      <w:r>
        <w:rPr>
          <w:kern w:val="0"/>
        </w:rPr>
        <w:t>=I</w:t>
      </w:r>
      <w:r>
        <w:rPr>
          <w:kern w:val="0"/>
          <w:sz w:val="24"/>
          <w:szCs w:val="24"/>
          <w:vertAlign w:val="subscript"/>
        </w:rPr>
        <w:t>2</w:t>
      </w:r>
      <w:r>
        <w:rPr>
          <w:rFonts w:hint="eastAsia"/>
          <w:kern w:val="0"/>
        </w:rPr>
        <w:t>（</w:t>
      </w:r>
      <w:r>
        <w:rPr>
          <w:kern w:val="0"/>
        </w:rPr>
        <w:t>s</w:t>
      </w:r>
      <w:r>
        <w:rPr>
          <w:rFonts w:hint="eastAsia"/>
          <w:kern w:val="0"/>
        </w:rPr>
        <w:t>）</w:t>
      </w:r>
      <w:r>
        <w:rPr>
          <w:kern w:val="0"/>
        </w:rPr>
        <w:t>+2HCl</w:t>
      </w:r>
      <w:r>
        <w:rPr>
          <w:rFonts w:hint="eastAsia"/>
          <w:kern w:val="0"/>
        </w:rPr>
        <w:t>（</w:t>
      </w:r>
      <w:r>
        <w:rPr>
          <w:kern w:val="0"/>
        </w:rPr>
        <w:t>g</w:t>
      </w:r>
      <w:r>
        <w:rPr>
          <w:rFonts w:hint="eastAsia"/>
          <w:kern w:val="0"/>
        </w:rPr>
        <w:t>）</w:t>
      </w:r>
      <w:r>
        <w:rPr>
          <w:rFonts w:ascii="Cambria Math" w:hAnsi="Cambria Math" w:cs="Cambria Math"/>
          <w:kern w:val="0"/>
        </w:rPr>
        <w:t>△</w:t>
      </w:r>
      <w:r>
        <w:rPr>
          <w:kern w:val="0"/>
        </w:rPr>
        <w:t>H=</w:t>
      </w:r>
      <w:r>
        <w:rPr>
          <w:rFonts w:hint="eastAsia"/>
          <w:kern w:val="0"/>
        </w:rPr>
        <w:t>﹣</w:t>
      </w:r>
      <w:r>
        <w:rPr>
          <w:kern w:val="0"/>
        </w:rPr>
        <w:t>109kJ</w:t>
      </w:r>
      <w:r>
        <w:rPr>
          <w:kern w:val="0"/>
        </w:rPr>
        <w:t>•</w:t>
      </w:r>
      <w:r>
        <w:rPr>
          <w:kern w:val="0"/>
        </w:rPr>
        <w:t>mol</w:t>
      </w:r>
      <w:r>
        <w:rPr>
          <w:rFonts w:hint="eastAsia"/>
          <w:kern w:val="0"/>
          <w:sz w:val="24"/>
          <w:szCs w:val="24"/>
          <w:vertAlign w:val="superscript"/>
        </w:rPr>
        <w:t>﹣</w:t>
      </w:r>
      <w:r>
        <w:rPr>
          <w:kern w:val="0"/>
          <w:sz w:val="24"/>
          <w:szCs w:val="24"/>
          <w:vertAlign w:val="superscript"/>
        </w:rPr>
        <w:t>1</w:t>
      </w:r>
    </w:p>
    <w:p w:rsidR="00AE3602" w:rsidRDefault="00AE3602" w:rsidP="00AE3602">
      <w:pPr>
        <w:pStyle w:val="DefaultParagraph"/>
        <w:spacing w:line="360" w:lineRule="auto"/>
        <w:textAlignment w:val="center"/>
        <w:rPr>
          <w:kern w:val="0"/>
        </w:rPr>
      </w:pPr>
      <w:r>
        <w:rPr>
          <w:rFonts w:hint="eastAsia"/>
          <w:kern w:val="0"/>
        </w:rPr>
        <w:t>4</w:t>
      </w:r>
      <w:r>
        <w:rPr>
          <w:rFonts w:hint="eastAsia"/>
          <w:kern w:val="0"/>
        </w:rPr>
        <w:t>．</w:t>
      </w:r>
      <w:r>
        <w:rPr>
          <w:kern w:val="0"/>
        </w:rPr>
        <w:t>W</w:t>
      </w:r>
      <w:r>
        <w:rPr>
          <w:rFonts w:hint="eastAsia"/>
          <w:kern w:val="0"/>
        </w:rPr>
        <w:t>、</w:t>
      </w:r>
      <w:r>
        <w:rPr>
          <w:kern w:val="0"/>
        </w:rPr>
        <w:t>X</w:t>
      </w:r>
      <w:r>
        <w:rPr>
          <w:rFonts w:hint="eastAsia"/>
          <w:kern w:val="0"/>
        </w:rPr>
        <w:t>、</w:t>
      </w:r>
      <w:r>
        <w:rPr>
          <w:kern w:val="0"/>
        </w:rPr>
        <w:t>Y</w:t>
      </w:r>
      <w:r>
        <w:rPr>
          <w:rFonts w:hint="eastAsia"/>
          <w:kern w:val="0"/>
        </w:rPr>
        <w:t>、</w:t>
      </w:r>
      <w:r>
        <w:rPr>
          <w:kern w:val="0"/>
        </w:rPr>
        <w:t>Z</w:t>
      </w:r>
      <w:r>
        <w:rPr>
          <w:rFonts w:hint="eastAsia"/>
          <w:kern w:val="0"/>
        </w:rPr>
        <w:t>四种短周期元素在周期表中的相对位置如图所示．</w:t>
      </w:r>
      <w:r>
        <w:rPr>
          <w:kern w:val="0"/>
        </w:rPr>
        <w:t>W</w:t>
      </w:r>
      <w:r>
        <w:rPr>
          <w:rFonts w:hint="eastAsia"/>
          <w:kern w:val="0"/>
        </w:rPr>
        <w:t>、</w:t>
      </w:r>
      <w:r>
        <w:rPr>
          <w:kern w:val="0"/>
        </w:rPr>
        <w:t>X</w:t>
      </w:r>
      <w:r>
        <w:rPr>
          <w:rFonts w:hint="eastAsia"/>
          <w:kern w:val="0"/>
        </w:rPr>
        <w:t>、</w:t>
      </w:r>
      <w:r>
        <w:rPr>
          <w:kern w:val="0"/>
        </w:rPr>
        <w:t>Y</w:t>
      </w:r>
      <w:r>
        <w:rPr>
          <w:rFonts w:hint="eastAsia"/>
          <w:kern w:val="0"/>
        </w:rPr>
        <w:t>、</w:t>
      </w:r>
      <w:r>
        <w:rPr>
          <w:kern w:val="0"/>
        </w:rPr>
        <w:t>Z</w:t>
      </w:r>
      <w:r>
        <w:rPr>
          <w:rFonts w:hint="eastAsia"/>
          <w:kern w:val="0"/>
        </w:rPr>
        <w:t>原子的最外层电子数之和为</w:t>
      </w:r>
      <w:r>
        <w:rPr>
          <w:kern w:val="0"/>
        </w:rPr>
        <w:t>21</w:t>
      </w:r>
      <w:r>
        <w:rPr>
          <w:rFonts w:hint="eastAsia"/>
          <w:kern w:val="0"/>
        </w:rPr>
        <w:t>．下列说法中错误的是（　　）</w:t>
      </w:r>
    </w:p>
    <w:tbl>
      <w:tblPr>
        <w:tblpPr w:leftFromText="180" w:rightFromText="180" w:vertAnchor="text" w:horzAnchor="page" w:tblpX="5536" w:tblpY="1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316"/>
        <w:gridCol w:w="315"/>
        <w:gridCol w:w="315"/>
        <w:gridCol w:w="420"/>
        <w:gridCol w:w="525"/>
      </w:tblGrid>
      <w:tr w:rsidR="00AE3602" w:rsidTr="00925B1E">
        <w:tc>
          <w:tcPr>
            <w:tcW w:w="316"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c>
          <w:tcPr>
            <w:tcW w:w="315"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c>
          <w:tcPr>
            <w:tcW w:w="315"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c>
          <w:tcPr>
            <w:tcW w:w="420"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c>
          <w:tcPr>
            <w:tcW w:w="525" w:type="dxa"/>
            <w:tcBorders>
              <w:top w:val="single" w:sz="2" w:space="0" w:color="000000"/>
              <w:left w:val="single" w:sz="2" w:space="0" w:color="000000"/>
              <w:bottom w:val="single" w:sz="2" w:space="0" w:color="000000"/>
              <w:right w:val="single" w:sz="2" w:space="0" w:color="000000"/>
            </w:tcBorders>
            <w:hideMark/>
          </w:tcPr>
          <w:p w:rsidR="00AE3602" w:rsidRDefault="00AE3602" w:rsidP="00925B1E">
            <w:pPr>
              <w:pStyle w:val="DefaultParagraph"/>
              <w:spacing w:line="360" w:lineRule="auto"/>
              <w:textAlignment w:val="center"/>
              <w:rPr>
                <w:kern w:val="0"/>
              </w:rPr>
            </w:pPr>
            <w:r>
              <w:rPr>
                <w:kern w:val="0"/>
              </w:rPr>
              <w:t>W</w:t>
            </w:r>
          </w:p>
        </w:tc>
      </w:tr>
      <w:tr w:rsidR="00AE3602" w:rsidTr="00925B1E">
        <w:tc>
          <w:tcPr>
            <w:tcW w:w="316" w:type="dxa"/>
            <w:tcBorders>
              <w:top w:val="single" w:sz="2" w:space="0" w:color="000000"/>
              <w:left w:val="single" w:sz="2" w:space="0" w:color="000000"/>
              <w:bottom w:val="single" w:sz="2" w:space="0" w:color="000000"/>
              <w:right w:val="single" w:sz="2" w:space="0" w:color="000000"/>
            </w:tcBorders>
            <w:hideMark/>
          </w:tcPr>
          <w:p w:rsidR="00AE3602" w:rsidRDefault="00AE3602" w:rsidP="00925B1E">
            <w:pPr>
              <w:pStyle w:val="DefaultParagraph"/>
              <w:spacing w:line="360" w:lineRule="auto"/>
              <w:textAlignment w:val="center"/>
              <w:rPr>
                <w:kern w:val="0"/>
              </w:rPr>
            </w:pPr>
            <w:r>
              <w:rPr>
                <w:kern w:val="0"/>
              </w:rPr>
              <w:t>X</w:t>
            </w:r>
          </w:p>
        </w:tc>
        <w:tc>
          <w:tcPr>
            <w:tcW w:w="315"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c>
          <w:tcPr>
            <w:tcW w:w="315" w:type="dxa"/>
            <w:tcBorders>
              <w:top w:val="single" w:sz="2" w:space="0" w:color="000000"/>
              <w:left w:val="single" w:sz="2" w:space="0" w:color="000000"/>
              <w:bottom w:val="single" w:sz="2" w:space="0" w:color="000000"/>
              <w:right w:val="single" w:sz="2" w:space="0" w:color="000000"/>
            </w:tcBorders>
            <w:hideMark/>
          </w:tcPr>
          <w:p w:rsidR="00AE3602" w:rsidRDefault="00AE3602" w:rsidP="00925B1E">
            <w:pPr>
              <w:pStyle w:val="DefaultParagraph"/>
              <w:spacing w:line="360" w:lineRule="auto"/>
              <w:textAlignment w:val="center"/>
              <w:rPr>
                <w:kern w:val="0"/>
              </w:rPr>
            </w:pPr>
            <w:r>
              <w:rPr>
                <w:kern w:val="0"/>
              </w:rPr>
              <w:t>Y</w:t>
            </w:r>
          </w:p>
        </w:tc>
        <w:tc>
          <w:tcPr>
            <w:tcW w:w="420" w:type="dxa"/>
            <w:tcBorders>
              <w:top w:val="single" w:sz="2" w:space="0" w:color="000000"/>
              <w:left w:val="single" w:sz="2" w:space="0" w:color="000000"/>
              <w:bottom w:val="single" w:sz="2" w:space="0" w:color="000000"/>
              <w:right w:val="single" w:sz="2" w:space="0" w:color="000000"/>
            </w:tcBorders>
            <w:hideMark/>
          </w:tcPr>
          <w:p w:rsidR="00AE3602" w:rsidRDefault="00AE3602" w:rsidP="00925B1E">
            <w:pPr>
              <w:pStyle w:val="DefaultParagraph"/>
              <w:spacing w:line="360" w:lineRule="auto"/>
              <w:textAlignment w:val="center"/>
              <w:rPr>
                <w:kern w:val="0"/>
              </w:rPr>
            </w:pPr>
            <w:r>
              <w:rPr>
                <w:kern w:val="0"/>
              </w:rPr>
              <w:t>Z</w:t>
            </w:r>
          </w:p>
        </w:tc>
        <w:tc>
          <w:tcPr>
            <w:tcW w:w="525" w:type="dxa"/>
            <w:tcBorders>
              <w:top w:val="single" w:sz="2" w:space="0" w:color="000000"/>
              <w:left w:val="single" w:sz="2" w:space="0" w:color="000000"/>
              <w:bottom w:val="single" w:sz="2" w:space="0" w:color="000000"/>
              <w:right w:val="single" w:sz="2" w:space="0" w:color="000000"/>
            </w:tcBorders>
          </w:tcPr>
          <w:p w:rsidR="00AE3602" w:rsidRDefault="00AE3602" w:rsidP="00925B1E">
            <w:pPr>
              <w:pStyle w:val="DefaultParagraph"/>
              <w:spacing w:line="360" w:lineRule="auto"/>
              <w:textAlignment w:val="center"/>
              <w:rPr>
                <w:kern w:val="0"/>
              </w:rPr>
            </w:pPr>
          </w:p>
        </w:tc>
      </w:tr>
    </w:tbl>
    <w:p w:rsidR="00AE3602" w:rsidRDefault="00AE3602" w:rsidP="0052698A">
      <w:pPr>
        <w:pStyle w:val="DefaultParagraph"/>
        <w:spacing w:line="360" w:lineRule="auto"/>
        <w:ind w:firstLineChars="50" w:firstLine="105"/>
        <w:textAlignment w:val="center"/>
        <w:rPr>
          <w:kern w:val="0"/>
        </w:rPr>
      </w:pPr>
      <w:r>
        <w:rPr>
          <w:kern w:val="0"/>
        </w:rPr>
        <w:t>A</w:t>
      </w:r>
      <w:r>
        <w:rPr>
          <w:rFonts w:hint="eastAsia"/>
          <w:kern w:val="0"/>
        </w:rPr>
        <w:t>．元素</w:t>
      </w:r>
      <w:r>
        <w:rPr>
          <w:kern w:val="0"/>
        </w:rPr>
        <w:t>X</w:t>
      </w:r>
      <w:r>
        <w:rPr>
          <w:rFonts w:hint="eastAsia"/>
          <w:kern w:val="0"/>
        </w:rPr>
        <w:t>的单质能与强酸、强碱反应</w:t>
      </w:r>
    </w:p>
    <w:p w:rsidR="00AE3602" w:rsidRDefault="00AE3602" w:rsidP="0052698A">
      <w:pPr>
        <w:pStyle w:val="DefaultParagraph"/>
        <w:spacing w:line="360" w:lineRule="auto"/>
        <w:ind w:firstLineChars="50" w:firstLine="105"/>
        <w:textAlignment w:val="center"/>
        <w:rPr>
          <w:kern w:val="0"/>
        </w:rPr>
      </w:pPr>
      <w:r w:rsidRPr="008D1FB3">
        <w:rPr>
          <w:color w:val="FF0000"/>
          <w:kern w:val="0"/>
        </w:rPr>
        <w:t>B</w:t>
      </w:r>
      <w:r>
        <w:rPr>
          <w:rFonts w:hint="eastAsia"/>
          <w:kern w:val="0"/>
        </w:rPr>
        <w:t>．简单阴离子的还原性：</w:t>
      </w:r>
      <w:r>
        <w:rPr>
          <w:kern w:val="0"/>
        </w:rPr>
        <w:t>W</w:t>
      </w:r>
      <w:r>
        <w:rPr>
          <w:rFonts w:hint="eastAsia"/>
          <w:kern w:val="0"/>
        </w:rPr>
        <w:t>＞</w:t>
      </w:r>
      <w:r>
        <w:rPr>
          <w:kern w:val="0"/>
        </w:rPr>
        <w:t>Z</w:t>
      </w:r>
    </w:p>
    <w:p w:rsidR="00AE3602" w:rsidRDefault="00AE3602" w:rsidP="0052698A">
      <w:pPr>
        <w:pStyle w:val="DefaultParagraph"/>
        <w:spacing w:line="360" w:lineRule="auto"/>
        <w:ind w:firstLineChars="50" w:firstLine="105"/>
        <w:textAlignment w:val="center"/>
        <w:rPr>
          <w:kern w:val="0"/>
        </w:rPr>
      </w:pPr>
      <w:r>
        <w:rPr>
          <w:kern w:val="0"/>
        </w:rPr>
        <w:t>C</w:t>
      </w:r>
      <w:r>
        <w:rPr>
          <w:rFonts w:hint="eastAsia"/>
          <w:kern w:val="0"/>
        </w:rPr>
        <w:t>．气态氢化物的稳定性：</w:t>
      </w:r>
      <w:r>
        <w:rPr>
          <w:kern w:val="0"/>
        </w:rPr>
        <w:t>W</w:t>
      </w:r>
      <w:r>
        <w:rPr>
          <w:rFonts w:hint="eastAsia"/>
          <w:kern w:val="0"/>
        </w:rPr>
        <w:t>＞</w:t>
      </w:r>
      <w:r>
        <w:rPr>
          <w:kern w:val="0"/>
        </w:rPr>
        <w:t>Y</w:t>
      </w:r>
    </w:p>
    <w:p w:rsidR="00AE3602" w:rsidRDefault="00AE3602" w:rsidP="0052698A">
      <w:pPr>
        <w:pStyle w:val="DefaultParagraph"/>
        <w:spacing w:line="360" w:lineRule="auto"/>
        <w:ind w:firstLineChars="50" w:firstLine="105"/>
        <w:textAlignment w:val="center"/>
        <w:rPr>
          <w:kern w:val="0"/>
        </w:rPr>
      </w:pPr>
      <w:r>
        <w:rPr>
          <w:kern w:val="0"/>
        </w:rPr>
        <w:t>D</w:t>
      </w:r>
      <w:r>
        <w:rPr>
          <w:rFonts w:hint="eastAsia"/>
          <w:kern w:val="0"/>
        </w:rPr>
        <w:t>．元素</w:t>
      </w:r>
      <w:r>
        <w:rPr>
          <w:kern w:val="0"/>
        </w:rPr>
        <w:t>W</w:t>
      </w:r>
      <w:r>
        <w:rPr>
          <w:rFonts w:hint="eastAsia"/>
          <w:kern w:val="0"/>
        </w:rPr>
        <w:t>、</w:t>
      </w:r>
      <w:r>
        <w:rPr>
          <w:kern w:val="0"/>
        </w:rPr>
        <w:t>X</w:t>
      </w:r>
      <w:r>
        <w:rPr>
          <w:rFonts w:hint="eastAsia"/>
          <w:kern w:val="0"/>
        </w:rPr>
        <w:t>与钠元素可形成化合物</w:t>
      </w:r>
      <w:r>
        <w:rPr>
          <w:kern w:val="0"/>
        </w:rPr>
        <w:t>Na</w:t>
      </w:r>
      <w:r>
        <w:rPr>
          <w:kern w:val="0"/>
          <w:sz w:val="24"/>
          <w:szCs w:val="24"/>
          <w:vertAlign w:val="subscript"/>
        </w:rPr>
        <w:t>3</w:t>
      </w:r>
      <w:r>
        <w:rPr>
          <w:kern w:val="0"/>
        </w:rPr>
        <w:t>XW</w:t>
      </w:r>
      <w:r>
        <w:rPr>
          <w:kern w:val="0"/>
          <w:sz w:val="24"/>
          <w:szCs w:val="24"/>
          <w:vertAlign w:val="subscript"/>
        </w:rPr>
        <w:t>6</w:t>
      </w:r>
    </w:p>
    <w:p w:rsidR="00DA58C2" w:rsidRDefault="00AE3602" w:rsidP="00DA58C2">
      <w:pPr>
        <w:pStyle w:val="DefaultParagraph"/>
        <w:textAlignment w:val="center"/>
      </w:pPr>
      <w:r>
        <w:rPr>
          <w:rFonts w:hint="eastAsia"/>
        </w:rPr>
        <w:t>5</w:t>
      </w:r>
      <w:r w:rsidR="00DA58C2">
        <w:rPr>
          <w:rFonts w:hint="eastAsia"/>
        </w:rPr>
        <w:t>．设</w:t>
      </w:r>
      <w:r w:rsidR="00DA58C2">
        <w:t>N</w:t>
      </w:r>
      <w:r w:rsidR="00DA58C2">
        <w:rPr>
          <w:sz w:val="24"/>
          <w:szCs w:val="24"/>
          <w:vertAlign w:val="subscript"/>
        </w:rPr>
        <w:t>A</w:t>
      </w:r>
      <w:r w:rsidR="00DA58C2">
        <w:rPr>
          <w:rFonts w:hint="eastAsia"/>
        </w:rPr>
        <w:t>为阿伏加德罗常数的值．下列说法正确的是（　　）</w:t>
      </w:r>
    </w:p>
    <w:p w:rsidR="00DA58C2" w:rsidRDefault="00DA58C2" w:rsidP="00DA58C2">
      <w:pPr>
        <w:pStyle w:val="DefaultParagraph"/>
        <w:ind w:firstLineChars="100" w:firstLine="210"/>
        <w:textAlignment w:val="center"/>
      </w:pPr>
      <w:r>
        <w:t>A</w:t>
      </w:r>
      <w:r>
        <w:rPr>
          <w:rFonts w:hint="eastAsia"/>
        </w:rPr>
        <w:t>．</w:t>
      </w:r>
      <w:r>
        <w:t>1.8g H</w:t>
      </w:r>
      <w:r>
        <w:rPr>
          <w:sz w:val="24"/>
          <w:szCs w:val="24"/>
          <w:vertAlign w:val="subscript"/>
        </w:rPr>
        <w:t>2</w:t>
      </w:r>
      <w:r>
        <w:rPr>
          <w:sz w:val="24"/>
          <w:szCs w:val="24"/>
          <w:vertAlign w:val="superscript"/>
        </w:rPr>
        <w:t>18</w:t>
      </w:r>
      <w:r>
        <w:t>O</w:t>
      </w:r>
      <w:r>
        <w:rPr>
          <w:rFonts w:hint="eastAsia"/>
        </w:rPr>
        <w:t>中含有的中子数为</w:t>
      </w:r>
      <w:r>
        <w:t>N</w:t>
      </w:r>
      <w:r>
        <w:rPr>
          <w:sz w:val="24"/>
          <w:szCs w:val="24"/>
          <w:vertAlign w:val="subscript"/>
        </w:rPr>
        <w:t>A</w:t>
      </w:r>
      <w:r>
        <w:rPr>
          <w:rFonts w:hint="eastAsia"/>
        </w:rPr>
        <w:t xml:space="preserve">     </w:t>
      </w:r>
    </w:p>
    <w:p w:rsidR="00DA58C2" w:rsidRDefault="00DA58C2" w:rsidP="00DA58C2">
      <w:pPr>
        <w:pStyle w:val="DefaultParagraph"/>
        <w:ind w:firstLineChars="50" w:firstLine="105"/>
        <w:textAlignment w:val="center"/>
      </w:pPr>
      <w:r>
        <w:rPr>
          <w:rFonts w:hint="eastAsia"/>
        </w:rPr>
        <w:t xml:space="preserve"> </w:t>
      </w:r>
      <w:r>
        <w:t>B</w:t>
      </w:r>
      <w:r>
        <w:rPr>
          <w:rFonts w:hint="eastAsia"/>
        </w:rPr>
        <w:t>．</w:t>
      </w:r>
      <w:r>
        <w:t>1mol Fe</w:t>
      </w:r>
      <w:r>
        <w:rPr>
          <w:rFonts w:hint="eastAsia"/>
        </w:rPr>
        <w:t>与足量的浓硫酸反应，生成</w:t>
      </w:r>
      <w:r>
        <w:t>SO</w:t>
      </w:r>
      <w:r>
        <w:rPr>
          <w:sz w:val="24"/>
          <w:szCs w:val="24"/>
          <w:vertAlign w:val="subscript"/>
        </w:rPr>
        <w:t>2</w:t>
      </w:r>
      <w:r>
        <w:rPr>
          <w:rFonts w:hint="eastAsia"/>
        </w:rPr>
        <w:t>的分子数为</w:t>
      </w:r>
      <w:r>
        <w:t>N</w:t>
      </w:r>
      <w:r>
        <w:rPr>
          <w:sz w:val="24"/>
          <w:szCs w:val="24"/>
          <w:vertAlign w:val="subscript"/>
        </w:rPr>
        <w:t>A</w:t>
      </w:r>
    </w:p>
    <w:p w:rsidR="00DA58C2" w:rsidRDefault="00DA58C2" w:rsidP="00DA58C2">
      <w:pPr>
        <w:pStyle w:val="DefaultParagraph"/>
        <w:ind w:firstLineChars="100" w:firstLine="210"/>
        <w:textAlignment w:val="center"/>
      </w:pPr>
      <w:r>
        <w:t>C</w:t>
      </w:r>
      <w:r>
        <w:rPr>
          <w:rFonts w:hint="eastAsia"/>
        </w:rPr>
        <w:t>．</w:t>
      </w:r>
      <w:r>
        <w:t>7.1g Cl</w:t>
      </w:r>
      <w:r>
        <w:rPr>
          <w:sz w:val="24"/>
          <w:szCs w:val="24"/>
          <w:vertAlign w:val="subscript"/>
        </w:rPr>
        <w:t>2</w:t>
      </w:r>
      <w:r>
        <w:rPr>
          <w:rFonts w:hint="eastAsia"/>
        </w:rPr>
        <w:t>溶于</w:t>
      </w:r>
      <w:proofErr w:type="gramStart"/>
      <w:r>
        <w:rPr>
          <w:rFonts w:hint="eastAsia"/>
        </w:rPr>
        <w:t>水所得</w:t>
      </w:r>
      <w:proofErr w:type="gramEnd"/>
      <w:r>
        <w:rPr>
          <w:rFonts w:hint="eastAsia"/>
        </w:rPr>
        <w:t>溶液中含有的</w:t>
      </w:r>
      <w:proofErr w:type="spellStart"/>
      <w:r>
        <w:t>Cl</w:t>
      </w:r>
      <w:proofErr w:type="spellEnd"/>
      <w:r>
        <w:rPr>
          <w:rFonts w:hint="eastAsia"/>
          <w:sz w:val="24"/>
          <w:szCs w:val="24"/>
          <w:vertAlign w:val="superscript"/>
        </w:rPr>
        <w:t>﹣</w:t>
      </w:r>
      <w:r>
        <w:rPr>
          <w:rFonts w:hint="eastAsia"/>
        </w:rPr>
        <w:t>数目为</w:t>
      </w:r>
      <w:r>
        <w:t>0.1N</w:t>
      </w:r>
      <w:r>
        <w:rPr>
          <w:sz w:val="24"/>
          <w:szCs w:val="24"/>
          <w:vertAlign w:val="subscript"/>
        </w:rPr>
        <w:t>A</w:t>
      </w:r>
      <w:r>
        <w:rPr>
          <w:rFonts w:hint="eastAsia"/>
        </w:rPr>
        <w:t xml:space="preserve"> </w:t>
      </w:r>
    </w:p>
    <w:p w:rsidR="00DA58C2" w:rsidRDefault="00DA58C2" w:rsidP="00DA58C2">
      <w:pPr>
        <w:pStyle w:val="DefaultParagraph"/>
        <w:ind w:firstLineChars="100" w:firstLine="210"/>
        <w:textAlignment w:val="center"/>
      </w:pPr>
      <w:r w:rsidRPr="00DA58C2">
        <w:rPr>
          <w:color w:val="FF0000"/>
        </w:rPr>
        <w:t>D</w:t>
      </w:r>
      <w:r>
        <w:rPr>
          <w:rFonts w:hint="eastAsia"/>
        </w:rPr>
        <w:t>．丙烷燃料电池负极消耗</w:t>
      </w:r>
      <w:r>
        <w:t>2.24L</w:t>
      </w:r>
      <w:r>
        <w:rPr>
          <w:rFonts w:hint="eastAsia"/>
        </w:rPr>
        <w:t>（标准状况）气体时，电路中转移电子数为</w:t>
      </w:r>
      <w:r>
        <w:t>2N</w:t>
      </w:r>
      <w:r>
        <w:rPr>
          <w:sz w:val="24"/>
          <w:szCs w:val="24"/>
          <w:vertAlign w:val="subscript"/>
        </w:rPr>
        <w:t>A</w:t>
      </w:r>
    </w:p>
    <w:p w:rsidR="00DA58C2" w:rsidRDefault="00FD6440" w:rsidP="001B4ED1">
      <w:pPr>
        <w:pStyle w:val="DefaultParagraph"/>
        <w:ind w:left="315" w:hangingChars="150" w:hanging="315"/>
        <w:textAlignment w:val="center"/>
      </w:pPr>
      <w:r>
        <w:rPr>
          <w:rFonts w:hint="eastAsia"/>
        </w:rPr>
        <w:t>6</w:t>
      </w:r>
      <w:r w:rsidR="00DA58C2">
        <w:rPr>
          <w:rFonts w:hint="eastAsia"/>
        </w:rPr>
        <w:t>．分子式为</w:t>
      </w:r>
      <w:r w:rsidR="00DA58C2">
        <w:t>C</w:t>
      </w:r>
      <w:r w:rsidR="00DA58C2">
        <w:rPr>
          <w:sz w:val="24"/>
          <w:szCs w:val="24"/>
          <w:vertAlign w:val="subscript"/>
        </w:rPr>
        <w:t>4</w:t>
      </w:r>
      <w:r w:rsidR="00DA58C2">
        <w:t>H</w:t>
      </w:r>
      <w:r w:rsidR="00DA58C2">
        <w:rPr>
          <w:sz w:val="24"/>
          <w:szCs w:val="24"/>
          <w:vertAlign w:val="subscript"/>
        </w:rPr>
        <w:t>8</w:t>
      </w:r>
      <w:r w:rsidR="00DA58C2">
        <w:t>O</w:t>
      </w:r>
      <w:r w:rsidR="00DA58C2">
        <w:rPr>
          <w:sz w:val="24"/>
          <w:szCs w:val="24"/>
          <w:vertAlign w:val="subscript"/>
        </w:rPr>
        <w:t>2</w:t>
      </w:r>
      <w:r w:rsidR="00DA58C2">
        <w:rPr>
          <w:rFonts w:hint="eastAsia"/>
        </w:rPr>
        <w:t>的有机物能与金属钠反应放出氢气，且与新制氢氧化铜反应生成砖红色沉淀，符合此条件的有机物有（不含立体异构）（　　）</w:t>
      </w:r>
    </w:p>
    <w:p w:rsidR="00DA58C2" w:rsidRDefault="000A5281" w:rsidP="00DA58C2">
      <w:pPr>
        <w:pStyle w:val="DefaultParagraph"/>
        <w:ind w:firstLineChars="150" w:firstLine="315"/>
        <w:textAlignment w:val="center"/>
      </w:pPr>
      <w:r>
        <w:rPr>
          <w:noProof/>
          <w:kern w:val="0"/>
        </w:rPr>
        <w:drawing>
          <wp:anchor distT="0" distB="0" distL="114300" distR="114300" simplePos="0" relativeHeight="251704320" behindDoc="1" locked="0" layoutInCell="1" allowOverlap="1" wp14:anchorId="6442B669" wp14:editId="6E5CC1EB">
            <wp:simplePos x="0" y="0"/>
            <wp:positionH relativeFrom="column">
              <wp:posOffset>4925695</wp:posOffset>
            </wp:positionH>
            <wp:positionV relativeFrom="paragraph">
              <wp:posOffset>113665</wp:posOffset>
            </wp:positionV>
            <wp:extent cx="1119505" cy="1295400"/>
            <wp:effectExtent l="0" t="0" r="4445" b="0"/>
            <wp:wrapTight wrapText="bothSides">
              <wp:wrapPolygon edited="0">
                <wp:start x="0" y="0"/>
                <wp:lineTo x="0" y="21282"/>
                <wp:lineTo x="21318" y="21282"/>
                <wp:lineTo x="21318" y="0"/>
                <wp:lineTo x="0" y="0"/>
              </wp:wrapPolygon>
            </wp:wrapTight>
            <wp:docPr id="53" name="图片 5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全品高考网欢迎您！！！请登录：     http://gk.canpoint.cn                        全品中考网欢迎您！！！请登录：     http://zk.canpoint.cn  "/>
                    <pic:cNvPicPr>
                      <a:picLocks noChangeAspect="1" noChangeArrowheads="1"/>
                    </pic:cNvPicPr>
                  </pic:nvPicPr>
                  <pic:blipFill>
                    <a:blip r:embed="rId6">
                      <a:lum contrast="6000"/>
                      <a:extLst>
                        <a:ext uri="{28A0092B-C50C-407E-A947-70E740481C1C}">
                          <a14:useLocalDpi xmlns:a14="http://schemas.microsoft.com/office/drawing/2010/main" val="0"/>
                        </a:ext>
                      </a:extLst>
                    </a:blip>
                    <a:srcRect r="1607" b="1389"/>
                    <a:stretch>
                      <a:fillRect/>
                    </a:stretch>
                  </pic:blipFill>
                  <pic:spPr bwMode="auto">
                    <a:xfrm>
                      <a:off x="0" y="0"/>
                      <a:ext cx="1119505" cy="12954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DA58C2">
        <w:t>A</w:t>
      </w:r>
      <w:r w:rsidR="00DA58C2">
        <w:rPr>
          <w:rFonts w:hint="eastAsia"/>
        </w:rPr>
        <w:t>．</w:t>
      </w:r>
      <w:r w:rsidR="00DA58C2">
        <w:t>4</w:t>
      </w:r>
      <w:r w:rsidR="00DA58C2">
        <w:rPr>
          <w:rFonts w:hint="eastAsia"/>
        </w:rPr>
        <w:t>种</w:t>
      </w:r>
      <w:r w:rsidR="00DA58C2">
        <w:tab/>
      </w:r>
      <w:r w:rsidR="00DA58C2">
        <w:rPr>
          <w:rFonts w:hint="eastAsia"/>
        </w:rPr>
        <w:t xml:space="preserve">     </w:t>
      </w:r>
      <w:r w:rsidR="00DA58C2" w:rsidRPr="008559B7">
        <w:rPr>
          <w:rFonts w:hint="eastAsia"/>
          <w:color w:val="FF0000"/>
        </w:rPr>
        <w:t xml:space="preserve"> </w:t>
      </w:r>
      <w:r w:rsidR="00DA58C2" w:rsidRPr="008559B7">
        <w:rPr>
          <w:color w:val="FF0000"/>
        </w:rPr>
        <w:t>B</w:t>
      </w:r>
      <w:r w:rsidR="00DA58C2" w:rsidRPr="008559B7">
        <w:rPr>
          <w:rFonts w:hint="eastAsia"/>
          <w:color w:val="FF0000"/>
        </w:rPr>
        <w:t>．</w:t>
      </w:r>
      <w:r w:rsidR="00DA58C2">
        <w:t>5</w:t>
      </w:r>
      <w:r w:rsidR="00DA58C2">
        <w:rPr>
          <w:rFonts w:hint="eastAsia"/>
        </w:rPr>
        <w:t>种</w:t>
      </w:r>
      <w:r w:rsidR="00DA58C2">
        <w:tab/>
      </w:r>
      <w:r w:rsidR="00DA58C2">
        <w:rPr>
          <w:rFonts w:hint="eastAsia"/>
        </w:rPr>
        <w:t xml:space="preserve">     </w:t>
      </w:r>
      <w:r w:rsidR="00DA58C2">
        <w:t>C</w:t>
      </w:r>
      <w:r w:rsidR="00DA58C2">
        <w:rPr>
          <w:rFonts w:hint="eastAsia"/>
        </w:rPr>
        <w:t>．</w:t>
      </w:r>
      <w:r w:rsidR="00DA58C2">
        <w:t>6</w:t>
      </w:r>
      <w:r w:rsidR="00DA58C2">
        <w:rPr>
          <w:rFonts w:hint="eastAsia"/>
        </w:rPr>
        <w:t>种</w:t>
      </w:r>
      <w:r w:rsidR="00DA58C2">
        <w:tab/>
      </w:r>
      <w:r w:rsidR="00DA58C2">
        <w:rPr>
          <w:rFonts w:hint="eastAsia"/>
        </w:rPr>
        <w:t xml:space="preserve">      </w:t>
      </w:r>
      <w:r w:rsidR="00DA58C2" w:rsidRPr="008559B7">
        <w:rPr>
          <w:rFonts w:hint="eastAsia"/>
        </w:rPr>
        <w:t xml:space="preserve"> </w:t>
      </w:r>
      <w:r w:rsidR="00DA58C2" w:rsidRPr="008559B7">
        <w:t>D</w:t>
      </w:r>
      <w:r w:rsidR="00DA58C2" w:rsidRPr="008559B7">
        <w:rPr>
          <w:rFonts w:hint="eastAsia"/>
        </w:rPr>
        <w:t>．</w:t>
      </w:r>
      <w:r w:rsidR="00DA58C2" w:rsidRPr="008559B7">
        <w:t>7</w:t>
      </w:r>
      <w:r w:rsidR="00DA58C2" w:rsidRPr="008559B7">
        <w:rPr>
          <w:rFonts w:hint="eastAsia"/>
        </w:rPr>
        <w:t>种</w:t>
      </w:r>
    </w:p>
    <w:p w:rsidR="00FD6440" w:rsidRDefault="000A5281" w:rsidP="00FD6440">
      <w:pPr>
        <w:pStyle w:val="DefaultParagraph"/>
        <w:spacing w:line="360" w:lineRule="auto"/>
        <w:textAlignment w:val="center"/>
        <w:rPr>
          <w:kern w:val="0"/>
        </w:rPr>
      </w:pPr>
      <w:r>
        <w:rPr>
          <w:rFonts w:hint="eastAsia"/>
          <w:kern w:val="0"/>
        </w:rPr>
        <w:t>7</w:t>
      </w:r>
      <w:r w:rsidR="00FD6440">
        <w:rPr>
          <w:rFonts w:hint="eastAsia"/>
          <w:kern w:val="0"/>
        </w:rPr>
        <w:t>．</w:t>
      </w:r>
      <w:proofErr w:type="gramStart"/>
      <w:r w:rsidR="00FD6440">
        <w:rPr>
          <w:rFonts w:hint="eastAsia"/>
          <w:kern w:val="0"/>
        </w:rPr>
        <w:t>氧杂环丙烷</w:t>
      </w:r>
      <w:proofErr w:type="gramEnd"/>
      <w:r w:rsidR="00FD6440">
        <w:rPr>
          <w:rFonts w:hint="eastAsia"/>
          <w:kern w:val="0"/>
        </w:rPr>
        <w:t>的结构如图所示，下列说法正确的是（　　）</w:t>
      </w:r>
    </w:p>
    <w:p w:rsidR="00FD6440" w:rsidRDefault="00FD6440" w:rsidP="00FD6440">
      <w:pPr>
        <w:pStyle w:val="DefaultParagraph"/>
        <w:spacing w:line="360" w:lineRule="auto"/>
        <w:textAlignment w:val="center"/>
        <w:rPr>
          <w:kern w:val="0"/>
        </w:rPr>
      </w:pPr>
      <w:r>
        <w:rPr>
          <w:kern w:val="0"/>
        </w:rPr>
        <w:t>A</w:t>
      </w:r>
      <w:r>
        <w:rPr>
          <w:rFonts w:hint="eastAsia"/>
          <w:kern w:val="0"/>
        </w:rPr>
        <w:t>．该有机物能与金属钠反应</w:t>
      </w:r>
      <w:r>
        <w:rPr>
          <w:rFonts w:hint="eastAsia"/>
          <w:kern w:val="0"/>
        </w:rPr>
        <w:t xml:space="preserve">     </w:t>
      </w:r>
      <w:r>
        <w:rPr>
          <w:kern w:val="0"/>
        </w:rPr>
        <w:t>B</w:t>
      </w:r>
      <w:r>
        <w:rPr>
          <w:rFonts w:hint="eastAsia"/>
          <w:kern w:val="0"/>
        </w:rPr>
        <w:t>．该有机物的分子式为</w:t>
      </w:r>
      <w:r>
        <w:rPr>
          <w:kern w:val="0"/>
        </w:rPr>
        <w:t>C</w:t>
      </w:r>
      <w:r>
        <w:rPr>
          <w:kern w:val="0"/>
          <w:sz w:val="24"/>
          <w:szCs w:val="24"/>
          <w:vertAlign w:val="subscript"/>
        </w:rPr>
        <w:t>5</w:t>
      </w:r>
      <w:r>
        <w:rPr>
          <w:kern w:val="0"/>
        </w:rPr>
        <w:t>H</w:t>
      </w:r>
      <w:r>
        <w:rPr>
          <w:kern w:val="0"/>
          <w:sz w:val="24"/>
          <w:szCs w:val="24"/>
          <w:vertAlign w:val="subscript"/>
        </w:rPr>
        <w:t>9</w:t>
      </w:r>
      <w:r>
        <w:rPr>
          <w:kern w:val="0"/>
        </w:rPr>
        <w:t>O</w:t>
      </w:r>
      <w:r>
        <w:rPr>
          <w:kern w:val="0"/>
          <w:sz w:val="24"/>
          <w:szCs w:val="24"/>
          <w:vertAlign w:val="subscript"/>
        </w:rPr>
        <w:t>2</w:t>
      </w:r>
    </w:p>
    <w:p w:rsidR="00FD6440" w:rsidRDefault="00FD6440" w:rsidP="00FD6440">
      <w:pPr>
        <w:pStyle w:val="DefaultParagraph"/>
        <w:spacing w:line="360" w:lineRule="auto"/>
        <w:textAlignment w:val="center"/>
        <w:rPr>
          <w:kern w:val="0"/>
        </w:rPr>
      </w:pPr>
      <w:r>
        <w:rPr>
          <w:kern w:val="0"/>
        </w:rPr>
        <w:t>C</w:t>
      </w:r>
      <w:r>
        <w:rPr>
          <w:rFonts w:hint="eastAsia"/>
          <w:kern w:val="0"/>
        </w:rPr>
        <w:t>．该有机物的同分异构体（不考虑立体异构）中，属于羧酸的物质共有</w:t>
      </w:r>
      <w:r>
        <w:rPr>
          <w:kern w:val="0"/>
        </w:rPr>
        <w:t>5</w:t>
      </w:r>
      <w:r>
        <w:rPr>
          <w:rFonts w:hint="eastAsia"/>
          <w:kern w:val="0"/>
        </w:rPr>
        <w:t>种</w:t>
      </w:r>
    </w:p>
    <w:p w:rsidR="00FD6440" w:rsidRDefault="00FD6440" w:rsidP="00FD6440">
      <w:pPr>
        <w:pStyle w:val="DefaultParagraph"/>
        <w:spacing w:line="360" w:lineRule="auto"/>
        <w:textAlignment w:val="center"/>
        <w:rPr>
          <w:kern w:val="0"/>
        </w:rPr>
      </w:pPr>
      <w:r w:rsidRPr="008D1FB3">
        <w:rPr>
          <w:color w:val="FF0000"/>
          <w:kern w:val="0"/>
        </w:rPr>
        <w:t>D</w:t>
      </w:r>
      <w:r>
        <w:rPr>
          <w:rFonts w:hint="eastAsia"/>
          <w:kern w:val="0"/>
        </w:rPr>
        <w:t>．该有机物的同分异构体（不考虑立体异构体）中，能水解生成羧酸与醇的物质</w:t>
      </w:r>
      <w:r>
        <w:rPr>
          <w:rFonts w:hint="eastAsia"/>
          <w:kern w:val="0"/>
        </w:rPr>
        <w:lastRenderedPageBreak/>
        <w:t>共有</w:t>
      </w:r>
      <w:r>
        <w:rPr>
          <w:kern w:val="0"/>
        </w:rPr>
        <w:t>9</w:t>
      </w:r>
      <w:r>
        <w:rPr>
          <w:rFonts w:hint="eastAsia"/>
          <w:kern w:val="0"/>
        </w:rPr>
        <w:t>种</w:t>
      </w:r>
    </w:p>
    <w:p w:rsidR="00DA58C2" w:rsidRDefault="000A5281" w:rsidP="00DA58C2">
      <w:pPr>
        <w:pStyle w:val="DefaultParagraph"/>
        <w:textAlignment w:val="center"/>
      </w:pPr>
      <w:r>
        <w:rPr>
          <w:rFonts w:hint="eastAsia"/>
        </w:rPr>
        <w:t>8</w:t>
      </w:r>
      <w:r w:rsidR="00DA58C2">
        <w:rPr>
          <w:rFonts w:hint="eastAsia"/>
        </w:rPr>
        <w:t>．用如图所示装置进行实验（必要时可以进行加热），如表实验现象描述错误的是（　　）</w:t>
      </w:r>
      <w:r w:rsidR="00DA58C2">
        <w:t xml:space="preserve"> </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630"/>
        <w:gridCol w:w="1005"/>
        <w:gridCol w:w="855"/>
        <w:gridCol w:w="1234"/>
        <w:gridCol w:w="2375"/>
      </w:tblGrid>
      <w:tr w:rsidR="00DA58C2" w:rsidTr="008D1FB3">
        <w:tc>
          <w:tcPr>
            <w:tcW w:w="630"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实验</w:t>
            </w:r>
          </w:p>
        </w:tc>
        <w:tc>
          <w:tcPr>
            <w:tcW w:w="100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试剂甲</w:t>
            </w:r>
          </w:p>
        </w:tc>
        <w:tc>
          <w:tcPr>
            <w:tcW w:w="85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试剂乙</w:t>
            </w:r>
          </w:p>
        </w:tc>
        <w:tc>
          <w:tcPr>
            <w:tcW w:w="1234"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试剂丙</w:t>
            </w:r>
          </w:p>
        </w:tc>
        <w:tc>
          <w:tcPr>
            <w:tcW w:w="2375" w:type="dxa"/>
            <w:tcBorders>
              <w:top w:val="single" w:sz="2" w:space="0" w:color="000000"/>
              <w:left w:val="single" w:sz="2" w:space="0" w:color="000000"/>
              <w:bottom w:val="single" w:sz="2" w:space="0" w:color="000000"/>
              <w:right w:val="single" w:sz="2" w:space="0" w:color="000000"/>
            </w:tcBorders>
            <w:hideMark/>
          </w:tcPr>
          <w:p w:rsidR="00DA58C2" w:rsidRDefault="00FD6440">
            <w:pPr>
              <w:pStyle w:val="DefaultParagraph"/>
              <w:textAlignment w:val="center"/>
            </w:pPr>
            <w:r>
              <w:rPr>
                <w:noProof/>
              </w:rPr>
              <w:drawing>
                <wp:anchor distT="0" distB="0" distL="114300" distR="114300" simplePos="0" relativeHeight="251699200" behindDoc="1" locked="0" layoutInCell="1" allowOverlap="1" wp14:anchorId="2000B064" wp14:editId="557BB861">
                  <wp:simplePos x="0" y="0"/>
                  <wp:positionH relativeFrom="margin">
                    <wp:posOffset>1991995</wp:posOffset>
                  </wp:positionH>
                  <wp:positionV relativeFrom="margin">
                    <wp:posOffset>36195</wp:posOffset>
                  </wp:positionV>
                  <wp:extent cx="1666240" cy="1219835"/>
                  <wp:effectExtent l="0" t="0" r="0" b="0"/>
                  <wp:wrapNone/>
                  <wp:docPr id="47" name="图片 4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全品高考网欢迎您！！！请登录：     http://gk.canpoint.cn                        全品中考网欢迎您！！！请登录：     http://zk.canpoint.cn  "/>
                          <pic:cNvPicPr>
                            <a:picLocks noChangeAspect="1" noChangeArrowheads="1"/>
                          </pic:cNvPicPr>
                        </pic:nvPicPr>
                        <pic:blipFill>
                          <a:blip r:embed="rId7">
                            <a:lum contrast="6000"/>
                            <a:extLst>
                              <a:ext uri="{28A0092B-C50C-407E-A947-70E740481C1C}">
                                <a14:useLocalDpi xmlns:a14="http://schemas.microsoft.com/office/drawing/2010/main" val="0"/>
                              </a:ext>
                            </a:extLst>
                          </a:blip>
                          <a:srcRect r="757" b="1033"/>
                          <a:stretch>
                            <a:fillRect/>
                          </a:stretch>
                        </pic:blipFill>
                        <pic:spPr bwMode="auto">
                          <a:xfrm>
                            <a:off x="0" y="0"/>
                            <a:ext cx="1666240" cy="121983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DA58C2">
              <w:rPr>
                <w:rFonts w:hint="eastAsia"/>
              </w:rPr>
              <w:t>丙中的现象</w:t>
            </w:r>
          </w:p>
        </w:tc>
      </w:tr>
      <w:tr w:rsidR="00DA58C2" w:rsidTr="008D1FB3">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A</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H</w:t>
            </w:r>
            <w:r>
              <w:rPr>
                <w:sz w:val="24"/>
                <w:szCs w:val="24"/>
                <w:vertAlign w:val="subscript"/>
              </w:rPr>
              <w:t>2</w:t>
            </w:r>
            <w:r>
              <w:t>O</w:t>
            </w:r>
            <w:r>
              <w:rPr>
                <w:sz w:val="24"/>
                <w:szCs w:val="24"/>
                <w:vertAlign w:val="subscript"/>
              </w:rPr>
              <w:t>2</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MnO</w:t>
            </w:r>
            <w:r>
              <w:rPr>
                <w:sz w:val="24"/>
                <w:szCs w:val="24"/>
                <w:vertAlign w:val="subscript"/>
              </w:rPr>
              <w:t>2</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FeCl</w:t>
            </w:r>
            <w:r>
              <w:rPr>
                <w:sz w:val="24"/>
                <w:szCs w:val="24"/>
                <w:vertAlign w:val="subscript"/>
              </w:rPr>
              <w:t>2</w:t>
            </w:r>
            <w:r>
              <w:rPr>
                <w:rFonts w:hint="eastAsia"/>
              </w:rPr>
              <w:t>溶液</w:t>
            </w:r>
          </w:p>
        </w:tc>
        <w:tc>
          <w:tcPr>
            <w:tcW w:w="237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溶液由浅绿色变为棕黄色</w:t>
            </w:r>
          </w:p>
        </w:tc>
      </w:tr>
      <w:tr w:rsidR="00DA58C2" w:rsidTr="008D1FB3">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B</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浓氨水</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proofErr w:type="spellStart"/>
            <w:r>
              <w:t>CaO</w:t>
            </w:r>
            <w:proofErr w:type="spellEnd"/>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AgNO</w:t>
            </w:r>
            <w:r>
              <w:rPr>
                <w:sz w:val="24"/>
                <w:szCs w:val="24"/>
                <w:vertAlign w:val="subscript"/>
              </w:rPr>
              <w:t>3</w:t>
            </w:r>
            <w:r>
              <w:rPr>
                <w:rFonts w:hint="eastAsia"/>
              </w:rPr>
              <w:t>溶液</w:t>
            </w:r>
          </w:p>
        </w:tc>
        <w:tc>
          <w:tcPr>
            <w:tcW w:w="237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有白色沉淀生成</w:t>
            </w:r>
          </w:p>
        </w:tc>
      </w:tr>
      <w:tr w:rsidR="00DA58C2" w:rsidTr="008D1FB3">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sidRPr="00DA58C2">
              <w:rPr>
                <w:color w:val="FF0000"/>
              </w:rPr>
              <w:t>C</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H</w:t>
            </w:r>
            <w:r>
              <w:rPr>
                <w:sz w:val="24"/>
                <w:szCs w:val="24"/>
                <w:vertAlign w:val="subscript"/>
              </w:rPr>
              <w:t>2</w:t>
            </w:r>
            <w:r>
              <w:t>SO</w:t>
            </w:r>
            <w:r>
              <w:rPr>
                <w:sz w:val="24"/>
                <w:szCs w:val="24"/>
                <w:vertAlign w:val="subscript"/>
              </w:rPr>
              <w:t>4</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Na</w:t>
            </w:r>
            <w:r>
              <w:rPr>
                <w:sz w:val="24"/>
                <w:szCs w:val="24"/>
                <w:vertAlign w:val="subscript"/>
              </w:rPr>
              <w:t>2</w:t>
            </w:r>
            <w:r>
              <w:t>SO</w:t>
            </w:r>
            <w:r>
              <w:rPr>
                <w:sz w:val="24"/>
                <w:szCs w:val="24"/>
                <w:vertAlign w:val="subscript"/>
              </w:rPr>
              <w:t>3</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BaCl</w:t>
            </w:r>
            <w:r>
              <w:rPr>
                <w:sz w:val="24"/>
                <w:szCs w:val="24"/>
                <w:vertAlign w:val="subscript"/>
              </w:rPr>
              <w:t>2</w:t>
            </w:r>
            <w:r>
              <w:rPr>
                <w:rFonts w:hint="eastAsia"/>
              </w:rPr>
              <w:t>溶液</w:t>
            </w:r>
          </w:p>
        </w:tc>
        <w:tc>
          <w:tcPr>
            <w:tcW w:w="237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有白色沉淀生成</w:t>
            </w:r>
          </w:p>
        </w:tc>
      </w:tr>
      <w:tr w:rsidR="00DA58C2" w:rsidTr="008D1FB3">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D</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浓</w:t>
            </w:r>
            <w:r>
              <w:t>HNO</w:t>
            </w:r>
            <w:r>
              <w:rPr>
                <w:sz w:val="24"/>
                <w:szCs w:val="24"/>
                <w:vertAlign w:val="subscript"/>
              </w:rPr>
              <w:t>3</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Cu</w:t>
            </w:r>
          </w:p>
        </w:tc>
        <w:tc>
          <w:tcPr>
            <w:tcW w:w="0" w:type="auto"/>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t>NaHCO</w:t>
            </w:r>
            <w:r>
              <w:rPr>
                <w:sz w:val="24"/>
                <w:szCs w:val="24"/>
                <w:vertAlign w:val="subscript"/>
              </w:rPr>
              <w:t>3</w:t>
            </w:r>
            <w:r>
              <w:rPr>
                <w:rFonts w:hint="eastAsia"/>
              </w:rPr>
              <w:t>溶液</w:t>
            </w:r>
          </w:p>
        </w:tc>
        <w:tc>
          <w:tcPr>
            <w:tcW w:w="2375" w:type="dxa"/>
            <w:tcBorders>
              <w:top w:val="single" w:sz="2" w:space="0" w:color="000000"/>
              <w:left w:val="single" w:sz="2" w:space="0" w:color="000000"/>
              <w:bottom w:val="single" w:sz="2" w:space="0" w:color="000000"/>
              <w:right w:val="single" w:sz="2" w:space="0" w:color="000000"/>
            </w:tcBorders>
            <w:hideMark/>
          </w:tcPr>
          <w:p w:rsidR="00DA58C2" w:rsidRDefault="00DA58C2">
            <w:pPr>
              <w:pStyle w:val="DefaultParagraph"/>
              <w:textAlignment w:val="center"/>
            </w:pPr>
            <w:r>
              <w:rPr>
                <w:rFonts w:hint="eastAsia"/>
              </w:rPr>
              <w:t>有无色气体生成</w:t>
            </w:r>
          </w:p>
        </w:tc>
      </w:tr>
    </w:tbl>
    <w:p w:rsidR="00DA58C2" w:rsidRDefault="00CC2D80" w:rsidP="00DA58C2">
      <w:pPr>
        <w:pStyle w:val="DefaultParagraph"/>
        <w:textAlignment w:val="center"/>
      </w:pPr>
      <w:r>
        <w:rPr>
          <w:rFonts w:hint="eastAsia"/>
        </w:rPr>
        <w:t xml:space="preserve">   </w:t>
      </w:r>
      <w:r w:rsidR="00DA58C2">
        <w:t>A</w:t>
      </w:r>
      <w:r w:rsidR="00DA58C2">
        <w:rPr>
          <w:rFonts w:hint="eastAsia"/>
        </w:rPr>
        <w:t>．</w:t>
      </w:r>
      <w:r w:rsidR="00DA58C2">
        <w:t>A</w:t>
      </w:r>
      <w:r w:rsidR="00DA58C2">
        <w:tab/>
      </w:r>
      <w:r>
        <w:rPr>
          <w:rFonts w:hint="eastAsia"/>
        </w:rPr>
        <w:t xml:space="preserve">  </w:t>
      </w:r>
      <w:r w:rsidR="00DA58C2">
        <w:t>B</w:t>
      </w:r>
      <w:r w:rsidR="00DA58C2">
        <w:rPr>
          <w:rFonts w:hint="eastAsia"/>
        </w:rPr>
        <w:t>．</w:t>
      </w:r>
      <w:r w:rsidR="00DA58C2">
        <w:t>B</w:t>
      </w:r>
      <w:r w:rsidR="00DA58C2">
        <w:tab/>
      </w:r>
      <w:r>
        <w:rPr>
          <w:rFonts w:hint="eastAsia"/>
        </w:rPr>
        <w:t xml:space="preserve"> </w:t>
      </w:r>
      <w:r w:rsidRPr="00CC2D80">
        <w:rPr>
          <w:rFonts w:hint="eastAsia"/>
          <w:color w:val="FF0000"/>
        </w:rPr>
        <w:t xml:space="preserve"> </w:t>
      </w:r>
      <w:r w:rsidR="00DA58C2" w:rsidRPr="00CC2D80">
        <w:rPr>
          <w:color w:val="FF0000"/>
        </w:rPr>
        <w:t>C</w:t>
      </w:r>
      <w:r w:rsidR="00DA58C2">
        <w:rPr>
          <w:rFonts w:hint="eastAsia"/>
        </w:rPr>
        <w:t>．</w:t>
      </w:r>
      <w:r w:rsidR="00DA58C2">
        <w:t>C</w:t>
      </w:r>
      <w:r w:rsidR="00DA58C2">
        <w:tab/>
      </w:r>
      <w:r>
        <w:rPr>
          <w:rFonts w:hint="eastAsia"/>
        </w:rPr>
        <w:t xml:space="preserve">   </w:t>
      </w:r>
      <w:r w:rsidR="00DA58C2">
        <w:t>D</w:t>
      </w:r>
      <w:r w:rsidR="00DA58C2">
        <w:rPr>
          <w:rFonts w:hint="eastAsia"/>
        </w:rPr>
        <w:t>．</w:t>
      </w:r>
      <w:r w:rsidR="00DA58C2">
        <w:t>D</w:t>
      </w:r>
    </w:p>
    <w:p w:rsidR="00DA58C2" w:rsidRDefault="000A5281" w:rsidP="00DA58C2">
      <w:pPr>
        <w:pStyle w:val="DefaultParagraph"/>
        <w:textAlignment w:val="center"/>
      </w:pPr>
      <w:r>
        <w:rPr>
          <w:rFonts w:hint="eastAsia"/>
        </w:rPr>
        <w:t>9</w:t>
      </w:r>
      <w:r w:rsidR="00DA58C2">
        <w:rPr>
          <w:rFonts w:hint="eastAsia"/>
        </w:rPr>
        <w:t>．短周期主族元素</w:t>
      </w:r>
      <w:r w:rsidR="00DA58C2">
        <w:t>X</w:t>
      </w:r>
      <w:r w:rsidR="00DA58C2">
        <w:rPr>
          <w:rFonts w:hint="eastAsia"/>
        </w:rPr>
        <w:t>、</w:t>
      </w:r>
      <w:r w:rsidR="00DA58C2">
        <w:t>Y</w:t>
      </w:r>
      <w:r w:rsidR="00DA58C2">
        <w:rPr>
          <w:rFonts w:hint="eastAsia"/>
        </w:rPr>
        <w:t>、</w:t>
      </w:r>
      <w:r w:rsidR="00DA58C2">
        <w:t>Z</w:t>
      </w:r>
      <w:r w:rsidR="00DA58C2">
        <w:rPr>
          <w:rFonts w:hint="eastAsia"/>
        </w:rPr>
        <w:t>、</w:t>
      </w:r>
      <w:r w:rsidR="00DA58C2">
        <w:t>W</w:t>
      </w:r>
      <w:r w:rsidR="00DA58C2">
        <w:rPr>
          <w:rFonts w:hint="eastAsia"/>
        </w:rPr>
        <w:t>的原子序数依次增大，</w:t>
      </w:r>
      <w:r w:rsidR="00DA58C2">
        <w:t>X</w:t>
      </w:r>
      <w:r w:rsidR="00DA58C2">
        <w:rPr>
          <w:rFonts w:hint="eastAsia"/>
        </w:rPr>
        <w:t>原子最外层电子数是其内层电子数的</w:t>
      </w:r>
      <w:r w:rsidR="00DA58C2">
        <w:t>3</w:t>
      </w:r>
      <w:r w:rsidR="00DA58C2">
        <w:rPr>
          <w:rFonts w:hint="eastAsia"/>
        </w:rPr>
        <w:t>倍，</w:t>
      </w:r>
      <w:r w:rsidR="00DA58C2">
        <w:t>Z</w:t>
      </w:r>
      <w:r w:rsidR="00DA58C2">
        <w:rPr>
          <w:rFonts w:hint="eastAsia"/>
        </w:rPr>
        <w:t>是同周期中金属性最强的元素，</w:t>
      </w:r>
      <w:r w:rsidR="00DA58C2">
        <w:t>W</w:t>
      </w:r>
      <w:r w:rsidR="00DA58C2">
        <w:rPr>
          <w:rFonts w:hint="eastAsia"/>
        </w:rPr>
        <w:t>与</w:t>
      </w:r>
      <w:r w:rsidR="00DA58C2">
        <w:t>X</w:t>
      </w:r>
      <w:r w:rsidR="00DA58C2">
        <w:rPr>
          <w:rFonts w:hint="eastAsia"/>
        </w:rPr>
        <w:t>同主族．下列说法正确的是（　　）</w:t>
      </w:r>
    </w:p>
    <w:p w:rsidR="00DA58C2" w:rsidRDefault="00DA58C2" w:rsidP="00CD2504">
      <w:pPr>
        <w:pStyle w:val="DefaultParagraph"/>
        <w:ind w:firstLineChars="50" w:firstLine="105"/>
        <w:textAlignment w:val="center"/>
      </w:pPr>
      <w:r>
        <w:t>A</w:t>
      </w:r>
      <w:r>
        <w:rPr>
          <w:rFonts w:hint="eastAsia"/>
        </w:rPr>
        <w:t>．原子半径：</w:t>
      </w:r>
      <w:r>
        <w:t>X</w:t>
      </w:r>
      <w:r>
        <w:rPr>
          <w:rFonts w:hint="eastAsia"/>
        </w:rPr>
        <w:t>＞</w:t>
      </w:r>
      <w:r>
        <w:t>Y</w:t>
      </w:r>
      <w:r>
        <w:rPr>
          <w:rFonts w:hint="eastAsia"/>
        </w:rPr>
        <w:t>＞</w:t>
      </w:r>
      <w:r>
        <w:t>Z</w:t>
      </w:r>
      <w:r w:rsidR="00CD2504">
        <w:rPr>
          <w:rFonts w:hint="eastAsia"/>
        </w:rPr>
        <w:t xml:space="preserve">                 </w:t>
      </w:r>
      <w:r w:rsidRPr="00CD2504">
        <w:rPr>
          <w:color w:val="FF0000"/>
        </w:rPr>
        <w:t>B</w:t>
      </w:r>
      <w:r w:rsidRPr="00CD2504">
        <w:rPr>
          <w:rFonts w:hint="eastAsia"/>
          <w:color w:val="FF0000"/>
        </w:rPr>
        <w:t>．阴</w:t>
      </w:r>
      <w:r>
        <w:rPr>
          <w:rFonts w:hint="eastAsia"/>
        </w:rPr>
        <w:t>离子的还原性：</w:t>
      </w:r>
      <w:r>
        <w:t>W</w:t>
      </w:r>
      <w:r>
        <w:rPr>
          <w:rFonts w:hint="eastAsia"/>
        </w:rPr>
        <w:t>＞</w:t>
      </w:r>
      <w:r>
        <w:t>X</w:t>
      </w:r>
      <w:r>
        <w:rPr>
          <w:rFonts w:hint="eastAsia"/>
        </w:rPr>
        <w:t>＞</w:t>
      </w:r>
      <w:r>
        <w:t>Y</w:t>
      </w:r>
    </w:p>
    <w:p w:rsidR="00DA58C2" w:rsidRDefault="00DA58C2" w:rsidP="00CD2504">
      <w:pPr>
        <w:pStyle w:val="DefaultParagraph"/>
        <w:ind w:firstLineChars="50" w:firstLine="105"/>
        <w:textAlignment w:val="center"/>
      </w:pPr>
      <w:r>
        <w:t>C</w:t>
      </w:r>
      <w:r>
        <w:rPr>
          <w:rFonts w:hint="eastAsia"/>
        </w:rPr>
        <w:t>．气态氢化物的沸点：</w:t>
      </w:r>
      <w:r>
        <w:t>Y</w:t>
      </w:r>
      <w:r>
        <w:rPr>
          <w:rFonts w:hint="eastAsia"/>
        </w:rPr>
        <w:t>＜</w:t>
      </w:r>
      <w:r>
        <w:t>W</w:t>
      </w:r>
      <w:r w:rsidR="00CD2504">
        <w:rPr>
          <w:rFonts w:hint="eastAsia"/>
        </w:rPr>
        <w:t xml:space="preserve">            </w:t>
      </w:r>
      <w:r>
        <w:t>D</w:t>
      </w:r>
      <w:r>
        <w:rPr>
          <w:rFonts w:hint="eastAsia"/>
        </w:rPr>
        <w:t>．元素</w:t>
      </w:r>
      <w:r>
        <w:t>X</w:t>
      </w:r>
      <w:r>
        <w:rPr>
          <w:rFonts w:hint="eastAsia"/>
        </w:rPr>
        <w:t>与</w:t>
      </w:r>
      <w:r>
        <w:t>Z</w:t>
      </w:r>
      <w:r>
        <w:rPr>
          <w:rFonts w:hint="eastAsia"/>
        </w:rPr>
        <w:t>形成的两种化合物中，</w:t>
      </w:r>
      <w:r>
        <w:t>X</w:t>
      </w:r>
      <w:r>
        <w:rPr>
          <w:rFonts w:hint="eastAsia"/>
        </w:rPr>
        <w:t>的化合价相同</w:t>
      </w:r>
    </w:p>
    <w:p w:rsidR="001B4ED1" w:rsidRDefault="001B4ED1" w:rsidP="00DA58C2">
      <w:pPr>
        <w:pStyle w:val="DefaultParagraph"/>
        <w:textAlignment w:val="center"/>
      </w:pPr>
    </w:p>
    <w:p w:rsidR="00DA58C2" w:rsidRDefault="00A91597" w:rsidP="00DA58C2">
      <w:pPr>
        <w:pStyle w:val="DefaultParagraph"/>
        <w:textAlignment w:val="center"/>
      </w:pPr>
      <w:r>
        <w:rPr>
          <w:rFonts w:hint="eastAsia"/>
        </w:rPr>
        <w:t>10</w:t>
      </w:r>
      <w:r w:rsidR="00DA58C2">
        <w:rPr>
          <w:rFonts w:hint="eastAsia"/>
        </w:rPr>
        <w:t>．</w:t>
      </w:r>
      <w:proofErr w:type="gramStart"/>
      <w:r w:rsidR="00DA58C2">
        <w:rPr>
          <w:rFonts w:hint="eastAsia"/>
        </w:rPr>
        <w:t>某兴趣</w:t>
      </w:r>
      <w:proofErr w:type="gramEnd"/>
      <w:r w:rsidR="00DA58C2">
        <w:rPr>
          <w:rFonts w:hint="eastAsia"/>
        </w:rPr>
        <w:t>小组进行铁矿石中含铁量的测定，实验过程如图：</w:t>
      </w:r>
    </w:p>
    <w:p w:rsidR="00DA58C2" w:rsidRDefault="00DA58C2" w:rsidP="00DA58C2">
      <w:pPr>
        <w:pStyle w:val="DefaultParagraph"/>
        <w:textAlignment w:val="center"/>
      </w:pPr>
      <w:r>
        <w:rPr>
          <w:noProof/>
        </w:rPr>
        <w:drawing>
          <wp:inline distT="0" distB="0" distL="0" distR="0" wp14:anchorId="065D4918" wp14:editId="43C9C7C1">
            <wp:extent cx="5095875" cy="333375"/>
            <wp:effectExtent l="0" t="0" r="9525" b="9525"/>
            <wp:docPr id="40" name="图片 4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全品高考网欢迎您！！！请登录：     http://gk.canpoint.cn                        全品中考网欢迎您！！！请登录：     http://zk.canpoint.cn  "/>
                    <pic:cNvPicPr>
                      <a:picLocks noChangeAspect="1" noChangeArrowheads="1"/>
                    </pic:cNvPicPr>
                  </pic:nvPicPr>
                  <pic:blipFill>
                    <a:blip r:embed="rId8">
                      <a:lum contrast="6000"/>
                      <a:extLst>
                        <a:ext uri="{28A0092B-C50C-407E-A947-70E740481C1C}">
                          <a14:useLocalDpi xmlns:a14="http://schemas.microsoft.com/office/drawing/2010/main" val="0"/>
                        </a:ext>
                      </a:extLst>
                    </a:blip>
                    <a:srcRect r="249" b="3703"/>
                    <a:stretch>
                      <a:fillRect/>
                    </a:stretch>
                  </pic:blipFill>
                  <pic:spPr bwMode="auto">
                    <a:xfrm>
                      <a:off x="0" y="0"/>
                      <a:ext cx="5095875" cy="333375"/>
                    </a:xfrm>
                    <a:prstGeom prst="rect">
                      <a:avLst/>
                    </a:prstGeom>
                    <a:solidFill>
                      <a:srgbClr val="FFFFFF"/>
                    </a:solidFill>
                    <a:ln>
                      <a:noFill/>
                    </a:ln>
                  </pic:spPr>
                </pic:pic>
              </a:graphicData>
            </a:graphic>
          </wp:inline>
        </w:drawing>
      </w:r>
    </w:p>
    <w:p w:rsidR="00DA58C2" w:rsidRDefault="00DA58C2" w:rsidP="00DA58C2">
      <w:pPr>
        <w:pStyle w:val="DefaultParagraph"/>
        <w:textAlignment w:val="center"/>
      </w:pPr>
      <w:r>
        <w:rPr>
          <w:rFonts w:hint="eastAsia"/>
        </w:rPr>
        <w:t>下列说法正确的是（　　）</w:t>
      </w:r>
    </w:p>
    <w:p w:rsidR="000A5281" w:rsidRDefault="00DA58C2" w:rsidP="000A5281">
      <w:pPr>
        <w:pStyle w:val="DefaultParagraph"/>
        <w:ind w:firstLineChars="50" w:firstLine="105"/>
        <w:textAlignment w:val="center"/>
      </w:pPr>
      <w:r>
        <w:t>A</w:t>
      </w:r>
      <w:r>
        <w:rPr>
          <w:rFonts w:hint="eastAsia"/>
        </w:rPr>
        <w:t>．加热煮沸的主要目的是除去溶液中溶解的氧气</w:t>
      </w:r>
    </w:p>
    <w:p w:rsidR="00DA58C2" w:rsidRDefault="00DA58C2" w:rsidP="000A5281">
      <w:pPr>
        <w:pStyle w:val="DefaultParagraph"/>
        <w:ind w:firstLineChars="50" w:firstLine="105"/>
        <w:textAlignment w:val="center"/>
      </w:pPr>
      <w:r>
        <w:t>B</w:t>
      </w:r>
      <w:r>
        <w:rPr>
          <w:rFonts w:hint="eastAsia"/>
        </w:rPr>
        <w:t>．稀释过程中用到的玻璃仪器主要有烧杯、玻璃棒、胶头滴管</w:t>
      </w:r>
    </w:p>
    <w:p w:rsidR="00DA58C2" w:rsidRDefault="00DA58C2" w:rsidP="000A5281">
      <w:pPr>
        <w:pStyle w:val="DefaultParagraph"/>
        <w:ind w:firstLineChars="50" w:firstLine="105"/>
        <w:textAlignment w:val="center"/>
      </w:pPr>
      <w:r w:rsidRPr="00CD2504">
        <w:rPr>
          <w:color w:val="FF0000"/>
        </w:rPr>
        <w:t>C</w:t>
      </w:r>
      <w:r w:rsidR="000A5281">
        <w:rPr>
          <w:rFonts w:hint="eastAsia"/>
        </w:rPr>
        <w:t>．滴定过程中可用淀粉溶液作指示</w:t>
      </w:r>
      <w:r w:rsidR="000A5281">
        <w:rPr>
          <w:rFonts w:hint="eastAsia"/>
        </w:rPr>
        <w:t xml:space="preserve">  </w:t>
      </w:r>
      <w:r>
        <w:t>D</w:t>
      </w:r>
      <w:r>
        <w:rPr>
          <w:rFonts w:hint="eastAsia"/>
        </w:rPr>
        <w:t>．铁矿石中铁的质量分数为</w:t>
      </w:r>
      <w:r>
        <w:t>70%</w:t>
      </w:r>
    </w:p>
    <w:p w:rsidR="009B01C4" w:rsidRDefault="009B01C4" w:rsidP="00DA58C2">
      <w:pPr>
        <w:pStyle w:val="DefaultParagraph"/>
        <w:textAlignment w:val="center"/>
      </w:pPr>
    </w:p>
    <w:p w:rsidR="00DA58C2" w:rsidRDefault="00FD6440" w:rsidP="00DA58C2">
      <w:pPr>
        <w:pStyle w:val="DefaultParagraph"/>
        <w:textAlignment w:val="center"/>
      </w:pPr>
      <w:r>
        <w:rPr>
          <w:noProof/>
        </w:rPr>
        <w:drawing>
          <wp:anchor distT="0" distB="0" distL="114300" distR="114300" simplePos="0" relativeHeight="251698176" behindDoc="0" locked="0" layoutInCell="1" allowOverlap="1" wp14:anchorId="2F010D22" wp14:editId="566198E8">
            <wp:simplePos x="0" y="0"/>
            <wp:positionH relativeFrom="margin">
              <wp:posOffset>4145280</wp:posOffset>
            </wp:positionH>
            <wp:positionV relativeFrom="margin">
              <wp:posOffset>4371975</wp:posOffset>
            </wp:positionV>
            <wp:extent cx="1943100" cy="1657350"/>
            <wp:effectExtent l="0" t="0" r="0" b="0"/>
            <wp:wrapSquare wrapText="bothSides"/>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全品高考网欢迎您！！！请登录：     http://gk.canpoint.cn                        全品中考网欢迎您！！！请登录：     http://zk.canpoint.cn  "/>
                    <pic:cNvPicPr>
                      <a:picLocks noChangeAspect="1" noChangeArrowheads="1"/>
                    </pic:cNvPicPr>
                  </pic:nvPicPr>
                  <pic:blipFill>
                    <a:blip r:embed="rId9">
                      <a:lum contrast="6000"/>
                      <a:extLst>
                        <a:ext uri="{28A0092B-C50C-407E-A947-70E740481C1C}">
                          <a14:useLocalDpi xmlns:a14="http://schemas.microsoft.com/office/drawing/2010/main" val="0"/>
                        </a:ext>
                      </a:extLst>
                    </a:blip>
                    <a:srcRect r="650" b="761"/>
                    <a:stretch>
                      <a:fillRect/>
                    </a:stretch>
                  </pic:blipFill>
                  <pic:spPr bwMode="auto">
                    <a:xfrm>
                      <a:off x="0" y="0"/>
                      <a:ext cx="1943100" cy="1657350"/>
                    </a:xfrm>
                    <a:prstGeom prst="rect">
                      <a:avLst/>
                    </a:prstGeom>
                    <a:solidFill>
                      <a:srgbClr val="FFFFFF"/>
                    </a:solidFill>
                    <a:ln>
                      <a:noFill/>
                    </a:ln>
                  </pic:spPr>
                </pic:pic>
              </a:graphicData>
            </a:graphic>
          </wp:anchor>
        </w:drawing>
      </w:r>
      <w:r w:rsidR="00A91597">
        <w:rPr>
          <w:rFonts w:hint="eastAsia"/>
        </w:rPr>
        <w:t>11</w:t>
      </w:r>
      <w:r w:rsidR="00DA58C2">
        <w:rPr>
          <w:rFonts w:hint="eastAsia"/>
        </w:rPr>
        <w:t>．常温下，浓度均为</w:t>
      </w:r>
      <w:r w:rsidR="00DA58C2">
        <w:t>0.10mol</w:t>
      </w:r>
      <w:r w:rsidR="00DA58C2">
        <w:t>•</w:t>
      </w:r>
      <w:r w:rsidR="00DA58C2">
        <w:t>L</w:t>
      </w:r>
      <w:r w:rsidR="00DA58C2">
        <w:rPr>
          <w:rFonts w:hint="eastAsia"/>
          <w:sz w:val="24"/>
          <w:szCs w:val="24"/>
          <w:vertAlign w:val="superscript"/>
        </w:rPr>
        <w:t>﹣</w:t>
      </w:r>
      <w:r w:rsidR="00DA58C2">
        <w:rPr>
          <w:sz w:val="24"/>
          <w:szCs w:val="24"/>
          <w:vertAlign w:val="superscript"/>
        </w:rPr>
        <w:t>1</w:t>
      </w:r>
      <w:r w:rsidR="00DA58C2">
        <w:rPr>
          <w:rFonts w:hint="eastAsia"/>
        </w:rPr>
        <w:t>、体积均为</w:t>
      </w:r>
      <w:r w:rsidR="00DA58C2">
        <w:t>V</w:t>
      </w:r>
      <w:r w:rsidR="00DA58C2">
        <w:rPr>
          <w:sz w:val="24"/>
          <w:szCs w:val="24"/>
          <w:vertAlign w:val="subscript"/>
        </w:rPr>
        <w:t>0</w:t>
      </w:r>
      <w:r w:rsidR="00DA58C2">
        <w:rPr>
          <w:rFonts w:hint="eastAsia"/>
        </w:rPr>
        <w:t>的</w:t>
      </w:r>
      <w:r w:rsidR="00DA58C2">
        <w:t>HX</w:t>
      </w:r>
      <w:r w:rsidR="00DA58C2">
        <w:rPr>
          <w:rFonts w:hint="eastAsia"/>
        </w:rPr>
        <w:t>和</w:t>
      </w:r>
      <w:r w:rsidR="00DA58C2">
        <w:t>HY</w:t>
      </w:r>
      <w:r w:rsidR="00DA58C2">
        <w:rPr>
          <w:rFonts w:hint="eastAsia"/>
        </w:rPr>
        <w:t>溶液，分别加水稀释至体积</w:t>
      </w:r>
      <w:r w:rsidR="00DA58C2">
        <w:t>V</w:t>
      </w:r>
      <w:r w:rsidR="00DA58C2">
        <w:rPr>
          <w:rFonts w:hint="eastAsia"/>
        </w:rPr>
        <w:t>，</w:t>
      </w:r>
      <w:r w:rsidR="00DA58C2">
        <w:t>AG[AG=</w:t>
      </w:r>
      <w:r w:rsidR="008559B7">
        <w:t>1g</w:t>
      </w:r>
      <w:r w:rsidR="008559B7">
        <w:rPr>
          <w:rFonts w:hint="eastAsia"/>
        </w:rPr>
        <w:t xml:space="preserve">  </w:t>
      </w:r>
      <w:r w:rsidR="00DA58C2">
        <w:rPr>
          <w:noProof/>
        </w:rPr>
        <w:drawing>
          <wp:inline distT="0" distB="0" distL="0" distR="0" wp14:anchorId="7933E806" wp14:editId="57593606">
            <wp:extent cx="733425" cy="466725"/>
            <wp:effectExtent l="0" t="0" r="9525" b="9525"/>
            <wp:docPr id="39" name="图片 3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全品高考网欢迎您！！！请登录：     http://gk.canpoint.cn                        全品中考网欢迎您！！！请登录：     http://zk.canpoint.cn  "/>
                    <pic:cNvPicPr>
                      <a:picLocks noChangeAspect="1" noChangeArrowheads="1"/>
                    </pic:cNvPicPr>
                  </pic:nvPicPr>
                  <pic:blipFill>
                    <a:blip r:embed="rId10">
                      <a:lum contrast="6000"/>
                      <a:extLst>
                        <a:ext uri="{28A0092B-C50C-407E-A947-70E740481C1C}">
                          <a14:useLocalDpi xmlns:a14="http://schemas.microsoft.com/office/drawing/2010/main" val="0"/>
                        </a:ext>
                      </a:extLst>
                    </a:blip>
                    <a:srcRect r="1709" b="2667"/>
                    <a:stretch>
                      <a:fillRect/>
                    </a:stretch>
                  </pic:blipFill>
                  <pic:spPr bwMode="auto">
                    <a:xfrm>
                      <a:off x="0" y="0"/>
                      <a:ext cx="733425" cy="466725"/>
                    </a:xfrm>
                    <a:prstGeom prst="rect">
                      <a:avLst/>
                    </a:prstGeom>
                    <a:solidFill>
                      <a:srgbClr val="FFFFFF"/>
                    </a:solidFill>
                    <a:ln>
                      <a:noFill/>
                    </a:ln>
                  </pic:spPr>
                </pic:pic>
              </a:graphicData>
            </a:graphic>
          </wp:inline>
        </w:drawing>
      </w:r>
      <w:r w:rsidR="00DA58C2">
        <w:rPr>
          <w:rFonts w:ascii="Cambria Math" w:hAnsi="Cambria Math" w:cs="Cambria Math"/>
        </w:rPr>
        <w:t>]</w:t>
      </w:r>
      <w:r w:rsidR="008559B7">
        <w:rPr>
          <w:rFonts w:ascii="Cambria Math" w:hAnsi="Cambria Math" w:cs="Cambria Math" w:hint="eastAsia"/>
        </w:rPr>
        <w:t xml:space="preserve">  </w:t>
      </w:r>
      <w:r w:rsidR="00DA58C2">
        <w:rPr>
          <w:rFonts w:hint="eastAsia"/>
        </w:rPr>
        <w:t>随</w:t>
      </w:r>
      <w:r w:rsidR="00DA58C2">
        <w:t>1g</w:t>
      </w:r>
      <w:r w:rsidR="00DA58C2">
        <w:rPr>
          <w:noProof/>
        </w:rPr>
        <w:drawing>
          <wp:inline distT="0" distB="0" distL="0" distR="0" wp14:anchorId="147A6A29" wp14:editId="3747628A">
            <wp:extent cx="180975" cy="390525"/>
            <wp:effectExtent l="0" t="0" r="9525" b="9525"/>
            <wp:docPr id="26" name="图片 2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全品高考网欢迎您！！！请登录：     http://gk.canpoint.cn                        全品中考网欢迎您！！！请登录：     http://zk.canpoint.cn  "/>
                    <pic:cNvPicPr>
                      <a:picLocks noChangeAspect="1" noChangeArrowheads="1"/>
                    </pic:cNvPicPr>
                  </pic:nvPicPr>
                  <pic:blipFill>
                    <a:blip r:embed="rId11">
                      <a:lum contrast="6000"/>
                      <a:extLst>
                        <a:ext uri="{28A0092B-C50C-407E-A947-70E740481C1C}">
                          <a14:useLocalDpi xmlns:a14="http://schemas.microsoft.com/office/drawing/2010/main" val="0"/>
                        </a:ext>
                      </a:extLst>
                    </a:blip>
                    <a:srcRect r="6667" b="3175"/>
                    <a:stretch>
                      <a:fillRect/>
                    </a:stretch>
                  </pic:blipFill>
                  <pic:spPr bwMode="auto">
                    <a:xfrm>
                      <a:off x="0" y="0"/>
                      <a:ext cx="180975" cy="390525"/>
                    </a:xfrm>
                    <a:prstGeom prst="rect">
                      <a:avLst/>
                    </a:prstGeom>
                    <a:solidFill>
                      <a:srgbClr val="FFFFFF"/>
                    </a:solidFill>
                    <a:ln>
                      <a:noFill/>
                    </a:ln>
                  </pic:spPr>
                </pic:pic>
              </a:graphicData>
            </a:graphic>
          </wp:inline>
        </w:drawing>
      </w:r>
      <w:r w:rsidR="00DA58C2">
        <w:rPr>
          <w:rFonts w:hint="eastAsia"/>
        </w:rPr>
        <w:t>的变化如图所示．下列叙述正确的是（　　）</w:t>
      </w:r>
    </w:p>
    <w:p w:rsidR="00DA58C2" w:rsidRDefault="00DA58C2" w:rsidP="00DA58C2">
      <w:pPr>
        <w:pStyle w:val="DefaultParagraph"/>
        <w:textAlignment w:val="center"/>
      </w:pPr>
      <w:r>
        <w:t>A</w:t>
      </w:r>
      <w:r>
        <w:rPr>
          <w:rFonts w:hint="eastAsia"/>
        </w:rPr>
        <w:t>．</w:t>
      </w:r>
      <w:r>
        <w:t>a</w:t>
      </w:r>
      <w:r>
        <w:rPr>
          <w:rFonts w:hint="eastAsia"/>
        </w:rPr>
        <w:t>、</w:t>
      </w:r>
      <w:r>
        <w:t>b</w:t>
      </w:r>
      <w:r>
        <w:rPr>
          <w:rFonts w:hint="eastAsia"/>
        </w:rPr>
        <w:t>溶液中导电离子数目相等</w:t>
      </w:r>
    </w:p>
    <w:p w:rsidR="00DA58C2" w:rsidRDefault="00DA58C2" w:rsidP="00DA58C2">
      <w:pPr>
        <w:pStyle w:val="DefaultParagraph"/>
        <w:textAlignment w:val="center"/>
      </w:pPr>
      <w:r>
        <w:t>B</w:t>
      </w:r>
      <w:r>
        <w:rPr>
          <w:rFonts w:hint="eastAsia"/>
        </w:rPr>
        <w:t>．水的电离程度：</w:t>
      </w:r>
      <w:r>
        <w:t>a</w:t>
      </w:r>
      <w:r>
        <w:rPr>
          <w:rFonts w:hint="eastAsia"/>
        </w:rPr>
        <w:t>＜</w:t>
      </w:r>
      <w:r>
        <w:t>b</w:t>
      </w:r>
      <w:r>
        <w:rPr>
          <w:rFonts w:hint="eastAsia"/>
        </w:rPr>
        <w:t>＜</w:t>
      </w:r>
      <w:r>
        <w:t>c</w:t>
      </w:r>
    </w:p>
    <w:p w:rsidR="00DA58C2" w:rsidRDefault="00DA58C2" w:rsidP="00DA58C2">
      <w:pPr>
        <w:pStyle w:val="DefaultParagraph"/>
        <w:textAlignment w:val="center"/>
      </w:pPr>
      <w:r w:rsidRPr="000E0EEF">
        <w:rPr>
          <w:color w:val="FF0000"/>
        </w:rPr>
        <w:t>C</w:t>
      </w:r>
      <w:r>
        <w:rPr>
          <w:rFonts w:hint="eastAsia"/>
        </w:rPr>
        <w:t>．</w:t>
      </w:r>
      <w:r>
        <w:t>d</w:t>
      </w:r>
      <w:r>
        <w:rPr>
          <w:rFonts w:hint="eastAsia"/>
        </w:rPr>
        <w:t>点所示溶液的</w:t>
      </w:r>
      <w:r>
        <w:t>AG=8</w:t>
      </w:r>
    </w:p>
    <w:p w:rsidR="00CD2504" w:rsidRDefault="00DA58C2" w:rsidP="00DA58C2">
      <w:pPr>
        <w:pStyle w:val="DefaultParagraph"/>
        <w:textAlignment w:val="center"/>
      </w:pPr>
      <w:r>
        <w:t>D</w:t>
      </w:r>
      <w:r>
        <w:rPr>
          <w:rFonts w:hint="eastAsia"/>
        </w:rPr>
        <w:t>．与等浓度的</w:t>
      </w:r>
      <w:proofErr w:type="spellStart"/>
      <w:r>
        <w:t>NaOH</w:t>
      </w:r>
      <w:proofErr w:type="spellEnd"/>
      <w:r>
        <w:rPr>
          <w:rFonts w:hint="eastAsia"/>
        </w:rPr>
        <w:t>溶液中和时，</w:t>
      </w:r>
    </w:p>
    <w:p w:rsidR="00DA58C2" w:rsidRDefault="00DA58C2" w:rsidP="00CD2504">
      <w:pPr>
        <w:pStyle w:val="DefaultParagraph"/>
        <w:ind w:firstLineChars="100" w:firstLine="210"/>
        <w:textAlignment w:val="center"/>
      </w:pPr>
      <w:r>
        <w:t>c</w:t>
      </w:r>
      <w:r>
        <w:rPr>
          <w:rFonts w:hint="eastAsia"/>
        </w:rPr>
        <w:t>点消耗</w:t>
      </w:r>
      <w:proofErr w:type="spellStart"/>
      <w:r>
        <w:t>NaOH</w:t>
      </w:r>
      <w:proofErr w:type="spellEnd"/>
      <w:r>
        <w:rPr>
          <w:rFonts w:hint="eastAsia"/>
        </w:rPr>
        <w:t>溶液的体积大于</w:t>
      </w:r>
      <w:r>
        <w:t>a</w:t>
      </w:r>
      <w:r>
        <w:rPr>
          <w:rFonts w:hint="eastAsia"/>
        </w:rPr>
        <w:t>点</w:t>
      </w:r>
    </w:p>
    <w:p w:rsidR="008D1FB3" w:rsidRDefault="00A91597" w:rsidP="008D1FB3">
      <w:pPr>
        <w:pStyle w:val="DefaultParagraph"/>
        <w:spacing w:line="360" w:lineRule="auto"/>
        <w:textAlignment w:val="center"/>
        <w:rPr>
          <w:kern w:val="0"/>
        </w:rPr>
      </w:pPr>
      <w:r>
        <w:rPr>
          <w:rFonts w:hint="eastAsia"/>
          <w:kern w:val="0"/>
        </w:rPr>
        <w:t>12</w:t>
      </w:r>
      <w:r w:rsidR="008D1FB3">
        <w:rPr>
          <w:rFonts w:hint="eastAsia"/>
          <w:kern w:val="0"/>
        </w:rPr>
        <w:t>．下列实验设计能达到相应实验目的是（　　）</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365"/>
        <w:gridCol w:w="6845"/>
        <w:gridCol w:w="2548"/>
      </w:tblGrid>
      <w:tr w:rsidR="000A5281" w:rsidTr="008D1FB3">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选项</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实验设计</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实验目的</w:t>
            </w:r>
          </w:p>
        </w:tc>
      </w:tr>
      <w:tr w:rsidR="000A5281" w:rsidTr="008D1FB3">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kern w:val="0"/>
              </w:rPr>
              <w:t>A</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在热的</w:t>
            </w:r>
            <w:proofErr w:type="spellStart"/>
            <w:r>
              <w:rPr>
                <w:kern w:val="0"/>
              </w:rPr>
              <w:t>NaOH</w:t>
            </w:r>
            <w:proofErr w:type="spellEnd"/>
            <w:r>
              <w:rPr>
                <w:rFonts w:hint="eastAsia"/>
                <w:kern w:val="0"/>
              </w:rPr>
              <w:t>溶液中滴入饱和</w:t>
            </w:r>
            <w:r>
              <w:rPr>
                <w:kern w:val="0"/>
              </w:rPr>
              <w:t>FeCl</w:t>
            </w:r>
            <w:r>
              <w:rPr>
                <w:kern w:val="0"/>
                <w:sz w:val="24"/>
                <w:szCs w:val="24"/>
                <w:vertAlign w:val="subscript"/>
              </w:rPr>
              <w:t>3</w:t>
            </w:r>
            <w:r>
              <w:rPr>
                <w:rFonts w:hint="eastAsia"/>
                <w:kern w:val="0"/>
              </w:rPr>
              <w:t>溶液</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制备</w:t>
            </w:r>
            <w:r>
              <w:rPr>
                <w:kern w:val="0"/>
              </w:rPr>
              <w:t>Fe</w:t>
            </w:r>
            <w:r>
              <w:rPr>
                <w:rFonts w:hint="eastAsia"/>
                <w:kern w:val="0"/>
              </w:rPr>
              <w:t>（</w:t>
            </w:r>
            <w:r>
              <w:rPr>
                <w:kern w:val="0"/>
              </w:rPr>
              <w:t>OH</w:t>
            </w:r>
            <w:r>
              <w:rPr>
                <w:rFonts w:hint="eastAsia"/>
                <w:kern w:val="0"/>
              </w:rPr>
              <w:t>）</w:t>
            </w:r>
            <w:r>
              <w:rPr>
                <w:kern w:val="0"/>
                <w:sz w:val="24"/>
                <w:szCs w:val="24"/>
                <w:vertAlign w:val="subscript"/>
              </w:rPr>
              <w:t>3</w:t>
            </w:r>
            <w:r>
              <w:rPr>
                <w:rFonts w:hint="eastAsia"/>
                <w:kern w:val="0"/>
              </w:rPr>
              <w:t>胶体</w:t>
            </w:r>
          </w:p>
        </w:tc>
      </w:tr>
      <w:tr w:rsidR="000A5281" w:rsidTr="008D1FB3">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kern w:val="0"/>
              </w:rPr>
              <w:t>B</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将</w:t>
            </w:r>
            <w:r>
              <w:rPr>
                <w:kern w:val="0"/>
              </w:rPr>
              <w:t>SO</w:t>
            </w:r>
            <w:r>
              <w:rPr>
                <w:kern w:val="0"/>
                <w:sz w:val="24"/>
                <w:szCs w:val="24"/>
                <w:vertAlign w:val="subscript"/>
              </w:rPr>
              <w:t>2</w:t>
            </w:r>
            <w:r>
              <w:rPr>
                <w:rFonts w:hint="eastAsia"/>
                <w:kern w:val="0"/>
              </w:rPr>
              <w:t>通入</w:t>
            </w:r>
            <w:r>
              <w:rPr>
                <w:kern w:val="0"/>
              </w:rPr>
              <w:t>KMnO</w:t>
            </w:r>
            <w:r>
              <w:rPr>
                <w:kern w:val="0"/>
                <w:sz w:val="24"/>
                <w:szCs w:val="24"/>
                <w:vertAlign w:val="subscript"/>
              </w:rPr>
              <w:t>4</w:t>
            </w:r>
            <w:r>
              <w:rPr>
                <w:rFonts w:hint="eastAsia"/>
                <w:kern w:val="0"/>
              </w:rPr>
              <w:t>溶液</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验证</w:t>
            </w:r>
            <w:r>
              <w:rPr>
                <w:kern w:val="0"/>
              </w:rPr>
              <w:t>SO</w:t>
            </w:r>
            <w:r>
              <w:rPr>
                <w:kern w:val="0"/>
                <w:sz w:val="24"/>
                <w:szCs w:val="24"/>
                <w:vertAlign w:val="subscript"/>
              </w:rPr>
              <w:t>2</w:t>
            </w:r>
            <w:r>
              <w:rPr>
                <w:rFonts w:hint="eastAsia"/>
                <w:kern w:val="0"/>
              </w:rPr>
              <w:t>的漂白性</w:t>
            </w:r>
          </w:p>
        </w:tc>
      </w:tr>
      <w:tr w:rsidR="000A5281" w:rsidTr="008D1FB3">
        <w:tc>
          <w:tcPr>
            <w:tcW w:w="0" w:type="auto"/>
            <w:tcBorders>
              <w:top w:val="single" w:sz="2" w:space="0" w:color="000000"/>
              <w:left w:val="single" w:sz="2" w:space="0" w:color="000000"/>
              <w:bottom w:val="single" w:sz="2" w:space="0" w:color="000000"/>
              <w:right w:val="single" w:sz="2" w:space="0" w:color="000000"/>
            </w:tcBorders>
            <w:hideMark/>
          </w:tcPr>
          <w:p w:rsidR="008D1FB3" w:rsidRPr="00AE3602" w:rsidRDefault="008D1FB3">
            <w:pPr>
              <w:pStyle w:val="DefaultParagraph"/>
              <w:spacing w:line="360" w:lineRule="auto"/>
              <w:textAlignment w:val="center"/>
              <w:rPr>
                <w:color w:val="FF0000"/>
                <w:kern w:val="0"/>
              </w:rPr>
            </w:pPr>
            <w:r w:rsidRPr="00AE3602">
              <w:rPr>
                <w:color w:val="FF0000"/>
                <w:kern w:val="0"/>
              </w:rPr>
              <w:t>C</w:t>
            </w:r>
          </w:p>
        </w:tc>
        <w:tc>
          <w:tcPr>
            <w:tcW w:w="0" w:type="auto"/>
            <w:tcBorders>
              <w:top w:val="single" w:sz="2" w:space="0" w:color="000000"/>
              <w:left w:val="single" w:sz="2" w:space="0" w:color="000000"/>
              <w:bottom w:val="single" w:sz="2" w:space="0" w:color="000000"/>
              <w:right w:val="single" w:sz="2" w:space="0" w:color="000000"/>
            </w:tcBorders>
            <w:hideMark/>
          </w:tcPr>
          <w:p w:rsidR="008D1FB3" w:rsidRPr="00AE3602" w:rsidRDefault="008D1FB3">
            <w:pPr>
              <w:pStyle w:val="DefaultParagraph"/>
              <w:spacing w:line="360" w:lineRule="auto"/>
              <w:textAlignment w:val="center"/>
              <w:rPr>
                <w:color w:val="FF0000"/>
                <w:kern w:val="0"/>
              </w:rPr>
            </w:pPr>
            <w:r w:rsidRPr="00AE3602">
              <w:rPr>
                <w:rFonts w:hint="eastAsia"/>
                <w:color w:val="FF0000"/>
                <w:kern w:val="0"/>
              </w:rPr>
              <w:t>向含少量</w:t>
            </w:r>
            <w:r w:rsidRPr="00AE3602">
              <w:rPr>
                <w:color w:val="FF0000"/>
                <w:kern w:val="0"/>
              </w:rPr>
              <w:t>Fe</w:t>
            </w:r>
            <w:r w:rsidRPr="00AE3602">
              <w:rPr>
                <w:color w:val="FF0000"/>
                <w:kern w:val="0"/>
                <w:sz w:val="24"/>
                <w:szCs w:val="24"/>
                <w:vertAlign w:val="superscript"/>
              </w:rPr>
              <w:t>3+</w:t>
            </w:r>
            <w:r w:rsidRPr="00AE3602">
              <w:rPr>
                <w:rFonts w:hint="eastAsia"/>
                <w:color w:val="FF0000"/>
                <w:kern w:val="0"/>
              </w:rPr>
              <w:t>的</w:t>
            </w:r>
            <w:r w:rsidRPr="00AE3602">
              <w:rPr>
                <w:color w:val="FF0000"/>
                <w:kern w:val="0"/>
              </w:rPr>
              <w:t>MgCl</w:t>
            </w:r>
            <w:r w:rsidRPr="00AE3602">
              <w:rPr>
                <w:color w:val="FF0000"/>
                <w:kern w:val="0"/>
                <w:sz w:val="24"/>
                <w:szCs w:val="24"/>
                <w:vertAlign w:val="subscript"/>
              </w:rPr>
              <w:t>2</w:t>
            </w:r>
            <w:r w:rsidRPr="00AE3602">
              <w:rPr>
                <w:rFonts w:hint="eastAsia"/>
                <w:color w:val="FF0000"/>
                <w:kern w:val="0"/>
              </w:rPr>
              <w:t>溶液中加入适量</w:t>
            </w:r>
            <w:r w:rsidRPr="00AE3602">
              <w:rPr>
                <w:color w:val="FF0000"/>
                <w:kern w:val="0"/>
              </w:rPr>
              <w:t>MgCO</w:t>
            </w:r>
            <w:r w:rsidRPr="00AE3602">
              <w:rPr>
                <w:color w:val="FF0000"/>
                <w:kern w:val="0"/>
                <w:sz w:val="24"/>
                <w:szCs w:val="24"/>
                <w:vertAlign w:val="subscript"/>
              </w:rPr>
              <w:t>3</w:t>
            </w:r>
            <w:r w:rsidRPr="00AE3602">
              <w:rPr>
                <w:rFonts w:hint="eastAsia"/>
                <w:color w:val="FF0000"/>
                <w:kern w:val="0"/>
              </w:rPr>
              <w:t>粉末，加热、搅拌并过滤</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除去</w:t>
            </w:r>
            <w:r>
              <w:rPr>
                <w:kern w:val="0"/>
              </w:rPr>
              <w:t>MgCl</w:t>
            </w:r>
            <w:r>
              <w:rPr>
                <w:kern w:val="0"/>
                <w:sz w:val="24"/>
                <w:szCs w:val="24"/>
                <w:vertAlign w:val="subscript"/>
              </w:rPr>
              <w:t>2</w:t>
            </w:r>
            <w:r>
              <w:rPr>
                <w:rFonts w:hint="eastAsia"/>
                <w:kern w:val="0"/>
              </w:rPr>
              <w:t>溶液中少量的</w:t>
            </w:r>
            <w:r>
              <w:rPr>
                <w:kern w:val="0"/>
              </w:rPr>
              <w:t>Fe</w:t>
            </w:r>
            <w:r>
              <w:rPr>
                <w:kern w:val="0"/>
                <w:sz w:val="24"/>
                <w:szCs w:val="24"/>
                <w:vertAlign w:val="superscript"/>
              </w:rPr>
              <w:t>3+</w:t>
            </w:r>
          </w:p>
        </w:tc>
      </w:tr>
      <w:tr w:rsidR="000A5281" w:rsidTr="008D1FB3">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kern w:val="0"/>
              </w:rPr>
              <w:t>D</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将</w:t>
            </w:r>
            <w:r>
              <w:rPr>
                <w:kern w:val="0"/>
              </w:rPr>
              <w:t>0.1mol</w:t>
            </w:r>
            <w:r>
              <w:rPr>
                <w:kern w:val="0"/>
              </w:rPr>
              <w:t>•</w:t>
            </w:r>
            <w:r>
              <w:rPr>
                <w:kern w:val="0"/>
              </w:rPr>
              <w:t>L</w:t>
            </w:r>
            <w:r>
              <w:rPr>
                <w:rFonts w:hint="eastAsia"/>
                <w:kern w:val="0"/>
                <w:sz w:val="24"/>
                <w:szCs w:val="24"/>
                <w:vertAlign w:val="superscript"/>
              </w:rPr>
              <w:t>﹣</w:t>
            </w:r>
            <w:r>
              <w:rPr>
                <w:kern w:val="0"/>
                <w:sz w:val="24"/>
                <w:szCs w:val="24"/>
                <w:vertAlign w:val="superscript"/>
              </w:rPr>
              <w:t>1</w:t>
            </w:r>
            <w:r>
              <w:rPr>
                <w:rFonts w:hint="eastAsia"/>
                <w:kern w:val="0"/>
              </w:rPr>
              <w:t>的</w:t>
            </w:r>
            <w:r>
              <w:rPr>
                <w:kern w:val="0"/>
              </w:rPr>
              <w:t>Na</w:t>
            </w:r>
            <w:r>
              <w:rPr>
                <w:kern w:val="0"/>
                <w:sz w:val="24"/>
                <w:szCs w:val="24"/>
                <w:vertAlign w:val="subscript"/>
              </w:rPr>
              <w:t>2</w:t>
            </w:r>
            <w:r>
              <w:rPr>
                <w:kern w:val="0"/>
              </w:rPr>
              <w:t>SO</w:t>
            </w:r>
            <w:r>
              <w:rPr>
                <w:kern w:val="0"/>
                <w:sz w:val="24"/>
                <w:szCs w:val="24"/>
                <w:vertAlign w:val="subscript"/>
              </w:rPr>
              <w:t>4</w:t>
            </w:r>
            <w:r>
              <w:rPr>
                <w:rFonts w:hint="eastAsia"/>
                <w:kern w:val="0"/>
              </w:rPr>
              <w:t>溶液滴入</w:t>
            </w:r>
            <w:r>
              <w:rPr>
                <w:kern w:val="0"/>
              </w:rPr>
              <w:t>BaCl</w:t>
            </w:r>
            <w:r>
              <w:rPr>
                <w:kern w:val="0"/>
                <w:sz w:val="24"/>
                <w:szCs w:val="24"/>
                <w:vertAlign w:val="subscript"/>
              </w:rPr>
              <w:t>2</w:t>
            </w:r>
            <w:r>
              <w:rPr>
                <w:rFonts w:hint="eastAsia"/>
                <w:kern w:val="0"/>
              </w:rPr>
              <w:t>溶液至不再有沉淀产生，再滴加</w:t>
            </w:r>
            <w:r>
              <w:rPr>
                <w:kern w:val="0"/>
              </w:rPr>
              <w:t>0.1mol</w:t>
            </w:r>
            <w:r>
              <w:rPr>
                <w:kern w:val="0"/>
              </w:rPr>
              <w:t>•</w:t>
            </w:r>
            <w:r>
              <w:rPr>
                <w:kern w:val="0"/>
              </w:rPr>
              <w:t>L</w:t>
            </w:r>
            <w:r>
              <w:rPr>
                <w:rFonts w:hint="eastAsia"/>
                <w:kern w:val="0"/>
                <w:sz w:val="24"/>
                <w:szCs w:val="24"/>
                <w:vertAlign w:val="superscript"/>
              </w:rPr>
              <w:t>﹣</w:t>
            </w:r>
            <w:r>
              <w:rPr>
                <w:kern w:val="0"/>
                <w:sz w:val="24"/>
                <w:szCs w:val="24"/>
                <w:vertAlign w:val="superscript"/>
              </w:rPr>
              <w:t>1</w:t>
            </w:r>
            <w:r>
              <w:rPr>
                <w:rFonts w:hint="eastAsia"/>
                <w:kern w:val="0"/>
              </w:rPr>
              <w:t>的</w:t>
            </w:r>
            <w:r>
              <w:rPr>
                <w:kern w:val="0"/>
              </w:rPr>
              <w:t>Na</w:t>
            </w:r>
            <w:r>
              <w:rPr>
                <w:kern w:val="0"/>
                <w:sz w:val="24"/>
                <w:szCs w:val="24"/>
                <w:vertAlign w:val="subscript"/>
              </w:rPr>
              <w:t>2</w:t>
            </w:r>
            <w:r>
              <w:rPr>
                <w:kern w:val="0"/>
              </w:rPr>
              <w:t>CO</w:t>
            </w:r>
            <w:r>
              <w:rPr>
                <w:kern w:val="0"/>
                <w:sz w:val="24"/>
                <w:szCs w:val="24"/>
                <w:vertAlign w:val="subscript"/>
              </w:rPr>
              <w:t>3</w:t>
            </w:r>
            <w:r>
              <w:rPr>
                <w:rFonts w:hint="eastAsia"/>
                <w:kern w:val="0"/>
              </w:rPr>
              <w:t>溶液</w:t>
            </w:r>
          </w:p>
        </w:tc>
        <w:tc>
          <w:tcPr>
            <w:tcW w:w="0" w:type="auto"/>
            <w:tcBorders>
              <w:top w:val="single" w:sz="2" w:space="0" w:color="000000"/>
              <w:left w:val="single" w:sz="2" w:space="0" w:color="000000"/>
              <w:bottom w:val="single" w:sz="2" w:space="0" w:color="000000"/>
              <w:right w:val="single" w:sz="2" w:space="0" w:color="000000"/>
            </w:tcBorders>
            <w:hideMark/>
          </w:tcPr>
          <w:p w:rsidR="008D1FB3" w:rsidRDefault="008D1FB3">
            <w:pPr>
              <w:pStyle w:val="DefaultParagraph"/>
              <w:spacing w:line="360" w:lineRule="auto"/>
              <w:textAlignment w:val="center"/>
              <w:rPr>
                <w:kern w:val="0"/>
              </w:rPr>
            </w:pPr>
            <w:r>
              <w:rPr>
                <w:rFonts w:hint="eastAsia"/>
                <w:kern w:val="0"/>
              </w:rPr>
              <w:t>比较</w:t>
            </w:r>
            <w:r>
              <w:rPr>
                <w:kern w:val="0"/>
              </w:rPr>
              <w:t>BaCO</w:t>
            </w:r>
            <w:r>
              <w:rPr>
                <w:kern w:val="0"/>
                <w:sz w:val="24"/>
                <w:szCs w:val="24"/>
                <w:vertAlign w:val="subscript"/>
              </w:rPr>
              <w:t>3</w:t>
            </w:r>
            <w:r>
              <w:rPr>
                <w:rFonts w:hint="eastAsia"/>
                <w:kern w:val="0"/>
              </w:rPr>
              <w:t>与</w:t>
            </w:r>
            <w:r>
              <w:rPr>
                <w:kern w:val="0"/>
              </w:rPr>
              <w:t>BaSO</w:t>
            </w:r>
            <w:r>
              <w:rPr>
                <w:kern w:val="0"/>
                <w:sz w:val="24"/>
                <w:szCs w:val="24"/>
                <w:vertAlign w:val="subscript"/>
              </w:rPr>
              <w:t>4</w:t>
            </w:r>
            <w:r>
              <w:rPr>
                <w:rFonts w:hint="eastAsia"/>
                <w:kern w:val="0"/>
              </w:rPr>
              <w:t>溶度积的大小</w:t>
            </w:r>
          </w:p>
        </w:tc>
      </w:tr>
    </w:tbl>
    <w:p w:rsidR="008D1FB3" w:rsidRDefault="008D1FB3" w:rsidP="008D1FB3">
      <w:pPr>
        <w:pStyle w:val="DefaultParagraph"/>
        <w:spacing w:line="360" w:lineRule="auto"/>
        <w:ind w:firstLineChars="50" w:firstLine="105"/>
        <w:textAlignment w:val="center"/>
        <w:rPr>
          <w:kern w:val="0"/>
        </w:rPr>
      </w:pPr>
      <w:r>
        <w:rPr>
          <w:kern w:val="0"/>
        </w:rPr>
        <w:t>A</w:t>
      </w:r>
      <w:r>
        <w:rPr>
          <w:rFonts w:hint="eastAsia"/>
          <w:kern w:val="0"/>
        </w:rPr>
        <w:t>．</w:t>
      </w:r>
      <w:r>
        <w:rPr>
          <w:kern w:val="0"/>
        </w:rPr>
        <w:t>A</w:t>
      </w:r>
      <w:r>
        <w:rPr>
          <w:rFonts w:hint="eastAsia"/>
          <w:kern w:val="0"/>
        </w:rPr>
        <w:t xml:space="preserve">        </w:t>
      </w:r>
      <w:r>
        <w:rPr>
          <w:kern w:val="0"/>
        </w:rPr>
        <w:t>B</w:t>
      </w:r>
      <w:r>
        <w:rPr>
          <w:rFonts w:hint="eastAsia"/>
          <w:kern w:val="0"/>
        </w:rPr>
        <w:t>．</w:t>
      </w:r>
      <w:r>
        <w:rPr>
          <w:kern w:val="0"/>
        </w:rPr>
        <w:t>B</w:t>
      </w:r>
      <w:r>
        <w:rPr>
          <w:rFonts w:hint="eastAsia"/>
          <w:kern w:val="0"/>
        </w:rPr>
        <w:t xml:space="preserve">         </w:t>
      </w:r>
      <w:r w:rsidRPr="008D1FB3">
        <w:rPr>
          <w:color w:val="FF0000"/>
          <w:kern w:val="0"/>
        </w:rPr>
        <w:t>C</w:t>
      </w:r>
      <w:r w:rsidRPr="008D1FB3">
        <w:rPr>
          <w:rFonts w:hint="eastAsia"/>
          <w:color w:val="FF0000"/>
          <w:kern w:val="0"/>
        </w:rPr>
        <w:t>．</w:t>
      </w:r>
      <w:r>
        <w:rPr>
          <w:kern w:val="0"/>
        </w:rPr>
        <w:t>C</w:t>
      </w:r>
      <w:r>
        <w:rPr>
          <w:rFonts w:hint="eastAsia"/>
          <w:kern w:val="0"/>
        </w:rPr>
        <w:t xml:space="preserve">        </w:t>
      </w:r>
      <w:r>
        <w:rPr>
          <w:kern w:val="0"/>
        </w:rPr>
        <w:t>D</w:t>
      </w:r>
      <w:r>
        <w:rPr>
          <w:rFonts w:hint="eastAsia"/>
          <w:kern w:val="0"/>
        </w:rPr>
        <w:t>．</w:t>
      </w:r>
      <w:r>
        <w:rPr>
          <w:kern w:val="0"/>
        </w:rPr>
        <w:t>D</w:t>
      </w:r>
    </w:p>
    <w:p w:rsidR="008D1FB3" w:rsidRDefault="00A91597" w:rsidP="008D1FB3">
      <w:pPr>
        <w:pStyle w:val="DefaultParagraph"/>
        <w:spacing w:line="360" w:lineRule="auto"/>
        <w:textAlignment w:val="center"/>
        <w:rPr>
          <w:kern w:val="0"/>
        </w:rPr>
      </w:pPr>
      <w:r>
        <w:rPr>
          <w:rFonts w:hint="eastAsia"/>
          <w:kern w:val="0"/>
        </w:rPr>
        <w:lastRenderedPageBreak/>
        <w:t>13</w:t>
      </w:r>
      <w:r w:rsidR="008D1FB3">
        <w:rPr>
          <w:rFonts w:hint="eastAsia"/>
          <w:kern w:val="0"/>
        </w:rPr>
        <w:t>．室温钠离子电池具有资源丰富，成本低，能量转换效率高、寿命等优势．一种用碳基材料（</w:t>
      </w:r>
      <w:proofErr w:type="spellStart"/>
      <w:r w:rsidR="008D1FB3">
        <w:rPr>
          <w:kern w:val="0"/>
        </w:rPr>
        <w:t>Na</w:t>
      </w:r>
      <w:r w:rsidR="008D1FB3">
        <w:rPr>
          <w:kern w:val="0"/>
          <w:sz w:val="24"/>
          <w:szCs w:val="24"/>
          <w:vertAlign w:val="subscript"/>
        </w:rPr>
        <w:t>x</w:t>
      </w:r>
      <w:r w:rsidR="008D1FB3">
        <w:rPr>
          <w:kern w:val="0"/>
        </w:rPr>
        <w:t>C</w:t>
      </w:r>
      <w:r w:rsidR="008D1FB3">
        <w:rPr>
          <w:kern w:val="0"/>
          <w:sz w:val="24"/>
          <w:szCs w:val="24"/>
          <w:vertAlign w:val="subscript"/>
        </w:rPr>
        <w:t>n</w:t>
      </w:r>
      <w:proofErr w:type="spellEnd"/>
      <w:r w:rsidR="008D1FB3">
        <w:rPr>
          <w:rFonts w:hint="eastAsia"/>
          <w:kern w:val="0"/>
        </w:rPr>
        <w:t>）作负极的可充电钠离子电池的瓜原理如下：</w:t>
      </w:r>
    </w:p>
    <w:p w:rsidR="008D1FB3" w:rsidRDefault="008D1FB3" w:rsidP="008D1FB3">
      <w:pPr>
        <w:pStyle w:val="DefaultParagraph"/>
        <w:spacing w:line="360" w:lineRule="auto"/>
        <w:textAlignment w:val="center"/>
        <w:rPr>
          <w:kern w:val="0"/>
        </w:rPr>
      </w:pPr>
      <w:r>
        <w:rPr>
          <w:kern w:val="0"/>
        </w:rPr>
        <w:t>NaCoO</w:t>
      </w:r>
      <w:r>
        <w:rPr>
          <w:kern w:val="0"/>
          <w:sz w:val="24"/>
          <w:szCs w:val="24"/>
          <w:vertAlign w:val="subscript"/>
        </w:rPr>
        <w:t>2</w:t>
      </w:r>
      <w:r>
        <w:rPr>
          <w:kern w:val="0"/>
        </w:rPr>
        <w:t>+C</w:t>
      </w:r>
      <w:r>
        <w:rPr>
          <w:kern w:val="0"/>
          <w:sz w:val="24"/>
          <w:szCs w:val="24"/>
          <w:vertAlign w:val="subscript"/>
        </w:rPr>
        <w:t>n</w:t>
      </w:r>
      <w:r>
        <w:rPr>
          <w:noProof/>
          <w:kern w:val="0"/>
          <w:sz w:val="24"/>
          <w:szCs w:val="24"/>
          <w:vertAlign w:val="subscript"/>
        </w:rPr>
        <w:drawing>
          <wp:inline distT="0" distB="0" distL="0" distR="0">
            <wp:extent cx="381000" cy="371475"/>
            <wp:effectExtent l="0" t="0" r="0" b="9525"/>
            <wp:docPr id="51" name="图片 5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全品高考网欢迎您！！！请登录：     http://gk.canpoint.cn                        全品中考网欢迎您！！！请登录：     http://zk.canpoint.cn  "/>
                    <pic:cNvPicPr>
                      <a:picLocks noChangeAspect="1" noChangeArrowheads="1"/>
                    </pic:cNvPicPr>
                  </pic:nvPicPr>
                  <pic:blipFill>
                    <a:blip r:embed="rId12">
                      <a:lum contrast="6000"/>
                      <a:extLst>
                        <a:ext uri="{28A0092B-C50C-407E-A947-70E740481C1C}">
                          <a14:useLocalDpi xmlns:a14="http://schemas.microsoft.com/office/drawing/2010/main" val="0"/>
                        </a:ext>
                      </a:extLst>
                    </a:blip>
                    <a:srcRect r="3252" b="3334"/>
                    <a:stretch>
                      <a:fillRect/>
                    </a:stretch>
                  </pic:blipFill>
                  <pic:spPr bwMode="auto">
                    <a:xfrm>
                      <a:off x="0" y="0"/>
                      <a:ext cx="381000" cy="371475"/>
                    </a:xfrm>
                    <a:prstGeom prst="rect">
                      <a:avLst/>
                    </a:prstGeom>
                    <a:solidFill>
                      <a:srgbClr val="FFFFFF"/>
                    </a:solidFill>
                    <a:ln>
                      <a:noFill/>
                    </a:ln>
                  </pic:spPr>
                </pic:pic>
              </a:graphicData>
            </a:graphic>
          </wp:inline>
        </w:drawing>
      </w:r>
      <w:r>
        <w:rPr>
          <w:kern w:val="0"/>
        </w:rPr>
        <w:t>Na</w:t>
      </w:r>
      <w:r>
        <w:rPr>
          <w:kern w:val="0"/>
          <w:sz w:val="24"/>
          <w:szCs w:val="24"/>
          <w:vertAlign w:val="subscript"/>
        </w:rPr>
        <w:t>2</w:t>
      </w:r>
      <w:r>
        <w:rPr>
          <w:rFonts w:hint="eastAsia"/>
          <w:kern w:val="0"/>
          <w:sz w:val="24"/>
          <w:szCs w:val="24"/>
          <w:vertAlign w:val="subscript"/>
        </w:rPr>
        <w:t>﹣</w:t>
      </w:r>
      <w:r>
        <w:rPr>
          <w:kern w:val="0"/>
          <w:sz w:val="24"/>
          <w:szCs w:val="24"/>
          <w:vertAlign w:val="subscript"/>
        </w:rPr>
        <w:t>x</w:t>
      </w:r>
      <w:r>
        <w:rPr>
          <w:kern w:val="0"/>
        </w:rPr>
        <w:t>CoO</w:t>
      </w:r>
      <w:r>
        <w:rPr>
          <w:kern w:val="0"/>
          <w:sz w:val="24"/>
          <w:szCs w:val="24"/>
          <w:vertAlign w:val="subscript"/>
        </w:rPr>
        <w:t>2</w:t>
      </w:r>
      <w:r>
        <w:rPr>
          <w:kern w:val="0"/>
        </w:rPr>
        <w:t>+Na</w:t>
      </w:r>
      <w:r>
        <w:rPr>
          <w:kern w:val="0"/>
          <w:sz w:val="24"/>
          <w:szCs w:val="24"/>
          <w:vertAlign w:val="subscript"/>
        </w:rPr>
        <w:t>x</w:t>
      </w:r>
      <w:r>
        <w:rPr>
          <w:kern w:val="0"/>
        </w:rPr>
        <w:t>C</w:t>
      </w:r>
      <w:r>
        <w:rPr>
          <w:kern w:val="0"/>
          <w:sz w:val="24"/>
          <w:szCs w:val="24"/>
          <w:vertAlign w:val="subscript"/>
        </w:rPr>
        <w:t>n</w:t>
      </w:r>
    </w:p>
    <w:p w:rsidR="008D1FB3" w:rsidRDefault="00AE3602" w:rsidP="008D1FB3">
      <w:pPr>
        <w:pStyle w:val="DefaultParagraph"/>
        <w:spacing w:line="360" w:lineRule="auto"/>
        <w:textAlignment w:val="center"/>
        <w:rPr>
          <w:kern w:val="0"/>
        </w:rPr>
      </w:pPr>
      <w:r>
        <w:rPr>
          <w:noProof/>
          <w:kern w:val="0"/>
        </w:rPr>
        <w:drawing>
          <wp:anchor distT="0" distB="0" distL="114300" distR="114300" simplePos="0" relativeHeight="251701248" behindDoc="1" locked="0" layoutInCell="1" allowOverlap="1" wp14:anchorId="1856ED12" wp14:editId="59D191BF">
            <wp:simplePos x="0" y="0"/>
            <wp:positionH relativeFrom="column">
              <wp:posOffset>3935095</wp:posOffset>
            </wp:positionH>
            <wp:positionV relativeFrom="paragraph">
              <wp:posOffset>143510</wp:posOffset>
            </wp:positionV>
            <wp:extent cx="2126615" cy="1343025"/>
            <wp:effectExtent l="0" t="0" r="6985" b="9525"/>
            <wp:wrapTight wrapText="bothSides">
              <wp:wrapPolygon edited="0">
                <wp:start x="0" y="0"/>
                <wp:lineTo x="0" y="21447"/>
                <wp:lineTo x="21477" y="21447"/>
                <wp:lineTo x="21477" y="0"/>
                <wp:lineTo x="0" y="0"/>
              </wp:wrapPolygon>
            </wp:wrapTight>
            <wp:docPr id="50" name="图片 5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全品高考网欢迎您！！！请登录：     http://gk.canpoint.cn                        全品中考网欢迎您！！！请登录：     http://zk.canpoint.cn  "/>
                    <pic:cNvPicPr>
                      <a:picLocks noChangeAspect="1" noChangeArrowheads="1"/>
                    </pic:cNvPicPr>
                  </pic:nvPicPr>
                  <pic:blipFill>
                    <a:blip r:embed="rId13">
                      <a:lum contrast="6000"/>
                      <a:extLst>
                        <a:ext uri="{28A0092B-C50C-407E-A947-70E740481C1C}">
                          <a14:useLocalDpi xmlns:a14="http://schemas.microsoft.com/office/drawing/2010/main" val="0"/>
                        </a:ext>
                      </a:extLst>
                    </a:blip>
                    <a:srcRect r="871" b="1375"/>
                    <a:stretch>
                      <a:fillRect/>
                    </a:stretch>
                  </pic:blipFill>
                  <pic:spPr bwMode="auto">
                    <a:xfrm>
                      <a:off x="0" y="0"/>
                      <a:ext cx="2126615" cy="134302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8D1FB3">
        <w:rPr>
          <w:rFonts w:hint="eastAsia"/>
          <w:kern w:val="0"/>
        </w:rPr>
        <w:t>其电池结构如图所示．下列说法不正确的是（　　）</w:t>
      </w:r>
    </w:p>
    <w:p w:rsidR="008D1FB3" w:rsidRDefault="008D1FB3" w:rsidP="008D1FB3">
      <w:pPr>
        <w:pStyle w:val="DefaultParagraph"/>
        <w:spacing w:line="360" w:lineRule="auto"/>
        <w:textAlignment w:val="center"/>
        <w:rPr>
          <w:kern w:val="0"/>
        </w:rPr>
      </w:pPr>
      <w:r w:rsidRPr="00AE3602">
        <w:rPr>
          <w:color w:val="000000" w:themeColor="text1"/>
          <w:kern w:val="0"/>
        </w:rPr>
        <w:t>A</w:t>
      </w:r>
      <w:r w:rsidRPr="00AE3602">
        <w:rPr>
          <w:rFonts w:hint="eastAsia"/>
          <w:color w:val="000000" w:themeColor="text1"/>
          <w:kern w:val="0"/>
        </w:rPr>
        <w:t>．</w:t>
      </w:r>
      <w:r>
        <w:rPr>
          <w:rFonts w:hint="eastAsia"/>
          <w:kern w:val="0"/>
        </w:rPr>
        <w:t>充电时，</w:t>
      </w:r>
      <w:r>
        <w:rPr>
          <w:kern w:val="0"/>
        </w:rPr>
        <w:t>Na</w:t>
      </w:r>
      <w:r>
        <w:rPr>
          <w:kern w:val="0"/>
          <w:sz w:val="24"/>
          <w:szCs w:val="24"/>
          <w:vertAlign w:val="superscript"/>
        </w:rPr>
        <w:t>+</w:t>
      </w:r>
      <w:r w:rsidR="00AE3602">
        <w:rPr>
          <w:rFonts w:hint="eastAsia"/>
          <w:kern w:val="0"/>
        </w:rPr>
        <w:t>向负</w:t>
      </w:r>
      <w:r>
        <w:rPr>
          <w:rFonts w:hint="eastAsia"/>
          <w:kern w:val="0"/>
        </w:rPr>
        <w:t>极移动</w:t>
      </w:r>
    </w:p>
    <w:p w:rsidR="008D1FB3" w:rsidRDefault="008D1FB3" w:rsidP="008D1FB3">
      <w:pPr>
        <w:pStyle w:val="DefaultParagraph"/>
        <w:spacing w:line="360" w:lineRule="auto"/>
        <w:textAlignment w:val="center"/>
        <w:rPr>
          <w:kern w:val="0"/>
        </w:rPr>
      </w:pPr>
      <w:r>
        <w:rPr>
          <w:kern w:val="0"/>
        </w:rPr>
        <w:t>B</w:t>
      </w:r>
      <w:r>
        <w:rPr>
          <w:rFonts w:hint="eastAsia"/>
          <w:kern w:val="0"/>
        </w:rPr>
        <w:t>．放电时，负极的电极反应式为</w:t>
      </w:r>
      <w:proofErr w:type="spellStart"/>
      <w:r>
        <w:rPr>
          <w:kern w:val="0"/>
        </w:rPr>
        <w:t>Na</w:t>
      </w:r>
      <w:r>
        <w:rPr>
          <w:kern w:val="0"/>
          <w:sz w:val="24"/>
          <w:szCs w:val="24"/>
          <w:vertAlign w:val="subscript"/>
        </w:rPr>
        <w:t>x</w:t>
      </w:r>
      <w:r>
        <w:rPr>
          <w:kern w:val="0"/>
        </w:rPr>
        <w:t>C</w:t>
      </w:r>
      <w:r>
        <w:rPr>
          <w:kern w:val="0"/>
          <w:sz w:val="24"/>
          <w:szCs w:val="24"/>
          <w:vertAlign w:val="subscript"/>
        </w:rPr>
        <w:t>n</w:t>
      </w:r>
      <w:proofErr w:type="spellEnd"/>
      <w:r>
        <w:rPr>
          <w:rFonts w:hint="eastAsia"/>
          <w:kern w:val="0"/>
        </w:rPr>
        <w:t>﹣</w:t>
      </w:r>
      <w:proofErr w:type="spellStart"/>
      <w:r>
        <w:rPr>
          <w:kern w:val="0"/>
        </w:rPr>
        <w:t>xe</w:t>
      </w:r>
      <w:proofErr w:type="spellEnd"/>
      <w:r>
        <w:rPr>
          <w:rFonts w:hint="eastAsia"/>
          <w:kern w:val="0"/>
          <w:sz w:val="24"/>
          <w:szCs w:val="24"/>
          <w:vertAlign w:val="superscript"/>
        </w:rPr>
        <w:t>﹣</w:t>
      </w:r>
      <w:r>
        <w:rPr>
          <w:kern w:val="0"/>
        </w:rPr>
        <w:t>=</w:t>
      </w:r>
      <w:proofErr w:type="spellStart"/>
      <w:r>
        <w:rPr>
          <w:kern w:val="0"/>
        </w:rPr>
        <w:t>xNa</w:t>
      </w:r>
      <w:proofErr w:type="spellEnd"/>
      <w:r>
        <w:rPr>
          <w:kern w:val="0"/>
          <w:sz w:val="24"/>
          <w:szCs w:val="24"/>
          <w:vertAlign w:val="superscript"/>
        </w:rPr>
        <w:t>+</w:t>
      </w:r>
      <w:r>
        <w:rPr>
          <w:kern w:val="0"/>
        </w:rPr>
        <w:t>+</w:t>
      </w:r>
      <w:proofErr w:type="spellStart"/>
      <w:r>
        <w:rPr>
          <w:kern w:val="0"/>
        </w:rPr>
        <w:t>C</w:t>
      </w:r>
      <w:r>
        <w:rPr>
          <w:kern w:val="0"/>
          <w:sz w:val="24"/>
          <w:szCs w:val="24"/>
          <w:vertAlign w:val="subscript"/>
        </w:rPr>
        <w:t>n</w:t>
      </w:r>
      <w:proofErr w:type="spellEnd"/>
    </w:p>
    <w:p w:rsidR="008D1FB3" w:rsidRDefault="008D1FB3" w:rsidP="008D1FB3">
      <w:pPr>
        <w:pStyle w:val="DefaultParagraph"/>
        <w:spacing w:line="360" w:lineRule="auto"/>
        <w:textAlignment w:val="center"/>
        <w:rPr>
          <w:kern w:val="0"/>
        </w:rPr>
      </w:pPr>
      <w:r w:rsidRPr="008D1FB3">
        <w:rPr>
          <w:color w:val="FF0000"/>
          <w:kern w:val="0"/>
        </w:rPr>
        <w:t>C</w:t>
      </w:r>
      <w:r w:rsidRPr="008D1FB3">
        <w:rPr>
          <w:rFonts w:hint="eastAsia"/>
          <w:color w:val="FF0000"/>
          <w:kern w:val="0"/>
        </w:rPr>
        <w:t>．</w:t>
      </w:r>
      <w:r>
        <w:rPr>
          <w:rFonts w:hint="eastAsia"/>
          <w:kern w:val="0"/>
        </w:rPr>
        <w:t>充电时，阴极质量减小</w:t>
      </w:r>
    </w:p>
    <w:p w:rsidR="008D1FB3" w:rsidRDefault="008D1FB3" w:rsidP="008D1FB3">
      <w:pPr>
        <w:pStyle w:val="DefaultParagraph"/>
        <w:spacing w:line="360" w:lineRule="auto"/>
        <w:textAlignment w:val="center"/>
        <w:rPr>
          <w:kern w:val="0"/>
        </w:rPr>
      </w:pPr>
      <w:r>
        <w:rPr>
          <w:kern w:val="0"/>
        </w:rPr>
        <w:t>D</w:t>
      </w:r>
      <w:r>
        <w:rPr>
          <w:rFonts w:hint="eastAsia"/>
          <w:kern w:val="0"/>
        </w:rPr>
        <w:t>．充电时，阳极的电极反应式为</w:t>
      </w:r>
      <w:r>
        <w:rPr>
          <w:kern w:val="0"/>
        </w:rPr>
        <w:t>NaCoO</w:t>
      </w:r>
      <w:r>
        <w:rPr>
          <w:kern w:val="0"/>
          <w:sz w:val="24"/>
          <w:szCs w:val="24"/>
          <w:vertAlign w:val="subscript"/>
        </w:rPr>
        <w:t>2</w:t>
      </w:r>
      <w:r>
        <w:rPr>
          <w:rFonts w:hint="eastAsia"/>
          <w:kern w:val="0"/>
        </w:rPr>
        <w:t>﹣</w:t>
      </w:r>
      <w:proofErr w:type="spellStart"/>
      <w:r>
        <w:rPr>
          <w:kern w:val="0"/>
        </w:rPr>
        <w:t>xe</w:t>
      </w:r>
      <w:proofErr w:type="spellEnd"/>
      <w:r>
        <w:rPr>
          <w:rFonts w:hint="eastAsia"/>
          <w:kern w:val="0"/>
          <w:sz w:val="24"/>
          <w:szCs w:val="24"/>
          <w:vertAlign w:val="superscript"/>
        </w:rPr>
        <w:t>﹣</w:t>
      </w:r>
      <w:r>
        <w:rPr>
          <w:kern w:val="0"/>
        </w:rPr>
        <w:t>=Na</w:t>
      </w:r>
      <w:r>
        <w:rPr>
          <w:kern w:val="0"/>
          <w:sz w:val="24"/>
          <w:szCs w:val="24"/>
          <w:vertAlign w:val="subscript"/>
        </w:rPr>
        <w:t>1</w:t>
      </w:r>
      <w:r>
        <w:rPr>
          <w:rFonts w:hint="eastAsia"/>
          <w:kern w:val="0"/>
          <w:sz w:val="24"/>
          <w:szCs w:val="24"/>
          <w:vertAlign w:val="subscript"/>
        </w:rPr>
        <w:t>﹣</w:t>
      </w:r>
      <w:r>
        <w:rPr>
          <w:kern w:val="0"/>
          <w:sz w:val="24"/>
          <w:szCs w:val="24"/>
          <w:vertAlign w:val="subscript"/>
        </w:rPr>
        <w:t>x</w:t>
      </w:r>
      <w:r>
        <w:rPr>
          <w:kern w:val="0"/>
        </w:rPr>
        <w:t>CoO</w:t>
      </w:r>
      <w:r>
        <w:rPr>
          <w:kern w:val="0"/>
          <w:sz w:val="24"/>
          <w:szCs w:val="24"/>
          <w:vertAlign w:val="subscript"/>
        </w:rPr>
        <w:t>2</w:t>
      </w:r>
      <w:r>
        <w:rPr>
          <w:kern w:val="0"/>
        </w:rPr>
        <w:t>+xNa</w:t>
      </w:r>
      <w:r>
        <w:rPr>
          <w:kern w:val="0"/>
          <w:sz w:val="24"/>
          <w:szCs w:val="24"/>
          <w:vertAlign w:val="superscript"/>
        </w:rPr>
        <w:t>+</w:t>
      </w:r>
    </w:p>
    <w:p w:rsidR="008D1FB3" w:rsidRDefault="00AE3602" w:rsidP="008D1FB3">
      <w:pPr>
        <w:pStyle w:val="DefaultParagraph"/>
        <w:spacing w:line="360" w:lineRule="auto"/>
        <w:textAlignment w:val="center"/>
        <w:rPr>
          <w:kern w:val="0"/>
        </w:rPr>
      </w:pPr>
      <w:r>
        <w:rPr>
          <w:noProof/>
          <w:kern w:val="0"/>
        </w:rPr>
        <w:drawing>
          <wp:anchor distT="0" distB="0" distL="114300" distR="114300" simplePos="0" relativeHeight="251702272" behindDoc="1" locked="0" layoutInCell="1" allowOverlap="1" wp14:anchorId="47D0DB42" wp14:editId="32784C5E">
            <wp:simplePos x="0" y="0"/>
            <wp:positionH relativeFrom="column">
              <wp:posOffset>3601085</wp:posOffset>
            </wp:positionH>
            <wp:positionV relativeFrom="paragraph">
              <wp:posOffset>824230</wp:posOffset>
            </wp:positionV>
            <wp:extent cx="2762885" cy="1838325"/>
            <wp:effectExtent l="0" t="0" r="0" b="9525"/>
            <wp:wrapTight wrapText="bothSides">
              <wp:wrapPolygon edited="0">
                <wp:start x="0" y="0"/>
                <wp:lineTo x="0" y="21488"/>
                <wp:lineTo x="21446" y="21488"/>
                <wp:lineTo x="21446" y="0"/>
                <wp:lineTo x="0" y="0"/>
              </wp:wrapPolygon>
            </wp:wrapTight>
            <wp:docPr id="49" name="图片 4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全品高考网欢迎您！！！请登录：     http://gk.canpoint.cn                        全品中考网欢迎您！！！请登录：     http://zk.canpoint.cn  "/>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r="488" b="732"/>
                    <a:stretch>
                      <a:fillRect/>
                    </a:stretch>
                  </pic:blipFill>
                  <pic:spPr bwMode="auto">
                    <a:xfrm>
                      <a:off x="0" y="0"/>
                      <a:ext cx="2762885" cy="183832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A91597">
        <w:rPr>
          <w:rFonts w:hint="eastAsia"/>
          <w:kern w:val="0"/>
        </w:rPr>
        <w:t>14</w:t>
      </w:r>
      <w:r w:rsidR="008D1FB3">
        <w:rPr>
          <w:rFonts w:hint="eastAsia"/>
          <w:kern w:val="0"/>
        </w:rPr>
        <w:t>．</w:t>
      </w:r>
      <w:r w:rsidR="008D1FB3">
        <w:rPr>
          <w:kern w:val="0"/>
        </w:rPr>
        <w:t>25</w:t>
      </w:r>
      <w:r w:rsidR="008D1FB3">
        <w:rPr>
          <w:rFonts w:ascii="宋体" w:hAnsi="宋体" w:cs="宋体" w:hint="eastAsia"/>
          <w:kern w:val="0"/>
        </w:rPr>
        <w:t>℃</w:t>
      </w:r>
      <w:r w:rsidR="008D1FB3">
        <w:rPr>
          <w:rFonts w:hint="eastAsia"/>
          <w:kern w:val="0"/>
        </w:rPr>
        <w:t>时，向</w:t>
      </w:r>
      <w:r w:rsidR="008D1FB3">
        <w:rPr>
          <w:kern w:val="0"/>
        </w:rPr>
        <w:t>100mL 1mol</w:t>
      </w:r>
      <w:r w:rsidR="008D1FB3">
        <w:rPr>
          <w:kern w:val="0"/>
        </w:rPr>
        <w:t>•</w:t>
      </w:r>
      <w:r w:rsidR="008D1FB3">
        <w:rPr>
          <w:kern w:val="0"/>
        </w:rPr>
        <w:t>L</w:t>
      </w:r>
      <w:r w:rsidR="008D1FB3">
        <w:rPr>
          <w:rFonts w:hint="eastAsia"/>
          <w:kern w:val="0"/>
          <w:sz w:val="24"/>
          <w:szCs w:val="24"/>
          <w:vertAlign w:val="superscript"/>
        </w:rPr>
        <w:t>﹣</w:t>
      </w:r>
      <w:r w:rsidR="008D1FB3">
        <w:rPr>
          <w:kern w:val="0"/>
          <w:sz w:val="24"/>
          <w:szCs w:val="24"/>
          <w:vertAlign w:val="superscript"/>
        </w:rPr>
        <w:t>1</w:t>
      </w:r>
      <w:r w:rsidR="008D1FB3">
        <w:rPr>
          <w:kern w:val="0"/>
        </w:rPr>
        <w:t>H</w:t>
      </w:r>
      <w:r w:rsidR="008D1FB3">
        <w:rPr>
          <w:kern w:val="0"/>
          <w:sz w:val="24"/>
          <w:szCs w:val="24"/>
          <w:vertAlign w:val="subscript"/>
        </w:rPr>
        <w:t>2</w:t>
      </w:r>
      <w:r w:rsidR="008D1FB3">
        <w:rPr>
          <w:kern w:val="0"/>
        </w:rPr>
        <w:t>SO</w:t>
      </w:r>
      <w:r w:rsidR="008D1FB3">
        <w:rPr>
          <w:kern w:val="0"/>
          <w:sz w:val="24"/>
          <w:szCs w:val="24"/>
          <w:vertAlign w:val="subscript"/>
        </w:rPr>
        <w:t>3</w:t>
      </w:r>
      <w:r w:rsidR="008D1FB3">
        <w:rPr>
          <w:rFonts w:hint="eastAsia"/>
          <w:kern w:val="0"/>
        </w:rPr>
        <w:t>溶液中逐渐滴入</w:t>
      </w:r>
      <w:r w:rsidR="008D1FB3">
        <w:rPr>
          <w:kern w:val="0"/>
        </w:rPr>
        <w:t>1mol</w:t>
      </w:r>
      <w:r w:rsidR="008D1FB3">
        <w:rPr>
          <w:kern w:val="0"/>
        </w:rPr>
        <w:t>•</w:t>
      </w:r>
      <w:r w:rsidR="008D1FB3">
        <w:rPr>
          <w:kern w:val="0"/>
        </w:rPr>
        <w:t>L</w:t>
      </w:r>
      <w:r w:rsidR="008D1FB3">
        <w:rPr>
          <w:rFonts w:hint="eastAsia"/>
          <w:kern w:val="0"/>
          <w:sz w:val="24"/>
          <w:szCs w:val="24"/>
          <w:vertAlign w:val="superscript"/>
        </w:rPr>
        <w:t>﹣</w:t>
      </w:r>
      <w:r w:rsidR="008D1FB3">
        <w:rPr>
          <w:kern w:val="0"/>
          <w:sz w:val="24"/>
          <w:szCs w:val="24"/>
          <w:vertAlign w:val="superscript"/>
        </w:rPr>
        <w:t>1</w:t>
      </w:r>
      <w:r w:rsidR="008D1FB3">
        <w:rPr>
          <w:rFonts w:hint="eastAsia"/>
          <w:kern w:val="0"/>
        </w:rPr>
        <w:t>的</w:t>
      </w:r>
      <w:proofErr w:type="spellStart"/>
      <w:r w:rsidR="008D1FB3">
        <w:rPr>
          <w:kern w:val="0"/>
        </w:rPr>
        <w:t>NaOH</w:t>
      </w:r>
      <w:proofErr w:type="spellEnd"/>
      <w:r w:rsidR="008D1FB3">
        <w:rPr>
          <w:rFonts w:hint="eastAsia"/>
          <w:kern w:val="0"/>
        </w:rPr>
        <w:t>溶液，含硫物质的分布分数</w:t>
      </w:r>
      <w:r w:rsidR="008D1FB3">
        <w:rPr>
          <w:kern w:val="0"/>
        </w:rPr>
        <w:t>δ</w:t>
      </w:r>
      <w:r w:rsidR="008D1FB3">
        <w:rPr>
          <w:rFonts w:hint="eastAsia"/>
          <w:kern w:val="0"/>
        </w:rPr>
        <w:t>（平衡时某物质的浓度与各物质浓度之和的比）与</w:t>
      </w:r>
      <w:r w:rsidR="008D1FB3">
        <w:rPr>
          <w:kern w:val="0"/>
        </w:rPr>
        <w:t>pH</w:t>
      </w:r>
      <w:r w:rsidR="008D1FB3">
        <w:rPr>
          <w:rFonts w:hint="eastAsia"/>
          <w:kern w:val="0"/>
        </w:rPr>
        <w:t>的关系如图所示（已知：</w:t>
      </w:r>
      <w:proofErr w:type="spellStart"/>
      <w:r w:rsidR="008D1FB3">
        <w:rPr>
          <w:kern w:val="0"/>
        </w:rPr>
        <w:t>pK</w:t>
      </w:r>
      <w:r w:rsidR="008D1FB3">
        <w:rPr>
          <w:kern w:val="0"/>
          <w:sz w:val="24"/>
          <w:szCs w:val="24"/>
          <w:vertAlign w:val="subscript"/>
        </w:rPr>
        <w:t>s</w:t>
      </w:r>
      <w:proofErr w:type="spellEnd"/>
      <w:r w:rsidR="008D1FB3">
        <w:rPr>
          <w:kern w:val="0"/>
        </w:rPr>
        <w:t>=</w:t>
      </w:r>
      <w:r w:rsidR="008D1FB3">
        <w:rPr>
          <w:rFonts w:hint="eastAsia"/>
          <w:kern w:val="0"/>
        </w:rPr>
        <w:t>﹣</w:t>
      </w:r>
      <w:proofErr w:type="spellStart"/>
      <w:r w:rsidR="008D1FB3">
        <w:rPr>
          <w:kern w:val="0"/>
        </w:rPr>
        <w:t>lgK</w:t>
      </w:r>
      <w:proofErr w:type="spellEnd"/>
      <w:r w:rsidR="008D1FB3">
        <w:rPr>
          <w:rFonts w:hint="eastAsia"/>
          <w:kern w:val="0"/>
        </w:rPr>
        <w:t>，</w:t>
      </w:r>
      <w:r w:rsidR="008D1FB3">
        <w:rPr>
          <w:kern w:val="0"/>
        </w:rPr>
        <w:t>25</w:t>
      </w:r>
      <w:r w:rsidR="008D1FB3">
        <w:rPr>
          <w:rFonts w:ascii="宋体" w:hAnsi="宋体" w:cs="宋体" w:hint="eastAsia"/>
          <w:kern w:val="0"/>
        </w:rPr>
        <w:t>℃</w:t>
      </w:r>
      <w:r w:rsidR="008D1FB3">
        <w:rPr>
          <w:rFonts w:hint="eastAsia"/>
          <w:kern w:val="0"/>
        </w:rPr>
        <w:t>时，</w:t>
      </w:r>
      <w:r w:rsidR="008D1FB3">
        <w:rPr>
          <w:kern w:val="0"/>
        </w:rPr>
        <w:t>H</w:t>
      </w:r>
      <w:r w:rsidR="008D1FB3">
        <w:rPr>
          <w:kern w:val="0"/>
          <w:sz w:val="24"/>
          <w:szCs w:val="24"/>
          <w:vertAlign w:val="subscript"/>
        </w:rPr>
        <w:t>2</w:t>
      </w:r>
      <w:r w:rsidR="008D1FB3">
        <w:rPr>
          <w:kern w:val="0"/>
        </w:rPr>
        <w:t>SO</w:t>
      </w:r>
      <w:r w:rsidR="008D1FB3">
        <w:rPr>
          <w:kern w:val="0"/>
          <w:sz w:val="24"/>
          <w:szCs w:val="24"/>
          <w:vertAlign w:val="subscript"/>
        </w:rPr>
        <w:t>3</w:t>
      </w:r>
      <w:r w:rsidR="008D1FB3">
        <w:rPr>
          <w:rFonts w:hint="eastAsia"/>
          <w:kern w:val="0"/>
        </w:rPr>
        <w:t>的</w:t>
      </w:r>
      <w:r w:rsidR="008D1FB3">
        <w:rPr>
          <w:kern w:val="0"/>
        </w:rPr>
        <w:t>pK</w:t>
      </w:r>
      <w:r w:rsidR="008D1FB3">
        <w:rPr>
          <w:kern w:val="0"/>
          <w:sz w:val="24"/>
          <w:szCs w:val="24"/>
          <w:vertAlign w:val="subscript"/>
        </w:rPr>
        <w:t>a1</w:t>
      </w:r>
      <w:r w:rsidR="008D1FB3">
        <w:rPr>
          <w:kern w:val="0"/>
        </w:rPr>
        <w:t>=1.85</w:t>
      </w:r>
      <w:r w:rsidR="008D1FB3">
        <w:rPr>
          <w:rFonts w:hint="eastAsia"/>
          <w:kern w:val="0"/>
        </w:rPr>
        <w:t>，</w:t>
      </w:r>
      <w:r w:rsidR="008D1FB3">
        <w:rPr>
          <w:kern w:val="0"/>
        </w:rPr>
        <w:t>pK</w:t>
      </w:r>
      <w:r w:rsidR="008D1FB3">
        <w:rPr>
          <w:kern w:val="0"/>
          <w:sz w:val="24"/>
          <w:szCs w:val="24"/>
          <w:vertAlign w:val="subscript"/>
        </w:rPr>
        <w:t>a2</w:t>
      </w:r>
      <w:r w:rsidR="008D1FB3">
        <w:rPr>
          <w:kern w:val="0"/>
        </w:rPr>
        <w:t>=7.19</w:t>
      </w:r>
      <w:r w:rsidR="008D1FB3">
        <w:rPr>
          <w:rFonts w:hint="eastAsia"/>
          <w:kern w:val="0"/>
        </w:rPr>
        <w:t>）．下列说法不正确的是（　　）</w:t>
      </w:r>
    </w:p>
    <w:p w:rsidR="008D1FB3" w:rsidRDefault="008D1FB3" w:rsidP="008D1FB3">
      <w:pPr>
        <w:pStyle w:val="DefaultParagraph"/>
        <w:spacing w:line="360" w:lineRule="auto"/>
        <w:textAlignment w:val="center"/>
        <w:rPr>
          <w:kern w:val="0"/>
        </w:rPr>
      </w:pPr>
      <w:r>
        <w:rPr>
          <w:kern w:val="0"/>
        </w:rPr>
        <w:t>A</w:t>
      </w:r>
      <w:r>
        <w:rPr>
          <w:rFonts w:hint="eastAsia"/>
          <w:kern w:val="0"/>
        </w:rPr>
        <w:t>．</w:t>
      </w:r>
      <w:r>
        <w:rPr>
          <w:kern w:val="0"/>
        </w:rPr>
        <w:t>pH=1.85</w:t>
      </w:r>
      <w:r>
        <w:rPr>
          <w:rFonts w:hint="eastAsia"/>
          <w:kern w:val="0"/>
        </w:rPr>
        <w:t>时，</w:t>
      </w:r>
      <w:r>
        <w:rPr>
          <w:kern w:val="0"/>
        </w:rPr>
        <w:t>c</w:t>
      </w:r>
      <w:r>
        <w:rPr>
          <w:rFonts w:hint="eastAsia"/>
          <w:kern w:val="0"/>
        </w:rPr>
        <w:t>（</w:t>
      </w:r>
      <w:r>
        <w:rPr>
          <w:kern w:val="0"/>
        </w:rPr>
        <w:t>H</w:t>
      </w:r>
      <w:r>
        <w:rPr>
          <w:kern w:val="0"/>
          <w:sz w:val="24"/>
          <w:szCs w:val="24"/>
          <w:vertAlign w:val="subscript"/>
        </w:rPr>
        <w:t>2</w:t>
      </w:r>
      <w:r>
        <w:rPr>
          <w:kern w:val="0"/>
        </w:rPr>
        <w:t>SO</w:t>
      </w:r>
      <w:r>
        <w:rPr>
          <w:kern w:val="0"/>
          <w:sz w:val="24"/>
          <w:szCs w:val="24"/>
          <w:vertAlign w:val="subscript"/>
        </w:rPr>
        <w:t>3</w:t>
      </w:r>
      <w:r>
        <w:rPr>
          <w:rFonts w:hint="eastAsia"/>
          <w:kern w:val="0"/>
        </w:rPr>
        <w:t>）</w:t>
      </w:r>
      <w:r>
        <w:rPr>
          <w:kern w:val="0"/>
        </w:rPr>
        <w:t>=c</w:t>
      </w:r>
      <w:r>
        <w:rPr>
          <w:rFonts w:hint="eastAsia"/>
          <w:kern w:val="0"/>
        </w:rPr>
        <w:t>（</w:t>
      </w:r>
      <w:r>
        <w:rPr>
          <w:kern w:val="0"/>
        </w:rPr>
        <w:t>HSO</w:t>
      </w:r>
      <w:r>
        <w:rPr>
          <w:kern w:val="0"/>
          <w:sz w:val="24"/>
          <w:szCs w:val="24"/>
          <w:vertAlign w:val="subscript"/>
        </w:rPr>
        <w:t>3</w:t>
      </w:r>
      <w:r>
        <w:rPr>
          <w:rFonts w:hint="eastAsia"/>
          <w:kern w:val="0"/>
          <w:sz w:val="24"/>
          <w:szCs w:val="24"/>
          <w:vertAlign w:val="superscript"/>
        </w:rPr>
        <w:t>﹣</w:t>
      </w:r>
      <w:r>
        <w:rPr>
          <w:rFonts w:hint="eastAsia"/>
          <w:kern w:val="0"/>
        </w:rPr>
        <w:t>）</w:t>
      </w:r>
    </w:p>
    <w:p w:rsidR="008D1FB3" w:rsidRDefault="008D1FB3" w:rsidP="008D1FB3">
      <w:pPr>
        <w:pStyle w:val="DefaultParagraph"/>
        <w:spacing w:line="360" w:lineRule="auto"/>
        <w:textAlignment w:val="center"/>
        <w:rPr>
          <w:kern w:val="0"/>
        </w:rPr>
      </w:pPr>
      <w:r>
        <w:rPr>
          <w:kern w:val="0"/>
        </w:rPr>
        <w:t>B</w:t>
      </w:r>
      <w:r>
        <w:rPr>
          <w:rFonts w:hint="eastAsia"/>
          <w:kern w:val="0"/>
        </w:rPr>
        <w:t>．</w:t>
      </w:r>
      <w:r>
        <w:rPr>
          <w:kern w:val="0"/>
        </w:rPr>
        <w:t>pH=6</w:t>
      </w:r>
      <w:r>
        <w:rPr>
          <w:rFonts w:hint="eastAsia"/>
          <w:kern w:val="0"/>
        </w:rPr>
        <w:t>时，</w:t>
      </w:r>
      <w:r>
        <w:rPr>
          <w:kern w:val="0"/>
        </w:rPr>
        <w:t>c</w:t>
      </w:r>
      <w:r>
        <w:rPr>
          <w:rFonts w:hint="eastAsia"/>
          <w:kern w:val="0"/>
        </w:rPr>
        <w:t>（</w:t>
      </w:r>
      <w:r>
        <w:rPr>
          <w:kern w:val="0"/>
        </w:rPr>
        <w:t>Na</w:t>
      </w:r>
      <w:r>
        <w:rPr>
          <w:kern w:val="0"/>
          <w:sz w:val="24"/>
          <w:szCs w:val="24"/>
          <w:vertAlign w:val="superscript"/>
        </w:rPr>
        <w:t>+</w:t>
      </w:r>
      <w:r>
        <w:rPr>
          <w:rFonts w:hint="eastAsia"/>
          <w:kern w:val="0"/>
        </w:rPr>
        <w:t>）＞</w:t>
      </w:r>
      <w:r>
        <w:rPr>
          <w:kern w:val="0"/>
        </w:rPr>
        <w:t>c</w:t>
      </w:r>
      <w:r>
        <w:rPr>
          <w:rFonts w:hint="eastAsia"/>
          <w:kern w:val="0"/>
        </w:rPr>
        <w:t>（</w:t>
      </w:r>
      <w:r>
        <w:rPr>
          <w:kern w:val="0"/>
        </w:rPr>
        <w:t>HSO</w:t>
      </w:r>
      <w:r>
        <w:rPr>
          <w:kern w:val="0"/>
          <w:sz w:val="24"/>
          <w:szCs w:val="24"/>
          <w:vertAlign w:val="subscript"/>
        </w:rPr>
        <w:t>3</w:t>
      </w:r>
      <w:r>
        <w:rPr>
          <w:rFonts w:hint="eastAsia"/>
          <w:kern w:val="0"/>
          <w:sz w:val="24"/>
          <w:szCs w:val="24"/>
          <w:vertAlign w:val="superscript"/>
        </w:rPr>
        <w:t>﹣</w:t>
      </w:r>
      <w:r>
        <w:rPr>
          <w:rFonts w:hint="eastAsia"/>
          <w:kern w:val="0"/>
        </w:rPr>
        <w:t>）＞</w:t>
      </w:r>
      <w:r>
        <w:rPr>
          <w:kern w:val="0"/>
        </w:rPr>
        <w:t>c</w:t>
      </w:r>
      <w:r>
        <w:rPr>
          <w:rFonts w:hint="eastAsia"/>
          <w:kern w:val="0"/>
        </w:rPr>
        <w:t>（</w:t>
      </w:r>
      <w:r>
        <w:rPr>
          <w:kern w:val="0"/>
        </w:rPr>
        <w:t>SO</w:t>
      </w:r>
      <w:r>
        <w:rPr>
          <w:kern w:val="0"/>
          <w:sz w:val="24"/>
          <w:szCs w:val="24"/>
          <w:vertAlign w:val="subscript"/>
        </w:rPr>
        <w:t>3</w:t>
      </w:r>
      <w:r>
        <w:rPr>
          <w:kern w:val="0"/>
          <w:sz w:val="24"/>
          <w:szCs w:val="24"/>
          <w:vertAlign w:val="superscript"/>
        </w:rPr>
        <w:t>2</w:t>
      </w:r>
      <w:r>
        <w:rPr>
          <w:rFonts w:hint="eastAsia"/>
          <w:kern w:val="0"/>
          <w:sz w:val="24"/>
          <w:szCs w:val="24"/>
          <w:vertAlign w:val="superscript"/>
        </w:rPr>
        <w:t>﹣</w:t>
      </w:r>
      <w:r>
        <w:rPr>
          <w:rFonts w:hint="eastAsia"/>
          <w:kern w:val="0"/>
        </w:rPr>
        <w:t>）</w:t>
      </w:r>
    </w:p>
    <w:p w:rsidR="00AE3602" w:rsidRDefault="008D1FB3" w:rsidP="008D1FB3">
      <w:pPr>
        <w:pStyle w:val="DefaultParagraph"/>
        <w:spacing w:line="360" w:lineRule="auto"/>
        <w:textAlignment w:val="center"/>
        <w:rPr>
          <w:kern w:val="0"/>
        </w:rPr>
      </w:pPr>
      <w:r>
        <w:rPr>
          <w:kern w:val="0"/>
        </w:rPr>
        <w:t>C</w:t>
      </w:r>
      <w:r>
        <w:rPr>
          <w:rFonts w:hint="eastAsia"/>
          <w:kern w:val="0"/>
        </w:rPr>
        <w:t>．</w:t>
      </w:r>
      <w:r>
        <w:rPr>
          <w:kern w:val="0"/>
        </w:rPr>
        <w:t>pH=7.19</w:t>
      </w:r>
      <w:r>
        <w:rPr>
          <w:rFonts w:hint="eastAsia"/>
          <w:kern w:val="0"/>
        </w:rPr>
        <w:t>时，</w:t>
      </w:r>
    </w:p>
    <w:p w:rsidR="008D1FB3" w:rsidRDefault="008D1FB3" w:rsidP="00AE3602">
      <w:pPr>
        <w:pStyle w:val="DefaultParagraph"/>
        <w:spacing w:line="360" w:lineRule="auto"/>
        <w:textAlignment w:val="center"/>
        <w:rPr>
          <w:kern w:val="0"/>
        </w:rPr>
      </w:pPr>
      <w:r>
        <w:rPr>
          <w:kern w:val="0"/>
        </w:rPr>
        <w:t>c</w:t>
      </w:r>
      <w:r>
        <w:rPr>
          <w:rFonts w:hint="eastAsia"/>
          <w:kern w:val="0"/>
        </w:rPr>
        <w:t>（</w:t>
      </w:r>
      <w:r>
        <w:rPr>
          <w:kern w:val="0"/>
        </w:rPr>
        <w:t>Na</w:t>
      </w:r>
      <w:r>
        <w:rPr>
          <w:kern w:val="0"/>
          <w:sz w:val="24"/>
          <w:szCs w:val="24"/>
          <w:vertAlign w:val="superscript"/>
        </w:rPr>
        <w:t>+</w:t>
      </w:r>
      <w:r>
        <w:rPr>
          <w:rFonts w:hint="eastAsia"/>
          <w:kern w:val="0"/>
        </w:rPr>
        <w:t>）</w:t>
      </w:r>
      <w:r>
        <w:rPr>
          <w:kern w:val="0"/>
        </w:rPr>
        <w:t>+c</w:t>
      </w:r>
      <w:r>
        <w:rPr>
          <w:rFonts w:hint="eastAsia"/>
          <w:kern w:val="0"/>
        </w:rPr>
        <w:t>（</w:t>
      </w:r>
      <w:r>
        <w:rPr>
          <w:kern w:val="0"/>
        </w:rPr>
        <w:t>H</w:t>
      </w:r>
      <w:r>
        <w:rPr>
          <w:kern w:val="0"/>
          <w:sz w:val="24"/>
          <w:szCs w:val="24"/>
          <w:vertAlign w:val="superscript"/>
        </w:rPr>
        <w:t>+</w:t>
      </w:r>
      <w:r>
        <w:rPr>
          <w:rFonts w:hint="eastAsia"/>
          <w:kern w:val="0"/>
        </w:rPr>
        <w:t>）</w:t>
      </w:r>
      <w:r>
        <w:rPr>
          <w:kern w:val="0"/>
        </w:rPr>
        <w:t>=c</w:t>
      </w:r>
      <w:r>
        <w:rPr>
          <w:rFonts w:hint="eastAsia"/>
          <w:kern w:val="0"/>
        </w:rPr>
        <w:t>（</w:t>
      </w:r>
      <w:r>
        <w:rPr>
          <w:kern w:val="0"/>
        </w:rPr>
        <w:t>HSO</w:t>
      </w:r>
      <w:r>
        <w:rPr>
          <w:kern w:val="0"/>
          <w:sz w:val="24"/>
          <w:szCs w:val="24"/>
          <w:vertAlign w:val="subscript"/>
        </w:rPr>
        <w:t>3</w:t>
      </w:r>
      <w:r>
        <w:rPr>
          <w:rFonts w:hint="eastAsia"/>
          <w:kern w:val="0"/>
          <w:sz w:val="24"/>
          <w:szCs w:val="24"/>
          <w:vertAlign w:val="superscript"/>
        </w:rPr>
        <w:t>﹣</w:t>
      </w:r>
      <w:r>
        <w:rPr>
          <w:rFonts w:hint="eastAsia"/>
          <w:kern w:val="0"/>
        </w:rPr>
        <w:t>）</w:t>
      </w:r>
      <w:r>
        <w:rPr>
          <w:kern w:val="0"/>
        </w:rPr>
        <w:t>+2c</w:t>
      </w:r>
      <w:r>
        <w:rPr>
          <w:rFonts w:hint="eastAsia"/>
          <w:kern w:val="0"/>
        </w:rPr>
        <w:t>（</w:t>
      </w:r>
      <w:r>
        <w:rPr>
          <w:kern w:val="0"/>
        </w:rPr>
        <w:t>SO</w:t>
      </w:r>
      <w:r>
        <w:rPr>
          <w:kern w:val="0"/>
          <w:sz w:val="24"/>
          <w:szCs w:val="24"/>
          <w:vertAlign w:val="subscript"/>
        </w:rPr>
        <w:t>3</w:t>
      </w:r>
      <w:r>
        <w:rPr>
          <w:rFonts w:hint="eastAsia"/>
          <w:kern w:val="0"/>
          <w:sz w:val="24"/>
          <w:szCs w:val="24"/>
          <w:vertAlign w:val="superscript"/>
        </w:rPr>
        <w:t>﹣</w:t>
      </w:r>
      <w:r>
        <w:rPr>
          <w:rFonts w:hint="eastAsia"/>
          <w:kern w:val="0"/>
        </w:rPr>
        <w:t>）</w:t>
      </w:r>
      <w:r>
        <w:rPr>
          <w:kern w:val="0"/>
        </w:rPr>
        <w:t>+c</w:t>
      </w:r>
      <w:r>
        <w:rPr>
          <w:rFonts w:hint="eastAsia"/>
          <w:kern w:val="0"/>
        </w:rPr>
        <w:t>（</w:t>
      </w:r>
      <w:r>
        <w:rPr>
          <w:kern w:val="0"/>
        </w:rPr>
        <w:t>OH</w:t>
      </w:r>
      <w:r>
        <w:rPr>
          <w:rFonts w:hint="eastAsia"/>
          <w:kern w:val="0"/>
          <w:sz w:val="24"/>
          <w:szCs w:val="24"/>
          <w:vertAlign w:val="superscript"/>
        </w:rPr>
        <w:t>﹣</w:t>
      </w:r>
      <w:r>
        <w:rPr>
          <w:rFonts w:hint="eastAsia"/>
          <w:kern w:val="0"/>
        </w:rPr>
        <w:t>）</w:t>
      </w:r>
    </w:p>
    <w:p w:rsidR="00AE3602" w:rsidRDefault="008D1FB3" w:rsidP="008D1FB3">
      <w:pPr>
        <w:pStyle w:val="DefaultParagraph"/>
        <w:spacing w:line="360" w:lineRule="auto"/>
        <w:textAlignment w:val="center"/>
        <w:rPr>
          <w:kern w:val="0"/>
        </w:rPr>
      </w:pPr>
      <w:r w:rsidRPr="008D1FB3">
        <w:rPr>
          <w:color w:val="FF0000"/>
          <w:kern w:val="0"/>
        </w:rPr>
        <w:t>D</w:t>
      </w:r>
      <w:r w:rsidRPr="008D1FB3">
        <w:rPr>
          <w:rFonts w:hint="eastAsia"/>
          <w:color w:val="FF0000"/>
          <w:kern w:val="0"/>
        </w:rPr>
        <w:t>．</w:t>
      </w:r>
      <w:r>
        <w:rPr>
          <w:rFonts w:hint="eastAsia"/>
          <w:kern w:val="0"/>
        </w:rPr>
        <w:t>加入</w:t>
      </w:r>
      <w:r>
        <w:rPr>
          <w:kern w:val="0"/>
        </w:rPr>
        <w:t>150mLNaOH</w:t>
      </w:r>
      <w:r>
        <w:rPr>
          <w:rFonts w:hint="eastAsia"/>
          <w:kern w:val="0"/>
        </w:rPr>
        <w:t>溶液时，</w:t>
      </w:r>
    </w:p>
    <w:p w:rsidR="008D1FB3" w:rsidRDefault="008D1FB3" w:rsidP="00AE3602">
      <w:pPr>
        <w:pStyle w:val="DefaultParagraph"/>
        <w:spacing w:line="360" w:lineRule="auto"/>
        <w:ind w:firstLineChars="100" w:firstLine="210"/>
        <w:textAlignment w:val="center"/>
        <w:rPr>
          <w:kern w:val="0"/>
        </w:rPr>
      </w:pPr>
      <w:r>
        <w:rPr>
          <w:kern w:val="0"/>
        </w:rPr>
        <w:t>3c</w:t>
      </w:r>
      <w:r>
        <w:rPr>
          <w:rFonts w:hint="eastAsia"/>
          <w:kern w:val="0"/>
        </w:rPr>
        <w:t>（</w:t>
      </w:r>
      <w:r>
        <w:rPr>
          <w:kern w:val="0"/>
        </w:rPr>
        <w:t>Na</w:t>
      </w:r>
      <w:r>
        <w:rPr>
          <w:kern w:val="0"/>
          <w:sz w:val="24"/>
          <w:szCs w:val="24"/>
          <w:vertAlign w:val="superscript"/>
        </w:rPr>
        <w:t>+</w:t>
      </w:r>
      <w:r>
        <w:rPr>
          <w:rFonts w:hint="eastAsia"/>
          <w:kern w:val="0"/>
        </w:rPr>
        <w:t>）</w:t>
      </w:r>
      <w:r>
        <w:rPr>
          <w:kern w:val="0"/>
        </w:rPr>
        <w:t>=2c</w:t>
      </w:r>
      <w:r>
        <w:rPr>
          <w:rFonts w:hint="eastAsia"/>
          <w:kern w:val="0"/>
        </w:rPr>
        <w:t>（</w:t>
      </w:r>
      <w:r>
        <w:rPr>
          <w:kern w:val="0"/>
        </w:rPr>
        <w:t>H</w:t>
      </w:r>
      <w:r>
        <w:rPr>
          <w:kern w:val="0"/>
          <w:sz w:val="24"/>
          <w:szCs w:val="24"/>
          <w:vertAlign w:val="subscript"/>
        </w:rPr>
        <w:t>2</w:t>
      </w:r>
      <w:r>
        <w:rPr>
          <w:kern w:val="0"/>
        </w:rPr>
        <w:t>SO</w:t>
      </w:r>
      <w:r>
        <w:rPr>
          <w:kern w:val="0"/>
          <w:sz w:val="24"/>
          <w:szCs w:val="24"/>
          <w:vertAlign w:val="subscript"/>
        </w:rPr>
        <w:t>3</w:t>
      </w:r>
      <w:r>
        <w:rPr>
          <w:rFonts w:hint="eastAsia"/>
          <w:kern w:val="0"/>
        </w:rPr>
        <w:t>）</w:t>
      </w:r>
      <w:r>
        <w:rPr>
          <w:kern w:val="0"/>
        </w:rPr>
        <w:t>+2c</w:t>
      </w:r>
      <w:r>
        <w:rPr>
          <w:rFonts w:hint="eastAsia"/>
          <w:kern w:val="0"/>
        </w:rPr>
        <w:t>（</w:t>
      </w:r>
      <w:r>
        <w:rPr>
          <w:kern w:val="0"/>
        </w:rPr>
        <w:t>HSO</w:t>
      </w:r>
      <w:r>
        <w:rPr>
          <w:kern w:val="0"/>
          <w:sz w:val="24"/>
          <w:szCs w:val="24"/>
          <w:vertAlign w:val="subscript"/>
        </w:rPr>
        <w:t>3</w:t>
      </w:r>
      <w:r>
        <w:rPr>
          <w:rFonts w:hint="eastAsia"/>
          <w:kern w:val="0"/>
          <w:sz w:val="24"/>
          <w:szCs w:val="24"/>
          <w:vertAlign w:val="superscript"/>
        </w:rPr>
        <w:t>﹣</w:t>
      </w:r>
      <w:r>
        <w:rPr>
          <w:rFonts w:hint="eastAsia"/>
          <w:kern w:val="0"/>
        </w:rPr>
        <w:t>）</w:t>
      </w:r>
      <w:r>
        <w:rPr>
          <w:kern w:val="0"/>
        </w:rPr>
        <w:t>+2c</w:t>
      </w:r>
      <w:r>
        <w:rPr>
          <w:rFonts w:hint="eastAsia"/>
          <w:kern w:val="0"/>
        </w:rPr>
        <w:t>（</w:t>
      </w:r>
      <w:r>
        <w:rPr>
          <w:kern w:val="0"/>
        </w:rPr>
        <w:t>SO</w:t>
      </w:r>
      <w:r>
        <w:rPr>
          <w:kern w:val="0"/>
          <w:sz w:val="24"/>
          <w:szCs w:val="24"/>
          <w:vertAlign w:val="subscript"/>
        </w:rPr>
        <w:t>3</w:t>
      </w:r>
      <w:r>
        <w:rPr>
          <w:kern w:val="0"/>
          <w:sz w:val="24"/>
          <w:szCs w:val="24"/>
          <w:vertAlign w:val="superscript"/>
        </w:rPr>
        <w:t>2</w:t>
      </w:r>
      <w:r>
        <w:rPr>
          <w:rFonts w:hint="eastAsia"/>
          <w:kern w:val="0"/>
          <w:sz w:val="24"/>
          <w:szCs w:val="24"/>
          <w:vertAlign w:val="superscript"/>
        </w:rPr>
        <w:t>﹣</w:t>
      </w:r>
      <w:r>
        <w:rPr>
          <w:rFonts w:hint="eastAsia"/>
          <w:kern w:val="0"/>
        </w:rPr>
        <w:t>）</w:t>
      </w:r>
    </w:p>
    <w:p w:rsidR="0052698A" w:rsidRDefault="0052698A" w:rsidP="0052698A">
      <w:pPr>
        <w:pStyle w:val="a4"/>
        <w:ind w:left="420" w:hangingChars="200" w:hanging="420"/>
        <w:rPr>
          <w:rFonts w:ascii="Times New Roman" w:hAnsi="Times New Roman"/>
        </w:rPr>
      </w:pPr>
      <w:r>
        <w:rPr>
          <w:rFonts w:ascii="Times New Roman" w:hAnsi="Times New Roman"/>
        </w:rPr>
        <w:t>1</w:t>
      </w:r>
      <w:r>
        <w:rPr>
          <w:rFonts w:ascii="Times New Roman" w:hAnsi="Times New Roman" w:hint="eastAsia"/>
        </w:rPr>
        <w:t>5.</w:t>
      </w:r>
      <w:r>
        <w:rPr>
          <w:rFonts w:ascii="Times New Roman" w:hAnsi="Times New Roman" w:hint="eastAsia"/>
        </w:rPr>
        <w:t>利用生产硼砂的废渣</w:t>
      </w:r>
      <w:r>
        <w:rPr>
          <w:rFonts w:ascii="Times New Roman" w:hAnsi="Times New Roman"/>
        </w:rPr>
        <w:t>——</w:t>
      </w:r>
      <w:r>
        <w:rPr>
          <w:rFonts w:ascii="Times New Roman" w:hAnsi="Times New Roman" w:hint="eastAsia"/>
        </w:rPr>
        <w:t>硼镁泥</w:t>
      </w:r>
      <w:r>
        <w:rPr>
          <w:rFonts w:ascii="Times New Roman" w:hAnsi="Times New Roman"/>
        </w:rPr>
        <w:t>(</w:t>
      </w:r>
      <w:r>
        <w:rPr>
          <w:rFonts w:ascii="Times New Roman" w:hAnsi="Times New Roman" w:hint="eastAsia"/>
        </w:rPr>
        <w:t>主要成分为</w:t>
      </w:r>
      <w:r>
        <w:rPr>
          <w:rFonts w:ascii="Times New Roman" w:hAnsi="Times New Roman"/>
        </w:rPr>
        <w:t>MgCO</w:t>
      </w:r>
      <w:r>
        <w:rPr>
          <w:rFonts w:ascii="Times New Roman" w:hAnsi="Times New Roman"/>
          <w:vertAlign w:val="subscript"/>
        </w:rPr>
        <w:t>3</w:t>
      </w:r>
      <w:r>
        <w:rPr>
          <w:rFonts w:ascii="Times New Roman" w:hAnsi="Times New Roman" w:hint="eastAsia"/>
        </w:rPr>
        <w:t>、</w:t>
      </w:r>
      <w:r>
        <w:rPr>
          <w:rFonts w:ascii="Times New Roman" w:hAnsi="Times New Roman"/>
        </w:rPr>
        <w:t>SiO</w:t>
      </w:r>
      <w:r>
        <w:rPr>
          <w:rFonts w:ascii="Times New Roman" w:hAnsi="Times New Roman"/>
          <w:vertAlign w:val="subscript"/>
        </w:rPr>
        <w:t>2</w:t>
      </w:r>
      <w:r>
        <w:rPr>
          <w:rFonts w:ascii="Times New Roman" w:hAnsi="Times New Roman" w:hint="eastAsia"/>
        </w:rPr>
        <w:t>，还含有少量</w:t>
      </w:r>
      <w:r>
        <w:rPr>
          <w:rFonts w:ascii="Times New Roman" w:hAnsi="Times New Roman"/>
        </w:rPr>
        <w:t>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hint="eastAsia"/>
        </w:rPr>
        <w:t>、</w:t>
      </w:r>
      <w:proofErr w:type="spellStart"/>
      <w:r>
        <w:rPr>
          <w:rFonts w:ascii="Times New Roman" w:hAnsi="Times New Roman"/>
        </w:rPr>
        <w:t>MnO</w:t>
      </w:r>
      <w:proofErr w:type="spellEnd"/>
      <w:r>
        <w:rPr>
          <w:rFonts w:ascii="Times New Roman" w:hAnsi="Times New Roman" w:hint="eastAsia"/>
        </w:rPr>
        <w:t>、</w:t>
      </w:r>
      <w:proofErr w:type="spellStart"/>
      <w:r>
        <w:rPr>
          <w:rFonts w:ascii="Times New Roman" w:hAnsi="Times New Roman"/>
        </w:rPr>
        <w:t>CaO</w:t>
      </w:r>
      <w:proofErr w:type="spellEnd"/>
      <w:r>
        <w:rPr>
          <w:rFonts w:ascii="Times New Roman" w:hAnsi="Times New Roman" w:hint="eastAsia"/>
        </w:rPr>
        <w:t>等</w:t>
      </w:r>
      <w:r>
        <w:rPr>
          <w:rFonts w:ascii="Times New Roman" w:hAnsi="Times New Roman"/>
        </w:rPr>
        <w:t>)</w:t>
      </w:r>
      <w:r>
        <w:rPr>
          <w:rFonts w:ascii="Times New Roman" w:hAnsi="Times New Roman" w:hint="eastAsia"/>
        </w:rPr>
        <w:t>为主要原料制取轻质碳酸镁</w:t>
      </w:r>
      <w:r>
        <w:rPr>
          <w:rFonts w:ascii="Times New Roman" w:hAnsi="Times New Roman"/>
        </w:rPr>
        <w:t>[MgCO</w:t>
      </w:r>
      <w:r>
        <w:rPr>
          <w:rFonts w:ascii="Times New Roman" w:hAnsi="Times New Roman"/>
          <w:vertAlign w:val="subscript"/>
        </w:rPr>
        <w:t>3</w:t>
      </w:r>
      <w:r>
        <w:rPr>
          <w:rFonts w:ascii="Times New Roman" w:hAnsi="Times New Roman" w:hint="eastAsia"/>
        </w:rPr>
        <w:t>·</w:t>
      </w:r>
      <w:r>
        <w:rPr>
          <w:rFonts w:ascii="Times New Roman" w:hAnsi="Times New Roman"/>
        </w:rPr>
        <w:t>Mg(OH)</w:t>
      </w:r>
      <w:r>
        <w:rPr>
          <w:rFonts w:ascii="Times New Roman" w:hAnsi="Times New Roman"/>
          <w:vertAlign w:val="subscript"/>
        </w:rPr>
        <w:t>2</w:t>
      </w:r>
      <w:r>
        <w:rPr>
          <w:rFonts w:ascii="Times New Roman" w:hAnsi="Times New Roman" w:hint="eastAsia"/>
        </w:rPr>
        <w:t>·</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hint="eastAsia"/>
        </w:rPr>
        <w:t>的工业流程如下：</w:t>
      </w:r>
    </w:p>
    <w:p w:rsidR="0052698A" w:rsidRDefault="0052698A" w:rsidP="0052698A">
      <w:pPr>
        <w:pStyle w:val="a4"/>
        <w:ind w:firstLineChars="200" w:firstLine="420"/>
        <w:jc w:val="center"/>
        <w:rPr>
          <w:rFonts w:ascii="Times New Roman" w:hAnsi="Times New Roman"/>
        </w:rPr>
      </w:pPr>
      <w:r>
        <w:rPr>
          <w:noProof/>
        </w:rPr>
        <w:drawing>
          <wp:inline distT="0" distB="0" distL="0" distR="0">
            <wp:extent cx="5334000" cy="8096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5">
                      <a:lum bright="-24000" contrast="42000"/>
                      <a:extLst>
                        <a:ext uri="{28A0092B-C50C-407E-A947-70E740481C1C}">
                          <a14:useLocalDpi xmlns:a14="http://schemas.microsoft.com/office/drawing/2010/main" val="0"/>
                        </a:ext>
                      </a:extLst>
                    </a:blip>
                    <a:srcRect/>
                    <a:stretch>
                      <a:fillRect/>
                    </a:stretch>
                  </pic:blipFill>
                  <pic:spPr bwMode="auto">
                    <a:xfrm>
                      <a:off x="0" y="0"/>
                      <a:ext cx="5334000" cy="809625"/>
                    </a:xfrm>
                    <a:prstGeom prst="rect">
                      <a:avLst/>
                    </a:prstGeom>
                    <a:noFill/>
                    <a:ln>
                      <a:noFill/>
                    </a:ln>
                  </pic:spPr>
                </pic:pic>
              </a:graphicData>
            </a:graphic>
          </wp:inline>
        </w:drawing>
      </w:r>
    </w:p>
    <w:p w:rsidR="0052698A" w:rsidRDefault="0052698A" w:rsidP="0052698A">
      <w:pPr>
        <w:pStyle w:val="a4"/>
        <w:spacing w:line="480" w:lineRule="auto"/>
        <w:ind w:firstLineChars="200" w:firstLine="420"/>
        <w:rPr>
          <w:rFonts w:ascii="Times New Roman" w:hAnsi="Times New Roman"/>
        </w:rPr>
      </w:pPr>
      <w:r>
        <w:rPr>
          <w:rFonts w:ascii="Times New Roman" w:hAnsi="Times New Roman"/>
        </w:rPr>
        <w:t xml:space="preserve">(1) </w:t>
      </w:r>
      <w:r>
        <w:rPr>
          <w:rFonts w:ascii="Times New Roman" w:hAnsi="Times New Roman" w:hint="eastAsia"/>
        </w:rPr>
        <w:t>写出</w:t>
      </w:r>
      <w:r>
        <w:rPr>
          <w:rFonts w:hAnsi="宋体" w:hint="eastAsia"/>
        </w:rPr>
        <w:t>“</w:t>
      </w:r>
      <w:r>
        <w:rPr>
          <w:rFonts w:ascii="Times New Roman" w:hAnsi="Times New Roman" w:hint="eastAsia"/>
        </w:rPr>
        <w:t>酸溶</w:t>
      </w:r>
      <w:r>
        <w:rPr>
          <w:rFonts w:hAnsi="宋体" w:hint="eastAsia"/>
        </w:rPr>
        <w:t>”</w:t>
      </w:r>
      <w:r>
        <w:rPr>
          <w:rFonts w:ascii="Times New Roman" w:hAnsi="Times New Roman" w:hint="eastAsia"/>
        </w:rPr>
        <w:t>一步中，</w:t>
      </w:r>
      <w:r>
        <w:rPr>
          <w:rFonts w:ascii="Times New Roman" w:hAnsi="Times New Roman"/>
        </w:rPr>
        <w:t>MgCO</w:t>
      </w:r>
      <w:r>
        <w:rPr>
          <w:rFonts w:ascii="Times New Roman" w:hAnsi="Times New Roman"/>
          <w:vertAlign w:val="subscript"/>
        </w:rPr>
        <w:t>3</w:t>
      </w:r>
      <w:r>
        <w:rPr>
          <w:rFonts w:ascii="Times New Roman" w:hAnsi="Times New Roman" w:hint="eastAsia"/>
        </w:rPr>
        <w:t>和硫酸反应的化学方程式</w:t>
      </w:r>
      <w:r>
        <w:rPr>
          <w:rFonts w:ascii="Times New Roman" w:hAnsi="Times New Roman"/>
        </w:rPr>
        <w:t xml:space="preserve"> </w:t>
      </w:r>
      <w:r>
        <w:rPr>
          <w:rFonts w:ascii="Times New Roman" w:hAnsi="Times New Roman"/>
          <w:u w:val="single"/>
        </w:rPr>
        <w:t xml:space="preserve">                      </w:t>
      </w:r>
      <w:r>
        <w:rPr>
          <w:rFonts w:ascii="Times New Roman" w:hAnsi="Times New Roman" w:hint="eastAsia"/>
        </w:rPr>
        <w:t>。</w:t>
      </w:r>
    </w:p>
    <w:p w:rsidR="0052698A" w:rsidRDefault="0052698A" w:rsidP="0052698A">
      <w:pPr>
        <w:pStyle w:val="a4"/>
        <w:spacing w:line="480" w:lineRule="auto"/>
        <w:ind w:firstLineChars="350" w:firstLine="735"/>
        <w:rPr>
          <w:rFonts w:ascii="Times New Roman" w:hAnsi="Times New Roman"/>
        </w:rPr>
      </w:pPr>
      <w:proofErr w:type="gramStart"/>
      <w:r>
        <w:rPr>
          <w:rFonts w:ascii="Times New Roman" w:hAnsi="Times New Roman" w:hint="eastAsia"/>
        </w:rPr>
        <w:t>酸溶时硫酸</w:t>
      </w:r>
      <w:proofErr w:type="gramEnd"/>
      <w:r>
        <w:rPr>
          <w:rFonts w:ascii="Times New Roman" w:hAnsi="Times New Roman" w:hint="eastAsia"/>
        </w:rPr>
        <w:t>稍过量</w:t>
      </w:r>
      <w:r>
        <w:rPr>
          <w:rFonts w:ascii="Times New Roman" w:hAnsi="Times New Roman"/>
        </w:rPr>
        <w:t>(pH</w:t>
      </w:r>
      <w:r>
        <w:rPr>
          <w:rFonts w:ascii="Times New Roman" w:hAnsi="Times New Roman" w:hint="eastAsia"/>
        </w:rPr>
        <w:t>约为</w:t>
      </w:r>
      <w:r>
        <w:rPr>
          <w:rFonts w:ascii="Times New Roman" w:hAnsi="Times New Roman"/>
        </w:rPr>
        <w:t>2)</w:t>
      </w:r>
      <w:r>
        <w:rPr>
          <w:rFonts w:ascii="Times New Roman" w:hAnsi="Times New Roman" w:hint="eastAsia"/>
        </w:rPr>
        <w:t>，目的是</w:t>
      </w:r>
      <w:r>
        <w:rPr>
          <w:rFonts w:ascii="Times New Roman" w:hAnsi="Times New Roman"/>
        </w:rPr>
        <w:t xml:space="preserve"> </w:t>
      </w:r>
      <w:r>
        <w:rPr>
          <w:rFonts w:ascii="Times New Roman" w:hAnsi="Times New Roman"/>
          <w:u w:val="single"/>
        </w:rPr>
        <w:t xml:space="preserve">                                     </w:t>
      </w:r>
      <w:r>
        <w:rPr>
          <w:rFonts w:ascii="Times New Roman" w:hAnsi="Times New Roman" w:hint="eastAsia"/>
        </w:rPr>
        <w:t>。</w:t>
      </w:r>
    </w:p>
    <w:p w:rsidR="0052698A" w:rsidRDefault="0052698A" w:rsidP="0052698A">
      <w:pPr>
        <w:pStyle w:val="a4"/>
        <w:spacing w:line="480" w:lineRule="auto"/>
        <w:ind w:firstLineChars="200" w:firstLine="420"/>
        <w:rPr>
          <w:rFonts w:ascii="Times New Roman" w:hAnsi="Times New Roman"/>
        </w:rPr>
      </w:pPr>
      <w:r>
        <w:rPr>
          <w:rFonts w:ascii="Times New Roman" w:hAnsi="Times New Roman"/>
        </w:rPr>
        <w:t xml:space="preserve">(2) </w:t>
      </w:r>
      <w:r>
        <w:rPr>
          <w:rFonts w:ascii="Times New Roman" w:hAnsi="Times New Roman" w:hint="eastAsia"/>
        </w:rPr>
        <w:t>滤渣</w:t>
      </w:r>
      <w:r>
        <w:rPr>
          <w:rFonts w:ascii="Times New Roman" w:hAnsi="Times New Roman"/>
        </w:rPr>
        <w:t>2</w:t>
      </w:r>
      <w:r>
        <w:rPr>
          <w:rFonts w:ascii="Times New Roman" w:hAnsi="Times New Roman" w:hint="eastAsia"/>
        </w:rPr>
        <w:t>的主要成分有</w:t>
      </w:r>
      <w:r>
        <w:rPr>
          <w:rFonts w:ascii="Times New Roman" w:hAnsi="Times New Roman"/>
        </w:rPr>
        <w:t>MnO</w:t>
      </w:r>
      <w:r>
        <w:rPr>
          <w:rFonts w:ascii="Times New Roman" w:hAnsi="Times New Roman"/>
          <w:vertAlign w:val="subscript"/>
        </w:rPr>
        <w:t>2</w:t>
      </w:r>
      <w:r>
        <w:rPr>
          <w:rFonts w:ascii="Times New Roman" w:hAnsi="Times New Roman" w:hint="eastAsia"/>
        </w:rPr>
        <w:t>和</w:t>
      </w:r>
      <w:r>
        <w:rPr>
          <w:rFonts w:ascii="Times New Roman" w:hAnsi="Times New Roman"/>
        </w:rPr>
        <w:t>________</w:t>
      </w:r>
      <w:r>
        <w:rPr>
          <w:rFonts w:ascii="Times New Roman" w:hAnsi="Times New Roman" w:hint="eastAsia"/>
        </w:rPr>
        <w:t>，</w:t>
      </w:r>
    </w:p>
    <w:p w:rsidR="0052698A" w:rsidRDefault="0052698A" w:rsidP="0052698A">
      <w:pPr>
        <w:pStyle w:val="a4"/>
        <w:spacing w:line="480" w:lineRule="auto"/>
        <w:ind w:firstLineChars="350" w:firstLine="735"/>
        <w:rPr>
          <w:rFonts w:ascii="Times New Roman" w:hAnsi="Times New Roman"/>
        </w:rPr>
      </w:pPr>
      <w:r>
        <w:rPr>
          <w:rFonts w:ascii="Times New Roman" w:hAnsi="Times New Roman" w:hint="eastAsia"/>
        </w:rPr>
        <w:t>写出生成</w:t>
      </w:r>
      <w:r>
        <w:rPr>
          <w:rFonts w:ascii="Times New Roman" w:hAnsi="Times New Roman"/>
        </w:rPr>
        <w:t>MnO</w:t>
      </w:r>
      <w:r>
        <w:rPr>
          <w:rFonts w:ascii="Times New Roman" w:hAnsi="Times New Roman"/>
          <w:vertAlign w:val="subscript"/>
        </w:rPr>
        <w:t>2</w:t>
      </w:r>
      <w:r>
        <w:rPr>
          <w:rFonts w:ascii="Times New Roman" w:hAnsi="Times New Roman" w:hint="eastAsia"/>
        </w:rPr>
        <w:t>的离子方程式</w:t>
      </w:r>
      <w:r>
        <w:rPr>
          <w:rFonts w:ascii="Times New Roman" w:hAnsi="Times New Roman"/>
        </w:rPr>
        <w:t xml:space="preserve">  </w:t>
      </w:r>
      <w:r>
        <w:rPr>
          <w:rFonts w:ascii="Times New Roman" w:hAnsi="Times New Roman"/>
          <w:u w:val="single"/>
        </w:rPr>
        <w:t xml:space="preserve">                                       </w:t>
      </w:r>
      <w:r>
        <w:rPr>
          <w:rFonts w:ascii="Times New Roman" w:hAnsi="Times New Roman" w:hint="eastAsia"/>
        </w:rPr>
        <w:t>。</w:t>
      </w:r>
    </w:p>
    <w:p w:rsidR="0052698A" w:rsidRDefault="0052698A" w:rsidP="0052698A">
      <w:pPr>
        <w:pStyle w:val="a4"/>
        <w:spacing w:line="480" w:lineRule="auto"/>
        <w:ind w:leftChars="200" w:left="840" w:hangingChars="200" w:hanging="420"/>
        <w:rPr>
          <w:rFonts w:ascii="Times New Roman" w:hAnsi="Times New Roman"/>
        </w:rPr>
      </w:pPr>
      <w:r>
        <w:rPr>
          <w:rFonts w:ascii="Times New Roman" w:hAnsi="Times New Roman"/>
        </w:rPr>
        <w:t xml:space="preserve">(3) </w:t>
      </w:r>
      <w:r>
        <w:rPr>
          <w:rFonts w:hAnsi="宋体" w:hint="eastAsia"/>
        </w:rPr>
        <w:t>“</w:t>
      </w:r>
      <w:r>
        <w:rPr>
          <w:rFonts w:ascii="Times New Roman" w:hAnsi="Times New Roman" w:hint="eastAsia"/>
        </w:rPr>
        <w:t>合成</w:t>
      </w:r>
      <w:r>
        <w:rPr>
          <w:rFonts w:hAnsi="宋体" w:hint="eastAsia"/>
        </w:rPr>
        <w:t>”</w:t>
      </w:r>
      <w:proofErr w:type="gramStart"/>
      <w:r>
        <w:rPr>
          <w:rFonts w:ascii="Times New Roman" w:hAnsi="Times New Roman" w:hint="eastAsia"/>
        </w:rPr>
        <w:t>时需通蒸汽</w:t>
      </w:r>
      <w:proofErr w:type="gramEnd"/>
      <w:r>
        <w:rPr>
          <w:rFonts w:ascii="Times New Roman" w:hAnsi="Times New Roman" w:hint="eastAsia"/>
        </w:rPr>
        <w:t>至</w:t>
      </w:r>
      <w:r>
        <w:rPr>
          <w:rFonts w:ascii="Times New Roman" w:hAnsi="Times New Roman"/>
        </w:rPr>
        <w:t xml:space="preserve">80 </w:t>
      </w:r>
      <w:r>
        <w:rPr>
          <w:rFonts w:hAnsi="宋体" w:hint="eastAsia"/>
        </w:rPr>
        <w:t>℃</w:t>
      </w:r>
      <w:r>
        <w:rPr>
          <w:rFonts w:ascii="Times New Roman" w:hAnsi="Times New Roman" w:hint="eastAsia"/>
        </w:rPr>
        <w:t>，边加热边搅拌，温度控制在</w:t>
      </w:r>
      <w:r>
        <w:rPr>
          <w:rFonts w:ascii="Times New Roman" w:hAnsi="Times New Roman"/>
        </w:rPr>
        <w:t xml:space="preserve">80 </w:t>
      </w:r>
      <w:r>
        <w:rPr>
          <w:rFonts w:hAnsi="宋体" w:hint="eastAsia"/>
        </w:rPr>
        <w:t>℃</w:t>
      </w:r>
      <w:r>
        <w:rPr>
          <w:rFonts w:ascii="Times New Roman" w:hAnsi="Times New Roman" w:hint="eastAsia"/>
        </w:rPr>
        <w:t>的原因是</w:t>
      </w:r>
      <w:r>
        <w:rPr>
          <w:rFonts w:ascii="Times New Roman" w:hAnsi="Times New Roman"/>
        </w:rPr>
        <w:t>____________</w:t>
      </w:r>
      <w:r>
        <w:rPr>
          <w:rFonts w:ascii="Times New Roman" w:hAnsi="Times New Roman" w:hint="eastAsia"/>
        </w:rPr>
        <w:t>，</w:t>
      </w:r>
    </w:p>
    <w:p w:rsidR="0052698A" w:rsidRDefault="0052698A" w:rsidP="0052698A">
      <w:pPr>
        <w:pStyle w:val="a4"/>
        <w:spacing w:line="480" w:lineRule="auto"/>
        <w:ind w:leftChars="300" w:left="840" w:hangingChars="100" w:hanging="210"/>
        <w:rPr>
          <w:rFonts w:ascii="Times New Roman" w:hAnsi="Times New Roman"/>
        </w:rPr>
      </w:pPr>
      <w:r>
        <w:rPr>
          <w:rFonts w:ascii="Times New Roman" w:hAnsi="Times New Roman" w:hint="eastAsia"/>
        </w:rPr>
        <w:t>写出</w:t>
      </w:r>
      <w:proofErr w:type="gramStart"/>
      <w:r>
        <w:rPr>
          <w:rFonts w:ascii="Times New Roman" w:hAnsi="Times New Roman" w:hint="eastAsia"/>
        </w:rPr>
        <w:t>该步发生</w:t>
      </w:r>
      <w:proofErr w:type="gramEnd"/>
      <w:r>
        <w:rPr>
          <w:rFonts w:ascii="Times New Roman" w:hAnsi="Times New Roman" w:hint="eastAsia"/>
        </w:rPr>
        <w:t>反应的化学方程式</w:t>
      </w:r>
      <w:r>
        <w:rPr>
          <w:rFonts w:ascii="Times New Roman" w:hAnsi="Times New Roman"/>
        </w:rPr>
        <w:t xml:space="preserve"> </w:t>
      </w:r>
      <w:r>
        <w:rPr>
          <w:rFonts w:ascii="Times New Roman" w:hAnsi="Times New Roman"/>
          <w:u w:val="single"/>
        </w:rPr>
        <w:t xml:space="preserve">                                    </w:t>
      </w:r>
      <w:r>
        <w:rPr>
          <w:rFonts w:ascii="Times New Roman" w:hAnsi="Times New Roman" w:hint="eastAsia"/>
        </w:rPr>
        <w:t>。</w:t>
      </w:r>
    </w:p>
    <w:p w:rsidR="00BC317A" w:rsidRPr="0052698A" w:rsidRDefault="00BC317A">
      <w:pPr>
        <w:widowControl/>
        <w:jc w:val="left"/>
        <w:rPr>
          <w:rFonts w:eastAsiaTheme="minorEastAsia"/>
          <w:szCs w:val="21"/>
        </w:rPr>
      </w:pPr>
    </w:p>
    <w:p w:rsidR="00C92C08" w:rsidRDefault="00532F39" w:rsidP="00C92C08">
      <w:pPr>
        <w:pStyle w:val="DefaultParagraph"/>
        <w:spacing w:line="360" w:lineRule="auto"/>
        <w:textAlignment w:val="center"/>
        <w:rPr>
          <w:kern w:val="0"/>
        </w:rPr>
      </w:pPr>
      <w:r>
        <w:rPr>
          <w:kern w:val="0"/>
        </w:rPr>
        <w:lastRenderedPageBreak/>
        <w:t>1</w:t>
      </w:r>
      <w:r w:rsidR="0052698A">
        <w:rPr>
          <w:rFonts w:hint="eastAsia"/>
          <w:kern w:val="0"/>
        </w:rPr>
        <w:t>6</w:t>
      </w:r>
      <w:r w:rsidR="0052698A">
        <w:rPr>
          <w:rFonts w:hint="eastAsia"/>
          <w:kern w:val="0"/>
        </w:rPr>
        <w:t>．</w:t>
      </w:r>
      <w:r w:rsidR="00C92C08">
        <w:rPr>
          <w:rFonts w:hint="eastAsia"/>
          <w:kern w:val="0"/>
        </w:rPr>
        <w:t>化合物</w:t>
      </w:r>
      <w:r w:rsidR="00C92C08">
        <w:rPr>
          <w:kern w:val="0"/>
        </w:rPr>
        <w:t>F</w:t>
      </w:r>
      <w:r w:rsidR="00C92C08">
        <w:rPr>
          <w:rFonts w:hint="eastAsia"/>
          <w:kern w:val="0"/>
        </w:rPr>
        <w:t>是用于制备药品</w:t>
      </w:r>
      <w:proofErr w:type="gramStart"/>
      <w:r w:rsidR="00C92C08">
        <w:rPr>
          <w:rFonts w:hint="eastAsia"/>
          <w:kern w:val="0"/>
        </w:rPr>
        <w:t>盐酸祛炎痛</w:t>
      </w:r>
      <w:proofErr w:type="gramEnd"/>
      <w:r w:rsidR="00C92C08">
        <w:rPr>
          <w:rFonts w:hint="eastAsia"/>
          <w:kern w:val="0"/>
        </w:rPr>
        <w:t>的中间产物，已知其合成路线如下：</w:t>
      </w:r>
    </w:p>
    <w:p w:rsidR="00C92C08" w:rsidRDefault="00C92C08" w:rsidP="00C92C08">
      <w:pPr>
        <w:pStyle w:val="DefaultParagraph"/>
        <w:spacing w:line="360" w:lineRule="auto"/>
        <w:textAlignment w:val="center"/>
        <w:rPr>
          <w:kern w:val="0"/>
        </w:rPr>
      </w:pPr>
      <w:r>
        <w:rPr>
          <w:noProof/>
          <w:kern w:val="0"/>
        </w:rPr>
        <w:drawing>
          <wp:inline distT="0" distB="0" distL="0" distR="0">
            <wp:extent cx="4333875" cy="1657350"/>
            <wp:effectExtent l="0" t="0" r="9525" b="0"/>
            <wp:docPr id="56" name="图片 5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全品高考网欢迎您！！！请登录：     http://gk.canpoint.cn                        全品中考网欢迎您！！！请登录：     http://zk.canpoint.cn  "/>
                    <pic:cNvPicPr>
                      <a:picLocks noChangeAspect="1" noChangeArrowheads="1"/>
                    </pic:cNvPicPr>
                  </pic:nvPicPr>
                  <pic:blipFill>
                    <a:blip r:embed="rId16">
                      <a:lum contrast="6000"/>
                      <a:extLst>
                        <a:ext uri="{28A0092B-C50C-407E-A947-70E740481C1C}">
                          <a14:useLocalDpi xmlns:a14="http://schemas.microsoft.com/office/drawing/2010/main" val="0"/>
                        </a:ext>
                      </a:extLst>
                    </a:blip>
                    <a:srcRect r="293" b="761"/>
                    <a:stretch>
                      <a:fillRect/>
                    </a:stretch>
                  </pic:blipFill>
                  <pic:spPr bwMode="auto">
                    <a:xfrm>
                      <a:off x="0" y="0"/>
                      <a:ext cx="4333875" cy="1657350"/>
                    </a:xfrm>
                    <a:prstGeom prst="rect">
                      <a:avLst/>
                    </a:prstGeom>
                    <a:solidFill>
                      <a:srgbClr val="FFFFFF"/>
                    </a:solidFill>
                    <a:ln>
                      <a:noFill/>
                    </a:ln>
                  </pic:spPr>
                </pic:pic>
              </a:graphicData>
            </a:graphic>
          </wp:inline>
        </w:drawing>
      </w:r>
    </w:p>
    <w:p w:rsidR="00C92C08" w:rsidRDefault="00C92C08" w:rsidP="00C92C08">
      <w:pPr>
        <w:pStyle w:val="DefaultParagraph"/>
        <w:spacing w:line="360" w:lineRule="auto"/>
        <w:textAlignment w:val="center"/>
        <w:rPr>
          <w:kern w:val="0"/>
        </w:rPr>
      </w:pPr>
      <w:r>
        <w:rPr>
          <w:rFonts w:ascii="宋体" w:hAnsi="宋体" w:cs="宋体" w:hint="eastAsia"/>
          <w:kern w:val="0"/>
        </w:rPr>
        <w:t>Ⅰ</w:t>
      </w:r>
      <w:r>
        <w:rPr>
          <w:rFonts w:hint="eastAsia"/>
          <w:kern w:val="0"/>
        </w:rPr>
        <w:t>．</w:t>
      </w:r>
      <w:r>
        <w:rPr>
          <w:kern w:val="0"/>
        </w:rPr>
        <w:t>RNH</w:t>
      </w:r>
      <w:r>
        <w:rPr>
          <w:kern w:val="0"/>
          <w:sz w:val="24"/>
          <w:szCs w:val="24"/>
          <w:vertAlign w:val="subscript"/>
        </w:rPr>
        <w:t>2</w:t>
      </w:r>
      <w:r>
        <w:rPr>
          <w:kern w:val="0"/>
        </w:rPr>
        <w:t>+R</w:t>
      </w:r>
      <w:r>
        <w:rPr>
          <w:kern w:val="0"/>
        </w:rPr>
        <w:t>′</w:t>
      </w:r>
      <w:r>
        <w:rPr>
          <w:kern w:val="0"/>
        </w:rPr>
        <w:t>CH</w:t>
      </w:r>
      <w:r>
        <w:rPr>
          <w:kern w:val="0"/>
          <w:sz w:val="24"/>
          <w:szCs w:val="24"/>
          <w:vertAlign w:val="subscript"/>
        </w:rPr>
        <w:t>2</w:t>
      </w:r>
      <w:r>
        <w:rPr>
          <w:kern w:val="0"/>
        </w:rPr>
        <w:t>Cl</w:t>
      </w:r>
      <w:r>
        <w:rPr>
          <w:noProof/>
          <w:kern w:val="0"/>
        </w:rPr>
        <w:drawing>
          <wp:inline distT="0" distB="0" distL="0" distR="0">
            <wp:extent cx="742950" cy="209550"/>
            <wp:effectExtent l="0" t="0" r="0" b="0"/>
            <wp:docPr id="55" name="图片 5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全品高考网欢迎您！！！请登录：     http://gk.canpoint.cn                        全品中考网欢迎您！！！请登录：     http://zk.canpoint.cn  "/>
                    <pic:cNvPicPr>
                      <a:picLocks noChangeAspect="1" noChangeArrowheads="1"/>
                    </pic:cNvPicPr>
                  </pic:nvPicPr>
                  <pic:blipFill>
                    <a:blip r:embed="rId17">
                      <a:lum contrast="6000"/>
                      <a:extLst>
                        <a:ext uri="{28A0092B-C50C-407E-A947-70E740481C1C}">
                          <a14:useLocalDpi xmlns:a14="http://schemas.microsoft.com/office/drawing/2010/main" val="0"/>
                        </a:ext>
                      </a:extLst>
                    </a:blip>
                    <a:srcRect r="1688" b="5797"/>
                    <a:stretch>
                      <a:fillRect/>
                    </a:stretch>
                  </pic:blipFill>
                  <pic:spPr bwMode="auto">
                    <a:xfrm>
                      <a:off x="0" y="0"/>
                      <a:ext cx="742950" cy="209550"/>
                    </a:xfrm>
                    <a:prstGeom prst="rect">
                      <a:avLst/>
                    </a:prstGeom>
                    <a:solidFill>
                      <a:srgbClr val="FFFFFF"/>
                    </a:solidFill>
                    <a:ln>
                      <a:noFill/>
                    </a:ln>
                  </pic:spPr>
                </pic:pic>
              </a:graphicData>
            </a:graphic>
          </wp:inline>
        </w:drawing>
      </w:r>
      <w:r>
        <w:rPr>
          <w:kern w:val="0"/>
        </w:rPr>
        <w:t>RNHCH</w:t>
      </w:r>
      <w:r>
        <w:rPr>
          <w:kern w:val="0"/>
          <w:sz w:val="24"/>
          <w:szCs w:val="24"/>
          <w:vertAlign w:val="subscript"/>
        </w:rPr>
        <w:t>2</w:t>
      </w:r>
      <w:r>
        <w:rPr>
          <w:kern w:val="0"/>
        </w:rPr>
        <w:t>R</w:t>
      </w:r>
      <w:r>
        <w:rPr>
          <w:kern w:val="0"/>
        </w:rPr>
        <w:t>′</w:t>
      </w:r>
      <w:r>
        <w:rPr>
          <w:kern w:val="0"/>
        </w:rPr>
        <w:t>+HCl</w:t>
      </w:r>
      <w:r>
        <w:rPr>
          <w:rFonts w:hint="eastAsia"/>
          <w:kern w:val="0"/>
        </w:rPr>
        <w:t>（</w:t>
      </w:r>
      <w:r>
        <w:rPr>
          <w:kern w:val="0"/>
        </w:rPr>
        <w:t>R</w:t>
      </w:r>
      <w:r>
        <w:rPr>
          <w:rFonts w:hint="eastAsia"/>
          <w:kern w:val="0"/>
        </w:rPr>
        <w:t>和</w:t>
      </w:r>
      <w:r>
        <w:rPr>
          <w:kern w:val="0"/>
        </w:rPr>
        <w:t>R</w:t>
      </w:r>
      <w:r>
        <w:rPr>
          <w:kern w:val="0"/>
        </w:rPr>
        <w:t>′</w:t>
      </w:r>
      <w:r>
        <w:rPr>
          <w:rFonts w:hint="eastAsia"/>
          <w:kern w:val="0"/>
        </w:rPr>
        <w:t>代表烃基）</w:t>
      </w:r>
    </w:p>
    <w:p w:rsidR="00C92C08" w:rsidRDefault="00EA623F" w:rsidP="00C92C08">
      <w:pPr>
        <w:pStyle w:val="DefaultParagraph"/>
        <w:spacing w:line="360" w:lineRule="auto"/>
        <w:textAlignment w:val="center"/>
        <w:rPr>
          <w:kern w:val="0"/>
        </w:rPr>
      </w:pPr>
      <w:r>
        <w:rPr>
          <w:noProof/>
          <w:kern w:val="0"/>
        </w:rPr>
        <w:drawing>
          <wp:anchor distT="0" distB="0" distL="114300" distR="114300" simplePos="0" relativeHeight="251705344" behindDoc="1" locked="0" layoutInCell="1" allowOverlap="1" wp14:anchorId="2CA4AA80" wp14:editId="442DC64B">
            <wp:simplePos x="0" y="0"/>
            <wp:positionH relativeFrom="column">
              <wp:posOffset>3392805</wp:posOffset>
            </wp:positionH>
            <wp:positionV relativeFrom="paragraph">
              <wp:posOffset>36195</wp:posOffset>
            </wp:positionV>
            <wp:extent cx="2552065" cy="1087120"/>
            <wp:effectExtent l="0" t="0" r="635" b="0"/>
            <wp:wrapTight wrapText="bothSides">
              <wp:wrapPolygon edited="0">
                <wp:start x="0" y="0"/>
                <wp:lineTo x="0" y="21196"/>
                <wp:lineTo x="21444" y="21196"/>
                <wp:lineTo x="21444" y="0"/>
                <wp:lineTo x="0" y="0"/>
              </wp:wrapPolygon>
            </wp:wrapTight>
            <wp:docPr id="54" name="图片 5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全品高考网欢迎您！！！请登录：     http://gk.canpoint.cn                        全品中考网欢迎您！！！请登录：     http://zk.canpoint.cn  "/>
                    <pic:cNvPicPr>
                      <a:picLocks noChangeAspect="1" noChangeArrowheads="1"/>
                    </pic:cNvPicPr>
                  </pic:nvPicPr>
                  <pic:blipFill>
                    <a:blip r:embed="rId18">
                      <a:lum contrast="6000"/>
                      <a:extLst>
                        <a:ext uri="{28A0092B-C50C-407E-A947-70E740481C1C}">
                          <a14:useLocalDpi xmlns:a14="http://schemas.microsoft.com/office/drawing/2010/main" val="0"/>
                        </a:ext>
                      </a:extLst>
                    </a:blip>
                    <a:srcRect r="496" b="1160"/>
                    <a:stretch>
                      <a:fillRect/>
                    </a:stretch>
                  </pic:blipFill>
                  <pic:spPr bwMode="auto">
                    <a:xfrm>
                      <a:off x="0" y="0"/>
                      <a:ext cx="2552065" cy="108712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C92C08">
        <w:rPr>
          <w:rFonts w:ascii="宋体" w:hAnsi="宋体" w:cs="宋体" w:hint="eastAsia"/>
          <w:kern w:val="0"/>
        </w:rPr>
        <w:t>Ⅱ</w:t>
      </w:r>
      <w:r w:rsidR="00C92C08">
        <w:rPr>
          <w:rFonts w:hint="eastAsia"/>
          <w:kern w:val="0"/>
        </w:rPr>
        <w:t>．苯的同系物易被高锰酸钾溶液氧化如下：</w:t>
      </w:r>
    </w:p>
    <w:p w:rsidR="00C92C08" w:rsidRDefault="00C92C08" w:rsidP="00C92C08">
      <w:pPr>
        <w:pStyle w:val="DefaultParagraph"/>
        <w:spacing w:line="360" w:lineRule="auto"/>
        <w:textAlignment w:val="center"/>
        <w:rPr>
          <w:kern w:val="0"/>
        </w:rPr>
      </w:pPr>
      <w:r>
        <w:rPr>
          <w:rFonts w:ascii="宋体" w:hAnsi="宋体" w:cs="宋体" w:hint="eastAsia"/>
          <w:kern w:val="0"/>
        </w:rPr>
        <w:t>Ⅲ</w:t>
      </w:r>
      <w:r>
        <w:rPr>
          <w:rFonts w:hint="eastAsia"/>
          <w:kern w:val="0"/>
        </w:rPr>
        <w:t>．苯胺具有弱碱性，易氧化．</w:t>
      </w:r>
    </w:p>
    <w:p w:rsidR="00C92C08" w:rsidRDefault="00C92C08" w:rsidP="00C92C08">
      <w:pPr>
        <w:pStyle w:val="DefaultParagraph"/>
        <w:spacing w:line="360" w:lineRule="auto"/>
        <w:textAlignment w:val="center"/>
        <w:rPr>
          <w:kern w:val="0"/>
        </w:rPr>
      </w:pPr>
      <w:r>
        <w:rPr>
          <w:rFonts w:hint="eastAsia"/>
          <w:kern w:val="0"/>
        </w:rPr>
        <w:t>回答下列问题：</w:t>
      </w:r>
    </w:p>
    <w:p w:rsidR="00C92C08" w:rsidRDefault="00C92C08" w:rsidP="00C92C08">
      <w:pPr>
        <w:pStyle w:val="DefaultParagraph"/>
        <w:spacing w:line="360" w:lineRule="auto"/>
        <w:textAlignment w:val="center"/>
        <w:rPr>
          <w:kern w:val="0"/>
        </w:rPr>
      </w:pPr>
      <w:r>
        <w:rPr>
          <w:rFonts w:hint="eastAsia"/>
          <w:kern w:val="0"/>
        </w:rPr>
        <w:t>（</w:t>
      </w:r>
      <w:r>
        <w:rPr>
          <w:kern w:val="0"/>
        </w:rPr>
        <w:t>1</w:t>
      </w:r>
      <w:r>
        <w:rPr>
          <w:rFonts w:hint="eastAsia"/>
          <w:kern w:val="0"/>
        </w:rPr>
        <w:t>）写出反应</w:t>
      </w:r>
      <w:r>
        <w:rPr>
          <w:kern w:val="0"/>
        </w:rPr>
        <w:t>①</w:t>
      </w:r>
      <w:r>
        <w:rPr>
          <w:rFonts w:hint="eastAsia"/>
          <w:kern w:val="0"/>
        </w:rPr>
        <w:t>的反应物质和条件</w:t>
      </w:r>
      <w:proofErr w:type="gramStart"/>
      <w:r>
        <w:rPr>
          <w:rFonts w:hint="eastAsia"/>
          <w:kern w:val="0"/>
          <w:u w:val="single"/>
        </w:rPr>
        <w:t xml:space="preserve">　　　　　　</w:t>
      </w:r>
      <w:proofErr w:type="gramEnd"/>
      <w:r>
        <w:rPr>
          <w:rFonts w:hint="eastAsia"/>
          <w:kern w:val="0"/>
        </w:rPr>
        <w:t>，</w:t>
      </w:r>
      <w:r>
        <w:rPr>
          <w:kern w:val="0"/>
        </w:rPr>
        <w:t>B</w:t>
      </w:r>
      <w:r>
        <w:rPr>
          <w:rFonts w:hint="eastAsia"/>
          <w:kern w:val="0"/>
        </w:rPr>
        <w:t>中所含官能团的名称</w:t>
      </w:r>
      <w:proofErr w:type="gramStart"/>
      <w:r>
        <w:rPr>
          <w:rFonts w:hint="eastAsia"/>
          <w:kern w:val="0"/>
          <w:u w:val="single"/>
        </w:rPr>
        <w:t xml:space="preserve">　　　　　　</w:t>
      </w:r>
      <w:proofErr w:type="gramEnd"/>
      <w:r>
        <w:rPr>
          <w:rFonts w:hint="eastAsia"/>
          <w:kern w:val="0"/>
        </w:rPr>
        <w:t>，</w:t>
      </w:r>
      <w:r>
        <w:rPr>
          <w:kern w:val="0"/>
        </w:rPr>
        <w:t>C</w:t>
      </w:r>
      <w:r>
        <w:rPr>
          <w:rFonts w:hint="eastAsia"/>
          <w:kern w:val="0"/>
        </w:rPr>
        <w:t>的结构简式</w:t>
      </w:r>
      <w:proofErr w:type="gramStart"/>
      <w:r>
        <w:rPr>
          <w:rFonts w:hint="eastAsia"/>
          <w:kern w:val="0"/>
          <w:u w:val="single"/>
        </w:rPr>
        <w:t xml:space="preserve">　　　　　　</w:t>
      </w:r>
      <w:proofErr w:type="gramEnd"/>
      <w:r>
        <w:rPr>
          <w:rFonts w:hint="eastAsia"/>
          <w:kern w:val="0"/>
        </w:rPr>
        <w:t>．</w:t>
      </w:r>
    </w:p>
    <w:p w:rsidR="00C92C08" w:rsidRDefault="00C92C08" w:rsidP="00C92C08">
      <w:pPr>
        <w:pStyle w:val="DefaultParagraph"/>
        <w:spacing w:line="360" w:lineRule="auto"/>
        <w:textAlignment w:val="center"/>
        <w:rPr>
          <w:kern w:val="0"/>
        </w:rPr>
      </w:pPr>
      <w:r>
        <w:rPr>
          <w:rFonts w:hint="eastAsia"/>
          <w:kern w:val="0"/>
        </w:rPr>
        <w:t>（</w:t>
      </w:r>
      <w:r>
        <w:rPr>
          <w:kern w:val="0"/>
        </w:rPr>
        <w:t>2</w:t>
      </w:r>
      <w:r>
        <w:rPr>
          <w:rFonts w:hint="eastAsia"/>
          <w:kern w:val="0"/>
        </w:rPr>
        <w:t>）</w:t>
      </w:r>
      <w:r>
        <w:rPr>
          <w:kern w:val="0"/>
        </w:rPr>
        <w:t>D+E</w:t>
      </w:r>
      <w:r>
        <w:rPr>
          <w:kern w:val="0"/>
        </w:rPr>
        <w:t>→</w:t>
      </w:r>
      <w:r>
        <w:rPr>
          <w:kern w:val="0"/>
        </w:rPr>
        <w:t>F</w:t>
      </w:r>
      <w:r>
        <w:rPr>
          <w:rFonts w:hint="eastAsia"/>
          <w:kern w:val="0"/>
        </w:rPr>
        <w:t>的化学方程式：</w:t>
      </w:r>
      <w:r>
        <w:rPr>
          <w:rFonts w:hint="eastAsia"/>
          <w:kern w:val="0"/>
          <w:u w:val="single"/>
        </w:rPr>
        <w:t xml:space="preserve">　　　　　　</w:t>
      </w:r>
      <w:r>
        <w:rPr>
          <w:rFonts w:hint="eastAsia"/>
          <w:kern w:val="0"/>
        </w:rPr>
        <w:t>．</w:t>
      </w:r>
    </w:p>
    <w:p w:rsidR="00C92C08" w:rsidRDefault="00C92C08" w:rsidP="00C92C08">
      <w:pPr>
        <w:pStyle w:val="DefaultParagraph"/>
        <w:spacing w:line="360" w:lineRule="auto"/>
        <w:textAlignment w:val="center"/>
        <w:rPr>
          <w:kern w:val="0"/>
        </w:rPr>
      </w:pPr>
      <w:r>
        <w:rPr>
          <w:rFonts w:hint="eastAsia"/>
          <w:kern w:val="0"/>
        </w:rPr>
        <w:t>（</w:t>
      </w:r>
      <w:r>
        <w:rPr>
          <w:kern w:val="0"/>
        </w:rPr>
        <w:t>3</w:t>
      </w:r>
      <w:r>
        <w:rPr>
          <w:rFonts w:hint="eastAsia"/>
          <w:kern w:val="0"/>
        </w:rPr>
        <w:t>）</w:t>
      </w:r>
      <w:r>
        <w:rPr>
          <w:kern w:val="0"/>
        </w:rPr>
        <w:t>E</w:t>
      </w:r>
      <w:r>
        <w:rPr>
          <w:rFonts w:hint="eastAsia"/>
          <w:kern w:val="0"/>
        </w:rPr>
        <w:t>的一种同分异构体（对位氨基）在一定条件下，可聚合成热固性很好的功能高分子，写出合成此高聚物的化学方程式</w:t>
      </w:r>
      <w:proofErr w:type="gramStart"/>
      <w:r>
        <w:rPr>
          <w:rFonts w:hint="eastAsia"/>
          <w:kern w:val="0"/>
          <w:u w:val="single"/>
        </w:rPr>
        <w:t xml:space="preserve">　　　　　　</w:t>
      </w:r>
      <w:proofErr w:type="gramEnd"/>
      <w:r>
        <w:rPr>
          <w:rFonts w:hint="eastAsia"/>
          <w:kern w:val="0"/>
        </w:rPr>
        <w:t>．</w:t>
      </w:r>
    </w:p>
    <w:p w:rsidR="00C92C08" w:rsidRDefault="00C92C08" w:rsidP="00C92C08">
      <w:pPr>
        <w:pStyle w:val="DefaultParagraph"/>
        <w:spacing w:line="360" w:lineRule="auto"/>
        <w:textAlignment w:val="center"/>
        <w:rPr>
          <w:kern w:val="0"/>
        </w:rPr>
      </w:pPr>
      <w:r>
        <w:rPr>
          <w:rFonts w:hint="eastAsia"/>
          <w:kern w:val="0"/>
        </w:rPr>
        <w:t>（</w:t>
      </w:r>
      <w:r>
        <w:rPr>
          <w:kern w:val="0"/>
        </w:rPr>
        <w:t>4</w:t>
      </w:r>
      <w:r>
        <w:rPr>
          <w:rFonts w:hint="eastAsia"/>
          <w:kern w:val="0"/>
        </w:rPr>
        <w:t>）写出</w:t>
      </w:r>
      <w:r>
        <w:rPr>
          <w:kern w:val="0"/>
        </w:rPr>
        <w:t>D</w:t>
      </w:r>
      <w:r>
        <w:rPr>
          <w:rFonts w:hint="eastAsia"/>
          <w:kern w:val="0"/>
        </w:rPr>
        <w:t>的含有苯环的同分异构体，已知</w:t>
      </w:r>
      <w:proofErr w:type="gramStart"/>
      <w:r>
        <w:rPr>
          <w:rFonts w:hint="eastAsia"/>
          <w:kern w:val="0"/>
        </w:rPr>
        <w:t>核磁共振氢谱图</w:t>
      </w:r>
      <w:proofErr w:type="gramEnd"/>
      <w:r>
        <w:rPr>
          <w:rFonts w:hint="eastAsia"/>
          <w:kern w:val="0"/>
        </w:rPr>
        <w:t>有</w:t>
      </w:r>
      <w:r>
        <w:rPr>
          <w:kern w:val="0"/>
        </w:rPr>
        <w:t>3</w:t>
      </w:r>
      <w:r>
        <w:rPr>
          <w:rFonts w:hint="eastAsia"/>
          <w:kern w:val="0"/>
        </w:rPr>
        <w:t>种不同类型的氢原子，峰面积之比为</w:t>
      </w:r>
      <w:r>
        <w:rPr>
          <w:kern w:val="0"/>
        </w:rPr>
        <w:t>3</w:t>
      </w:r>
      <w:r>
        <w:rPr>
          <w:rFonts w:hint="eastAsia"/>
          <w:kern w:val="0"/>
        </w:rPr>
        <w:t>：</w:t>
      </w:r>
      <w:r>
        <w:rPr>
          <w:kern w:val="0"/>
        </w:rPr>
        <w:t>2</w:t>
      </w:r>
      <w:r>
        <w:rPr>
          <w:rFonts w:hint="eastAsia"/>
          <w:kern w:val="0"/>
        </w:rPr>
        <w:t>：</w:t>
      </w:r>
      <w:r>
        <w:rPr>
          <w:kern w:val="0"/>
        </w:rPr>
        <w:t>2</w:t>
      </w:r>
      <w:r>
        <w:rPr>
          <w:rFonts w:hint="eastAsia"/>
          <w:kern w:val="0"/>
        </w:rPr>
        <w:t>，则该物质是</w:t>
      </w:r>
      <w:proofErr w:type="gramStart"/>
      <w:r>
        <w:rPr>
          <w:rFonts w:hint="eastAsia"/>
          <w:kern w:val="0"/>
          <w:u w:val="single"/>
        </w:rPr>
        <w:t xml:space="preserve">　　　　　　</w:t>
      </w:r>
      <w:proofErr w:type="gramEnd"/>
      <w:r>
        <w:rPr>
          <w:rFonts w:hint="eastAsia"/>
          <w:kern w:val="0"/>
        </w:rPr>
        <w:t>（写结构简式）．</w:t>
      </w:r>
    </w:p>
    <w:p w:rsidR="00C92C08" w:rsidRDefault="00C92C08" w:rsidP="00C92C08">
      <w:pPr>
        <w:pStyle w:val="DefaultParagraph"/>
        <w:spacing w:line="360" w:lineRule="auto"/>
        <w:textAlignment w:val="center"/>
        <w:rPr>
          <w:kern w:val="0"/>
        </w:rPr>
      </w:pPr>
      <w:r>
        <w:rPr>
          <w:rFonts w:hint="eastAsia"/>
          <w:kern w:val="0"/>
        </w:rPr>
        <w:t>（</w:t>
      </w:r>
      <w:r>
        <w:rPr>
          <w:kern w:val="0"/>
        </w:rPr>
        <w:t>5</w:t>
      </w:r>
      <w:r>
        <w:rPr>
          <w:rFonts w:hint="eastAsia"/>
          <w:kern w:val="0"/>
        </w:rPr>
        <w:t>）反应</w:t>
      </w:r>
      <w:r>
        <w:rPr>
          <w:kern w:val="0"/>
        </w:rPr>
        <w:t>①</w:t>
      </w:r>
      <w:r>
        <w:rPr>
          <w:rFonts w:hint="eastAsia"/>
          <w:kern w:val="0"/>
        </w:rPr>
        <w:t>～</w:t>
      </w:r>
      <w:r>
        <w:rPr>
          <w:kern w:val="0"/>
        </w:rPr>
        <w:t>⑤</w:t>
      </w:r>
      <w:r>
        <w:rPr>
          <w:rFonts w:hint="eastAsia"/>
          <w:kern w:val="0"/>
        </w:rPr>
        <w:t>中，属于取代反应的是（</w:t>
      </w:r>
      <w:proofErr w:type="gramStart"/>
      <w:r>
        <w:rPr>
          <w:rFonts w:hint="eastAsia"/>
          <w:kern w:val="0"/>
        </w:rPr>
        <w:t>填反应</w:t>
      </w:r>
      <w:proofErr w:type="gramEnd"/>
      <w:r>
        <w:rPr>
          <w:rFonts w:hint="eastAsia"/>
          <w:kern w:val="0"/>
        </w:rPr>
        <w:t>序号）</w:t>
      </w:r>
      <w:proofErr w:type="gramStart"/>
      <w:r>
        <w:rPr>
          <w:rFonts w:hint="eastAsia"/>
          <w:kern w:val="0"/>
          <w:u w:val="single"/>
        </w:rPr>
        <w:t xml:space="preserve">　　　　　　</w:t>
      </w:r>
      <w:proofErr w:type="gramEnd"/>
      <w:r>
        <w:rPr>
          <w:rFonts w:hint="eastAsia"/>
          <w:kern w:val="0"/>
        </w:rPr>
        <w:t>，反应</w:t>
      </w:r>
      <w:r>
        <w:rPr>
          <w:kern w:val="0"/>
        </w:rPr>
        <w:t>③</w:t>
      </w:r>
      <w:r>
        <w:rPr>
          <w:rFonts w:hint="eastAsia"/>
          <w:kern w:val="0"/>
        </w:rPr>
        <w:t>的反应类型</w:t>
      </w:r>
      <w:proofErr w:type="gramStart"/>
      <w:r>
        <w:rPr>
          <w:rFonts w:hint="eastAsia"/>
          <w:kern w:val="0"/>
          <w:u w:val="single"/>
        </w:rPr>
        <w:t xml:space="preserve">　　　　　　</w:t>
      </w:r>
      <w:proofErr w:type="gramEnd"/>
      <w:r>
        <w:rPr>
          <w:rFonts w:hint="eastAsia"/>
          <w:kern w:val="0"/>
        </w:rPr>
        <w:t>．</w:t>
      </w:r>
    </w:p>
    <w:p w:rsidR="00BC317A" w:rsidRPr="00C92C08"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Default="00BC317A">
      <w:pPr>
        <w:widowControl/>
        <w:jc w:val="left"/>
        <w:rPr>
          <w:rFonts w:eastAsiaTheme="minorEastAsia"/>
          <w:szCs w:val="21"/>
        </w:rPr>
      </w:pPr>
    </w:p>
    <w:p w:rsidR="00BC317A" w:rsidRPr="008559B7" w:rsidRDefault="00BC317A" w:rsidP="00BC317A">
      <w:pPr>
        <w:pStyle w:val="a4"/>
        <w:spacing w:line="400" w:lineRule="exact"/>
        <w:jc w:val="center"/>
        <w:rPr>
          <w:rFonts w:asciiTheme="minorEastAsia" w:eastAsiaTheme="minorEastAsia" w:hAnsiTheme="minorEastAsia" w:cs="Arial"/>
          <w:b/>
          <w:color w:val="FF0000"/>
          <w:sz w:val="32"/>
        </w:rPr>
      </w:pPr>
      <w:r w:rsidRPr="008559B7">
        <w:rPr>
          <w:rFonts w:asciiTheme="minorEastAsia" w:eastAsiaTheme="minorEastAsia" w:hAnsiTheme="minorEastAsia" w:cs="Arial" w:hint="eastAsia"/>
          <w:b/>
          <w:color w:val="FF0000"/>
          <w:sz w:val="32"/>
        </w:rPr>
        <w:lastRenderedPageBreak/>
        <w:t>暑假周末作业：综合训练</w:t>
      </w:r>
      <w:r w:rsidR="000E0EEF" w:rsidRPr="008559B7">
        <w:rPr>
          <w:rFonts w:asciiTheme="minorEastAsia" w:eastAsiaTheme="minorEastAsia" w:hAnsiTheme="minorEastAsia" w:cs="Arial" w:hint="eastAsia"/>
          <w:b/>
          <w:color w:val="FF0000"/>
          <w:sz w:val="32"/>
        </w:rPr>
        <w:t>（一）</w:t>
      </w:r>
      <w:r w:rsidRPr="008559B7">
        <w:rPr>
          <w:rFonts w:asciiTheme="minorEastAsia" w:eastAsiaTheme="minorEastAsia" w:hAnsiTheme="minorEastAsia" w:cs="Arial" w:hint="eastAsia"/>
          <w:b/>
          <w:color w:val="FF0000"/>
          <w:sz w:val="32"/>
        </w:rPr>
        <w:t>答案</w:t>
      </w:r>
    </w:p>
    <w:p w:rsidR="00BC317A" w:rsidRPr="008559B7" w:rsidRDefault="00BC317A">
      <w:pPr>
        <w:widowControl/>
        <w:jc w:val="left"/>
        <w:rPr>
          <w:rFonts w:eastAsiaTheme="minorEastAsia"/>
          <w:color w:val="FF0000"/>
          <w:szCs w:val="21"/>
        </w:rPr>
      </w:pPr>
    </w:p>
    <w:tbl>
      <w:tblPr>
        <w:tblStyle w:val="a5"/>
        <w:tblW w:w="0" w:type="auto"/>
        <w:jc w:val="center"/>
        <w:tblLook w:val="04A0" w:firstRow="1" w:lastRow="0" w:firstColumn="1" w:lastColumn="0" w:noHBand="0" w:noVBand="1"/>
      </w:tblPr>
      <w:tblGrid>
        <w:gridCol w:w="710"/>
        <w:gridCol w:w="711"/>
        <w:gridCol w:w="711"/>
        <w:gridCol w:w="711"/>
        <w:gridCol w:w="712"/>
        <w:gridCol w:w="712"/>
        <w:gridCol w:w="711"/>
        <w:gridCol w:w="712"/>
        <w:gridCol w:w="711"/>
        <w:gridCol w:w="717"/>
        <w:gridCol w:w="716"/>
        <w:gridCol w:w="717"/>
        <w:gridCol w:w="717"/>
        <w:gridCol w:w="700"/>
      </w:tblGrid>
      <w:tr w:rsidR="000E0EEF" w:rsidRPr="005D75C0" w:rsidTr="000E0EEF">
        <w:trPr>
          <w:jc w:val="center"/>
        </w:trPr>
        <w:tc>
          <w:tcPr>
            <w:tcW w:w="710"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2</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3</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4</w:t>
            </w:r>
          </w:p>
        </w:tc>
        <w:tc>
          <w:tcPr>
            <w:tcW w:w="712"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5</w:t>
            </w:r>
          </w:p>
        </w:tc>
        <w:tc>
          <w:tcPr>
            <w:tcW w:w="712"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6</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7</w:t>
            </w:r>
          </w:p>
        </w:tc>
        <w:tc>
          <w:tcPr>
            <w:tcW w:w="712"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8</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9</w:t>
            </w:r>
          </w:p>
        </w:tc>
        <w:tc>
          <w:tcPr>
            <w:tcW w:w="717"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10</w:t>
            </w:r>
          </w:p>
        </w:tc>
        <w:tc>
          <w:tcPr>
            <w:tcW w:w="716"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11</w:t>
            </w:r>
          </w:p>
        </w:tc>
        <w:tc>
          <w:tcPr>
            <w:tcW w:w="717"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12</w:t>
            </w:r>
          </w:p>
        </w:tc>
        <w:tc>
          <w:tcPr>
            <w:tcW w:w="717"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13</w:t>
            </w:r>
          </w:p>
        </w:tc>
        <w:tc>
          <w:tcPr>
            <w:tcW w:w="700" w:type="dxa"/>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14</w:t>
            </w:r>
          </w:p>
        </w:tc>
      </w:tr>
      <w:tr w:rsidR="000E0EEF" w:rsidRPr="005D75C0" w:rsidTr="000E0EEF">
        <w:trPr>
          <w:jc w:val="center"/>
        </w:trPr>
        <w:tc>
          <w:tcPr>
            <w:tcW w:w="710"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A</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A</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B</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B</w:t>
            </w:r>
          </w:p>
        </w:tc>
        <w:tc>
          <w:tcPr>
            <w:tcW w:w="712"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D</w:t>
            </w:r>
          </w:p>
        </w:tc>
        <w:tc>
          <w:tcPr>
            <w:tcW w:w="712" w:type="dxa"/>
            <w:vAlign w:val="center"/>
          </w:tcPr>
          <w:p w:rsidR="000E0EEF" w:rsidRPr="00E45D58" w:rsidRDefault="008012C6" w:rsidP="00F04A83">
            <w:pPr>
              <w:spacing w:line="300" w:lineRule="auto"/>
              <w:jc w:val="center"/>
              <w:rPr>
                <w:rFonts w:eastAsiaTheme="minorEastAsia"/>
                <w:b/>
                <w:sz w:val="28"/>
                <w:szCs w:val="28"/>
              </w:rPr>
            </w:pPr>
            <w:r w:rsidRPr="00E45D58">
              <w:rPr>
                <w:rFonts w:hint="eastAsia"/>
                <w:b/>
                <w:position w:val="2"/>
                <w:sz w:val="28"/>
                <w:szCs w:val="28"/>
              </w:rPr>
              <w:t>B</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position w:val="2"/>
                <w:sz w:val="28"/>
                <w:szCs w:val="28"/>
              </w:rPr>
              <w:t>D</w:t>
            </w:r>
          </w:p>
        </w:tc>
        <w:tc>
          <w:tcPr>
            <w:tcW w:w="712" w:type="dxa"/>
            <w:vAlign w:val="center"/>
          </w:tcPr>
          <w:p w:rsidR="000E0EEF" w:rsidRPr="00E45D58" w:rsidRDefault="00E45D58" w:rsidP="00F04A83">
            <w:pPr>
              <w:spacing w:line="300" w:lineRule="auto"/>
              <w:jc w:val="center"/>
              <w:rPr>
                <w:rFonts w:eastAsiaTheme="minorEastAsia"/>
                <w:b/>
                <w:sz w:val="28"/>
                <w:szCs w:val="28"/>
              </w:rPr>
            </w:pPr>
            <w:r w:rsidRPr="00E45D58">
              <w:rPr>
                <w:rFonts w:hint="eastAsia"/>
                <w:b/>
                <w:sz w:val="28"/>
                <w:szCs w:val="28"/>
              </w:rPr>
              <w:t>B</w:t>
            </w:r>
            <w:r w:rsidR="000E0EEF" w:rsidRPr="00E45D58">
              <w:rPr>
                <w:rFonts w:hint="eastAsia"/>
                <w:b/>
                <w:sz w:val="28"/>
                <w:szCs w:val="28"/>
              </w:rPr>
              <w:t>C</w:t>
            </w:r>
          </w:p>
        </w:tc>
        <w:tc>
          <w:tcPr>
            <w:tcW w:w="711"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sz w:val="28"/>
                <w:szCs w:val="28"/>
              </w:rPr>
              <w:t>B</w:t>
            </w:r>
          </w:p>
        </w:tc>
        <w:tc>
          <w:tcPr>
            <w:tcW w:w="717" w:type="dxa"/>
            <w:vAlign w:val="center"/>
          </w:tcPr>
          <w:p w:rsidR="000E0EEF" w:rsidRPr="00E45D58" w:rsidRDefault="008012C6" w:rsidP="00F04A83">
            <w:pPr>
              <w:spacing w:line="300" w:lineRule="auto"/>
              <w:jc w:val="center"/>
              <w:rPr>
                <w:rFonts w:eastAsiaTheme="minorEastAsia"/>
                <w:b/>
                <w:sz w:val="28"/>
                <w:szCs w:val="28"/>
              </w:rPr>
            </w:pPr>
            <w:r w:rsidRPr="00E45D58">
              <w:rPr>
                <w:rFonts w:hint="eastAsia"/>
                <w:b/>
                <w:sz w:val="28"/>
                <w:szCs w:val="28"/>
              </w:rPr>
              <w:t>D</w:t>
            </w:r>
          </w:p>
        </w:tc>
        <w:tc>
          <w:tcPr>
            <w:tcW w:w="716" w:type="dxa"/>
            <w:vAlign w:val="center"/>
          </w:tcPr>
          <w:p w:rsidR="000E0EEF" w:rsidRPr="00E45D58" w:rsidRDefault="000E0EEF" w:rsidP="00F04A83">
            <w:pPr>
              <w:spacing w:line="300" w:lineRule="auto"/>
              <w:jc w:val="center"/>
              <w:rPr>
                <w:rFonts w:eastAsiaTheme="minorEastAsia"/>
                <w:b/>
                <w:sz w:val="28"/>
                <w:szCs w:val="28"/>
              </w:rPr>
            </w:pPr>
            <w:r w:rsidRPr="00E45D58">
              <w:rPr>
                <w:rFonts w:eastAsiaTheme="minorEastAsia" w:hint="eastAsia"/>
                <w:b/>
                <w:sz w:val="28"/>
                <w:szCs w:val="28"/>
              </w:rPr>
              <w:t>C</w:t>
            </w:r>
          </w:p>
        </w:tc>
        <w:tc>
          <w:tcPr>
            <w:tcW w:w="717" w:type="dxa"/>
            <w:vAlign w:val="center"/>
          </w:tcPr>
          <w:p w:rsidR="000E0EEF" w:rsidRPr="00E45D58" w:rsidRDefault="000E0EEF" w:rsidP="00F04A83">
            <w:pPr>
              <w:spacing w:line="300" w:lineRule="auto"/>
              <w:jc w:val="center"/>
              <w:rPr>
                <w:rFonts w:eastAsiaTheme="minorEastAsia"/>
                <w:b/>
                <w:sz w:val="28"/>
                <w:szCs w:val="28"/>
              </w:rPr>
            </w:pPr>
            <w:r w:rsidRPr="00E45D58">
              <w:rPr>
                <w:rFonts w:hint="eastAsia"/>
                <w:b/>
                <w:sz w:val="28"/>
                <w:szCs w:val="28"/>
              </w:rPr>
              <w:t>C</w:t>
            </w:r>
          </w:p>
        </w:tc>
        <w:tc>
          <w:tcPr>
            <w:tcW w:w="717" w:type="dxa"/>
            <w:vAlign w:val="center"/>
          </w:tcPr>
          <w:p w:rsidR="000E0EEF" w:rsidRPr="00E45D58" w:rsidRDefault="000E0EEF" w:rsidP="00F04A83">
            <w:pPr>
              <w:jc w:val="center"/>
              <w:rPr>
                <w:rFonts w:eastAsiaTheme="minorEastAsia"/>
                <w:b/>
                <w:sz w:val="28"/>
                <w:szCs w:val="28"/>
              </w:rPr>
            </w:pPr>
            <w:r w:rsidRPr="00E45D58">
              <w:rPr>
                <w:rFonts w:hint="eastAsia"/>
                <w:b/>
                <w:sz w:val="28"/>
                <w:szCs w:val="28"/>
              </w:rPr>
              <w:t>C</w:t>
            </w:r>
          </w:p>
        </w:tc>
        <w:tc>
          <w:tcPr>
            <w:tcW w:w="700" w:type="dxa"/>
          </w:tcPr>
          <w:p w:rsidR="000E0EEF" w:rsidRPr="00E45D58" w:rsidRDefault="000E0EEF" w:rsidP="00F04A83">
            <w:pPr>
              <w:jc w:val="center"/>
              <w:rPr>
                <w:b/>
                <w:sz w:val="28"/>
                <w:szCs w:val="28"/>
              </w:rPr>
            </w:pPr>
            <w:r w:rsidRPr="00E45D58">
              <w:rPr>
                <w:rFonts w:hint="eastAsia"/>
                <w:b/>
                <w:sz w:val="28"/>
                <w:szCs w:val="28"/>
              </w:rPr>
              <w:t>D</w:t>
            </w:r>
          </w:p>
        </w:tc>
      </w:tr>
    </w:tbl>
    <w:p w:rsidR="0052698A" w:rsidRPr="005D75C0" w:rsidRDefault="0052698A" w:rsidP="00E45D58">
      <w:pPr>
        <w:pStyle w:val="a4"/>
        <w:spacing w:line="360" w:lineRule="auto"/>
        <w:rPr>
          <w:rFonts w:ascii="Times New Roman" w:hAnsi="Times New Roman"/>
          <w:b/>
          <w:sz w:val="24"/>
          <w:szCs w:val="24"/>
        </w:rPr>
      </w:pPr>
      <w:r w:rsidRPr="005D75C0">
        <w:rPr>
          <w:rFonts w:ascii="Times New Roman" w:hAnsi="Times New Roman"/>
          <w:b/>
          <w:sz w:val="24"/>
          <w:szCs w:val="24"/>
        </w:rPr>
        <w:t>1</w:t>
      </w:r>
      <w:r w:rsidRPr="005D75C0">
        <w:rPr>
          <w:rFonts w:ascii="Times New Roman" w:hAnsi="Times New Roman" w:hint="eastAsia"/>
          <w:b/>
          <w:sz w:val="24"/>
          <w:szCs w:val="24"/>
        </w:rPr>
        <w:t>5</w:t>
      </w:r>
      <w:r w:rsidRPr="005D75C0">
        <w:rPr>
          <w:rFonts w:ascii="Times New Roman" w:hAnsi="Times New Roman"/>
          <w:b/>
          <w:sz w:val="24"/>
          <w:szCs w:val="24"/>
        </w:rPr>
        <w:t>. (12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E45D58">
      <w:pPr>
        <w:pStyle w:val="a4"/>
        <w:spacing w:line="360" w:lineRule="auto"/>
        <w:rPr>
          <w:rFonts w:ascii="Times New Roman" w:hAnsi="Times New Roman"/>
          <w:b/>
          <w:sz w:val="24"/>
          <w:szCs w:val="24"/>
        </w:rPr>
      </w:pPr>
      <w:r w:rsidRPr="005D75C0">
        <w:rPr>
          <w:rFonts w:ascii="Times New Roman" w:hAnsi="Times New Roman"/>
          <w:b/>
          <w:sz w:val="24"/>
          <w:szCs w:val="24"/>
        </w:rPr>
        <w:t>(1) MgCO</w:t>
      </w:r>
      <w:r w:rsidRPr="005D75C0">
        <w:rPr>
          <w:rFonts w:ascii="Times New Roman" w:hAnsi="Times New Roman"/>
          <w:b/>
          <w:sz w:val="24"/>
          <w:szCs w:val="24"/>
          <w:vertAlign w:val="subscript"/>
        </w:rPr>
        <w:t>3</w:t>
      </w:r>
      <w:r w:rsidRPr="005D75C0">
        <w:rPr>
          <w:rFonts w:ascii="Times New Roman" w:hAnsi="Times New Roman" w:hint="eastAsia"/>
          <w:b/>
          <w:sz w:val="24"/>
          <w:szCs w:val="24"/>
        </w:rPr>
        <w:t>＋</w:t>
      </w:r>
      <w:r w:rsidRPr="005D75C0">
        <w:rPr>
          <w:rFonts w:ascii="Times New Roman" w:hAnsi="Times New Roman"/>
          <w:b/>
          <w:sz w:val="24"/>
          <w:szCs w:val="24"/>
        </w:rPr>
        <w:t>H</w:t>
      </w:r>
      <w:r w:rsidRPr="005D75C0">
        <w:rPr>
          <w:rFonts w:ascii="Times New Roman" w:hAnsi="Times New Roman"/>
          <w:b/>
          <w:sz w:val="24"/>
          <w:szCs w:val="24"/>
          <w:vertAlign w:val="subscript"/>
        </w:rPr>
        <w:t>2</w:t>
      </w:r>
      <w:r w:rsidRPr="005D75C0">
        <w:rPr>
          <w:rFonts w:ascii="Times New Roman" w:hAnsi="Times New Roman"/>
          <w:b/>
          <w:sz w:val="24"/>
          <w:szCs w:val="24"/>
        </w:rPr>
        <w:t>SO</w:t>
      </w:r>
      <w:r w:rsidRPr="005D75C0">
        <w:rPr>
          <w:rFonts w:ascii="Times New Roman" w:hAnsi="Times New Roman"/>
          <w:b/>
          <w:sz w:val="24"/>
          <w:szCs w:val="24"/>
          <w:vertAlign w:val="subscript"/>
        </w:rPr>
        <w:t>4</w:t>
      </w:r>
      <w:r w:rsidRPr="005D75C0">
        <w:rPr>
          <w:rFonts w:ascii="Times New Roman" w:hAnsi="Times New Roman"/>
          <w:b/>
          <w:spacing w:val="-16"/>
          <w:sz w:val="24"/>
          <w:szCs w:val="24"/>
        </w:rPr>
        <w:t>==</w:t>
      </w:r>
      <w:r w:rsidRPr="005D75C0">
        <w:rPr>
          <w:rFonts w:ascii="Times New Roman" w:hAnsi="Times New Roman"/>
          <w:b/>
          <w:sz w:val="24"/>
          <w:szCs w:val="24"/>
        </w:rPr>
        <w:t>=MgSO</w:t>
      </w:r>
      <w:r w:rsidRPr="005D75C0">
        <w:rPr>
          <w:rFonts w:ascii="Times New Roman" w:hAnsi="Times New Roman"/>
          <w:b/>
          <w:sz w:val="24"/>
          <w:szCs w:val="24"/>
          <w:vertAlign w:val="subscript"/>
        </w:rPr>
        <w:t>4</w:t>
      </w:r>
      <w:r w:rsidRPr="005D75C0">
        <w:rPr>
          <w:rFonts w:ascii="Times New Roman" w:hAnsi="Times New Roman" w:hint="eastAsia"/>
          <w:b/>
          <w:sz w:val="24"/>
          <w:szCs w:val="24"/>
        </w:rPr>
        <w:t>＋</w:t>
      </w:r>
      <w:r w:rsidRPr="005D75C0">
        <w:rPr>
          <w:rFonts w:ascii="Times New Roman" w:hAnsi="Times New Roman"/>
          <w:b/>
          <w:sz w:val="24"/>
          <w:szCs w:val="24"/>
        </w:rPr>
        <w:t>H</w:t>
      </w:r>
      <w:r w:rsidRPr="005D75C0">
        <w:rPr>
          <w:rFonts w:ascii="Times New Roman" w:hAnsi="Times New Roman"/>
          <w:b/>
          <w:sz w:val="24"/>
          <w:szCs w:val="24"/>
          <w:vertAlign w:val="subscript"/>
        </w:rPr>
        <w:t>2</w:t>
      </w:r>
      <w:r w:rsidRPr="005D75C0">
        <w:rPr>
          <w:rFonts w:ascii="Times New Roman" w:hAnsi="Times New Roman"/>
          <w:b/>
          <w:sz w:val="24"/>
          <w:szCs w:val="24"/>
        </w:rPr>
        <w:t>O</w:t>
      </w:r>
      <w:r w:rsidRPr="005D75C0">
        <w:rPr>
          <w:rFonts w:ascii="Times New Roman" w:hAnsi="Times New Roman" w:hint="eastAsia"/>
          <w:b/>
          <w:sz w:val="24"/>
          <w:szCs w:val="24"/>
        </w:rPr>
        <w:t>＋</w:t>
      </w:r>
      <w:r w:rsidRPr="005D75C0">
        <w:rPr>
          <w:rFonts w:ascii="Times New Roman" w:hAnsi="Times New Roman"/>
          <w:b/>
          <w:sz w:val="24"/>
          <w:szCs w:val="24"/>
        </w:rPr>
        <w:t>CO</w:t>
      </w:r>
      <w:r w:rsidRPr="005D75C0">
        <w:rPr>
          <w:rFonts w:ascii="Times New Roman" w:hAnsi="Times New Roman"/>
          <w:b/>
          <w:sz w:val="24"/>
          <w:szCs w:val="24"/>
          <w:vertAlign w:val="subscript"/>
        </w:rPr>
        <w:t>2</w:t>
      </w:r>
      <w:r w:rsidRPr="005D75C0">
        <w:rPr>
          <w:rFonts w:hAnsi="宋体" w:hint="eastAsia"/>
          <w:b/>
          <w:sz w:val="24"/>
          <w:szCs w:val="24"/>
        </w:rPr>
        <w:t>↑</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E45D58">
      <w:pPr>
        <w:pStyle w:val="a4"/>
        <w:spacing w:line="360" w:lineRule="auto"/>
        <w:ind w:firstLineChars="200" w:firstLine="482"/>
        <w:rPr>
          <w:rFonts w:ascii="Times New Roman" w:hAnsi="Times New Roman"/>
          <w:b/>
          <w:sz w:val="24"/>
          <w:szCs w:val="24"/>
        </w:rPr>
      </w:pPr>
      <w:r w:rsidRPr="005D75C0">
        <w:rPr>
          <w:rFonts w:ascii="Times New Roman" w:hAnsi="Times New Roman" w:hint="eastAsia"/>
          <w:b/>
          <w:sz w:val="24"/>
          <w:szCs w:val="24"/>
        </w:rPr>
        <w:t>使</w:t>
      </w:r>
      <w:r w:rsidRPr="005D75C0">
        <w:rPr>
          <w:rFonts w:ascii="Times New Roman" w:hAnsi="Times New Roman"/>
          <w:b/>
          <w:sz w:val="24"/>
          <w:szCs w:val="24"/>
        </w:rPr>
        <w:t>MgCO</w:t>
      </w:r>
      <w:r w:rsidRPr="005D75C0">
        <w:rPr>
          <w:rFonts w:ascii="Times New Roman" w:hAnsi="Times New Roman"/>
          <w:b/>
          <w:sz w:val="24"/>
          <w:szCs w:val="24"/>
          <w:vertAlign w:val="subscript"/>
        </w:rPr>
        <w:t>3</w:t>
      </w:r>
      <w:r w:rsidRPr="005D75C0">
        <w:rPr>
          <w:rFonts w:ascii="Times New Roman" w:hAnsi="Times New Roman" w:hint="eastAsia"/>
          <w:b/>
          <w:sz w:val="24"/>
          <w:szCs w:val="24"/>
        </w:rPr>
        <w:t>完全转化为</w:t>
      </w:r>
      <w:r w:rsidRPr="005D75C0">
        <w:rPr>
          <w:rFonts w:ascii="Times New Roman" w:hAnsi="Times New Roman"/>
          <w:b/>
          <w:sz w:val="24"/>
          <w:szCs w:val="24"/>
        </w:rPr>
        <w:t>MgSO</w:t>
      </w:r>
      <w:r w:rsidRPr="005D75C0">
        <w:rPr>
          <w:rFonts w:ascii="Times New Roman" w:hAnsi="Times New Roman"/>
          <w:b/>
          <w:sz w:val="24"/>
          <w:szCs w:val="24"/>
          <w:vertAlign w:val="subscript"/>
        </w:rPr>
        <w:t>4</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E45D58">
      <w:pPr>
        <w:pStyle w:val="a4"/>
        <w:spacing w:line="360" w:lineRule="auto"/>
        <w:rPr>
          <w:rFonts w:ascii="Times New Roman" w:hAnsi="Times New Roman"/>
          <w:b/>
          <w:sz w:val="24"/>
          <w:szCs w:val="24"/>
        </w:rPr>
      </w:pPr>
      <w:r w:rsidRPr="005D75C0">
        <w:rPr>
          <w:rFonts w:ascii="Times New Roman" w:hAnsi="Times New Roman"/>
          <w:b/>
          <w:sz w:val="24"/>
          <w:szCs w:val="24"/>
        </w:rPr>
        <w:t>(2) Fe(OH)</w:t>
      </w:r>
      <w:r w:rsidRPr="005D75C0">
        <w:rPr>
          <w:rFonts w:ascii="Times New Roman" w:hAnsi="Times New Roman"/>
          <w:b/>
          <w:sz w:val="24"/>
          <w:szCs w:val="24"/>
          <w:vertAlign w:val="subscript"/>
        </w:rPr>
        <w:t>3</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r w:rsidRPr="005D75C0">
        <w:rPr>
          <w:rFonts w:ascii="Times New Roman" w:hAnsi="Times New Roman" w:hint="eastAsia"/>
          <w:b/>
          <w:sz w:val="24"/>
          <w:szCs w:val="24"/>
        </w:rPr>
        <w:t xml:space="preserve">　</w:t>
      </w:r>
      <w:r w:rsidRPr="005D75C0">
        <w:rPr>
          <w:rFonts w:ascii="Times New Roman" w:hAnsi="Times New Roman"/>
          <w:b/>
          <w:sz w:val="24"/>
          <w:szCs w:val="24"/>
        </w:rPr>
        <w:t>Mn</w:t>
      </w:r>
      <w:r w:rsidRPr="005D75C0">
        <w:rPr>
          <w:rFonts w:ascii="Times New Roman" w:hAnsi="Times New Roman"/>
          <w:b/>
          <w:sz w:val="24"/>
          <w:szCs w:val="24"/>
          <w:vertAlign w:val="superscript"/>
        </w:rPr>
        <w:t>2</w:t>
      </w:r>
      <w:r w:rsidRPr="005D75C0">
        <w:rPr>
          <w:rFonts w:ascii="Times New Roman" w:hAnsi="Times New Roman" w:hint="eastAsia"/>
          <w:b/>
          <w:sz w:val="24"/>
          <w:szCs w:val="24"/>
          <w:vertAlign w:val="superscript"/>
        </w:rPr>
        <w:t>＋</w:t>
      </w:r>
      <w:r w:rsidRPr="005D75C0">
        <w:rPr>
          <w:rFonts w:ascii="Times New Roman" w:hAnsi="Times New Roman" w:hint="eastAsia"/>
          <w:b/>
          <w:sz w:val="24"/>
          <w:szCs w:val="24"/>
        </w:rPr>
        <w:t>＋</w:t>
      </w:r>
      <w:proofErr w:type="spellStart"/>
      <w:r w:rsidRPr="005D75C0">
        <w:rPr>
          <w:rFonts w:ascii="Times New Roman" w:hAnsi="Times New Roman"/>
          <w:b/>
          <w:sz w:val="24"/>
          <w:szCs w:val="24"/>
        </w:rPr>
        <w:t>ClO</w:t>
      </w:r>
      <w:proofErr w:type="spellEnd"/>
      <w:r w:rsidRPr="005D75C0">
        <w:rPr>
          <w:rFonts w:ascii="Times New Roman" w:hAnsi="Times New Roman" w:hint="eastAsia"/>
          <w:b/>
          <w:sz w:val="24"/>
          <w:szCs w:val="24"/>
          <w:vertAlign w:val="superscript"/>
        </w:rPr>
        <w:t>－</w:t>
      </w:r>
      <w:r w:rsidRPr="005D75C0">
        <w:rPr>
          <w:rFonts w:ascii="Times New Roman" w:hAnsi="Times New Roman" w:hint="eastAsia"/>
          <w:b/>
          <w:sz w:val="24"/>
          <w:szCs w:val="24"/>
        </w:rPr>
        <w:t>＋</w:t>
      </w:r>
      <w:r w:rsidRPr="005D75C0">
        <w:rPr>
          <w:rFonts w:ascii="Times New Roman" w:hAnsi="Times New Roman"/>
          <w:b/>
          <w:sz w:val="24"/>
          <w:szCs w:val="24"/>
        </w:rPr>
        <w:t>H</w:t>
      </w:r>
      <w:r w:rsidRPr="005D75C0">
        <w:rPr>
          <w:rFonts w:ascii="Times New Roman" w:hAnsi="Times New Roman"/>
          <w:b/>
          <w:sz w:val="24"/>
          <w:szCs w:val="24"/>
          <w:vertAlign w:val="subscript"/>
        </w:rPr>
        <w:t>2</w:t>
      </w:r>
      <w:r w:rsidRPr="005D75C0">
        <w:rPr>
          <w:rFonts w:ascii="Times New Roman" w:hAnsi="Times New Roman"/>
          <w:b/>
          <w:sz w:val="24"/>
          <w:szCs w:val="24"/>
        </w:rPr>
        <w:t>O</w:t>
      </w:r>
      <w:r w:rsidRPr="005D75C0">
        <w:rPr>
          <w:rFonts w:ascii="Times New Roman" w:hAnsi="Times New Roman"/>
          <w:b/>
          <w:spacing w:val="-16"/>
          <w:sz w:val="24"/>
          <w:szCs w:val="24"/>
        </w:rPr>
        <w:t>==</w:t>
      </w:r>
      <w:r w:rsidRPr="005D75C0">
        <w:rPr>
          <w:rFonts w:ascii="Times New Roman" w:hAnsi="Times New Roman"/>
          <w:b/>
          <w:sz w:val="24"/>
          <w:szCs w:val="24"/>
        </w:rPr>
        <w:t>=MnO</w:t>
      </w:r>
      <w:r w:rsidRPr="005D75C0">
        <w:rPr>
          <w:rFonts w:ascii="Times New Roman" w:hAnsi="Times New Roman"/>
          <w:b/>
          <w:sz w:val="24"/>
          <w:szCs w:val="24"/>
          <w:vertAlign w:val="subscript"/>
        </w:rPr>
        <w:t>2</w:t>
      </w:r>
      <w:r w:rsidRPr="005D75C0">
        <w:rPr>
          <w:rFonts w:hAnsi="宋体" w:hint="eastAsia"/>
          <w:b/>
          <w:sz w:val="24"/>
          <w:szCs w:val="24"/>
        </w:rPr>
        <w:t>↓</w:t>
      </w:r>
      <w:r w:rsidRPr="005D75C0">
        <w:rPr>
          <w:rFonts w:ascii="Times New Roman" w:hAnsi="Times New Roman" w:hint="eastAsia"/>
          <w:b/>
          <w:sz w:val="24"/>
          <w:szCs w:val="24"/>
        </w:rPr>
        <w:t>＋</w:t>
      </w:r>
      <w:r w:rsidRPr="005D75C0">
        <w:rPr>
          <w:rFonts w:ascii="Times New Roman" w:hAnsi="Times New Roman"/>
          <w:b/>
          <w:sz w:val="24"/>
          <w:szCs w:val="24"/>
        </w:rPr>
        <w:t>2H</w:t>
      </w:r>
      <w:r w:rsidRPr="005D75C0">
        <w:rPr>
          <w:rFonts w:ascii="Times New Roman" w:hAnsi="Times New Roman" w:hint="eastAsia"/>
          <w:b/>
          <w:sz w:val="24"/>
          <w:szCs w:val="24"/>
          <w:vertAlign w:val="superscript"/>
        </w:rPr>
        <w:t>＋</w:t>
      </w:r>
      <w:r w:rsidRPr="005D75C0">
        <w:rPr>
          <w:rFonts w:ascii="Times New Roman" w:hAnsi="Times New Roman" w:hint="eastAsia"/>
          <w:b/>
          <w:sz w:val="24"/>
          <w:szCs w:val="24"/>
        </w:rPr>
        <w:t>＋</w:t>
      </w:r>
      <w:proofErr w:type="spellStart"/>
      <w:r w:rsidRPr="005D75C0">
        <w:rPr>
          <w:rFonts w:ascii="Times New Roman" w:hAnsi="Times New Roman"/>
          <w:b/>
          <w:sz w:val="24"/>
          <w:szCs w:val="24"/>
        </w:rPr>
        <w:t>Cl</w:t>
      </w:r>
      <w:proofErr w:type="spellEnd"/>
      <w:r w:rsidRPr="005D75C0">
        <w:rPr>
          <w:rFonts w:ascii="Times New Roman" w:hAnsi="Times New Roman" w:hint="eastAsia"/>
          <w:b/>
          <w:sz w:val="24"/>
          <w:szCs w:val="24"/>
          <w:vertAlign w:val="superscript"/>
        </w:rPr>
        <w:t>－</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E45D58">
      <w:pPr>
        <w:pStyle w:val="a4"/>
        <w:spacing w:line="360" w:lineRule="auto"/>
        <w:rPr>
          <w:rFonts w:ascii="Times New Roman" w:hAnsi="Times New Roman"/>
          <w:b/>
          <w:sz w:val="24"/>
          <w:szCs w:val="24"/>
        </w:rPr>
      </w:pPr>
      <w:r w:rsidRPr="005D75C0">
        <w:rPr>
          <w:rFonts w:ascii="Times New Roman" w:hAnsi="Times New Roman"/>
          <w:b/>
          <w:sz w:val="24"/>
          <w:szCs w:val="24"/>
        </w:rPr>
        <w:t xml:space="preserve">(3) </w:t>
      </w:r>
      <w:r w:rsidRPr="005D75C0">
        <w:rPr>
          <w:rFonts w:ascii="Times New Roman" w:hAnsi="Times New Roman" w:hint="eastAsia"/>
          <w:b/>
          <w:sz w:val="24"/>
          <w:szCs w:val="24"/>
        </w:rPr>
        <w:t>温度过低，反应速率慢；温度过高，碳酸</w:t>
      </w:r>
      <w:proofErr w:type="gramStart"/>
      <w:r w:rsidRPr="005D75C0">
        <w:rPr>
          <w:rFonts w:ascii="Times New Roman" w:hAnsi="Times New Roman" w:hint="eastAsia"/>
          <w:b/>
          <w:sz w:val="24"/>
          <w:szCs w:val="24"/>
        </w:rPr>
        <w:t>铵</w:t>
      </w:r>
      <w:proofErr w:type="gramEnd"/>
      <w:r w:rsidRPr="005D75C0">
        <w:rPr>
          <w:rFonts w:ascii="Times New Roman" w:hAnsi="Times New Roman" w:hint="eastAsia"/>
          <w:b/>
          <w:sz w:val="24"/>
          <w:szCs w:val="24"/>
        </w:rPr>
        <w:t>分解</w:t>
      </w:r>
      <w:r w:rsidRPr="005D75C0">
        <w:rPr>
          <w:rFonts w:ascii="Times New Roman" w:hAnsi="Times New Roman"/>
          <w:b/>
          <w:sz w:val="24"/>
          <w:szCs w:val="24"/>
        </w:rPr>
        <w:t>(</w:t>
      </w:r>
      <w:r w:rsidRPr="005D75C0">
        <w:rPr>
          <w:rFonts w:ascii="Times New Roman" w:hAnsi="Times New Roman" w:hint="eastAsia"/>
          <w:b/>
          <w:sz w:val="24"/>
          <w:szCs w:val="24"/>
        </w:rPr>
        <w:t>或轻质碳酸镁分解</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E45D58">
      <w:pPr>
        <w:pStyle w:val="a4"/>
        <w:spacing w:line="360" w:lineRule="auto"/>
        <w:rPr>
          <w:rFonts w:ascii="Times New Roman" w:hAnsi="Times New Roman"/>
          <w:b/>
          <w:sz w:val="24"/>
          <w:szCs w:val="24"/>
        </w:rPr>
      </w:pPr>
      <w:r w:rsidRPr="005D75C0">
        <w:rPr>
          <w:rFonts w:ascii="Times New Roman" w:hAnsi="Times New Roman"/>
          <w:b/>
          <w:sz w:val="24"/>
          <w:szCs w:val="24"/>
        </w:rPr>
        <w:t>2MgSO</w:t>
      </w:r>
      <w:r w:rsidRPr="005D75C0">
        <w:rPr>
          <w:rFonts w:ascii="Times New Roman" w:hAnsi="Times New Roman"/>
          <w:b/>
          <w:sz w:val="24"/>
          <w:szCs w:val="24"/>
          <w:vertAlign w:val="subscript"/>
        </w:rPr>
        <w:t>4</w:t>
      </w:r>
      <w:r w:rsidRPr="005D75C0">
        <w:rPr>
          <w:rFonts w:ascii="Times New Roman" w:hAnsi="Times New Roman" w:hint="eastAsia"/>
          <w:b/>
          <w:sz w:val="24"/>
          <w:szCs w:val="24"/>
        </w:rPr>
        <w:t>＋</w:t>
      </w:r>
      <w:r w:rsidRPr="005D75C0">
        <w:rPr>
          <w:rFonts w:ascii="Times New Roman" w:hAnsi="Times New Roman"/>
          <w:b/>
          <w:sz w:val="24"/>
          <w:szCs w:val="24"/>
        </w:rPr>
        <w:t>2(NH</w:t>
      </w:r>
      <w:r w:rsidRPr="005D75C0">
        <w:rPr>
          <w:rFonts w:ascii="Times New Roman" w:hAnsi="Times New Roman"/>
          <w:b/>
          <w:sz w:val="24"/>
          <w:szCs w:val="24"/>
          <w:vertAlign w:val="subscript"/>
        </w:rPr>
        <w:t>4</w:t>
      </w:r>
      <w:r w:rsidRPr="005D75C0">
        <w:rPr>
          <w:rFonts w:ascii="Times New Roman" w:hAnsi="Times New Roman"/>
          <w:b/>
          <w:sz w:val="24"/>
          <w:szCs w:val="24"/>
        </w:rPr>
        <w:t>)</w:t>
      </w:r>
      <w:r w:rsidRPr="005D75C0">
        <w:rPr>
          <w:rFonts w:ascii="Times New Roman" w:hAnsi="Times New Roman"/>
          <w:b/>
          <w:sz w:val="24"/>
          <w:szCs w:val="24"/>
          <w:vertAlign w:val="subscript"/>
        </w:rPr>
        <w:t>2</w:t>
      </w:r>
      <w:r w:rsidRPr="005D75C0">
        <w:rPr>
          <w:rFonts w:ascii="Times New Roman" w:hAnsi="Times New Roman"/>
          <w:b/>
          <w:sz w:val="24"/>
          <w:szCs w:val="24"/>
        </w:rPr>
        <w:t>CO</w:t>
      </w:r>
      <w:r w:rsidRPr="005D75C0">
        <w:rPr>
          <w:rFonts w:ascii="Times New Roman" w:hAnsi="Times New Roman"/>
          <w:b/>
          <w:sz w:val="24"/>
          <w:szCs w:val="24"/>
          <w:vertAlign w:val="subscript"/>
        </w:rPr>
        <w:t>3</w:t>
      </w:r>
      <w:r w:rsidRPr="005D75C0">
        <w:rPr>
          <w:rFonts w:ascii="Times New Roman" w:hAnsi="Times New Roman" w:hint="eastAsia"/>
          <w:b/>
          <w:sz w:val="24"/>
          <w:szCs w:val="24"/>
        </w:rPr>
        <w:t>＋</w:t>
      </w:r>
      <w:r w:rsidRPr="005D75C0">
        <w:rPr>
          <w:rFonts w:ascii="Times New Roman" w:hAnsi="Times New Roman"/>
          <w:b/>
          <w:sz w:val="24"/>
          <w:szCs w:val="24"/>
        </w:rPr>
        <w:t>3H</w:t>
      </w:r>
      <w:r w:rsidRPr="005D75C0">
        <w:rPr>
          <w:rFonts w:ascii="Times New Roman" w:hAnsi="Times New Roman"/>
          <w:b/>
          <w:sz w:val="24"/>
          <w:szCs w:val="24"/>
          <w:vertAlign w:val="subscript"/>
        </w:rPr>
        <w:t>2</w:t>
      </w:r>
      <w:r w:rsidRPr="005D75C0">
        <w:rPr>
          <w:rFonts w:ascii="Times New Roman" w:hAnsi="Times New Roman"/>
          <w:b/>
          <w:sz w:val="24"/>
          <w:szCs w:val="24"/>
        </w:rPr>
        <w:t>O</w:t>
      </w:r>
      <w:r w:rsidRPr="005D75C0">
        <w:rPr>
          <w:rFonts w:ascii="Times New Roman" w:hAnsi="Times New Roman"/>
          <w:b/>
          <w:spacing w:val="-16"/>
          <w:sz w:val="24"/>
          <w:szCs w:val="24"/>
        </w:rPr>
        <w:t>==</w:t>
      </w:r>
      <w:r w:rsidRPr="005D75C0">
        <w:rPr>
          <w:rFonts w:ascii="Times New Roman" w:hAnsi="Times New Roman"/>
          <w:b/>
          <w:sz w:val="24"/>
          <w:szCs w:val="24"/>
        </w:rPr>
        <w:t>=MgCO</w:t>
      </w:r>
      <w:r w:rsidRPr="005D75C0">
        <w:rPr>
          <w:rFonts w:ascii="Times New Roman" w:hAnsi="Times New Roman"/>
          <w:b/>
          <w:sz w:val="24"/>
          <w:szCs w:val="24"/>
          <w:vertAlign w:val="subscript"/>
        </w:rPr>
        <w:t>3</w:t>
      </w:r>
      <w:r w:rsidRPr="005D75C0">
        <w:rPr>
          <w:rFonts w:ascii="Times New Roman" w:hAnsi="Times New Roman" w:hint="eastAsia"/>
          <w:b/>
          <w:sz w:val="24"/>
          <w:szCs w:val="24"/>
        </w:rPr>
        <w:t>·</w:t>
      </w:r>
      <w:r w:rsidRPr="005D75C0">
        <w:rPr>
          <w:rFonts w:ascii="Times New Roman" w:hAnsi="Times New Roman"/>
          <w:b/>
          <w:sz w:val="24"/>
          <w:szCs w:val="24"/>
        </w:rPr>
        <w:t>Mg(OH)</w:t>
      </w:r>
      <w:r w:rsidRPr="005D75C0">
        <w:rPr>
          <w:rFonts w:ascii="Times New Roman" w:hAnsi="Times New Roman"/>
          <w:b/>
          <w:sz w:val="24"/>
          <w:szCs w:val="24"/>
          <w:vertAlign w:val="subscript"/>
        </w:rPr>
        <w:t>2</w:t>
      </w:r>
      <w:r w:rsidRPr="005D75C0">
        <w:rPr>
          <w:rFonts w:ascii="Times New Roman" w:hAnsi="Times New Roman" w:hint="eastAsia"/>
          <w:b/>
          <w:sz w:val="24"/>
          <w:szCs w:val="24"/>
        </w:rPr>
        <w:t>·</w:t>
      </w:r>
      <w:r w:rsidRPr="005D75C0">
        <w:rPr>
          <w:rFonts w:ascii="Times New Roman" w:hAnsi="Times New Roman"/>
          <w:b/>
          <w:sz w:val="24"/>
          <w:szCs w:val="24"/>
        </w:rPr>
        <w:t>2H</w:t>
      </w:r>
      <w:r w:rsidRPr="005D75C0">
        <w:rPr>
          <w:rFonts w:ascii="Times New Roman" w:hAnsi="Times New Roman"/>
          <w:b/>
          <w:sz w:val="24"/>
          <w:szCs w:val="24"/>
          <w:vertAlign w:val="subscript"/>
        </w:rPr>
        <w:t>2</w:t>
      </w:r>
      <w:r w:rsidRPr="005D75C0">
        <w:rPr>
          <w:rFonts w:ascii="Times New Roman" w:hAnsi="Times New Roman"/>
          <w:b/>
          <w:sz w:val="24"/>
          <w:szCs w:val="24"/>
        </w:rPr>
        <w:t>O</w:t>
      </w:r>
      <w:r w:rsidRPr="005D75C0">
        <w:rPr>
          <w:rFonts w:hAnsi="宋体" w:hint="eastAsia"/>
          <w:b/>
          <w:sz w:val="24"/>
          <w:szCs w:val="24"/>
        </w:rPr>
        <w:t>↓</w:t>
      </w:r>
      <w:r w:rsidRPr="005D75C0">
        <w:rPr>
          <w:rFonts w:ascii="Times New Roman" w:hAnsi="Times New Roman" w:hint="eastAsia"/>
          <w:b/>
          <w:sz w:val="24"/>
          <w:szCs w:val="24"/>
        </w:rPr>
        <w:t>＋</w:t>
      </w:r>
      <w:r w:rsidRPr="005D75C0">
        <w:rPr>
          <w:rFonts w:ascii="Times New Roman" w:hAnsi="Times New Roman"/>
          <w:b/>
          <w:sz w:val="24"/>
          <w:szCs w:val="24"/>
        </w:rPr>
        <w:t>2(NH</w:t>
      </w:r>
      <w:r w:rsidRPr="005D75C0">
        <w:rPr>
          <w:rFonts w:ascii="Times New Roman" w:hAnsi="Times New Roman"/>
          <w:b/>
          <w:sz w:val="24"/>
          <w:szCs w:val="24"/>
          <w:vertAlign w:val="subscript"/>
        </w:rPr>
        <w:t>4</w:t>
      </w:r>
      <w:r w:rsidRPr="005D75C0">
        <w:rPr>
          <w:rFonts w:ascii="Times New Roman" w:hAnsi="Times New Roman"/>
          <w:b/>
          <w:sz w:val="24"/>
          <w:szCs w:val="24"/>
        </w:rPr>
        <w:t>)</w:t>
      </w:r>
      <w:r w:rsidRPr="005D75C0">
        <w:rPr>
          <w:rFonts w:ascii="Times New Roman" w:hAnsi="Times New Roman"/>
          <w:b/>
          <w:sz w:val="24"/>
          <w:szCs w:val="24"/>
          <w:vertAlign w:val="subscript"/>
        </w:rPr>
        <w:t>2</w:t>
      </w:r>
      <w:r w:rsidRPr="005D75C0">
        <w:rPr>
          <w:rFonts w:ascii="Times New Roman" w:hAnsi="Times New Roman"/>
          <w:b/>
          <w:sz w:val="24"/>
          <w:szCs w:val="24"/>
        </w:rPr>
        <w:t>SO</w:t>
      </w:r>
      <w:r w:rsidRPr="005D75C0">
        <w:rPr>
          <w:rFonts w:ascii="Times New Roman" w:hAnsi="Times New Roman"/>
          <w:b/>
          <w:sz w:val="24"/>
          <w:szCs w:val="24"/>
          <w:vertAlign w:val="subscript"/>
        </w:rPr>
        <w:t>4</w:t>
      </w:r>
      <w:r w:rsidRPr="005D75C0">
        <w:rPr>
          <w:rFonts w:ascii="Times New Roman" w:hAnsi="Times New Roman" w:hint="eastAsia"/>
          <w:b/>
          <w:sz w:val="24"/>
          <w:szCs w:val="24"/>
        </w:rPr>
        <w:t>＋</w:t>
      </w:r>
      <w:r w:rsidRPr="005D75C0">
        <w:rPr>
          <w:rFonts w:ascii="Times New Roman" w:hAnsi="Times New Roman"/>
          <w:b/>
          <w:sz w:val="24"/>
          <w:szCs w:val="24"/>
        </w:rPr>
        <w:t>CO</w:t>
      </w:r>
      <w:r w:rsidRPr="005D75C0">
        <w:rPr>
          <w:rFonts w:ascii="Times New Roman" w:hAnsi="Times New Roman"/>
          <w:b/>
          <w:sz w:val="24"/>
          <w:szCs w:val="24"/>
          <w:vertAlign w:val="subscript"/>
        </w:rPr>
        <w:t>2</w:t>
      </w:r>
      <w:r w:rsidRPr="005D75C0">
        <w:rPr>
          <w:rFonts w:hAnsi="宋体" w:hint="eastAsia"/>
          <w:b/>
          <w:sz w:val="24"/>
          <w:szCs w:val="24"/>
        </w:rPr>
        <w:t>↑</w:t>
      </w:r>
      <w:r w:rsidRPr="005D75C0">
        <w:rPr>
          <w:rFonts w:ascii="Times New Roman" w:hAnsi="Times New Roman"/>
          <w:b/>
          <w:sz w:val="24"/>
          <w:szCs w:val="24"/>
        </w:rPr>
        <w:t>(2</w:t>
      </w:r>
      <w:r w:rsidRPr="005D75C0">
        <w:rPr>
          <w:rFonts w:ascii="Times New Roman" w:hAnsi="Times New Roman" w:hint="eastAsia"/>
          <w:b/>
          <w:sz w:val="24"/>
          <w:szCs w:val="24"/>
        </w:rPr>
        <w:t>分</w:t>
      </w:r>
      <w:r w:rsidRPr="005D75C0">
        <w:rPr>
          <w:rFonts w:ascii="Times New Roman" w:hAnsi="Times New Roman"/>
          <w:b/>
          <w:sz w:val="24"/>
          <w:szCs w:val="24"/>
        </w:rPr>
        <w:t>)</w:t>
      </w:r>
    </w:p>
    <w:p w:rsidR="0052698A" w:rsidRPr="005D75C0" w:rsidRDefault="0052698A" w:rsidP="00F04A83">
      <w:pPr>
        <w:rPr>
          <w:b/>
          <w:position w:val="2"/>
          <w:sz w:val="24"/>
          <w:szCs w:val="24"/>
        </w:rPr>
      </w:pPr>
    </w:p>
    <w:p w:rsidR="00F04A83" w:rsidRPr="005D75C0" w:rsidRDefault="0052698A" w:rsidP="00F04A83">
      <w:pPr>
        <w:rPr>
          <w:b/>
          <w:position w:val="2"/>
          <w:sz w:val="24"/>
          <w:szCs w:val="24"/>
        </w:rPr>
      </w:pPr>
      <w:r w:rsidRPr="005D75C0">
        <w:rPr>
          <w:rFonts w:hint="eastAsia"/>
          <w:b/>
          <w:position w:val="2"/>
          <w:sz w:val="24"/>
          <w:szCs w:val="24"/>
        </w:rPr>
        <w:t>16</w:t>
      </w:r>
      <w:r w:rsidR="00532F39" w:rsidRPr="005D75C0">
        <w:rPr>
          <w:rFonts w:hint="eastAsia"/>
          <w:b/>
          <w:position w:val="2"/>
          <w:sz w:val="24"/>
          <w:szCs w:val="24"/>
        </w:rPr>
        <w:t>.</w:t>
      </w:r>
      <w:bookmarkStart w:id="0" w:name="_GoBack"/>
      <w:bookmarkEnd w:id="0"/>
    </w:p>
    <w:p w:rsidR="00532F39" w:rsidRPr="005D75C0" w:rsidRDefault="00532F39" w:rsidP="00532F39">
      <w:pPr>
        <w:pStyle w:val="DefaultParagraph"/>
        <w:spacing w:line="360" w:lineRule="auto"/>
        <w:textAlignment w:val="center"/>
        <w:rPr>
          <w:b/>
          <w:kern w:val="0"/>
          <w:sz w:val="24"/>
          <w:szCs w:val="24"/>
        </w:rPr>
      </w:pPr>
      <w:r w:rsidRPr="005D75C0">
        <w:rPr>
          <w:rFonts w:hint="eastAsia"/>
          <w:b/>
          <w:kern w:val="0"/>
          <w:sz w:val="24"/>
          <w:szCs w:val="24"/>
        </w:rPr>
        <w:t>（</w:t>
      </w:r>
      <w:r w:rsidRPr="005D75C0">
        <w:rPr>
          <w:b/>
          <w:kern w:val="0"/>
          <w:sz w:val="24"/>
          <w:szCs w:val="24"/>
        </w:rPr>
        <w:t>1</w:t>
      </w:r>
      <w:r w:rsidRPr="005D75C0">
        <w:rPr>
          <w:rFonts w:hint="eastAsia"/>
          <w:b/>
          <w:kern w:val="0"/>
          <w:sz w:val="24"/>
          <w:szCs w:val="24"/>
        </w:rPr>
        <w:t>）写出反应</w:t>
      </w:r>
      <w:r w:rsidRPr="005D75C0">
        <w:rPr>
          <w:rFonts w:ascii="宋体" w:hAnsi="宋体" w:cs="宋体" w:hint="eastAsia"/>
          <w:b/>
          <w:kern w:val="0"/>
          <w:sz w:val="24"/>
          <w:szCs w:val="24"/>
        </w:rPr>
        <w:t>①</w:t>
      </w:r>
      <w:r w:rsidRPr="005D75C0">
        <w:rPr>
          <w:rFonts w:hint="eastAsia"/>
          <w:b/>
          <w:kern w:val="0"/>
          <w:sz w:val="24"/>
          <w:szCs w:val="24"/>
        </w:rPr>
        <w:t>的反应物质和条件</w:t>
      </w:r>
      <w:r w:rsidRPr="005D75C0">
        <w:rPr>
          <w:rFonts w:hint="eastAsia"/>
          <w:b/>
          <w:kern w:val="0"/>
          <w:sz w:val="24"/>
          <w:szCs w:val="24"/>
          <w:u w:val="single"/>
        </w:rPr>
        <w:t xml:space="preserve">　氯气、光照　</w:t>
      </w:r>
      <w:r w:rsidRPr="005D75C0">
        <w:rPr>
          <w:rFonts w:hint="eastAsia"/>
          <w:b/>
          <w:kern w:val="0"/>
          <w:sz w:val="24"/>
          <w:szCs w:val="24"/>
        </w:rPr>
        <w:t>，</w:t>
      </w:r>
      <w:r w:rsidRPr="005D75C0">
        <w:rPr>
          <w:b/>
          <w:kern w:val="0"/>
          <w:sz w:val="24"/>
          <w:szCs w:val="24"/>
        </w:rPr>
        <w:t>B</w:t>
      </w:r>
      <w:r w:rsidRPr="005D75C0">
        <w:rPr>
          <w:rFonts w:hint="eastAsia"/>
          <w:b/>
          <w:kern w:val="0"/>
          <w:sz w:val="24"/>
          <w:szCs w:val="24"/>
        </w:rPr>
        <w:t>中所含官能团的名称</w:t>
      </w:r>
      <w:r w:rsidRPr="005D75C0">
        <w:rPr>
          <w:rFonts w:hint="eastAsia"/>
          <w:b/>
          <w:kern w:val="0"/>
          <w:sz w:val="24"/>
          <w:szCs w:val="24"/>
          <w:u w:val="single"/>
        </w:rPr>
        <w:t xml:space="preserve">　硝基　</w:t>
      </w:r>
      <w:r w:rsidRPr="005D75C0">
        <w:rPr>
          <w:rFonts w:hint="eastAsia"/>
          <w:b/>
          <w:kern w:val="0"/>
          <w:sz w:val="24"/>
          <w:szCs w:val="24"/>
        </w:rPr>
        <w:t>，</w:t>
      </w:r>
      <w:r w:rsidRPr="005D75C0">
        <w:rPr>
          <w:b/>
          <w:kern w:val="0"/>
          <w:sz w:val="24"/>
          <w:szCs w:val="24"/>
        </w:rPr>
        <w:t>C</w:t>
      </w:r>
      <w:r w:rsidRPr="005D75C0">
        <w:rPr>
          <w:rFonts w:hint="eastAsia"/>
          <w:b/>
          <w:kern w:val="0"/>
          <w:sz w:val="24"/>
          <w:szCs w:val="24"/>
        </w:rPr>
        <w:t>的结构简式</w:t>
      </w:r>
      <w:r w:rsidR="008603E7" w:rsidRPr="008603E7">
        <w:rPr>
          <w:rFonts w:hint="eastAsia"/>
          <w:b/>
          <w:kern w:val="0"/>
          <w:sz w:val="24"/>
          <w:szCs w:val="24"/>
        </w:rPr>
        <w:t xml:space="preserve">   </w:t>
      </w:r>
      <w:r w:rsidRPr="005D75C0">
        <w:rPr>
          <w:b/>
          <w:noProof/>
          <w:kern w:val="0"/>
          <w:sz w:val="24"/>
          <w:szCs w:val="24"/>
        </w:rPr>
        <w:drawing>
          <wp:inline distT="0" distB="0" distL="0" distR="0" wp14:anchorId="3AFEDF23" wp14:editId="5EC315C8">
            <wp:extent cx="1000125" cy="568253"/>
            <wp:effectExtent l="0" t="0" r="0" b="3810"/>
            <wp:docPr id="60" name="图片 6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全品高考网欢迎您！！！请登录：     http://gk.canpoint.cn                        全品中考网欢迎您！！！请登录：     http://zk.canpoint.cn  "/>
                    <pic:cNvPicPr>
                      <a:picLocks noChangeAspect="1" noChangeArrowheads="1"/>
                    </pic:cNvPicPr>
                  </pic:nvPicPr>
                  <pic:blipFill>
                    <a:blip r:embed="rId19">
                      <a:lum contrast="6000"/>
                      <a:extLst>
                        <a:ext uri="{28A0092B-C50C-407E-A947-70E740481C1C}">
                          <a14:useLocalDpi xmlns:a14="http://schemas.microsoft.com/office/drawing/2010/main" val="0"/>
                        </a:ext>
                      </a:extLst>
                    </a:blip>
                    <a:srcRect r="1498" b="2614"/>
                    <a:stretch>
                      <a:fillRect/>
                    </a:stretch>
                  </pic:blipFill>
                  <pic:spPr bwMode="auto">
                    <a:xfrm>
                      <a:off x="0" y="0"/>
                      <a:ext cx="1000125" cy="568253"/>
                    </a:xfrm>
                    <a:prstGeom prst="rect">
                      <a:avLst/>
                    </a:prstGeom>
                    <a:solidFill>
                      <a:srgbClr val="FFFFFF"/>
                    </a:solidFill>
                    <a:ln>
                      <a:noFill/>
                    </a:ln>
                  </pic:spPr>
                </pic:pic>
              </a:graphicData>
            </a:graphic>
          </wp:inline>
        </w:drawing>
      </w:r>
      <w:r w:rsidRPr="008603E7">
        <w:rPr>
          <w:rFonts w:hint="eastAsia"/>
          <w:b/>
          <w:kern w:val="0"/>
          <w:sz w:val="24"/>
          <w:szCs w:val="24"/>
        </w:rPr>
        <w:t xml:space="preserve">　</w:t>
      </w:r>
      <w:r w:rsidRPr="005D75C0">
        <w:rPr>
          <w:rFonts w:hint="eastAsia"/>
          <w:b/>
          <w:kern w:val="0"/>
          <w:sz w:val="24"/>
          <w:szCs w:val="24"/>
        </w:rPr>
        <w:t>．</w:t>
      </w:r>
    </w:p>
    <w:p w:rsidR="00532F39" w:rsidRPr="005D75C0" w:rsidRDefault="00532F39" w:rsidP="00532F39">
      <w:pPr>
        <w:pStyle w:val="DefaultParagraph"/>
        <w:spacing w:line="360" w:lineRule="auto"/>
        <w:textAlignment w:val="center"/>
        <w:rPr>
          <w:b/>
          <w:kern w:val="0"/>
          <w:sz w:val="24"/>
          <w:szCs w:val="24"/>
        </w:rPr>
      </w:pPr>
      <w:r w:rsidRPr="005D75C0">
        <w:rPr>
          <w:rFonts w:hint="eastAsia"/>
          <w:b/>
          <w:kern w:val="0"/>
          <w:sz w:val="24"/>
          <w:szCs w:val="24"/>
        </w:rPr>
        <w:t>（</w:t>
      </w:r>
      <w:r w:rsidRPr="005D75C0">
        <w:rPr>
          <w:b/>
          <w:kern w:val="0"/>
          <w:sz w:val="24"/>
          <w:szCs w:val="24"/>
        </w:rPr>
        <w:t>2</w:t>
      </w:r>
      <w:r w:rsidRPr="005D75C0">
        <w:rPr>
          <w:rFonts w:hint="eastAsia"/>
          <w:b/>
          <w:kern w:val="0"/>
          <w:sz w:val="24"/>
          <w:szCs w:val="24"/>
        </w:rPr>
        <w:t>）</w:t>
      </w:r>
      <w:r w:rsidRPr="005D75C0">
        <w:rPr>
          <w:b/>
          <w:kern w:val="0"/>
          <w:sz w:val="24"/>
          <w:szCs w:val="24"/>
        </w:rPr>
        <w:t>D+E</w:t>
      </w:r>
      <w:r w:rsidRPr="005D75C0">
        <w:rPr>
          <w:b/>
          <w:kern w:val="0"/>
          <w:sz w:val="24"/>
          <w:szCs w:val="24"/>
        </w:rPr>
        <w:t>→</w:t>
      </w:r>
      <w:r w:rsidRPr="005D75C0">
        <w:rPr>
          <w:b/>
          <w:kern w:val="0"/>
          <w:sz w:val="24"/>
          <w:szCs w:val="24"/>
        </w:rPr>
        <w:t>F</w:t>
      </w:r>
      <w:r w:rsidRPr="005D75C0">
        <w:rPr>
          <w:rFonts w:hint="eastAsia"/>
          <w:b/>
          <w:kern w:val="0"/>
          <w:sz w:val="24"/>
          <w:szCs w:val="24"/>
        </w:rPr>
        <w:t>的化学方程式：</w:t>
      </w:r>
      <w:r w:rsidRPr="005D75C0">
        <w:rPr>
          <w:b/>
          <w:noProof/>
          <w:kern w:val="0"/>
          <w:sz w:val="24"/>
          <w:szCs w:val="24"/>
        </w:rPr>
        <w:drawing>
          <wp:inline distT="0" distB="0" distL="0" distR="0" wp14:anchorId="7D279236" wp14:editId="72212BC8">
            <wp:extent cx="6134398" cy="704850"/>
            <wp:effectExtent l="0" t="0" r="0" b="0"/>
            <wp:docPr id="59" name="图片 5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全品高考网欢迎您！！！请登录：     http://gk.canpoint.cn                        全品中考网欢迎您！！！请登录：     http://zk.canpoint.cn  "/>
                    <pic:cNvPicPr>
                      <a:picLocks noChangeAspect="1" noChangeArrowheads="1"/>
                    </pic:cNvPicPr>
                  </pic:nvPicPr>
                  <pic:blipFill>
                    <a:blip r:embed="rId20">
                      <a:lum contrast="6000"/>
                      <a:extLst>
                        <a:ext uri="{28A0092B-C50C-407E-A947-70E740481C1C}">
                          <a14:useLocalDpi xmlns:a14="http://schemas.microsoft.com/office/drawing/2010/main" val="0"/>
                        </a:ext>
                      </a:extLst>
                    </a:blip>
                    <a:srcRect r="298" b="2380"/>
                    <a:stretch>
                      <a:fillRect/>
                    </a:stretch>
                  </pic:blipFill>
                  <pic:spPr bwMode="auto">
                    <a:xfrm>
                      <a:off x="0" y="0"/>
                      <a:ext cx="6134398" cy="704850"/>
                    </a:xfrm>
                    <a:prstGeom prst="rect">
                      <a:avLst/>
                    </a:prstGeom>
                    <a:solidFill>
                      <a:srgbClr val="FFFFFF"/>
                    </a:solidFill>
                    <a:ln>
                      <a:noFill/>
                    </a:ln>
                  </pic:spPr>
                </pic:pic>
              </a:graphicData>
            </a:graphic>
          </wp:inline>
        </w:drawing>
      </w:r>
      <w:r w:rsidRPr="005D75C0">
        <w:rPr>
          <w:rFonts w:hint="eastAsia"/>
          <w:b/>
          <w:kern w:val="0"/>
          <w:sz w:val="24"/>
          <w:szCs w:val="24"/>
        </w:rPr>
        <w:t>．</w:t>
      </w:r>
    </w:p>
    <w:p w:rsidR="00532F39" w:rsidRPr="005D75C0" w:rsidRDefault="00532F39" w:rsidP="00532F39">
      <w:pPr>
        <w:pStyle w:val="DefaultParagraph"/>
        <w:spacing w:line="360" w:lineRule="auto"/>
        <w:textAlignment w:val="center"/>
        <w:rPr>
          <w:b/>
          <w:kern w:val="0"/>
          <w:sz w:val="24"/>
          <w:szCs w:val="24"/>
        </w:rPr>
      </w:pPr>
      <w:r w:rsidRPr="005D75C0">
        <w:rPr>
          <w:rFonts w:hint="eastAsia"/>
          <w:b/>
          <w:kern w:val="0"/>
          <w:sz w:val="24"/>
          <w:szCs w:val="24"/>
        </w:rPr>
        <w:t>（</w:t>
      </w:r>
      <w:r w:rsidRPr="005D75C0">
        <w:rPr>
          <w:b/>
          <w:kern w:val="0"/>
          <w:sz w:val="24"/>
          <w:szCs w:val="24"/>
        </w:rPr>
        <w:t>3</w:t>
      </w:r>
      <w:r w:rsidRPr="005D75C0">
        <w:rPr>
          <w:rFonts w:hint="eastAsia"/>
          <w:b/>
          <w:kern w:val="0"/>
          <w:sz w:val="24"/>
          <w:szCs w:val="24"/>
        </w:rPr>
        <w:t>）</w:t>
      </w:r>
      <w:r w:rsidRPr="005D75C0">
        <w:rPr>
          <w:b/>
          <w:kern w:val="0"/>
          <w:sz w:val="24"/>
          <w:szCs w:val="24"/>
        </w:rPr>
        <w:t>E</w:t>
      </w:r>
      <w:r w:rsidRPr="005D75C0">
        <w:rPr>
          <w:rFonts w:hint="eastAsia"/>
          <w:b/>
          <w:kern w:val="0"/>
          <w:sz w:val="24"/>
          <w:szCs w:val="24"/>
        </w:rPr>
        <w:t>的一种同分异构体（对位氨基）在一定条件下，可聚合成热固性很好的功能高分子，写出合成此高聚物的化学方程式</w:t>
      </w:r>
      <w:r w:rsidRPr="005D75C0">
        <w:rPr>
          <w:b/>
          <w:noProof/>
          <w:kern w:val="0"/>
          <w:sz w:val="24"/>
          <w:szCs w:val="24"/>
        </w:rPr>
        <w:drawing>
          <wp:inline distT="0" distB="0" distL="0" distR="0" wp14:anchorId="7D9995C2" wp14:editId="0813284B">
            <wp:extent cx="3954661" cy="695325"/>
            <wp:effectExtent l="0" t="0" r="8255" b="0"/>
            <wp:docPr id="58" name="图片 5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全品高考网欢迎您！！！请登录：     http://gk.canpoint.cn                        全品中考网欢迎您！！！请登录：     http://zk.canpoint.cn  "/>
                    <pic:cNvPicPr>
                      <a:picLocks noChangeAspect="1" noChangeArrowheads="1"/>
                    </pic:cNvPicPr>
                  </pic:nvPicPr>
                  <pic:blipFill>
                    <a:blip r:embed="rId21">
                      <a:lum contrast="6000"/>
                      <a:extLst>
                        <a:ext uri="{28A0092B-C50C-407E-A947-70E740481C1C}">
                          <a14:useLocalDpi xmlns:a14="http://schemas.microsoft.com/office/drawing/2010/main" val="0"/>
                        </a:ext>
                      </a:extLst>
                    </a:blip>
                    <a:srcRect r="365" b="2051"/>
                    <a:stretch>
                      <a:fillRect/>
                    </a:stretch>
                  </pic:blipFill>
                  <pic:spPr bwMode="auto">
                    <a:xfrm>
                      <a:off x="0" y="0"/>
                      <a:ext cx="3954661" cy="695325"/>
                    </a:xfrm>
                    <a:prstGeom prst="rect">
                      <a:avLst/>
                    </a:prstGeom>
                    <a:solidFill>
                      <a:srgbClr val="FFFFFF"/>
                    </a:solidFill>
                    <a:ln>
                      <a:noFill/>
                    </a:ln>
                  </pic:spPr>
                </pic:pic>
              </a:graphicData>
            </a:graphic>
          </wp:inline>
        </w:drawing>
      </w:r>
      <w:r w:rsidRPr="005D75C0">
        <w:rPr>
          <w:rFonts w:hint="eastAsia"/>
          <w:b/>
          <w:kern w:val="0"/>
          <w:sz w:val="24"/>
          <w:szCs w:val="24"/>
        </w:rPr>
        <w:t>．</w:t>
      </w:r>
    </w:p>
    <w:p w:rsidR="00532F39" w:rsidRPr="005D75C0" w:rsidRDefault="00532F39" w:rsidP="00532F39">
      <w:pPr>
        <w:pStyle w:val="DefaultParagraph"/>
        <w:spacing w:line="360" w:lineRule="auto"/>
        <w:textAlignment w:val="center"/>
        <w:rPr>
          <w:b/>
          <w:kern w:val="0"/>
          <w:sz w:val="24"/>
          <w:szCs w:val="24"/>
        </w:rPr>
      </w:pPr>
      <w:r w:rsidRPr="005D75C0">
        <w:rPr>
          <w:rFonts w:hint="eastAsia"/>
          <w:b/>
          <w:kern w:val="0"/>
          <w:sz w:val="24"/>
          <w:szCs w:val="24"/>
        </w:rPr>
        <w:t>（</w:t>
      </w:r>
      <w:r w:rsidRPr="005D75C0">
        <w:rPr>
          <w:b/>
          <w:kern w:val="0"/>
          <w:sz w:val="24"/>
          <w:szCs w:val="24"/>
        </w:rPr>
        <w:t>4</w:t>
      </w:r>
      <w:r w:rsidRPr="005D75C0">
        <w:rPr>
          <w:rFonts w:hint="eastAsia"/>
          <w:b/>
          <w:kern w:val="0"/>
          <w:sz w:val="24"/>
          <w:szCs w:val="24"/>
        </w:rPr>
        <w:t>）写出</w:t>
      </w:r>
      <w:r w:rsidRPr="005D75C0">
        <w:rPr>
          <w:b/>
          <w:kern w:val="0"/>
          <w:sz w:val="24"/>
          <w:szCs w:val="24"/>
        </w:rPr>
        <w:t>D</w:t>
      </w:r>
      <w:r w:rsidRPr="005D75C0">
        <w:rPr>
          <w:rFonts w:hint="eastAsia"/>
          <w:b/>
          <w:kern w:val="0"/>
          <w:sz w:val="24"/>
          <w:szCs w:val="24"/>
        </w:rPr>
        <w:t>的含有苯环的同分异构体，已知</w:t>
      </w:r>
      <w:proofErr w:type="gramStart"/>
      <w:r w:rsidRPr="005D75C0">
        <w:rPr>
          <w:rFonts w:hint="eastAsia"/>
          <w:b/>
          <w:kern w:val="0"/>
          <w:sz w:val="24"/>
          <w:szCs w:val="24"/>
        </w:rPr>
        <w:t>核磁共振氢谱图</w:t>
      </w:r>
      <w:proofErr w:type="gramEnd"/>
      <w:r w:rsidRPr="005D75C0">
        <w:rPr>
          <w:rFonts w:hint="eastAsia"/>
          <w:b/>
          <w:kern w:val="0"/>
          <w:sz w:val="24"/>
          <w:szCs w:val="24"/>
        </w:rPr>
        <w:t>有</w:t>
      </w:r>
      <w:r w:rsidRPr="005D75C0">
        <w:rPr>
          <w:b/>
          <w:kern w:val="0"/>
          <w:sz w:val="24"/>
          <w:szCs w:val="24"/>
        </w:rPr>
        <w:t>3</w:t>
      </w:r>
      <w:r w:rsidRPr="005D75C0">
        <w:rPr>
          <w:rFonts w:hint="eastAsia"/>
          <w:b/>
          <w:kern w:val="0"/>
          <w:sz w:val="24"/>
          <w:szCs w:val="24"/>
        </w:rPr>
        <w:t>种不同类型的氢原子，峰面积之比为</w:t>
      </w:r>
      <w:r w:rsidRPr="005D75C0">
        <w:rPr>
          <w:b/>
          <w:kern w:val="0"/>
          <w:sz w:val="24"/>
          <w:szCs w:val="24"/>
        </w:rPr>
        <w:t>3</w:t>
      </w:r>
      <w:r w:rsidRPr="005D75C0">
        <w:rPr>
          <w:rFonts w:hint="eastAsia"/>
          <w:b/>
          <w:kern w:val="0"/>
          <w:sz w:val="24"/>
          <w:szCs w:val="24"/>
        </w:rPr>
        <w:t>：</w:t>
      </w:r>
      <w:r w:rsidRPr="005D75C0">
        <w:rPr>
          <w:b/>
          <w:kern w:val="0"/>
          <w:sz w:val="24"/>
          <w:szCs w:val="24"/>
        </w:rPr>
        <w:t>2</w:t>
      </w:r>
      <w:r w:rsidRPr="005D75C0">
        <w:rPr>
          <w:rFonts w:hint="eastAsia"/>
          <w:b/>
          <w:kern w:val="0"/>
          <w:sz w:val="24"/>
          <w:szCs w:val="24"/>
        </w:rPr>
        <w:t>：</w:t>
      </w:r>
      <w:r w:rsidRPr="005D75C0">
        <w:rPr>
          <w:b/>
          <w:kern w:val="0"/>
          <w:sz w:val="24"/>
          <w:szCs w:val="24"/>
        </w:rPr>
        <w:t>2</w:t>
      </w:r>
      <w:r w:rsidRPr="005D75C0">
        <w:rPr>
          <w:rFonts w:hint="eastAsia"/>
          <w:b/>
          <w:kern w:val="0"/>
          <w:sz w:val="24"/>
          <w:szCs w:val="24"/>
        </w:rPr>
        <w:t>，则该物质是</w:t>
      </w:r>
      <w:r w:rsidRPr="005D75C0">
        <w:rPr>
          <w:b/>
          <w:noProof/>
          <w:kern w:val="0"/>
          <w:sz w:val="24"/>
          <w:szCs w:val="24"/>
        </w:rPr>
        <w:drawing>
          <wp:inline distT="0" distB="0" distL="0" distR="0" wp14:anchorId="61FD7F9D" wp14:editId="551596FB">
            <wp:extent cx="1269206" cy="371475"/>
            <wp:effectExtent l="0" t="0" r="7620" b="0"/>
            <wp:docPr id="57" name="图片 5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全品高考网欢迎您！！！请登录：     http://gk.canpoint.cn                        全品中考网欢迎您！！！请登录：     http://zk.canpoint.cn  "/>
                    <pic:cNvPicPr>
                      <a:picLocks noChangeAspect="1" noChangeArrowheads="1"/>
                    </pic:cNvPicPr>
                  </pic:nvPicPr>
                  <pic:blipFill>
                    <a:blip r:embed="rId22">
                      <a:lum contrast="6000"/>
                      <a:extLst>
                        <a:ext uri="{28A0092B-C50C-407E-A947-70E740481C1C}">
                          <a14:useLocalDpi xmlns:a14="http://schemas.microsoft.com/office/drawing/2010/main" val="0"/>
                        </a:ext>
                      </a:extLst>
                    </a:blip>
                    <a:srcRect r="1607" b="5333"/>
                    <a:stretch>
                      <a:fillRect/>
                    </a:stretch>
                  </pic:blipFill>
                  <pic:spPr bwMode="auto">
                    <a:xfrm>
                      <a:off x="0" y="0"/>
                      <a:ext cx="1269206" cy="371475"/>
                    </a:xfrm>
                    <a:prstGeom prst="rect">
                      <a:avLst/>
                    </a:prstGeom>
                    <a:solidFill>
                      <a:srgbClr val="FFFFFF"/>
                    </a:solidFill>
                    <a:ln>
                      <a:noFill/>
                    </a:ln>
                  </pic:spPr>
                </pic:pic>
              </a:graphicData>
            </a:graphic>
          </wp:inline>
        </w:drawing>
      </w:r>
      <w:r w:rsidRPr="005D75C0">
        <w:rPr>
          <w:rFonts w:hint="eastAsia"/>
          <w:b/>
          <w:kern w:val="0"/>
          <w:sz w:val="24"/>
          <w:szCs w:val="24"/>
        </w:rPr>
        <w:t>（写结构简式）</w:t>
      </w:r>
      <w:r w:rsidR="00E45D58">
        <w:rPr>
          <w:rFonts w:hint="eastAsia"/>
          <w:b/>
          <w:kern w:val="0"/>
          <w:sz w:val="24"/>
          <w:szCs w:val="24"/>
        </w:rPr>
        <w:t>。</w:t>
      </w:r>
    </w:p>
    <w:p w:rsidR="00532F39" w:rsidRPr="005D75C0" w:rsidRDefault="00532F39" w:rsidP="00532F39">
      <w:pPr>
        <w:pStyle w:val="DefaultParagraph"/>
        <w:spacing w:line="360" w:lineRule="auto"/>
        <w:textAlignment w:val="center"/>
        <w:rPr>
          <w:b/>
          <w:kern w:val="0"/>
          <w:sz w:val="24"/>
          <w:szCs w:val="24"/>
        </w:rPr>
      </w:pPr>
      <w:r w:rsidRPr="005D75C0">
        <w:rPr>
          <w:rFonts w:hint="eastAsia"/>
          <w:b/>
          <w:kern w:val="0"/>
          <w:sz w:val="24"/>
          <w:szCs w:val="24"/>
        </w:rPr>
        <w:t>（</w:t>
      </w:r>
      <w:r w:rsidRPr="005D75C0">
        <w:rPr>
          <w:b/>
          <w:kern w:val="0"/>
          <w:sz w:val="24"/>
          <w:szCs w:val="24"/>
        </w:rPr>
        <w:t>5</w:t>
      </w:r>
      <w:r w:rsidRPr="005D75C0">
        <w:rPr>
          <w:rFonts w:hint="eastAsia"/>
          <w:b/>
          <w:kern w:val="0"/>
          <w:sz w:val="24"/>
          <w:szCs w:val="24"/>
        </w:rPr>
        <w:t>）反应</w:t>
      </w:r>
      <w:r w:rsidRPr="005D75C0">
        <w:rPr>
          <w:b/>
          <w:kern w:val="0"/>
          <w:sz w:val="24"/>
          <w:szCs w:val="24"/>
        </w:rPr>
        <w:t>①</w:t>
      </w:r>
      <w:r w:rsidRPr="005D75C0">
        <w:rPr>
          <w:rFonts w:hint="eastAsia"/>
          <w:b/>
          <w:kern w:val="0"/>
          <w:sz w:val="24"/>
          <w:szCs w:val="24"/>
        </w:rPr>
        <w:t>～</w:t>
      </w:r>
      <w:r w:rsidRPr="005D75C0">
        <w:rPr>
          <w:b/>
          <w:kern w:val="0"/>
          <w:sz w:val="24"/>
          <w:szCs w:val="24"/>
        </w:rPr>
        <w:t>⑤</w:t>
      </w:r>
      <w:r w:rsidRPr="005D75C0">
        <w:rPr>
          <w:rFonts w:hint="eastAsia"/>
          <w:b/>
          <w:kern w:val="0"/>
          <w:sz w:val="24"/>
          <w:szCs w:val="24"/>
        </w:rPr>
        <w:t>中，属于取代反应的是（</w:t>
      </w:r>
      <w:proofErr w:type="gramStart"/>
      <w:r w:rsidRPr="005D75C0">
        <w:rPr>
          <w:rFonts w:hint="eastAsia"/>
          <w:b/>
          <w:kern w:val="0"/>
          <w:sz w:val="24"/>
          <w:szCs w:val="24"/>
        </w:rPr>
        <w:t>填反应</w:t>
      </w:r>
      <w:proofErr w:type="gramEnd"/>
      <w:r w:rsidRPr="005D75C0">
        <w:rPr>
          <w:rFonts w:hint="eastAsia"/>
          <w:b/>
          <w:kern w:val="0"/>
          <w:sz w:val="24"/>
          <w:szCs w:val="24"/>
        </w:rPr>
        <w:t>序号）</w:t>
      </w:r>
      <w:r w:rsidRPr="005D75C0">
        <w:rPr>
          <w:rFonts w:hint="eastAsia"/>
          <w:b/>
          <w:kern w:val="0"/>
          <w:sz w:val="24"/>
          <w:szCs w:val="24"/>
          <w:u w:val="single"/>
        </w:rPr>
        <w:t xml:space="preserve">　</w:t>
      </w:r>
      <w:r w:rsidRPr="005D75C0">
        <w:rPr>
          <w:b/>
          <w:kern w:val="0"/>
          <w:sz w:val="24"/>
          <w:szCs w:val="24"/>
          <w:u w:val="single"/>
        </w:rPr>
        <w:t>①②⑤</w:t>
      </w:r>
      <w:r w:rsidRPr="005D75C0">
        <w:rPr>
          <w:rFonts w:hint="eastAsia"/>
          <w:b/>
          <w:kern w:val="0"/>
          <w:sz w:val="24"/>
          <w:szCs w:val="24"/>
          <w:u w:val="single"/>
        </w:rPr>
        <w:t xml:space="preserve">　</w:t>
      </w:r>
      <w:r w:rsidRPr="005D75C0">
        <w:rPr>
          <w:rFonts w:hint="eastAsia"/>
          <w:b/>
          <w:kern w:val="0"/>
          <w:sz w:val="24"/>
          <w:szCs w:val="24"/>
        </w:rPr>
        <w:t>，反应</w:t>
      </w:r>
      <w:r w:rsidRPr="005D75C0">
        <w:rPr>
          <w:b/>
          <w:kern w:val="0"/>
          <w:sz w:val="24"/>
          <w:szCs w:val="24"/>
        </w:rPr>
        <w:t>③</w:t>
      </w:r>
      <w:r w:rsidRPr="005D75C0">
        <w:rPr>
          <w:rFonts w:hint="eastAsia"/>
          <w:b/>
          <w:kern w:val="0"/>
          <w:sz w:val="24"/>
          <w:szCs w:val="24"/>
        </w:rPr>
        <w:t>的反应类型</w:t>
      </w:r>
      <w:r w:rsidRPr="005D75C0">
        <w:rPr>
          <w:rFonts w:hint="eastAsia"/>
          <w:b/>
          <w:kern w:val="0"/>
          <w:sz w:val="24"/>
          <w:szCs w:val="24"/>
          <w:u w:val="single"/>
        </w:rPr>
        <w:t xml:space="preserve">　氧化反应　</w:t>
      </w:r>
      <w:r w:rsidR="00E45D58">
        <w:rPr>
          <w:rFonts w:hint="eastAsia"/>
          <w:b/>
          <w:kern w:val="0"/>
          <w:sz w:val="24"/>
          <w:szCs w:val="24"/>
        </w:rPr>
        <w:t>。</w:t>
      </w:r>
    </w:p>
    <w:p w:rsidR="00F04A83" w:rsidRPr="005D75C0" w:rsidRDefault="00F04A83" w:rsidP="00F04A83">
      <w:pPr>
        <w:rPr>
          <w:rFonts w:eastAsiaTheme="minorEastAsia"/>
          <w:b/>
          <w:sz w:val="24"/>
          <w:szCs w:val="24"/>
        </w:rPr>
      </w:pPr>
    </w:p>
    <w:sectPr w:rsidR="00F04A83" w:rsidRPr="005D75C0" w:rsidSect="00150663">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4AE2"/>
    <w:multiLevelType w:val="hybridMultilevel"/>
    <w:tmpl w:val="D57C9606"/>
    <w:lvl w:ilvl="0" w:tplc="2B4ED1A2">
      <w:start w:val="1"/>
      <w:numFmt w:val="decimalEnclosedCircle"/>
      <w:lvlText w:val="%1"/>
      <w:lvlJc w:val="left"/>
      <w:pPr>
        <w:tabs>
          <w:tab w:val="num" w:pos="360"/>
        </w:tabs>
        <w:ind w:left="360" w:hanging="360"/>
      </w:pPr>
      <w:rPr>
        <w:rFonts w:hint="default"/>
      </w:rPr>
    </w:lvl>
    <w:lvl w:ilvl="1" w:tplc="0C8E0800">
      <w:start w:val="1"/>
      <w:numFmt w:val="decimal"/>
      <w:lvlText w:val="（%2）"/>
      <w:lvlJc w:val="left"/>
      <w:pPr>
        <w:tabs>
          <w:tab w:val="num" w:pos="1365"/>
        </w:tabs>
        <w:ind w:left="1365" w:hanging="94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63"/>
    <w:rsid w:val="000A5281"/>
    <w:rsid w:val="000E0EEF"/>
    <w:rsid w:val="00150663"/>
    <w:rsid w:val="001B4ED1"/>
    <w:rsid w:val="002D2018"/>
    <w:rsid w:val="00443D98"/>
    <w:rsid w:val="0052698A"/>
    <w:rsid w:val="00532F39"/>
    <w:rsid w:val="005D75C0"/>
    <w:rsid w:val="00797D52"/>
    <w:rsid w:val="008012C6"/>
    <w:rsid w:val="008559B7"/>
    <w:rsid w:val="008603E7"/>
    <w:rsid w:val="00897DF7"/>
    <w:rsid w:val="008D1FB3"/>
    <w:rsid w:val="009B01C4"/>
    <w:rsid w:val="00A91597"/>
    <w:rsid w:val="00AD49CB"/>
    <w:rsid w:val="00AE3602"/>
    <w:rsid w:val="00B06AB5"/>
    <w:rsid w:val="00BC317A"/>
    <w:rsid w:val="00BE1F47"/>
    <w:rsid w:val="00C20388"/>
    <w:rsid w:val="00C92C08"/>
    <w:rsid w:val="00CC2D80"/>
    <w:rsid w:val="00CD2504"/>
    <w:rsid w:val="00DA58C2"/>
    <w:rsid w:val="00E45D58"/>
    <w:rsid w:val="00EA623F"/>
    <w:rsid w:val="00F04A83"/>
    <w:rsid w:val="00F95687"/>
    <w:rsid w:val="00FD6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DA58C2"/>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DA58C2"/>
    <w:rPr>
      <w:rFonts w:ascii="Times New Roman"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107">
      <w:bodyDiv w:val="1"/>
      <w:marLeft w:val="0"/>
      <w:marRight w:val="0"/>
      <w:marTop w:val="0"/>
      <w:marBottom w:val="0"/>
      <w:divBdr>
        <w:top w:val="none" w:sz="0" w:space="0" w:color="auto"/>
        <w:left w:val="none" w:sz="0" w:space="0" w:color="auto"/>
        <w:bottom w:val="none" w:sz="0" w:space="0" w:color="auto"/>
        <w:right w:val="none" w:sz="0" w:space="0" w:color="auto"/>
      </w:divBdr>
    </w:div>
    <w:div w:id="571046793">
      <w:bodyDiv w:val="1"/>
      <w:marLeft w:val="0"/>
      <w:marRight w:val="0"/>
      <w:marTop w:val="0"/>
      <w:marBottom w:val="0"/>
      <w:divBdr>
        <w:top w:val="none" w:sz="0" w:space="0" w:color="auto"/>
        <w:left w:val="none" w:sz="0" w:space="0" w:color="auto"/>
        <w:bottom w:val="none" w:sz="0" w:space="0" w:color="auto"/>
        <w:right w:val="none" w:sz="0" w:space="0" w:color="auto"/>
      </w:divBdr>
    </w:div>
    <w:div w:id="610284531">
      <w:bodyDiv w:val="1"/>
      <w:marLeft w:val="0"/>
      <w:marRight w:val="0"/>
      <w:marTop w:val="0"/>
      <w:marBottom w:val="0"/>
      <w:divBdr>
        <w:top w:val="none" w:sz="0" w:space="0" w:color="auto"/>
        <w:left w:val="none" w:sz="0" w:space="0" w:color="auto"/>
        <w:bottom w:val="none" w:sz="0" w:space="0" w:color="auto"/>
        <w:right w:val="none" w:sz="0" w:space="0" w:color="auto"/>
      </w:divBdr>
    </w:div>
    <w:div w:id="651296781">
      <w:bodyDiv w:val="1"/>
      <w:marLeft w:val="0"/>
      <w:marRight w:val="0"/>
      <w:marTop w:val="0"/>
      <w:marBottom w:val="0"/>
      <w:divBdr>
        <w:top w:val="none" w:sz="0" w:space="0" w:color="auto"/>
        <w:left w:val="none" w:sz="0" w:space="0" w:color="auto"/>
        <w:bottom w:val="none" w:sz="0" w:space="0" w:color="auto"/>
        <w:right w:val="none" w:sz="0" w:space="0" w:color="auto"/>
      </w:divBdr>
    </w:div>
    <w:div w:id="1189367130">
      <w:bodyDiv w:val="1"/>
      <w:marLeft w:val="0"/>
      <w:marRight w:val="0"/>
      <w:marTop w:val="0"/>
      <w:marBottom w:val="0"/>
      <w:divBdr>
        <w:top w:val="none" w:sz="0" w:space="0" w:color="auto"/>
        <w:left w:val="none" w:sz="0" w:space="0" w:color="auto"/>
        <w:bottom w:val="none" w:sz="0" w:space="0" w:color="auto"/>
        <w:right w:val="none" w:sz="0" w:space="0" w:color="auto"/>
      </w:divBdr>
    </w:div>
    <w:div w:id="16618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605</Words>
  <Characters>3453</Characters>
  <Application>Microsoft Office Word</Application>
  <DocSecurity>0</DocSecurity>
  <Lines>28</Lines>
  <Paragraphs>8</Paragraphs>
  <ScaleCrop>false</ScaleCrop>
  <Company>Lenovo</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2016-06-16T08:55:00Z</cp:lastPrinted>
  <dcterms:created xsi:type="dcterms:W3CDTF">2016-06-16T01:13:00Z</dcterms:created>
  <dcterms:modified xsi:type="dcterms:W3CDTF">2016-08-16T12:04:00Z</dcterms:modified>
</cp:coreProperties>
</file>