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99" w:rsidRPr="006F0F70" w:rsidRDefault="008C0C99" w:rsidP="008C0C99">
      <w:pPr>
        <w:tabs>
          <w:tab w:val="left" w:pos="2385"/>
        </w:tabs>
        <w:spacing w:line="360" w:lineRule="auto"/>
        <w:ind w:firstLineChars="550" w:firstLine="1656"/>
        <w:rPr>
          <w:rFonts w:ascii="Times New Roman" w:hAnsi="Times New Roman"/>
          <w:b/>
          <w:sz w:val="30"/>
          <w:szCs w:val="30"/>
        </w:rPr>
      </w:pPr>
      <w:r w:rsidRPr="006F0F70">
        <w:rPr>
          <w:rFonts w:ascii="Times New Roman" w:hAnsi="Times New Roman" w:hint="eastAsia"/>
          <w:b/>
          <w:sz w:val="30"/>
          <w:szCs w:val="30"/>
        </w:rPr>
        <w:t>2017</w:t>
      </w:r>
      <w:r w:rsidRPr="006F0F70">
        <w:rPr>
          <w:rFonts w:ascii="Times New Roman" w:hAnsi="Times New Roman" w:hint="eastAsia"/>
          <w:b/>
          <w:sz w:val="30"/>
          <w:szCs w:val="30"/>
        </w:rPr>
        <w:t>第三周</w:t>
      </w:r>
      <w:proofErr w:type="gramStart"/>
      <w:r>
        <w:rPr>
          <w:rFonts w:ascii="Times New Roman" w:hAnsi="Times New Roman" w:hint="eastAsia"/>
          <w:b/>
          <w:sz w:val="30"/>
          <w:szCs w:val="30"/>
        </w:rPr>
        <w:t>培</w:t>
      </w:r>
      <w:proofErr w:type="gramEnd"/>
      <w:r>
        <w:rPr>
          <w:rFonts w:ascii="Times New Roman" w:hAnsi="Times New Roman" w:hint="eastAsia"/>
          <w:b/>
          <w:sz w:val="30"/>
          <w:szCs w:val="30"/>
        </w:rPr>
        <w:t>优</w:t>
      </w:r>
      <w:r w:rsidRPr="006F0F70">
        <w:rPr>
          <w:rFonts w:ascii="Times New Roman" w:hAnsi="Times New Roman" w:hint="eastAsia"/>
          <w:b/>
          <w:sz w:val="30"/>
          <w:szCs w:val="30"/>
        </w:rPr>
        <w:t>化学练习</w:t>
      </w:r>
      <w:r w:rsidRPr="006F0F70">
        <w:rPr>
          <w:rFonts w:ascii="Times New Roman" w:hAnsi="Times New Roman"/>
          <w:b/>
          <w:sz w:val="30"/>
          <w:szCs w:val="30"/>
        </w:rPr>
        <w:t>题</w:t>
      </w:r>
    </w:p>
    <w:p w:rsidR="00796CD0" w:rsidRDefault="00796CD0" w:rsidP="008C0C99">
      <w:pPr>
        <w:tabs>
          <w:tab w:val="left" w:pos="2385"/>
        </w:tabs>
        <w:spacing w:line="360" w:lineRule="auto"/>
        <w:rPr>
          <w:rFonts w:ascii="Times New Roman" w:hAnsi="Times New Roman"/>
          <w:szCs w:val="21"/>
        </w:rPr>
      </w:pPr>
      <w:r>
        <w:rPr>
          <w:rFonts w:ascii="Times New Roman" w:hAnsi="Times New Roman" w:hint="eastAsia"/>
          <w:szCs w:val="21"/>
        </w:rPr>
        <w:t>原子量</w:t>
      </w:r>
      <w:r>
        <w:rPr>
          <w:rFonts w:ascii="Times New Roman" w:hAnsi="Times New Roman"/>
          <w:szCs w:val="21"/>
        </w:rPr>
        <w:t>：</w:t>
      </w:r>
      <w:proofErr w:type="spellStart"/>
      <w:proofErr w:type="gramStart"/>
      <w:r>
        <w:rPr>
          <w:rFonts w:ascii="Times New Roman" w:hAnsi="Times New Roman" w:hint="eastAsia"/>
          <w:szCs w:val="21"/>
        </w:rPr>
        <w:t>Cl</w:t>
      </w:r>
      <w:proofErr w:type="spellEnd"/>
      <w:r>
        <w:rPr>
          <w:rFonts w:ascii="Times New Roman" w:hAnsi="Times New Roman" w:hint="eastAsia"/>
          <w:szCs w:val="21"/>
        </w:rPr>
        <w:t xml:space="preserve">  35.5</w:t>
      </w:r>
      <w:proofErr w:type="gramEnd"/>
      <w:r>
        <w:rPr>
          <w:rFonts w:ascii="Times New Roman" w:hAnsi="Times New Roman" w:hint="eastAsia"/>
          <w:szCs w:val="21"/>
        </w:rPr>
        <w:t xml:space="preserve">   Mg  24   Fe  56   Cu  64</w:t>
      </w:r>
    </w:p>
    <w:p w:rsidR="00796CD0" w:rsidRPr="00FE620D" w:rsidRDefault="00796CD0" w:rsidP="008C0C99">
      <w:pPr>
        <w:tabs>
          <w:tab w:val="left" w:pos="2385"/>
        </w:tabs>
        <w:spacing w:line="360" w:lineRule="auto"/>
        <w:rPr>
          <w:rFonts w:ascii="Times New Roman" w:hAnsi="Times New Roman"/>
          <w:b/>
          <w:szCs w:val="21"/>
        </w:rPr>
      </w:pPr>
      <w:r>
        <w:rPr>
          <w:rFonts w:ascii="Times New Roman" w:hAnsi="Times New Roman"/>
          <w:szCs w:val="21"/>
        </w:rPr>
        <w:t xml:space="preserve">       </w:t>
      </w:r>
      <w:r w:rsidRPr="00FE620D">
        <w:rPr>
          <w:rFonts w:ascii="Times New Roman" w:hAnsi="Times New Roman" w:hint="eastAsia"/>
          <w:b/>
          <w:szCs w:val="21"/>
        </w:rPr>
        <w:t>只有</w:t>
      </w:r>
      <w:r w:rsidRPr="00FE620D">
        <w:rPr>
          <w:rFonts w:ascii="Times New Roman" w:hAnsi="Times New Roman"/>
          <w:b/>
          <w:szCs w:val="21"/>
        </w:rPr>
        <w:t>一个答案符合题意</w:t>
      </w:r>
    </w:p>
    <w:p w:rsidR="008C0C99" w:rsidRPr="00554CBB" w:rsidRDefault="008C0C99" w:rsidP="008C0C99">
      <w:pPr>
        <w:tabs>
          <w:tab w:val="left" w:pos="2385"/>
        </w:tabs>
        <w:spacing w:line="360" w:lineRule="auto"/>
        <w:rPr>
          <w:rFonts w:ascii="Times New Roman" w:hAnsi="Times New Roman"/>
          <w:szCs w:val="21"/>
        </w:rPr>
      </w:pPr>
      <w:r>
        <w:rPr>
          <w:rFonts w:ascii="Times New Roman" w:hAnsi="Times New Roman" w:hint="eastAsia"/>
          <w:szCs w:val="21"/>
        </w:rPr>
        <w:t>1</w:t>
      </w:r>
      <w:r w:rsidRPr="00554CBB">
        <w:rPr>
          <w:rFonts w:ascii="Times New Roman" w:hAnsi="Times New Roman" w:hint="eastAsia"/>
          <w:szCs w:val="21"/>
        </w:rPr>
        <w:t>．</w:t>
      </w:r>
      <w:r>
        <w:rPr>
          <w:rFonts w:ascii="Times New Roman" w:hAnsi="Times New Roman" w:hint="eastAsia"/>
          <w:szCs w:val="21"/>
        </w:rPr>
        <w:t>化学与人类生活、生产和社会可持续发展密切相关。下列说法正确的是</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A</w:t>
      </w:r>
      <w:r w:rsidRPr="00554CBB">
        <w:rPr>
          <w:rFonts w:ascii="Times New Roman" w:hAnsi="Times New Roman" w:hint="eastAsia"/>
          <w:szCs w:val="21"/>
        </w:rPr>
        <w:t>．在食品袋中放入硅胶、生石灰的透气小袋，可防止食物受潮、氧化变质</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B</w:t>
      </w:r>
      <w:r w:rsidRPr="00554CBB">
        <w:rPr>
          <w:rFonts w:ascii="Times New Roman" w:hAnsi="Times New Roman" w:hint="eastAsia"/>
          <w:szCs w:val="21"/>
        </w:rPr>
        <w:t>．天然气、酒精和汽油分别属于化石能源、不可再生能源和二次能源</w:t>
      </w:r>
      <w:r w:rsidRPr="00554CBB">
        <w:rPr>
          <w:rFonts w:ascii="Times New Roman" w:hAnsi="Times New Roman"/>
          <w:color w:val="FFFFFF"/>
          <w:sz w:val="4"/>
          <w:szCs w:val="21"/>
        </w:rPr>
        <w:t>[</w:t>
      </w:r>
      <w:r w:rsidRPr="00554CBB">
        <w:rPr>
          <w:rFonts w:ascii="Times New Roman" w:hAnsi="Times New Roman" w:hint="eastAsia"/>
          <w:color w:val="FFFFFF"/>
          <w:sz w:val="4"/>
          <w:szCs w:val="21"/>
        </w:rPr>
        <w:t>来源</w:t>
      </w:r>
      <w:r w:rsidRPr="00554CBB">
        <w:rPr>
          <w:rFonts w:ascii="Times New Roman" w:hAnsi="Times New Roman"/>
          <w:color w:val="FFFFFF"/>
          <w:sz w:val="4"/>
          <w:szCs w:val="21"/>
        </w:rPr>
        <w:t>:Zxxk.Com]</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C</w:t>
      </w:r>
      <w:r w:rsidRPr="00554CBB">
        <w:rPr>
          <w:rFonts w:ascii="Times New Roman" w:hAnsi="Times New Roman" w:hint="eastAsia"/>
          <w:szCs w:val="21"/>
        </w:rPr>
        <w:t>．富含</w:t>
      </w:r>
      <w:r w:rsidRPr="00554CBB">
        <w:rPr>
          <w:rFonts w:ascii="Times New Roman" w:hAnsi="Times New Roman"/>
          <w:szCs w:val="21"/>
        </w:rPr>
        <w:t>N</w:t>
      </w:r>
      <w:r w:rsidRPr="00554CBB">
        <w:rPr>
          <w:rFonts w:ascii="Times New Roman" w:hAnsi="Times New Roman" w:hint="eastAsia"/>
          <w:szCs w:val="21"/>
        </w:rPr>
        <w:t>、</w:t>
      </w:r>
      <w:r w:rsidRPr="00554CBB">
        <w:rPr>
          <w:rFonts w:ascii="Times New Roman" w:hAnsi="Times New Roman"/>
          <w:szCs w:val="21"/>
        </w:rPr>
        <w:t>P</w:t>
      </w:r>
      <w:r w:rsidRPr="00554CBB">
        <w:rPr>
          <w:rFonts w:ascii="Times New Roman" w:hAnsi="Times New Roman" w:hint="eastAsia"/>
          <w:szCs w:val="21"/>
        </w:rPr>
        <w:t>元素的生活用水可以直接用来灌溉农田</w:t>
      </w:r>
    </w:p>
    <w:p w:rsidR="008C0C99" w:rsidRPr="004D74D3" w:rsidRDefault="008C0C99" w:rsidP="008C0C99">
      <w:pPr>
        <w:tabs>
          <w:tab w:val="left" w:pos="2385"/>
        </w:tabs>
        <w:spacing w:line="360" w:lineRule="auto"/>
        <w:ind w:firstLineChars="100" w:firstLine="210"/>
        <w:rPr>
          <w:rFonts w:ascii="Times New Roman" w:hAnsi="Times New Roman"/>
          <w:color w:val="FF0000"/>
          <w:szCs w:val="21"/>
        </w:rPr>
      </w:pPr>
      <w:r w:rsidRPr="004D74D3">
        <w:rPr>
          <w:rFonts w:ascii="Times New Roman" w:hAnsi="Times New Roman"/>
          <w:color w:val="FF0000"/>
          <w:szCs w:val="21"/>
        </w:rPr>
        <w:t>D</w:t>
      </w:r>
      <w:r w:rsidRPr="004D74D3">
        <w:rPr>
          <w:rFonts w:ascii="Times New Roman" w:hAnsi="Times New Roman" w:hint="eastAsia"/>
          <w:color w:val="FF0000"/>
          <w:szCs w:val="21"/>
        </w:rPr>
        <w:t>．酸雨样品露天放置一段时间，酸性增强，是由于雨水所含成分被氧化的原因</w:t>
      </w:r>
    </w:p>
    <w:p w:rsidR="008C0C99" w:rsidRPr="00564905" w:rsidRDefault="008C0C99" w:rsidP="008C0C99">
      <w:pPr>
        <w:pStyle w:val="DefaultParagraph"/>
        <w:ind w:left="315" w:hangingChars="150" w:hanging="315"/>
      </w:pPr>
      <w:r>
        <w:rPr>
          <w:rFonts w:hint="eastAsia"/>
        </w:rPr>
        <w:t>2</w:t>
      </w:r>
      <w:r w:rsidRPr="00564905">
        <w:t>．</w:t>
      </w:r>
      <w:r w:rsidRPr="00564905">
        <w:rPr>
          <w:rFonts w:hint="eastAsia"/>
        </w:rPr>
        <w:t xml:space="preserve"> </w:t>
      </w:r>
      <w:r w:rsidRPr="00564905">
        <w:t>钢化玻璃俗称普通玻璃的化身，是普通玻璃经一定物理方法处理后得到的。钢化玻璃一般不会发生自爆现象，但当钢化玻璃中含有硫化镍结核时就有可能发生自爆现象。下列有关说法中错误的是</w:t>
      </w:r>
    </w:p>
    <w:p w:rsidR="008C0C99" w:rsidRPr="00564905" w:rsidRDefault="008C0C99" w:rsidP="008C0C99">
      <w:pPr>
        <w:pStyle w:val="DefaultParagraph"/>
        <w:ind w:firstLineChars="100" w:firstLine="210"/>
      </w:pPr>
      <w:r w:rsidRPr="00564905">
        <w:t>A</w:t>
      </w:r>
      <w:r w:rsidRPr="00564905">
        <w:t>．制取钢化玻璃的原料为石灰石、纯碱和石英</w:t>
      </w:r>
    </w:p>
    <w:p w:rsidR="008C0C99" w:rsidRPr="00667471" w:rsidRDefault="008C0C99" w:rsidP="008C0C99">
      <w:pPr>
        <w:pStyle w:val="DefaultParagraph"/>
        <w:ind w:firstLineChars="100" w:firstLine="210"/>
        <w:rPr>
          <w:color w:val="FF0000"/>
        </w:rPr>
      </w:pPr>
      <w:r w:rsidRPr="00667471">
        <w:rPr>
          <w:color w:val="FF0000"/>
        </w:rPr>
        <w:t>B</w:t>
      </w:r>
      <w:r w:rsidRPr="00667471">
        <w:rPr>
          <w:color w:val="FF0000"/>
        </w:rPr>
        <w:t>．钢化玻璃是一种新型无机非金属材料</w:t>
      </w:r>
    </w:p>
    <w:p w:rsidR="008C0C99" w:rsidRPr="00564905" w:rsidRDefault="008C0C99" w:rsidP="008C0C99">
      <w:pPr>
        <w:pStyle w:val="DefaultParagraph"/>
        <w:ind w:firstLineChars="100" w:firstLine="210"/>
      </w:pPr>
      <w:r w:rsidRPr="00564905">
        <w:t>C</w:t>
      </w:r>
      <w:r w:rsidRPr="00564905">
        <w:t>．制取钢化玻璃的主要反应都是非氧化还原反应</w:t>
      </w:r>
    </w:p>
    <w:p w:rsidR="008C0C99" w:rsidRPr="009F011F" w:rsidRDefault="008C0C99" w:rsidP="008C0C99">
      <w:pPr>
        <w:pStyle w:val="DefaultParagraph"/>
        <w:ind w:firstLineChars="100" w:firstLine="210"/>
      </w:pPr>
      <w:r w:rsidRPr="00564905">
        <w:t>D</w:t>
      </w:r>
      <w:r w:rsidRPr="00564905">
        <w:t>．在碳素钢中加入镍等合金元素可以制得不锈钢及各种特种钢</w:t>
      </w:r>
    </w:p>
    <w:p w:rsidR="008C0C99" w:rsidRPr="003F1B8C" w:rsidRDefault="008C0C99" w:rsidP="008C0C99">
      <w:pPr>
        <w:pStyle w:val="DefaultParagraph"/>
      </w:pPr>
      <w:r>
        <w:rPr>
          <w:rFonts w:hint="eastAsia"/>
        </w:rPr>
        <w:t>3</w:t>
      </w:r>
      <w:r w:rsidRPr="00564905">
        <w:rPr>
          <w:rFonts w:hint="eastAsia"/>
        </w:rPr>
        <w:t>.</w:t>
      </w:r>
      <w:r w:rsidRPr="00564905">
        <w:t>下列有关</w:t>
      </w:r>
      <w:r w:rsidRPr="00564905">
        <w:rPr>
          <w:rFonts w:hint="eastAsia"/>
        </w:rPr>
        <w:t>说法，</w:t>
      </w:r>
      <w:r w:rsidRPr="00564905">
        <w:t>正确的是</w:t>
      </w:r>
    </w:p>
    <w:p w:rsidR="008C0C99" w:rsidRPr="00564905" w:rsidRDefault="008C0C99" w:rsidP="008C0C99">
      <w:pPr>
        <w:pStyle w:val="DefaultParagraph"/>
        <w:ind w:firstLineChars="100" w:firstLine="210"/>
        <w:rPr>
          <w:lang w:val="pt-BR"/>
        </w:rPr>
      </w:pPr>
      <w:r w:rsidRPr="00564905">
        <w:rPr>
          <w:lang w:val="pt-BR"/>
        </w:rPr>
        <w:t>A</w:t>
      </w:r>
      <w:r w:rsidRPr="00564905">
        <w:rPr>
          <w:lang w:val="pt-BR"/>
        </w:rPr>
        <w:t>．</w:t>
      </w:r>
      <w:r w:rsidRPr="00564905">
        <w:t>SO</w:t>
      </w:r>
      <w:r w:rsidRPr="00564905">
        <w:rPr>
          <w:vertAlign w:val="subscript"/>
        </w:rPr>
        <w:t>2</w:t>
      </w:r>
      <w:r w:rsidRPr="00564905">
        <w:rPr>
          <w:rFonts w:hint="eastAsia"/>
        </w:rPr>
        <w:t>的水</w:t>
      </w:r>
      <w:r w:rsidRPr="00564905">
        <w:t>溶液能导电</w:t>
      </w:r>
      <w:r w:rsidRPr="00564905">
        <w:rPr>
          <w:rFonts w:hint="eastAsia"/>
        </w:rPr>
        <w:t>，说明</w:t>
      </w:r>
      <w:r w:rsidRPr="00564905">
        <w:t>SO</w:t>
      </w:r>
      <w:r w:rsidRPr="00564905">
        <w:rPr>
          <w:vertAlign w:val="subscript"/>
        </w:rPr>
        <w:t>2</w:t>
      </w:r>
      <w:r w:rsidRPr="00564905">
        <w:t>是电解质</w:t>
      </w:r>
    </w:p>
    <w:p w:rsidR="008C0C99" w:rsidRPr="00667471" w:rsidRDefault="008C0C99" w:rsidP="008C0C99">
      <w:pPr>
        <w:pStyle w:val="DefaultParagraph"/>
        <w:ind w:firstLineChars="100" w:firstLine="210"/>
        <w:rPr>
          <w:color w:val="FF0000"/>
        </w:rPr>
      </w:pPr>
      <w:r w:rsidRPr="00667471">
        <w:rPr>
          <w:color w:val="FF0000"/>
          <w:lang w:val="pt-BR"/>
        </w:rPr>
        <w:t>B</w:t>
      </w:r>
      <w:r w:rsidRPr="00667471">
        <w:rPr>
          <w:color w:val="FF0000"/>
          <w:lang w:val="pt-BR"/>
        </w:rPr>
        <w:t>．</w:t>
      </w:r>
      <w:r w:rsidRPr="00667471">
        <w:rPr>
          <w:rFonts w:hint="eastAsia"/>
          <w:color w:val="FF0000"/>
          <w:lang w:val="pt-BR"/>
        </w:rPr>
        <w:t>Al(OH)</w:t>
      </w:r>
      <w:r w:rsidRPr="00667471">
        <w:rPr>
          <w:rFonts w:hint="eastAsia"/>
          <w:color w:val="FF0000"/>
          <w:vertAlign w:val="subscript"/>
          <w:lang w:val="pt-BR"/>
        </w:rPr>
        <w:t>3</w:t>
      </w:r>
      <w:r w:rsidRPr="00667471">
        <w:rPr>
          <w:rFonts w:hint="eastAsia"/>
          <w:color w:val="FF0000"/>
          <w:lang w:val="pt-BR"/>
        </w:rPr>
        <w:t>有弱碱性，可用于中和胃酸</w:t>
      </w:r>
    </w:p>
    <w:p w:rsidR="008C0C99" w:rsidRPr="00564905" w:rsidRDefault="008C0C99" w:rsidP="008C0C99">
      <w:pPr>
        <w:pStyle w:val="DefaultParagraph"/>
        <w:ind w:firstLineChars="50" w:firstLine="105"/>
        <w:rPr>
          <w:bCs/>
          <w:lang w:val="pt-BR"/>
        </w:rPr>
      </w:pPr>
      <w:r w:rsidRPr="00564905">
        <w:rPr>
          <w:lang w:val="pt-BR"/>
        </w:rPr>
        <w:t xml:space="preserve"> C</w:t>
      </w:r>
      <w:r w:rsidRPr="00564905">
        <w:rPr>
          <w:lang w:val="pt-BR"/>
        </w:rPr>
        <w:t>．</w:t>
      </w:r>
      <w:r w:rsidRPr="00564905">
        <w:t>铜的金属性比铝弱，</w:t>
      </w:r>
      <w:r w:rsidRPr="00564905">
        <w:rPr>
          <w:rFonts w:hint="eastAsia"/>
        </w:rPr>
        <w:t>可以</w:t>
      </w:r>
      <w:r w:rsidRPr="00564905">
        <w:t>用铜罐贮运浓硝酸</w:t>
      </w:r>
    </w:p>
    <w:p w:rsidR="008C0C99" w:rsidRDefault="008C0C99" w:rsidP="008C0C99">
      <w:pPr>
        <w:pStyle w:val="DefaultParagraph"/>
        <w:ind w:firstLineChars="100" w:firstLine="210"/>
      </w:pPr>
      <w:r w:rsidRPr="00564905">
        <w:rPr>
          <w:rFonts w:hint="eastAsia"/>
          <w:lang w:val="pt-BR"/>
        </w:rPr>
        <w:t>D</w:t>
      </w:r>
      <w:r w:rsidRPr="00564905">
        <w:rPr>
          <w:lang w:val="pt-BR"/>
        </w:rPr>
        <w:t>．</w:t>
      </w:r>
      <w:r w:rsidRPr="00564905">
        <w:t>明矾和漂白粉常用于自</w:t>
      </w:r>
      <w:r w:rsidRPr="00564905">
        <w:rPr>
          <w:rFonts w:hint="eastAsia"/>
        </w:rPr>
        <w:t>来</w:t>
      </w:r>
      <w:r w:rsidRPr="00564905">
        <w:t>水的净化</w:t>
      </w:r>
      <w:r w:rsidRPr="00564905">
        <w:rPr>
          <w:rFonts w:hint="eastAsia"/>
        </w:rPr>
        <w:t>和消毒</w:t>
      </w:r>
      <w:r w:rsidRPr="00564905">
        <w:t>，两者原理相同</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4</w:t>
      </w:r>
      <w:r w:rsidRPr="006F0F70">
        <w:rPr>
          <w:rFonts w:ascii="Times New Roman" w:hAnsi="Times New Roman"/>
          <w:color w:val="000000"/>
          <w:szCs w:val="21"/>
        </w:rPr>
        <w:t>．东汉魏伯阳在《周易参同契》中对汞的描述：</w:t>
      </w:r>
      <w:r w:rsidRPr="006F0F70">
        <w:rPr>
          <w:rFonts w:ascii="Times New Roman" w:hAnsi="Times New Roman"/>
          <w:color w:val="000000"/>
          <w:szCs w:val="21"/>
        </w:rPr>
        <w:t>“</w:t>
      </w:r>
      <w:r w:rsidRPr="006F0F70">
        <w:rPr>
          <w:rFonts w:ascii="Times New Roman" w:hAnsi="Times New Roman"/>
          <w:color w:val="000000"/>
          <w:szCs w:val="21"/>
        </w:rPr>
        <w:t>太阳流珠，常欲去人</w:t>
      </w:r>
      <w:r w:rsidRPr="006F0F70">
        <w:rPr>
          <w:rFonts w:ascii="Times New Roman" w:hAnsi="Times New Roman"/>
          <w:color w:val="000000"/>
          <w:szCs w:val="21"/>
        </w:rPr>
        <w:t>……</w:t>
      </w:r>
      <w:r w:rsidRPr="006F0F70">
        <w:rPr>
          <w:rFonts w:ascii="Times New Roman" w:hAnsi="Times New Roman"/>
          <w:color w:val="000000"/>
          <w:szCs w:val="21"/>
        </w:rPr>
        <w:t>得火则飞，不见埃尘，将欲制之，黄芽为根。</w:t>
      </w:r>
      <w:r w:rsidRPr="006F0F70">
        <w:rPr>
          <w:rFonts w:ascii="Times New Roman" w:hAnsi="Times New Roman"/>
          <w:color w:val="000000"/>
          <w:szCs w:val="21"/>
        </w:rPr>
        <w:t>”</w:t>
      </w:r>
      <w:r w:rsidRPr="006F0F70">
        <w:rPr>
          <w:rFonts w:ascii="Times New Roman" w:hAnsi="Times New Roman"/>
          <w:color w:val="000000"/>
          <w:szCs w:val="21"/>
        </w:rPr>
        <w:t>这里的</w:t>
      </w:r>
      <w:r w:rsidRPr="006F0F70">
        <w:rPr>
          <w:rFonts w:ascii="Times New Roman" w:hAnsi="Times New Roman"/>
          <w:noProof/>
          <w:color w:val="000000"/>
          <w:szCs w:val="21"/>
        </w:rPr>
        <w:drawing>
          <wp:inline distT="0" distB="0" distL="0" distR="0">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9050" cy="19050"/>
                    </a:xfrm>
                    <a:prstGeom prst="rect">
                      <a:avLst/>
                    </a:prstGeom>
                    <a:noFill/>
                    <a:ln w="9525">
                      <a:noFill/>
                      <a:miter/>
                    </a:ln>
                  </pic:spPr>
                </pic:pic>
              </a:graphicData>
            </a:graphic>
          </wp:inline>
        </w:drawing>
      </w:r>
      <w:r w:rsidRPr="006F0F70">
        <w:rPr>
          <w:rFonts w:ascii="Times New Roman" w:hAnsi="Times New Roman"/>
          <w:color w:val="000000"/>
          <w:szCs w:val="21"/>
        </w:rPr>
        <w:t>“</w:t>
      </w:r>
      <w:r w:rsidRPr="006F0F70">
        <w:rPr>
          <w:rFonts w:ascii="Times New Roman" w:hAnsi="Times New Roman"/>
          <w:color w:val="000000"/>
          <w:szCs w:val="21"/>
        </w:rPr>
        <w:t>黄芽</w:t>
      </w:r>
      <w:r w:rsidRPr="006F0F70">
        <w:rPr>
          <w:rFonts w:ascii="Times New Roman" w:hAnsi="Times New Roman"/>
          <w:color w:val="000000"/>
          <w:szCs w:val="21"/>
        </w:rPr>
        <w:t>”</w:t>
      </w:r>
      <w:r>
        <w:rPr>
          <w:rFonts w:ascii="Times New Roman" w:hAnsi="Times New Roman"/>
          <w:color w:val="000000"/>
          <w:szCs w:val="21"/>
        </w:rPr>
        <w:t>是指</w:t>
      </w:r>
    </w:p>
    <w:p w:rsidR="008C0C99" w:rsidRPr="007F7A86" w:rsidRDefault="008C0C99" w:rsidP="008C0C99">
      <w:pPr>
        <w:adjustRightInd w:val="0"/>
        <w:snapToGrid w:val="0"/>
        <w:spacing w:line="288" w:lineRule="auto"/>
        <w:ind w:left="420"/>
        <w:rPr>
          <w:rFonts w:ascii="Times New Roman" w:hAnsi="Times New Roman"/>
          <w:color w:val="000000"/>
          <w:szCs w:val="21"/>
        </w:rPr>
      </w:pPr>
      <w:r w:rsidRPr="006F106E">
        <w:rPr>
          <w:rFonts w:ascii="Times New Roman" w:hAnsi="Times New Roman"/>
          <w:color w:val="FF0000"/>
          <w:szCs w:val="21"/>
        </w:rPr>
        <w:t>A</w:t>
      </w:r>
      <w:r w:rsidRPr="006F106E">
        <w:rPr>
          <w:rFonts w:ascii="Times New Roman" w:hAnsi="Times New Roman"/>
          <w:color w:val="FF0000"/>
          <w:szCs w:val="21"/>
        </w:rPr>
        <w:t>．硫磺</w:t>
      </w:r>
      <w:r w:rsidRPr="006F106E">
        <w:rPr>
          <w:rFonts w:ascii="Times New Roman" w:hAnsi="Times New Roman"/>
          <w:color w:val="FF0000"/>
          <w:szCs w:val="21"/>
        </w:rPr>
        <w:tab/>
      </w:r>
      <w:r w:rsidRPr="006F0F70">
        <w:rPr>
          <w:rFonts w:ascii="Times New Roman" w:hAnsi="Times New Roman"/>
          <w:color w:val="000000"/>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B</w:t>
      </w:r>
      <w:r w:rsidRPr="006F0F70">
        <w:rPr>
          <w:rFonts w:ascii="Times New Roman" w:hAnsi="Times New Roman"/>
          <w:color w:val="000000"/>
          <w:szCs w:val="21"/>
        </w:rPr>
        <w:t>．黄金</w:t>
      </w:r>
      <w:r w:rsidRPr="006F0F70">
        <w:rPr>
          <w:rFonts w:ascii="Times New Roman" w:hAnsi="Times New Roman"/>
          <w:color w:val="000000"/>
          <w:szCs w:val="21"/>
        </w:rPr>
        <w:tab/>
      </w:r>
      <w:r w:rsidRPr="006F106E">
        <w:rPr>
          <w:rFonts w:ascii="Times New Roman" w:hAnsi="Times New Roman"/>
          <w:szCs w:val="21"/>
        </w:rPr>
        <w:tab/>
      </w:r>
      <w:r w:rsidRPr="006F106E">
        <w:rPr>
          <w:rFonts w:ascii="Times New Roman" w:hAnsi="Times New Roman"/>
          <w:szCs w:val="21"/>
        </w:rPr>
        <w:tab/>
        <w:t>C</w:t>
      </w:r>
      <w:r w:rsidRPr="006F106E">
        <w:rPr>
          <w:rFonts w:ascii="Times New Roman" w:hAnsi="Times New Roman"/>
          <w:szCs w:val="21"/>
        </w:rPr>
        <w:t>．黄铜</w:t>
      </w:r>
      <w:r w:rsidRPr="006F106E">
        <w:rPr>
          <w:rFonts w:ascii="Times New Roman" w:hAnsi="Times New Roman"/>
          <w:szCs w:val="21"/>
        </w:rPr>
        <w:tab/>
      </w:r>
      <w:r w:rsidRPr="006F106E">
        <w:rPr>
          <w:rFonts w:ascii="Times New Roman" w:hAnsi="Times New Roman"/>
          <w:szCs w:val="21"/>
        </w:rPr>
        <w:tab/>
      </w:r>
      <w:r>
        <w:rPr>
          <w:rFonts w:ascii="Times New Roman" w:hAnsi="Times New Roman"/>
          <w:color w:val="000000"/>
          <w:szCs w:val="21"/>
        </w:rPr>
        <w:t xml:space="preserve">   </w:t>
      </w:r>
      <w:r w:rsidRPr="006F0F70">
        <w:rPr>
          <w:rFonts w:ascii="Times New Roman" w:hAnsi="Times New Roman"/>
          <w:color w:val="000000"/>
          <w:szCs w:val="21"/>
        </w:rPr>
        <w:t>D</w:t>
      </w:r>
      <w:r w:rsidRPr="006F0F70">
        <w:rPr>
          <w:rFonts w:ascii="Times New Roman" w:hAnsi="Times New Roman"/>
          <w:color w:val="000000"/>
          <w:szCs w:val="21"/>
        </w:rPr>
        <w:t>．黄铁矿</w:t>
      </w:r>
    </w:p>
    <w:p w:rsidR="008C0C99" w:rsidRPr="003F1B8C" w:rsidRDefault="008C0C99" w:rsidP="008C0C99">
      <w:pPr>
        <w:pStyle w:val="DefaultParagraph"/>
      </w:pPr>
      <w:r>
        <w:rPr>
          <w:rFonts w:hint="eastAsia"/>
          <w:lang w:val="pt-BR"/>
        </w:rPr>
        <w:t>5</w:t>
      </w:r>
      <w:r w:rsidRPr="00564905">
        <w:rPr>
          <w:lang w:val="pt-BR"/>
        </w:rPr>
        <w:t>．</w:t>
      </w:r>
      <w:r w:rsidRPr="00564905">
        <w:rPr>
          <w:rFonts w:hint="eastAsia"/>
          <w:lang w:val="pt-BR"/>
        </w:rPr>
        <w:t xml:space="preserve"> </w:t>
      </w:r>
      <w:r w:rsidRPr="00564905">
        <w:t>化学与社会、生活密切相关。对下列现象或事实的解释正确的是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921"/>
        <w:gridCol w:w="3723"/>
      </w:tblGrid>
      <w:tr w:rsidR="008C0C99" w:rsidRPr="00564905" w:rsidTr="006D437C">
        <w:trPr>
          <w:trHeight w:val="479"/>
        </w:trPr>
        <w:tc>
          <w:tcPr>
            <w:tcW w:w="578" w:type="dxa"/>
            <w:vAlign w:val="center"/>
          </w:tcPr>
          <w:p w:rsidR="008C0C99" w:rsidRPr="00564905" w:rsidRDefault="008C0C99" w:rsidP="006D437C">
            <w:pPr>
              <w:pStyle w:val="DefaultParagraph"/>
            </w:pPr>
            <w:r w:rsidRPr="00564905">
              <w:t>选项</w:t>
            </w:r>
          </w:p>
        </w:tc>
        <w:tc>
          <w:tcPr>
            <w:tcW w:w="3921" w:type="dxa"/>
            <w:vAlign w:val="center"/>
          </w:tcPr>
          <w:p w:rsidR="008C0C99" w:rsidRPr="00564905" w:rsidRDefault="008C0C99" w:rsidP="006D437C">
            <w:pPr>
              <w:pStyle w:val="DefaultParagraph"/>
            </w:pPr>
            <w:r w:rsidRPr="00564905">
              <w:t>现象或事实</w:t>
            </w:r>
          </w:p>
        </w:tc>
        <w:tc>
          <w:tcPr>
            <w:tcW w:w="3723" w:type="dxa"/>
            <w:vAlign w:val="center"/>
          </w:tcPr>
          <w:p w:rsidR="008C0C99" w:rsidRPr="00564905" w:rsidRDefault="008C0C99" w:rsidP="006D437C">
            <w:pPr>
              <w:pStyle w:val="DefaultParagraph"/>
            </w:pPr>
            <w:r w:rsidRPr="00564905">
              <w:t>解</w:t>
            </w:r>
            <w:r w:rsidRPr="00564905">
              <w:t xml:space="preserve"> </w:t>
            </w:r>
            <w:r w:rsidRPr="00564905">
              <w:t>释</w:t>
            </w:r>
          </w:p>
        </w:tc>
      </w:tr>
      <w:tr w:rsidR="008C0C99" w:rsidRPr="00564905" w:rsidTr="006D437C">
        <w:trPr>
          <w:trHeight w:val="338"/>
        </w:trPr>
        <w:tc>
          <w:tcPr>
            <w:tcW w:w="578" w:type="dxa"/>
            <w:vAlign w:val="center"/>
          </w:tcPr>
          <w:p w:rsidR="008C0C99" w:rsidRPr="00667471" w:rsidRDefault="008C0C99" w:rsidP="006D437C">
            <w:pPr>
              <w:pStyle w:val="DefaultParagraph"/>
              <w:rPr>
                <w:color w:val="FF0000"/>
              </w:rPr>
            </w:pPr>
            <w:r w:rsidRPr="00667471">
              <w:rPr>
                <w:color w:val="FF0000"/>
              </w:rPr>
              <w:t>A</w:t>
            </w:r>
            <w:r w:rsidRPr="00667471">
              <w:rPr>
                <w:color w:val="FF0000"/>
              </w:rPr>
              <w:t>．</w:t>
            </w:r>
          </w:p>
        </w:tc>
        <w:tc>
          <w:tcPr>
            <w:tcW w:w="3921" w:type="dxa"/>
            <w:vAlign w:val="center"/>
          </w:tcPr>
          <w:p w:rsidR="008C0C99" w:rsidRPr="00667471" w:rsidRDefault="008C0C99" w:rsidP="006D437C">
            <w:pPr>
              <w:pStyle w:val="DefaultParagraph"/>
              <w:rPr>
                <w:color w:val="FF0000"/>
              </w:rPr>
            </w:pPr>
            <w:r w:rsidRPr="00667471">
              <w:rPr>
                <w:color w:val="FF0000"/>
              </w:rPr>
              <w:t>用浸泡过高锰酸钾溶液的硅藻土保鲜水果</w:t>
            </w:r>
          </w:p>
        </w:tc>
        <w:tc>
          <w:tcPr>
            <w:tcW w:w="3723" w:type="dxa"/>
            <w:vAlign w:val="center"/>
          </w:tcPr>
          <w:p w:rsidR="008C0C99" w:rsidRPr="00667471" w:rsidRDefault="008C0C99" w:rsidP="006D437C">
            <w:pPr>
              <w:pStyle w:val="DefaultParagraph"/>
              <w:rPr>
                <w:color w:val="FF0000"/>
              </w:rPr>
            </w:pPr>
            <w:r w:rsidRPr="00667471">
              <w:rPr>
                <w:color w:val="FF0000"/>
              </w:rPr>
              <w:t>乙烯能与高锰酸钾发生氧化还原反应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B</w:t>
            </w:r>
            <w:r w:rsidRPr="00564905">
              <w:t>．</w:t>
            </w:r>
          </w:p>
        </w:tc>
        <w:tc>
          <w:tcPr>
            <w:tcW w:w="3921" w:type="dxa"/>
            <w:vAlign w:val="center"/>
          </w:tcPr>
          <w:p w:rsidR="008C0C99" w:rsidRPr="00564905" w:rsidRDefault="008C0C99" w:rsidP="006D437C">
            <w:pPr>
              <w:pStyle w:val="DefaultParagraph"/>
            </w:pPr>
            <w:r w:rsidRPr="00564905">
              <w:t>用</w:t>
            </w:r>
            <w:r w:rsidRPr="00564905">
              <w:t>Na</w:t>
            </w:r>
            <w:r w:rsidRPr="00564905">
              <w:rPr>
                <w:vertAlign w:val="subscript"/>
              </w:rPr>
              <w:t>2</w:t>
            </w:r>
            <w:r w:rsidRPr="00564905">
              <w:t>S</w:t>
            </w:r>
            <w:r w:rsidRPr="00564905">
              <w:t>除去废水中的</w:t>
            </w:r>
            <w:r w:rsidRPr="00564905">
              <w:t>Cu</w:t>
            </w:r>
            <w:r w:rsidRPr="00564905">
              <w:rPr>
                <w:vertAlign w:val="superscript"/>
              </w:rPr>
              <w:t>2+</w:t>
            </w:r>
            <w:r w:rsidRPr="00564905">
              <w:t>和</w:t>
            </w:r>
            <w:r w:rsidRPr="00564905">
              <w:t>Hg</w:t>
            </w:r>
            <w:r w:rsidRPr="00564905">
              <w:rPr>
                <w:vertAlign w:val="superscript"/>
              </w:rPr>
              <w:t>2+</w:t>
            </w:r>
          </w:p>
        </w:tc>
        <w:tc>
          <w:tcPr>
            <w:tcW w:w="3723" w:type="dxa"/>
            <w:vAlign w:val="center"/>
          </w:tcPr>
          <w:p w:rsidR="008C0C99" w:rsidRPr="00564905" w:rsidRDefault="008C0C99" w:rsidP="006D437C">
            <w:pPr>
              <w:pStyle w:val="DefaultParagraph"/>
            </w:pPr>
            <w:r w:rsidRPr="00564905">
              <w:t>Na</w:t>
            </w:r>
            <w:r w:rsidRPr="00564905">
              <w:rPr>
                <w:vertAlign w:val="subscript"/>
              </w:rPr>
              <w:t>2</w:t>
            </w:r>
            <w:r w:rsidRPr="00564905">
              <w:t>S</w:t>
            </w:r>
            <w:r w:rsidRPr="00564905">
              <w:t>具有强还原性</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C</w:t>
            </w:r>
            <w:r w:rsidRPr="00564905">
              <w:t>．</w:t>
            </w:r>
          </w:p>
        </w:tc>
        <w:tc>
          <w:tcPr>
            <w:tcW w:w="3921" w:type="dxa"/>
            <w:vAlign w:val="center"/>
          </w:tcPr>
          <w:p w:rsidR="008C0C99" w:rsidRPr="00564905" w:rsidRDefault="008C0C99" w:rsidP="006D437C">
            <w:pPr>
              <w:pStyle w:val="DefaultParagraph"/>
            </w:pPr>
            <w:r w:rsidRPr="00564905">
              <w:t>用氧化铁制作红色涂料</w:t>
            </w:r>
          </w:p>
        </w:tc>
        <w:tc>
          <w:tcPr>
            <w:tcW w:w="3723" w:type="dxa"/>
            <w:vAlign w:val="center"/>
          </w:tcPr>
          <w:p w:rsidR="008C0C99" w:rsidRPr="00564905" w:rsidRDefault="008C0C99" w:rsidP="006D437C">
            <w:pPr>
              <w:pStyle w:val="DefaultParagraph"/>
            </w:pPr>
            <w:r w:rsidRPr="00564905">
              <w:t>氧化铁能与酸反应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D</w:t>
            </w:r>
            <w:r w:rsidRPr="00564905">
              <w:t>．</w:t>
            </w:r>
          </w:p>
        </w:tc>
        <w:tc>
          <w:tcPr>
            <w:tcW w:w="3921" w:type="dxa"/>
            <w:vAlign w:val="center"/>
          </w:tcPr>
          <w:p w:rsidR="008C0C99" w:rsidRPr="00564905" w:rsidRDefault="008C0C99" w:rsidP="006D437C">
            <w:pPr>
              <w:pStyle w:val="DefaultParagraph"/>
            </w:pPr>
            <w:r w:rsidRPr="00564905">
              <w:t>用明矾溶液清除铜镜表面的铜锈</w:t>
            </w:r>
          </w:p>
        </w:tc>
        <w:tc>
          <w:tcPr>
            <w:tcW w:w="3723" w:type="dxa"/>
            <w:vAlign w:val="center"/>
          </w:tcPr>
          <w:p w:rsidR="008C0C99" w:rsidRPr="00564905" w:rsidRDefault="008C0C99" w:rsidP="006D437C">
            <w:pPr>
              <w:pStyle w:val="DefaultParagraph"/>
            </w:pPr>
            <w:r w:rsidRPr="00564905">
              <w:t>明矾溶液中</w:t>
            </w:r>
            <w:r w:rsidRPr="00564905">
              <w:t>Al</w:t>
            </w:r>
            <w:r w:rsidRPr="00564905">
              <w:rPr>
                <w:vertAlign w:val="superscript"/>
              </w:rPr>
              <w:t>3+</w:t>
            </w:r>
            <w:r w:rsidRPr="00564905">
              <w:t>能与铜锈反应</w:t>
            </w:r>
          </w:p>
        </w:tc>
      </w:tr>
    </w:tbl>
    <w:p w:rsidR="008C0C99" w:rsidRPr="003F1B8C" w:rsidRDefault="008C0C99" w:rsidP="008C0C99">
      <w:pPr>
        <w:spacing w:line="360" w:lineRule="auto"/>
        <w:rPr>
          <w:rFonts w:hAnsi="Times New Roman"/>
          <w:color w:val="FFFFFF"/>
          <w:szCs w:val="21"/>
        </w:rPr>
      </w:pPr>
      <w:r>
        <w:rPr>
          <w:rFonts w:ascii="Times New Roman" w:hAnsi="Times New Roman" w:hint="eastAsia"/>
          <w:szCs w:val="21"/>
        </w:rPr>
        <w:t>6</w:t>
      </w:r>
      <w:r w:rsidRPr="00564905">
        <w:rPr>
          <w:rFonts w:ascii="Times New Roman" w:hAnsi="Times New Roman" w:hint="eastAsia"/>
          <w:szCs w:val="21"/>
        </w:rPr>
        <w:t>．化学与生产、生活、环境等社会实际密切相关。下列叙述正确的是</w:t>
      </w:r>
      <w:r w:rsidRPr="00564905">
        <w:rPr>
          <w:rFonts w:ascii="Times New Roman" w:hAnsi="Times New Roman"/>
          <w:color w:val="FFFFFF"/>
          <w:szCs w:val="21"/>
        </w:rPr>
        <w:t>[</w:t>
      </w:r>
    </w:p>
    <w:tbl>
      <w:tblPr>
        <w:tblW w:w="0" w:type="auto"/>
        <w:tblInd w:w="250" w:type="dxa"/>
        <w:tblLayout w:type="fixed"/>
        <w:tblLook w:val="04A0" w:firstRow="1" w:lastRow="0" w:firstColumn="1" w:lastColumn="0" w:noHBand="0" w:noVBand="1"/>
      </w:tblPr>
      <w:tblGrid>
        <w:gridCol w:w="8272"/>
      </w:tblGrid>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A</w:t>
            </w:r>
            <w:r w:rsidRPr="00564905">
              <w:rPr>
                <w:rFonts w:ascii="Times New Roman" w:hAnsi="Times New Roman" w:hint="eastAsia"/>
                <w:szCs w:val="21"/>
              </w:rPr>
              <w:t>．生吃新鲜蔬菜要比熟吃时维生素</w:t>
            </w:r>
            <w:r w:rsidRPr="00564905">
              <w:rPr>
                <w:rFonts w:ascii="Times New Roman" w:hAnsi="Times New Roman"/>
                <w:szCs w:val="21"/>
              </w:rPr>
              <w:t>C</w:t>
            </w:r>
            <w:r w:rsidRPr="00564905">
              <w:rPr>
                <w:rFonts w:ascii="Times New Roman" w:hAnsi="Times New Roman" w:hint="eastAsia"/>
                <w:szCs w:val="21"/>
              </w:rPr>
              <w:t>的损失大</w:t>
            </w:r>
          </w:p>
        </w:tc>
      </w:tr>
      <w:tr w:rsidR="008C0C99" w:rsidRPr="00564905" w:rsidTr="006D437C">
        <w:tc>
          <w:tcPr>
            <w:tcW w:w="8272" w:type="dxa"/>
            <w:hideMark/>
          </w:tcPr>
          <w:p w:rsidR="008C0C99" w:rsidRPr="00667471" w:rsidRDefault="008C0C99" w:rsidP="006D437C">
            <w:pPr>
              <w:spacing w:line="360" w:lineRule="auto"/>
              <w:rPr>
                <w:rFonts w:ascii="Times New Roman" w:hAnsi="Times New Roman"/>
                <w:color w:val="FF0000"/>
                <w:szCs w:val="21"/>
              </w:rPr>
            </w:pPr>
            <w:r w:rsidRPr="00667471">
              <w:rPr>
                <w:rFonts w:ascii="Times New Roman" w:hAnsi="Times New Roman"/>
                <w:color w:val="FF0000"/>
                <w:szCs w:val="21"/>
              </w:rPr>
              <w:t>B</w:t>
            </w:r>
            <w:r w:rsidRPr="00667471">
              <w:rPr>
                <w:rFonts w:ascii="Times New Roman" w:hAnsi="Times New Roman" w:hint="eastAsia"/>
                <w:color w:val="FF0000"/>
                <w:szCs w:val="21"/>
              </w:rPr>
              <w:t>．水体中植物营养物质过多积累会引起水体富营养化</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C</w:t>
            </w:r>
            <w:r w:rsidRPr="00564905">
              <w:rPr>
                <w:rFonts w:ascii="Times New Roman" w:hAnsi="Times New Roman" w:hint="eastAsia"/>
                <w:szCs w:val="21"/>
              </w:rPr>
              <w:t>．加强化石燃料的开采利用，能从根本上解决能源危机</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D</w:t>
            </w:r>
            <w:r w:rsidRPr="00564905">
              <w:rPr>
                <w:rFonts w:ascii="Times New Roman" w:hAnsi="Times New Roman" w:hint="eastAsia"/>
                <w:szCs w:val="21"/>
              </w:rPr>
              <w:t>．推广使用煤液化技术，可减少二氧化碳等温室气体的排放</w:t>
            </w:r>
          </w:p>
        </w:tc>
      </w:tr>
    </w:tbl>
    <w:p w:rsidR="008C0C99" w:rsidRPr="00564905" w:rsidRDefault="008C0C99" w:rsidP="008C0C99">
      <w:pPr>
        <w:widowControl/>
        <w:spacing w:line="276" w:lineRule="auto"/>
        <w:jc w:val="left"/>
        <w:rPr>
          <w:rFonts w:ascii="Times New Roman" w:hAnsi="Times New Roman"/>
          <w:kern w:val="0"/>
          <w:szCs w:val="21"/>
        </w:rPr>
      </w:pPr>
      <w:r>
        <w:rPr>
          <w:rFonts w:ascii="Times New Roman" w:hAnsi="Times New Roman" w:hint="eastAsia"/>
          <w:kern w:val="0"/>
          <w:szCs w:val="21"/>
        </w:rPr>
        <w:lastRenderedPageBreak/>
        <w:t>7</w:t>
      </w:r>
      <w:r w:rsidRPr="00564905">
        <w:rPr>
          <w:rFonts w:ascii="Times New Roman" w:hAnsi="Times New Roman"/>
          <w:kern w:val="0"/>
          <w:szCs w:val="21"/>
        </w:rPr>
        <w:t xml:space="preserve">. </w:t>
      </w:r>
      <w:r w:rsidRPr="00564905">
        <w:rPr>
          <w:rFonts w:ascii="Times New Roman" w:hAnsi="Times New Roman" w:hint="eastAsia"/>
          <w:kern w:val="0"/>
          <w:szCs w:val="21"/>
        </w:rPr>
        <w:t>化学与社会、生产、生活密切相关。下列说法正确的是</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A</w:t>
      </w:r>
      <w:r w:rsidRPr="00564905">
        <w:rPr>
          <w:rFonts w:ascii="Times New Roman" w:hAnsi="Times New Roman" w:hint="eastAsia"/>
          <w:kern w:val="0"/>
          <w:szCs w:val="21"/>
        </w:rPr>
        <w:t>．柠檬属于酸性食物</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B</w:t>
      </w:r>
      <w:r w:rsidRPr="00564905">
        <w:rPr>
          <w:rFonts w:ascii="Times New Roman" w:hAnsi="Times New Roman" w:hint="eastAsia"/>
          <w:kern w:val="0"/>
          <w:szCs w:val="21"/>
        </w:rPr>
        <w:t>．油脂是人类维持生命活动所需能量的主要来源</w:t>
      </w:r>
    </w:p>
    <w:p w:rsidR="008C0C99" w:rsidRPr="00564905" w:rsidRDefault="008C0C99" w:rsidP="008C0C99">
      <w:pPr>
        <w:adjustRightInd w:val="0"/>
        <w:spacing w:line="276" w:lineRule="auto"/>
        <w:ind w:firstLineChars="150" w:firstLine="315"/>
        <w:rPr>
          <w:rFonts w:ascii="Times New Roman" w:hAnsi="Times New Roman"/>
          <w:kern w:val="0"/>
          <w:szCs w:val="21"/>
        </w:rPr>
      </w:pPr>
      <w:r w:rsidRPr="00564905">
        <w:rPr>
          <w:rFonts w:ascii="Times New Roman" w:hAnsi="Times New Roman"/>
          <w:kern w:val="0"/>
          <w:szCs w:val="21"/>
        </w:rPr>
        <w:t>C</w:t>
      </w:r>
      <w:r w:rsidRPr="00564905">
        <w:rPr>
          <w:rFonts w:ascii="Times New Roman" w:hAnsi="Times New Roman" w:hint="eastAsia"/>
          <w:kern w:val="0"/>
          <w:szCs w:val="21"/>
        </w:rPr>
        <w:t>．</w:t>
      </w:r>
      <w:r w:rsidRPr="00564905">
        <w:rPr>
          <w:rFonts w:ascii="Times New Roman" w:hAnsi="Times New Roman"/>
          <w:kern w:val="0"/>
          <w:szCs w:val="21"/>
        </w:rPr>
        <w:t>PM2.5</w:t>
      </w:r>
      <w:r w:rsidRPr="00564905">
        <w:rPr>
          <w:rFonts w:ascii="Times New Roman" w:hAnsi="Times New Roman" w:hint="eastAsia"/>
          <w:kern w:val="0"/>
          <w:szCs w:val="21"/>
        </w:rPr>
        <w:t>是指空气中氮氧化物和</w:t>
      </w:r>
      <w:proofErr w:type="gramStart"/>
      <w:r w:rsidRPr="00564905">
        <w:rPr>
          <w:rFonts w:ascii="Times New Roman" w:hAnsi="Times New Roman" w:hint="eastAsia"/>
          <w:kern w:val="0"/>
          <w:szCs w:val="21"/>
        </w:rPr>
        <w:t>硫氧化物</w:t>
      </w:r>
      <w:proofErr w:type="gramEnd"/>
      <w:r w:rsidRPr="00564905">
        <w:rPr>
          <w:rFonts w:ascii="Times New Roman" w:hAnsi="Times New Roman" w:hint="eastAsia"/>
          <w:kern w:val="0"/>
          <w:szCs w:val="21"/>
        </w:rPr>
        <w:t>含量之</w:t>
      </w:r>
      <w:proofErr w:type="gramStart"/>
      <w:r w:rsidRPr="00564905">
        <w:rPr>
          <w:rFonts w:ascii="Times New Roman" w:hAnsi="Times New Roman" w:hint="eastAsia"/>
          <w:kern w:val="0"/>
          <w:szCs w:val="21"/>
        </w:rPr>
        <w:t>和</w:t>
      </w:r>
      <w:proofErr w:type="gramEnd"/>
    </w:p>
    <w:p w:rsidR="008C0C99" w:rsidRPr="00667471" w:rsidRDefault="008C0C99" w:rsidP="008C0C99">
      <w:pPr>
        <w:adjustRightInd w:val="0"/>
        <w:spacing w:line="276" w:lineRule="auto"/>
        <w:ind w:leftChars="150" w:left="735" w:hangingChars="200" w:hanging="420"/>
        <w:rPr>
          <w:rFonts w:ascii="Times New Roman" w:hAnsi="Times New Roman"/>
          <w:color w:val="FF0000"/>
          <w:kern w:val="0"/>
          <w:szCs w:val="21"/>
        </w:rPr>
      </w:pPr>
      <w:r w:rsidRPr="00667471">
        <w:rPr>
          <w:rFonts w:ascii="Times New Roman" w:hAnsi="Times New Roman"/>
          <w:color w:val="FF0000"/>
          <w:kern w:val="0"/>
          <w:szCs w:val="21"/>
        </w:rPr>
        <w:t>D</w:t>
      </w:r>
      <w:r w:rsidRPr="00667471">
        <w:rPr>
          <w:rFonts w:ascii="Times New Roman" w:hAnsi="Times New Roman" w:hint="eastAsia"/>
          <w:color w:val="FF0000"/>
          <w:kern w:val="0"/>
          <w:szCs w:val="21"/>
        </w:rPr>
        <w:t>．登高山时防晒是为了防止强紫外线引起皮肤蛋白质被灼伤变性</w:t>
      </w:r>
    </w:p>
    <w:p w:rsidR="008C0C99" w:rsidRPr="00CF37ED" w:rsidRDefault="008C0C99" w:rsidP="008C0C99">
      <w:pPr>
        <w:jc w:val="left"/>
        <w:rPr>
          <w:rFonts w:ascii="Times New Roman" w:hAnsi="Times New Roman"/>
          <w:szCs w:val="21"/>
        </w:rPr>
      </w:pPr>
      <w:r>
        <w:rPr>
          <w:rFonts w:ascii="Times New Roman" w:hAnsi="Times New Roman" w:hint="eastAsia"/>
          <w:szCs w:val="21"/>
        </w:rPr>
        <w:t>8</w:t>
      </w:r>
      <w:r w:rsidRPr="00CF37ED">
        <w:rPr>
          <w:rFonts w:ascii="Times New Roman" w:hAnsi="Times New Roman" w:hint="eastAsia"/>
          <w:szCs w:val="21"/>
        </w:rPr>
        <w:t>．化学与生产和生活、军事、科研产品紧密相关，下列说法错误的是</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w:t>
      </w:r>
      <w:r w:rsidRPr="00CF37ED">
        <w:rPr>
          <w:rFonts w:ascii="Times New Roman" w:hAnsi="Times New Roman" w:hint="eastAsia"/>
          <w:szCs w:val="21"/>
        </w:rPr>
        <w:t>．家庭用的“</w:t>
      </w:r>
      <w:r w:rsidRPr="00CF37ED">
        <w:rPr>
          <w:rFonts w:ascii="Times New Roman" w:hAnsi="Times New Roman"/>
          <w:szCs w:val="21"/>
        </w:rPr>
        <w:t>84</w:t>
      </w:r>
      <w:r w:rsidRPr="00CF37ED">
        <w:rPr>
          <w:rFonts w:ascii="Times New Roman" w:hAnsi="Times New Roman" w:hint="eastAsia"/>
          <w:szCs w:val="21"/>
        </w:rPr>
        <w:t>”消毒液与洁厕</w:t>
      </w:r>
      <w:proofErr w:type="gramStart"/>
      <w:r w:rsidRPr="00CF37ED">
        <w:rPr>
          <w:rFonts w:ascii="Times New Roman" w:hAnsi="Times New Roman" w:hint="eastAsia"/>
          <w:szCs w:val="21"/>
        </w:rPr>
        <w:t>灵不能</w:t>
      </w:r>
      <w:proofErr w:type="gramEnd"/>
      <w:r w:rsidRPr="00CF37ED">
        <w:rPr>
          <w:rFonts w:ascii="Times New Roman" w:hAnsi="Times New Roman" w:hint="eastAsia"/>
          <w:szCs w:val="21"/>
        </w:rPr>
        <w:t>同时混合使用，否则会发生中毒事故</w:t>
      </w:r>
    </w:p>
    <w:p w:rsidR="008C0C99" w:rsidRPr="00CF37ED" w:rsidRDefault="008C0C99" w:rsidP="008C0C99">
      <w:pPr>
        <w:ind w:leftChars="150" w:left="630" w:hangingChars="150" w:hanging="315"/>
        <w:jc w:val="left"/>
        <w:rPr>
          <w:rFonts w:ascii="Times New Roman" w:hAnsi="Times New Roman"/>
          <w:szCs w:val="21"/>
        </w:rPr>
      </w:pPr>
      <w:r w:rsidRPr="00CF37ED">
        <w:rPr>
          <w:rFonts w:ascii="Times New Roman" w:hAnsi="Times New Roman"/>
          <w:szCs w:val="21"/>
        </w:rPr>
        <w:t>B</w:t>
      </w:r>
      <w:r w:rsidRPr="00CF37ED">
        <w:rPr>
          <w:rFonts w:ascii="Times New Roman" w:hAnsi="Times New Roman" w:hint="eastAsia"/>
          <w:szCs w:val="21"/>
        </w:rPr>
        <w:t>．在牙膏中添加</w:t>
      </w:r>
      <w:r w:rsidRPr="00CF37ED">
        <w:rPr>
          <w:rFonts w:ascii="Times New Roman" w:hAnsi="Times New Roman"/>
          <w:szCs w:val="21"/>
        </w:rPr>
        <w:t>Na</w:t>
      </w:r>
      <w:r w:rsidRPr="00CF37ED">
        <w:rPr>
          <w:rFonts w:ascii="Times New Roman" w:hAnsi="Times New Roman"/>
          <w:szCs w:val="21"/>
          <w:vertAlign w:val="subscript"/>
        </w:rPr>
        <w:t>2</w:t>
      </w:r>
      <w:r w:rsidRPr="00CF37ED">
        <w:rPr>
          <w:rFonts w:ascii="Times New Roman" w:hAnsi="Times New Roman"/>
          <w:szCs w:val="21"/>
        </w:rPr>
        <w:t>PO</w:t>
      </w:r>
      <w:r w:rsidRPr="00CF37ED">
        <w:rPr>
          <w:rFonts w:ascii="Times New Roman" w:hAnsi="Times New Roman"/>
          <w:szCs w:val="21"/>
          <w:vertAlign w:val="subscript"/>
        </w:rPr>
        <w:t>3</w:t>
      </w:r>
      <w:r w:rsidRPr="00CF37ED">
        <w:rPr>
          <w:rFonts w:ascii="Times New Roman" w:hAnsi="Times New Roman"/>
          <w:szCs w:val="21"/>
        </w:rPr>
        <w:t>F</w:t>
      </w:r>
      <w:r w:rsidRPr="00CF37ED">
        <w:rPr>
          <w:rFonts w:ascii="Times New Roman" w:hAnsi="Times New Roman" w:hint="eastAsia"/>
          <w:szCs w:val="21"/>
        </w:rPr>
        <w:t>、</w:t>
      </w:r>
      <w:proofErr w:type="spellStart"/>
      <w:r w:rsidRPr="00CF37ED">
        <w:rPr>
          <w:rFonts w:ascii="Times New Roman" w:hAnsi="Times New Roman"/>
          <w:szCs w:val="21"/>
        </w:rPr>
        <w:t>NaF</w:t>
      </w:r>
      <w:proofErr w:type="spellEnd"/>
      <w:r w:rsidRPr="00CF37ED">
        <w:rPr>
          <w:rFonts w:ascii="Times New Roman" w:hAnsi="Times New Roman" w:hint="eastAsia"/>
          <w:szCs w:val="21"/>
        </w:rPr>
        <w:t>能防治龋齿，</w:t>
      </w:r>
      <w:proofErr w:type="gramStart"/>
      <w:r w:rsidRPr="00CF37ED">
        <w:rPr>
          <w:rFonts w:ascii="Times New Roman" w:hAnsi="Times New Roman" w:hint="eastAsia"/>
          <w:szCs w:val="21"/>
        </w:rPr>
        <w:t>当提供</w:t>
      </w:r>
      <w:proofErr w:type="gramEnd"/>
      <w:r w:rsidRPr="00CF37ED">
        <w:rPr>
          <w:rFonts w:ascii="Times New Roman" w:hAnsi="Times New Roman" w:hint="eastAsia"/>
          <w:szCs w:val="21"/>
        </w:rPr>
        <w:t>的</w:t>
      </w:r>
      <w:r w:rsidRPr="00CF37ED">
        <w:rPr>
          <w:rFonts w:ascii="Times New Roman" w:hAnsi="Times New Roman"/>
          <w:szCs w:val="21"/>
        </w:rPr>
        <w:t>F</w:t>
      </w:r>
      <w:r w:rsidRPr="00CF37ED">
        <w:rPr>
          <w:rFonts w:ascii="Times New Roman" w:hAnsi="Times New Roman" w:hint="eastAsia"/>
          <w:szCs w:val="21"/>
        </w:rPr>
        <w:t>－浓度相等时，它们防治龋齿的作用是相同的</w:t>
      </w:r>
    </w:p>
    <w:p w:rsidR="008C0C99" w:rsidRPr="00667471" w:rsidRDefault="008C0C99" w:rsidP="008C0C99">
      <w:pPr>
        <w:ind w:firstLineChars="150" w:firstLine="315"/>
        <w:jc w:val="left"/>
        <w:rPr>
          <w:rFonts w:ascii="Times New Roman" w:hAnsi="Times New Roman"/>
          <w:color w:val="FF0000"/>
          <w:szCs w:val="21"/>
        </w:rPr>
      </w:pPr>
      <w:r w:rsidRPr="00667471">
        <w:rPr>
          <w:rFonts w:ascii="Times New Roman" w:hAnsi="Times New Roman"/>
          <w:color w:val="FF0000"/>
          <w:szCs w:val="21"/>
        </w:rPr>
        <w:t>C</w:t>
      </w:r>
      <w:r w:rsidRPr="00667471">
        <w:rPr>
          <w:rFonts w:ascii="Times New Roman" w:hAnsi="Times New Roman" w:hint="eastAsia"/>
          <w:color w:val="FF0000"/>
          <w:szCs w:val="21"/>
        </w:rPr>
        <w:t>．侯氏制碱法的工艺过程中主要应用了物质熔沸点的差异</w:t>
      </w:r>
    </w:p>
    <w:p w:rsidR="008C0C99" w:rsidRPr="00CF37ED" w:rsidRDefault="008C0C99" w:rsidP="008C0C99">
      <w:pPr>
        <w:ind w:firstLineChars="100" w:firstLine="210"/>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sidRPr="00CF37ED">
        <w:rPr>
          <w:rFonts w:ascii="Times New Roman" w:hAnsi="Times New Roman" w:hint="eastAsia"/>
          <w:szCs w:val="21"/>
        </w:rPr>
        <w:t>．可用蘸有浓氨水的玻璃棒检验输送氯气的管道是否漏气</w:t>
      </w:r>
    </w:p>
    <w:p w:rsidR="008C0C99" w:rsidRPr="00CF37ED" w:rsidRDefault="008C0C99" w:rsidP="008C0C99">
      <w:pPr>
        <w:jc w:val="left"/>
        <w:rPr>
          <w:rFonts w:ascii="Times New Roman" w:hAnsi="Times New Roman"/>
          <w:szCs w:val="21"/>
        </w:rPr>
      </w:pPr>
      <w:r>
        <w:rPr>
          <w:rFonts w:ascii="Times New Roman" w:hAnsi="Times New Roman" w:hint="eastAsia"/>
          <w:szCs w:val="21"/>
        </w:rPr>
        <w:t>9</w:t>
      </w:r>
      <w:r w:rsidRPr="00CF37ED">
        <w:rPr>
          <w:rFonts w:ascii="Times New Roman" w:hAnsi="Times New Roman" w:hint="eastAsia"/>
          <w:szCs w:val="21"/>
        </w:rPr>
        <w:t>．化学与生活密切相关。下列说法不正确的是</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ab/>
        <w:t>A</w:t>
      </w:r>
      <w:r w:rsidRPr="0025207D">
        <w:rPr>
          <w:rFonts w:ascii="Times New Roman" w:hAnsi="Times New Roman" w:hint="eastAsia"/>
          <w:color w:val="FF0000"/>
          <w:szCs w:val="21"/>
        </w:rPr>
        <w:t>．用含增塑剂的聚氯乙烯薄膜作食品包装材料</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B</w:t>
      </w:r>
      <w:r w:rsidRPr="00CF37ED">
        <w:rPr>
          <w:rFonts w:ascii="Times New Roman" w:hAnsi="Times New Roman" w:hint="eastAsia"/>
          <w:szCs w:val="21"/>
        </w:rPr>
        <w:t>．用浸泡过高锰酸钾溶液的硅藻土保鲜水果</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C</w:t>
      </w:r>
      <w:r w:rsidRPr="00CF37ED">
        <w:rPr>
          <w:rFonts w:ascii="Times New Roman" w:hAnsi="Times New Roman" w:hint="eastAsia"/>
          <w:szCs w:val="21"/>
        </w:rPr>
        <w:t>．次氯酸钠溶液可用于环境的消毒杀菌</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D</w:t>
      </w:r>
      <w:r w:rsidRPr="00CF37ED">
        <w:rPr>
          <w:rFonts w:ascii="Times New Roman" w:hAnsi="Times New Roman" w:hint="eastAsia"/>
          <w:szCs w:val="21"/>
        </w:rPr>
        <w:t>．中国古代用明矾溶液的酸性清洗铜镜表面的铜锈</w:t>
      </w:r>
    </w:p>
    <w:p w:rsidR="008C0C99" w:rsidRPr="00CF37ED" w:rsidRDefault="008C0C99" w:rsidP="008C0C99">
      <w:pPr>
        <w:jc w:val="left"/>
        <w:rPr>
          <w:rFonts w:ascii="Times New Roman" w:hAnsi="Times New Roman"/>
          <w:szCs w:val="21"/>
        </w:rPr>
      </w:pPr>
      <w:r>
        <w:rPr>
          <w:rFonts w:ascii="Times New Roman" w:hAnsi="Times New Roman"/>
          <w:szCs w:val="21"/>
        </w:rPr>
        <w:t>1</w:t>
      </w:r>
      <w:r>
        <w:rPr>
          <w:rFonts w:ascii="Times New Roman" w:hAnsi="Times New Roman" w:hint="eastAsia"/>
          <w:szCs w:val="21"/>
        </w:rPr>
        <w:t>0</w:t>
      </w:r>
      <w:r w:rsidRPr="00CF37ED">
        <w:rPr>
          <w:rFonts w:ascii="Times New Roman" w:hAnsi="Times New Roman" w:hint="eastAsia"/>
          <w:szCs w:val="21"/>
        </w:rPr>
        <w:t>．化学与人类生产、生活环境密切相关。下列说法正确的是</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A</w:t>
      </w:r>
      <w:r w:rsidRPr="00CF37ED">
        <w:rPr>
          <w:rFonts w:ascii="Times New Roman" w:hAnsi="Times New Roman" w:hint="eastAsia"/>
          <w:szCs w:val="21"/>
        </w:rPr>
        <w:t>．石油分馏、煤的气化、煤的干馏、海水制盐等都属于化学变化过程</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 xml:space="preserve"> B</w:t>
      </w:r>
      <w:r w:rsidRPr="0025207D">
        <w:rPr>
          <w:rFonts w:ascii="Times New Roman" w:hAnsi="Times New Roman" w:hint="eastAsia"/>
          <w:color w:val="FF0000"/>
          <w:szCs w:val="21"/>
        </w:rPr>
        <w:t>．水泥、玻璃、陶瓷是人们在生产、生活中用量最大的无机非金属材料</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C</w:t>
      </w:r>
      <w:r w:rsidRPr="00CF37ED">
        <w:rPr>
          <w:rFonts w:ascii="Times New Roman" w:hAnsi="Times New Roman" w:hint="eastAsia"/>
          <w:szCs w:val="21"/>
        </w:rPr>
        <w:t>．</w:t>
      </w:r>
      <w:r w:rsidRPr="00CF37ED">
        <w:rPr>
          <w:rFonts w:ascii="Times New Roman" w:hAnsi="Times New Roman"/>
          <w:szCs w:val="21"/>
        </w:rPr>
        <w:t>NO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SO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CO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PM2</w:t>
      </w:r>
      <w:r w:rsidRPr="00CF37ED">
        <w:rPr>
          <w:rFonts w:ascii="Times New Roman" w:hAnsi="Times New Roman" w:hint="eastAsia"/>
          <w:szCs w:val="21"/>
        </w:rPr>
        <w:t>．</w:t>
      </w:r>
      <w:r w:rsidRPr="00CF37ED">
        <w:rPr>
          <w:rFonts w:ascii="Times New Roman" w:hAnsi="Times New Roman"/>
          <w:szCs w:val="21"/>
        </w:rPr>
        <w:t>5</w:t>
      </w:r>
      <w:r w:rsidRPr="00CF37ED">
        <w:rPr>
          <w:rFonts w:ascii="Times New Roman" w:hAnsi="Times New Roman" w:hint="eastAsia"/>
          <w:szCs w:val="21"/>
        </w:rPr>
        <w:t>都是空气质量日报必须报道的大气污染物</w:t>
      </w:r>
    </w:p>
    <w:p w:rsidR="008C0C99"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Pr>
          <w:rFonts w:ascii="Times New Roman" w:hAnsi="Times New Roman" w:hint="eastAsia"/>
          <w:szCs w:val="21"/>
        </w:rPr>
        <w:t>．家用天然气含有特殊气味的主要原因是</w:t>
      </w:r>
      <w:r w:rsidRPr="00CF37ED">
        <w:rPr>
          <w:rFonts w:ascii="Times New Roman" w:hAnsi="Times New Roman" w:hint="eastAsia"/>
          <w:szCs w:val="21"/>
        </w:rPr>
        <w:t>天然气未经处理就直接转为民用燃气</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11</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《本草纲目拾遗》中</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在药物名</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贮以玻璃瓶</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紧塞其口</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勿使泄气</w:t>
      </w:r>
      <w:r w:rsidRPr="006F0F70">
        <w:rPr>
          <w:rFonts w:ascii="Times New Roman" w:hAnsi="Times New Roman"/>
          <w:color w:val="000000"/>
          <w:kern w:val="0"/>
          <w:szCs w:val="21"/>
        </w:rPr>
        <w:t>…</w:t>
      </w:r>
      <w:proofErr w:type="gramStart"/>
      <w:r w:rsidRPr="006F0F70">
        <w:rPr>
          <w:rFonts w:ascii="Times New Roman" w:hAnsi="Times New Roman"/>
          <w:color w:val="000000"/>
          <w:kern w:val="0"/>
          <w:szCs w:val="21"/>
          <w:lang w:val="zh-CN"/>
        </w:rPr>
        <w:t>气甚辛烈</w:t>
      </w:r>
      <w:proofErr w:type="gramEnd"/>
      <w:r w:rsidRPr="006F0F70">
        <w:rPr>
          <w:rFonts w:ascii="Times New Roman" w:hAnsi="Times New Roman"/>
          <w:color w:val="000000"/>
          <w:kern w:val="0"/>
          <w:szCs w:val="21"/>
          <w:lang w:val="zh-CN"/>
        </w:rPr>
        <w:t>，触人脑；在</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proofErr w:type="gramStart"/>
      <w:r w:rsidRPr="006F0F70">
        <w:rPr>
          <w:rFonts w:ascii="Times New Roman" w:hAnsi="Times New Roman"/>
          <w:color w:val="000000"/>
          <w:kern w:val="0"/>
          <w:szCs w:val="21"/>
          <w:lang w:val="zh-CN"/>
        </w:rPr>
        <w:t>治金</w:t>
      </w:r>
      <w:proofErr w:type="gramEnd"/>
      <w:r w:rsidRPr="006F0F70">
        <w:rPr>
          <w:rFonts w:ascii="Times New Roman" w:hAnsi="Times New Roman"/>
          <w:color w:val="000000"/>
          <w:kern w:val="0"/>
          <w:szCs w:val="21"/>
          <w:lang w:val="zh-CN"/>
        </w:rPr>
        <w:t>创，</w:t>
      </w:r>
      <w:proofErr w:type="gramStart"/>
      <w:r w:rsidRPr="006F0F70">
        <w:rPr>
          <w:rFonts w:ascii="Times New Roman" w:hAnsi="Times New Roman"/>
          <w:color w:val="000000"/>
          <w:kern w:val="0"/>
          <w:szCs w:val="21"/>
          <w:lang w:val="zh-CN"/>
        </w:rPr>
        <w:t>以此水涂伤口</w:t>
      </w:r>
      <w:proofErr w:type="gramEnd"/>
      <w:r w:rsidRPr="006F0F70">
        <w:rPr>
          <w:rFonts w:ascii="Times New Roman" w:hAnsi="Times New Roman"/>
          <w:color w:val="000000"/>
          <w:kern w:val="0"/>
          <w:szCs w:val="21"/>
          <w:lang w:val="zh-CN"/>
        </w:rPr>
        <w:t>，即</w:t>
      </w:r>
      <w:proofErr w:type="gramStart"/>
      <w:r w:rsidRPr="006F0F70">
        <w:rPr>
          <w:rFonts w:ascii="Times New Roman" w:hAnsi="Times New Roman"/>
          <w:color w:val="000000"/>
          <w:kern w:val="0"/>
          <w:szCs w:val="21"/>
          <w:lang w:val="zh-CN"/>
        </w:rPr>
        <w:t>敛</w:t>
      </w:r>
      <w:proofErr w:type="gramEnd"/>
      <w:r w:rsidRPr="006F0F70">
        <w:rPr>
          <w:rFonts w:ascii="Times New Roman" w:hAnsi="Times New Roman"/>
          <w:color w:val="000000"/>
          <w:kern w:val="0"/>
          <w:szCs w:val="21"/>
          <w:lang w:val="zh-CN"/>
        </w:rPr>
        <w:t>合如故。这里所说的</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分别是指</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FF0000"/>
          <w:kern w:val="0"/>
          <w:szCs w:val="21"/>
          <w:lang w:val="zh-CN"/>
        </w:rPr>
      </w:pPr>
      <w:r w:rsidRPr="006F0F70">
        <w:rPr>
          <w:rFonts w:ascii="Times New Roman" w:hAnsi="Times New Roman"/>
          <w:color w:val="000000"/>
          <w:kern w:val="0"/>
          <w:szCs w:val="21"/>
        </w:rPr>
        <w:t xml:space="preserve">   </w:t>
      </w:r>
      <w:r>
        <w:rPr>
          <w:rFonts w:ascii="Times New Roman" w:hAnsi="Times New Roman"/>
          <w:color w:val="000000"/>
          <w:kern w:val="0"/>
          <w:szCs w:val="21"/>
        </w:rPr>
        <w:t xml:space="preserve"> </w:t>
      </w:r>
      <w:r w:rsidRPr="006F0F70">
        <w:rPr>
          <w:rFonts w:ascii="Times New Roman" w:hAnsi="Times New Roman"/>
          <w:color w:val="000000"/>
          <w:kern w:val="0"/>
          <w:szCs w:val="21"/>
        </w:rPr>
        <w:t xml:space="preserve">A. </w:t>
      </w:r>
      <w:r w:rsidRPr="006F0F70">
        <w:rPr>
          <w:rFonts w:ascii="Times New Roman" w:hAnsi="Times New Roman"/>
          <w:color w:val="000000"/>
          <w:kern w:val="0"/>
          <w:szCs w:val="21"/>
          <w:lang w:val="zh-CN"/>
        </w:rPr>
        <w:t xml:space="preserve">氢氟酸、食盐水　</w:t>
      </w:r>
      <w:r>
        <w:rPr>
          <w:rFonts w:ascii="Times New Roman" w:hAnsi="Times New Roman"/>
          <w:color w:val="000000"/>
          <w:kern w:val="0"/>
          <w:szCs w:val="21"/>
        </w:rPr>
        <w:tab/>
      </w:r>
      <w:r w:rsidRPr="00C7465D">
        <w:rPr>
          <w:rFonts w:ascii="Times New Roman" w:hAnsi="Times New Roman"/>
          <w:color w:val="FF0000"/>
          <w:kern w:val="0"/>
          <w:szCs w:val="21"/>
        </w:rPr>
        <w:t xml:space="preserve">B. </w:t>
      </w:r>
      <w:r w:rsidRPr="00C7465D">
        <w:rPr>
          <w:rFonts w:ascii="Times New Roman" w:hAnsi="Times New Roman"/>
          <w:color w:val="FF0000"/>
          <w:kern w:val="0"/>
          <w:szCs w:val="21"/>
          <w:lang w:val="zh-CN"/>
        </w:rPr>
        <w:t>氨水、碘酒</w:t>
      </w:r>
      <w:r>
        <w:rPr>
          <w:rFonts w:ascii="Times New Roman" w:hAnsi="Times New Roman" w:hint="eastAsia"/>
          <w:color w:val="FF0000"/>
          <w:kern w:val="0"/>
          <w:szCs w:val="21"/>
          <w:lang w:val="zh-CN"/>
        </w:rPr>
        <w:t xml:space="preserve">    </w:t>
      </w:r>
      <w:r w:rsidRPr="006F0F70">
        <w:rPr>
          <w:rFonts w:ascii="Times New Roman" w:hAnsi="Times New Roman"/>
          <w:color w:val="000000"/>
          <w:kern w:val="0"/>
          <w:szCs w:val="21"/>
        </w:rPr>
        <w:t xml:space="preserve">C. </w:t>
      </w:r>
      <w:r w:rsidRPr="006F0F70">
        <w:rPr>
          <w:rFonts w:ascii="Times New Roman" w:hAnsi="Times New Roman"/>
          <w:color w:val="000000"/>
          <w:kern w:val="0"/>
          <w:szCs w:val="21"/>
          <w:lang w:val="zh-CN"/>
        </w:rPr>
        <w:t>石灰水、硝酸</w:t>
      </w:r>
      <w:r>
        <w:rPr>
          <w:rFonts w:ascii="Times New Roman" w:hAnsi="Times New Roman"/>
          <w:color w:val="000000"/>
          <w:kern w:val="0"/>
          <w:szCs w:val="21"/>
        </w:rPr>
        <w:tab/>
        <w:t xml:space="preserve">    </w:t>
      </w:r>
      <w:r w:rsidRPr="006F0F70">
        <w:rPr>
          <w:rFonts w:ascii="Times New Roman" w:hAnsi="Times New Roman"/>
          <w:color w:val="000000"/>
          <w:kern w:val="0"/>
          <w:szCs w:val="21"/>
        </w:rPr>
        <w:t xml:space="preserve">D. </w:t>
      </w:r>
      <w:r w:rsidRPr="006F0F70">
        <w:rPr>
          <w:rFonts w:ascii="Times New Roman" w:hAnsi="Times New Roman"/>
          <w:color w:val="000000"/>
          <w:kern w:val="0"/>
          <w:szCs w:val="21"/>
          <w:lang w:val="zh-CN"/>
        </w:rPr>
        <w:t>稀硫酸、食醋</w:t>
      </w:r>
    </w:p>
    <w:p w:rsidR="008C0C99" w:rsidRPr="00832D63" w:rsidRDefault="008C0C99" w:rsidP="008C0C99">
      <w:pPr>
        <w:pStyle w:val="1"/>
        <w:adjustRightInd w:val="0"/>
        <w:snapToGrid w:val="0"/>
        <w:spacing w:line="312" w:lineRule="auto"/>
        <w:rPr>
          <w:kern w:val="2"/>
          <w:sz w:val="21"/>
        </w:rPr>
      </w:pPr>
      <w:r>
        <w:rPr>
          <w:kern w:val="2"/>
          <w:sz w:val="21"/>
        </w:rPr>
        <w:t>12</w:t>
      </w:r>
      <w:r w:rsidRPr="00832D63">
        <w:rPr>
          <w:kern w:val="2"/>
          <w:sz w:val="21"/>
        </w:rPr>
        <w:t>．</w:t>
      </w:r>
      <w:r w:rsidRPr="00832D63">
        <w:rPr>
          <w:kern w:val="2"/>
          <w:sz w:val="21"/>
        </w:rPr>
        <w:t xml:space="preserve"> </w:t>
      </w:r>
      <w:r w:rsidRPr="00832D63">
        <w:rPr>
          <w:kern w:val="2"/>
          <w:sz w:val="21"/>
        </w:rPr>
        <w:t>下列说法</w:t>
      </w:r>
      <w:r w:rsidRPr="00832D63">
        <w:rPr>
          <w:kern w:val="2"/>
          <w:sz w:val="21"/>
          <w:em w:val="dot"/>
        </w:rPr>
        <w:t>错误</w:t>
      </w:r>
      <w:r w:rsidRPr="00832D63">
        <w:rPr>
          <w:kern w:val="2"/>
          <w:sz w:val="21"/>
        </w:rPr>
        <w:t>的是</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A</w:t>
      </w:r>
      <w:r w:rsidRPr="00832D63">
        <w:rPr>
          <w:kern w:val="2"/>
          <w:sz w:val="21"/>
        </w:rPr>
        <w:t>．液氨汽化时要吸收大量的热，常用作制冷剂</w:t>
      </w:r>
      <w:r w:rsidRPr="00832D63">
        <w:rPr>
          <w:kern w:val="2"/>
          <w:sz w:val="21"/>
        </w:rPr>
        <w:t xml:space="preserve">    </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B</w:t>
      </w:r>
      <w:r w:rsidRPr="00832D63">
        <w:rPr>
          <w:kern w:val="2"/>
          <w:sz w:val="21"/>
        </w:rPr>
        <w:t>．压减燃煤、严格控车、调整产业是治理雾</w:t>
      </w:r>
      <w:proofErr w:type="gramStart"/>
      <w:r w:rsidRPr="00832D63">
        <w:rPr>
          <w:kern w:val="2"/>
          <w:sz w:val="21"/>
        </w:rPr>
        <w:t>霾</w:t>
      </w:r>
      <w:proofErr w:type="gramEnd"/>
      <w:r w:rsidRPr="00832D63">
        <w:rPr>
          <w:kern w:val="2"/>
          <w:sz w:val="21"/>
        </w:rPr>
        <w:t>的有效措施</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C</w:t>
      </w:r>
      <w:r w:rsidRPr="00832D63">
        <w:rPr>
          <w:kern w:val="2"/>
          <w:sz w:val="21"/>
        </w:rPr>
        <w:t>．手机外壳上贴的碳纤维外膜是一种新型的无机非金属材料</w:t>
      </w:r>
    </w:p>
    <w:p w:rsidR="008C0C99" w:rsidRPr="00C7465D" w:rsidRDefault="008C0C99" w:rsidP="008C0C99">
      <w:pPr>
        <w:pStyle w:val="1"/>
        <w:adjustRightInd w:val="0"/>
        <w:snapToGrid w:val="0"/>
        <w:spacing w:line="312" w:lineRule="auto"/>
        <w:ind w:firstLine="420"/>
        <w:rPr>
          <w:color w:val="FF0000"/>
          <w:kern w:val="2"/>
          <w:sz w:val="21"/>
        </w:rPr>
      </w:pPr>
      <w:r w:rsidRPr="00C7465D">
        <w:rPr>
          <w:color w:val="FF0000"/>
          <w:kern w:val="2"/>
          <w:sz w:val="21"/>
        </w:rPr>
        <w:t>D</w:t>
      </w:r>
      <w:r w:rsidRPr="00C7465D">
        <w:rPr>
          <w:color w:val="FF0000"/>
          <w:kern w:val="2"/>
          <w:sz w:val="21"/>
        </w:rPr>
        <w:t>．铝及其合金是电气、工业、家庭广泛使用的材料，是因为铝比铁更耐酸碱的腐蚀</w:t>
      </w:r>
    </w:p>
    <w:p w:rsidR="008C0C99" w:rsidRPr="009A23A1" w:rsidRDefault="008C0C99" w:rsidP="008C0C99">
      <w:pPr>
        <w:adjustRightInd w:val="0"/>
        <w:snapToGrid w:val="0"/>
        <w:spacing w:line="300" w:lineRule="auto"/>
        <w:rPr>
          <w:rFonts w:ascii="Times New Roman" w:hAnsi="Times New Roman"/>
          <w:color w:val="000000"/>
          <w:szCs w:val="21"/>
        </w:rPr>
      </w:pPr>
      <w:r>
        <w:rPr>
          <w:rFonts w:ascii="宋体" w:hAnsi="宋体" w:hint="eastAsia"/>
          <w:color w:val="000000"/>
          <w:szCs w:val="21"/>
          <w:lang w:val="es-ES"/>
        </w:rPr>
        <w:t>13</w:t>
      </w:r>
      <w:r w:rsidRPr="009A23A1">
        <w:rPr>
          <w:rFonts w:ascii="宋体" w:hAnsi="宋体" w:hint="eastAsia"/>
          <w:color w:val="000000"/>
          <w:szCs w:val="21"/>
          <w:lang w:val="es-ES"/>
        </w:rPr>
        <w:t>．</w:t>
      </w:r>
      <w:r w:rsidRPr="009A23A1">
        <w:rPr>
          <w:rFonts w:ascii="Times New Roman" w:hAnsi="Times New Roman"/>
          <w:color w:val="000000"/>
          <w:szCs w:val="21"/>
        </w:rPr>
        <w:t>下列说法正确的是</w:t>
      </w:r>
      <w:r w:rsidRPr="009A23A1">
        <w:rPr>
          <w:rFonts w:ascii="Times New Roman" w:hAnsi="Times New Roman"/>
          <w:color w:val="000000"/>
          <w:szCs w:val="21"/>
        </w:rPr>
        <w:t xml:space="preserve"> </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A</w:t>
      </w:r>
      <w:r w:rsidRPr="009A23A1">
        <w:rPr>
          <w:rFonts w:ascii="Times New Roman" w:hAnsi="Times New Roman"/>
          <w:color w:val="000000"/>
          <w:szCs w:val="21"/>
        </w:rPr>
        <w:t>．常见金属铁和铝在工业上</w:t>
      </w:r>
      <w:r w:rsidRPr="009A23A1">
        <w:rPr>
          <w:rFonts w:ascii="Times New Roman" w:hAnsi="Times New Roman" w:hint="eastAsia"/>
          <w:color w:val="000000"/>
          <w:szCs w:val="21"/>
        </w:rPr>
        <w:t>都</w:t>
      </w:r>
      <w:r w:rsidRPr="009A23A1">
        <w:rPr>
          <w:rFonts w:ascii="Times New Roman" w:hAnsi="Times New Roman"/>
          <w:color w:val="000000"/>
          <w:szCs w:val="21"/>
        </w:rPr>
        <w:t>是由热还原法制得的</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B</w:t>
      </w:r>
      <w:r w:rsidRPr="009A23A1">
        <w:rPr>
          <w:rFonts w:ascii="Times New Roman" w:hAnsi="Times New Roman"/>
          <w:color w:val="000000"/>
          <w:szCs w:val="21"/>
        </w:rPr>
        <w:t>．生活中可以使用明矾对饮用水进行消毒、杀菌、</w:t>
      </w:r>
      <w:r w:rsidRPr="009A23A1">
        <w:rPr>
          <w:rFonts w:ascii="Times New Roman" w:hAnsi="Times New Roman" w:hint="eastAsia"/>
          <w:color w:val="000000"/>
          <w:szCs w:val="21"/>
        </w:rPr>
        <w:t>除杂</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宋体" w:hAnsi="宋体" w:hint="eastAsia"/>
          <w:color w:val="000000"/>
          <w:szCs w:val="21"/>
        </w:rPr>
        <w:t xml:space="preserve">C. </w:t>
      </w:r>
      <w:r w:rsidRPr="009A23A1">
        <w:rPr>
          <w:rFonts w:ascii="Times New Roman" w:hAnsi="Times New Roman"/>
          <w:color w:val="000000"/>
          <w:szCs w:val="21"/>
        </w:rPr>
        <w:t>雾、有色玻璃、葡萄糖溶液中分散质的粒子直径大小均在</w:t>
      </w:r>
      <w:r w:rsidRPr="009A23A1">
        <w:rPr>
          <w:rFonts w:ascii="Times New Roman" w:hAnsi="Times New Roman"/>
          <w:color w:val="000000"/>
          <w:szCs w:val="21"/>
        </w:rPr>
        <w:t>1 nm</w:t>
      </w:r>
      <w:r w:rsidRPr="009A23A1">
        <w:rPr>
          <w:rFonts w:ascii="Times New Roman" w:hAnsi="Times New Roman"/>
          <w:color w:val="000000"/>
          <w:szCs w:val="21"/>
        </w:rPr>
        <w:t>～</w:t>
      </w:r>
      <w:r w:rsidRPr="009A23A1">
        <w:rPr>
          <w:rFonts w:ascii="Times New Roman" w:hAnsi="Times New Roman"/>
          <w:color w:val="000000"/>
          <w:szCs w:val="21"/>
        </w:rPr>
        <w:t>100 nm</w:t>
      </w:r>
      <w:r w:rsidRPr="009A23A1">
        <w:rPr>
          <w:rFonts w:ascii="Times New Roman" w:hAnsi="Times New Roman"/>
          <w:color w:val="000000"/>
          <w:szCs w:val="21"/>
        </w:rPr>
        <w:t>之间</w:t>
      </w:r>
    </w:p>
    <w:p w:rsidR="008C0C99" w:rsidRPr="002C04D4" w:rsidRDefault="008C0C99" w:rsidP="008C0C99">
      <w:pPr>
        <w:tabs>
          <w:tab w:val="left" w:pos="284"/>
        </w:tabs>
        <w:adjustRightInd w:val="0"/>
        <w:snapToGrid w:val="0"/>
        <w:spacing w:line="300" w:lineRule="auto"/>
        <w:ind w:leftChars="150" w:left="380" w:hangingChars="31" w:hanging="65"/>
        <w:rPr>
          <w:rFonts w:ascii="宋体" w:hAnsi="宋体"/>
          <w:color w:val="FF0000"/>
          <w:szCs w:val="21"/>
        </w:rPr>
      </w:pPr>
      <w:r w:rsidRPr="002C04D4">
        <w:rPr>
          <w:rFonts w:ascii="Times New Roman" w:hAnsi="Times New Roman" w:hint="eastAsia"/>
          <w:color w:val="FF0000"/>
          <w:szCs w:val="21"/>
        </w:rPr>
        <w:t>D</w:t>
      </w:r>
      <w:r w:rsidRPr="002C04D4">
        <w:rPr>
          <w:rFonts w:ascii="宋体" w:hAnsi="宋体" w:hint="eastAsia"/>
          <w:color w:val="FF0000"/>
          <w:szCs w:val="21"/>
        </w:rPr>
        <w:t>．</w:t>
      </w:r>
      <w:r w:rsidRPr="002C04D4">
        <w:rPr>
          <w:rFonts w:ascii="宋体" w:hAnsi="宋体"/>
          <w:color w:val="FF0000"/>
          <w:szCs w:val="21"/>
        </w:rPr>
        <w:t>实验室可用</w:t>
      </w:r>
      <w:proofErr w:type="spellStart"/>
      <w:r w:rsidRPr="002C04D4">
        <w:rPr>
          <w:rFonts w:ascii="宋体" w:hAnsi="宋体"/>
          <w:color w:val="FF0000"/>
          <w:szCs w:val="21"/>
        </w:rPr>
        <w:t>NaOH</w:t>
      </w:r>
      <w:proofErr w:type="spellEnd"/>
      <w:r w:rsidRPr="002C04D4">
        <w:rPr>
          <w:rFonts w:ascii="宋体" w:hAnsi="宋体"/>
          <w:color w:val="FF0000"/>
          <w:szCs w:val="21"/>
        </w:rPr>
        <w:t>溶液处理NO</w:t>
      </w:r>
      <w:r w:rsidRPr="002C04D4">
        <w:rPr>
          <w:rFonts w:ascii="宋体" w:hAnsi="宋体"/>
          <w:color w:val="FF0000"/>
          <w:szCs w:val="21"/>
          <w:vertAlign w:val="subscript"/>
        </w:rPr>
        <w:t>2</w:t>
      </w:r>
      <w:r w:rsidRPr="002C04D4">
        <w:rPr>
          <w:rFonts w:ascii="宋体" w:hAnsi="宋体"/>
          <w:color w:val="FF0000"/>
          <w:szCs w:val="21"/>
        </w:rPr>
        <w:t>和</w:t>
      </w:r>
      <w:r w:rsidRPr="002C04D4">
        <w:rPr>
          <w:rFonts w:ascii="宋体" w:hAnsi="宋体" w:hint="eastAsia"/>
          <w:color w:val="FF0000"/>
          <w:szCs w:val="21"/>
        </w:rPr>
        <w:t>SO</w:t>
      </w:r>
      <w:r w:rsidRPr="002C04D4">
        <w:rPr>
          <w:rFonts w:ascii="宋体" w:hAnsi="宋体" w:hint="eastAsia"/>
          <w:color w:val="FF0000"/>
          <w:szCs w:val="21"/>
          <w:vertAlign w:val="subscript"/>
        </w:rPr>
        <w:t>2</w:t>
      </w:r>
      <w:r w:rsidRPr="002C04D4">
        <w:rPr>
          <w:rFonts w:ascii="宋体" w:hAnsi="宋体" w:hint="eastAsia"/>
          <w:color w:val="FF0000"/>
          <w:szCs w:val="21"/>
        </w:rPr>
        <w:t>等</w:t>
      </w:r>
      <w:r w:rsidRPr="002C04D4">
        <w:rPr>
          <w:rFonts w:ascii="宋体" w:hAnsi="宋体"/>
          <w:color w:val="FF0000"/>
          <w:szCs w:val="21"/>
        </w:rPr>
        <w:t>废气</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14</w:t>
      </w:r>
      <w:r w:rsidRPr="009A23A1">
        <w:rPr>
          <w:rFonts w:ascii="宋体" w:hAnsi="宋体" w:cs="Courier New" w:hint="eastAsia"/>
          <w:kern w:val="0"/>
          <w:szCs w:val="21"/>
        </w:rPr>
        <w:t>．将过量S0</w:t>
      </w:r>
      <w:r w:rsidRPr="009A23A1">
        <w:rPr>
          <w:rFonts w:ascii="宋体" w:hAnsi="宋体" w:cs="Courier New" w:hint="eastAsia"/>
          <w:kern w:val="0"/>
          <w:szCs w:val="21"/>
          <w:vertAlign w:val="subscript"/>
        </w:rPr>
        <w:t>2</w:t>
      </w:r>
      <w:r w:rsidRPr="009A23A1">
        <w:rPr>
          <w:rFonts w:ascii="宋体" w:hAnsi="宋体" w:cs="Courier New" w:hint="eastAsia"/>
          <w:kern w:val="0"/>
          <w:szCs w:val="21"/>
        </w:rPr>
        <w:t>通入下列溶液中，能出现白色浑浊的是</w:t>
      </w:r>
    </w:p>
    <w:p w:rsidR="008C0C99" w:rsidRDefault="008C0C99" w:rsidP="008C0C99">
      <w:pPr>
        <w:adjustRightInd w:val="0"/>
        <w:spacing w:line="312" w:lineRule="atLeast"/>
        <w:ind w:firstLineChars="100" w:firstLine="210"/>
        <w:textAlignment w:val="baseline"/>
        <w:rPr>
          <w:rFonts w:ascii="宋体" w:hAnsi="宋体" w:cs="Courier New"/>
          <w:kern w:val="0"/>
          <w:szCs w:val="21"/>
          <w:vertAlign w:val="subscript"/>
        </w:rPr>
      </w:pPr>
      <w:r w:rsidRPr="009A23A1">
        <w:rPr>
          <w:rFonts w:ascii="宋体" w:hAnsi="宋体" w:cs="Courier New" w:hint="eastAsia"/>
          <w:kern w:val="0"/>
          <w:szCs w:val="21"/>
        </w:rPr>
        <w:t xml:space="preserve"> ①</w:t>
      </w:r>
      <w:proofErr w:type="spellStart"/>
      <w:r w:rsidRPr="009A23A1">
        <w:rPr>
          <w:rFonts w:ascii="宋体" w:hAnsi="宋体" w:cs="Courier New" w:hint="eastAsia"/>
          <w:kern w:val="0"/>
          <w:szCs w:val="21"/>
        </w:rPr>
        <w:t>Ca</w:t>
      </w:r>
      <w:proofErr w:type="spellEnd"/>
      <w:r w:rsidRPr="009A23A1">
        <w:rPr>
          <w:rFonts w:ascii="宋体" w:hAnsi="宋体" w:cs="Courier New" w:hint="eastAsia"/>
          <w:kern w:val="0"/>
          <w:szCs w:val="21"/>
        </w:rPr>
        <w:t xml:space="preserve"> (OH)</w:t>
      </w:r>
      <w:r w:rsidRPr="009A23A1">
        <w:rPr>
          <w:rFonts w:ascii="宋体" w:hAnsi="宋体" w:cs="Courier New" w:hint="eastAsia"/>
          <w:kern w:val="0"/>
          <w:szCs w:val="21"/>
          <w:vertAlign w:val="subscript"/>
        </w:rPr>
        <w:t>2</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②BaCl</w:t>
      </w:r>
      <w:r w:rsidRPr="009A23A1">
        <w:rPr>
          <w:rFonts w:ascii="宋体" w:hAnsi="宋体" w:cs="Courier New" w:hint="eastAsia"/>
          <w:kern w:val="0"/>
          <w:szCs w:val="21"/>
          <w:vertAlign w:val="subscript"/>
        </w:rPr>
        <w:t>2;</w:t>
      </w:r>
      <w:r>
        <w:rPr>
          <w:rFonts w:ascii="宋体" w:hAnsi="宋体" w:cs="Courier New"/>
          <w:kern w:val="0"/>
          <w:szCs w:val="21"/>
          <w:vertAlign w:val="subscript"/>
        </w:rPr>
        <w:t xml:space="preserve">    </w:t>
      </w:r>
      <w:r w:rsidRPr="009A23A1">
        <w:rPr>
          <w:rFonts w:ascii="宋体" w:hAnsi="宋体" w:cs="Courier New" w:hint="eastAsia"/>
          <w:kern w:val="0"/>
          <w:szCs w:val="21"/>
        </w:rPr>
        <w:t>③Na[Al(OH)</w:t>
      </w:r>
      <w:r w:rsidRPr="009A23A1">
        <w:rPr>
          <w:rFonts w:ascii="宋体" w:hAnsi="宋体" w:cs="Courier New" w:hint="eastAsia"/>
          <w:kern w:val="0"/>
          <w:szCs w:val="21"/>
          <w:vertAlign w:val="subscript"/>
        </w:rPr>
        <w:t>4</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④Na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Si0</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⑤Ba (NO</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sidRPr="009A23A1">
        <w:rPr>
          <w:rFonts w:ascii="宋体" w:hAnsi="宋体" w:cs="Courier New" w:hint="eastAsia"/>
          <w:kern w:val="0"/>
          <w:szCs w:val="21"/>
          <w:vertAlign w:val="subscript"/>
        </w:rPr>
        <w:t>2;</w:t>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⑥苯酚钠；</w:t>
      </w:r>
      <w:r>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⑦Na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CO</w:t>
      </w:r>
      <w:r w:rsidRPr="009A23A1">
        <w:rPr>
          <w:rFonts w:ascii="宋体" w:hAnsi="宋体" w:cs="Courier New" w:hint="eastAsia"/>
          <w:kern w:val="0"/>
          <w:szCs w:val="21"/>
          <w:vertAlign w:val="subscript"/>
        </w:rPr>
        <w:t>3,</w:t>
      </w:r>
    </w:p>
    <w:p w:rsidR="008C0C99" w:rsidRPr="006F106E" w:rsidRDefault="008C0C99" w:rsidP="008C0C99">
      <w:pPr>
        <w:adjustRightInd w:val="0"/>
        <w:spacing w:line="312" w:lineRule="atLeast"/>
        <w:ind w:firstLineChars="200" w:firstLine="420"/>
        <w:textAlignment w:val="baseline"/>
        <w:rPr>
          <w:rFonts w:ascii="宋体" w:hAnsi="宋体" w:cs="Courier New"/>
          <w:color w:val="FF0000"/>
          <w:kern w:val="0"/>
          <w:szCs w:val="21"/>
        </w:rPr>
      </w:pPr>
      <w:r w:rsidRPr="009A23A1">
        <w:rPr>
          <w:rFonts w:ascii="宋体" w:hAnsi="宋体" w:cs="Courier New" w:hint="eastAsia"/>
          <w:kern w:val="0"/>
          <w:szCs w:val="21"/>
        </w:rPr>
        <w:t xml:space="preserve">A.①②④⑦       </w:t>
      </w:r>
      <w:r>
        <w:rPr>
          <w:rFonts w:ascii="宋体" w:hAnsi="宋体" w:cs="Courier New"/>
          <w:kern w:val="0"/>
          <w:szCs w:val="21"/>
        </w:rPr>
        <w:t xml:space="preserve">  </w:t>
      </w:r>
      <w:r w:rsidRPr="009A23A1">
        <w:rPr>
          <w:rFonts w:ascii="宋体" w:hAnsi="宋体" w:cs="Courier New" w:hint="eastAsia"/>
          <w:kern w:val="0"/>
          <w:szCs w:val="21"/>
        </w:rPr>
        <w:t xml:space="preserve">B.②③⑥⑦      </w:t>
      </w:r>
      <w:r>
        <w:rPr>
          <w:rFonts w:ascii="宋体" w:hAnsi="宋体" w:cs="Courier New"/>
          <w:kern w:val="0"/>
          <w:szCs w:val="21"/>
        </w:rPr>
        <w:t xml:space="preserve">  </w:t>
      </w:r>
      <w:r w:rsidRPr="009A23A1">
        <w:rPr>
          <w:rFonts w:ascii="宋体" w:hAnsi="宋体" w:cs="Courier New" w:hint="eastAsia"/>
          <w:kern w:val="0"/>
          <w:szCs w:val="21"/>
        </w:rPr>
        <w:t xml:space="preserve"> C.④⑤⑥⑦     </w:t>
      </w:r>
      <w:r>
        <w:rPr>
          <w:rFonts w:ascii="宋体" w:hAnsi="宋体" w:cs="Courier New"/>
          <w:kern w:val="0"/>
          <w:szCs w:val="21"/>
        </w:rPr>
        <w:t xml:space="preserve"> </w:t>
      </w:r>
      <w:r w:rsidRPr="006F106E">
        <w:rPr>
          <w:rFonts w:ascii="宋体" w:hAnsi="宋体" w:cs="Courier New"/>
          <w:color w:val="FF0000"/>
          <w:kern w:val="0"/>
          <w:szCs w:val="21"/>
        </w:rPr>
        <w:t xml:space="preserve"> </w:t>
      </w:r>
      <w:r w:rsidRPr="006F106E">
        <w:rPr>
          <w:rFonts w:ascii="宋体" w:hAnsi="宋体" w:cs="Courier New" w:hint="eastAsia"/>
          <w:color w:val="FF0000"/>
          <w:kern w:val="0"/>
          <w:szCs w:val="21"/>
        </w:rPr>
        <w:t xml:space="preserve"> D.③④⑤</w:t>
      </w:r>
      <w:r w:rsidR="006F106E" w:rsidRPr="006F106E">
        <w:rPr>
          <w:rFonts w:ascii="宋体" w:hAnsi="宋体" w:cs="Courier New" w:hint="eastAsia"/>
          <w:color w:val="FF0000"/>
          <w:kern w:val="0"/>
          <w:szCs w:val="21"/>
        </w:rPr>
        <w:t>⑥</w:t>
      </w:r>
    </w:p>
    <w:p w:rsidR="008C0C99" w:rsidRPr="006F0F70" w:rsidRDefault="008C0C99" w:rsidP="008C0C99">
      <w:pPr>
        <w:adjustRightInd w:val="0"/>
        <w:snapToGrid w:val="0"/>
        <w:spacing w:line="288" w:lineRule="auto"/>
        <w:rPr>
          <w:rFonts w:ascii="Times New Roman" w:hAnsi="Times New Roman"/>
          <w:bCs/>
          <w:color w:val="000000"/>
          <w:szCs w:val="21"/>
        </w:rPr>
      </w:pPr>
      <w:r>
        <w:rPr>
          <w:rFonts w:ascii="Times New Roman" w:hAnsi="Times New Roman"/>
          <w:bCs/>
          <w:color w:val="000000"/>
          <w:szCs w:val="21"/>
        </w:rPr>
        <w:t>1</w:t>
      </w:r>
      <w:r>
        <w:rPr>
          <w:rFonts w:ascii="Times New Roman" w:hAnsi="Times New Roman" w:hint="eastAsia"/>
          <w:bCs/>
          <w:color w:val="000000"/>
          <w:szCs w:val="21"/>
        </w:rPr>
        <w:t>5</w:t>
      </w:r>
      <w:r w:rsidRPr="006F0F70">
        <w:rPr>
          <w:rFonts w:ascii="Times New Roman" w:hAnsi="Times New Roman"/>
          <w:bCs/>
          <w:color w:val="000000"/>
          <w:szCs w:val="21"/>
        </w:rPr>
        <w:t>．</w:t>
      </w:r>
      <w:r w:rsidRPr="006F0F70">
        <w:rPr>
          <w:rFonts w:ascii="Times New Roman" w:hAnsi="Times New Roman"/>
          <w:bCs/>
          <w:i/>
          <w:color w:val="000000"/>
          <w:szCs w:val="21"/>
        </w:rPr>
        <w:t>N</w:t>
      </w:r>
      <w:r w:rsidRPr="006F0F70">
        <w:rPr>
          <w:rFonts w:ascii="Times New Roman" w:hAnsi="Times New Roman"/>
          <w:bCs/>
          <w:color w:val="000000"/>
          <w:szCs w:val="21"/>
          <w:vertAlign w:val="subscript"/>
        </w:rPr>
        <w:t>A</w:t>
      </w:r>
      <w:r w:rsidRPr="006F0F70">
        <w:rPr>
          <w:rFonts w:ascii="Times New Roman" w:hAnsi="Times New Roman"/>
          <w:bCs/>
          <w:color w:val="000000"/>
          <w:szCs w:val="21"/>
        </w:rPr>
        <w:t>为阿伏加德罗常数的值，下列叙述正确的是</w:t>
      </w:r>
    </w:p>
    <w:p w:rsidR="008C0C99" w:rsidRPr="006F0F70" w:rsidRDefault="008C0C99" w:rsidP="008C0C99">
      <w:pPr>
        <w:adjustRightInd w:val="0"/>
        <w:snapToGrid w:val="0"/>
        <w:spacing w:line="288" w:lineRule="auto"/>
        <w:ind w:firstLine="420"/>
        <w:rPr>
          <w:rFonts w:ascii="Times New Roman" w:hAnsi="Times New Roman"/>
          <w:bCs/>
          <w:color w:val="000000"/>
          <w:kern w:val="0"/>
          <w:szCs w:val="21"/>
        </w:rPr>
      </w:pPr>
      <w:r w:rsidRPr="006F0F70">
        <w:rPr>
          <w:rFonts w:ascii="Times New Roman" w:hAnsi="Times New Roman"/>
          <w:bCs/>
          <w:color w:val="000000"/>
          <w:szCs w:val="21"/>
        </w:rPr>
        <w:t>A</w:t>
      </w:r>
      <w:r w:rsidRPr="006F0F70">
        <w:rPr>
          <w:rFonts w:ascii="Times New Roman" w:hAnsi="Times New Roman"/>
          <w:bCs/>
          <w:color w:val="000000"/>
          <w:szCs w:val="21"/>
        </w:rPr>
        <w:t>．</w:t>
      </w:r>
      <w:r w:rsidRPr="006F0F70">
        <w:rPr>
          <w:rFonts w:ascii="Times New Roman" w:hAnsi="Times New Roman"/>
          <w:bCs/>
          <w:color w:val="000000"/>
          <w:kern w:val="0"/>
          <w:szCs w:val="21"/>
        </w:rPr>
        <w:t xml:space="preserve"> </w:t>
      </w:r>
      <w:r w:rsidRPr="006F0F70">
        <w:rPr>
          <w:rFonts w:ascii="Times New Roman" w:hAnsi="Times New Roman"/>
          <w:color w:val="000000"/>
          <w:szCs w:val="21"/>
        </w:rPr>
        <w:t xml:space="preserve">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 xml:space="preserve"> Cl</w:t>
      </w:r>
      <w:r w:rsidRPr="006F0F70">
        <w:rPr>
          <w:rFonts w:ascii="Times New Roman" w:hAnsi="Times New Roman"/>
          <w:color w:val="000000"/>
          <w:szCs w:val="21"/>
          <w:vertAlign w:val="subscript"/>
        </w:rPr>
        <w:t>2</w:t>
      </w:r>
      <w:r w:rsidRPr="006F0F70">
        <w:rPr>
          <w:rFonts w:ascii="Times New Roman" w:hAnsi="Times New Roman"/>
          <w:color w:val="000000"/>
          <w:szCs w:val="21"/>
        </w:rPr>
        <w:t>与足量</w:t>
      </w:r>
      <w:r w:rsidRPr="006F0F70">
        <w:rPr>
          <w:rFonts w:ascii="Times New Roman" w:hAnsi="Times New Roman"/>
          <w:color w:val="000000"/>
          <w:szCs w:val="21"/>
        </w:rPr>
        <w:t>Fe</w:t>
      </w:r>
      <w:r w:rsidRPr="006F0F70">
        <w:rPr>
          <w:rFonts w:ascii="Times New Roman" w:hAnsi="Times New Roman"/>
          <w:color w:val="000000"/>
          <w:szCs w:val="21"/>
        </w:rPr>
        <w:t>反应，转移的电子数为</w:t>
      </w:r>
      <w:r w:rsidRPr="006F0F70">
        <w:rPr>
          <w:rFonts w:ascii="Times New Roman" w:hAnsi="Times New Roman"/>
          <w:color w:val="000000"/>
          <w:szCs w:val="21"/>
        </w:rPr>
        <w:t>3</w:t>
      </w:r>
      <w:r w:rsidRPr="006F0F70">
        <w:rPr>
          <w:rFonts w:ascii="Times New Roman" w:hAnsi="Times New Roman"/>
          <w:i/>
          <w:color w:val="000000"/>
          <w:szCs w:val="21"/>
        </w:rPr>
        <w:t xml:space="preserve"> N</w:t>
      </w:r>
      <w:r w:rsidRPr="006F0F70">
        <w:rPr>
          <w:rFonts w:ascii="Times New Roman" w:hAnsi="Times New Roman"/>
          <w:i/>
          <w:color w:val="000000"/>
          <w:szCs w:val="21"/>
          <w:vertAlign w:val="subscript"/>
        </w:rPr>
        <w:t>A</w:t>
      </w:r>
    </w:p>
    <w:p w:rsidR="008C0C99" w:rsidRPr="006F0F70" w:rsidRDefault="008C0C99" w:rsidP="008C0C99">
      <w:pPr>
        <w:adjustRightInd w:val="0"/>
        <w:snapToGrid w:val="0"/>
        <w:spacing w:line="288" w:lineRule="auto"/>
        <w:ind w:firstLine="420"/>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1</w:t>
      </w:r>
      <w:r w:rsidRPr="006F0F70">
        <w:rPr>
          <w:rFonts w:ascii="Times New Roman" w:hAnsi="Times New Roman" w:hint="eastAsia"/>
          <w:color w:val="000000"/>
          <w:szCs w:val="21"/>
        </w:rPr>
        <w:t xml:space="preserve"> </w:t>
      </w:r>
      <w:r w:rsidRPr="006F0F70">
        <w:rPr>
          <w:rFonts w:ascii="Times New Roman" w:hAnsi="Times New Roman"/>
          <w:color w:val="000000"/>
          <w:szCs w:val="21"/>
        </w:rPr>
        <w:t xml:space="preserve">L 0.1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/L 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溶液中含有的</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数目为</w:t>
      </w:r>
      <w:r w:rsidRPr="006F0F70">
        <w:rPr>
          <w:rFonts w:ascii="Times New Roman" w:hAnsi="Times New Roman"/>
          <w:color w:val="000000"/>
          <w:szCs w:val="21"/>
        </w:rPr>
        <w:t>0.1N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420"/>
        <w:rPr>
          <w:rFonts w:ascii="Times New Roman" w:hAnsi="Times New Roman"/>
          <w:bCs/>
          <w:color w:val="FF0000"/>
          <w:szCs w:val="21"/>
        </w:rPr>
      </w:pPr>
      <w:r w:rsidRPr="00F1760A">
        <w:rPr>
          <w:rFonts w:ascii="Times New Roman" w:hAnsi="Times New Roman"/>
          <w:bCs/>
          <w:color w:val="FF0000"/>
          <w:szCs w:val="21"/>
        </w:rPr>
        <w:lastRenderedPageBreak/>
        <w:t>C</w:t>
      </w:r>
      <w:r w:rsidRPr="00F1760A">
        <w:rPr>
          <w:rFonts w:ascii="Times New Roman" w:hAnsi="Times New Roman"/>
          <w:color w:val="FF0000"/>
          <w:szCs w:val="21"/>
        </w:rPr>
        <w:t>．</w:t>
      </w:r>
      <w:r w:rsidRPr="00F1760A">
        <w:rPr>
          <w:rFonts w:ascii="Times New Roman" w:hAnsi="Times New Roman"/>
          <w:color w:val="FF0000"/>
          <w:szCs w:val="21"/>
        </w:rPr>
        <w:t>20 g D</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所含的中子数为</w:t>
      </w:r>
      <w:r w:rsidRPr="00F1760A">
        <w:rPr>
          <w:rFonts w:ascii="Times New Roman" w:hAnsi="Times New Roman" w:hint="eastAsia"/>
          <w:color w:val="FF0000"/>
          <w:szCs w:val="21"/>
        </w:rPr>
        <w:t>10</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tabs>
          <w:tab w:val="left" w:pos="2100"/>
          <w:tab w:val="left" w:pos="4615"/>
          <w:tab w:val="left" w:pos="6712"/>
          <w:tab w:val="left" w:pos="8181"/>
        </w:tabs>
        <w:adjustRightInd w:val="0"/>
        <w:snapToGrid w:val="0"/>
        <w:spacing w:line="288" w:lineRule="auto"/>
        <w:ind w:firstLineChars="200" w:firstLine="420"/>
        <w:jc w:val="left"/>
        <w:rPr>
          <w:rFonts w:ascii="Times New Roman" w:hAnsi="Times New Roman"/>
          <w:color w:val="000000"/>
          <w:szCs w:val="21"/>
        </w:rPr>
      </w:pPr>
      <w:r w:rsidRPr="006F0F70">
        <w:rPr>
          <w:rFonts w:ascii="Times New Roman" w:hAnsi="Times New Roman"/>
          <w:bCs/>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11.2 L</w:t>
      </w:r>
      <w:r w:rsidRPr="006F0F70">
        <w:rPr>
          <w:rFonts w:ascii="Times New Roman" w:hAnsi="Times New Roman" w:hint="eastAsia"/>
          <w:color w:val="000000"/>
          <w:szCs w:val="21"/>
        </w:rPr>
        <w:t xml:space="preserve"> </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和</w:t>
      </w:r>
      <w:r w:rsidRPr="006F0F70">
        <w:rPr>
          <w:rFonts w:ascii="Times New Roman" w:hAnsi="Times New Roman"/>
          <w:color w:val="000000"/>
          <w:szCs w:val="21"/>
        </w:rPr>
        <w:t>SO</w:t>
      </w:r>
      <w:r w:rsidRPr="006F0F70">
        <w:rPr>
          <w:rFonts w:ascii="Times New Roman" w:hAnsi="Times New Roman"/>
          <w:color w:val="000000"/>
          <w:szCs w:val="21"/>
          <w:vertAlign w:val="subscript"/>
        </w:rPr>
        <w:t>2</w:t>
      </w:r>
      <w:r w:rsidRPr="006F0F70">
        <w:rPr>
          <w:rFonts w:ascii="Times New Roman" w:hAnsi="Times New Roman"/>
          <w:color w:val="000000"/>
          <w:szCs w:val="21"/>
        </w:rPr>
        <w:t>混合气体中含</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氧原子</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16</w:t>
      </w:r>
      <w:r w:rsidRPr="006F0F70">
        <w:rPr>
          <w:rFonts w:ascii="Times New Roman" w:hAnsi="Times New Roman"/>
          <w:color w:val="000000"/>
          <w:szCs w:val="21"/>
        </w:rPr>
        <w:t>．设</w:t>
      </w:r>
      <w:r w:rsidRPr="006F0F70">
        <w:rPr>
          <w:rFonts w:ascii="Times New Roman" w:hAnsi="Times New Roman"/>
          <w:i/>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为阿伏伽德罗常数的值，下列叙述正确的是</w:t>
      </w:r>
    </w:p>
    <w:p w:rsidR="008C0C99" w:rsidRPr="006F0F70" w:rsidRDefault="008C0C99" w:rsidP="008C0C99">
      <w:pPr>
        <w:adjustRightInd w:val="0"/>
        <w:snapToGrid w:val="0"/>
        <w:spacing w:line="288" w:lineRule="auto"/>
        <w:ind w:firstLineChars="148" w:firstLine="311"/>
        <w:jc w:val="left"/>
        <w:rPr>
          <w:rFonts w:ascii="Times New Roman" w:hAnsi="Times New Roman"/>
          <w:color w:val="000000"/>
          <w:szCs w:val="21"/>
        </w:rPr>
      </w:pPr>
      <w:r w:rsidRPr="006F0F70">
        <w:rPr>
          <w:rFonts w:ascii="Times New Roman" w:hAnsi="Times New Roman"/>
          <w:color w:val="000000"/>
          <w:szCs w:val="21"/>
        </w:rPr>
        <w:t>A</w:t>
      </w:r>
      <w:r w:rsidRPr="006F0F70">
        <w:rPr>
          <w:rFonts w:ascii="Times New Roman" w:hAnsi="Times New Roman"/>
          <w:color w:val="000000"/>
          <w:szCs w:val="21"/>
        </w:rPr>
        <w:t>．在</w:t>
      </w:r>
      <w:r w:rsidRPr="006F0F70">
        <w:rPr>
          <w:rFonts w:ascii="Times New Roman" w:hAnsi="Times New Roman"/>
          <w:color w:val="000000"/>
          <w:szCs w:val="21"/>
        </w:rPr>
        <w:t>100 g</w:t>
      </w:r>
      <w:r w:rsidRPr="006F0F70">
        <w:rPr>
          <w:rFonts w:ascii="Times New Roman" w:hAnsi="Times New Roman"/>
          <w:color w:val="000000"/>
          <w:szCs w:val="21"/>
        </w:rPr>
        <w:t>质量分数为</w:t>
      </w:r>
      <w:r w:rsidRPr="006F0F70">
        <w:rPr>
          <w:rFonts w:ascii="Times New Roman" w:hAnsi="Times New Roman"/>
          <w:color w:val="000000"/>
          <w:szCs w:val="21"/>
        </w:rPr>
        <w:t>30%</w:t>
      </w:r>
      <w:r w:rsidRPr="006F0F70">
        <w:rPr>
          <w:rFonts w:ascii="Times New Roman" w:hAnsi="Times New Roman"/>
          <w:color w:val="000000"/>
          <w:szCs w:val="21"/>
        </w:rPr>
        <w:t>的甲醛水溶液中，含有氢原子数为</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Chars="148" w:firstLine="311"/>
        <w:jc w:val="left"/>
        <w:rPr>
          <w:rFonts w:ascii="Times New Roman" w:hAnsi="Times New Roman"/>
          <w:color w:val="FF0000"/>
          <w:szCs w:val="21"/>
        </w:rPr>
      </w:pPr>
      <w:r w:rsidRPr="00F1760A">
        <w:rPr>
          <w:rFonts w:ascii="Times New Roman" w:hAnsi="Times New Roman"/>
          <w:color w:val="FF0000"/>
          <w:szCs w:val="21"/>
        </w:rPr>
        <w:t>B</w:t>
      </w:r>
      <w:r w:rsidRPr="00F1760A">
        <w:rPr>
          <w:rFonts w:ascii="Times New Roman" w:hAnsi="Times New Roman"/>
          <w:color w:val="FF0000"/>
          <w:szCs w:val="21"/>
        </w:rPr>
        <w:t>．</w:t>
      </w:r>
      <w:r w:rsidRPr="00F1760A">
        <w:rPr>
          <w:rFonts w:ascii="Times New Roman" w:hAnsi="Times New Roman"/>
          <w:color w:val="FF0000"/>
          <w:szCs w:val="21"/>
        </w:rPr>
        <w:t>7.8 g Na</w:t>
      </w:r>
      <w:r w:rsidRPr="00F1760A">
        <w:rPr>
          <w:rFonts w:ascii="Times New Roman" w:hAnsi="Times New Roman"/>
          <w:color w:val="FF0000"/>
          <w:szCs w:val="21"/>
          <w:vertAlign w:val="subscript"/>
        </w:rPr>
        <w:t>2</w:t>
      </w:r>
      <w:r w:rsidRPr="00F1760A">
        <w:rPr>
          <w:rFonts w:ascii="Times New Roman" w:hAnsi="Times New Roman"/>
          <w:color w:val="FF0000"/>
          <w:szCs w:val="21"/>
        </w:rPr>
        <w:t>S</w:t>
      </w:r>
      <w:r w:rsidRPr="00F1760A">
        <w:rPr>
          <w:rFonts w:ascii="Times New Roman" w:hAnsi="Times New Roman"/>
          <w:color w:val="FF0000"/>
          <w:szCs w:val="21"/>
        </w:rPr>
        <w:t>和</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vertAlign w:val="subscript"/>
        </w:rPr>
        <w:t>2</w:t>
      </w:r>
      <w:r w:rsidRPr="00F1760A">
        <w:rPr>
          <w:rFonts w:ascii="Times New Roman" w:hAnsi="Times New Roman"/>
          <w:color w:val="FF0000"/>
          <w:szCs w:val="21"/>
        </w:rPr>
        <w:t>固体混合物中，含有的阴离子数为</w:t>
      </w:r>
      <w:r w:rsidRPr="00F1760A">
        <w:rPr>
          <w:rFonts w:ascii="Times New Roman" w:hAnsi="Times New Roman"/>
          <w:color w:val="FF0000"/>
          <w:szCs w:val="21"/>
        </w:rPr>
        <w:t>0.1</w:t>
      </w:r>
      <w:r w:rsidRPr="00F1760A">
        <w:rPr>
          <w:rFonts w:ascii="Times New Roman" w:hAnsi="Times New Roman"/>
          <w:i/>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C</w:t>
      </w:r>
      <w:r w:rsidRPr="006F0F70">
        <w:rPr>
          <w:rFonts w:ascii="Times New Roman" w:hAnsi="Times New Roman"/>
          <w:color w:val="000000"/>
          <w:szCs w:val="21"/>
        </w:rPr>
        <w:t>．</w:t>
      </w:r>
      <w:r w:rsidRPr="006F0F70">
        <w:rPr>
          <w:rFonts w:ascii="Times New Roman" w:hAnsi="Times New Roman"/>
          <w:color w:val="000000"/>
          <w:szCs w:val="21"/>
        </w:rPr>
        <w:t>9.2 g</w:t>
      </w:r>
      <w:r w:rsidRPr="006F0F70">
        <w:rPr>
          <w:rFonts w:ascii="Times New Roman" w:hAnsi="Times New Roman"/>
          <w:color w:val="000000"/>
          <w:szCs w:val="21"/>
        </w:rPr>
        <w:t>甲苯（</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8</w:t>
      </w:r>
      <w:r w:rsidRPr="006F0F70">
        <w:rPr>
          <w:rFonts w:ascii="Times New Roman" w:hAnsi="Times New Roman"/>
          <w:color w:val="000000"/>
          <w:szCs w:val="21"/>
        </w:rPr>
        <w:t>）被酸性高锰酸钾氧化生成苯甲酸（</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6</w:t>
      </w:r>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）时，反应中转移电子数为</w:t>
      </w:r>
      <w:r w:rsidRPr="006F0F70">
        <w:rPr>
          <w:rFonts w:ascii="Times New Roman" w:hAnsi="Times New Roman"/>
          <w:color w:val="000000"/>
          <w:szCs w:val="21"/>
        </w:rPr>
        <w:t>1.2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．反应</w:t>
      </w:r>
      <w:r w:rsidRPr="006F0F70">
        <w:rPr>
          <w:rFonts w:ascii="Times New Roman" w:hAnsi="Times New Roman"/>
          <w:color w:val="000000"/>
          <w:szCs w:val="21"/>
        </w:rPr>
        <w:t>2SO</w:t>
      </w:r>
      <w:r w:rsidRPr="006F0F70">
        <w:rPr>
          <w:rFonts w:ascii="Times New Roman" w:hAnsi="Times New Roman"/>
          <w:color w:val="000000"/>
          <w:szCs w:val="21"/>
          <w:vertAlign w:val="subscript"/>
        </w:rPr>
        <w:t>2</w:t>
      </w:r>
      <w:r w:rsidRPr="006F0F70">
        <w:rPr>
          <w:rFonts w:ascii="Times New Roman" w:hAnsi="Times New Roman"/>
          <w:color w:val="000000"/>
          <w:szCs w:val="21"/>
        </w:rPr>
        <w:t>(g)+O</w:t>
      </w:r>
      <w:r w:rsidRPr="006F0F70">
        <w:rPr>
          <w:rFonts w:ascii="Times New Roman" w:hAnsi="Times New Roman"/>
          <w:color w:val="000000"/>
          <w:szCs w:val="21"/>
          <w:vertAlign w:val="subscript"/>
        </w:rPr>
        <w:t>2</w:t>
      </w:r>
      <w:r w:rsidRPr="006F0F70">
        <w:rPr>
          <w:rFonts w:ascii="Times New Roman" w:hAnsi="Times New Roman"/>
          <w:color w:val="000000"/>
          <w:szCs w:val="21"/>
        </w:rPr>
        <w:t xml:space="preserve">(g) </w:t>
      </w:r>
      <w:r w:rsidRPr="006F0F70">
        <w:rPr>
          <w:rFonts w:ascii="Times New Roman" w:hAnsi="Times New Roman"/>
          <w:color w:val="000000"/>
          <w:szCs w:val="21"/>
        </w:rPr>
        <w:fldChar w:fldCharType="begin"/>
      </w:r>
      <w:r w:rsidRPr="006F0F70">
        <w:rPr>
          <w:rFonts w:ascii="Times New Roman" w:hAnsi="Times New Roman"/>
          <w:color w:val="000000"/>
          <w:szCs w:val="21"/>
        </w:rPr>
        <w:instrText xml:space="preserve"> INCLUDEPICTURE "http://www.pratice.net/images/symbols/5.gif" \* MERGEFORMATINET </w:instrText>
      </w:r>
      <w:r w:rsidRPr="006F0F70">
        <w:rPr>
          <w:rFonts w:ascii="Times New Roman" w:hAnsi="Times New Roman"/>
          <w:color w:val="000000"/>
          <w:szCs w:val="21"/>
        </w:rPr>
        <w:fldChar w:fldCharType="separate"/>
      </w:r>
      <w:r w:rsidR="003F216D">
        <w:rPr>
          <w:rFonts w:ascii="Times New Roman" w:hAnsi="Times New Roman"/>
          <w:color w:val="000000"/>
          <w:szCs w:val="21"/>
        </w:rPr>
        <w:fldChar w:fldCharType="begin"/>
      </w:r>
      <w:r w:rsidR="003F216D">
        <w:rPr>
          <w:rFonts w:ascii="Times New Roman" w:hAnsi="Times New Roman"/>
          <w:color w:val="000000"/>
          <w:szCs w:val="21"/>
        </w:rPr>
        <w:instrText xml:space="preserve"> INCLUDEPICTURE  "http://www.pratice.net/images/symbols/5.gif" \* MERGEFORMATINET </w:instrText>
      </w:r>
      <w:r w:rsidR="003F216D">
        <w:rPr>
          <w:rFonts w:ascii="Times New Roman" w:hAnsi="Times New Roman"/>
          <w:color w:val="000000"/>
          <w:szCs w:val="21"/>
        </w:rPr>
        <w:fldChar w:fldCharType="separate"/>
      </w:r>
      <w:r w:rsidR="003D2C6D">
        <w:rPr>
          <w:rFonts w:ascii="Times New Roman" w:hAnsi="Times New Roman"/>
          <w:color w:val="000000"/>
          <w:szCs w:val="21"/>
        </w:rPr>
        <w:fldChar w:fldCharType="begin"/>
      </w:r>
      <w:r w:rsidR="003D2C6D">
        <w:rPr>
          <w:rFonts w:ascii="Times New Roman" w:hAnsi="Times New Roman"/>
          <w:color w:val="000000"/>
          <w:szCs w:val="21"/>
        </w:rPr>
        <w:instrText xml:space="preserve"> </w:instrText>
      </w:r>
      <w:r w:rsidR="003D2C6D">
        <w:rPr>
          <w:rFonts w:ascii="Times New Roman" w:hAnsi="Times New Roman"/>
          <w:color w:val="000000"/>
          <w:szCs w:val="21"/>
        </w:rPr>
        <w:instrText>INCLUDEPICTURE  "http://www.pratice.net/images/symbols/5.gif" \* MERGEFORMATINET</w:instrText>
      </w:r>
      <w:r w:rsidR="003D2C6D">
        <w:rPr>
          <w:rFonts w:ascii="Times New Roman" w:hAnsi="Times New Roman"/>
          <w:color w:val="000000"/>
          <w:szCs w:val="21"/>
        </w:rPr>
        <w:instrText xml:space="preserve"> </w:instrText>
      </w:r>
      <w:r w:rsidR="003D2C6D">
        <w:rPr>
          <w:rFonts w:ascii="Times New Roman" w:hAnsi="Times New Roman"/>
          <w:color w:val="000000"/>
          <w:szCs w:val="21"/>
        </w:rPr>
        <w:fldChar w:fldCharType="separate"/>
      </w:r>
      <w:r w:rsidR="003D2C6D">
        <w:rPr>
          <w:rFonts w:ascii="Times New Roman" w:hAnsi="Times New Roman"/>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6.75pt">
            <v:imagedata r:id="rId8" r:href="rId9"/>
          </v:shape>
        </w:pict>
      </w:r>
      <w:r w:rsidR="003D2C6D">
        <w:rPr>
          <w:rFonts w:ascii="Times New Roman" w:hAnsi="Times New Roman"/>
          <w:color w:val="000000"/>
          <w:szCs w:val="21"/>
        </w:rPr>
        <w:fldChar w:fldCharType="end"/>
      </w:r>
      <w:r w:rsidR="003F216D">
        <w:rPr>
          <w:rFonts w:ascii="Times New Roman" w:hAnsi="Times New Roman"/>
          <w:color w:val="000000"/>
          <w:szCs w:val="21"/>
        </w:rPr>
        <w:fldChar w:fldCharType="end"/>
      </w:r>
      <w:r w:rsidRPr="006F0F70">
        <w:rPr>
          <w:rFonts w:ascii="Times New Roman" w:hAnsi="Times New Roman"/>
          <w:color w:val="000000"/>
          <w:szCs w:val="21"/>
        </w:rPr>
        <w:fldChar w:fldCharType="end"/>
      </w:r>
      <w:r w:rsidRPr="006F0F70">
        <w:rPr>
          <w:rFonts w:ascii="Times New Roman" w:hAnsi="Times New Roman"/>
          <w:color w:val="000000"/>
          <w:szCs w:val="21"/>
        </w:rPr>
        <w:t xml:space="preserve"> 2 SO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(g)</w:t>
      </w:r>
      <w:r w:rsidRPr="006F0F70">
        <w:rPr>
          <w:rFonts w:ascii="Times New Roman" w:hAnsi="Times New Roman"/>
          <w:color w:val="000000"/>
          <w:szCs w:val="21"/>
        </w:rPr>
        <w:t>，单位时间内消耗</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分子的同时生成</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SO</w:t>
      </w:r>
      <w:r w:rsidRPr="006F0F70">
        <w:rPr>
          <w:rFonts w:ascii="Times New Roman" w:hAnsi="Times New Roman"/>
          <w:color w:val="000000"/>
          <w:szCs w:val="21"/>
          <w:vertAlign w:val="subscript"/>
        </w:rPr>
        <w:t>3</w:t>
      </w:r>
      <w:r w:rsidRPr="006F0F70">
        <w:rPr>
          <w:rFonts w:ascii="Times New Roman" w:hAnsi="Times New Roman"/>
          <w:color w:val="000000"/>
          <w:szCs w:val="21"/>
        </w:rPr>
        <w:t>分子，此时反应达到平衡状态</w:t>
      </w:r>
    </w:p>
    <w:p w:rsidR="008C0C99" w:rsidRPr="006F0F70" w:rsidRDefault="008C0C99" w:rsidP="008C0C99">
      <w:pPr>
        <w:adjustRightInd w:val="0"/>
        <w:snapToGrid w:val="0"/>
        <w:spacing w:line="288" w:lineRule="auto"/>
        <w:ind w:left="315" w:hangingChars="150" w:hanging="315"/>
        <w:jc w:val="left"/>
        <w:rPr>
          <w:rFonts w:ascii="Times New Roman" w:hAnsi="Times New Roman"/>
          <w:color w:val="000000"/>
          <w:szCs w:val="21"/>
        </w:rPr>
      </w:pPr>
      <w:r>
        <w:rPr>
          <w:rFonts w:ascii="Times New Roman" w:hAnsi="Times New Roman"/>
          <w:color w:val="000000"/>
          <w:szCs w:val="21"/>
        </w:rPr>
        <w:t>17</w:t>
      </w:r>
      <w:r w:rsidRPr="006F0F70">
        <w:rPr>
          <w:rFonts w:ascii="Times New Roman" w:hAnsi="Times New Roman"/>
          <w:color w:val="000000"/>
          <w:szCs w:val="21"/>
        </w:rPr>
        <w:t>．</w:t>
      </w:r>
      <w:r w:rsidRPr="006F0F70">
        <w:rPr>
          <w:rFonts w:ascii="Times New Roman" w:hAnsi="Times New Roman"/>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为阿伏加德罗常数的值，下列叙述不正确的是</w:t>
      </w:r>
    </w:p>
    <w:p w:rsidR="008C0C99" w:rsidRPr="006F0F70" w:rsidRDefault="008C0C99" w:rsidP="008C0C99">
      <w:pPr>
        <w:adjustRightInd w:val="0"/>
        <w:snapToGrid w:val="0"/>
        <w:spacing w:line="288" w:lineRule="auto"/>
        <w:ind w:firstLine="315"/>
        <w:rPr>
          <w:rFonts w:ascii="Times New Roman" w:hAnsi="Times New Roman"/>
          <w:color w:val="000000"/>
          <w:szCs w:val="24"/>
          <w:vertAlign w:val="subscript"/>
        </w:rPr>
      </w:pPr>
      <w:r w:rsidRPr="006F0F70">
        <w:rPr>
          <w:rFonts w:ascii="Times New Roman" w:hAnsi="Times New Roman"/>
          <w:color w:val="000000"/>
          <w:szCs w:val="21"/>
        </w:rPr>
        <w:t>A</w:t>
      </w:r>
      <w:r w:rsidRPr="006F0F70">
        <w:rPr>
          <w:rFonts w:ascii="Times New Roman" w:hAnsi="Times New Roman"/>
          <w:color w:val="000000"/>
          <w:szCs w:val="21"/>
        </w:rPr>
        <w:t>．</w:t>
      </w:r>
      <w:r w:rsidRPr="006F0F70">
        <w:rPr>
          <w:rFonts w:ascii="Times New Roman" w:hAnsi="Times New Roman"/>
          <w:color w:val="000000"/>
          <w:szCs w:val="24"/>
        </w:rPr>
        <w:t>5.8 g</w:t>
      </w:r>
      <w:r w:rsidRPr="006F0F70">
        <w:rPr>
          <w:rFonts w:ascii="Times New Roman" w:hAnsi="Times New Roman"/>
          <w:color w:val="000000"/>
          <w:szCs w:val="24"/>
        </w:rPr>
        <w:t>丁烷中所含的共价键数目为</w:t>
      </w:r>
      <w:r w:rsidRPr="006F0F70">
        <w:rPr>
          <w:rFonts w:ascii="Times New Roman" w:hAnsi="Times New Roman"/>
          <w:color w:val="000000"/>
          <w:szCs w:val="24"/>
        </w:rPr>
        <w:t>1.3N</w:t>
      </w:r>
      <w:r w:rsidRPr="006F0F70">
        <w:rPr>
          <w:rFonts w:ascii="Times New Roman" w:hAnsi="Times New Roman"/>
          <w:color w:val="000000"/>
          <w:szCs w:val="24"/>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6</w:t>
      </w:r>
      <w:r w:rsidRPr="006F0F70">
        <w:rPr>
          <w:rFonts w:ascii="Times New Roman" w:hAnsi="Times New Roman"/>
          <w:color w:val="000000"/>
          <w:szCs w:val="21"/>
        </w:rPr>
        <w:t>克金刚石含有</w:t>
      </w:r>
      <w:proofErr w:type="gramStart"/>
      <w:r w:rsidRPr="006F0F70">
        <w:rPr>
          <w:rFonts w:ascii="Times New Roman" w:hAnsi="Times New Roman"/>
          <w:color w:val="000000"/>
          <w:szCs w:val="21"/>
        </w:rPr>
        <w:t>共价健数为</w:t>
      </w:r>
      <w:proofErr w:type="gramEnd"/>
      <w:r w:rsidRPr="006F0F70">
        <w:rPr>
          <w:rFonts w:ascii="Times New Roman" w:hAnsi="Times New Roman"/>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leftChars="86" w:left="181" w:firstLine="134"/>
        <w:rPr>
          <w:rFonts w:ascii="Times New Roman" w:hAnsi="Times New Roman"/>
          <w:color w:val="FF0000"/>
          <w:szCs w:val="21"/>
        </w:rPr>
      </w:pPr>
      <w:r w:rsidRPr="00F1760A">
        <w:rPr>
          <w:rFonts w:ascii="Times New Roman" w:hAnsi="Times New Roman"/>
          <w:color w:val="FF0000"/>
          <w:szCs w:val="21"/>
        </w:rPr>
        <w:t>C</w:t>
      </w:r>
      <w:r w:rsidRPr="00F1760A">
        <w:rPr>
          <w:rFonts w:ascii="Times New Roman" w:hAnsi="Times New Roman"/>
          <w:color w:val="FF0000"/>
          <w:szCs w:val="21"/>
        </w:rPr>
        <w:t>．</w:t>
      </w:r>
      <w:r w:rsidRPr="00F1760A">
        <w:rPr>
          <w:rFonts w:ascii="Times New Roman" w:hAnsi="Times New Roman"/>
          <w:color w:val="FF0000"/>
          <w:szCs w:val="21"/>
        </w:rPr>
        <w:t>1 L 1 mol•L</w:t>
      </w:r>
      <w:r w:rsidRPr="00F1760A">
        <w:rPr>
          <w:rFonts w:ascii="Times New Roman" w:hAnsi="Times New Roman"/>
          <w:color w:val="FF0000"/>
          <w:szCs w:val="21"/>
          <w:vertAlign w:val="superscript"/>
        </w:rPr>
        <w:t>-1</w:t>
      </w:r>
      <w:r w:rsidRPr="00F1760A">
        <w:rPr>
          <w:rFonts w:ascii="Times New Roman" w:hAnsi="Times New Roman"/>
          <w:color w:val="FF0000"/>
          <w:szCs w:val="21"/>
        </w:rPr>
        <w:t>Na</w:t>
      </w:r>
      <w:r w:rsidRPr="00F1760A">
        <w:rPr>
          <w:rFonts w:ascii="Times New Roman" w:hAnsi="Times New Roman"/>
          <w:color w:val="FF0000"/>
          <w:szCs w:val="21"/>
          <w:vertAlign w:val="subscript"/>
        </w:rPr>
        <w:t>2</w:t>
      </w:r>
      <w:r w:rsidRPr="00F1760A">
        <w:rPr>
          <w:rFonts w:ascii="Times New Roman" w:hAnsi="Times New Roman"/>
          <w:color w:val="FF0000"/>
          <w:szCs w:val="21"/>
        </w:rPr>
        <w:t>CO</w:t>
      </w:r>
      <w:r w:rsidRPr="00F1760A">
        <w:rPr>
          <w:rFonts w:ascii="Times New Roman" w:hAnsi="Times New Roman"/>
          <w:color w:val="FF0000"/>
          <w:szCs w:val="21"/>
          <w:vertAlign w:val="subscript"/>
        </w:rPr>
        <w:t>3</w:t>
      </w:r>
      <w:r w:rsidRPr="00F1760A">
        <w:rPr>
          <w:rFonts w:ascii="Times New Roman" w:hAnsi="Times New Roman"/>
          <w:color w:val="FF0000"/>
          <w:szCs w:val="21"/>
        </w:rPr>
        <w:t>溶液中，阴离子总数小于</w:t>
      </w:r>
      <w:r w:rsidRPr="00F1760A">
        <w:rPr>
          <w:rFonts w:ascii="Times New Roman" w:hAnsi="Times New Roman"/>
          <w:color w:val="FF0000"/>
          <w:szCs w:val="21"/>
        </w:rPr>
        <w:t>N</w:t>
      </w:r>
      <w:r w:rsidRPr="00F1760A">
        <w:rPr>
          <w:rFonts w:ascii="Times New Roman" w:hAnsi="Times New Roman"/>
          <w:color w:val="FF0000"/>
          <w:szCs w:val="21"/>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12 g</w:t>
      </w:r>
      <w:r w:rsidRPr="006F0F70">
        <w:rPr>
          <w:rFonts w:ascii="Times New Roman" w:hAnsi="Times New Roman"/>
          <w:color w:val="000000"/>
          <w:szCs w:val="21"/>
        </w:rPr>
        <w:t>甲醛和甲酸甲酯及乙酸的混合物中含有的原子数为</w:t>
      </w:r>
      <w:r w:rsidRPr="006F0F70">
        <w:rPr>
          <w:rFonts w:ascii="Times New Roman" w:hAnsi="Times New Roman"/>
          <w:color w:val="000000"/>
          <w:szCs w:val="21"/>
        </w:rPr>
        <w:t>1.6N</w:t>
      </w:r>
      <w:r w:rsidRPr="006F0F70">
        <w:rPr>
          <w:rFonts w:ascii="Times New Roman" w:hAnsi="Times New Roman"/>
          <w:color w:val="000000"/>
          <w:szCs w:val="21"/>
          <w:vertAlign w:val="subscript"/>
        </w:rPr>
        <w:t>A</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18</w:t>
      </w:r>
      <w:r w:rsidRPr="006F0F70">
        <w:rPr>
          <w:rFonts w:ascii="Times New Roman" w:hAnsi="Times New Roman"/>
          <w:color w:val="000000"/>
          <w:szCs w:val="21"/>
        </w:rPr>
        <w:t>．已知等浓度溶液酸性：</w:t>
      </w:r>
      <w:r w:rsidRPr="006F0F70">
        <w:rPr>
          <w:rFonts w:ascii="Times New Roman" w:hAnsi="Times New Roman"/>
          <w:color w:val="000000"/>
          <w:szCs w:val="21"/>
        </w:rPr>
        <w:t>Al</w:t>
      </w:r>
      <w:r w:rsidRPr="006F0F70">
        <w:rPr>
          <w:rFonts w:ascii="Times New Roman" w:hAnsi="Times New Roman"/>
          <w:color w:val="000000"/>
          <w:szCs w:val="21"/>
          <w:vertAlign w:val="superscript"/>
        </w:rPr>
        <w:t>3+</w:t>
      </w:r>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&gt;HSO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&gt;NH</w:t>
      </w:r>
      <w:r w:rsidRPr="006F0F70">
        <w:rPr>
          <w:rFonts w:ascii="Times New Roman" w:hAnsi="Times New Roman"/>
          <w:color w:val="000000"/>
          <w:szCs w:val="21"/>
          <w:vertAlign w:val="subscript"/>
        </w:rPr>
        <w:t>4</w:t>
      </w:r>
      <w:r w:rsidRPr="006F0F70">
        <w:rPr>
          <w:rFonts w:ascii="Times New Roman" w:hAnsi="Times New Roman"/>
          <w:color w:val="000000"/>
          <w:szCs w:val="21"/>
          <w:vertAlign w:val="superscript"/>
        </w:rPr>
        <w:t>+</w:t>
      </w:r>
      <w:r w:rsidRPr="006F0F70">
        <w:rPr>
          <w:rFonts w:ascii="Times New Roman" w:hAnsi="Times New Roman"/>
          <w:color w:val="000000"/>
          <w:szCs w:val="21"/>
        </w:rPr>
        <w:t>&gt;HCO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，下列有关反应正确的是</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A</w:t>
      </w:r>
      <w:r w:rsidRPr="006F0F70">
        <w:rPr>
          <w:rFonts w:ascii="Times New Roman" w:hAnsi="Times New Roman"/>
          <w:bCs/>
          <w:color w:val="000000"/>
          <w:szCs w:val="21"/>
        </w:rPr>
        <w:t>．</w:t>
      </w:r>
      <w:r w:rsidRPr="006F0F70">
        <w:rPr>
          <w:rFonts w:ascii="Times New Roman" w:hAnsi="Times New Roman"/>
          <w:color w:val="000000"/>
          <w:szCs w:val="21"/>
        </w:rPr>
        <w:t>向</w:t>
      </w:r>
      <w:r w:rsidRPr="006F0F70">
        <w:rPr>
          <w:rFonts w:ascii="Times New Roman" w:hAnsi="Times New Roman"/>
          <w:color w:val="000000"/>
          <w:szCs w:val="21"/>
        </w:rPr>
        <w:t>FeI</w:t>
      </w:r>
      <w:r w:rsidRPr="006F0F70">
        <w:rPr>
          <w:rFonts w:ascii="Times New Roman" w:hAnsi="Times New Roman"/>
          <w:color w:val="000000"/>
          <w:szCs w:val="21"/>
          <w:vertAlign w:val="subscript"/>
        </w:rPr>
        <w:t>2</w:t>
      </w:r>
      <w:r w:rsidRPr="006F0F70">
        <w:rPr>
          <w:rFonts w:ascii="Times New Roman" w:hAnsi="Times New Roman"/>
          <w:color w:val="000000"/>
          <w:szCs w:val="21"/>
        </w:rPr>
        <w:t>溶液中通入少量氯气：</w:t>
      </w:r>
      <w:r w:rsidRPr="006F0F70">
        <w:rPr>
          <w:rFonts w:ascii="Times New Roman" w:hAnsi="Times New Roman"/>
          <w:color w:val="000000"/>
          <w:szCs w:val="21"/>
        </w:rPr>
        <w:t>2Fe</w:t>
      </w:r>
      <w:r w:rsidRPr="006F0F70">
        <w:rPr>
          <w:rFonts w:ascii="Times New Roman" w:hAnsi="Times New Roman"/>
          <w:color w:val="000000"/>
          <w:szCs w:val="21"/>
          <w:vertAlign w:val="superscript"/>
        </w:rPr>
        <w:t>2+</w:t>
      </w:r>
      <w:r w:rsidRPr="006F0F70">
        <w:rPr>
          <w:rFonts w:ascii="Times New Roman" w:hAnsi="Times New Roman"/>
          <w:color w:val="000000"/>
          <w:szCs w:val="21"/>
        </w:rPr>
        <w:t>+Cl</w:t>
      </w:r>
      <w:r w:rsidRPr="006F0F70">
        <w:rPr>
          <w:rFonts w:ascii="Times New Roman" w:hAnsi="Times New Roman"/>
          <w:color w:val="000000"/>
          <w:szCs w:val="21"/>
          <w:vertAlign w:val="subscript"/>
        </w:rPr>
        <w:t>2</w:t>
      </w:r>
      <w:r w:rsidRPr="006F0F70">
        <w:rPr>
          <w:rFonts w:ascii="Times New Roman" w:hAnsi="Times New Roman"/>
          <w:color w:val="000000"/>
          <w:szCs w:val="21"/>
        </w:rPr>
        <w:t>===2Fe</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+ 2Cl</w:t>
      </w:r>
      <w:r w:rsidRPr="006F0F70">
        <w:rPr>
          <w:rFonts w:ascii="Times New Roman" w:hAnsi="Times New Roman"/>
          <w:color w:val="000000"/>
          <w:szCs w:val="21"/>
          <w:vertAlign w:val="superscript"/>
        </w:rPr>
        <w:t>—</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B</w:t>
      </w:r>
      <w:r w:rsidRPr="006F0F70">
        <w:rPr>
          <w:rFonts w:ascii="Times New Roman" w:hAnsi="Times New Roman"/>
          <w:bCs/>
          <w:color w:val="000000"/>
          <w:szCs w:val="21"/>
        </w:rPr>
        <w:t>．</w:t>
      </w:r>
      <w:r w:rsidRPr="006F0F70">
        <w:rPr>
          <w:rFonts w:ascii="Times New Roman" w:hAnsi="Times New Roman"/>
          <w:color w:val="000000"/>
          <w:szCs w:val="21"/>
        </w:rPr>
        <w:t>将少量</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通入</w:t>
      </w:r>
      <w:r w:rsidRPr="006F0F70">
        <w:rPr>
          <w:rFonts w:ascii="Times New Roman" w:hAnsi="Times New Roman"/>
          <w:color w:val="000000"/>
          <w:szCs w:val="21"/>
        </w:rPr>
        <w:t>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r w:rsidRPr="006F0F70">
        <w:rPr>
          <w:rFonts w:ascii="Times New Roman" w:hAnsi="Times New Roman"/>
          <w:color w:val="000000"/>
          <w:szCs w:val="21"/>
        </w:rPr>
        <w:t>中：</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+2NH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proofErr w:type="gramStart"/>
      <w:r w:rsidRPr="006F0F70">
        <w:rPr>
          <w:rFonts w:ascii="Times New Roman" w:hAnsi="Times New Roman"/>
          <w:color w:val="000000"/>
          <w:szCs w:val="21"/>
        </w:rPr>
        <w:t>=(</w:t>
      </w:r>
      <w:proofErr w:type="gramEnd"/>
      <w:r w:rsidRPr="006F0F70">
        <w:rPr>
          <w:rFonts w:ascii="Times New Roman" w:hAnsi="Times New Roman"/>
          <w:color w:val="000000"/>
          <w:szCs w:val="21"/>
        </w:rPr>
        <w:t>NH</w:t>
      </w:r>
      <w:r w:rsidRPr="006F0F70">
        <w:rPr>
          <w:rFonts w:ascii="Times New Roman" w:hAnsi="Times New Roman"/>
          <w:color w:val="000000"/>
          <w:szCs w:val="21"/>
          <w:vertAlign w:val="subscript"/>
        </w:rPr>
        <w:t>4</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 H</w:t>
      </w:r>
      <w:r w:rsidRPr="006F0F70">
        <w:rPr>
          <w:rFonts w:ascii="Times New Roman" w:hAnsi="Times New Roman"/>
          <w:color w:val="000000"/>
          <w:szCs w:val="21"/>
          <w:vertAlign w:val="subscript"/>
        </w:rPr>
        <w:t>2</w:t>
      </w:r>
      <w:r w:rsidRPr="006F0F70">
        <w:rPr>
          <w:rFonts w:ascii="Times New Roman" w:hAnsi="Times New Roman"/>
          <w:color w:val="000000"/>
          <w:szCs w:val="21"/>
        </w:rPr>
        <w:t>O</w:t>
      </w:r>
    </w:p>
    <w:p w:rsidR="008C0C99" w:rsidRPr="00F1760A" w:rsidRDefault="008C0C99" w:rsidP="008C0C99">
      <w:pPr>
        <w:adjustRightInd w:val="0"/>
        <w:snapToGrid w:val="0"/>
        <w:spacing w:line="288" w:lineRule="auto"/>
        <w:rPr>
          <w:rFonts w:ascii="Times New Roman" w:hAnsi="Times New Roman"/>
          <w:color w:val="FF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r>
      <w:r w:rsidRPr="00F1760A">
        <w:rPr>
          <w:rFonts w:ascii="Times New Roman" w:hAnsi="Times New Roman"/>
          <w:color w:val="FF0000"/>
          <w:szCs w:val="21"/>
        </w:rPr>
        <w:t>C</w:t>
      </w:r>
      <w:r w:rsidRPr="00F1760A">
        <w:rPr>
          <w:rFonts w:ascii="Times New Roman" w:hAnsi="Times New Roman"/>
          <w:bCs/>
          <w:color w:val="FF0000"/>
          <w:szCs w:val="21"/>
        </w:rPr>
        <w:t>．</w:t>
      </w:r>
      <w:r w:rsidRPr="00F1760A">
        <w:rPr>
          <w:rFonts w:ascii="Times New Roman" w:hAnsi="Times New Roman"/>
          <w:color w:val="FF0000"/>
          <w:szCs w:val="21"/>
        </w:rPr>
        <w:t>将少量</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通入</w:t>
      </w:r>
      <w:r w:rsidRPr="00F1760A">
        <w:rPr>
          <w:rFonts w:ascii="Times New Roman" w:hAnsi="Times New Roman"/>
          <w:color w:val="FF0000"/>
          <w:szCs w:val="21"/>
        </w:rPr>
        <w:t>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r w:rsidRPr="00F1760A">
        <w:rPr>
          <w:rFonts w:ascii="Times New Roman" w:hAnsi="Times New Roman"/>
          <w:color w:val="FF0000"/>
          <w:szCs w:val="21"/>
        </w:rPr>
        <w:t>中：</w:t>
      </w:r>
      <w:r w:rsidRPr="00F1760A">
        <w:rPr>
          <w:rFonts w:ascii="Times New Roman" w:hAnsi="Times New Roman"/>
          <w:color w:val="FF0000"/>
          <w:szCs w:val="21"/>
        </w:rPr>
        <w:t>SO</w:t>
      </w:r>
      <w:r w:rsidRPr="00F1760A">
        <w:rPr>
          <w:rFonts w:ascii="Times New Roman" w:hAnsi="Times New Roman"/>
          <w:color w:val="FF0000"/>
          <w:szCs w:val="21"/>
          <w:vertAlign w:val="subscript"/>
        </w:rPr>
        <w:t>2</w:t>
      </w:r>
      <w:r w:rsidRPr="00F1760A">
        <w:rPr>
          <w:rFonts w:ascii="Times New Roman" w:hAnsi="Times New Roman"/>
          <w:color w:val="FF0000"/>
          <w:szCs w:val="21"/>
        </w:rPr>
        <w:t>+2NH</w:t>
      </w:r>
      <w:r w:rsidRPr="00F1760A">
        <w:rPr>
          <w:rFonts w:ascii="Times New Roman" w:hAnsi="Times New Roman"/>
          <w:color w:val="FF0000"/>
          <w:szCs w:val="21"/>
          <w:vertAlign w:val="subscript"/>
        </w:rPr>
        <w:t>3</w:t>
      </w:r>
      <w:r w:rsidRPr="00F1760A">
        <w:rPr>
          <w:rFonts w:ascii="Times New Roman" w:hAnsi="Times New Roman"/>
          <w:color w:val="FF0000"/>
          <w:szCs w:val="21"/>
        </w:rPr>
        <w:t>·H</w:t>
      </w:r>
      <w:r w:rsidRPr="00F1760A">
        <w:rPr>
          <w:rFonts w:ascii="Times New Roman" w:hAnsi="Times New Roman"/>
          <w:color w:val="FF0000"/>
          <w:szCs w:val="21"/>
          <w:vertAlign w:val="subscript"/>
        </w:rPr>
        <w:t>2</w:t>
      </w:r>
      <w:r w:rsidRPr="00F1760A">
        <w:rPr>
          <w:rFonts w:ascii="Times New Roman" w:hAnsi="Times New Roman"/>
          <w:color w:val="FF0000"/>
          <w:szCs w:val="21"/>
        </w:rPr>
        <w:t>O==</w:t>
      </w:r>
      <w:proofErr w:type="gramStart"/>
      <w:r w:rsidRPr="00F1760A">
        <w:rPr>
          <w:rFonts w:ascii="Times New Roman" w:hAnsi="Times New Roman"/>
          <w:color w:val="FF0000"/>
          <w:szCs w:val="21"/>
        </w:rPr>
        <w:t>=(</w:t>
      </w:r>
      <w:proofErr w:type="gramEnd"/>
      <w:r w:rsidRPr="00F1760A">
        <w:rPr>
          <w:rFonts w:ascii="Times New Roman" w:hAnsi="Times New Roman"/>
          <w:color w:val="FF0000"/>
          <w:szCs w:val="21"/>
        </w:rPr>
        <w:t>NH</w:t>
      </w:r>
      <w:r w:rsidRPr="00F1760A">
        <w:rPr>
          <w:rFonts w:ascii="Times New Roman" w:hAnsi="Times New Roman"/>
          <w:color w:val="FF0000"/>
          <w:szCs w:val="21"/>
          <w:vertAlign w:val="subscript"/>
        </w:rPr>
        <w:t>4</w:t>
      </w:r>
      <w:r w:rsidRPr="00F1760A">
        <w:rPr>
          <w:rFonts w:ascii="Times New Roman" w:hAnsi="Times New Roman"/>
          <w:color w:val="FF0000"/>
          <w:szCs w:val="21"/>
        </w:rPr>
        <w:t>)</w:t>
      </w:r>
      <w:r w:rsidRPr="00F1760A">
        <w:rPr>
          <w:rFonts w:ascii="Times New Roman" w:hAnsi="Times New Roman"/>
          <w:color w:val="FF0000"/>
          <w:szCs w:val="21"/>
          <w:vertAlign w:val="subscript"/>
        </w:rPr>
        <w:t>2</w:t>
      </w:r>
      <w:r w:rsidRPr="00F1760A">
        <w:rPr>
          <w:rFonts w:ascii="Times New Roman" w:hAnsi="Times New Roman"/>
          <w:color w:val="FF0000"/>
          <w:szCs w:val="21"/>
        </w:rPr>
        <w:t>SO</w:t>
      </w:r>
      <w:r w:rsidRPr="00F1760A">
        <w:rPr>
          <w:rFonts w:ascii="Times New Roman" w:hAnsi="Times New Roman"/>
          <w:color w:val="FF0000"/>
          <w:szCs w:val="21"/>
          <w:vertAlign w:val="subscript"/>
        </w:rPr>
        <w:t>3</w:t>
      </w:r>
      <w:r w:rsidRPr="00F1760A">
        <w:rPr>
          <w:rFonts w:ascii="Times New Roman" w:hAnsi="Times New Roman"/>
          <w:color w:val="FF0000"/>
          <w:szCs w:val="21"/>
        </w:rPr>
        <w:t xml:space="preserve"> + H2O</w:t>
      </w:r>
    </w:p>
    <w:p w:rsidR="008C0C99" w:rsidRDefault="008C0C99" w:rsidP="008C0C99">
      <w:pPr>
        <w:adjustRightInd w:val="0"/>
        <w:snapToGrid w:val="0"/>
        <w:spacing w:line="288" w:lineRule="auto"/>
        <w:rPr>
          <w:rFonts w:ascii="Times New Roman" w:hAnsi="Times New Roman"/>
          <w:color w:val="000000"/>
          <w:szCs w:val="21"/>
          <w:vertAlign w:val="superscript"/>
        </w:rPr>
      </w:pPr>
      <w:r w:rsidRPr="006F0F70">
        <w:rPr>
          <w:rFonts w:ascii="Times New Roman" w:hAnsi="Times New Roman"/>
          <w:color w:val="000000"/>
          <w:szCs w:val="21"/>
        </w:rPr>
        <w:t xml:space="preserve"> </w:t>
      </w:r>
      <w:r w:rsidRPr="006F0F70">
        <w:rPr>
          <w:rFonts w:ascii="Times New Roman" w:hAnsi="Times New Roman"/>
          <w:color w:val="000000"/>
          <w:szCs w:val="21"/>
        </w:rPr>
        <w:tab/>
        <w:t>D</w:t>
      </w:r>
      <w:r w:rsidRPr="006F0F70">
        <w:rPr>
          <w:rFonts w:ascii="Times New Roman" w:hAnsi="Times New Roman"/>
          <w:bCs/>
          <w:color w:val="000000"/>
          <w:szCs w:val="21"/>
        </w:rPr>
        <w:t>．</w:t>
      </w:r>
      <w:r w:rsidRPr="006F0F70">
        <w:rPr>
          <w:rFonts w:ascii="Times New Roman" w:hAnsi="Times New Roman"/>
          <w:color w:val="000000"/>
          <w:szCs w:val="21"/>
        </w:rPr>
        <w:t>将</w:t>
      </w:r>
      <w:r w:rsidRPr="006F0F70">
        <w:rPr>
          <w:rFonts w:ascii="Times New Roman" w:hAnsi="Times New Roman"/>
          <w:color w:val="000000"/>
          <w:szCs w:val="21"/>
        </w:rPr>
        <w:t>AlCl</w:t>
      </w:r>
      <w:r w:rsidRPr="006F0F70">
        <w:rPr>
          <w:rFonts w:ascii="Times New Roman" w:hAnsi="Times New Roman"/>
          <w:color w:val="000000"/>
          <w:szCs w:val="21"/>
          <w:vertAlign w:val="subscript"/>
        </w:rPr>
        <w:t>3</w:t>
      </w:r>
      <w:r w:rsidRPr="006F0F70">
        <w:rPr>
          <w:rFonts w:ascii="Times New Roman" w:hAnsi="Times New Roman"/>
          <w:color w:val="000000"/>
          <w:szCs w:val="21"/>
        </w:rPr>
        <w:t>与等量</w:t>
      </w:r>
      <w:r w:rsidRPr="006F0F70">
        <w:rPr>
          <w:rFonts w:ascii="Times New Roman" w:hAnsi="Times New Roman"/>
          <w:color w:val="000000"/>
          <w:szCs w:val="21"/>
        </w:rPr>
        <w:t>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溶液混合：</w:t>
      </w:r>
      <w:r w:rsidRPr="006F0F70">
        <w:rPr>
          <w:rFonts w:ascii="Times New Roman" w:hAnsi="Times New Roman"/>
          <w:color w:val="000000"/>
          <w:szCs w:val="21"/>
        </w:rPr>
        <w:t>3H</w:t>
      </w:r>
      <w:r w:rsidRPr="006F0F70">
        <w:rPr>
          <w:rFonts w:ascii="Times New Roman" w:hAnsi="Times New Roman"/>
          <w:color w:val="000000"/>
          <w:szCs w:val="21"/>
          <w:vertAlign w:val="subscript"/>
        </w:rPr>
        <w:t>2</w:t>
      </w:r>
      <w:r w:rsidRPr="006F0F70">
        <w:rPr>
          <w:rFonts w:ascii="Times New Roman" w:hAnsi="Times New Roman"/>
          <w:color w:val="000000"/>
          <w:szCs w:val="21"/>
        </w:rPr>
        <w:t>O+Al</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 xml:space="preserve"> + </w:t>
      </w:r>
      <w:proofErr w:type="gramStart"/>
      <w:r w:rsidRPr="006F0F70">
        <w:rPr>
          <w:rFonts w:ascii="Times New Roman" w:hAnsi="Times New Roman"/>
          <w:color w:val="000000"/>
          <w:szCs w:val="21"/>
        </w:rPr>
        <w:t>Al(</w:t>
      </w:r>
      <w:proofErr w:type="gramEnd"/>
      <w:r w:rsidRPr="006F0F70">
        <w:rPr>
          <w:rFonts w:ascii="Times New Roman" w:hAnsi="Times New Roman"/>
          <w:color w:val="000000"/>
          <w:szCs w:val="21"/>
        </w:rPr>
        <w:t>OH)</w:t>
      </w:r>
      <w:r w:rsidRPr="006F0F70">
        <w:rPr>
          <w:rFonts w:ascii="Times New Roman" w:hAnsi="Times New Roman"/>
          <w:color w:val="000000"/>
          <w:szCs w:val="21"/>
          <w:vertAlign w:val="subscript"/>
        </w:rPr>
        <w:t>3</w:t>
      </w:r>
      <w:r w:rsidRPr="006F0F70">
        <w:rPr>
          <w:rFonts w:ascii="Times New Roman" w:hAnsi="Times New Roman"/>
          <w:color w:val="000000"/>
          <w:szCs w:val="21"/>
        </w:rPr>
        <w:t>+2H</w:t>
      </w:r>
      <w:r w:rsidRPr="006F0F70">
        <w:rPr>
          <w:rFonts w:ascii="Times New Roman" w:hAnsi="Times New Roman"/>
          <w:color w:val="000000"/>
          <w:szCs w:val="21"/>
          <w:vertAlign w:val="superscript"/>
        </w:rPr>
        <w:t>+</w:t>
      </w:r>
    </w:p>
    <w:p w:rsidR="008C0C99" w:rsidRPr="007F7A86" w:rsidRDefault="008C0C99" w:rsidP="008C0C99">
      <w:pPr>
        <w:snapToGrid w:val="0"/>
        <w:spacing w:line="360" w:lineRule="auto"/>
        <w:rPr>
          <w:rFonts w:ascii="Times New Roman" w:hAnsi="Times New Roman"/>
          <w:color w:val="000000"/>
          <w:szCs w:val="21"/>
        </w:rPr>
      </w:pPr>
      <w:r>
        <w:rPr>
          <w:rFonts w:ascii="Times New Roman" w:hAnsi="Times New Roman"/>
          <w:color w:val="000000"/>
          <w:szCs w:val="21"/>
        </w:rPr>
        <w:t>1</w:t>
      </w:r>
      <w:r>
        <w:rPr>
          <w:rFonts w:ascii="Times New Roman" w:hAnsi="Times New Roman" w:hint="eastAsia"/>
          <w:color w:val="000000"/>
          <w:szCs w:val="21"/>
        </w:rPr>
        <w:t>9</w:t>
      </w:r>
      <w:r w:rsidRPr="007F7A86">
        <w:rPr>
          <w:rFonts w:ascii="Times New Roman" w:hAnsi="Times New Roman" w:hint="eastAsia"/>
          <w:bCs/>
          <w:color w:val="000000"/>
          <w:szCs w:val="21"/>
        </w:rPr>
        <w:t xml:space="preserve">. </w:t>
      </w:r>
      <w:r w:rsidRPr="007F7A86">
        <w:rPr>
          <w:rFonts w:ascii="Times New Roman" w:hAnsi="Times New Roman"/>
          <w:color w:val="000000"/>
          <w:szCs w:val="21"/>
        </w:rPr>
        <w:t>下列离子方程式中正确的是</w:t>
      </w:r>
    </w:p>
    <w:p w:rsidR="008C0C99" w:rsidRPr="007F7A86"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A</w:t>
      </w:r>
      <w:r w:rsidRPr="007F7A86">
        <w:rPr>
          <w:rFonts w:ascii="Times New Roman" w:hAnsi="Times New Roman"/>
          <w:color w:val="000000"/>
          <w:szCs w:val="21"/>
        </w:rPr>
        <w:t>．向明矾溶液中加入</w:t>
      </w:r>
      <w:r w:rsidRPr="007F7A86">
        <w:rPr>
          <w:rFonts w:ascii="Times New Roman" w:hAnsi="Times New Roman"/>
          <w:color w:val="000000"/>
          <w:szCs w:val="21"/>
        </w:rPr>
        <w:t>Ba(OH</w:t>
      </w:r>
      <w:r w:rsidRPr="007F7A86">
        <w:rPr>
          <w:rFonts w:ascii="Times New Roman" w:hAnsi="Times New Roman" w:hint="eastAsia"/>
          <w:color w:val="000000"/>
          <w:szCs w:val="21"/>
        </w:rPr>
        <w:t>)</w:t>
      </w:r>
      <w:r w:rsidRPr="007F7A86">
        <w:rPr>
          <w:rFonts w:ascii="Times New Roman" w:hAnsi="Times New Roman"/>
          <w:color w:val="000000"/>
          <w:szCs w:val="21"/>
          <w:vertAlign w:val="subscript"/>
        </w:rPr>
        <w:t>2</w:t>
      </w:r>
      <w:r w:rsidRPr="007F7A86">
        <w:rPr>
          <w:rFonts w:ascii="Times New Roman" w:hAnsi="Times New Roman"/>
          <w:color w:val="000000"/>
          <w:szCs w:val="21"/>
        </w:rPr>
        <w:t>溶液至</w:t>
      </w:r>
      <w:r w:rsidRPr="007F7A86">
        <w:rPr>
          <w:rFonts w:ascii="Times New Roman" w:hAnsi="Times New Roman"/>
          <w:color w:val="000000"/>
          <w:szCs w:val="21"/>
        </w:rPr>
        <w:t>A1</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刚好完全沉淀：</w:t>
      </w:r>
    </w:p>
    <w:p w:rsidR="008C0C99" w:rsidRPr="007F7A86" w:rsidRDefault="008C0C99" w:rsidP="008C0C99">
      <w:pPr>
        <w:snapToGrid w:val="0"/>
        <w:spacing w:line="360" w:lineRule="auto"/>
        <w:ind w:firstLine="630"/>
        <w:rPr>
          <w:rFonts w:ascii="Times New Roman" w:hAnsi="Times New Roman"/>
          <w:color w:val="000000"/>
          <w:szCs w:val="21"/>
        </w:rPr>
      </w:pPr>
      <w:r w:rsidRPr="007F7A86">
        <w:rPr>
          <w:rFonts w:ascii="Times New Roman" w:hAnsi="Times New Roman"/>
          <w:color w:val="000000"/>
          <w:szCs w:val="21"/>
        </w:rPr>
        <w:t>Al</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 xml:space="preserve"> 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3OH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Ba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BaSO</w:t>
      </w:r>
      <w:r w:rsidRPr="007F7A86">
        <w:rPr>
          <w:rFonts w:ascii="Times New Roman" w:hAnsi="Times New Roman"/>
          <w:iCs/>
          <w:color w:val="000000"/>
          <w:szCs w:val="21"/>
          <w:vertAlign w:val="subscript"/>
        </w:rPr>
        <w:t>4</w:t>
      </w:r>
      <w:r w:rsidRPr="007F7A86">
        <w:rPr>
          <w:rFonts w:ascii="Times New Roman" w:hAnsi="Times New Roman"/>
          <w:color w:val="000000"/>
          <w:szCs w:val="21"/>
        </w:rPr>
        <w:t>↓</w:t>
      </w:r>
      <w:r w:rsidRPr="007F7A86">
        <w:rPr>
          <w:rFonts w:ascii="Times New Roman" w:hAnsi="Times New Roman"/>
          <w:color w:val="000000"/>
          <w:szCs w:val="21"/>
        </w:rPr>
        <w:t>＋</w:t>
      </w:r>
      <w:r w:rsidRPr="007F7A86">
        <w:rPr>
          <w:rFonts w:ascii="Times New Roman" w:hAnsi="Times New Roman"/>
          <w:color w:val="000000"/>
          <w:szCs w:val="21"/>
        </w:rPr>
        <w:t xml:space="preserve"> A1(OH)</w:t>
      </w:r>
      <w:r w:rsidRPr="007F7A86">
        <w:rPr>
          <w:rFonts w:ascii="Times New Roman" w:hAnsi="Times New Roman"/>
          <w:color w:val="000000"/>
          <w:szCs w:val="21"/>
          <w:vertAlign w:val="subscript"/>
        </w:rPr>
        <w:t>3</w:t>
      </w:r>
      <w:r w:rsidRPr="007F7A86">
        <w:rPr>
          <w:rFonts w:ascii="Times New Roman" w:hAnsi="Times New Roman"/>
          <w:color w:val="000000"/>
          <w:szCs w:val="21"/>
        </w:rPr>
        <w:t>↓</w:t>
      </w:r>
    </w:p>
    <w:p w:rsidR="008C0C99" w:rsidRPr="007F7A86" w:rsidRDefault="008C0C99" w:rsidP="008C0C99">
      <w:pPr>
        <w:snapToGrid w:val="0"/>
        <w:spacing w:line="360" w:lineRule="auto"/>
        <w:ind w:firstLineChars="150" w:firstLine="315"/>
        <w:rPr>
          <w:rFonts w:ascii="Times New Roman" w:hAnsi="Times New Roman"/>
          <w:color w:val="FF0000"/>
          <w:szCs w:val="21"/>
          <w:vertAlign w:val="subscript"/>
        </w:rPr>
      </w:pPr>
      <w:r w:rsidRPr="007F7A86">
        <w:rPr>
          <w:rFonts w:ascii="Times New Roman" w:hAnsi="Times New Roman"/>
          <w:color w:val="FF0000"/>
          <w:szCs w:val="21"/>
        </w:rPr>
        <w:t>B</w:t>
      </w:r>
      <w:r w:rsidRPr="007F7A86">
        <w:rPr>
          <w:rFonts w:ascii="Times New Roman" w:hAnsi="Times New Roman"/>
          <w:color w:val="FF0000"/>
          <w:szCs w:val="21"/>
        </w:rPr>
        <w:t>．</w:t>
      </w:r>
      <w:r w:rsidRPr="007F7A86">
        <w:rPr>
          <w:rFonts w:ascii="宋体" w:hAnsi="Courier New" w:cs="Courier New" w:hint="eastAsia"/>
          <w:color w:val="FF0000"/>
          <w:szCs w:val="21"/>
        </w:rPr>
        <w:t>FeCl</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rPr>
        <w:t>溶液与碳酸钠溶液混合：2Fe</w:t>
      </w:r>
      <w:r w:rsidRPr="007F7A86">
        <w:rPr>
          <w:rFonts w:ascii="宋体" w:hAnsi="Courier New" w:cs="Courier New" w:hint="eastAsia"/>
          <w:color w:val="FF0000"/>
          <w:szCs w:val="21"/>
          <w:vertAlign w:val="superscript"/>
        </w:rPr>
        <w:t>3+</w:t>
      </w:r>
      <w:r w:rsidRPr="007F7A86">
        <w:rPr>
          <w:rFonts w:ascii="宋体" w:hAnsi="Courier New" w:cs="Courier New" w:hint="eastAsia"/>
          <w:color w:val="FF0000"/>
          <w:szCs w:val="21"/>
        </w:rPr>
        <w:t>+3CO</w:t>
      </w:r>
      <w:r w:rsidRPr="007F7A86">
        <w:rPr>
          <w:rFonts w:ascii="宋体" w:hAnsi="Courier New" w:cs="Courier New" w:hint="eastAsia"/>
          <w:color w:val="FF0000"/>
          <w:szCs w:val="21"/>
          <w:vertAlign w:val="subscript"/>
        </w:rPr>
        <w:t>3</w:t>
      </w:r>
      <w:r w:rsidRPr="007F7A86">
        <w:rPr>
          <w:rFonts w:ascii="宋体" w:hAnsi="Courier New" w:cs="Courier New" w:hint="eastAsia"/>
          <w:color w:val="FF0000"/>
          <w:szCs w:val="21"/>
          <w:vertAlign w:val="superscript"/>
        </w:rPr>
        <w:t>2-</w:t>
      </w:r>
      <w:r w:rsidRPr="007F7A86">
        <w:rPr>
          <w:rFonts w:ascii="宋体" w:hAnsi="Courier New" w:cs="Courier New" w:hint="eastAsia"/>
          <w:color w:val="FF0000"/>
          <w:szCs w:val="21"/>
        </w:rPr>
        <w:t>+3H</w:t>
      </w:r>
      <w:r w:rsidRPr="007F7A86">
        <w:rPr>
          <w:rFonts w:ascii="宋体" w:hAnsi="Courier New" w:cs="Courier New" w:hint="eastAsia"/>
          <w:color w:val="FF0000"/>
          <w:szCs w:val="21"/>
          <w:vertAlign w:val="subscript"/>
        </w:rPr>
        <w:t>2</w:t>
      </w:r>
      <w:r w:rsidRPr="007F7A86">
        <w:rPr>
          <w:rFonts w:ascii="宋体" w:hAnsi="Courier New" w:cs="Courier New" w:hint="eastAsia"/>
          <w:color w:val="FF0000"/>
          <w:szCs w:val="21"/>
        </w:rPr>
        <w:t>O=2Fe(OH)</w:t>
      </w:r>
      <w:r w:rsidRPr="007F7A86">
        <w:rPr>
          <w:rFonts w:ascii="宋体" w:hAnsi="Courier New" w:cs="Courier New" w:hint="eastAsia"/>
          <w:color w:val="FF0000"/>
          <w:szCs w:val="21"/>
          <w:vertAlign w:val="subscript"/>
        </w:rPr>
        <w:t>3</w:t>
      </w:r>
      <w:r w:rsidRPr="007F7A86">
        <w:rPr>
          <w:rFonts w:ascii="Times New Roman" w:hAnsi="Times New Roman"/>
          <w:color w:val="FF0000"/>
          <w:szCs w:val="21"/>
        </w:rPr>
        <w:t>↓</w:t>
      </w:r>
      <w:r w:rsidRPr="007F7A86">
        <w:rPr>
          <w:rFonts w:ascii="Times New Roman" w:hAnsi="Times New Roman" w:hint="eastAsia"/>
          <w:color w:val="FF0000"/>
          <w:szCs w:val="21"/>
        </w:rPr>
        <w:t>+3CO</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w:t>
      </w:r>
    </w:p>
    <w:p w:rsidR="008C0C99"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C</w:t>
      </w:r>
      <w:r w:rsidRPr="007F7A86">
        <w:rPr>
          <w:rFonts w:ascii="Times New Roman" w:hAnsi="Times New Roman"/>
          <w:color w:val="000000"/>
          <w:szCs w:val="21"/>
        </w:rPr>
        <w:t>．向澄清石灰水中加入少量小苏打溶液：</w:t>
      </w:r>
    </w:p>
    <w:p w:rsidR="008C0C99" w:rsidRPr="007F7A86" w:rsidRDefault="008C0C99" w:rsidP="008C0C99">
      <w:pPr>
        <w:snapToGrid w:val="0"/>
        <w:spacing w:line="360" w:lineRule="auto"/>
        <w:ind w:firstLineChars="400" w:firstLine="840"/>
        <w:rPr>
          <w:rFonts w:ascii="Times New Roman" w:hAnsi="Times New Roman"/>
          <w:color w:val="000000"/>
          <w:szCs w:val="21"/>
          <w:vertAlign w:val="superscript"/>
        </w:rPr>
      </w:pPr>
      <w:r w:rsidRPr="007F7A86">
        <w:rPr>
          <w:rFonts w:ascii="Times New Roman" w:hAnsi="Times New Roman"/>
          <w:color w:val="000000"/>
          <w:szCs w:val="21"/>
        </w:rPr>
        <w:t>Ca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HCO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CaCO</w:t>
      </w:r>
      <w:r w:rsidRPr="007F7A86">
        <w:rPr>
          <w:rFonts w:ascii="Times New Roman" w:hAnsi="Times New Roman"/>
          <w:color w:val="000000"/>
          <w:szCs w:val="21"/>
          <w:vertAlign w:val="subscript"/>
        </w:rPr>
        <w:t>3</w:t>
      </w:r>
      <w:r w:rsidRPr="007F7A86">
        <w:rPr>
          <w:rFonts w:ascii="Times New Roman" w:hAnsi="Times New Roman"/>
          <w:color w:val="000000"/>
          <w:szCs w:val="21"/>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Pr>
          <w:rFonts w:ascii="Times New Roman" w:hAnsi="Times New Roman" w:hint="eastAsia"/>
          <w:color w:val="000000"/>
          <w:szCs w:val="21"/>
        </w:rPr>
        <w:t>+</w:t>
      </w:r>
      <w:r w:rsidRPr="007F7A86">
        <w:rPr>
          <w:rFonts w:ascii="Times New Roman" w:hAnsi="Times New Roman" w:hint="eastAsia"/>
          <w:color w:val="000000"/>
          <w:szCs w:val="21"/>
        </w:rPr>
        <w:t>CO</w:t>
      </w:r>
      <w:r>
        <w:rPr>
          <w:rFonts w:ascii="Times New Roman" w:hAnsi="Times New Roman" w:hint="eastAsia"/>
          <w:color w:val="000000"/>
          <w:szCs w:val="21"/>
          <w:vertAlign w:val="subscript"/>
        </w:rPr>
        <w:t>3</w:t>
      </w:r>
      <w:r>
        <w:rPr>
          <w:rFonts w:ascii="Times New Roman" w:hAnsi="Times New Roman"/>
          <w:color w:val="000000"/>
          <w:szCs w:val="21"/>
          <w:vertAlign w:val="superscript"/>
        </w:rPr>
        <w:t>2-</w:t>
      </w:r>
    </w:p>
    <w:p w:rsidR="008C0C99" w:rsidRPr="007F7A86" w:rsidRDefault="008C0C99" w:rsidP="008C0C99">
      <w:pPr>
        <w:spacing w:line="360" w:lineRule="auto"/>
        <w:ind w:firstLineChars="150" w:firstLine="315"/>
        <w:rPr>
          <w:rFonts w:ascii="Times New Roman" w:hAnsi="Times New Roman"/>
          <w:color w:val="000000"/>
          <w:szCs w:val="21"/>
          <w:vertAlign w:val="superscript"/>
        </w:rPr>
      </w:pPr>
      <w:r w:rsidRPr="007F7A86">
        <w:rPr>
          <w:rFonts w:ascii="Times New Roman" w:hAnsi="Times New Roman"/>
          <w:color w:val="000000"/>
          <w:szCs w:val="21"/>
        </w:rPr>
        <w:t>D</w:t>
      </w:r>
      <w:r w:rsidRPr="007F7A86">
        <w:rPr>
          <w:rFonts w:ascii="Times New Roman" w:hAnsi="Times New Roman"/>
          <w:color w:val="000000"/>
          <w:szCs w:val="21"/>
        </w:rPr>
        <w:t>．铜片投入稀</w:t>
      </w:r>
      <w:r w:rsidRPr="007F7A86">
        <w:rPr>
          <w:rFonts w:ascii="Times New Roman" w:hAnsi="Times New Roman"/>
          <w:color w:val="000000"/>
          <w:szCs w:val="21"/>
        </w:rPr>
        <w:t>HNO</w:t>
      </w:r>
      <w:r w:rsidRPr="007F7A86">
        <w:rPr>
          <w:rFonts w:ascii="Times New Roman" w:hAnsi="Times New Roman"/>
          <w:color w:val="000000"/>
          <w:szCs w:val="21"/>
          <w:vertAlign w:val="subscript"/>
        </w:rPr>
        <w:t>3</w:t>
      </w:r>
      <w:r w:rsidRPr="007F7A86">
        <w:rPr>
          <w:rFonts w:ascii="Times New Roman" w:hAnsi="Times New Roman"/>
          <w:color w:val="000000"/>
          <w:szCs w:val="21"/>
        </w:rPr>
        <w:t>溶液：</w:t>
      </w:r>
      <w:r w:rsidRPr="007F7A86">
        <w:rPr>
          <w:rFonts w:ascii="Times New Roman" w:hAnsi="Times New Roman"/>
          <w:color w:val="000000"/>
          <w:szCs w:val="21"/>
        </w:rPr>
        <w:t>Cu</w:t>
      </w:r>
      <w:r w:rsidRPr="007F7A86">
        <w:rPr>
          <w:rFonts w:ascii="Times New Roman" w:hAnsi="Times New Roman"/>
          <w:color w:val="000000"/>
          <w:szCs w:val="21"/>
        </w:rPr>
        <w:t>＋</w:t>
      </w:r>
      <w:r w:rsidRPr="007F7A86">
        <w:rPr>
          <w:rFonts w:ascii="Times New Roman" w:hAnsi="Times New Roman"/>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4H</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NO↑</w:t>
      </w:r>
      <w:r w:rsidRPr="007F7A86">
        <w:rPr>
          <w:rFonts w:ascii="Times New Roman" w:hAnsi="Times New Roman"/>
          <w:color w:val="000000"/>
          <w:szCs w:val="21"/>
        </w:rPr>
        <w:t>＋</w:t>
      </w:r>
      <w:r w:rsidRPr="007F7A86">
        <w:rPr>
          <w:rFonts w:ascii="Times New Roman" w:hAnsi="Times New Roman"/>
          <w:color w:val="000000"/>
          <w:szCs w:val="21"/>
        </w:rPr>
        <w:t>2H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sidRPr="007F7A86">
        <w:rPr>
          <w:rFonts w:ascii="Times New Roman" w:hAnsi="Times New Roman"/>
          <w:color w:val="000000"/>
          <w:szCs w:val="21"/>
        </w:rPr>
        <w:t>＋</w:t>
      </w:r>
      <w:r w:rsidRPr="007F7A86">
        <w:rPr>
          <w:rFonts w:ascii="Times New Roman" w:hAnsi="Times New Roman"/>
          <w:color w:val="000000"/>
          <w:szCs w:val="21"/>
        </w:rPr>
        <w:t>Cu</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hint="eastAsia"/>
          <w:color w:val="000000"/>
          <w:szCs w:val="21"/>
          <w:vertAlign w:val="superscript"/>
        </w:rPr>
        <w:t xml:space="preserve"> </w:t>
      </w:r>
    </w:p>
    <w:p w:rsidR="008C0C99" w:rsidRPr="007F7A86" w:rsidRDefault="008C0C99" w:rsidP="008C0C99">
      <w:pPr>
        <w:tabs>
          <w:tab w:val="left" w:pos="420"/>
          <w:tab w:val="left" w:pos="2310"/>
          <w:tab w:val="left" w:pos="4200"/>
          <w:tab w:val="left" w:pos="6090"/>
          <w:tab w:val="left" w:pos="7350"/>
        </w:tabs>
        <w:spacing w:line="360" w:lineRule="auto"/>
        <w:rPr>
          <w:rFonts w:ascii="Times New Roman" w:hAnsi="Times New Roman"/>
          <w:color w:val="000000"/>
          <w:szCs w:val="21"/>
        </w:rPr>
      </w:pPr>
      <w:r>
        <w:rPr>
          <w:rFonts w:ascii="黑体" w:eastAsia="黑体" w:hAnsi="宋体" w:hint="eastAsia"/>
          <w:color w:val="000000"/>
          <w:szCs w:val="21"/>
        </w:rPr>
        <w:t>20</w:t>
      </w:r>
      <w:r w:rsidRPr="007F7A86">
        <w:rPr>
          <w:rFonts w:ascii="Times New Roman" w:hAnsi="Times New Roman"/>
          <w:color w:val="000000"/>
          <w:szCs w:val="21"/>
        </w:rPr>
        <w:t>．</w:t>
      </w:r>
      <w:r w:rsidRPr="007F7A86">
        <w:rPr>
          <w:rFonts w:ascii="Times New Roman" w:hAnsi="Times New Roman" w:hint="eastAsia"/>
          <w:color w:val="000000"/>
          <w:szCs w:val="21"/>
        </w:rPr>
        <w:t>能正确表示下列反应的离子方程式是</w:t>
      </w:r>
      <w:r w:rsidRPr="007F7A86">
        <w:rPr>
          <w:rFonts w:ascii="Times New Roman" w:hAnsi="Times New Roman" w:hint="eastAsia"/>
          <w:color w:val="000000"/>
          <w:szCs w:val="21"/>
        </w:rPr>
        <w:tab/>
      </w:r>
      <w:r w:rsidRPr="007F7A86">
        <w:rPr>
          <w:rFonts w:ascii="Times New Roman" w:hAnsi="Times New Roman" w:hint="eastAsia"/>
          <w:color w:val="000000"/>
          <w:szCs w:val="21"/>
        </w:rPr>
        <w:tab/>
      </w:r>
      <w:r w:rsidRPr="007F7A86">
        <w:rPr>
          <w:rFonts w:ascii="Times New Roman" w:hAnsi="Times New Roman" w:hint="eastAsia"/>
          <w:color w:val="000000"/>
          <w:szCs w:val="21"/>
        </w:rPr>
        <w:tab/>
      </w:r>
    </w:p>
    <w:p w:rsidR="008C0C99" w:rsidRPr="007F7A86" w:rsidRDefault="008C0C99" w:rsidP="008C0C99">
      <w:pPr>
        <w:tabs>
          <w:tab w:val="left" w:pos="420"/>
          <w:tab w:val="left" w:pos="2310"/>
          <w:tab w:val="left" w:pos="4200"/>
          <w:tab w:val="left" w:pos="6090"/>
          <w:tab w:val="left" w:pos="7350"/>
        </w:tabs>
        <w:spacing w:line="360" w:lineRule="auto"/>
        <w:ind w:firstLineChars="200" w:firstLine="420"/>
        <w:rPr>
          <w:rFonts w:ascii="Times New Roman" w:hAnsi="Times New Roman"/>
          <w:color w:val="FF0000"/>
          <w:szCs w:val="21"/>
        </w:rPr>
      </w:pPr>
      <w:r w:rsidRPr="007F7A86">
        <w:rPr>
          <w:rFonts w:ascii="Times New Roman" w:hAnsi="Times New Roman" w:hint="eastAsia"/>
          <w:color w:val="FF0000"/>
          <w:szCs w:val="21"/>
        </w:rPr>
        <w:t>A</w:t>
      </w:r>
      <w:r w:rsidRPr="007F7A86">
        <w:rPr>
          <w:rFonts w:ascii="Times New Roman" w:hAnsi="Times New Roman" w:hint="eastAsia"/>
          <w:color w:val="FF0000"/>
          <w:szCs w:val="21"/>
        </w:rPr>
        <w:t>．足量硫化氢气体通入硫酸铁溶液中：</w:t>
      </w:r>
      <w:r w:rsidRPr="007F7A86">
        <w:rPr>
          <w:rFonts w:ascii="Times New Roman" w:hAnsi="Times New Roman" w:hint="eastAsia"/>
          <w:color w:val="FF0000"/>
          <w:szCs w:val="21"/>
        </w:rPr>
        <w:t>H</w:t>
      </w:r>
      <w:r w:rsidRPr="007F7A86">
        <w:rPr>
          <w:rFonts w:ascii="Times New Roman" w:hAnsi="Times New Roman" w:hint="eastAsia"/>
          <w:color w:val="FF0000"/>
          <w:szCs w:val="21"/>
          <w:vertAlign w:val="subscript"/>
        </w:rPr>
        <w:t>2</w:t>
      </w:r>
      <w:r w:rsidRPr="007F7A86">
        <w:rPr>
          <w:rFonts w:ascii="Times New Roman" w:hAnsi="Times New Roman" w:hint="eastAsia"/>
          <w:color w:val="FF0000"/>
          <w:szCs w:val="21"/>
        </w:rPr>
        <w:t>S+</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3+</w:t>
      </w:r>
      <w:r w:rsidRPr="007F7A86">
        <w:rPr>
          <w:rFonts w:ascii="Times New Roman" w:hAnsi="Times New Roman" w:hint="eastAsia"/>
          <w:color w:val="FF0000"/>
          <w:szCs w:val="21"/>
        </w:rPr>
        <w:t>=</w:t>
      </w:r>
      <w:r w:rsidRPr="00C7465D">
        <w:rPr>
          <w:rFonts w:ascii="Times New Roman" w:hAnsi="Times New Roman"/>
          <w:color w:val="FF0000"/>
          <w:szCs w:val="21"/>
        </w:rPr>
        <w:t>2</w:t>
      </w:r>
      <w:r w:rsidRPr="007F7A86">
        <w:rPr>
          <w:rFonts w:ascii="Times New Roman" w:hAnsi="Times New Roman" w:hint="eastAsia"/>
          <w:color w:val="FF0000"/>
          <w:szCs w:val="21"/>
        </w:rPr>
        <w:t>Fe</w:t>
      </w:r>
      <w:r w:rsidRPr="007F7A86">
        <w:rPr>
          <w:rFonts w:ascii="Times New Roman" w:hAnsi="Times New Roman" w:hint="eastAsia"/>
          <w:color w:val="FF0000"/>
          <w:szCs w:val="21"/>
          <w:vertAlign w:val="superscript"/>
        </w:rPr>
        <w:t>2+</w:t>
      </w:r>
      <w:r w:rsidRPr="007F7A86">
        <w:rPr>
          <w:rFonts w:ascii="Times New Roman" w:hAnsi="Times New Roman" w:hint="eastAsia"/>
          <w:color w:val="FF0000"/>
          <w:szCs w:val="21"/>
        </w:rPr>
        <w:t>+S</w:t>
      </w:r>
      <w:r w:rsidRPr="007F7A86">
        <w:rPr>
          <w:rFonts w:ascii="Times New Roman" w:hAnsi="Times New Roman" w:hint="eastAsia"/>
          <w:color w:val="FF0000"/>
          <w:szCs w:val="21"/>
        </w:rPr>
        <w:t>↓</w:t>
      </w:r>
      <w:r w:rsidRPr="007F7A86">
        <w:rPr>
          <w:rFonts w:ascii="Times New Roman" w:hAnsi="Times New Roman" w:hint="eastAsia"/>
          <w:color w:val="FF0000"/>
          <w:szCs w:val="21"/>
        </w:rPr>
        <w:t>+2H</w:t>
      </w:r>
      <w:r w:rsidRPr="007F7A86">
        <w:rPr>
          <w:rFonts w:ascii="Times New Roman" w:hAnsi="Times New Roman" w:hint="eastAsia"/>
          <w:color w:val="FF0000"/>
          <w:szCs w:val="21"/>
          <w:vertAlign w:val="superscript"/>
        </w:rPr>
        <w:t>+</w:t>
      </w:r>
    </w:p>
    <w:p w:rsidR="008C0C99" w:rsidRPr="007F7A86" w:rsidRDefault="008C0C99" w:rsidP="008C0C99">
      <w:pPr>
        <w:tabs>
          <w:tab w:val="left" w:pos="420"/>
          <w:tab w:val="left" w:pos="2310"/>
          <w:tab w:val="left" w:pos="4200"/>
          <w:tab w:val="left" w:pos="6090"/>
          <w:tab w:val="left" w:pos="7350"/>
        </w:tabs>
        <w:spacing w:line="360" w:lineRule="auto"/>
        <w:ind w:firstLineChars="150" w:firstLine="315"/>
        <w:rPr>
          <w:rFonts w:ascii="Times New Roman" w:hAnsi="Times New Roman"/>
          <w:color w:val="000000"/>
          <w:szCs w:val="21"/>
        </w:rPr>
      </w:pPr>
      <w:r w:rsidRPr="007F7A86">
        <w:rPr>
          <w:rFonts w:ascii="Times New Roman" w:hAnsi="Times New Roman" w:hint="eastAsia"/>
          <w:color w:val="000000"/>
          <w:szCs w:val="21"/>
        </w:rPr>
        <w:tab/>
        <w:t>B</w:t>
      </w:r>
      <w:r w:rsidRPr="007F7A86">
        <w:rPr>
          <w:rFonts w:ascii="Times New Roman" w:hAnsi="Times New Roman" w:hint="eastAsia"/>
          <w:color w:val="000000"/>
          <w:szCs w:val="21"/>
        </w:rPr>
        <w:t>．足量铁与稀硝酸反应：</w:t>
      </w:r>
      <w:r w:rsidRPr="007F7A86">
        <w:rPr>
          <w:rFonts w:ascii="Times New Roman" w:hAnsi="Times New Roman" w:hint="eastAsia"/>
          <w:color w:val="000000"/>
          <w:szCs w:val="21"/>
        </w:rPr>
        <w:t>Fe+4H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+2H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O+NO</w:t>
      </w:r>
      <w:r w:rsidRPr="007F7A86">
        <w:rPr>
          <w:rFonts w:ascii="Times New Roman" w:hAnsi="Times New Roman" w:hint="eastAsia"/>
          <w:color w:val="000000"/>
          <w:szCs w:val="21"/>
        </w:rPr>
        <w:t>↑</w:t>
      </w:r>
    </w:p>
    <w:p w:rsidR="008C0C99" w:rsidRPr="007F7A86" w:rsidRDefault="008C0C99" w:rsidP="008C0C99">
      <w:pPr>
        <w:spacing w:line="360" w:lineRule="auto"/>
        <w:ind w:firstLineChars="200" w:firstLine="420"/>
        <w:rPr>
          <w:rFonts w:ascii="Times New Roman" w:hAnsi="Times New Roman"/>
          <w:color w:val="000000"/>
          <w:szCs w:val="21"/>
        </w:rPr>
      </w:pPr>
      <w:r w:rsidRPr="007F7A86">
        <w:rPr>
          <w:rFonts w:ascii="Times New Roman" w:hAnsi="Times New Roman" w:hint="eastAsia"/>
          <w:color w:val="000000"/>
          <w:szCs w:val="21"/>
        </w:rPr>
        <w:t>C</w:t>
      </w:r>
      <w:r w:rsidRPr="007F7A86">
        <w:rPr>
          <w:rFonts w:ascii="Times New Roman" w:hAnsi="Times New Roman" w:hint="eastAsia"/>
          <w:color w:val="000000"/>
          <w:szCs w:val="21"/>
        </w:rPr>
        <w:t>．</w:t>
      </w:r>
      <w:r>
        <w:rPr>
          <w:rFonts w:ascii="Times New Roman" w:hAnsi="Times New Roman" w:hint="eastAsia"/>
          <w:color w:val="000000"/>
          <w:szCs w:val="21"/>
        </w:rPr>
        <w:t>向溴化亚铁溶液中通入少</w:t>
      </w:r>
      <w:r w:rsidRPr="007F7A86">
        <w:rPr>
          <w:rFonts w:ascii="Times New Roman" w:hAnsi="Times New Roman" w:hint="eastAsia"/>
          <w:color w:val="000000"/>
          <w:szCs w:val="21"/>
        </w:rPr>
        <w:t>量氯气：</w:t>
      </w:r>
      <w:r>
        <w:rPr>
          <w:rFonts w:ascii="Times New Roman" w:hAnsi="Times New Roman" w:hint="eastAsia"/>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Pr>
          <w:rFonts w:ascii="Times New Roman" w:hAnsi="Times New Roman" w:hint="eastAsia"/>
          <w:color w:val="000000"/>
          <w:szCs w:val="21"/>
        </w:rPr>
        <w:t xml:space="preserve"> + 4</w:t>
      </w:r>
      <w:r w:rsidRPr="007F7A86">
        <w:rPr>
          <w:rFonts w:ascii="Times New Roman" w:hAnsi="Times New Roman" w:hint="eastAsia"/>
          <w:color w:val="000000"/>
          <w:szCs w:val="21"/>
        </w:rPr>
        <w:t xml:space="preserve">Br </w:t>
      </w:r>
      <w:r w:rsidRPr="007F7A86">
        <w:rPr>
          <w:rFonts w:ascii="Times New Roman" w:hAnsi="Times New Roman" w:hint="eastAsia"/>
          <w:color w:val="000000"/>
          <w:szCs w:val="21"/>
          <w:vertAlign w:val="superscript"/>
        </w:rPr>
        <w:t>-</w:t>
      </w:r>
      <w:r>
        <w:rPr>
          <w:rFonts w:ascii="Times New Roman" w:hAnsi="Times New Roman" w:hint="eastAsia"/>
          <w:color w:val="000000"/>
          <w:szCs w:val="21"/>
        </w:rPr>
        <w:t xml:space="preserve"> + 3</w:t>
      </w:r>
      <w:r w:rsidRPr="007F7A86">
        <w:rPr>
          <w:rFonts w:ascii="Times New Roman" w:hAnsi="Times New Roman" w:hint="eastAsia"/>
          <w:color w:val="000000"/>
          <w:szCs w:val="21"/>
        </w:rPr>
        <w:t>Cl</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3+</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Br</w:t>
      </w:r>
      <w:r w:rsidRPr="007F7A86">
        <w:rPr>
          <w:rFonts w:ascii="Times New Roman" w:hAnsi="Times New Roman" w:hint="eastAsia"/>
          <w:color w:val="000000"/>
          <w:szCs w:val="21"/>
          <w:vertAlign w:val="subscript"/>
        </w:rPr>
        <w:t>2</w:t>
      </w:r>
      <w:r>
        <w:rPr>
          <w:rFonts w:ascii="Times New Roman" w:hAnsi="Times New Roman" w:hint="eastAsia"/>
          <w:color w:val="000000"/>
          <w:szCs w:val="21"/>
        </w:rPr>
        <w:t xml:space="preserve"> + 6</w:t>
      </w:r>
      <w:r w:rsidRPr="007F7A86">
        <w:rPr>
          <w:rFonts w:ascii="Times New Roman" w:hAnsi="Times New Roman" w:hint="eastAsia"/>
          <w:color w:val="000000"/>
          <w:szCs w:val="21"/>
        </w:rPr>
        <w:t xml:space="preserve">Cl </w:t>
      </w:r>
      <w:r w:rsidRPr="007F7A86">
        <w:rPr>
          <w:rFonts w:ascii="Times New Roman" w:hAnsi="Times New Roman"/>
          <w:color w:val="000000"/>
          <w:szCs w:val="21"/>
          <w:vertAlign w:val="superscript"/>
        </w:rPr>
        <w:t>–</w:t>
      </w:r>
    </w:p>
    <w:p w:rsidR="008C0C99" w:rsidRPr="007F7A86" w:rsidRDefault="008C0C99" w:rsidP="008C0C99">
      <w:pPr>
        <w:tabs>
          <w:tab w:val="left" w:pos="2310"/>
          <w:tab w:val="left" w:pos="4200"/>
          <w:tab w:val="left" w:pos="6090"/>
          <w:tab w:val="left" w:pos="7560"/>
        </w:tabs>
        <w:spacing w:line="360" w:lineRule="auto"/>
        <w:ind w:firstLineChars="200" w:firstLine="420"/>
        <w:jc w:val="left"/>
        <w:rPr>
          <w:rFonts w:ascii="宋体" w:hAnsi="宋体"/>
          <w:color w:val="000000"/>
          <w:szCs w:val="21"/>
        </w:rPr>
      </w:pPr>
      <w:r w:rsidRPr="007F7A86">
        <w:rPr>
          <w:rFonts w:ascii="Times New Roman" w:hAnsi="Times New Roman" w:hint="eastAsia"/>
          <w:color w:val="000000"/>
          <w:szCs w:val="21"/>
        </w:rPr>
        <w:t>D</w:t>
      </w:r>
      <w:r>
        <w:rPr>
          <w:rFonts w:ascii="Times New Roman" w:hAnsi="Times New Roman" w:hint="eastAsia"/>
          <w:color w:val="000000"/>
          <w:szCs w:val="21"/>
        </w:rPr>
        <w:t>．</w:t>
      </w:r>
      <w:r w:rsidRPr="007F7A86">
        <w:rPr>
          <w:rFonts w:ascii="Times New Roman" w:hAnsi="Times New Roman" w:hint="eastAsia"/>
          <w:color w:val="000000"/>
          <w:szCs w:val="21"/>
        </w:rPr>
        <w:t>Ba(OH)</w:t>
      </w:r>
      <w:r w:rsidRPr="007F7A86">
        <w:rPr>
          <w:rFonts w:ascii="Times New Roman" w:hAnsi="Times New Roman" w:hint="eastAsia"/>
          <w:color w:val="000000"/>
          <w:szCs w:val="21"/>
          <w:vertAlign w:val="subscript"/>
        </w:rPr>
        <w:t>2</w:t>
      </w:r>
      <w:r>
        <w:rPr>
          <w:rFonts w:ascii="Times New Roman" w:hAnsi="Times New Roman" w:hint="eastAsia"/>
          <w:color w:val="000000"/>
          <w:szCs w:val="21"/>
        </w:rPr>
        <w:t>溶液</w:t>
      </w:r>
      <w:r w:rsidRPr="007F7A86">
        <w:rPr>
          <w:rFonts w:ascii="Times New Roman" w:hAnsi="Times New Roman" w:hint="eastAsia"/>
          <w:color w:val="000000"/>
          <w:szCs w:val="21"/>
        </w:rPr>
        <w:t>与</w:t>
      </w:r>
      <w:r w:rsidRPr="007F7A86">
        <w:rPr>
          <w:rFonts w:ascii="Times New Roman" w:hAnsi="Times New Roman" w:hint="eastAsia"/>
          <w:color w:val="000000"/>
          <w:szCs w:val="21"/>
        </w:rPr>
        <w:t>NaHSO</w:t>
      </w:r>
      <w:r w:rsidRPr="007F7A86">
        <w:rPr>
          <w:rFonts w:ascii="Times New Roman" w:hAnsi="Times New Roman" w:hint="eastAsia"/>
          <w:color w:val="000000"/>
          <w:szCs w:val="21"/>
          <w:vertAlign w:val="subscript"/>
        </w:rPr>
        <w:t>4</w:t>
      </w:r>
      <w:r>
        <w:rPr>
          <w:rFonts w:ascii="Times New Roman" w:hAnsi="Times New Roman" w:hint="eastAsia"/>
          <w:color w:val="000000"/>
          <w:szCs w:val="21"/>
        </w:rPr>
        <w:t>溶液</w:t>
      </w:r>
      <w:r w:rsidRPr="007F7A86">
        <w:rPr>
          <w:rFonts w:ascii="Times New Roman" w:hAnsi="Times New Roman" w:hint="eastAsia"/>
          <w:color w:val="000000"/>
          <w:szCs w:val="21"/>
        </w:rPr>
        <w:t>反应</w:t>
      </w:r>
      <w:r>
        <w:rPr>
          <w:rFonts w:ascii="Times New Roman" w:hAnsi="Times New Roman" w:hint="eastAsia"/>
          <w:color w:val="000000"/>
          <w:szCs w:val="21"/>
        </w:rPr>
        <w:t>呈</w:t>
      </w:r>
      <w:r>
        <w:rPr>
          <w:rFonts w:ascii="Times New Roman" w:hAnsi="Times New Roman"/>
          <w:color w:val="000000"/>
          <w:szCs w:val="21"/>
        </w:rPr>
        <w:t>中性</w:t>
      </w:r>
      <w:r>
        <w:rPr>
          <w:rFonts w:ascii="Times New Roman" w:hAnsi="Times New Roman" w:hint="eastAsia"/>
          <w:color w:val="000000"/>
          <w:szCs w:val="21"/>
        </w:rPr>
        <w:t>：</w:t>
      </w:r>
      <w:r w:rsidRPr="007F7A86">
        <w:rPr>
          <w:rFonts w:ascii="Times New Roman" w:hAnsi="Times New Roman" w:hint="eastAsia"/>
          <w:color w:val="000000"/>
          <w:szCs w:val="21"/>
        </w:rPr>
        <w:t>Ba</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+OH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=BaSO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w:t>
      </w:r>
    </w:p>
    <w:p w:rsidR="008C0C99" w:rsidRPr="00C7465D" w:rsidRDefault="008C0C99" w:rsidP="008C0C99">
      <w:pPr>
        <w:spacing w:line="360" w:lineRule="auto"/>
        <w:rPr>
          <w:rFonts w:ascii="Times New Roman" w:hAnsi="Times New Roman"/>
          <w:color w:val="000000"/>
          <w:szCs w:val="21"/>
        </w:rPr>
      </w:pPr>
      <w:r>
        <w:rPr>
          <w:rFonts w:ascii="Times New Roman" w:hAnsi="Times New Roman" w:hint="eastAsia"/>
          <w:color w:val="000000"/>
          <w:szCs w:val="21"/>
        </w:rPr>
        <w:t>21</w:t>
      </w:r>
      <w:r w:rsidRPr="00C7465D">
        <w:rPr>
          <w:rFonts w:ascii="Times New Roman" w:hAnsi="Times New Roman" w:hint="eastAsia"/>
          <w:color w:val="000000"/>
          <w:szCs w:val="21"/>
        </w:rPr>
        <w:t>．下列反应的离子方程式正确的是</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A</w:t>
      </w:r>
      <w:r w:rsidRPr="00C7465D">
        <w:rPr>
          <w:rFonts w:ascii="Times New Roman" w:hAnsi="Times New Roman" w:hint="eastAsia"/>
          <w:color w:val="000000"/>
          <w:szCs w:val="21"/>
        </w:rPr>
        <w:t>．向硅酸钠溶液中通入过量的二氧化碳气体：</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+CO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B</w:t>
      </w:r>
      <w:r w:rsidRPr="00C7465D">
        <w:rPr>
          <w:rFonts w:ascii="Times New Roman" w:hAnsi="Times New Roman" w:hint="eastAsia"/>
          <w:color w:val="000000"/>
          <w:szCs w:val="21"/>
        </w:rPr>
        <w:t>．向</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a</w:t>
      </w:r>
      <w:proofErr w:type="spellEnd"/>
      <w:r w:rsidRPr="00C7465D">
        <w:rPr>
          <w:rFonts w:ascii="Times New Roman" w:hAnsi="Times New Roman" w:hint="eastAsia"/>
          <w:color w:val="000000"/>
          <w:szCs w:val="21"/>
        </w:rPr>
        <w:t>（</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l</w:t>
      </w:r>
      <w:r w:rsidRPr="00C7465D">
        <w:rPr>
          <w:rFonts w:ascii="Times New Roman" w:hAnsi="Times New Roman" w:hint="eastAsia"/>
          <w:color w:val="000000"/>
          <w:szCs w:val="21"/>
        </w:rPr>
        <w:t>O</w:t>
      </w:r>
      <w:proofErr w:type="spellEnd"/>
      <w:r w:rsidRPr="00C7465D">
        <w:rPr>
          <w:rFonts w:ascii="Times New Roman" w:hAnsi="Times New Roman" w:hint="eastAsia"/>
          <w:color w:val="000000"/>
          <w:szCs w:val="21"/>
        </w:rPr>
        <w:t>）</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溶液中通入二氧化硫：</w:t>
      </w:r>
      <w:r w:rsidRPr="00C7465D">
        <w:rPr>
          <w:rFonts w:ascii="Times New Roman" w:hAnsi="Times New Roman"/>
          <w:color w:val="000000"/>
          <w:szCs w:val="21"/>
          <w:lang w:val="pt-BR"/>
        </w:rPr>
        <w:t>Ca</w:t>
      </w:r>
      <w:r w:rsidRPr="00C7465D">
        <w:rPr>
          <w:rFonts w:ascii="Times New Roman" w:hAnsi="Times New Roman"/>
          <w:color w:val="000000"/>
          <w:szCs w:val="21"/>
          <w:vertAlign w:val="superscript"/>
          <w:lang w:val="pt-BR"/>
        </w:rPr>
        <w:t>2+</w:t>
      </w:r>
      <w:r w:rsidRPr="00C7465D">
        <w:rPr>
          <w:rFonts w:ascii="Times New Roman" w:hAnsi="Times New Roman"/>
          <w:color w:val="000000"/>
          <w:szCs w:val="21"/>
          <w:lang w:val="pt-BR"/>
        </w:rPr>
        <w:t>+2ClO</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+SO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O=CaSO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+HClO</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C</w:t>
      </w:r>
      <w:r w:rsidRPr="00C7465D">
        <w:rPr>
          <w:rFonts w:ascii="Times New Roman" w:hAnsi="Times New Roman" w:hint="eastAsia"/>
          <w:color w:val="000000"/>
          <w:szCs w:val="21"/>
        </w:rPr>
        <w:t>．实验室用硫化亚铁与稀盐酸反应制取</w:t>
      </w:r>
      <w:r w:rsidRPr="00C7465D">
        <w:rPr>
          <w:rFonts w:ascii="Times New Roman" w:hAnsi="Times New Roman" w:hint="eastAsia"/>
          <w:color w:val="000000"/>
          <w:szCs w:val="21"/>
        </w:rPr>
        <w:t>H</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S</w:t>
      </w:r>
      <w:r w:rsidRPr="00C7465D">
        <w:rPr>
          <w:rFonts w:ascii="Times New Roman" w:hAnsi="Times New Roman" w:hint="eastAsia"/>
          <w:color w:val="000000"/>
          <w:szCs w:val="21"/>
        </w:rPr>
        <w:t>气体：</w:t>
      </w:r>
      <w:r w:rsidRPr="00C7465D">
        <w:rPr>
          <w:rFonts w:ascii="Times New Roman" w:hAnsi="Times New Roman"/>
          <w:color w:val="000000"/>
          <w:szCs w:val="21"/>
        </w:rPr>
        <w:t>S</w:t>
      </w:r>
      <w:r w:rsidRPr="00C7465D">
        <w:rPr>
          <w:rFonts w:ascii="Times New Roman" w:hAnsi="Times New Roman"/>
          <w:color w:val="000000"/>
          <w:szCs w:val="21"/>
          <w:vertAlign w:val="superscript"/>
        </w:rPr>
        <w:t>2</w:t>
      </w:r>
      <w:r w:rsidRPr="00C7465D">
        <w:rPr>
          <w:rFonts w:ascii="Times New Roman" w:hAnsi="Times New Roman" w:hint="eastAsia"/>
          <w:color w:val="000000"/>
          <w:szCs w:val="21"/>
          <w:vertAlign w:val="superscript"/>
        </w:rPr>
        <w:t>―</w:t>
      </w:r>
      <w:r w:rsidRPr="00C7465D">
        <w:rPr>
          <w:rFonts w:ascii="Times New Roman" w:hAnsi="Times New Roman"/>
          <w:color w:val="000000"/>
          <w:szCs w:val="21"/>
        </w:rPr>
        <w:t>+2H</w:t>
      </w:r>
      <w:r w:rsidRPr="00C7465D">
        <w:rPr>
          <w:rFonts w:ascii="Times New Roman" w:hAnsi="Times New Roman"/>
          <w:color w:val="000000"/>
          <w:szCs w:val="21"/>
          <w:vertAlign w:val="superscript"/>
        </w:rPr>
        <w:t>+</w:t>
      </w:r>
      <w:r w:rsidRPr="00C7465D">
        <w:rPr>
          <w:rFonts w:ascii="Times New Roman" w:hAnsi="Times New Roman"/>
          <w:color w:val="000000"/>
          <w:szCs w:val="21"/>
        </w:rPr>
        <w:t>=H</w:t>
      </w:r>
      <w:r w:rsidRPr="00C7465D">
        <w:rPr>
          <w:rFonts w:ascii="Times New Roman" w:hAnsi="Times New Roman"/>
          <w:color w:val="000000"/>
          <w:szCs w:val="21"/>
          <w:vertAlign w:val="subscript"/>
        </w:rPr>
        <w:t>2</w:t>
      </w:r>
      <w:r w:rsidRPr="00C7465D">
        <w:rPr>
          <w:rFonts w:ascii="Times New Roman" w:hAnsi="Times New Roman"/>
          <w:color w:val="000000"/>
          <w:szCs w:val="21"/>
        </w:rPr>
        <w:t>S</w:t>
      </w:r>
      <w:r w:rsidRPr="00C7465D">
        <w:rPr>
          <w:rFonts w:ascii="Times New Roman" w:hAnsi="Times New Roman" w:hint="eastAsia"/>
          <w:color w:val="000000"/>
          <w:szCs w:val="21"/>
        </w:rPr>
        <w:t>↑</w:t>
      </w:r>
    </w:p>
    <w:p w:rsidR="008C0C99" w:rsidRPr="00C7465D" w:rsidRDefault="008C0C99" w:rsidP="008C0C99">
      <w:pPr>
        <w:spacing w:line="360" w:lineRule="auto"/>
        <w:ind w:left="191"/>
        <w:rPr>
          <w:rFonts w:ascii="Times New Roman" w:hAnsi="Times New Roman"/>
          <w:color w:val="FF0000"/>
          <w:szCs w:val="21"/>
        </w:rPr>
      </w:pPr>
      <w:r w:rsidRPr="00C7465D">
        <w:rPr>
          <w:rFonts w:ascii="Times New Roman" w:hAnsi="Times New Roman" w:hint="eastAsia"/>
          <w:color w:val="FF0000"/>
          <w:szCs w:val="21"/>
        </w:rPr>
        <w:t>D</w:t>
      </w:r>
      <w:r w:rsidRPr="00C7465D">
        <w:rPr>
          <w:rFonts w:ascii="Times New Roman" w:hAnsi="Times New Roman" w:hint="eastAsia"/>
          <w:color w:val="FF0000"/>
          <w:szCs w:val="21"/>
        </w:rPr>
        <w:t>．等体积等物质的量浓度的氯氧化钡与碳酸氢铵溶液混合：</w:t>
      </w:r>
    </w:p>
    <w:p w:rsidR="008C0C99" w:rsidRPr="00C7465D" w:rsidRDefault="008C0C99" w:rsidP="008C0C99">
      <w:pPr>
        <w:spacing w:line="360" w:lineRule="auto"/>
        <w:ind w:firstLineChars="400" w:firstLine="840"/>
        <w:rPr>
          <w:rFonts w:ascii="Times New Roman" w:hAnsi="Times New Roman"/>
          <w:color w:val="FF0000"/>
          <w:szCs w:val="21"/>
        </w:rPr>
      </w:pPr>
      <w:r w:rsidRPr="00C7465D">
        <w:rPr>
          <w:rFonts w:ascii="Times New Roman" w:hAnsi="Times New Roman"/>
          <w:color w:val="FF0000"/>
          <w:szCs w:val="21"/>
        </w:rPr>
        <w:lastRenderedPageBreak/>
        <w:t>Ba</w:t>
      </w:r>
      <w:r w:rsidRPr="00C7465D">
        <w:rPr>
          <w:rFonts w:ascii="Times New Roman" w:hAnsi="Times New Roman"/>
          <w:color w:val="FF0000"/>
          <w:szCs w:val="21"/>
          <w:vertAlign w:val="superscript"/>
        </w:rPr>
        <w:t>2+</w:t>
      </w:r>
      <w:r w:rsidRPr="00C7465D">
        <w:rPr>
          <w:rFonts w:ascii="Times New Roman" w:hAnsi="Times New Roman"/>
          <w:color w:val="FF0000"/>
          <w:szCs w:val="21"/>
        </w:rPr>
        <w:t>+2OH</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+NH</w:t>
      </w:r>
      <w:r w:rsidRPr="00C7465D">
        <w:rPr>
          <w:rFonts w:ascii="Times New Roman" w:hAnsi="Times New Roman"/>
          <w:color w:val="FF0000"/>
          <w:szCs w:val="21"/>
          <w:vertAlign w:val="subscript"/>
        </w:rPr>
        <w:t>4</w:t>
      </w:r>
      <w:r w:rsidRPr="00C7465D">
        <w:rPr>
          <w:rFonts w:ascii="Times New Roman" w:hAnsi="Times New Roman"/>
          <w:color w:val="FF0000"/>
          <w:szCs w:val="21"/>
          <w:vertAlign w:val="superscript"/>
        </w:rPr>
        <w:t>+</w:t>
      </w:r>
      <w:r w:rsidRPr="00C7465D">
        <w:rPr>
          <w:rFonts w:ascii="Times New Roman" w:hAnsi="Times New Roman"/>
          <w:color w:val="FF0000"/>
          <w:szCs w:val="21"/>
        </w:rPr>
        <w:t>+HCO</w:t>
      </w:r>
      <w:r w:rsidRPr="00C7465D">
        <w:rPr>
          <w:rFonts w:ascii="Times New Roman" w:hAnsi="Times New Roman"/>
          <w:color w:val="FF0000"/>
          <w:szCs w:val="21"/>
          <w:vertAlign w:val="subscript"/>
        </w:rPr>
        <w:t>3</w:t>
      </w:r>
      <w:r w:rsidRPr="00C7465D">
        <w:rPr>
          <w:rFonts w:ascii="Times New Roman" w:hAnsi="Times New Roman" w:hint="eastAsia"/>
          <w:color w:val="FF0000"/>
          <w:szCs w:val="21"/>
          <w:vertAlign w:val="superscript"/>
        </w:rPr>
        <w:t>―</w:t>
      </w:r>
      <w:r w:rsidRPr="00C7465D">
        <w:rPr>
          <w:rFonts w:ascii="Times New Roman" w:hAnsi="Times New Roman"/>
          <w:color w:val="FF0000"/>
          <w:szCs w:val="21"/>
        </w:rPr>
        <w:t>=BaCO</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+NH</w:t>
      </w:r>
      <w:r w:rsidRPr="00C7465D">
        <w:rPr>
          <w:rFonts w:ascii="Times New Roman" w:hAnsi="Times New Roman"/>
          <w:color w:val="FF0000"/>
          <w:szCs w:val="21"/>
          <w:vertAlign w:val="subscript"/>
        </w:rPr>
        <w:t>3</w:t>
      </w:r>
      <w:r w:rsidRPr="00C7465D">
        <w:rPr>
          <w:rFonts w:ascii="Times New Roman" w:hAnsi="Times New Roman" w:hint="eastAsia"/>
          <w:color w:val="FF0000"/>
          <w:szCs w:val="21"/>
        </w:rPr>
        <w:t>•</w:t>
      </w:r>
      <w:r w:rsidRPr="00C7465D">
        <w:rPr>
          <w:rFonts w:ascii="Times New Roman" w:hAnsi="Times New Roman"/>
          <w:color w:val="FF0000"/>
          <w:szCs w:val="21"/>
        </w:rPr>
        <w:t>H</w:t>
      </w:r>
      <w:r w:rsidRPr="00C7465D">
        <w:rPr>
          <w:rFonts w:ascii="Times New Roman" w:hAnsi="Times New Roman"/>
          <w:color w:val="FF0000"/>
          <w:szCs w:val="21"/>
          <w:vertAlign w:val="subscript"/>
        </w:rPr>
        <w:t>2</w:t>
      </w:r>
      <w:r w:rsidRPr="00C7465D">
        <w:rPr>
          <w:rFonts w:ascii="Times New Roman" w:hAnsi="Times New Roman"/>
          <w:color w:val="FF0000"/>
          <w:szCs w:val="21"/>
        </w:rPr>
        <w:t>O+H</w:t>
      </w:r>
      <w:r w:rsidRPr="00C7465D">
        <w:rPr>
          <w:rFonts w:ascii="Times New Roman" w:hAnsi="Times New Roman"/>
          <w:color w:val="FF0000"/>
          <w:szCs w:val="21"/>
          <w:vertAlign w:val="subscript"/>
        </w:rPr>
        <w:t>2</w:t>
      </w:r>
      <w:r w:rsidRPr="00C7465D">
        <w:rPr>
          <w:rFonts w:ascii="Times New Roman" w:hAnsi="Times New Roman"/>
          <w:color w:val="FF0000"/>
          <w:szCs w:val="21"/>
        </w:rPr>
        <w:t>O</w:t>
      </w:r>
    </w:p>
    <w:p w:rsidR="008C0C99" w:rsidRPr="006F0F70" w:rsidRDefault="008C0C99" w:rsidP="008C0C99">
      <w:pPr>
        <w:adjustRightInd w:val="0"/>
        <w:snapToGrid w:val="0"/>
        <w:spacing w:line="288" w:lineRule="auto"/>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22</w:t>
      </w:r>
      <w:r w:rsidRPr="006F0F70">
        <w:rPr>
          <w:rFonts w:ascii="Times New Roman" w:hAnsi="Times New Roman"/>
          <w:color w:val="000000"/>
          <w:szCs w:val="21"/>
        </w:rPr>
        <w:t>．下列有关实验操作、现象和解释或结论都正确的是</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1980"/>
        <w:gridCol w:w="2073"/>
      </w:tblGrid>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实验操作</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现象</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解释或结论</w:t>
            </w:r>
          </w:p>
        </w:tc>
      </w:tr>
      <w:tr w:rsidR="008C0C99" w:rsidRPr="006F0F70" w:rsidTr="006D437C">
        <w:trPr>
          <w:trHeight w:val="703"/>
        </w:trPr>
        <w:tc>
          <w:tcPr>
            <w:tcW w:w="648"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jc w:val="center"/>
              <w:rPr>
                <w:rFonts w:ascii="Times New Roman" w:hAnsi="Times New Roman"/>
                <w:color w:val="FF0000"/>
                <w:szCs w:val="21"/>
              </w:rPr>
            </w:pPr>
            <w:r w:rsidRPr="00F1760A">
              <w:rPr>
                <w:rFonts w:ascii="Times New Roman" w:hAnsi="Times New Roman"/>
                <w:color w:val="FF0000"/>
                <w:szCs w:val="21"/>
              </w:rPr>
              <w:t>A</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 xml:space="preserve">2 ml 1 </w:t>
            </w:r>
            <w:proofErr w:type="spellStart"/>
            <w:r w:rsidRPr="00F1760A">
              <w:rPr>
                <w:rFonts w:ascii="Times New Roman" w:hAnsi="Times New Roman"/>
                <w:color w:val="FF0000"/>
                <w:szCs w:val="21"/>
              </w:rPr>
              <w:t>mol</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LNaCl</w:t>
            </w:r>
            <w:proofErr w:type="spellEnd"/>
            <w:r w:rsidRPr="00F1760A">
              <w:rPr>
                <w:rFonts w:ascii="Times New Roman" w:hAnsi="Times New Roman"/>
                <w:color w:val="FF0000"/>
                <w:szCs w:val="21"/>
              </w:rPr>
              <w:t>溶液中滴入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AgNO</w:t>
            </w:r>
            <w:r w:rsidRPr="00F1760A">
              <w:rPr>
                <w:rFonts w:ascii="Times New Roman" w:hAnsi="Times New Roman"/>
                <w:color w:val="FF0000"/>
                <w:szCs w:val="21"/>
                <w:vertAlign w:val="subscript"/>
              </w:rPr>
              <w:t>3</w:t>
            </w:r>
            <w:r w:rsidRPr="00F1760A">
              <w:rPr>
                <w:rFonts w:ascii="Times New Roman" w:hAnsi="Times New Roman"/>
                <w:color w:val="FF0000"/>
                <w:szCs w:val="21"/>
              </w:rPr>
              <w:t>溶液有白色沉淀生成，继续滴入</w:t>
            </w:r>
            <w:r w:rsidRPr="00F1760A">
              <w:rPr>
                <w:rFonts w:ascii="Times New Roman" w:hAnsi="Times New Roman"/>
                <w:color w:val="FF0000"/>
                <w:szCs w:val="21"/>
              </w:rPr>
              <w:t>3-4</w:t>
            </w:r>
            <w:r w:rsidRPr="00F1760A">
              <w:rPr>
                <w:rFonts w:ascii="Times New Roman" w:hAnsi="Times New Roman"/>
                <w:color w:val="FF0000"/>
                <w:szCs w:val="21"/>
              </w:rPr>
              <w:t>滴</w:t>
            </w:r>
            <w:r w:rsidRPr="00F1760A">
              <w:rPr>
                <w:rFonts w:ascii="Times New Roman" w:hAnsi="Times New Roman"/>
                <w:color w:val="FF0000"/>
                <w:szCs w:val="21"/>
              </w:rPr>
              <w:t>1mol/L</w:t>
            </w:r>
            <w:r w:rsidRPr="00F1760A">
              <w:rPr>
                <w:rFonts w:ascii="Times New Roman" w:hAnsi="Times New Roman"/>
                <w:color w:val="FF0000"/>
                <w:szCs w:val="21"/>
              </w:rPr>
              <w:t>的</w:t>
            </w:r>
            <w:r w:rsidRPr="00F1760A">
              <w:rPr>
                <w:rFonts w:ascii="Times New Roman" w:hAnsi="Times New Roman"/>
                <w:color w:val="FF0000"/>
                <w:szCs w:val="21"/>
              </w:rPr>
              <w:t>KI</w:t>
            </w:r>
            <w:r w:rsidRPr="00F1760A">
              <w:rPr>
                <w:rFonts w:ascii="Times New Roman" w:hAnsi="Times New Roman"/>
                <w:color w:val="FF0000"/>
                <w:szCs w:val="21"/>
              </w:rPr>
              <w:t>溶液，振荡</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r w:rsidRPr="00F1760A">
              <w:rPr>
                <w:rFonts w:ascii="Times New Roman" w:hAnsi="Times New Roman"/>
                <w:color w:val="FF0000"/>
                <w:szCs w:val="21"/>
              </w:rPr>
              <w:t>白色沉淀转化为黄色沉淀</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F1760A" w:rsidRDefault="008C0C99" w:rsidP="006D437C">
            <w:pPr>
              <w:adjustRightInd w:val="0"/>
              <w:snapToGrid w:val="0"/>
              <w:spacing w:line="288" w:lineRule="auto"/>
              <w:rPr>
                <w:rFonts w:ascii="Times New Roman" w:hAnsi="Times New Roman"/>
                <w:color w:val="FF0000"/>
                <w:szCs w:val="21"/>
              </w:rPr>
            </w:pP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AgCl</w:t>
            </w:r>
            <w:proofErr w:type="spellEnd"/>
            <w:r w:rsidRPr="00F1760A">
              <w:rPr>
                <w:rFonts w:ascii="Times New Roman" w:hAnsi="Times New Roman"/>
                <w:color w:val="FF0000"/>
                <w:szCs w:val="21"/>
              </w:rPr>
              <w:t>)&gt;</w:t>
            </w:r>
            <w:proofErr w:type="spellStart"/>
            <w:r w:rsidRPr="00F1760A">
              <w:rPr>
                <w:rFonts w:ascii="Times New Roman" w:hAnsi="Times New Roman"/>
                <w:color w:val="FF0000"/>
                <w:szCs w:val="21"/>
              </w:rPr>
              <w:t>Ksp</w:t>
            </w:r>
            <w:proofErr w:type="spellEnd"/>
            <w:r w:rsidRPr="00F1760A">
              <w:rPr>
                <w:rFonts w:ascii="Times New Roman" w:hAnsi="Times New Roman"/>
                <w:color w:val="FF0000"/>
                <w:szCs w:val="21"/>
              </w:rPr>
              <w:t>(</w:t>
            </w:r>
            <w:proofErr w:type="spellStart"/>
            <w:r w:rsidRPr="00F1760A">
              <w:rPr>
                <w:rFonts w:ascii="Times New Roman" w:hAnsi="Times New Roman"/>
                <w:color w:val="FF0000"/>
                <w:szCs w:val="21"/>
              </w:rPr>
              <w:t>AgI</w:t>
            </w:r>
            <w:proofErr w:type="spellEnd"/>
            <w:r w:rsidRPr="00F1760A">
              <w:rPr>
                <w:rFonts w:ascii="Times New Roman" w:hAnsi="Times New Roman"/>
                <w:color w:val="FF0000"/>
                <w:szCs w:val="21"/>
              </w:rPr>
              <w:t>)</w:t>
            </w:r>
          </w:p>
        </w:tc>
      </w:tr>
      <w:tr w:rsidR="008C0C99" w:rsidRPr="006F0F70" w:rsidTr="006D437C">
        <w:trPr>
          <w:trHeight w:val="134"/>
        </w:trPr>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向装有</w:t>
            </w:r>
            <w:r w:rsidRPr="006F0F70">
              <w:rPr>
                <w:rFonts w:ascii="Times New Roman" w:hAnsi="Times New Roman"/>
                <w:color w:val="000000"/>
                <w:szCs w:val="21"/>
              </w:rPr>
              <w:t>Fe(NO</w:t>
            </w:r>
            <w:r w:rsidRPr="006F0F70">
              <w:rPr>
                <w:rFonts w:ascii="Times New Roman" w:hAnsi="Times New Roman"/>
                <w:color w:val="000000"/>
                <w:szCs w:val="21"/>
                <w:vertAlign w:val="subscript"/>
              </w:rPr>
              <w:t>3</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溶液的试管中加入稀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在管口观察到红棕色气体</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left"/>
              <w:rPr>
                <w:rFonts w:ascii="Times New Roman" w:hAnsi="Times New Roman"/>
                <w:color w:val="000000"/>
                <w:szCs w:val="21"/>
              </w:rPr>
            </w:pPr>
            <w:r w:rsidRPr="006F0F70">
              <w:rPr>
                <w:rFonts w:ascii="Times New Roman" w:hAnsi="Times New Roman"/>
                <w:color w:val="000000"/>
                <w:szCs w:val="21"/>
              </w:rPr>
              <w:t>HNO</w:t>
            </w:r>
            <w:r w:rsidRPr="006F0F70">
              <w:rPr>
                <w:rFonts w:ascii="Times New Roman" w:hAnsi="Times New Roman"/>
                <w:color w:val="000000"/>
                <w:szCs w:val="21"/>
                <w:vertAlign w:val="subscript"/>
              </w:rPr>
              <w:t>3</w:t>
            </w:r>
            <w:r w:rsidRPr="006F0F70">
              <w:rPr>
                <w:rFonts w:ascii="Times New Roman" w:hAnsi="Times New Roman"/>
                <w:color w:val="000000"/>
                <w:szCs w:val="21"/>
              </w:rPr>
              <w:t>分解成了</w:t>
            </w:r>
            <w:r w:rsidRPr="006F0F70">
              <w:rPr>
                <w:rFonts w:ascii="Times New Roman" w:hAnsi="Times New Roman"/>
                <w:color w:val="000000"/>
                <w:szCs w:val="21"/>
              </w:rPr>
              <w:t>NO</w:t>
            </w:r>
            <w:r w:rsidRPr="006F0F70">
              <w:rPr>
                <w:rFonts w:ascii="Times New Roman" w:hAnsi="Times New Roman"/>
                <w:color w:val="000000"/>
                <w:szCs w:val="21"/>
                <w:vertAlign w:val="subscript"/>
              </w:rPr>
              <w:t>2</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w:t>
            </w:r>
            <w:r w:rsidRPr="006F0F70">
              <w:rPr>
                <w:rFonts w:ascii="Times New Roman" w:hAnsi="Times New Roman"/>
                <w:color w:val="000000"/>
                <w:szCs w:val="21"/>
              </w:rPr>
              <w:t>CH</w:t>
            </w:r>
            <w:r w:rsidRPr="006F0F70">
              <w:rPr>
                <w:rFonts w:ascii="Times New Roman" w:hAnsi="Times New Roman"/>
                <w:color w:val="000000"/>
                <w:szCs w:val="21"/>
                <w:vertAlign w:val="subscript"/>
              </w:rPr>
              <w:t>3</w:t>
            </w:r>
            <w:r w:rsidRPr="006F0F70">
              <w:rPr>
                <w:rFonts w:ascii="Times New Roman" w:hAnsi="Times New Roman"/>
                <w:color w:val="000000"/>
                <w:szCs w:val="21"/>
              </w:rPr>
              <w:t>CH</w:t>
            </w:r>
            <w:r w:rsidRPr="006F0F70">
              <w:rPr>
                <w:rFonts w:ascii="Times New Roman" w:hAnsi="Times New Roman"/>
                <w:color w:val="000000"/>
                <w:szCs w:val="21"/>
                <w:vertAlign w:val="subscript"/>
              </w:rPr>
              <w:t>2</w:t>
            </w:r>
            <w:r w:rsidRPr="006F0F70">
              <w:rPr>
                <w:rFonts w:ascii="Times New Roman" w:hAnsi="Times New Roman"/>
                <w:color w:val="000000"/>
                <w:szCs w:val="21"/>
              </w:rPr>
              <w:t>X</w:t>
            </w:r>
            <w:r w:rsidRPr="006F0F70">
              <w:rPr>
                <w:rFonts w:ascii="Times New Roman" w:hAnsi="Times New Roman"/>
                <w:color w:val="000000"/>
                <w:szCs w:val="21"/>
              </w:rPr>
              <w:t>中加入少量</w:t>
            </w:r>
            <w:r w:rsidRPr="006F0F70">
              <w:rPr>
                <w:rFonts w:ascii="Times New Roman" w:hAnsi="Times New Roman"/>
                <w:color w:val="000000"/>
                <w:szCs w:val="21"/>
              </w:rPr>
              <w:t>AgNO</w:t>
            </w:r>
            <w:r w:rsidRPr="006F0F70">
              <w:rPr>
                <w:rFonts w:ascii="Times New Roman" w:hAnsi="Times New Roman"/>
                <w:color w:val="000000"/>
                <w:szCs w:val="21"/>
                <w:vertAlign w:val="subscript"/>
              </w:rPr>
              <w:t>3</w:t>
            </w:r>
            <w:r w:rsidRPr="006F0F70">
              <w:rPr>
                <w:rFonts w:ascii="Times New Roman" w:hAnsi="Times New Roman"/>
                <w:color w:val="000000"/>
                <w:szCs w:val="21"/>
              </w:rPr>
              <w:t>溶液，加热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有浅黄色沉淀生成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lang w:val="pl-PL"/>
              </w:rPr>
            </w:pP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3</w:t>
            </w: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2</w:t>
            </w:r>
            <w:r w:rsidRPr="006F0F70">
              <w:rPr>
                <w:rFonts w:ascii="Times New Roman" w:hAnsi="Times New Roman"/>
                <w:color w:val="000000"/>
                <w:szCs w:val="21"/>
                <w:lang w:val="pl-PL"/>
              </w:rPr>
              <w:t>X</w:t>
            </w:r>
            <w:r w:rsidRPr="006F0F70">
              <w:rPr>
                <w:rFonts w:ascii="Times New Roman" w:hAnsi="Times New Roman"/>
                <w:color w:val="000000"/>
                <w:szCs w:val="21"/>
              </w:rPr>
              <w:t>中含有</w:t>
            </w:r>
            <w:r w:rsidRPr="006F0F70">
              <w:rPr>
                <w:rFonts w:ascii="Times New Roman" w:hAnsi="Times New Roman"/>
                <w:color w:val="000000"/>
                <w:szCs w:val="21"/>
                <w:lang w:val="pl-PL"/>
              </w:rPr>
              <w:t>Br</w:t>
            </w:r>
            <w:r w:rsidRPr="006F0F70">
              <w:rPr>
                <w:rFonts w:ascii="Times New Roman" w:hAnsi="Times New Roman"/>
                <w:color w:val="000000"/>
                <w:szCs w:val="21"/>
                <w:vertAlign w:val="superscript"/>
                <w:lang w:val="pl-PL"/>
              </w:rPr>
              <w:t>-</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向淀粉溶液中加入稀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，加热几分钟，冷却后再加入新制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浊液，加热，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没有红色沉淀生成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淀粉没有水解成葡萄糖</w:t>
            </w:r>
          </w:p>
        </w:tc>
      </w:tr>
    </w:tbl>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23</w:t>
      </w:r>
      <w:r w:rsidRPr="006F0F70">
        <w:rPr>
          <w:rFonts w:ascii="Times New Roman" w:hAnsi="Times New Roman"/>
          <w:bCs/>
          <w:color w:val="000000"/>
          <w:szCs w:val="21"/>
        </w:rPr>
        <w:t>．</w:t>
      </w:r>
      <w:r w:rsidRPr="006F0F70">
        <w:rPr>
          <w:rFonts w:ascii="Times New Roman" w:hAnsi="Times New Roman"/>
          <w:color w:val="000000"/>
          <w:szCs w:val="21"/>
        </w:rPr>
        <w:t>下列实验中，对应的现象以及结论都正确的是</w:t>
      </w:r>
    </w:p>
    <w:tbl>
      <w:tblPr>
        <w:tblpPr w:leftFromText="180" w:rightFromText="180" w:vertAnchor="text" w:horzAnchor="page" w:tblpX="1987"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3605"/>
        <w:gridCol w:w="2131"/>
        <w:gridCol w:w="2131"/>
      </w:tblGrid>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60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实验</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现象</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结论</w:t>
            </w:r>
          </w:p>
        </w:tc>
      </w:tr>
      <w:tr w:rsidR="008C0C99" w:rsidRPr="006F0F70" w:rsidTr="006D437C">
        <w:tc>
          <w:tcPr>
            <w:tcW w:w="655" w:type="dxa"/>
            <w:shd w:val="clear" w:color="auto" w:fill="auto"/>
          </w:tcPr>
          <w:p w:rsidR="008C0C99" w:rsidRPr="004F62E3" w:rsidRDefault="008C0C99" w:rsidP="006D437C">
            <w:pPr>
              <w:adjustRightInd w:val="0"/>
              <w:snapToGrid w:val="0"/>
              <w:spacing w:line="288" w:lineRule="auto"/>
              <w:jc w:val="center"/>
              <w:rPr>
                <w:rFonts w:ascii="Times New Roman" w:hAnsi="Times New Roman"/>
                <w:color w:val="FF0000"/>
                <w:szCs w:val="21"/>
              </w:rPr>
            </w:pPr>
            <w:r w:rsidRPr="004F62E3">
              <w:rPr>
                <w:rFonts w:ascii="Times New Roman" w:hAnsi="Times New Roman"/>
                <w:color w:val="FF0000"/>
                <w:szCs w:val="21"/>
              </w:rPr>
              <w:t>A</w:t>
            </w:r>
          </w:p>
        </w:tc>
        <w:tc>
          <w:tcPr>
            <w:tcW w:w="3605"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向</w:t>
            </w: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溶液中通入足量的</w:t>
            </w:r>
            <w:r w:rsidRPr="004F62E3">
              <w:rPr>
                <w:rFonts w:ascii="Times New Roman" w:hAnsi="Times New Roman"/>
                <w:color w:val="FF0000"/>
                <w:szCs w:val="21"/>
              </w:rPr>
              <w:t>SO</w:t>
            </w:r>
            <w:r w:rsidRPr="004F62E3">
              <w:rPr>
                <w:rFonts w:ascii="Times New Roman" w:hAnsi="Times New Roman"/>
                <w:color w:val="FF0000"/>
                <w:szCs w:val="21"/>
                <w:vertAlign w:val="subscript"/>
              </w:rPr>
              <w:t>2</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r w:rsidRPr="004F62E3">
              <w:rPr>
                <w:rFonts w:ascii="Times New Roman" w:hAnsi="Times New Roman"/>
                <w:color w:val="FF0000"/>
                <w:szCs w:val="21"/>
              </w:rPr>
              <w:t>产生白色沉淀</w:t>
            </w:r>
          </w:p>
        </w:tc>
        <w:tc>
          <w:tcPr>
            <w:tcW w:w="2131" w:type="dxa"/>
            <w:shd w:val="clear" w:color="auto" w:fill="auto"/>
          </w:tcPr>
          <w:p w:rsidR="008C0C99" w:rsidRPr="004F62E3" w:rsidRDefault="008C0C99" w:rsidP="006D437C">
            <w:pPr>
              <w:adjustRightInd w:val="0"/>
              <w:snapToGrid w:val="0"/>
              <w:spacing w:line="288" w:lineRule="auto"/>
              <w:rPr>
                <w:rFonts w:ascii="Times New Roman" w:hAnsi="Times New Roman"/>
                <w:color w:val="FF0000"/>
                <w:szCs w:val="21"/>
              </w:rPr>
            </w:pPr>
            <w:proofErr w:type="spellStart"/>
            <w:r w:rsidRPr="004F62E3">
              <w:rPr>
                <w:rFonts w:ascii="Times New Roman" w:hAnsi="Times New Roman"/>
                <w:color w:val="FF0000"/>
                <w:szCs w:val="21"/>
              </w:rPr>
              <w:t>Ca</w:t>
            </w:r>
            <w:proofErr w:type="spellEnd"/>
            <w:r w:rsidRPr="004F62E3">
              <w:rPr>
                <w:rFonts w:ascii="Times New Roman" w:hAnsi="Times New Roman"/>
                <w:color w:val="FF0000"/>
                <w:szCs w:val="21"/>
              </w:rPr>
              <w:t>(</w:t>
            </w:r>
            <w:proofErr w:type="spellStart"/>
            <w:r w:rsidRPr="004F62E3">
              <w:rPr>
                <w:rFonts w:ascii="Times New Roman" w:hAnsi="Times New Roman"/>
                <w:color w:val="FF0000"/>
                <w:szCs w:val="21"/>
              </w:rPr>
              <w:t>ClO</w:t>
            </w:r>
            <w:proofErr w:type="spellEnd"/>
            <w:r w:rsidRPr="004F62E3">
              <w:rPr>
                <w:rFonts w:ascii="Times New Roman" w:hAnsi="Times New Roman"/>
                <w:color w:val="FF0000"/>
                <w:szCs w:val="21"/>
              </w:rPr>
              <w:t>)</w:t>
            </w:r>
            <w:r w:rsidRPr="004F62E3">
              <w:rPr>
                <w:rFonts w:ascii="Times New Roman" w:hAnsi="Times New Roman"/>
                <w:color w:val="FF0000"/>
                <w:szCs w:val="21"/>
                <w:vertAlign w:val="subscript"/>
              </w:rPr>
              <w:t>2</w:t>
            </w:r>
            <w:r w:rsidRPr="004F62E3">
              <w:rPr>
                <w:rFonts w:ascii="Times New Roman" w:hAnsi="Times New Roman"/>
                <w:color w:val="FF0000"/>
                <w:szCs w:val="21"/>
              </w:rPr>
              <w:t>具有氧化性，沉淀为</w:t>
            </w:r>
            <w:r w:rsidRPr="004F62E3">
              <w:rPr>
                <w:rFonts w:ascii="Times New Roman" w:hAnsi="Times New Roman"/>
                <w:color w:val="FF0000"/>
                <w:szCs w:val="21"/>
              </w:rPr>
              <w:t>CaSO</w:t>
            </w:r>
            <w:r w:rsidRPr="004F62E3">
              <w:rPr>
                <w:rFonts w:ascii="Times New Roman" w:hAnsi="Times New Roman"/>
                <w:color w:val="FF0000"/>
                <w:szCs w:val="21"/>
                <w:vertAlign w:val="subscript"/>
              </w:rPr>
              <w:t>4</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浓硫酸与</w:t>
            </w:r>
            <w:proofErr w:type="spellStart"/>
            <w:r w:rsidRPr="006F0F70">
              <w:rPr>
                <w:rFonts w:ascii="Times New Roman" w:hAnsi="Times New Roman"/>
                <w:color w:val="000000"/>
                <w:szCs w:val="21"/>
              </w:rPr>
              <w:t>NaBr</w:t>
            </w:r>
            <w:proofErr w:type="spellEnd"/>
            <w:r w:rsidRPr="006F0F70">
              <w:rPr>
                <w:rFonts w:ascii="Times New Roman" w:hAnsi="Times New Roman"/>
                <w:color w:val="000000"/>
                <w:szCs w:val="21"/>
              </w:rPr>
              <w:t>溶液混合，将所得气体通入含有酚酞的</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溶液褪色</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w:t>
            </w:r>
            <w:proofErr w:type="spellStart"/>
            <w:r w:rsidRPr="006F0F70">
              <w:rPr>
                <w:rFonts w:ascii="Times New Roman" w:hAnsi="Times New Roman"/>
                <w:color w:val="000000"/>
                <w:szCs w:val="21"/>
              </w:rPr>
              <w:t>HBr</w:t>
            </w:r>
            <w:proofErr w:type="spellEnd"/>
            <w:r w:rsidRPr="006F0F70">
              <w:rPr>
                <w:rFonts w:ascii="Times New Roman" w:hAnsi="Times New Roman"/>
                <w:color w:val="000000"/>
                <w:szCs w:val="21"/>
              </w:rPr>
              <w:t>生成</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向某有机物溶液中加入</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以及新制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，加热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有砖红色沉淀产生</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该有机物为醛类物质</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向饱和氯水中加入碳酸氢钠</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产生大量无色气体</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酸性：</w:t>
            </w:r>
            <w:proofErr w:type="spellStart"/>
            <w:r w:rsidRPr="006F0F70">
              <w:rPr>
                <w:rFonts w:ascii="Times New Roman" w:hAnsi="Times New Roman"/>
                <w:color w:val="000000"/>
                <w:szCs w:val="21"/>
              </w:rPr>
              <w:t>HClO</w:t>
            </w:r>
            <w:proofErr w:type="spellEnd"/>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p>
        </w:tc>
      </w:tr>
    </w:tbl>
    <w:p w:rsidR="008C0C99" w:rsidRPr="006F0F70" w:rsidRDefault="008C0C99" w:rsidP="008C0C99">
      <w:pPr>
        <w:ind w:firstLineChars="150" w:firstLine="315"/>
        <w:jc w:val="left"/>
        <w:rPr>
          <w:rFonts w:ascii="Times New Roman" w:hAnsi="Times New Roman"/>
          <w:szCs w:val="21"/>
        </w:rPr>
      </w:pPr>
    </w:p>
    <w:p w:rsidR="008C0C99" w:rsidRPr="006F0F70" w:rsidRDefault="008C0C99" w:rsidP="008C0C99">
      <w:pPr>
        <w:adjustRightInd w:val="0"/>
        <w:snapToGrid w:val="0"/>
        <w:spacing w:line="264" w:lineRule="auto"/>
        <w:rPr>
          <w:rFonts w:ascii="Times New Roman" w:hAnsi="Times New Roman"/>
          <w:bCs/>
          <w:color w:val="000000"/>
          <w:szCs w:val="21"/>
        </w:rPr>
      </w:pPr>
      <w:r>
        <w:rPr>
          <w:rFonts w:ascii="Times New Roman" w:hAnsi="Times New Roman"/>
          <w:bCs/>
          <w:color w:val="000000"/>
          <w:szCs w:val="21"/>
        </w:rPr>
        <w:t>24</w:t>
      </w:r>
      <w:r w:rsidRPr="006F0F70">
        <w:rPr>
          <w:rFonts w:ascii="Times New Roman" w:hAnsi="Times New Roman"/>
          <w:bCs/>
          <w:color w:val="000000"/>
          <w:szCs w:val="21"/>
        </w:rPr>
        <w:t>．下列实验操作与实验目的或结论一致的是</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10"/>
        <w:gridCol w:w="3697"/>
      </w:tblGrid>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选项</w:t>
            </w:r>
          </w:p>
        </w:tc>
        <w:tc>
          <w:tcPr>
            <w:tcW w:w="4310"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实验操作</w:t>
            </w:r>
            <w:proofErr w:type="gramStart"/>
            <w:r w:rsidRPr="006F0F70">
              <w:rPr>
                <w:rFonts w:ascii="Times New Roman" w:hAnsi="Times New Roman"/>
                <w:bCs/>
                <w:color w:val="000000"/>
                <w:szCs w:val="21"/>
              </w:rPr>
              <w:t>及现象</w:t>
            </w:r>
            <w:proofErr w:type="gramEnd"/>
          </w:p>
        </w:tc>
        <w:tc>
          <w:tcPr>
            <w:tcW w:w="369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实验结论</w:t>
            </w:r>
          </w:p>
        </w:tc>
      </w:tr>
      <w:tr w:rsidR="008C0C99" w:rsidRPr="006F0F70" w:rsidTr="006D437C">
        <w:trPr>
          <w:jc w:val="center"/>
        </w:trPr>
        <w:tc>
          <w:tcPr>
            <w:tcW w:w="567" w:type="dxa"/>
            <w:vAlign w:val="center"/>
          </w:tcPr>
          <w:p w:rsidR="008C0C99" w:rsidRPr="004F62E3" w:rsidRDefault="008C0C99" w:rsidP="006D437C">
            <w:pPr>
              <w:adjustRightInd w:val="0"/>
              <w:snapToGrid w:val="0"/>
              <w:spacing w:line="264" w:lineRule="auto"/>
              <w:jc w:val="center"/>
              <w:rPr>
                <w:rFonts w:ascii="Times New Roman" w:hAnsi="Times New Roman"/>
                <w:bCs/>
                <w:color w:val="FF0000"/>
                <w:szCs w:val="21"/>
              </w:rPr>
            </w:pPr>
            <w:r w:rsidRPr="004F62E3">
              <w:rPr>
                <w:rFonts w:ascii="Times New Roman" w:hAnsi="Times New Roman"/>
                <w:bCs/>
                <w:color w:val="FF0000"/>
                <w:szCs w:val="21"/>
              </w:rPr>
              <w:t>A</w:t>
            </w:r>
          </w:p>
        </w:tc>
        <w:tc>
          <w:tcPr>
            <w:tcW w:w="4310" w:type="dxa"/>
            <w:vAlign w:val="center"/>
          </w:tcPr>
          <w:p w:rsidR="008C0C99" w:rsidRPr="004F62E3" w:rsidRDefault="008C0C99" w:rsidP="006D437C">
            <w:pPr>
              <w:adjustRightInd w:val="0"/>
              <w:snapToGrid w:val="0"/>
              <w:spacing w:line="264" w:lineRule="auto"/>
              <w:jc w:val="left"/>
              <w:rPr>
                <w:rFonts w:ascii="Times New Roman" w:hAnsi="Times New Roman"/>
                <w:bCs/>
                <w:color w:val="FF0000"/>
                <w:szCs w:val="21"/>
              </w:rPr>
            </w:pPr>
            <w:r w:rsidRPr="004F62E3">
              <w:rPr>
                <w:rFonts w:ascii="Times New Roman" w:hAnsi="Times New Roman"/>
                <w:bCs/>
                <w:color w:val="FF0000"/>
                <w:szCs w:val="21"/>
              </w:rPr>
              <w:t>用</w:t>
            </w:r>
            <w:r w:rsidRPr="004F62E3">
              <w:rPr>
                <w:rFonts w:ascii="Times New Roman" w:hAnsi="Times New Roman"/>
                <w:bCs/>
                <w:color w:val="FF0000"/>
                <w:szCs w:val="21"/>
              </w:rPr>
              <w:t>pH</w:t>
            </w:r>
            <w:r w:rsidRPr="004F62E3">
              <w:rPr>
                <w:rFonts w:ascii="Times New Roman" w:hAnsi="Times New Roman"/>
                <w:bCs/>
                <w:color w:val="FF0000"/>
                <w:szCs w:val="21"/>
              </w:rPr>
              <w:t>计测得次氯酸钠溶液的</w:t>
            </w:r>
            <w:r w:rsidRPr="004F62E3">
              <w:rPr>
                <w:rFonts w:ascii="Times New Roman" w:hAnsi="Times New Roman"/>
                <w:bCs/>
                <w:color w:val="FF0000"/>
                <w:szCs w:val="21"/>
              </w:rPr>
              <w:t>pH</w:t>
            </w:r>
            <w:r w:rsidRPr="004F62E3">
              <w:rPr>
                <w:rFonts w:ascii="Times New Roman" w:hAnsi="Times New Roman"/>
                <w:bCs/>
                <w:color w:val="FF0000"/>
                <w:szCs w:val="21"/>
              </w:rPr>
              <w:t>＞</w:t>
            </w:r>
            <w:r w:rsidRPr="004F62E3">
              <w:rPr>
                <w:rFonts w:ascii="Times New Roman" w:hAnsi="Times New Roman"/>
                <w:bCs/>
                <w:color w:val="FF0000"/>
                <w:szCs w:val="21"/>
              </w:rPr>
              <w:t>7</w:t>
            </w:r>
          </w:p>
        </w:tc>
        <w:tc>
          <w:tcPr>
            <w:tcW w:w="3697" w:type="dxa"/>
            <w:vAlign w:val="center"/>
          </w:tcPr>
          <w:p w:rsidR="008C0C99" w:rsidRDefault="008C0C99" w:rsidP="006D437C">
            <w:pPr>
              <w:adjustRightInd w:val="0"/>
              <w:snapToGrid w:val="0"/>
              <w:spacing w:line="264" w:lineRule="auto"/>
              <w:jc w:val="left"/>
              <w:rPr>
                <w:rFonts w:ascii="Times New Roman" w:hAnsi="Times New Roman"/>
                <w:bCs/>
                <w:color w:val="FF0000"/>
                <w:szCs w:val="21"/>
              </w:rPr>
            </w:pPr>
            <w:proofErr w:type="spellStart"/>
            <w:r w:rsidRPr="004F62E3">
              <w:rPr>
                <w:rFonts w:ascii="Times New Roman" w:hAnsi="Times New Roman"/>
                <w:bCs/>
                <w:color w:val="FF0000"/>
                <w:szCs w:val="21"/>
              </w:rPr>
              <w:t>HClO</w:t>
            </w:r>
            <w:proofErr w:type="spellEnd"/>
            <w:r w:rsidRPr="004F62E3">
              <w:rPr>
                <w:rFonts w:ascii="Times New Roman" w:hAnsi="Times New Roman"/>
                <w:bCs/>
                <w:color w:val="FF0000"/>
                <w:szCs w:val="21"/>
              </w:rPr>
              <w:t>是弱酸</w:t>
            </w:r>
          </w:p>
          <w:p w:rsidR="008C0C99" w:rsidRPr="004F62E3" w:rsidRDefault="008C0C99" w:rsidP="006D437C">
            <w:pPr>
              <w:adjustRightInd w:val="0"/>
              <w:snapToGrid w:val="0"/>
              <w:spacing w:line="264" w:lineRule="auto"/>
              <w:jc w:val="left"/>
              <w:rPr>
                <w:rFonts w:ascii="Times New Roman" w:hAnsi="Times New Roman"/>
                <w:bCs/>
                <w:color w:val="FF0000"/>
                <w:szCs w:val="21"/>
                <w:vertAlign w:val="subscript"/>
              </w:rPr>
            </w:pP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B</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rPr>
              <w:t>蒸干</w:t>
            </w:r>
            <w:r w:rsidRPr="006F0F70">
              <w:rPr>
                <w:rFonts w:ascii="Times New Roman" w:hAnsi="Times New Roman"/>
                <w:color w:val="000000"/>
                <w:szCs w:val="21"/>
                <w:lang w:val="pt-BR"/>
              </w:rPr>
              <w:t>FeCl</w:t>
            </w:r>
            <w:r w:rsidRPr="006F0F70">
              <w:rPr>
                <w:rFonts w:ascii="Times New Roman" w:hAnsi="Times New Roman"/>
                <w:color w:val="000000"/>
                <w:szCs w:val="21"/>
                <w:vertAlign w:val="subscript"/>
                <w:lang w:val="pt-BR"/>
              </w:rPr>
              <w:t>2</w:t>
            </w:r>
            <w:r w:rsidRPr="006F0F70">
              <w:rPr>
                <w:rFonts w:ascii="Times New Roman" w:hAnsi="Times New Roman"/>
                <w:color w:val="000000"/>
                <w:szCs w:val="21"/>
              </w:rPr>
              <w:t>溶液并灼烧所得固体得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lang w:val="pt-BR"/>
              </w:rPr>
              <w:t>Fe</w:t>
            </w:r>
            <w:r w:rsidRPr="006F0F70">
              <w:rPr>
                <w:rFonts w:ascii="Times New Roman" w:hAnsi="Times New Roman"/>
                <w:color w:val="000000"/>
                <w:szCs w:val="21"/>
                <w:vertAlign w:val="superscript"/>
                <w:lang w:val="pt-BR"/>
              </w:rPr>
              <w:t>2+</w:t>
            </w:r>
            <w:r w:rsidRPr="006F0F70">
              <w:rPr>
                <w:rFonts w:ascii="Times New Roman" w:hAnsi="Times New Roman"/>
                <w:color w:val="000000"/>
                <w:szCs w:val="21"/>
                <w:lang w:val="pt-BR"/>
              </w:rPr>
              <w:t>水解成</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受热分解</w:t>
            </w:r>
            <w:r w:rsidRPr="006F0F70">
              <w:rPr>
                <w:rFonts w:ascii="Times New Roman" w:hAnsi="Times New Roman"/>
                <w:color w:val="000000"/>
                <w:szCs w:val="21"/>
              </w:rPr>
              <w:t>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r>
      <w:tr w:rsidR="008C0C99" w:rsidRPr="006F0F70" w:rsidTr="006D437C">
        <w:trPr>
          <w:trHeight w:val="864"/>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C</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在淀粉溶液中加入稀硫酸，水浴加热，一段时间后，滴入几滴碘水，溶液变为蓝色</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淀粉没有水解</w:t>
            </w:r>
            <w:r w:rsidRPr="006F0F70">
              <w:rPr>
                <w:rFonts w:ascii="Times New Roman" w:hAnsi="Times New Roman"/>
                <w:bCs/>
                <w:color w:val="000000"/>
                <w:szCs w:val="21"/>
              </w:rPr>
              <w:t xml:space="preserve"> </w:t>
            </w: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D</w:t>
            </w:r>
          </w:p>
        </w:tc>
        <w:tc>
          <w:tcPr>
            <w:tcW w:w="4310"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在未知溶液中滴加</w:t>
            </w:r>
            <w:r w:rsidRPr="006F0F70">
              <w:rPr>
                <w:rFonts w:ascii="Times New Roman" w:hAnsi="Times New Roman"/>
                <w:bCs/>
                <w:color w:val="000000"/>
                <w:szCs w:val="21"/>
              </w:rPr>
              <w:t>BaCl</w:t>
            </w:r>
            <w:r w:rsidRPr="006F0F70">
              <w:rPr>
                <w:rFonts w:ascii="Times New Roman" w:hAnsi="Times New Roman"/>
                <w:bCs/>
                <w:color w:val="000000"/>
                <w:szCs w:val="21"/>
                <w:vertAlign w:val="subscript"/>
              </w:rPr>
              <w:t>2</w:t>
            </w:r>
            <w:r w:rsidRPr="006F0F70">
              <w:rPr>
                <w:rFonts w:ascii="Times New Roman" w:hAnsi="Times New Roman"/>
                <w:bCs/>
                <w:color w:val="000000"/>
                <w:szCs w:val="21"/>
              </w:rPr>
              <w:t>溶液出现白色沉淀，加稀硝酸，沉淀不溶解</w:t>
            </w:r>
          </w:p>
        </w:tc>
        <w:tc>
          <w:tcPr>
            <w:tcW w:w="3697"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该未知溶液中存在</w:t>
            </w:r>
            <w:r w:rsidRPr="006F0F70">
              <w:rPr>
                <w:rFonts w:ascii="Times New Roman" w:hAnsi="Times New Roman"/>
                <w:bCs/>
                <w:color w:val="000000"/>
                <w:szCs w:val="21"/>
              </w:rPr>
              <w:t>SO</w:t>
            </w:r>
            <w:r w:rsidRPr="006F0F70">
              <w:rPr>
                <w:rFonts w:ascii="Times New Roman" w:hAnsi="Times New Roman"/>
                <w:bCs/>
                <w:color w:val="000000"/>
                <w:szCs w:val="21"/>
                <w:vertAlign w:val="subscript"/>
              </w:rPr>
              <w:t>4</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r w:rsidRPr="006F0F70">
              <w:rPr>
                <w:rFonts w:ascii="Times New Roman" w:hAnsi="Times New Roman"/>
                <w:bCs/>
                <w:color w:val="000000"/>
                <w:szCs w:val="21"/>
              </w:rPr>
              <w:t>或</w:t>
            </w:r>
            <w:r w:rsidRPr="006F0F70">
              <w:rPr>
                <w:rFonts w:ascii="Times New Roman" w:hAnsi="Times New Roman"/>
                <w:bCs/>
                <w:color w:val="000000"/>
                <w:szCs w:val="21"/>
              </w:rPr>
              <w:t>SO</w:t>
            </w:r>
            <w:r w:rsidRPr="006F0F70">
              <w:rPr>
                <w:rFonts w:ascii="Times New Roman" w:hAnsi="Times New Roman"/>
                <w:bCs/>
                <w:color w:val="000000"/>
                <w:szCs w:val="21"/>
                <w:vertAlign w:val="subscript"/>
              </w:rPr>
              <w:t>3</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p>
          <w:p w:rsidR="008C0C99" w:rsidRPr="006F0F70" w:rsidRDefault="008C0C99" w:rsidP="006D437C">
            <w:pPr>
              <w:adjustRightInd w:val="0"/>
              <w:snapToGrid w:val="0"/>
              <w:spacing w:line="264" w:lineRule="auto"/>
              <w:jc w:val="left"/>
              <w:rPr>
                <w:rFonts w:ascii="Times New Roman" w:hAnsi="Times New Roman"/>
                <w:bCs/>
                <w:color w:val="000000"/>
                <w:szCs w:val="21"/>
              </w:rPr>
            </w:pPr>
          </w:p>
        </w:tc>
      </w:tr>
    </w:tbl>
    <w:p w:rsidR="008C0C99" w:rsidRPr="006F0F70"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25</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下列实验中，对应的现象以及结论都正确且两者具有因果关系的是</w:t>
      </w:r>
      <w:r w:rsidRPr="006F0F70">
        <w:rPr>
          <w:rFonts w:ascii="Times New Roman" w:hAnsi="Times New Roman"/>
          <w:color w:val="000000"/>
          <w:kern w:val="0"/>
          <w:szCs w:val="21"/>
        </w:rPr>
        <w:tab/>
      </w:r>
    </w:p>
    <w:tbl>
      <w:tblPr>
        <w:tblW w:w="8303" w:type="dxa"/>
        <w:jc w:val="center"/>
        <w:tblLayout w:type="fixed"/>
        <w:tblCellMar>
          <w:left w:w="105" w:type="dxa"/>
          <w:right w:w="105" w:type="dxa"/>
        </w:tblCellMar>
        <w:tblLook w:val="04A0" w:firstRow="1" w:lastRow="0" w:firstColumn="1" w:lastColumn="0" w:noHBand="0" w:noVBand="1"/>
      </w:tblPr>
      <w:tblGrid>
        <w:gridCol w:w="696"/>
        <w:gridCol w:w="3060"/>
        <w:gridCol w:w="2196"/>
        <w:gridCol w:w="2351"/>
      </w:tblGrid>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选项</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实验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现象</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结论</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A</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炭粉中加入浓硝酸并加热，导出的气体通入少量澄清石灰水中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有红棕色气体产生，石灰水变浑浊</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w:t>
            </w:r>
            <w:r w:rsidRPr="006F0F70">
              <w:rPr>
                <w:rFonts w:ascii="Times New Roman" w:hAnsi="Times New Roman"/>
                <w:color w:val="000000"/>
                <w:kern w:val="0"/>
                <w:szCs w:val="21"/>
              </w:rPr>
              <w:t>NO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CO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产生</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lastRenderedPageBreak/>
              <w:t>B</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rPr>
              <w:t>FeCl</w:t>
            </w:r>
            <w:r w:rsidRPr="006F0F70">
              <w:rPr>
                <w:rFonts w:ascii="Times New Roman" w:hAnsi="Times New Roman"/>
                <w:color w:val="000000"/>
                <w:kern w:val="0"/>
                <w:szCs w:val="21"/>
                <w:vertAlign w:val="subscript"/>
              </w:rPr>
              <w:t>3</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BaCl</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混合溶液中通入足量</w:t>
            </w:r>
            <w:r w:rsidRPr="006F0F70">
              <w:rPr>
                <w:rFonts w:ascii="Times New Roman" w:hAnsi="Times New Roman"/>
                <w:color w:val="000000"/>
                <w:kern w:val="0"/>
                <w:szCs w:val="21"/>
              </w:rPr>
              <w:t>SO</w:t>
            </w:r>
            <w:r w:rsidRPr="006F0F70">
              <w:rPr>
                <w:rFonts w:ascii="Times New Roman" w:hAnsi="Times New Roman"/>
                <w:color w:val="000000"/>
                <w:kern w:val="0"/>
                <w:szCs w:val="21"/>
                <w:vertAlign w:val="subscript"/>
              </w:rPr>
              <w:t>2</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溶液变为浅绿色且有白色沉淀生成</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lang w:val="zh-CN"/>
              </w:rPr>
              <w:t>沉淀为</w:t>
            </w:r>
            <w:r w:rsidRPr="006F0F70">
              <w:rPr>
                <w:rFonts w:ascii="Times New Roman" w:hAnsi="Times New Roman"/>
                <w:color w:val="000000"/>
                <w:kern w:val="0"/>
                <w:szCs w:val="21"/>
              </w:rPr>
              <w:t>BaSO</w:t>
            </w:r>
            <w:r w:rsidRPr="006F0F70">
              <w:rPr>
                <w:rFonts w:ascii="Times New Roman" w:hAnsi="Times New Roman"/>
                <w:color w:val="000000"/>
                <w:kern w:val="0"/>
                <w:szCs w:val="21"/>
                <w:vertAlign w:val="subscript"/>
              </w:rPr>
              <w:t>3</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center"/>
              <w:rPr>
                <w:rFonts w:ascii="Times New Roman" w:hAnsi="Times New Roman"/>
                <w:color w:val="FF0000"/>
                <w:kern w:val="0"/>
                <w:szCs w:val="21"/>
              </w:rPr>
            </w:pPr>
            <w:r w:rsidRPr="004F62E3">
              <w:rPr>
                <w:rFonts w:ascii="Times New Roman" w:hAnsi="Times New Roman"/>
                <w:color w:val="FF0000"/>
                <w:kern w:val="0"/>
                <w:szCs w:val="21"/>
              </w:rPr>
              <w:t>C</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钠块放在</w:t>
            </w:r>
            <w:proofErr w:type="gramEnd"/>
            <w:r w:rsidRPr="004F62E3">
              <w:rPr>
                <w:rFonts w:ascii="Times New Roman" w:hAnsi="Times New Roman"/>
                <w:color w:val="FF0000"/>
                <w:kern w:val="0"/>
                <w:szCs w:val="21"/>
                <w:lang w:val="zh-CN"/>
              </w:rPr>
              <w:t>石棉网上加热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lang w:val="zh-CN"/>
              </w:rPr>
            </w:pPr>
            <w:proofErr w:type="gramStart"/>
            <w:r w:rsidRPr="004F62E3">
              <w:rPr>
                <w:rFonts w:ascii="Times New Roman" w:hAnsi="Times New Roman"/>
                <w:color w:val="FF0000"/>
                <w:kern w:val="0"/>
                <w:szCs w:val="21"/>
                <w:lang w:val="zh-CN"/>
              </w:rPr>
              <w:t>钠块熔化</w:t>
            </w:r>
            <w:proofErr w:type="gramEnd"/>
            <w:r w:rsidRPr="004F62E3">
              <w:rPr>
                <w:rFonts w:ascii="Times New Roman" w:hAnsi="Times New Roman"/>
                <w:color w:val="FF0000"/>
                <w:kern w:val="0"/>
                <w:szCs w:val="21"/>
                <w:lang w:val="zh-CN"/>
              </w:rPr>
              <w:t>，最终得淡黄色固体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4F62E3"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rPr>
            </w:pPr>
            <w:r w:rsidRPr="004F62E3">
              <w:rPr>
                <w:rFonts w:ascii="Times New Roman" w:hAnsi="Times New Roman"/>
                <w:color w:val="FF0000"/>
                <w:kern w:val="0"/>
                <w:szCs w:val="21"/>
                <w:lang w:val="zh-CN"/>
              </w:rPr>
              <w:t>熔点：</w:t>
            </w:r>
            <w:r w:rsidRPr="004F62E3">
              <w:rPr>
                <w:rFonts w:ascii="Times New Roman" w:hAnsi="Times New Roman"/>
                <w:color w:val="FF0000"/>
                <w:kern w:val="0"/>
                <w:szCs w:val="21"/>
              </w:rPr>
              <w:t>Na</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O</w:t>
            </w:r>
            <w:r w:rsidRPr="004F62E3">
              <w:rPr>
                <w:rFonts w:ascii="Times New Roman" w:hAnsi="Times New Roman"/>
                <w:color w:val="FF0000"/>
                <w:kern w:val="0"/>
                <w:szCs w:val="21"/>
                <w:vertAlign w:val="subscript"/>
              </w:rPr>
              <w:t>2</w:t>
            </w:r>
            <w:r w:rsidRPr="004F62E3">
              <w:rPr>
                <w:rFonts w:ascii="Times New Roman" w:hAnsi="Times New Roman"/>
                <w:color w:val="FF0000"/>
                <w:kern w:val="0"/>
                <w:szCs w:val="21"/>
              </w:rPr>
              <w:t>&gt;Na</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D</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蔗糖中滴入浓硫酸并不断搅拌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产生黑色蓬松多孔固体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浓硫酸具有吸水性和强氧化性</w:t>
            </w:r>
          </w:p>
        </w:tc>
      </w:tr>
    </w:tbl>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26</w:t>
      </w:r>
      <w:r w:rsidRPr="009A23A1">
        <w:rPr>
          <w:rFonts w:ascii="宋体" w:hAnsi="宋体" w:cs="Courier New" w:hint="eastAsia"/>
          <w:kern w:val="0"/>
          <w:szCs w:val="21"/>
        </w:rPr>
        <w:t>．按以下实验方案可从海洋动物</w:t>
      </w:r>
      <w:proofErr w:type="gramStart"/>
      <w:r w:rsidRPr="009A23A1">
        <w:rPr>
          <w:rFonts w:ascii="宋体" w:hAnsi="宋体" w:cs="Courier New" w:hint="eastAsia"/>
          <w:kern w:val="0"/>
          <w:szCs w:val="21"/>
        </w:rPr>
        <w:t>柄</w:t>
      </w:r>
      <w:proofErr w:type="gramEnd"/>
      <w:r w:rsidRPr="009A23A1">
        <w:rPr>
          <w:rFonts w:ascii="宋体" w:hAnsi="宋体" w:cs="Courier New" w:hint="eastAsia"/>
          <w:kern w:val="0"/>
          <w:szCs w:val="21"/>
        </w:rPr>
        <w:t>海鞘中提取具有抗肿瘤活性的天然产物。下列说法错误的是</w:t>
      </w:r>
    </w:p>
    <w:p w:rsidR="008C0C99" w:rsidRPr="009A23A1" w:rsidRDefault="008C0C99" w:rsidP="008C0C99">
      <w:pPr>
        <w:adjustRightInd w:val="0"/>
        <w:spacing w:line="312" w:lineRule="atLeast"/>
        <w:ind w:firstLineChars="300" w:firstLine="630"/>
        <w:textAlignment w:val="baseline"/>
        <w:rPr>
          <w:rFonts w:ascii="宋体" w:hAnsi="宋体" w:cs="Courier New"/>
          <w:kern w:val="0"/>
          <w:szCs w:val="21"/>
        </w:rPr>
      </w:pPr>
      <w:r w:rsidRPr="009A23A1">
        <w:rPr>
          <w:rFonts w:ascii="宋体" w:hAnsi="宋体" w:cs="Courier New" w:hint="eastAsia"/>
          <w:noProof/>
          <w:kern w:val="0"/>
          <w:szCs w:val="21"/>
        </w:rPr>
        <w:drawing>
          <wp:inline distT="0" distB="0" distL="0" distR="0">
            <wp:extent cx="3810000" cy="847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 xml:space="preserve">A．步骤(1)需要过滤装置    </w:t>
      </w:r>
      <w:r>
        <w:rPr>
          <w:rFonts w:ascii="宋体" w:hAnsi="宋体" w:cs="Courier New"/>
          <w:kern w:val="0"/>
          <w:szCs w:val="21"/>
        </w:rPr>
        <w:t xml:space="preserve">   </w:t>
      </w:r>
      <w:r w:rsidRPr="009A23A1">
        <w:rPr>
          <w:rFonts w:ascii="宋体" w:hAnsi="宋体" w:cs="Courier New" w:hint="eastAsia"/>
          <w:kern w:val="0"/>
          <w:szCs w:val="21"/>
        </w:rPr>
        <w:t xml:space="preserve">  B．步骤(2)需要用到分液漏斗</w:t>
      </w:r>
    </w:p>
    <w:p w:rsidR="008C0C99"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color w:val="FF0000"/>
          <w:kern w:val="0"/>
          <w:szCs w:val="21"/>
        </w:rPr>
        <w:t xml:space="preserve">C．步骤(3)需要用到坩埚    </w:t>
      </w:r>
      <w:r w:rsidRPr="009A23A1">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D．步骤(4)需要蒸馏装置</w:t>
      </w:r>
      <w:r w:rsidRPr="009A23A1">
        <w:rPr>
          <w:rFonts w:ascii="宋体" w:hAnsi="宋体" w:cs="Courier New"/>
          <w:kern w:val="0"/>
          <w:szCs w:val="21"/>
        </w:rPr>
        <w:t>．</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27.</w:t>
      </w:r>
      <w:r w:rsidRPr="009A23A1">
        <w:rPr>
          <w:rFonts w:ascii="宋体" w:hAnsi="宋体" w:cs="Courier New"/>
          <w:kern w:val="0"/>
          <w:szCs w:val="21"/>
        </w:rPr>
        <w:t>实验是化学研究的基础，下图装</w:t>
      </w:r>
      <w:r w:rsidRPr="009A23A1">
        <w:rPr>
          <w:rFonts w:ascii="宋体" w:hAnsi="宋体" w:cs="Courier New"/>
          <w:noProof/>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A23A1">
        <w:rPr>
          <w:rFonts w:ascii="宋体" w:hAnsi="宋体" w:cs="Courier New"/>
          <w:kern w:val="0"/>
          <w:szCs w:val="21"/>
        </w:rPr>
        <w:t>置或操作正确的是</w:t>
      </w:r>
    </w:p>
    <w:p w:rsidR="008C0C99" w:rsidRPr="009A23A1" w:rsidRDefault="008C0C99" w:rsidP="008C0C99">
      <w:pPr>
        <w:adjustRightInd w:val="0"/>
        <w:spacing w:line="312" w:lineRule="atLeast"/>
        <w:textAlignment w:val="baseline"/>
        <w:rPr>
          <w:rFonts w:ascii="宋体" w:hAnsi="宋体" w:cs="Courier New"/>
          <w:kern w:val="0"/>
          <w:szCs w:val="21"/>
        </w:rPr>
      </w:pPr>
      <w:r w:rsidRPr="009A23A1">
        <w:rPr>
          <w:rFonts w:ascii="宋体" w:hAnsi="Courier New" w:cs="Courier New"/>
          <w:noProof/>
          <w:kern w:val="0"/>
          <w:szCs w:val="21"/>
        </w:rPr>
        <w:drawing>
          <wp:anchor distT="0" distB="0" distL="114300" distR="114300" simplePos="0" relativeHeight="251659264" behindDoc="0" locked="0" layoutInCell="1" allowOverlap="1">
            <wp:simplePos x="0" y="0"/>
            <wp:positionH relativeFrom="column">
              <wp:posOffset>385445</wp:posOffset>
            </wp:positionH>
            <wp:positionV relativeFrom="paragraph">
              <wp:posOffset>28575</wp:posOffset>
            </wp:positionV>
            <wp:extent cx="4853305" cy="1314450"/>
            <wp:effectExtent l="0" t="0" r="4445" b="0"/>
            <wp:wrapSquare wrapText="bothSides"/>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30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A．用装置</w:t>
      </w:r>
      <w:r w:rsidRPr="009A23A1">
        <w:rPr>
          <w:rFonts w:ascii="宋体" w:hAnsi="宋体" w:cs="Courier New" w:hint="eastAsia"/>
          <w:kern w:val="0"/>
          <w:szCs w:val="21"/>
        </w:rPr>
        <w:t>①</w:t>
      </w:r>
      <w:r w:rsidRPr="009A23A1">
        <w:rPr>
          <w:rFonts w:ascii="宋体" w:hAnsi="宋体" w:cs="Courier New"/>
          <w:kern w:val="0"/>
          <w:szCs w:val="21"/>
        </w:rPr>
        <w:t>量取15.00mL的</w:t>
      </w:r>
      <w:proofErr w:type="spellStart"/>
      <w:r w:rsidRPr="009A23A1">
        <w:rPr>
          <w:rFonts w:ascii="宋体" w:hAnsi="宋体" w:cs="Courier New"/>
          <w:kern w:val="0"/>
          <w:szCs w:val="21"/>
        </w:rPr>
        <w:t>NaOH</w:t>
      </w:r>
      <w:proofErr w:type="spellEnd"/>
      <w:r w:rsidRPr="009A23A1">
        <w:rPr>
          <w:rFonts w:ascii="宋体" w:hAnsi="宋体" w:cs="Courier New"/>
          <w:kern w:val="0"/>
          <w:szCs w:val="21"/>
        </w:rPr>
        <w:t>溶液</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B．用装置</w:t>
      </w:r>
      <w:r w:rsidRPr="009A23A1">
        <w:rPr>
          <w:rFonts w:ascii="宋体" w:hAnsi="宋体" w:cs="Courier New" w:hint="eastAsia"/>
          <w:kern w:val="0"/>
          <w:szCs w:val="21"/>
        </w:rPr>
        <w:t>②</w:t>
      </w:r>
      <w:r w:rsidRPr="009A23A1">
        <w:rPr>
          <w:rFonts w:ascii="宋体" w:hAnsi="宋体" w:cs="Courier New"/>
          <w:kern w:val="0"/>
          <w:szCs w:val="21"/>
        </w:rPr>
        <w:t>制备Cl</w:t>
      </w:r>
      <w:r w:rsidRPr="009A23A1">
        <w:rPr>
          <w:rFonts w:ascii="宋体" w:hAnsi="宋体" w:cs="Courier New"/>
          <w:kern w:val="0"/>
          <w:szCs w:val="21"/>
          <w:vertAlign w:val="subscript"/>
        </w:rPr>
        <w:t>2</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C．用装置</w:t>
      </w:r>
      <w:r w:rsidRPr="009A23A1">
        <w:rPr>
          <w:rFonts w:ascii="宋体" w:hAnsi="宋体" w:cs="Courier New" w:hint="eastAsia"/>
          <w:kern w:val="0"/>
          <w:szCs w:val="21"/>
        </w:rPr>
        <w:t>③</w:t>
      </w:r>
      <w:r w:rsidRPr="009A23A1">
        <w:rPr>
          <w:rFonts w:ascii="宋体" w:hAnsi="宋体" w:cs="Courier New"/>
          <w:kern w:val="0"/>
          <w:szCs w:val="21"/>
        </w:rPr>
        <w:t>陶瓷坩埚高温煅烧CaCO</w:t>
      </w:r>
      <w:r w:rsidRPr="009A23A1">
        <w:rPr>
          <w:rFonts w:ascii="宋体" w:hAnsi="宋体" w:cs="Courier New"/>
          <w:kern w:val="0"/>
          <w:szCs w:val="21"/>
          <w:vertAlign w:val="subscript"/>
        </w:rPr>
        <w:t>3</w:t>
      </w:r>
      <w:r w:rsidRPr="009A23A1">
        <w:rPr>
          <w:rFonts w:ascii="宋体" w:hAnsi="宋体" w:cs="Courier New"/>
          <w:kern w:val="0"/>
          <w:szCs w:val="21"/>
        </w:rPr>
        <w:t>固体</w:t>
      </w:r>
    </w:p>
    <w:p w:rsidR="008C0C99" w:rsidRPr="009A23A1" w:rsidRDefault="008C0C99" w:rsidP="008C0C99">
      <w:pPr>
        <w:adjustRightInd w:val="0"/>
        <w:spacing w:line="312" w:lineRule="atLeast"/>
        <w:ind w:firstLineChars="250" w:firstLine="525"/>
        <w:textAlignment w:val="baseline"/>
        <w:rPr>
          <w:rFonts w:ascii="宋体" w:hAnsi="宋体" w:cs="Courier New"/>
          <w:color w:val="FF0000"/>
          <w:kern w:val="0"/>
          <w:szCs w:val="21"/>
        </w:rPr>
      </w:pPr>
      <w:r w:rsidRPr="009A23A1">
        <w:rPr>
          <w:rFonts w:ascii="宋体" w:hAnsi="宋体" w:cs="Courier New"/>
          <w:color w:val="FF0000"/>
          <w:kern w:val="0"/>
          <w:szCs w:val="21"/>
        </w:rPr>
        <w:t>D．关闭活塞a，从b处加水，以检查装置</w:t>
      </w:r>
      <w:r w:rsidRPr="009A23A1">
        <w:rPr>
          <w:rFonts w:ascii="宋体" w:hAnsi="宋体" w:cs="Courier New" w:hint="eastAsia"/>
          <w:color w:val="FF0000"/>
          <w:kern w:val="0"/>
          <w:szCs w:val="21"/>
        </w:rPr>
        <w:t>④</w:t>
      </w:r>
      <w:r w:rsidRPr="009A23A1">
        <w:rPr>
          <w:rFonts w:ascii="宋体" w:hAnsi="宋体" w:cs="Courier New"/>
          <w:color w:val="FF0000"/>
          <w:kern w:val="0"/>
          <w:szCs w:val="21"/>
        </w:rPr>
        <w:t>的气密性</w:t>
      </w:r>
    </w:p>
    <w:p w:rsidR="008C0C99" w:rsidRPr="009A23A1" w:rsidRDefault="008C0C99" w:rsidP="008C0C99">
      <w:pPr>
        <w:adjustRightInd w:val="0"/>
        <w:spacing w:line="312" w:lineRule="atLeast"/>
        <w:textAlignment w:val="baseline"/>
        <w:rPr>
          <w:rFonts w:ascii="宋体" w:hAnsi="宋体"/>
          <w:kern w:val="0"/>
          <w:szCs w:val="21"/>
        </w:rPr>
      </w:pPr>
      <w:r>
        <w:rPr>
          <w:rFonts w:ascii="宋体" w:hAnsi="宋体" w:hint="eastAsia"/>
          <w:kern w:val="0"/>
          <w:szCs w:val="21"/>
        </w:rPr>
        <w:t>28</w:t>
      </w:r>
      <w:r w:rsidRPr="009A23A1">
        <w:rPr>
          <w:rFonts w:ascii="宋体" w:hAnsi="宋体" w:hint="eastAsia"/>
          <w:kern w:val="0"/>
          <w:szCs w:val="21"/>
        </w:rPr>
        <w:t>.</w:t>
      </w:r>
      <w:r w:rsidRPr="009A23A1">
        <w:rPr>
          <w:rFonts w:ascii="宋体" w:hAnsi="宋体"/>
          <w:kern w:val="0"/>
          <w:szCs w:val="21"/>
        </w:rPr>
        <w:t>列装置图中的实验方案能达到实验目的的是</w:t>
      </w:r>
    </w:p>
    <w:p w:rsidR="008C0C99" w:rsidRPr="009A23A1" w:rsidRDefault="008C0C99" w:rsidP="008C0C99">
      <w:pPr>
        <w:adjustRightInd w:val="0"/>
        <w:spacing w:line="312" w:lineRule="atLeast"/>
        <w:ind w:firstLineChars="200" w:firstLine="420"/>
        <w:jc w:val="center"/>
        <w:textAlignment w:val="baseline"/>
        <w:rPr>
          <w:rFonts w:ascii="宋体" w:hAnsi="宋体"/>
          <w:kern w:val="0"/>
          <w:szCs w:val="21"/>
        </w:rPr>
      </w:pPr>
      <w:r w:rsidRPr="009A23A1">
        <w:rPr>
          <w:rFonts w:ascii="宋体" w:hAnsi="宋体"/>
          <w:kern w:val="0"/>
          <w:szCs w:val="21"/>
        </w:rPr>
        <w:fldChar w:fldCharType="begin"/>
      </w:r>
      <w:r w:rsidRPr="009A23A1">
        <w:rPr>
          <w:rFonts w:ascii="宋体" w:hAnsi="宋体"/>
          <w:kern w:val="0"/>
          <w:szCs w:val="21"/>
        </w:rPr>
        <w:instrText>INCLUDEPICTURE"LZ03.TIF"</w:instrText>
      </w:r>
      <w:r w:rsidRPr="009A23A1">
        <w:rPr>
          <w:rFonts w:ascii="宋体" w:hAnsi="宋体"/>
          <w:kern w:val="0"/>
          <w:szCs w:val="21"/>
        </w:rPr>
        <w:fldChar w:fldCharType="separate"/>
      </w:r>
      <w:r w:rsidR="003F216D">
        <w:rPr>
          <w:rFonts w:ascii="宋体" w:hAnsi="宋体"/>
          <w:kern w:val="0"/>
          <w:szCs w:val="21"/>
        </w:rPr>
        <w:fldChar w:fldCharType="begin"/>
      </w:r>
      <w:r w:rsidR="003F216D">
        <w:rPr>
          <w:rFonts w:ascii="宋体" w:hAnsi="宋体"/>
          <w:kern w:val="0"/>
          <w:szCs w:val="21"/>
        </w:rPr>
        <w:instrText xml:space="preserve"> INCLUDEPICTURE  "E:\\USER\\Desktop\\钠铝及其化合物\\LZ03.TIF" \* MERGEFORMATINET </w:instrText>
      </w:r>
      <w:r w:rsidR="003F216D">
        <w:rPr>
          <w:rFonts w:ascii="宋体" w:hAnsi="宋体"/>
          <w:kern w:val="0"/>
          <w:szCs w:val="21"/>
        </w:rPr>
        <w:fldChar w:fldCharType="separate"/>
      </w:r>
      <w:r w:rsidR="003D2C6D">
        <w:rPr>
          <w:rFonts w:ascii="宋体" w:hAnsi="宋体"/>
          <w:kern w:val="0"/>
          <w:szCs w:val="21"/>
        </w:rPr>
        <w:fldChar w:fldCharType="begin"/>
      </w:r>
      <w:r w:rsidR="003D2C6D">
        <w:rPr>
          <w:rFonts w:ascii="宋体" w:hAnsi="宋体"/>
          <w:kern w:val="0"/>
          <w:szCs w:val="21"/>
        </w:rPr>
        <w:instrText xml:space="preserve"> </w:instrText>
      </w:r>
      <w:r w:rsidR="003D2C6D">
        <w:rPr>
          <w:rFonts w:ascii="宋体" w:hAnsi="宋体"/>
          <w:kern w:val="0"/>
          <w:szCs w:val="21"/>
        </w:rPr>
        <w:instrText>INCLUDEPICTURE  "E:\\USER\\Desktop\\</w:instrText>
      </w:r>
      <w:r w:rsidR="003D2C6D">
        <w:rPr>
          <w:rFonts w:ascii="宋体" w:hAnsi="宋体"/>
          <w:kern w:val="0"/>
          <w:szCs w:val="21"/>
        </w:rPr>
        <w:instrText>钠铝及其化合物</w:instrText>
      </w:r>
      <w:r w:rsidR="003D2C6D">
        <w:rPr>
          <w:rFonts w:ascii="宋体" w:hAnsi="宋体"/>
          <w:kern w:val="0"/>
          <w:szCs w:val="21"/>
        </w:rPr>
        <w:instrText>\\LZ03.TIF" \* MERGEFORMATINET</w:instrText>
      </w:r>
      <w:r w:rsidR="003D2C6D">
        <w:rPr>
          <w:rFonts w:ascii="宋体" w:hAnsi="宋体"/>
          <w:kern w:val="0"/>
          <w:szCs w:val="21"/>
        </w:rPr>
        <w:instrText xml:space="preserve"> </w:instrText>
      </w:r>
      <w:r w:rsidR="003D2C6D">
        <w:rPr>
          <w:rFonts w:ascii="宋体" w:hAnsi="宋体"/>
          <w:kern w:val="0"/>
          <w:szCs w:val="21"/>
        </w:rPr>
        <w:fldChar w:fldCharType="separate"/>
      </w:r>
      <w:r w:rsidR="000E2640">
        <w:rPr>
          <w:rFonts w:ascii="宋体" w:hAnsi="宋体"/>
          <w:kern w:val="0"/>
          <w:szCs w:val="21"/>
        </w:rPr>
        <w:pict>
          <v:shape id="_x0000_i1026" type="#_x0000_t75" style="width:353.25pt;height:94.5pt">
            <v:imagedata r:id="rId13" r:href="rId14"/>
          </v:shape>
        </w:pict>
      </w:r>
      <w:r w:rsidR="003D2C6D">
        <w:rPr>
          <w:rFonts w:ascii="宋体" w:hAnsi="宋体"/>
          <w:kern w:val="0"/>
          <w:szCs w:val="21"/>
        </w:rPr>
        <w:fldChar w:fldCharType="end"/>
      </w:r>
      <w:r w:rsidR="003F216D">
        <w:rPr>
          <w:rFonts w:ascii="宋体" w:hAnsi="宋体"/>
          <w:kern w:val="0"/>
          <w:szCs w:val="21"/>
        </w:rPr>
        <w:fldChar w:fldCharType="end"/>
      </w:r>
      <w:r w:rsidRPr="009A23A1">
        <w:rPr>
          <w:rFonts w:ascii="宋体" w:hAnsi="宋体"/>
          <w:kern w:val="0"/>
          <w:szCs w:val="21"/>
        </w:rPr>
        <w:fldChar w:fldCharType="end"/>
      </w:r>
    </w:p>
    <w:p w:rsidR="008C0C99" w:rsidRPr="009A23A1" w:rsidRDefault="008C0C99" w:rsidP="008C0C99">
      <w:pPr>
        <w:adjustRightInd w:val="0"/>
        <w:spacing w:line="312" w:lineRule="atLeast"/>
        <w:ind w:firstLineChars="250" w:firstLine="525"/>
        <w:textAlignment w:val="baseline"/>
        <w:rPr>
          <w:rFonts w:ascii="宋体" w:hAnsi="宋体"/>
          <w:kern w:val="0"/>
          <w:szCs w:val="21"/>
        </w:rPr>
      </w:pPr>
      <w:r w:rsidRPr="009A23A1">
        <w:rPr>
          <w:rFonts w:ascii="宋体" w:hAnsi="宋体" w:hint="eastAsia"/>
          <w:kern w:val="0"/>
          <w:szCs w:val="21"/>
        </w:rPr>
        <w:t>A．</w:t>
      </w:r>
      <w:r w:rsidRPr="009A23A1">
        <w:rPr>
          <w:rFonts w:ascii="宋体" w:hAnsi="宋体"/>
          <w:kern w:val="0"/>
          <w:szCs w:val="21"/>
        </w:rPr>
        <w:t>图①可验证FeCl</w:t>
      </w:r>
      <w:r w:rsidRPr="009A23A1">
        <w:rPr>
          <w:rFonts w:ascii="宋体" w:hAnsi="宋体" w:hint="eastAsia"/>
          <w:kern w:val="0"/>
          <w:szCs w:val="21"/>
          <w:vertAlign w:val="subscript"/>
        </w:rPr>
        <w:t>3</w:t>
      </w:r>
      <w:r w:rsidRPr="009A23A1">
        <w:rPr>
          <w:rFonts w:ascii="宋体" w:hAnsi="宋体"/>
          <w:kern w:val="0"/>
          <w:szCs w:val="21"/>
        </w:rPr>
        <w:t>对H</w:t>
      </w:r>
      <w:r w:rsidRPr="009A23A1">
        <w:rPr>
          <w:rFonts w:ascii="宋体" w:hAnsi="宋体" w:hint="eastAsia"/>
          <w:kern w:val="0"/>
          <w:szCs w:val="21"/>
          <w:vertAlign w:val="subscript"/>
        </w:rPr>
        <w:t>2</w:t>
      </w:r>
      <w:r w:rsidRPr="009A23A1">
        <w:rPr>
          <w:rFonts w:ascii="宋体" w:hAnsi="宋体" w:hint="eastAsia"/>
          <w:kern w:val="0"/>
          <w:szCs w:val="21"/>
        </w:rPr>
        <w:t>O</w:t>
      </w:r>
      <w:r w:rsidRPr="009A23A1">
        <w:rPr>
          <w:rFonts w:ascii="宋体" w:hAnsi="宋体" w:hint="eastAsia"/>
          <w:kern w:val="0"/>
          <w:szCs w:val="21"/>
          <w:vertAlign w:val="subscript"/>
        </w:rPr>
        <w:t>2</w:t>
      </w:r>
      <w:r w:rsidRPr="009A23A1">
        <w:rPr>
          <w:rFonts w:ascii="宋体" w:hAnsi="宋体"/>
          <w:kern w:val="0"/>
          <w:szCs w:val="21"/>
        </w:rPr>
        <w:t>分解反应有催化作用  　　B．图②可用于中和热的测定</w:t>
      </w:r>
    </w:p>
    <w:p w:rsidR="008C0C99" w:rsidRPr="009A23A1" w:rsidRDefault="008C0C99" w:rsidP="008C0C99">
      <w:pPr>
        <w:adjustRightInd w:val="0"/>
        <w:spacing w:line="312" w:lineRule="atLeast"/>
        <w:ind w:firstLineChars="250" w:firstLine="525"/>
        <w:textAlignment w:val="baseline"/>
        <w:rPr>
          <w:rFonts w:ascii="宋体" w:hAnsi="宋体"/>
          <w:color w:val="FF0000"/>
          <w:kern w:val="0"/>
          <w:szCs w:val="21"/>
          <w:vertAlign w:val="subscript"/>
        </w:rPr>
      </w:pPr>
      <w:r w:rsidRPr="009A23A1">
        <w:rPr>
          <w:rFonts w:ascii="宋体" w:hAnsi="宋体" w:hint="eastAsia"/>
          <w:kern w:val="0"/>
          <w:szCs w:val="21"/>
        </w:rPr>
        <w:t>C．</w:t>
      </w:r>
      <w:r w:rsidRPr="009A23A1">
        <w:rPr>
          <w:rFonts w:ascii="宋体" w:hAnsi="宋体"/>
          <w:kern w:val="0"/>
          <w:szCs w:val="21"/>
        </w:rPr>
        <w:t xml:space="preserve">图③可用于探究铁作负极的原电池原理  </w:t>
      </w:r>
      <w:proofErr w:type="gramStart"/>
      <w:r w:rsidRPr="009A23A1">
        <w:rPr>
          <w:rFonts w:ascii="宋体" w:hAnsi="宋体"/>
          <w:kern w:val="0"/>
          <w:szCs w:val="21"/>
        </w:rPr>
        <w:t xml:space="preserve">　　　　</w:t>
      </w:r>
      <w:proofErr w:type="gramEnd"/>
      <w:r w:rsidRPr="009A23A1">
        <w:rPr>
          <w:rFonts w:ascii="宋体" w:hAnsi="宋体" w:hint="eastAsia"/>
          <w:color w:val="FF0000"/>
          <w:kern w:val="0"/>
          <w:szCs w:val="21"/>
        </w:rPr>
        <w:t xml:space="preserve"> </w:t>
      </w:r>
      <w:r w:rsidRPr="009A23A1">
        <w:rPr>
          <w:rFonts w:ascii="宋体" w:hAnsi="宋体"/>
          <w:color w:val="FF0000"/>
          <w:kern w:val="0"/>
          <w:szCs w:val="21"/>
        </w:rPr>
        <w:t>D．图④可用于收集NH</w:t>
      </w:r>
      <w:r w:rsidRPr="009A23A1">
        <w:rPr>
          <w:rFonts w:ascii="宋体" w:hAnsi="宋体" w:hint="eastAsia"/>
          <w:color w:val="FF0000"/>
          <w:kern w:val="0"/>
          <w:szCs w:val="21"/>
          <w:vertAlign w:val="subscript"/>
        </w:rPr>
        <w:t>3</w:t>
      </w:r>
    </w:p>
    <w:p w:rsidR="008C0C99" w:rsidRPr="002C04D4"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29</w:t>
      </w:r>
      <w:r w:rsidRPr="002C04D4">
        <w:rPr>
          <w:rFonts w:ascii="宋体" w:hAnsi="宋体" w:cs="Courier New"/>
          <w:kern w:val="0"/>
          <w:szCs w:val="21"/>
        </w:rPr>
        <w:t>．某Na</w:t>
      </w:r>
      <w:r w:rsidRPr="002C04D4">
        <w:rPr>
          <w:rFonts w:ascii="宋体" w:hAnsi="宋体" w:cs="Courier New"/>
          <w:kern w:val="0"/>
          <w:szCs w:val="21"/>
          <w:vertAlign w:val="subscript"/>
        </w:rPr>
        <w:t>2</w:t>
      </w:r>
      <w:r w:rsidRPr="002C04D4">
        <w:rPr>
          <w:rFonts w:ascii="宋体" w:hAnsi="宋体" w:cs="Courier New"/>
          <w:kern w:val="0"/>
          <w:szCs w:val="21"/>
        </w:rPr>
        <w:t>CO</w:t>
      </w:r>
      <w:r w:rsidRPr="002C04D4">
        <w:rPr>
          <w:rFonts w:ascii="宋体" w:hAnsi="宋体" w:cs="Courier New"/>
          <w:kern w:val="0"/>
          <w:szCs w:val="21"/>
          <w:vertAlign w:val="subscript"/>
        </w:rPr>
        <w:t>3</w:t>
      </w:r>
      <w:r w:rsidRPr="002C04D4">
        <w:rPr>
          <w:rFonts w:ascii="宋体" w:hAnsi="宋体" w:cs="Courier New"/>
          <w:kern w:val="0"/>
          <w:szCs w:val="21"/>
        </w:rPr>
        <w:t>、NaAlO</w:t>
      </w:r>
      <w:r w:rsidRPr="002C04D4">
        <w:rPr>
          <w:rFonts w:ascii="宋体" w:hAnsi="宋体" w:cs="Courier New"/>
          <w:kern w:val="0"/>
          <w:szCs w:val="21"/>
          <w:vertAlign w:val="subscript"/>
        </w:rPr>
        <w:t>2</w:t>
      </w:r>
      <w:r w:rsidRPr="002C04D4">
        <w:rPr>
          <w:rFonts w:ascii="宋体" w:hAnsi="宋体" w:cs="Courier New"/>
          <w:kern w:val="0"/>
          <w:szCs w:val="21"/>
        </w:rPr>
        <w:t>的混合溶液中逐滴加入1mol•L</w:t>
      </w:r>
      <w:r w:rsidRPr="002C04D4">
        <w:rPr>
          <w:rFonts w:ascii="宋体" w:hAnsi="宋体" w:cs="Courier New"/>
          <w:kern w:val="0"/>
          <w:szCs w:val="21"/>
          <w:vertAlign w:val="superscript"/>
        </w:rPr>
        <w:t>﹣1</w:t>
      </w:r>
      <w:r w:rsidRPr="002C04D4">
        <w:rPr>
          <w:rFonts w:ascii="宋体" w:hAnsi="宋体" w:cs="Courier New"/>
          <w:kern w:val="0"/>
          <w:szCs w:val="21"/>
        </w:rPr>
        <w:t>的盐酸，测得溶液中的CO</w:t>
      </w:r>
      <w:r w:rsidRPr="002C04D4">
        <w:rPr>
          <w:rFonts w:ascii="宋体" w:hAnsi="宋体" w:cs="Courier New"/>
          <w:kern w:val="0"/>
          <w:szCs w:val="21"/>
          <w:vertAlign w:val="subscript"/>
        </w:rPr>
        <w:t>3</w:t>
      </w:r>
      <w:r w:rsidRPr="002C04D4">
        <w:rPr>
          <w:rFonts w:ascii="宋体" w:hAnsi="宋体" w:cs="Courier New"/>
          <w:kern w:val="0"/>
          <w:szCs w:val="21"/>
          <w:vertAlign w:val="superscript"/>
        </w:rPr>
        <w:t>2﹣</w:t>
      </w:r>
      <w:r w:rsidRPr="002C04D4">
        <w:rPr>
          <w:rFonts w:ascii="宋体" w:hAnsi="宋体" w:cs="Courier New"/>
          <w:kern w:val="0"/>
          <w:szCs w:val="21"/>
        </w:rPr>
        <w:t>、HCO</w:t>
      </w:r>
      <w:r w:rsidRPr="002C04D4">
        <w:rPr>
          <w:rFonts w:ascii="宋体" w:hAnsi="宋体" w:cs="Courier New"/>
          <w:kern w:val="0"/>
          <w:szCs w:val="21"/>
          <w:vertAlign w:val="subscript"/>
        </w:rPr>
        <w:t>3</w:t>
      </w:r>
      <w:r w:rsidRPr="002C04D4">
        <w:rPr>
          <w:rFonts w:ascii="宋体" w:hAnsi="宋体" w:cs="Courier New"/>
          <w:kern w:val="0"/>
          <w:szCs w:val="21"/>
          <w:vertAlign w:val="superscript"/>
        </w:rPr>
        <w:t>﹣</w:t>
      </w:r>
      <w:r w:rsidRPr="002C04D4">
        <w:rPr>
          <w:rFonts w:ascii="宋体" w:hAnsi="宋体" w:cs="Courier New"/>
          <w:kern w:val="0"/>
          <w:szCs w:val="21"/>
        </w:rPr>
        <w:t>、AlO</w:t>
      </w:r>
      <w:r w:rsidRPr="002C04D4">
        <w:rPr>
          <w:rFonts w:ascii="宋体" w:hAnsi="宋体" w:cs="Courier New"/>
          <w:kern w:val="0"/>
          <w:szCs w:val="21"/>
          <w:vertAlign w:val="subscript"/>
        </w:rPr>
        <w:t>2</w:t>
      </w:r>
      <w:r w:rsidRPr="002C04D4">
        <w:rPr>
          <w:rFonts w:ascii="宋体" w:hAnsi="宋体" w:cs="Courier New"/>
          <w:kern w:val="0"/>
          <w:szCs w:val="21"/>
          <w:vertAlign w:val="superscript"/>
        </w:rPr>
        <w:t>﹣</w:t>
      </w:r>
      <w:r w:rsidRPr="002C04D4">
        <w:rPr>
          <w:rFonts w:ascii="宋体" w:hAnsi="宋体" w:cs="Courier New"/>
          <w:kern w:val="0"/>
          <w:szCs w:val="21"/>
        </w:rPr>
        <w:t>、Al</w:t>
      </w:r>
      <w:r w:rsidRPr="002C04D4">
        <w:rPr>
          <w:rFonts w:ascii="宋体" w:hAnsi="宋体" w:cs="Courier New"/>
          <w:kern w:val="0"/>
          <w:szCs w:val="21"/>
          <w:vertAlign w:val="superscript"/>
        </w:rPr>
        <w:t>3+</w:t>
      </w:r>
      <w:r w:rsidRPr="002C04D4">
        <w:rPr>
          <w:rFonts w:ascii="宋体" w:hAnsi="宋体" w:cs="Courier New"/>
          <w:kern w:val="0"/>
          <w:szCs w:val="21"/>
        </w:rPr>
        <w:t>离子的物质的量与加入盐酸溶液的体积变化关系如图所示，则下列说法正确的是</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noProof/>
          <w:kern w:val="0"/>
          <w:szCs w:val="21"/>
        </w:rPr>
        <w:drawing>
          <wp:anchor distT="0" distB="0" distL="114300" distR="114300" simplePos="0" relativeHeight="251660288" behindDoc="0" locked="0" layoutInCell="1" allowOverlap="1" wp14:anchorId="28B5C415" wp14:editId="60300FE0">
            <wp:simplePos x="0" y="0"/>
            <wp:positionH relativeFrom="column">
              <wp:posOffset>3817000</wp:posOffset>
            </wp:positionH>
            <wp:positionV relativeFrom="paragraph">
              <wp:posOffset>86360</wp:posOffset>
            </wp:positionV>
            <wp:extent cx="2321546" cy="141922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r="4521"/>
                    <a:stretch>
                      <a:fillRect/>
                    </a:stretch>
                  </pic:blipFill>
                  <pic:spPr bwMode="auto">
                    <a:xfrm>
                      <a:off x="0" y="0"/>
                      <a:ext cx="2321546" cy="1419225"/>
                    </a:xfrm>
                    <a:prstGeom prst="rect">
                      <a:avLst/>
                    </a:prstGeom>
                    <a:noFill/>
                  </pic:spPr>
                </pic:pic>
              </a:graphicData>
            </a:graphic>
            <wp14:sizeRelH relativeFrom="page">
              <wp14:pctWidth>0</wp14:pctWidth>
            </wp14:sizeRelH>
            <wp14:sizeRelV relativeFrom="page">
              <wp14:pctHeight>0</wp14:pctHeight>
            </wp14:sizeRelV>
          </wp:anchor>
        </w:drawing>
      </w:r>
      <w:r w:rsidRPr="002C04D4">
        <w:rPr>
          <w:rFonts w:ascii="宋体" w:hAnsi="宋体" w:cs="Courier New"/>
          <w:kern w:val="0"/>
          <w:szCs w:val="21"/>
        </w:rPr>
        <w:t>A．原混合溶液中的CO</w:t>
      </w:r>
      <w:r w:rsidRPr="002C04D4">
        <w:rPr>
          <w:rFonts w:ascii="宋体" w:hAnsi="宋体" w:cs="Courier New"/>
          <w:kern w:val="0"/>
          <w:szCs w:val="21"/>
          <w:vertAlign w:val="superscript"/>
        </w:rPr>
        <w:t>2﹣</w:t>
      </w:r>
      <w:r w:rsidRPr="002C04D4">
        <w:rPr>
          <w:rFonts w:ascii="宋体" w:hAnsi="宋体" w:cs="Courier New"/>
          <w:kern w:val="0"/>
          <w:szCs w:val="21"/>
          <w:vertAlign w:val="subscript"/>
        </w:rPr>
        <w:t>3</w:t>
      </w:r>
      <w:r w:rsidRPr="002C04D4">
        <w:rPr>
          <w:rFonts w:ascii="宋体" w:hAnsi="宋体" w:cs="Courier New"/>
          <w:kern w:val="0"/>
          <w:szCs w:val="21"/>
        </w:rPr>
        <w:t>与</w:t>
      </w:r>
      <w:proofErr w:type="spellStart"/>
      <w:r w:rsidRPr="002C04D4">
        <w:rPr>
          <w:rFonts w:ascii="宋体" w:hAnsi="宋体" w:cs="Courier New"/>
          <w:kern w:val="0"/>
          <w:szCs w:val="21"/>
        </w:rPr>
        <w:t>AlO</w:t>
      </w:r>
      <w:proofErr w:type="spellEnd"/>
      <w:r w:rsidRPr="002C04D4">
        <w:rPr>
          <w:rFonts w:ascii="宋体" w:hAnsi="宋体" w:cs="Courier New"/>
          <w:kern w:val="0"/>
          <w:szCs w:val="21"/>
          <w:vertAlign w:val="superscript"/>
        </w:rPr>
        <w:t>﹣</w:t>
      </w:r>
      <w:r w:rsidRPr="002C04D4">
        <w:rPr>
          <w:rFonts w:ascii="宋体" w:hAnsi="宋体" w:cs="Courier New"/>
          <w:kern w:val="0"/>
          <w:szCs w:val="21"/>
          <w:vertAlign w:val="subscript"/>
        </w:rPr>
        <w:t>2</w:t>
      </w:r>
      <w:r w:rsidRPr="002C04D4">
        <w:rPr>
          <w:rFonts w:ascii="宋体" w:hAnsi="宋体" w:cs="Courier New"/>
          <w:kern w:val="0"/>
          <w:szCs w:val="21"/>
        </w:rPr>
        <w:t>的物质的量之比为1：2</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kern w:val="0"/>
          <w:szCs w:val="21"/>
        </w:rPr>
        <w:t>B．V</w:t>
      </w:r>
      <w:r w:rsidRPr="002C04D4">
        <w:rPr>
          <w:rFonts w:ascii="宋体" w:hAnsi="宋体" w:cs="Courier New"/>
          <w:kern w:val="0"/>
          <w:szCs w:val="21"/>
          <w:vertAlign w:val="subscript"/>
        </w:rPr>
        <w:t>1</w:t>
      </w:r>
      <w:r w:rsidRPr="002C04D4">
        <w:rPr>
          <w:rFonts w:ascii="宋体" w:hAnsi="宋体" w:cs="Courier New"/>
          <w:kern w:val="0"/>
          <w:szCs w:val="21"/>
        </w:rPr>
        <w:t>：V</w:t>
      </w:r>
      <w:r w:rsidRPr="002C04D4">
        <w:rPr>
          <w:rFonts w:ascii="宋体" w:hAnsi="宋体" w:cs="Courier New"/>
          <w:kern w:val="0"/>
          <w:szCs w:val="21"/>
          <w:vertAlign w:val="subscript"/>
        </w:rPr>
        <w:t>2</w:t>
      </w:r>
      <w:r w:rsidRPr="002C04D4">
        <w:rPr>
          <w:rFonts w:ascii="宋体" w:hAnsi="宋体" w:cs="Courier New"/>
          <w:kern w:val="0"/>
          <w:szCs w:val="21"/>
        </w:rPr>
        <w:t>=1：5</w:t>
      </w:r>
    </w:p>
    <w:p w:rsidR="008C0C99" w:rsidRPr="0034675A" w:rsidRDefault="008C0C99" w:rsidP="008C0C99">
      <w:pPr>
        <w:adjustRightInd w:val="0"/>
        <w:spacing w:line="312" w:lineRule="atLeast"/>
        <w:ind w:firstLineChars="100" w:firstLine="210"/>
        <w:textAlignment w:val="baseline"/>
        <w:rPr>
          <w:rFonts w:ascii="宋体" w:hAnsi="宋体" w:cs="Courier New"/>
          <w:kern w:val="0"/>
          <w:szCs w:val="21"/>
        </w:rPr>
      </w:pPr>
      <w:r w:rsidRPr="0034675A">
        <w:rPr>
          <w:rFonts w:ascii="宋体" w:hAnsi="宋体" w:cs="Courier New"/>
          <w:kern w:val="0"/>
          <w:szCs w:val="21"/>
        </w:rPr>
        <w:t>C．M点时生成的CO</w:t>
      </w:r>
      <w:r w:rsidRPr="0034675A">
        <w:rPr>
          <w:rFonts w:ascii="宋体" w:hAnsi="宋体" w:cs="Courier New"/>
          <w:kern w:val="0"/>
          <w:szCs w:val="21"/>
          <w:vertAlign w:val="subscript"/>
        </w:rPr>
        <w:t>2</w:t>
      </w:r>
      <w:r w:rsidRPr="0034675A">
        <w:rPr>
          <w:rFonts w:ascii="宋体" w:hAnsi="宋体" w:cs="Courier New"/>
          <w:kern w:val="0"/>
          <w:szCs w:val="21"/>
        </w:rPr>
        <w:t>为0.05mol</w:t>
      </w:r>
    </w:p>
    <w:p w:rsidR="008C0C99" w:rsidRPr="0034675A" w:rsidRDefault="008C0C99" w:rsidP="008C0C99">
      <w:pPr>
        <w:adjustRightInd w:val="0"/>
        <w:spacing w:line="312" w:lineRule="atLeast"/>
        <w:ind w:firstLineChars="100" w:firstLine="210"/>
        <w:textAlignment w:val="baseline"/>
        <w:rPr>
          <w:rFonts w:ascii="宋体" w:hAnsi="宋体" w:cs="Courier New"/>
          <w:color w:val="FF0000"/>
          <w:kern w:val="0"/>
          <w:szCs w:val="21"/>
        </w:rPr>
      </w:pPr>
      <w:r w:rsidRPr="0034675A">
        <w:rPr>
          <w:rFonts w:ascii="宋体" w:hAnsi="宋体" w:cs="Courier New"/>
          <w:color w:val="FF0000"/>
          <w:kern w:val="0"/>
          <w:szCs w:val="21"/>
        </w:rPr>
        <w:t>D．a曲线表示的离子方程式为：</w:t>
      </w:r>
      <w:proofErr w:type="spellStart"/>
      <w:r w:rsidRPr="0034675A">
        <w:rPr>
          <w:rFonts w:ascii="宋体" w:hAnsi="宋体" w:cs="Courier New"/>
          <w:color w:val="FF0000"/>
          <w:kern w:val="0"/>
          <w:szCs w:val="21"/>
        </w:rPr>
        <w:t>AlO</w:t>
      </w:r>
      <w:proofErr w:type="spellEnd"/>
      <w:r w:rsidRPr="0034675A">
        <w:rPr>
          <w:rFonts w:ascii="宋体" w:hAnsi="宋体" w:cs="Courier New"/>
          <w:color w:val="FF0000"/>
          <w:kern w:val="0"/>
          <w:szCs w:val="21"/>
          <w:vertAlign w:val="superscript"/>
        </w:rPr>
        <w:t>﹣</w:t>
      </w:r>
      <w:r w:rsidRPr="0034675A">
        <w:rPr>
          <w:rFonts w:ascii="宋体" w:hAnsi="宋体" w:cs="Courier New"/>
          <w:color w:val="FF0000"/>
          <w:kern w:val="0"/>
          <w:szCs w:val="21"/>
          <w:vertAlign w:val="subscript"/>
        </w:rPr>
        <w:t>2</w:t>
      </w:r>
      <w:r w:rsidRPr="0034675A">
        <w:rPr>
          <w:rFonts w:ascii="宋体" w:hAnsi="宋体" w:cs="Courier New"/>
          <w:color w:val="FF0000"/>
          <w:kern w:val="0"/>
          <w:szCs w:val="21"/>
        </w:rPr>
        <w:t>+H</w:t>
      </w:r>
      <w:r w:rsidRPr="0034675A">
        <w:rPr>
          <w:rFonts w:ascii="宋体" w:hAnsi="宋体" w:cs="Courier New"/>
          <w:color w:val="FF0000"/>
          <w:kern w:val="0"/>
          <w:szCs w:val="21"/>
          <w:vertAlign w:val="superscript"/>
        </w:rPr>
        <w:t>+</w:t>
      </w:r>
      <w:r w:rsidRPr="0034675A">
        <w:rPr>
          <w:rFonts w:ascii="宋体" w:hAnsi="宋体" w:cs="Courier New"/>
          <w:color w:val="FF0000"/>
          <w:kern w:val="0"/>
          <w:szCs w:val="21"/>
        </w:rPr>
        <w:t>+H</w:t>
      </w:r>
      <w:r w:rsidRPr="0034675A">
        <w:rPr>
          <w:rFonts w:ascii="宋体" w:hAnsi="宋体" w:cs="Courier New"/>
          <w:color w:val="FF0000"/>
          <w:kern w:val="0"/>
          <w:szCs w:val="21"/>
          <w:vertAlign w:val="subscript"/>
        </w:rPr>
        <w:t>2</w:t>
      </w:r>
      <w:r w:rsidRPr="0034675A">
        <w:rPr>
          <w:rFonts w:ascii="宋体" w:hAnsi="宋体" w:cs="Courier New"/>
          <w:color w:val="FF0000"/>
          <w:kern w:val="0"/>
          <w:szCs w:val="21"/>
        </w:rPr>
        <w:t>O=Al（OH）</w:t>
      </w:r>
      <w:r w:rsidRPr="0034675A">
        <w:rPr>
          <w:rFonts w:ascii="宋体" w:hAnsi="宋体" w:cs="Courier New"/>
          <w:color w:val="FF0000"/>
          <w:kern w:val="0"/>
          <w:szCs w:val="21"/>
          <w:vertAlign w:val="subscript"/>
        </w:rPr>
        <w:t>3</w:t>
      </w:r>
      <w:r w:rsidRPr="0034675A">
        <w:rPr>
          <w:rFonts w:ascii="宋体" w:hAnsi="宋体" w:cs="Courier New"/>
          <w:color w:val="FF0000"/>
          <w:kern w:val="0"/>
          <w:szCs w:val="21"/>
        </w:rPr>
        <w:t>↓</w:t>
      </w: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Pr="002C04D4" w:rsidRDefault="008C0C99" w:rsidP="008C0C99">
      <w:pPr>
        <w:ind w:firstLineChars="150" w:firstLine="315"/>
        <w:jc w:val="left"/>
        <w:rPr>
          <w:rFonts w:ascii="Times New Roman" w:hAnsi="Times New Roman"/>
          <w:szCs w:val="21"/>
        </w:rPr>
      </w:pPr>
    </w:p>
    <w:p w:rsidR="008C0C99" w:rsidRPr="00D54238"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3</w:t>
      </w:r>
      <w:r w:rsidRPr="00D54238">
        <w:rPr>
          <w:rFonts w:ascii="宋体" w:hAnsi="宋体" w:cs="Courier New" w:hint="eastAsia"/>
          <w:kern w:val="0"/>
          <w:szCs w:val="21"/>
        </w:rPr>
        <w:t>0.1. 52g铜镁合金完全溶解于50mL密度为1.40 g/mL、质量分数为63%的浓硝酸中，得到N0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 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的混合气体1120mL（标准状况），向反应后的溶液中加入1.0mol/</w:t>
      </w:r>
      <w:proofErr w:type="spellStart"/>
      <w:r w:rsidRPr="00D54238">
        <w:rPr>
          <w:rFonts w:ascii="宋体" w:hAnsi="宋体" w:cs="Courier New" w:hint="eastAsia"/>
          <w:kern w:val="0"/>
          <w:szCs w:val="21"/>
        </w:rPr>
        <w:t>LNaOH</w:t>
      </w:r>
      <w:proofErr w:type="spellEnd"/>
      <w:r w:rsidRPr="00D54238">
        <w:rPr>
          <w:rFonts w:ascii="宋体" w:hAnsi="宋体" w:cs="Courier New" w:hint="eastAsia"/>
          <w:kern w:val="0"/>
          <w:szCs w:val="21"/>
        </w:rPr>
        <w:t xml:space="preserve">溶液，当金属离子全部沉淀时，得到2. 54g沉淀，下列说法不正确的是  </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A该合金中铜与镁的物质的量之比是2：1</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B．该浓硝酸中HNO</w:t>
      </w:r>
      <w:r w:rsidRPr="00D54238">
        <w:rPr>
          <w:rFonts w:ascii="宋体" w:hAnsi="宋体" w:cs="Courier New" w:hint="eastAsia"/>
          <w:kern w:val="0"/>
          <w:szCs w:val="21"/>
          <w:vertAlign w:val="subscript"/>
        </w:rPr>
        <w:t>3</w:t>
      </w:r>
      <w:r w:rsidRPr="00D54238">
        <w:rPr>
          <w:rFonts w:ascii="宋体" w:hAnsi="宋体" w:cs="Courier New" w:hint="eastAsia"/>
          <w:kern w:val="0"/>
          <w:szCs w:val="21"/>
        </w:rPr>
        <w:t>的物质的量浓度是14．0mol/L</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C．N0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的混合气体中，N0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的体积分数是80%</w:t>
      </w:r>
    </w:p>
    <w:p w:rsidR="008C0C99" w:rsidRDefault="008C0C99" w:rsidP="008C0C99">
      <w:pPr>
        <w:adjustRightInd w:val="0"/>
        <w:spacing w:line="312" w:lineRule="atLeast"/>
        <w:textAlignment w:val="baseline"/>
        <w:rPr>
          <w:rFonts w:ascii="宋体" w:hAnsi="宋体" w:cs="Courier New"/>
          <w:color w:val="FF0000"/>
          <w:kern w:val="0"/>
          <w:szCs w:val="21"/>
        </w:rPr>
      </w:pPr>
      <w:r w:rsidRPr="00D54238">
        <w:rPr>
          <w:rFonts w:ascii="宋体" w:hAnsi="宋体" w:cs="Courier New" w:hint="eastAsia"/>
          <w:kern w:val="0"/>
          <w:szCs w:val="21"/>
        </w:rPr>
        <w:t xml:space="preserve"> </w:t>
      </w:r>
      <w:r w:rsidRPr="00D54238">
        <w:rPr>
          <w:rFonts w:ascii="宋体" w:hAnsi="宋体" w:cs="Courier New" w:hint="eastAsia"/>
          <w:color w:val="FF0000"/>
          <w:kern w:val="0"/>
          <w:szCs w:val="21"/>
        </w:rPr>
        <w:t xml:space="preserve"> D．得到2. 54沉淀时，加入</w:t>
      </w:r>
      <w:proofErr w:type="spellStart"/>
      <w:r w:rsidRPr="00D54238">
        <w:rPr>
          <w:rFonts w:ascii="宋体" w:hAnsi="宋体" w:cs="Courier New" w:hint="eastAsia"/>
          <w:color w:val="FF0000"/>
          <w:kern w:val="0"/>
          <w:szCs w:val="21"/>
        </w:rPr>
        <w:t>NaOH</w:t>
      </w:r>
      <w:proofErr w:type="spellEnd"/>
      <w:r w:rsidRPr="00D54238">
        <w:rPr>
          <w:rFonts w:ascii="宋体" w:hAnsi="宋体" w:cs="Courier New" w:hint="eastAsia"/>
          <w:color w:val="FF0000"/>
          <w:kern w:val="0"/>
          <w:szCs w:val="21"/>
        </w:rPr>
        <w:t>溶液的体积是600ml,</w:t>
      </w:r>
    </w:p>
    <w:p w:rsidR="008C0C99" w:rsidRPr="007A754B" w:rsidRDefault="008C0C99" w:rsidP="008C0C99">
      <w:pPr>
        <w:pStyle w:val="a3"/>
        <w:rPr>
          <w:rFonts w:hAnsi="宋体"/>
        </w:rPr>
      </w:pPr>
      <w:r>
        <w:rPr>
          <w:rFonts w:hAnsi="宋体"/>
        </w:rPr>
        <w:t>31</w:t>
      </w:r>
      <w:r w:rsidRPr="007A754B">
        <w:rPr>
          <w:rFonts w:hAnsi="宋体"/>
        </w:rPr>
        <w:t>．某溶液可能含有</w:t>
      </w:r>
      <w:proofErr w:type="spellStart"/>
      <w:r w:rsidRPr="007A754B">
        <w:rPr>
          <w:rFonts w:hAnsi="宋体"/>
        </w:rPr>
        <w:t>Cl</w:t>
      </w:r>
      <w:proofErr w:type="spellEnd"/>
      <w:r w:rsidRPr="007A754B">
        <w:rPr>
          <w:rFonts w:hAnsi="宋体"/>
          <w:vertAlign w:val="superscript"/>
        </w:rPr>
        <w:t>﹣</w:t>
      </w:r>
      <w:r w:rsidRPr="007A754B">
        <w:rPr>
          <w:rFonts w:hAnsi="宋体"/>
        </w:rPr>
        <w:t>、SO</w:t>
      </w:r>
      <w:r w:rsidRPr="007A754B">
        <w:rPr>
          <w:rFonts w:hAnsi="宋体"/>
          <w:vertAlign w:val="subscript"/>
        </w:rPr>
        <w:t>4</w:t>
      </w:r>
      <w:r w:rsidRPr="007A754B">
        <w:rPr>
          <w:rFonts w:hAnsi="宋体"/>
          <w:vertAlign w:val="superscript"/>
        </w:rPr>
        <w:t>2﹣</w:t>
      </w:r>
      <w:r w:rsidRPr="007A754B">
        <w:rPr>
          <w:rFonts w:hAnsi="宋体"/>
        </w:rPr>
        <w:t>、CO</w:t>
      </w:r>
      <w:r w:rsidRPr="007A754B">
        <w:rPr>
          <w:rFonts w:hAnsi="宋体"/>
          <w:vertAlign w:val="subscript"/>
        </w:rPr>
        <w:t>3</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、Fe</w:t>
      </w:r>
      <w:r w:rsidRPr="007A754B">
        <w:rPr>
          <w:rFonts w:hAnsi="宋体"/>
          <w:vertAlign w:val="superscript"/>
        </w:rPr>
        <w:t>3+</w:t>
      </w:r>
      <w:r w:rsidRPr="007A754B">
        <w:rPr>
          <w:rFonts w:hAnsi="宋体"/>
        </w:rPr>
        <w:t>、Al</w:t>
      </w:r>
      <w:r w:rsidRPr="007A754B">
        <w:rPr>
          <w:rFonts w:hAnsi="宋体"/>
          <w:vertAlign w:val="superscript"/>
        </w:rPr>
        <w:t>3+</w:t>
      </w:r>
      <w:r w:rsidRPr="007A754B">
        <w:rPr>
          <w:rFonts w:hAnsi="宋体"/>
        </w:rPr>
        <w:t>和K</w:t>
      </w:r>
      <w:r w:rsidRPr="007A754B">
        <w:rPr>
          <w:rFonts w:hAnsi="宋体"/>
          <w:vertAlign w:val="superscript"/>
        </w:rPr>
        <w:t>+</w:t>
      </w:r>
      <w:r w:rsidRPr="007A754B">
        <w:rPr>
          <w:rFonts w:hAnsi="宋体"/>
        </w:rPr>
        <w:t>．取该溶液100mL，加入过量</w:t>
      </w:r>
      <w:proofErr w:type="spellStart"/>
      <w:r w:rsidRPr="007A754B">
        <w:rPr>
          <w:rFonts w:hAnsi="宋体"/>
        </w:rPr>
        <w:t>NaOH</w:t>
      </w:r>
      <w:proofErr w:type="spellEnd"/>
      <w:r w:rsidRPr="007A754B">
        <w:rPr>
          <w:rFonts w:hAnsi="宋体"/>
        </w:rPr>
        <w:t>溶液，加热，得到0.02mol气体，同时产生红褐色沉淀；过滤，洗涤，灼烧，得到1.6g固体；向上述滤液中加足量BaCl</w:t>
      </w:r>
      <w:r w:rsidRPr="007A754B">
        <w:rPr>
          <w:rFonts w:hAnsi="宋体"/>
          <w:vertAlign w:val="subscript"/>
        </w:rPr>
        <w:t>2</w:t>
      </w:r>
      <w:r w:rsidRPr="007A754B">
        <w:rPr>
          <w:rFonts w:hAnsi="宋体"/>
        </w:rPr>
        <w:t>溶液，得到4.66g</w:t>
      </w:r>
      <w:r>
        <w:rPr>
          <w:rFonts w:hAnsi="宋体"/>
        </w:rPr>
        <w:t>不溶于盐酸的沉淀．由此可知原溶液中</w:t>
      </w:r>
    </w:p>
    <w:p w:rsidR="008C0C99" w:rsidRPr="007A754B" w:rsidRDefault="008C0C99" w:rsidP="008C0C99">
      <w:pPr>
        <w:pStyle w:val="a3"/>
        <w:ind w:firstLineChars="100" w:firstLine="210"/>
        <w:rPr>
          <w:rFonts w:hAnsi="宋体"/>
        </w:rPr>
      </w:pPr>
      <w:r w:rsidRPr="007A754B">
        <w:rPr>
          <w:rFonts w:hAnsi="宋体"/>
        </w:rPr>
        <w:t>A</w:t>
      </w:r>
      <w:r w:rsidR="00DD11EF">
        <w:rPr>
          <w:rFonts w:hAnsi="宋体"/>
        </w:rPr>
        <w:t>．</w:t>
      </w:r>
      <w:r w:rsidR="00DD11EF">
        <w:rPr>
          <w:rFonts w:hAnsi="宋体" w:hint="eastAsia"/>
        </w:rPr>
        <w:t>溶液</w:t>
      </w:r>
      <w:r w:rsidR="00DD11EF">
        <w:rPr>
          <w:rFonts w:hAnsi="宋体"/>
        </w:rPr>
        <w:t>中只</w:t>
      </w:r>
      <w:r w:rsidRPr="007A754B">
        <w:rPr>
          <w:rFonts w:hAnsi="宋体"/>
        </w:rPr>
        <w:t>存在</w:t>
      </w:r>
      <w:r w:rsidR="00DD11EF">
        <w:rPr>
          <w:rFonts w:hAnsi="宋体"/>
        </w:rPr>
        <w:t>3</w:t>
      </w:r>
      <w:r w:rsidRPr="007A754B">
        <w:rPr>
          <w:rFonts w:hAnsi="宋体"/>
        </w:rPr>
        <w:t>种离子</w:t>
      </w:r>
    </w:p>
    <w:p w:rsidR="008C0C99" w:rsidRPr="0034733A" w:rsidRDefault="008C0C99" w:rsidP="008C0C99">
      <w:pPr>
        <w:pStyle w:val="a3"/>
        <w:ind w:firstLineChars="100" w:firstLine="210"/>
        <w:rPr>
          <w:rFonts w:hAnsi="宋体"/>
          <w:color w:val="FF0000"/>
        </w:rPr>
      </w:pPr>
      <w:r w:rsidRPr="0034733A">
        <w:rPr>
          <w:rFonts w:hAnsi="宋体"/>
          <w:color w:val="FF0000"/>
        </w:rPr>
        <w:t>B．</w:t>
      </w:r>
      <w:proofErr w:type="spellStart"/>
      <w:r w:rsidRPr="0034733A">
        <w:rPr>
          <w:rFonts w:hAnsi="宋体"/>
          <w:color w:val="FF0000"/>
        </w:rPr>
        <w:t>Cl</w:t>
      </w:r>
      <w:proofErr w:type="spellEnd"/>
      <w:r w:rsidRPr="0034733A">
        <w:rPr>
          <w:rFonts w:hAnsi="宋体"/>
          <w:color w:val="FF0000"/>
          <w:vertAlign w:val="superscript"/>
        </w:rPr>
        <w:t>﹣</w:t>
      </w:r>
      <w:r w:rsidRPr="0034733A">
        <w:rPr>
          <w:rFonts w:hAnsi="宋体"/>
          <w:color w:val="FF0000"/>
        </w:rPr>
        <w:t>一定存在，且c（</w:t>
      </w:r>
      <w:proofErr w:type="spellStart"/>
      <w:r w:rsidRPr="0034733A">
        <w:rPr>
          <w:rFonts w:hAnsi="宋体"/>
          <w:color w:val="FF0000"/>
        </w:rPr>
        <w:t>Cl</w:t>
      </w:r>
      <w:proofErr w:type="spellEnd"/>
      <w:r w:rsidRPr="0034733A">
        <w:rPr>
          <w:rFonts w:ascii="MS Mincho" w:eastAsia="MS Mincho" w:hAnsi="MS Mincho" w:cs="MS Mincho" w:hint="eastAsia"/>
          <w:color w:val="FF0000"/>
          <w:vertAlign w:val="superscript"/>
        </w:rPr>
        <w:t>‑</w:t>
      </w:r>
      <w:r w:rsidRPr="0034733A">
        <w:rPr>
          <w:rFonts w:hAnsi="宋体"/>
          <w:color w:val="FF0000"/>
        </w:rPr>
        <w:t>）≥0.4mol/L</w:t>
      </w:r>
    </w:p>
    <w:p w:rsidR="008C0C99" w:rsidRPr="007A754B" w:rsidRDefault="008C0C99" w:rsidP="008C0C99">
      <w:pPr>
        <w:pStyle w:val="a3"/>
        <w:ind w:firstLineChars="100" w:firstLine="210"/>
        <w:rPr>
          <w:rFonts w:hAnsi="宋体"/>
        </w:rPr>
      </w:pPr>
      <w:r w:rsidRPr="007A754B">
        <w:rPr>
          <w:rFonts w:hAnsi="宋体"/>
        </w:rPr>
        <w:t>C．SO</w:t>
      </w:r>
      <w:r w:rsidRPr="007A754B">
        <w:rPr>
          <w:rFonts w:hAnsi="宋体"/>
          <w:vertAlign w:val="subscript"/>
        </w:rPr>
        <w:t>4</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、一定存在，</w:t>
      </w:r>
      <w:proofErr w:type="spellStart"/>
      <w:r w:rsidRPr="007A754B">
        <w:rPr>
          <w:rFonts w:hAnsi="宋体"/>
        </w:rPr>
        <w:t>Cl</w:t>
      </w:r>
      <w:proofErr w:type="spellEnd"/>
      <w:r w:rsidRPr="007A754B">
        <w:rPr>
          <w:rFonts w:hAnsi="宋体"/>
          <w:vertAlign w:val="superscript"/>
        </w:rPr>
        <w:t>﹣</w:t>
      </w:r>
      <w:r w:rsidRPr="007A754B">
        <w:rPr>
          <w:rFonts w:hAnsi="宋体"/>
        </w:rPr>
        <w:t>不存在</w:t>
      </w:r>
    </w:p>
    <w:p w:rsidR="008C0C99" w:rsidRPr="007A754B" w:rsidRDefault="008C0C99" w:rsidP="008C0C99">
      <w:pPr>
        <w:pStyle w:val="a3"/>
        <w:ind w:firstLineChars="100" w:firstLine="210"/>
        <w:rPr>
          <w:rFonts w:hAnsi="宋体"/>
        </w:rPr>
      </w:pPr>
      <w:r w:rsidRPr="007A754B">
        <w:rPr>
          <w:rFonts w:hAnsi="宋体"/>
        </w:rPr>
        <w:t>D．CO</w:t>
      </w:r>
      <w:r w:rsidRPr="007A754B">
        <w:rPr>
          <w:rFonts w:hAnsi="宋体"/>
          <w:vertAlign w:val="subscript"/>
        </w:rPr>
        <w:t>3</w:t>
      </w:r>
      <w:r w:rsidRPr="007A754B">
        <w:rPr>
          <w:rFonts w:hAnsi="宋体"/>
          <w:vertAlign w:val="superscript"/>
        </w:rPr>
        <w:t>2﹣</w:t>
      </w:r>
      <w:r w:rsidRPr="007A754B">
        <w:rPr>
          <w:rFonts w:hAnsi="宋体"/>
        </w:rPr>
        <w:t>、Al</w:t>
      </w:r>
      <w:r w:rsidRPr="007A754B">
        <w:rPr>
          <w:rFonts w:hAnsi="宋体"/>
          <w:vertAlign w:val="superscript"/>
        </w:rPr>
        <w:t>3+</w:t>
      </w:r>
      <w:r w:rsidRPr="007A754B">
        <w:rPr>
          <w:rFonts w:hAnsi="宋体"/>
        </w:rPr>
        <w:t>一定不存在，K</w:t>
      </w:r>
      <w:r w:rsidRPr="007A754B">
        <w:rPr>
          <w:rFonts w:hAnsi="宋体"/>
          <w:vertAlign w:val="superscript"/>
        </w:rPr>
        <w:t>+</w:t>
      </w:r>
      <w:r w:rsidRPr="007A754B">
        <w:rPr>
          <w:rFonts w:hAnsi="宋体"/>
        </w:rPr>
        <w:t>可能存在</w:t>
      </w:r>
    </w:p>
    <w:p w:rsidR="008C0C99" w:rsidRPr="000E2640" w:rsidRDefault="008C0C99" w:rsidP="008C0C99">
      <w:pPr>
        <w:adjustRightInd w:val="0"/>
        <w:spacing w:line="312" w:lineRule="atLeast"/>
        <w:textAlignment w:val="baseline"/>
        <w:rPr>
          <w:rFonts w:ascii="宋体" w:hAnsi="宋体" w:cs="Courier New"/>
          <w:color w:val="FF0000"/>
          <w:kern w:val="0"/>
          <w:sz w:val="28"/>
          <w:szCs w:val="21"/>
        </w:rPr>
      </w:pPr>
    </w:p>
    <w:p w:rsidR="008C0C99" w:rsidRPr="000E2640" w:rsidRDefault="008C0C99" w:rsidP="000E2640">
      <w:pPr>
        <w:ind w:firstLineChars="150" w:firstLine="420"/>
        <w:jc w:val="left"/>
        <w:rPr>
          <w:rFonts w:ascii="Times New Roman" w:hAnsi="Times New Roman"/>
          <w:sz w:val="28"/>
          <w:szCs w:val="21"/>
        </w:rPr>
      </w:pPr>
      <w:bookmarkStart w:id="0" w:name="_GoBack"/>
      <w:bookmarkEnd w:id="0"/>
    </w:p>
    <w:tbl>
      <w:tblPr>
        <w:tblStyle w:val="a4"/>
        <w:tblW w:w="7840" w:type="dxa"/>
        <w:tblLook w:val="04A0" w:firstRow="1" w:lastRow="0" w:firstColumn="1" w:lastColumn="0" w:noHBand="0" w:noVBand="1"/>
      </w:tblPr>
      <w:tblGrid>
        <w:gridCol w:w="872"/>
        <w:gridCol w:w="872"/>
        <w:gridCol w:w="872"/>
        <w:gridCol w:w="872"/>
        <w:gridCol w:w="870"/>
        <w:gridCol w:w="870"/>
        <w:gridCol w:w="870"/>
        <w:gridCol w:w="870"/>
        <w:gridCol w:w="872"/>
      </w:tblGrid>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3</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6</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7</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8</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9</w:t>
            </w:r>
          </w:p>
        </w:tc>
      </w:tr>
      <w:tr w:rsidR="007B7FF7" w:rsidRPr="000E2640" w:rsidTr="007B7FF7">
        <w:trPr>
          <w:trHeight w:val="487"/>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r>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10</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12</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13</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16</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17</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18</w:t>
            </w:r>
          </w:p>
        </w:tc>
      </w:tr>
      <w:tr w:rsidR="007B7FF7" w:rsidRPr="000E2640" w:rsidTr="007B7FF7">
        <w:trPr>
          <w:trHeight w:val="487"/>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r>
      <w:tr w:rsidR="007B7FF7" w:rsidRPr="000E2640" w:rsidTr="007B7FF7">
        <w:trPr>
          <w:trHeight w:val="463"/>
        </w:trPr>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19</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20</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21</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22</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23</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24</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25</w:t>
            </w:r>
          </w:p>
        </w:tc>
        <w:tc>
          <w:tcPr>
            <w:tcW w:w="870"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26</w:t>
            </w:r>
          </w:p>
        </w:tc>
        <w:tc>
          <w:tcPr>
            <w:tcW w:w="872" w:type="dxa"/>
          </w:tcPr>
          <w:p w:rsidR="007B7FF7" w:rsidRPr="000E2640" w:rsidRDefault="007B7FF7" w:rsidP="006D437C">
            <w:pPr>
              <w:jc w:val="left"/>
              <w:rPr>
                <w:rFonts w:ascii="Times New Roman" w:hAnsi="Times New Roman"/>
                <w:sz w:val="28"/>
                <w:szCs w:val="21"/>
              </w:rPr>
            </w:pPr>
            <w:r w:rsidRPr="000E2640">
              <w:rPr>
                <w:rFonts w:ascii="Times New Roman" w:hAnsi="Times New Roman" w:hint="eastAsia"/>
                <w:sz w:val="28"/>
                <w:szCs w:val="21"/>
              </w:rPr>
              <w:t>27</w:t>
            </w:r>
          </w:p>
        </w:tc>
      </w:tr>
      <w:tr w:rsidR="007B7FF7" w:rsidRPr="000E2640" w:rsidTr="007B7FF7">
        <w:trPr>
          <w:trHeight w:val="463"/>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A</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0"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C</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r>
      <w:tr w:rsidR="007B7FF7" w:rsidRPr="000E2640" w:rsidTr="007B7FF7">
        <w:trPr>
          <w:trHeight w:val="463"/>
        </w:trPr>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28</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29</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30</w:t>
            </w:r>
          </w:p>
        </w:tc>
        <w:tc>
          <w:tcPr>
            <w:tcW w:w="872" w:type="dxa"/>
          </w:tcPr>
          <w:p w:rsidR="007B7FF7" w:rsidRPr="000E2640" w:rsidRDefault="0034733A" w:rsidP="006D437C">
            <w:pPr>
              <w:jc w:val="left"/>
              <w:rPr>
                <w:rFonts w:ascii="Times New Roman" w:hAnsi="Times New Roman"/>
                <w:sz w:val="28"/>
                <w:szCs w:val="21"/>
              </w:rPr>
            </w:pPr>
            <w:r w:rsidRPr="000E2640">
              <w:rPr>
                <w:rFonts w:ascii="Times New Roman" w:hAnsi="Times New Roman" w:hint="eastAsia"/>
                <w:sz w:val="28"/>
                <w:szCs w:val="21"/>
              </w:rPr>
              <w:t>31</w:t>
            </w: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2" w:type="dxa"/>
          </w:tcPr>
          <w:p w:rsidR="007B7FF7" w:rsidRPr="000E2640" w:rsidRDefault="007B7FF7" w:rsidP="006D437C">
            <w:pPr>
              <w:jc w:val="left"/>
              <w:rPr>
                <w:rFonts w:ascii="Times New Roman" w:hAnsi="Times New Roman"/>
                <w:sz w:val="28"/>
                <w:szCs w:val="21"/>
              </w:rPr>
            </w:pPr>
          </w:p>
        </w:tc>
      </w:tr>
      <w:tr w:rsidR="007B7FF7" w:rsidRPr="000E2640" w:rsidTr="007B7FF7">
        <w:trPr>
          <w:trHeight w:val="463"/>
        </w:trPr>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D</w:t>
            </w:r>
          </w:p>
        </w:tc>
        <w:tc>
          <w:tcPr>
            <w:tcW w:w="872" w:type="dxa"/>
          </w:tcPr>
          <w:p w:rsidR="007B7FF7" w:rsidRPr="000E2640" w:rsidRDefault="000E2640" w:rsidP="006D437C">
            <w:pPr>
              <w:jc w:val="left"/>
              <w:rPr>
                <w:rFonts w:ascii="Times New Roman" w:hAnsi="Times New Roman"/>
                <w:sz w:val="28"/>
                <w:szCs w:val="21"/>
              </w:rPr>
            </w:pPr>
            <w:r w:rsidRPr="000E2640">
              <w:rPr>
                <w:rFonts w:ascii="Times New Roman" w:hAnsi="Times New Roman" w:hint="eastAsia"/>
                <w:sz w:val="28"/>
                <w:szCs w:val="21"/>
              </w:rPr>
              <w:t>B</w:t>
            </w: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0" w:type="dxa"/>
          </w:tcPr>
          <w:p w:rsidR="007B7FF7" w:rsidRPr="000E2640" w:rsidRDefault="007B7FF7" w:rsidP="006D437C">
            <w:pPr>
              <w:jc w:val="left"/>
              <w:rPr>
                <w:rFonts w:ascii="Times New Roman" w:hAnsi="Times New Roman"/>
                <w:sz w:val="28"/>
                <w:szCs w:val="21"/>
              </w:rPr>
            </w:pPr>
          </w:p>
        </w:tc>
        <w:tc>
          <w:tcPr>
            <w:tcW w:w="872" w:type="dxa"/>
          </w:tcPr>
          <w:p w:rsidR="007B7FF7" w:rsidRPr="000E2640" w:rsidRDefault="007B7FF7" w:rsidP="006D437C">
            <w:pPr>
              <w:jc w:val="left"/>
              <w:rPr>
                <w:rFonts w:ascii="Times New Roman" w:hAnsi="Times New Roman"/>
                <w:sz w:val="28"/>
                <w:szCs w:val="21"/>
              </w:rPr>
            </w:pPr>
          </w:p>
        </w:tc>
      </w:tr>
    </w:tbl>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9926C0" w:rsidRPr="008C0C99" w:rsidRDefault="009926C0"/>
    <w:sectPr w:rsidR="009926C0" w:rsidRPr="008C0C99">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C6D" w:rsidRDefault="003D2C6D" w:rsidP="00796CD0">
      <w:r>
        <w:separator/>
      </w:r>
    </w:p>
  </w:endnote>
  <w:endnote w:type="continuationSeparator" w:id="0">
    <w:p w:rsidR="003D2C6D" w:rsidRDefault="003D2C6D" w:rsidP="0079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CD0" w:rsidRDefault="00796CD0" w:rsidP="00796CD0">
    <w:pPr>
      <w:pBdr>
        <w:left w:val="single" w:sz="12" w:space="11" w:color="5B9BD5" w:themeColor="accent1"/>
      </w:pBdr>
      <w:tabs>
        <w:tab w:val="left" w:pos="622"/>
      </w:tabs>
      <w:ind w:firstLineChars="1500" w:firstLine="390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0E2640" w:rsidRPr="000E2640">
      <w:rPr>
        <w:rFonts w:asciiTheme="majorHAnsi" w:eastAsiaTheme="majorEastAsia" w:hAnsiTheme="majorHAnsi" w:cstheme="majorBidi"/>
        <w:noProof/>
        <w:color w:val="2E74B5" w:themeColor="accent1" w:themeShade="BF"/>
        <w:sz w:val="26"/>
        <w:szCs w:val="26"/>
        <w:lang w:val="zh-CN"/>
      </w:rPr>
      <w:t>6</w:t>
    </w:r>
    <w:r>
      <w:rPr>
        <w:rFonts w:asciiTheme="majorHAnsi" w:eastAsiaTheme="majorEastAsia" w:hAnsiTheme="majorHAnsi" w:cstheme="majorBidi"/>
        <w:color w:val="2E74B5" w:themeColor="accent1" w:themeShade="BF"/>
        <w:sz w:val="26"/>
        <w:szCs w:val="26"/>
      </w:rPr>
      <w:fldChar w:fldCharType="end"/>
    </w:r>
  </w:p>
  <w:p w:rsidR="00796CD0" w:rsidRDefault="00796CD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C6D" w:rsidRDefault="003D2C6D" w:rsidP="00796CD0">
      <w:r>
        <w:separator/>
      </w:r>
    </w:p>
  </w:footnote>
  <w:footnote w:type="continuationSeparator" w:id="0">
    <w:p w:rsidR="003D2C6D" w:rsidRDefault="003D2C6D" w:rsidP="00796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0E2640"/>
    <w:rsid w:val="0034675A"/>
    <w:rsid w:val="0034733A"/>
    <w:rsid w:val="003D2C6D"/>
    <w:rsid w:val="003F216D"/>
    <w:rsid w:val="0046228C"/>
    <w:rsid w:val="006F106E"/>
    <w:rsid w:val="00796CD0"/>
    <w:rsid w:val="007B7FF7"/>
    <w:rsid w:val="008C0C99"/>
    <w:rsid w:val="009926C0"/>
    <w:rsid w:val="00C50F26"/>
    <w:rsid w:val="00DD11EF"/>
    <w:rsid w:val="00FE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6F106E"/>
    <w:rPr>
      <w:sz w:val="18"/>
      <w:szCs w:val="18"/>
    </w:rPr>
  </w:style>
  <w:style w:type="character" w:customStyle="1" w:styleId="Char3">
    <w:name w:val="批注框文本 Char"/>
    <w:basedOn w:val="a0"/>
    <w:link w:val="a7"/>
    <w:uiPriority w:val="99"/>
    <w:semiHidden/>
    <w:rsid w:val="006F106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6F106E"/>
    <w:rPr>
      <w:sz w:val="18"/>
      <w:szCs w:val="18"/>
    </w:rPr>
  </w:style>
  <w:style w:type="character" w:customStyle="1" w:styleId="Char3">
    <w:name w:val="批注框文本 Char"/>
    <w:basedOn w:val="a0"/>
    <w:link w:val="a7"/>
    <w:uiPriority w:val="99"/>
    <w:semiHidden/>
    <w:rsid w:val="006F106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www.pratice.net/images/symbols/5.gif" TargetMode="External"/><Relationship Id="rId14" Type="http://schemas.openxmlformats.org/officeDocument/2006/relationships/image" Target="LZ0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6</Pages>
  <Words>932</Words>
  <Characters>5318</Characters>
  <Application>Microsoft Office Word</Application>
  <DocSecurity>0</DocSecurity>
  <Lines>44</Lines>
  <Paragraphs>12</Paragraphs>
  <ScaleCrop>false</ScaleCrop>
  <Company>Lenovo</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2016-09-17T14:07:00Z</cp:lastPrinted>
  <dcterms:created xsi:type="dcterms:W3CDTF">2016-09-13T01:20:00Z</dcterms:created>
  <dcterms:modified xsi:type="dcterms:W3CDTF">2016-09-18T00:47:00Z</dcterms:modified>
</cp:coreProperties>
</file>