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专题讲座</w:instrText>
      </w:r>
      <w:r>
        <w:rPr>
          <w:rFonts w:ascii="Times New Roman" w:hAnsi="Times New Roman" w:cs="Times New Roman" w:hint="eastAsia"/>
        </w:rPr>
        <w:instrText xml:space="preserve">3.TIF" \* MERGEFORMAT </w:instrText>
      </w:r>
      <w:r>
        <w:rPr>
          <w:rFonts w:ascii="Times New Roman" w:hAnsi="Times New Roman" w:cs="Times New Roman"/>
        </w:rPr>
        <w:fldChar w:fldCharType="separate"/>
      </w:r>
      <w:r>
        <w:rPr>
          <w:rFonts w:ascii="Times New Roman" w:hAnsi="Times New Roman" w:cs="Times New Roman"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9pt;height:115.2pt">
            <v:imagedata r:id="rId6" r:href="rId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知识梳理</w:instrText>
      </w:r>
      <w:r>
        <w:rPr>
          <w:rFonts w:ascii="Times New Roman" w:hAnsi="Times New Roman" w:cs="Times New Roman" w:hint="eastAsia"/>
        </w:rPr>
        <w:instrText xml:space="preserve">.tif" \* MERGEFORMAT </w:instrText>
      </w:r>
      <w:r>
        <w:rPr>
          <w:rFonts w:ascii="Times New Roman" w:hAnsi="Times New Roman" w:cs="Times New Roman"/>
        </w:rPr>
        <w:fldChar w:fldCharType="separate"/>
      </w:r>
      <w:r>
        <w:rPr>
          <w:rFonts w:ascii="Times New Roman" w:hAnsi="Times New Roman" w:cs="Times New Roman" w:hint="eastAsia"/>
        </w:rPr>
        <w:pict>
          <v:shape id="_x0000_i1026" type="#_x0000_t75" style="width:237.9pt;height:28.2pt">
            <v:imagedata r:id="rId8" r:href="rId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气体制备实验的基本思路</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\\HX238.TIF" \* MERGEFORMAT </w:instrText>
      </w:r>
      <w:r>
        <w:rPr>
          <w:rFonts w:ascii="Times New Roman" w:hAnsi="Times New Roman" w:cs="Times New Roman"/>
        </w:rPr>
        <w:fldChar w:fldCharType="separate"/>
      </w:r>
      <w:r>
        <w:rPr>
          <w:rFonts w:ascii="Times New Roman" w:hAnsi="Times New Roman" w:cs="Times New Roman"/>
        </w:rPr>
        <w:pict>
          <v:shape id="_x0000_i1027" type="#_x0000_t75" style="width:217.75pt;height:88.15pt">
            <v:imagedata r:id="rId10" r:href="rId1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eastAsia="黑体" w:hAnsi="Times New Roman" w:cs="Times New Roman"/>
        </w:rPr>
        <w:t>重要气体的发生装置</w:t>
      </w:r>
    </w:p>
    <w:p>
      <w:pPr>
        <w:pStyle w:val="a3"/>
        <w:snapToGrid w:val="0"/>
        <w:spacing w:line="360" w:lineRule="auto"/>
        <w:rPr>
          <w:rFonts w:ascii="Times New Roman" w:hAnsi="Times New Roman" w:cs="Times New Roman"/>
        </w:rPr>
      </w:pPr>
      <w:r>
        <w:rPr>
          <w:rFonts w:ascii="Times New Roman" w:hAnsi="Times New Roman" w:cs="Times New Roman"/>
        </w:rPr>
        <w:t>依据制备气体所需的反应物状态和反应条件，可将制备气体的发生装置分为三类：</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\\HX239.TIF" \* MERGEFORMAT </w:instrText>
      </w:r>
      <w:r>
        <w:rPr>
          <w:rFonts w:ascii="Times New Roman" w:hAnsi="Times New Roman" w:cs="Times New Roman"/>
        </w:rPr>
        <w:fldChar w:fldCharType="separate"/>
      </w:r>
      <w:r>
        <w:rPr>
          <w:rFonts w:ascii="Times New Roman" w:hAnsi="Times New Roman" w:cs="Times New Roman"/>
        </w:rPr>
        <w:pict>
          <v:shape id="_x0000_i1028" type="#_x0000_t75" style="width:56.45pt;height:64.5pt">
            <v:imagedata r:id="rId12" r:href="rId13"/>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固体＋固体</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气体</w:t>
      </w:r>
    </w:p>
    <w:p>
      <w:pPr>
        <w:pStyle w:val="a3"/>
        <w:snapToGrid w:val="0"/>
        <w:spacing w:line="360" w:lineRule="auto"/>
        <w:rPr>
          <w:rFonts w:ascii="Times New Roman" w:hAnsi="Times New Roman" w:cs="Times New Roman"/>
        </w:rPr>
      </w:pPr>
      <w:r>
        <w:rPr>
          <w:rFonts w:ascii="Times New Roman" w:hAnsi="Times New Roman" w:cs="Times New Roman"/>
        </w:rPr>
        <w:t>发生装置：</w:t>
      </w:r>
    </w:p>
    <w:p>
      <w:pPr>
        <w:pStyle w:val="a3"/>
        <w:snapToGrid w:val="0"/>
        <w:spacing w:line="360" w:lineRule="auto"/>
        <w:rPr>
          <w:rFonts w:ascii="Times New Roman" w:hAnsi="Times New Roman" w:cs="Times New Roman"/>
        </w:rPr>
      </w:pPr>
      <w:r>
        <w:rPr>
          <w:rFonts w:ascii="Times New Roman" w:hAnsi="Times New Roman" w:cs="Times New Roman"/>
        </w:rPr>
        <w:t>制备气体：</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CH</w:t>
      </w:r>
      <w:r>
        <w:rPr>
          <w:rFonts w:ascii="Times New Roman" w:hAnsi="Times New Roman" w:cs="Times New Roman"/>
          <w:vertAlign w:val="subscript"/>
        </w:rPr>
        <w:t>4</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固体＋液体或液体＋液体</w:t>
      </w:r>
      <w:r>
        <w:rPr>
          <w:rFonts w:ascii="Times New Roman" w:hAnsi="Times New Roman" w:cs="Times New Roman"/>
        </w:rPr>
        <w:fldChar w:fldCharType="begin"/>
      </w:r>
      <w:r>
        <w:rPr>
          <w:rFonts w:ascii="Times New Roman" w:hAnsi="Times New Roman" w:cs="Times New Roman"/>
        </w:rPr>
        <w:instrText>eq \o(</w:instrText>
      </w:r>
      <w:r>
        <w:rPr>
          <w:rFonts w:hAnsi="宋体" w:cs="Times New Roman"/>
          <w:spacing w:val="-27"/>
        </w:rPr>
        <w:instrText>――</w:instrText>
      </w:r>
      <w:r>
        <w:rPr>
          <w:rFonts w:hAnsi="宋体" w:cs="Times New Roman"/>
        </w:rPr>
        <w:instrText>→</w:instrText>
      </w:r>
      <w:r>
        <w:rPr>
          <w:rFonts w:ascii="Times New Roman" w:hAnsi="Times New Roman" w:cs="Times New Roman"/>
        </w:rPr>
        <w:instrText>,\s\up7(</w:instrText>
      </w:r>
      <w:r>
        <w:rPr>
          <w:rFonts w:hAnsi="宋体" w:cs="Times New Roman"/>
          <w:sz w:val="15"/>
        </w:rPr>
        <w:instrText>△</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气体</w:t>
      </w:r>
    </w:p>
    <w:p>
      <w:pPr>
        <w:pStyle w:val="a3"/>
        <w:snapToGrid w:val="0"/>
        <w:spacing w:line="360" w:lineRule="auto"/>
        <w:rPr>
          <w:rFonts w:ascii="Times New Roman" w:hAnsi="Times New Roman" w:cs="Times New Roman"/>
        </w:rPr>
      </w:pPr>
      <w:r>
        <w:rPr>
          <w:rFonts w:ascii="Times New Roman" w:hAnsi="Times New Roman" w:cs="Times New Roman"/>
        </w:rPr>
        <w:t>发生装置：</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\\HX240.tif" \* MERGEFORMAT </w:instrText>
      </w:r>
      <w:r>
        <w:rPr>
          <w:rFonts w:ascii="Times New Roman" w:hAnsi="Times New Roman" w:cs="Times New Roman"/>
        </w:rPr>
        <w:fldChar w:fldCharType="separate"/>
      </w:r>
      <w:r>
        <w:rPr>
          <w:rFonts w:ascii="Times New Roman" w:hAnsi="Times New Roman" w:cs="Times New Roman"/>
        </w:rPr>
        <w:pict>
          <v:shape id="_x0000_i1029" type="#_x0000_t75" style="width:218.9pt;height:78.9pt">
            <v:imagedata r:id="rId14" r:href="rId1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制备气体：</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r>
        <w:rPr>
          <w:rFonts w:ascii="Times New Roman" w:hAnsi="Times New Roman" w:cs="Times New Roman"/>
        </w:rPr>
        <w:t>等</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固体＋液体</w:t>
      </w:r>
      <w:r>
        <w:rPr>
          <w:rFonts w:ascii="Times New Roman" w:hAnsi="Times New Roman" w:cs="Times New Roman"/>
        </w:rPr>
        <w:t>(</w:t>
      </w:r>
      <w:r>
        <w:rPr>
          <w:rFonts w:ascii="Times New Roman" w:hAnsi="Times New Roman" w:cs="Times New Roman"/>
        </w:rPr>
        <w:t>不加热</w:t>
      </w:r>
      <w:r>
        <w:rPr>
          <w:rFonts w:ascii="Times New Roman" w:hAnsi="Times New Roman" w:cs="Times New Roman"/>
        </w:rPr>
        <w:t>)</w:t>
      </w:r>
      <w:r>
        <w:rPr>
          <w:rFonts w:hAnsi="宋体" w:cs="Times New Roman"/>
          <w:spacing w:val="-25"/>
        </w:rPr>
        <w:t>―</w:t>
      </w:r>
      <w:r>
        <w:rPr>
          <w:rFonts w:hAnsi="宋体" w:cs="Times New Roman"/>
        </w:rPr>
        <w:t>→</w:t>
      </w:r>
      <w:r>
        <w:rPr>
          <w:rFonts w:ascii="Times New Roman" w:hAnsi="Times New Roman" w:cs="Times New Roman"/>
        </w:rPr>
        <w:t>气体</w:t>
      </w:r>
    </w:p>
    <w:p>
      <w:pPr>
        <w:pStyle w:val="a3"/>
        <w:snapToGrid w:val="0"/>
        <w:spacing w:line="360" w:lineRule="auto"/>
        <w:rPr>
          <w:rFonts w:ascii="Times New Roman" w:hAnsi="Times New Roman" w:cs="Times New Roman"/>
        </w:rPr>
      </w:pPr>
      <w:r>
        <w:rPr>
          <w:rFonts w:ascii="Times New Roman" w:hAnsi="Times New Roman" w:cs="Times New Roman"/>
        </w:rPr>
        <w:t>发生装置：</w:t>
      </w:r>
    </w:p>
    <w:p>
      <w:pPr>
        <w:pStyle w:val="a3"/>
        <w:snapToGrid w:val="0"/>
        <w:spacing w:line="360" w:lineRule="auto"/>
        <w:jc w:val="center"/>
        <w:rPr>
          <w:rFonts w:ascii="Times New Roman" w:hAnsi="Times New Roman" w:cs="Times New Roman"/>
        </w:rPr>
      </w:pPr>
      <w:r>
        <w:rPr>
          <w:rFonts w:ascii="Times New Roman" w:hAnsi="Times New Roman" w:cs="Times New Roman"/>
        </w:rPr>
        <w:lastRenderedPageBreak/>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\\HX241.tif" \* MERGEFORMAT </w:instrText>
      </w:r>
      <w:r>
        <w:rPr>
          <w:rFonts w:ascii="Times New Roman" w:hAnsi="Times New Roman" w:cs="Times New Roman"/>
        </w:rPr>
        <w:fldChar w:fldCharType="separate"/>
      </w:r>
      <w:r>
        <w:rPr>
          <w:rFonts w:ascii="Times New Roman" w:hAnsi="Times New Roman" w:cs="Times New Roman"/>
        </w:rPr>
        <w:pict>
          <v:shape id="_x0000_i1030" type="#_x0000_t75" style="width:216.6pt;height:65.65pt">
            <v:imagedata r:id="rId16" r:href="rId1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制备气体：选择合适的药品和装置能制取中学化学中常见的所有气体。</w:t>
      </w:r>
    </w:p>
    <w:p>
      <w:pPr>
        <w:pStyle w:val="a3"/>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例</w:t>
      </w:r>
      <w:r>
        <w:rPr>
          <w:rFonts w:ascii="IPAPANNEW" w:eastAsia="黑体" w:hAnsi="IPAPANNEW" w:cs="Times New Roman"/>
        </w:rPr>
        <w:t>1]</w:t>
      </w:r>
      <w:r>
        <w:rPr>
          <w:rFonts w:ascii="Times New Roman" w:hAnsi="Times New Roman" w:cs="Times New Roman"/>
        </w:rPr>
        <w:t xml:space="preserve">　下列制备和收集气体的实验装置合理的是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\\HX242.TIF" \* MERGEFORMAT </w:instrText>
      </w:r>
      <w:r>
        <w:rPr>
          <w:rFonts w:ascii="Times New Roman" w:hAnsi="Times New Roman" w:cs="Times New Roman"/>
        </w:rPr>
        <w:fldChar w:fldCharType="separate"/>
      </w:r>
      <w:r>
        <w:rPr>
          <w:rFonts w:ascii="Times New Roman" w:hAnsi="Times New Roman" w:cs="Times New Roman"/>
        </w:rPr>
        <w:pict>
          <v:shape id="_x0000_i1031" type="#_x0000_t75" style="width:224.65pt;height:102.55pt">
            <v:imagedata r:id="rId18" r:href="rId19"/>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\\HX243.TIF" \* MERGEFORMAT </w:instrText>
      </w:r>
      <w:r>
        <w:rPr>
          <w:rFonts w:ascii="Times New Roman" w:hAnsi="Times New Roman" w:cs="Times New Roman"/>
        </w:rPr>
        <w:fldChar w:fldCharType="separate"/>
      </w:r>
      <w:r>
        <w:rPr>
          <w:rFonts w:ascii="Times New Roman" w:hAnsi="Times New Roman" w:cs="Times New Roman"/>
        </w:rPr>
        <w:pict>
          <v:shape id="_x0000_i1032" type="#_x0000_t75" style="width:224.65pt;height:101.4pt">
            <v:imagedata r:id="rId20" r:href="rId2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氯化铵和氢氧化钙反应制取氨气，生成物中有水，如果试管口高于试管底，会发生水倒流现象而炸裂试管且集气试管口要塞一团棉花，故</w:t>
      </w:r>
      <w:r>
        <w:rPr>
          <w:rFonts w:ascii="Times New Roman" w:eastAsia="楷体_GB2312" w:hAnsi="Times New Roman" w:cs="Times New Roman"/>
        </w:rPr>
        <w:t>A</w:t>
      </w:r>
      <w:r>
        <w:rPr>
          <w:rFonts w:ascii="Times New Roman" w:eastAsia="楷体_GB2312" w:hAnsi="Times New Roman" w:cs="Times New Roman"/>
        </w:rPr>
        <w:t>错误；铜和稀硝酸反应制取一氧化氮，反应不需加热，一氧化氮的密度接近空气的密度，和空气中的氧气易发生反应生成二氧化氮，所以不可用向下排空气法收集，即进气管短，出气管长，一氧化氮有毒，在水中的溶解度很小，应该用排水法收集，故</w:t>
      </w:r>
      <w:r>
        <w:rPr>
          <w:rFonts w:ascii="Times New Roman" w:eastAsia="楷体_GB2312" w:hAnsi="Times New Roman" w:cs="Times New Roman"/>
        </w:rPr>
        <w:t>B</w:t>
      </w:r>
      <w:r>
        <w:rPr>
          <w:rFonts w:ascii="Times New Roman" w:eastAsia="楷体_GB2312" w:hAnsi="Times New Roman" w:cs="Times New Roman"/>
        </w:rPr>
        <w:t>错误；锌粒和盐酸反应制取氢气，属于固体、液体不加热型，生成的氢气的密度小于空气的密度，所以不可用向上排空气法收集，故</w:t>
      </w:r>
      <w:r>
        <w:rPr>
          <w:rFonts w:ascii="Times New Roman" w:eastAsia="楷体_GB2312" w:hAnsi="Times New Roman" w:cs="Times New Roman"/>
        </w:rPr>
        <w:t>C</w:t>
      </w:r>
      <w:r>
        <w:rPr>
          <w:rFonts w:ascii="Times New Roman" w:eastAsia="楷体_GB2312" w:hAnsi="Times New Roman" w:cs="Times New Roman"/>
        </w:rPr>
        <w:t>错误；用过氧化氢与二氧化锰制</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，属于固体、液体不加热型，生成的氧气不易溶于水，所以可采用排水集气法收集，故</w:t>
      </w:r>
      <w:r>
        <w:rPr>
          <w:rFonts w:ascii="Times New Roman" w:eastAsia="楷体_GB2312" w:hAnsi="Times New Roman" w:cs="Times New Roman"/>
        </w:rPr>
        <w:t>D</w:t>
      </w:r>
      <w:r>
        <w:rPr>
          <w:rFonts w:ascii="Times New Roman" w:eastAsia="楷体_GB2312" w:hAnsi="Times New Roman" w:cs="Times New Roman"/>
        </w:rPr>
        <w:t>正确。</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例</w:t>
      </w:r>
      <w:r>
        <w:rPr>
          <w:rFonts w:ascii="IPAPANNEW" w:eastAsia="黑体" w:hAnsi="IPAPANNEW" w:cs="Times New Roman"/>
        </w:rPr>
        <w:t>2]</w:t>
      </w:r>
      <w:r>
        <w:rPr>
          <w:rFonts w:ascii="Times New Roman" w:hAnsi="Times New Roman" w:cs="Times New Roman"/>
        </w:rPr>
        <w:t xml:space="preserve">　</w:t>
      </w:r>
      <w:r>
        <w:rPr>
          <w:rFonts w:ascii="Times New Roman" w:hAnsi="Times New Roman" w:cs="Times New Roman"/>
        </w:rPr>
        <w:t>(1)</w:t>
      </w:r>
      <w:r>
        <w:rPr>
          <w:rFonts w:ascii="Times New Roman" w:hAnsi="Times New Roman" w:cs="Times New Roman"/>
        </w:rPr>
        <w:t>如图是实验室制取某些气体的装置。</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\\HX244.TIF" \* MERGEFORMAT </w:instrText>
      </w:r>
      <w:r>
        <w:rPr>
          <w:rFonts w:ascii="Times New Roman" w:hAnsi="Times New Roman" w:cs="Times New Roman"/>
        </w:rPr>
        <w:fldChar w:fldCharType="separate"/>
      </w:r>
      <w:r>
        <w:rPr>
          <w:rFonts w:ascii="Times New Roman" w:hAnsi="Times New Roman" w:cs="Times New Roman"/>
        </w:rPr>
        <w:pict>
          <v:shape id="_x0000_i1033" type="#_x0000_t75" style="width:52.4pt;height:90.45pt">
            <v:imagedata r:id="rId22" r:href="rId23"/>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hint="eastAsia"/>
        </w:rPr>
      </w:pPr>
      <w:r>
        <w:rPr>
          <w:rFonts w:hAnsi="宋体" w:cs="Times New Roman"/>
        </w:rPr>
        <w:t>①</w:t>
      </w:r>
      <w:r>
        <w:rPr>
          <w:rFonts w:ascii="Times New Roman" w:hAnsi="Times New Roman" w:cs="Times New Roman"/>
        </w:rPr>
        <w:t>该制气装置在加入反应物前，应事先进行的操作是</w:t>
      </w:r>
      <w:r>
        <w:rPr>
          <w:rFonts w:ascii="Times New Roman" w:hAnsi="Times New Roman" w:cs="Times New Roman"/>
        </w:rPr>
        <w:t>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若用该装置制取</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，反应物除了可选择二氧化锰和</w:t>
      </w:r>
      <w:r>
        <w:rPr>
          <w:rFonts w:ascii="Times New Roman" w:hAnsi="Times New Roman" w:cs="Times New Roman"/>
        </w:rPr>
        <w:t>__________(</w:t>
      </w:r>
      <w:r>
        <w:rPr>
          <w:rFonts w:ascii="Times New Roman" w:hAnsi="Times New Roman" w:cs="Times New Roman"/>
        </w:rPr>
        <w:t>填试剂名称</w:t>
      </w:r>
      <w:r>
        <w:rPr>
          <w:rFonts w:ascii="Times New Roman" w:hAnsi="Times New Roman" w:cs="Times New Roman"/>
        </w:rPr>
        <w:t>)</w:t>
      </w:r>
      <w:r>
        <w:rPr>
          <w:rFonts w:ascii="Times New Roman" w:hAnsi="Times New Roman" w:cs="Times New Roman"/>
        </w:rPr>
        <w:t>外，还能选择</w:t>
      </w:r>
      <w:r>
        <w:rPr>
          <w:rFonts w:ascii="Times New Roman" w:hAnsi="Times New Roman" w:cs="Times New Roman"/>
        </w:rPr>
        <w:t>________(</w:t>
      </w:r>
      <w:r>
        <w:rPr>
          <w:rFonts w:ascii="Times New Roman" w:hAnsi="Times New Roman" w:cs="Times New Roman"/>
        </w:rPr>
        <w:t>填试剂化学式</w:t>
      </w:r>
      <w:r>
        <w:rPr>
          <w:rFonts w:ascii="Times New Roman" w:hAnsi="Times New Roman" w:cs="Times New Roman"/>
        </w:rPr>
        <w:t>)</w:t>
      </w:r>
      <w:r>
        <w:rPr>
          <w:rFonts w:ascii="Times New Roman" w:hAnsi="Times New Roman" w:cs="Times New Roman"/>
        </w:rPr>
        <w:t>和水。</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利用该装置还可制取</w:t>
      </w:r>
      <w:r>
        <w:rPr>
          <w:rFonts w:ascii="Times New Roman" w:hAnsi="Times New Roman" w:cs="Times New Roman"/>
        </w:rPr>
        <w:t>____________(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等气体。</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 xml:space="preserve">  b</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 xml:space="preserve">  c</w:t>
      </w:r>
      <w:r>
        <w:rPr>
          <w:rFonts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 xml:space="preserve">  d</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此装置中加入漂白粉和浓盐酸也可以制取</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写出该反应的离子方程式：</w:t>
      </w:r>
      <w:r>
        <w:rPr>
          <w:rFonts w:ascii="Times New Roman" w:hAnsi="Times New Roman" w:cs="Times New Roman"/>
        </w:rPr>
        <w:t>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若使用在空气中放置的漂白粉和浓盐酸发生反应，则制取的</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中可能含有的杂质为</w:t>
      </w:r>
      <w:r>
        <w:rPr>
          <w:rFonts w:ascii="Times New Roman" w:hAnsi="Times New Roman" w:cs="Times New Roman"/>
        </w:rPr>
        <w:t>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(1)</w:t>
      </w:r>
      <w:r>
        <w:rPr>
          <w:rFonts w:ascii="Times New Roman" w:eastAsia="楷体_GB2312" w:hAnsi="Times New Roman" w:cs="Times New Roman"/>
        </w:rPr>
        <w:t>制备气体的装置在加入反应物之前均应先检查装置的气密性。该装置所制气体应满足固体</w:t>
      </w:r>
      <w:r>
        <w:rPr>
          <w:rFonts w:ascii="Times New Roman" w:eastAsia="楷体_GB2312" w:hAnsi="Times New Roman" w:cs="Times New Roman"/>
        </w:rPr>
        <w:t>(</w:t>
      </w:r>
      <w:r>
        <w:rPr>
          <w:rFonts w:ascii="Times New Roman" w:eastAsia="楷体_GB2312" w:hAnsi="Times New Roman" w:cs="Times New Roman"/>
        </w:rPr>
        <w:t>液体</w:t>
      </w:r>
      <w:r>
        <w:rPr>
          <w:rFonts w:ascii="Times New Roman" w:eastAsia="楷体_GB2312" w:hAnsi="Times New Roman" w:cs="Times New Roman"/>
        </w:rPr>
        <w:t>)</w:t>
      </w:r>
      <w:r>
        <w:rPr>
          <w:rFonts w:ascii="Times New Roman" w:eastAsia="楷体_GB2312" w:hAnsi="Times New Roman" w:cs="Times New Roman"/>
        </w:rPr>
        <w:t>和液体不需加热制备气体。符合此条件的制备氧气的反应可为</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在</w:t>
      </w:r>
      <w:r>
        <w:rPr>
          <w:rFonts w:ascii="Times New Roman" w:eastAsia="楷体_GB2312" w:hAnsi="Times New Roman" w:cs="Times New Roman"/>
        </w:rPr>
        <w:t>MnO</w:t>
      </w:r>
      <w:r>
        <w:rPr>
          <w:rFonts w:ascii="Times New Roman" w:eastAsia="楷体_GB2312" w:hAnsi="Times New Roman" w:cs="Times New Roman"/>
          <w:vertAlign w:val="subscript"/>
        </w:rPr>
        <w:t>2</w:t>
      </w:r>
      <w:r>
        <w:rPr>
          <w:rFonts w:ascii="Times New Roman" w:eastAsia="楷体_GB2312" w:hAnsi="Times New Roman" w:cs="Times New Roman"/>
        </w:rPr>
        <w:t>作催化剂时分解，或</w:t>
      </w:r>
      <w:r>
        <w:rPr>
          <w:rFonts w:ascii="Times New Roman" w:eastAsia="楷体_GB2312" w:hAnsi="Times New Roman" w:cs="Times New Roman"/>
        </w:rPr>
        <w:t>Na</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与</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w:t>
      </w:r>
      <w:r>
        <w:rPr>
          <w:rFonts w:ascii="Times New Roman" w:eastAsia="楷体_GB2312" w:hAnsi="Times New Roman" w:cs="Times New Roman"/>
        </w:rPr>
        <w:t>反应。该装置可制备的气体有</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O</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t>NH</w:t>
      </w:r>
      <w:r>
        <w:rPr>
          <w:rFonts w:ascii="Times New Roman" w:eastAsia="楷体_GB2312" w:hAnsi="Times New Roman" w:cs="Times New Roman"/>
          <w:vertAlign w:val="subscript"/>
        </w:rPr>
        <w:t>3</w:t>
      </w:r>
      <w:r>
        <w:rPr>
          <w:rFonts w:ascii="Times New Roman" w:eastAsia="楷体_GB2312" w:hAnsi="Times New Roman" w:cs="Times New Roman"/>
        </w:rPr>
        <w:t>等。</w:t>
      </w:r>
      <w:r>
        <w:rPr>
          <w:rFonts w:ascii="Times New Roman" w:eastAsia="楷体_GB2312" w:hAnsi="Times New Roman" w:cs="Times New Roman"/>
        </w:rPr>
        <w:t>(2)ClO</w:t>
      </w:r>
      <w:r>
        <w:rPr>
          <w:rFonts w:ascii="Times New Roman" w:eastAsia="楷体_GB2312" w:hAnsi="Times New Roman" w:cs="Times New Roman"/>
          <w:vertAlign w:val="superscript"/>
        </w:rPr>
        <w:t>－</w:t>
      </w:r>
      <w:r>
        <w:rPr>
          <w:rFonts w:ascii="Times New Roman" w:eastAsia="楷体_GB2312" w:hAnsi="Times New Roman" w:cs="Times New Roman"/>
        </w:rPr>
        <w:t>、</w:t>
      </w:r>
      <w:r>
        <w:rPr>
          <w:rFonts w:ascii="Times New Roman" w:eastAsia="楷体_GB2312" w:hAnsi="Times New Roman" w:cs="Times New Roman"/>
        </w:rPr>
        <w:t>Cl</w:t>
      </w:r>
      <w:r>
        <w:rPr>
          <w:rFonts w:ascii="Times New Roman" w:eastAsia="楷体_GB2312" w:hAnsi="Times New Roman" w:cs="Times New Roman"/>
          <w:vertAlign w:val="superscript"/>
        </w:rPr>
        <w:t>－</w:t>
      </w:r>
      <w:r>
        <w:rPr>
          <w:rFonts w:ascii="Times New Roman" w:eastAsia="楷体_GB2312" w:hAnsi="Times New Roman" w:cs="Times New Roman"/>
        </w:rPr>
        <w:t>在酸性条件下可发生归中反应生成</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。漂白粉在空气中放置会部分变为</w:t>
      </w:r>
      <w:r>
        <w:rPr>
          <w:rFonts w:ascii="Times New Roman" w:eastAsia="楷体_GB2312" w:hAnsi="Times New Roman" w:cs="Times New Roman"/>
        </w:rPr>
        <w:t>CaCO</w:t>
      </w:r>
      <w:r>
        <w:rPr>
          <w:rFonts w:ascii="Times New Roman" w:eastAsia="楷体_GB2312" w:hAnsi="Times New Roman" w:cs="Times New Roman"/>
          <w:vertAlign w:val="subscript"/>
        </w:rPr>
        <w:t>3</w:t>
      </w:r>
      <w:r>
        <w:rPr>
          <w:rFonts w:ascii="Times New Roman" w:eastAsia="楷体_GB2312" w:hAnsi="Times New Roman" w:cs="Times New Roman"/>
        </w:rPr>
        <w:t>，浓盐酸有很强的挥发性，因而制取的</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中常含有</w:t>
      </w:r>
      <w:r>
        <w:rPr>
          <w:rFonts w:ascii="Times New Roman" w:eastAsia="楷体_GB2312" w:hAnsi="Times New Roman" w:cs="Times New Roman"/>
        </w:rPr>
        <w:t>HCl</w:t>
      </w:r>
      <w:r>
        <w:rPr>
          <w:rFonts w:ascii="Times New Roman" w:eastAsia="楷体_GB2312" w:hAnsi="Times New Roman" w:cs="Times New Roman"/>
        </w:rPr>
        <w:t>、</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和</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O(g)</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hAnsi="宋体" w:cs="Times New Roman"/>
        </w:rPr>
        <w:t>①</w:t>
      </w:r>
      <w:r>
        <w:rPr>
          <w:rFonts w:ascii="Times New Roman" w:hAnsi="Times New Roman" w:cs="Times New Roman"/>
        </w:rPr>
        <w:t xml:space="preserve">检查装置气密性　</w:t>
      </w:r>
      <w:r>
        <w:rPr>
          <w:rFonts w:hAnsi="宋体" w:cs="Times New Roman"/>
        </w:rPr>
        <w:t>②</w:t>
      </w:r>
      <w:r>
        <w:rPr>
          <w:rFonts w:ascii="Times New Roman" w:hAnsi="Times New Roman" w:cs="Times New Roman"/>
        </w:rPr>
        <w:t>双氧水</w:t>
      </w:r>
      <w:r>
        <w:rPr>
          <w:rFonts w:ascii="Times New Roman" w:hAnsi="Times New Roman" w:cs="Times New Roman"/>
        </w:rPr>
        <w:t>(</w:t>
      </w:r>
      <w:r>
        <w:rPr>
          <w:rFonts w:ascii="Times New Roman" w:hAnsi="Times New Roman" w:cs="Times New Roman"/>
        </w:rPr>
        <w:t>或过氧化氢</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 xml:space="preserve">　</w:t>
      </w:r>
      <w:r>
        <w:rPr>
          <w:rFonts w:hAnsi="宋体" w:cs="Times New Roman"/>
        </w:rPr>
        <w:t>③</w:t>
      </w:r>
      <w:r>
        <w:rPr>
          <w:rFonts w:ascii="Times New Roman" w:hAnsi="Times New Roman" w:cs="Times New Roman"/>
        </w:rPr>
        <w:t>abcd</w:t>
      </w:r>
    </w:p>
    <w:p>
      <w:pPr>
        <w:pStyle w:val="a3"/>
        <w:snapToGrid w:val="0"/>
        <w:spacing w:line="360" w:lineRule="auto"/>
        <w:rPr>
          <w:rFonts w:ascii="Times New Roman" w:hAnsi="Times New Roman" w:cs="Times New Roman"/>
        </w:rPr>
      </w:pPr>
      <w:r>
        <w:rPr>
          <w:rFonts w:ascii="Times New Roman" w:hAnsi="Times New Roman" w:cs="Times New Roman"/>
        </w:rPr>
        <w:t>(2)</w:t>
      </w:r>
      <w:r>
        <w:rPr>
          <w:rFonts w:hAnsi="宋体" w:cs="Times New Roman"/>
        </w:rPr>
        <w:t>①</w:t>
      </w:r>
      <w:r>
        <w:rPr>
          <w:rFonts w:ascii="Times New Roman" w:hAnsi="Times New Roman" w:cs="Times New Roman"/>
        </w:rPr>
        <w:t>ClO</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perscript"/>
        </w:rPr>
        <w:t>＋</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Cl</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HCl</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O(g)</w:t>
      </w:r>
    </w:p>
    <w:p>
      <w:pPr>
        <w:pStyle w:val="a3"/>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气体的除杂方法</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除杂试剂选择的依据：主体气体和杂质气体性质上的差异，如溶解性、酸碱性、氧化性、还原性。</w:t>
      </w:r>
    </w:p>
    <w:p>
      <w:pPr>
        <w:pStyle w:val="a3"/>
        <w:snapToGrid w:val="0"/>
        <w:spacing w:line="360" w:lineRule="auto"/>
        <w:rPr>
          <w:rFonts w:ascii="Times New Roman" w:hAnsi="Times New Roman" w:cs="Times New Roman"/>
        </w:rPr>
      </w:pPr>
      <w:r>
        <w:rPr>
          <w:rFonts w:ascii="Times New Roman" w:hAnsi="Times New Roman" w:cs="Times New Roman"/>
        </w:rPr>
        <w:t>除杂原则：</w:t>
      </w:r>
      <w:r>
        <w:rPr>
          <w:rFonts w:hAnsi="宋体" w:cs="Times New Roman"/>
        </w:rPr>
        <w:t>①</w:t>
      </w:r>
      <w:r>
        <w:rPr>
          <w:rFonts w:ascii="Times New Roman" w:hAnsi="Times New Roman" w:cs="Times New Roman"/>
        </w:rPr>
        <w:t>不损失主体气体；</w:t>
      </w:r>
      <w:r>
        <w:rPr>
          <w:rFonts w:hAnsi="宋体" w:cs="Times New Roman"/>
        </w:rPr>
        <w:t>②</w:t>
      </w:r>
      <w:r>
        <w:rPr>
          <w:rFonts w:ascii="Times New Roman" w:hAnsi="Times New Roman" w:cs="Times New Roman"/>
        </w:rPr>
        <w:t>不引入新的杂质气体；</w:t>
      </w:r>
      <w:r>
        <w:rPr>
          <w:rFonts w:hAnsi="宋体" w:cs="Times New Roman"/>
        </w:rPr>
        <w:t>③</w:t>
      </w:r>
      <w:r>
        <w:rPr>
          <w:rFonts w:ascii="Times New Roman" w:hAnsi="Times New Roman" w:cs="Times New Roman"/>
        </w:rPr>
        <w:t>在密闭装置内进行；</w:t>
      </w:r>
      <w:r>
        <w:rPr>
          <w:rFonts w:hAnsi="宋体" w:cs="Times New Roman"/>
        </w:rPr>
        <w:t>④</w:t>
      </w:r>
      <w:r>
        <w:rPr>
          <w:rFonts w:ascii="Times New Roman" w:hAnsi="Times New Roman" w:cs="Times New Roman"/>
        </w:rPr>
        <w:t>先除易除的杂质气体。</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气体干燥净化装置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723"/>
        <w:gridCol w:w="1723"/>
        <w:gridCol w:w="1723"/>
        <w:gridCol w:w="1724"/>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类型</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液态</w:t>
            </w:r>
          </w:p>
          <w:p>
            <w:pPr>
              <w:pStyle w:val="a3"/>
              <w:snapToGrid w:val="0"/>
              <w:spacing w:line="360" w:lineRule="auto"/>
              <w:jc w:val="center"/>
              <w:rPr>
                <w:rFonts w:ascii="Times New Roman" w:hAnsi="Times New Roman" w:cs="Times New Roman"/>
              </w:rPr>
            </w:pPr>
            <w:r>
              <w:rPr>
                <w:rFonts w:ascii="Times New Roman" w:hAnsi="Times New Roman" w:cs="Times New Roman"/>
              </w:rPr>
              <w:t>干燥剂</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固态</w:t>
            </w:r>
          </w:p>
          <w:p>
            <w:pPr>
              <w:pStyle w:val="a3"/>
              <w:snapToGrid w:val="0"/>
              <w:spacing w:line="360" w:lineRule="auto"/>
              <w:jc w:val="center"/>
              <w:rPr>
                <w:rFonts w:ascii="Times New Roman" w:hAnsi="Times New Roman" w:cs="Times New Roman"/>
              </w:rPr>
            </w:pPr>
            <w:r>
              <w:rPr>
                <w:rFonts w:ascii="Times New Roman" w:hAnsi="Times New Roman" w:cs="Times New Roman"/>
              </w:rPr>
              <w:t>干燥剂</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固态</w:t>
            </w:r>
          </w:p>
          <w:p>
            <w:pPr>
              <w:pStyle w:val="a3"/>
              <w:snapToGrid w:val="0"/>
              <w:spacing w:line="360" w:lineRule="auto"/>
              <w:jc w:val="center"/>
              <w:rPr>
                <w:rFonts w:ascii="Times New Roman" w:hAnsi="Times New Roman" w:cs="Times New Roman"/>
              </w:rPr>
            </w:pPr>
            <w:r>
              <w:rPr>
                <w:rFonts w:ascii="Times New Roman" w:hAnsi="Times New Roman" w:cs="Times New Roman"/>
              </w:rPr>
              <w:t>干燥剂</w:t>
            </w:r>
          </w:p>
        </w:tc>
        <w:tc>
          <w:tcPr>
            <w:tcW w:w="172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固体，</w:t>
            </w:r>
          </w:p>
          <w:p>
            <w:pPr>
              <w:pStyle w:val="a3"/>
              <w:snapToGrid w:val="0"/>
              <w:spacing w:line="360" w:lineRule="auto"/>
              <w:jc w:val="center"/>
              <w:rPr>
                <w:rFonts w:ascii="Times New Roman" w:hAnsi="Times New Roman" w:cs="Times New Roman"/>
              </w:rPr>
            </w:pPr>
            <w:r>
              <w:rPr>
                <w:rFonts w:ascii="Times New Roman" w:hAnsi="Times New Roman" w:cs="Times New Roman"/>
              </w:rPr>
              <w:t>加热</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装置</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\\HX245.tif" \* MERGEFORMAT </w:instrText>
            </w:r>
            <w:r>
              <w:rPr>
                <w:rFonts w:ascii="Times New Roman" w:hAnsi="Times New Roman" w:cs="Times New Roman"/>
              </w:rPr>
              <w:fldChar w:fldCharType="separate"/>
            </w:r>
            <w:r>
              <w:rPr>
                <w:rFonts w:ascii="Times New Roman" w:hAnsi="Times New Roman" w:cs="Times New Roman"/>
              </w:rPr>
              <w:pict>
                <v:shape id="_x0000_i1034" type="#_x0000_t75" style="width:34pt;height:45.5pt">
                  <v:imagedata r:id="rId24" r:href="rId25"/>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hAnsi="宋体" w:cs="Times New Roman"/>
              </w:rPr>
              <w:t>Ⅰ</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\\HX246.tif" \* MERGEFORMAT </w:instrText>
            </w:r>
            <w:r>
              <w:rPr>
                <w:rFonts w:ascii="Times New Roman" w:hAnsi="Times New Roman" w:cs="Times New Roman"/>
              </w:rPr>
              <w:fldChar w:fldCharType="separate"/>
            </w:r>
            <w:r>
              <w:rPr>
                <w:rFonts w:ascii="Times New Roman" w:hAnsi="Times New Roman" w:cs="Times New Roman"/>
              </w:rPr>
              <w:pict>
                <v:shape id="_x0000_i1035" type="#_x0000_t75" style="width:45.5pt;height:26.5pt">
                  <v:imagedata r:id="rId26" r:href="rId27"/>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hAnsi="宋体" w:cs="Times New Roman"/>
              </w:rPr>
              <w:t>Ⅱ</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\\HX247.tif" \* MERGEFORMAT </w:instrText>
            </w:r>
            <w:r>
              <w:rPr>
                <w:rFonts w:ascii="Times New Roman" w:hAnsi="Times New Roman" w:cs="Times New Roman"/>
              </w:rPr>
              <w:fldChar w:fldCharType="separate"/>
            </w:r>
            <w:r>
              <w:rPr>
                <w:rFonts w:ascii="Times New Roman" w:hAnsi="Times New Roman" w:cs="Times New Roman"/>
              </w:rPr>
              <w:pict>
                <v:shape id="_x0000_i1036" type="#_x0000_t75" style="width:36.85pt;height:40.9pt">
                  <v:imagedata r:id="rId28" r:href="rId29"/>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hAnsi="宋体" w:cs="Times New Roman"/>
              </w:rPr>
              <w:t>Ⅲ</w:t>
            </w:r>
          </w:p>
        </w:tc>
        <w:tc>
          <w:tcPr>
            <w:tcW w:w="172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\\HX248.tif" \* MERGEFORMAT </w:instrText>
            </w:r>
            <w:r>
              <w:rPr>
                <w:rFonts w:ascii="Times New Roman" w:hAnsi="Times New Roman" w:cs="Times New Roman"/>
              </w:rPr>
              <w:fldChar w:fldCharType="separate"/>
            </w:r>
            <w:r>
              <w:rPr>
                <w:rFonts w:ascii="Times New Roman" w:hAnsi="Times New Roman" w:cs="Times New Roman"/>
              </w:rPr>
              <w:pict>
                <v:shape id="_x0000_i1037" type="#_x0000_t75" style="width:62.2pt;height:45.5pt">
                  <v:imagedata r:id="rId30" r:href="rId31"/>
                </v:shape>
              </w:pict>
            </w:r>
            <w:r>
              <w:rPr>
                <w:rFonts w:ascii="Times New Roman" w:hAnsi="Times New Roman" w:cs="Times New Roman"/>
              </w:rPr>
              <w:fldChar w:fldCharType="end"/>
            </w:r>
          </w:p>
          <w:p>
            <w:pPr>
              <w:pStyle w:val="a3"/>
              <w:snapToGrid w:val="0"/>
              <w:spacing w:line="360" w:lineRule="auto"/>
              <w:jc w:val="center"/>
              <w:rPr>
                <w:rFonts w:hAnsi="宋体" w:cs="宋体" w:hint="eastAsia"/>
              </w:rPr>
            </w:pPr>
            <w:r>
              <w:rPr>
                <w:rFonts w:hAnsi="宋体" w:cs="Times New Roman"/>
              </w:rPr>
              <w:t>Ⅳ</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常见</w:t>
            </w:r>
          </w:p>
          <w:p>
            <w:pPr>
              <w:pStyle w:val="a3"/>
              <w:snapToGrid w:val="0"/>
              <w:spacing w:line="360" w:lineRule="auto"/>
              <w:jc w:val="center"/>
              <w:rPr>
                <w:rFonts w:ascii="Times New Roman" w:hAnsi="Times New Roman" w:cs="Times New Roman"/>
              </w:rPr>
            </w:pPr>
            <w:r>
              <w:rPr>
                <w:rFonts w:ascii="Times New Roman" w:hAnsi="Times New Roman" w:cs="Times New Roman"/>
              </w:rPr>
              <w:t>干燥</w:t>
            </w:r>
          </w:p>
          <w:p>
            <w:pPr>
              <w:pStyle w:val="a3"/>
              <w:snapToGrid w:val="0"/>
              <w:spacing w:line="360" w:lineRule="auto"/>
              <w:jc w:val="center"/>
              <w:rPr>
                <w:rFonts w:ascii="Times New Roman" w:hAnsi="Times New Roman" w:cs="Times New Roman"/>
              </w:rPr>
            </w:pPr>
            <w:r>
              <w:rPr>
                <w:rFonts w:ascii="Times New Roman" w:hAnsi="Times New Roman" w:cs="Times New Roman"/>
              </w:rPr>
              <w:t>剂</w:t>
            </w:r>
          </w:p>
        </w:tc>
        <w:tc>
          <w:tcPr>
            <w:tcW w:w="1723"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浓</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酸性、强氧化性</w:t>
            </w:r>
            <w:r>
              <w:rPr>
                <w:rFonts w:ascii="Times New Roman" w:hAnsi="Times New Roman" w:cs="Times New Roman"/>
              </w:rPr>
              <w:t>)</w:t>
            </w:r>
          </w:p>
        </w:tc>
        <w:tc>
          <w:tcPr>
            <w:tcW w:w="1723"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无水氯化钙</w:t>
            </w:r>
            <w:r>
              <w:rPr>
                <w:rFonts w:ascii="Times New Roman" w:hAnsi="Times New Roman" w:cs="Times New Roman"/>
              </w:rPr>
              <w:t>(</w:t>
            </w:r>
            <w:r>
              <w:rPr>
                <w:rFonts w:ascii="Times New Roman" w:hAnsi="Times New Roman" w:cs="Times New Roman"/>
              </w:rPr>
              <w:t>中性</w:t>
            </w:r>
            <w:r>
              <w:rPr>
                <w:rFonts w:ascii="Times New Roman" w:hAnsi="Times New Roman" w:cs="Times New Roman"/>
              </w:rPr>
              <w:t>)</w:t>
            </w:r>
          </w:p>
        </w:tc>
        <w:tc>
          <w:tcPr>
            <w:tcW w:w="1723"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碱石灰</w:t>
            </w:r>
            <w:r>
              <w:rPr>
                <w:rFonts w:ascii="Times New Roman" w:hAnsi="Times New Roman" w:cs="Times New Roman"/>
              </w:rPr>
              <w:t>(</w:t>
            </w:r>
            <w:r>
              <w:rPr>
                <w:rFonts w:ascii="Times New Roman" w:hAnsi="Times New Roman" w:cs="Times New Roman"/>
              </w:rPr>
              <w:t>碱性</w:t>
            </w:r>
            <w:r>
              <w:rPr>
                <w:rFonts w:ascii="Times New Roman" w:hAnsi="Times New Roman" w:cs="Times New Roman"/>
              </w:rPr>
              <w:t>)</w:t>
            </w:r>
          </w:p>
        </w:tc>
        <w:tc>
          <w:tcPr>
            <w:tcW w:w="1724"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除杂试剂</w:t>
            </w:r>
            <w:r>
              <w:rPr>
                <w:rFonts w:ascii="Times New Roman" w:hAnsi="Times New Roman" w:cs="Times New Roman"/>
              </w:rPr>
              <w:t>Cu</w:t>
            </w:r>
            <w:r>
              <w:rPr>
                <w:rFonts w:ascii="Times New Roman" w:hAnsi="Times New Roman" w:cs="Times New Roman"/>
              </w:rPr>
              <w:t>、</w:t>
            </w:r>
            <w:r>
              <w:rPr>
                <w:rFonts w:ascii="Times New Roman" w:hAnsi="Times New Roman" w:cs="Times New Roman"/>
              </w:rPr>
              <w:t>CuO</w:t>
            </w:r>
            <w:r>
              <w:rPr>
                <w:rFonts w:ascii="Times New Roman" w:hAnsi="Times New Roman" w:cs="Times New Roman"/>
              </w:rPr>
              <w:t>、</w:t>
            </w:r>
            <w:r>
              <w:rPr>
                <w:rFonts w:ascii="Times New Roman" w:hAnsi="Times New Roman" w:cs="Times New Roman"/>
              </w:rPr>
              <w:t>Mg</w:t>
            </w:r>
            <w:r>
              <w:rPr>
                <w:rFonts w:ascii="Times New Roman" w:hAnsi="Times New Roman" w:cs="Times New Roman"/>
              </w:rPr>
              <w:t>等</w:t>
            </w:r>
          </w:p>
        </w:tc>
      </w:tr>
    </w:tbl>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当</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中混有</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杂质时，应选用上述</w:t>
      </w:r>
      <w:r>
        <w:rPr>
          <w:rFonts w:hAnsi="宋体" w:cs="Times New Roman"/>
        </w:rPr>
        <w:t>Ⅰ</w:t>
      </w:r>
      <w:r>
        <w:rPr>
          <w:rFonts w:ascii="Times New Roman" w:hAnsi="Times New Roman" w:cs="Times New Roman"/>
        </w:rPr>
        <w:t>～</w:t>
      </w:r>
      <w:r>
        <w:rPr>
          <w:rFonts w:hAnsi="宋体" w:cs="Times New Roman"/>
        </w:rPr>
        <w:t>Ⅳ</w:t>
      </w:r>
      <w:r>
        <w:rPr>
          <w:rFonts w:ascii="Times New Roman" w:hAnsi="Times New Roman" w:cs="Times New Roman"/>
        </w:rPr>
        <w:t>中的</w:t>
      </w:r>
      <w:r>
        <w:rPr>
          <w:rFonts w:hAnsi="宋体" w:cs="Times New Roman"/>
        </w:rPr>
        <w:t>Ⅳ</w:t>
      </w:r>
      <w:r>
        <w:rPr>
          <w:rFonts w:ascii="Times New Roman" w:hAnsi="Times New Roman" w:cs="Times New Roman"/>
        </w:rPr>
        <w:t>装置除</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，除杂试剂是</w:t>
      </w:r>
      <w:r>
        <w:rPr>
          <w:rFonts w:ascii="Times New Roman" w:hAnsi="Times New Roman" w:cs="Times New Roman"/>
        </w:rPr>
        <w:t>Cu</w:t>
      </w:r>
      <w:r>
        <w:rPr>
          <w:rFonts w:ascii="Times New Roman" w:hAnsi="Times New Roman" w:cs="Times New Roman"/>
        </w:rPr>
        <w:t>粉。</w:t>
      </w:r>
    </w:p>
    <w:p>
      <w:pPr>
        <w:pStyle w:val="a3"/>
        <w:snapToGrid w:val="0"/>
        <w:spacing w:line="360" w:lineRule="auto"/>
        <w:rPr>
          <w:rFonts w:ascii="Times New Roman" w:hAnsi="Times New Roman" w:cs="Times New Roman"/>
        </w:rPr>
      </w:pPr>
      <w:r>
        <w:rPr>
          <w:rFonts w:ascii="Times New Roman" w:eastAsia="黑体" w:hAnsi="Times New Roman" w:cs="Times New Roman"/>
        </w:rPr>
        <w:t>4</w:t>
      </w:r>
      <w:r>
        <w:rPr>
          <w:rFonts w:ascii="Times New Roman" w:hAnsi="Times New Roman" w:cs="Times New Roman"/>
        </w:rPr>
        <w:t>．</w:t>
      </w:r>
      <w:r>
        <w:rPr>
          <w:rFonts w:ascii="Times New Roman" w:eastAsia="黑体" w:hAnsi="Times New Roman" w:cs="Times New Roman"/>
        </w:rPr>
        <w:t>气体的收集方法</w:t>
      </w:r>
    </w:p>
    <w:tbl>
      <w:tblPr>
        <w:tblW w:w="7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026"/>
        <w:gridCol w:w="1945"/>
        <w:gridCol w:w="1334"/>
        <w:gridCol w:w="2184"/>
      </w:tblGrid>
      <w:tr>
        <w:tblPrEx>
          <w:tblCellMar>
            <w:top w:w="0" w:type="dxa"/>
            <w:bottom w:w="0" w:type="dxa"/>
          </w:tblCellMar>
        </w:tblPrEx>
        <w:trPr>
          <w:jc w:val="center"/>
        </w:trPr>
        <w:tc>
          <w:tcPr>
            <w:tcW w:w="1842"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收集</w:t>
            </w:r>
          </w:p>
          <w:p>
            <w:pPr>
              <w:pStyle w:val="a3"/>
              <w:snapToGrid w:val="0"/>
              <w:spacing w:line="360" w:lineRule="auto"/>
              <w:jc w:val="center"/>
              <w:rPr>
                <w:rFonts w:ascii="Times New Roman" w:hAnsi="Times New Roman" w:cs="Times New Roman"/>
              </w:rPr>
            </w:pPr>
            <w:r>
              <w:rPr>
                <w:rFonts w:ascii="Times New Roman" w:hAnsi="Times New Roman" w:cs="Times New Roman"/>
              </w:rPr>
              <w:t>方法</w:t>
            </w:r>
          </w:p>
        </w:tc>
        <w:tc>
          <w:tcPr>
            <w:tcW w:w="1945"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收集气体</w:t>
            </w:r>
          </w:p>
          <w:p>
            <w:pPr>
              <w:pStyle w:val="a3"/>
              <w:snapToGrid w:val="0"/>
              <w:spacing w:line="360" w:lineRule="auto"/>
              <w:jc w:val="center"/>
              <w:rPr>
                <w:rFonts w:ascii="Times New Roman" w:hAnsi="Times New Roman" w:cs="Times New Roman"/>
              </w:rPr>
            </w:pPr>
            <w:r>
              <w:rPr>
                <w:rFonts w:ascii="Times New Roman" w:hAnsi="Times New Roman" w:cs="Times New Roman"/>
              </w:rPr>
              <w:t>的类型</w:t>
            </w:r>
          </w:p>
        </w:tc>
        <w:tc>
          <w:tcPr>
            <w:tcW w:w="133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收集装置</w:t>
            </w:r>
          </w:p>
        </w:tc>
        <w:tc>
          <w:tcPr>
            <w:tcW w:w="218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可收集的气体</w:t>
            </w:r>
          </w:p>
          <w:p>
            <w:pPr>
              <w:pStyle w:val="a3"/>
              <w:snapToGrid w:val="0"/>
              <w:spacing w:line="360" w:lineRule="auto"/>
              <w:jc w:val="center"/>
              <w:rPr>
                <w:rFonts w:hAnsi="宋体" w:cs="宋体" w:hint="eastAsia"/>
              </w:rPr>
            </w:pPr>
            <w:r>
              <w:rPr>
                <w:rFonts w:ascii="Times New Roman" w:hAnsi="Times New Roman" w:cs="Times New Roman"/>
              </w:rPr>
              <w:t>(</w:t>
            </w:r>
            <w:r>
              <w:rPr>
                <w:rFonts w:ascii="Times New Roman" w:hAnsi="Times New Roman" w:cs="Times New Roman"/>
              </w:rPr>
              <w:t>举例</w:t>
            </w:r>
            <w:r>
              <w:rPr>
                <w:rFonts w:ascii="Times New Roman" w:hAnsi="Times New Roman" w:cs="Times New Roman"/>
              </w:rPr>
              <w:t>)</w:t>
            </w:r>
          </w:p>
        </w:tc>
      </w:tr>
      <w:tr>
        <w:tblPrEx>
          <w:tblCellMar>
            <w:top w:w="0" w:type="dxa"/>
            <w:bottom w:w="0" w:type="dxa"/>
          </w:tblCellMar>
        </w:tblPrEx>
        <w:trPr>
          <w:jc w:val="center"/>
        </w:trPr>
        <w:tc>
          <w:tcPr>
            <w:tcW w:w="1842" w:type="dxa"/>
            <w:gridSpan w:val="2"/>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排水法</w:t>
            </w:r>
          </w:p>
        </w:tc>
        <w:tc>
          <w:tcPr>
            <w:tcW w:w="1945"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难溶于水或微溶于水，又不与水反应的气体</w:t>
            </w:r>
          </w:p>
        </w:tc>
        <w:tc>
          <w:tcPr>
            <w:tcW w:w="133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\\HX249.TIF" \* MERGEFORMAT </w:instrText>
            </w:r>
            <w:r>
              <w:rPr>
                <w:rFonts w:ascii="Times New Roman" w:hAnsi="Times New Roman" w:cs="Times New Roman"/>
              </w:rPr>
              <w:fldChar w:fldCharType="separate"/>
            </w:r>
            <w:r>
              <w:rPr>
                <w:rFonts w:ascii="Times New Roman" w:hAnsi="Times New Roman" w:cs="Times New Roman"/>
              </w:rPr>
              <w:pict>
                <v:shape id="_x0000_i1038" type="#_x0000_t75" style="width:46.65pt;height:42.05pt">
                  <v:imagedata r:id="rId32" r:href="rId33"/>
                </v:shape>
              </w:pict>
            </w:r>
            <w:r>
              <w:rPr>
                <w:rFonts w:ascii="Times New Roman" w:hAnsi="Times New Roman" w:cs="Times New Roman"/>
              </w:rPr>
              <w:fldChar w:fldCharType="end"/>
            </w:r>
          </w:p>
        </w:tc>
        <w:tc>
          <w:tcPr>
            <w:tcW w:w="2184" w:type="dxa"/>
            <w:shd w:val="clear" w:color="auto" w:fill="auto"/>
            <w:vAlign w:val="center"/>
          </w:tcPr>
          <w:p>
            <w:pPr>
              <w:pStyle w:val="a3"/>
              <w:snapToGrid w:val="0"/>
              <w:spacing w:line="360" w:lineRule="auto"/>
              <w:jc w:val="left"/>
              <w:rPr>
                <w:rFonts w:hAnsi="宋体" w:cs="宋体" w:hint="eastAsia"/>
              </w:rPr>
            </w:pP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饱和</w:t>
            </w:r>
            <w:r>
              <w:rPr>
                <w:rFonts w:ascii="Times New Roman" w:hAnsi="Times New Roman" w:cs="Times New Roman"/>
              </w:rPr>
              <w:t>NaCl</w:t>
            </w:r>
            <w:r>
              <w:rPr>
                <w:rFonts w:ascii="Times New Roman" w:hAnsi="Times New Roman" w:cs="Times New Roman"/>
              </w:rPr>
              <w:t>溶液</w:t>
            </w:r>
            <w:r>
              <w:rPr>
                <w:rFonts w:ascii="Times New Roman" w:hAnsi="Times New Roman" w:cs="Times New Roman"/>
              </w:rPr>
              <w:t>)</w:t>
            </w:r>
            <w:r>
              <w:rPr>
                <w:rFonts w:ascii="Times New Roman" w:hAnsi="Times New Roman" w:cs="Times New Roman"/>
              </w:rPr>
              <w:t>、</w:t>
            </w:r>
            <w:r>
              <w:rPr>
                <w:rFonts w:ascii="Times New Roman" w:hAnsi="Times New Roman" w:cs="Times New Roman"/>
              </w:rPr>
              <w:t>NO</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w:t>
            </w:r>
            <w:r>
              <w:rPr>
                <w:rFonts w:ascii="Times New Roman" w:hAnsi="Times New Roman" w:cs="Times New Roman"/>
              </w:rPr>
              <w:t>、</w:t>
            </w:r>
            <w:r>
              <w:rPr>
                <w:rFonts w:ascii="Times New Roman" w:hAnsi="Times New Roman" w:cs="Times New Roman"/>
              </w:rPr>
              <w:t>CO</w:t>
            </w:r>
            <w:r>
              <w:rPr>
                <w:rFonts w:ascii="Times New Roman" w:hAnsi="Times New Roman" w:cs="Times New Roman"/>
              </w:rPr>
              <w:t>等</w:t>
            </w:r>
          </w:p>
        </w:tc>
      </w:tr>
      <w:tr>
        <w:tblPrEx>
          <w:tblCellMar>
            <w:top w:w="0" w:type="dxa"/>
            <w:bottom w:w="0" w:type="dxa"/>
          </w:tblCellMar>
        </w:tblPrEx>
        <w:trPr>
          <w:jc w:val="center"/>
        </w:trPr>
        <w:tc>
          <w:tcPr>
            <w:tcW w:w="816" w:type="dxa"/>
            <w:vMerge w:val="restart"/>
            <w:shd w:val="clear" w:color="auto" w:fill="auto"/>
            <w:vAlign w:val="center"/>
          </w:tcPr>
          <w:p>
            <w:pPr>
              <w:pStyle w:val="a3"/>
              <w:snapToGrid w:val="0"/>
              <w:spacing w:line="360" w:lineRule="auto"/>
              <w:jc w:val="center"/>
              <w:rPr>
                <w:rFonts w:ascii="Times New Roman" w:hAnsi="Times New Roman" w:cs="Times New Roman" w:hint="eastAsia"/>
              </w:rPr>
            </w:pPr>
            <w:r>
              <w:rPr>
                <w:rFonts w:ascii="Times New Roman" w:hAnsi="Times New Roman" w:cs="Times New Roman"/>
              </w:rPr>
              <w:t>排空</w:t>
            </w:r>
          </w:p>
          <w:p>
            <w:pPr>
              <w:pStyle w:val="a3"/>
              <w:snapToGrid w:val="0"/>
              <w:spacing w:line="360" w:lineRule="auto"/>
              <w:jc w:val="center"/>
              <w:rPr>
                <w:rFonts w:ascii="Times New Roman" w:hAnsi="Times New Roman" w:cs="Times New Roman"/>
              </w:rPr>
            </w:pPr>
            <w:r>
              <w:rPr>
                <w:rFonts w:ascii="Times New Roman" w:hAnsi="Times New Roman" w:cs="Times New Roman"/>
              </w:rPr>
              <w:t>气法</w:t>
            </w:r>
          </w:p>
        </w:tc>
        <w:tc>
          <w:tcPr>
            <w:tcW w:w="1026" w:type="dxa"/>
            <w:shd w:val="clear" w:color="auto" w:fill="auto"/>
            <w:vAlign w:val="center"/>
          </w:tcPr>
          <w:p>
            <w:pPr>
              <w:pStyle w:val="a3"/>
              <w:snapToGrid w:val="0"/>
              <w:spacing w:line="360" w:lineRule="auto"/>
              <w:jc w:val="center"/>
              <w:rPr>
                <w:rFonts w:ascii="Times New Roman" w:hAnsi="Times New Roman" w:cs="Times New Roman" w:hint="eastAsia"/>
              </w:rPr>
            </w:pPr>
            <w:r>
              <w:rPr>
                <w:rFonts w:ascii="Times New Roman" w:hAnsi="Times New Roman" w:cs="Times New Roman"/>
              </w:rPr>
              <w:t>向上排</w:t>
            </w:r>
          </w:p>
          <w:p>
            <w:pPr>
              <w:pStyle w:val="a3"/>
              <w:snapToGrid w:val="0"/>
              <w:spacing w:line="360" w:lineRule="auto"/>
              <w:jc w:val="center"/>
              <w:rPr>
                <w:rFonts w:ascii="Times New Roman" w:hAnsi="Times New Roman" w:cs="Times New Roman"/>
              </w:rPr>
            </w:pPr>
            <w:r>
              <w:rPr>
                <w:rFonts w:ascii="Times New Roman" w:hAnsi="Times New Roman" w:cs="Times New Roman"/>
              </w:rPr>
              <w:t>空气法</w:t>
            </w:r>
          </w:p>
        </w:tc>
        <w:tc>
          <w:tcPr>
            <w:tcW w:w="1945"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密度大于空气且不与空气中成分反应</w:t>
            </w:r>
          </w:p>
        </w:tc>
        <w:tc>
          <w:tcPr>
            <w:tcW w:w="133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\\HX250.TIF" \* MERGEFORMAT </w:instrText>
            </w:r>
            <w:r>
              <w:rPr>
                <w:rFonts w:ascii="Times New Roman" w:hAnsi="Times New Roman" w:cs="Times New Roman"/>
              </w:rPr>
              <w:fldChar w:fldCharType="separate"/>
            </w:r>
            <w:r>
              <w:rPr>
                <w:rFonts w:ascii="Times New Roman" w:hAnsi="Times New Roman" w:cs="Times New Roman"/>
              </w:rPr>
              <w:pict>
                <v:shape id="_x0000_i1039" type="#_x0000_t75" style="width:33.4pt;height:50.7pt">
                  <v:imagedata r:id="rId34" r:href="rId35"/>
                </v:shape>
              </w:pict>
            </w:r>
            <w:r>
              <w:rPr>
                <w:rFonts w:ascii="Times New Roman" w:hAnsi="Times New Roman" w:cs="Times New Roman"/>
              </w:rPr>
              <w:fldChar w:fldCharType="end"/>
            </w:r>
          </w:p>
        </w:tc>
        <w:tc>
          <w:tcPr>
            <w:tcW w:w="218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CO</w:t>
            </w:r>
            <w:r>
              <w:rPr>
                <w:rFonts w:ascii="Times New Roman" w:hAnsi="Times New Roman" w:cs="Times New Roman"/>
                <w:vertAlign w:val="subscript"/>
              </w:rPr>
              <w:t>2</w:t>
            </w:r>
          </w:p>
        </w:tc>
      </w:tr>
      <w:tr>
        <w:tblPrEx>
          <w:tblCellMar>
            <w:top w:w="0" w:type="dxa"/>
            <w:bottom w:w="0" w:type="dxa"/>
          </w:tblCellMar>
        </w:tblPrEx>
        <w:trPr>
          <w:jc w:val="center"/>
        </w:trPr>
        <w:tc>
          <w:tcPr>
            <w:tcW w:w="816" w:type="dxa"/>
            <w:vMerge/>
            <w:shd w:val="clear" w:color="auto" w:fill="auto"/>
            <w:vAlign w:val="center"/>
          </w:tcPr>
          <w:p>
            <w:pPr>
              <w:pStyle w:val="a3"/>
              <w:snapToGrid w:val="0"/>
              <w:spacing w:line="360" w:lineRule="auto"/>
              <w:jc w:val="center"/>
              <w:rPr>
                <w:rFonts w:ascii="Times New Roman" w:hAnsi="Times New Roman" w:cs="Times New Roman"/>
              </w:rPr>
            </w:pPr>
          </w:p>
        </w:tc>
        <w:tc>
          <w:tcPr>
            <w:tcW w:w="1026" w:type="dxa"/>
            <w:shd w:val="clear" w:color="auto" w:fill="auto"/>
            <w:vAlign w:val="center"/>
          </w:tcPr>
          <w:p>
            <w:pPr>
              <w:pStyle w:val="a3"/>
              <w:snapToGrid w:val="0"/>
              <w:spacing w:line="360" w:lineRule="auto"/>
              <w:jc w:val="center"/>
              <w:rPr>
                <w:rFonts w:ascii="Times New Roman" w:hAnsi="Times New Roman" w:cs="Times New Roman" w:hint="eastAsia"/>
              </w:rPr>
            </w:pPr>
            <w:r>
              <w:rPr>
                <w:rFonts w:ascii="Times New Roman" w:hAnsi="Times New Roman" w:cs="Times New Roman"/>
              </w:rPr>
              <w:t>向下排</w:t>
            </w:r>
          </w:p>
          <w:p>
            <w:pPr>
              <w:pStyle w:val="a3"/>
              <w:snapToGrid w:val="0"/>
              <w:spacing w:line="360" w:lineRule="auto"/>
              <w:jc w:val="center"/>
              <w:rPr>
                <w:rFonts w:ascii="Times New Roman" w:hAnsi="Times New Roman" w:cs="Times New Roman"/>
              </w:rPr>
            </w:pPr>
            <w:r>
              <w:rPr>
                <w:rFonts w:ascii="Times New Roman" w:hAnsi="Times New Roman" w:cs="Times New Roman"/>
              </w:rPr>
              <w:t>空气法</w:t>
            </w:r>
          </w:p>
        </w:tc>
        <w:tc>
          <w:tcPr>
            <w:tcW w:w="1945" w:type="dxa"/>
            <w:shd w:val="clear" w:color="auto" w:fill="auto"/>
            <w:vAlign w:val="center"/>
          </w:tcPr>
          <w:p>
            <w:pPr>
              <w:pStyle w:val="a3"/>
              <w:snapToGrid w:val="0"/>
              <w:spacing w:line="360" w:lineRule="auto"/>
              <w:jc w:val="left"/>
              <w:rPr>
                <w:rFonts w:ascii="Times New Roman" w:hAnsi="Times New Roman" w:cs="Times New Roman"/>
              </w:rPr>
            </w:pPr>
            <w:r>
              <w:rPr>
                <w:rFonts w:ascii="Times New Roman" w:hAnsi="Times New Roman" w:cs="Times New Roman"/>
              </w:rPr>
              <w:t>密度小于空气且不与空气中的成分反应</w:t>
            </w:r>
          </w:p>
        </w:tc>
        <w:tc>
          <w:tcPr>
            <w:tcW w:w="133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\\HX251.TIF" \* MERGEFORMAT </w:instrText>
            </w:r>
            <w:r>
              <w:rPr>
                <w:rFonts w:ascii="Times New Roman" w:hAnsi="Times New Roman" w:cs="Times New Roman"/>
              </w:rPr>
              <w:fldChar w:fldCharType="separate"/>
            </w:r>
            <w:r>
              <w:rPr>
                <w:rFonts w:ascii="Times New Roman" w:hAnsi="Times New Roman" w:cs="Times New Roman"/>
              </w:rPr>
              <w:pict>
                <v:shape id="_x0000_i1040" type="#_x0000_t75" style="width:33.4pt;height:50.7pt">
                  <v:imagedata r:id="rId36" r:href="rId37"/>
                </v:shape>
              </w:pict>
            </w:r>
            <w:r>
              <w:rPr>
                <w:rFonts w:ascii="Times New Roman" w:hAnsi="Times New Roman" w:cs="Times New Roman"/>
              </w:rPr>
              <w:fldChar w:fldCharType="end"/>
            </w:r>
          </w:p>
        </w:tc>
        <w:tc>
          <w:tcPr>
            <w:tcW w:w="218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NH</w:t>
            </w:r>
            <w:r>
              <w:rPr>
                <w:rFonts w:ascii="Times New Roman" w:hAnsi="Times New Roman" w:cs="Times New Roman"/>
                <w:vertAlign w:val="subscript"/>
              </w:rPr>
              <w:t>3</w:t>
            </w:r>
          </w:p>
        </w:tc>
      </w:tr>
    </w:tbl>
    <w:p>
      <w:pPr>
        <w:pStyle w:val="a3"/>
        <w:snapToGrid w:val="0"/>
        <w:spacing w:line="360" w:lineRule="auto"/>
        <w:rPr>
          <w:rFonts w:ascii="Times New Roman" w:hAnsi="Times New Roman" w:cs="Times New Roman" w:hint="eastAsia"/>
        </w:rPr>
      </w:pP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eastAsia="黑体" w:hAnsi="Times New Roman" w:cs="Times New Roman"/>
        </w:rPr>
        <w:t>尾气处理的原因和方法</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原因：有些气体有毒或有可燃性，任其逸散到空气中，会污染空气或者引发火灾、爆炸等灾害。</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处理方法：一般根据气体的相关性质，使其转换为非气态物质或无毒物质，如酸性有毒气体用碱溶液吸收，可燃性气体用点燃等措施。</w:t>
      </w:r>
    </w:p>
    <w:p>
      <w:pPr>
        <w:pStyle w:val="a3"/>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例</w:t>
      </w:r>
      <w:r>
        <w:rPr>
          <w:rFonts w:ascii="IPAPANNEW" w:eastAsia="黑体" w:hAnsi="IPAPANNEW" w:cs="Times New Roman"/>
        </w:rPr>
        <w:t>3]</w:t>
      </w:r>
      <w:r>
        <w:rPr>
          <w:rFonts w:ascii="Times New Roman" w:hAnsi="Times New Roman" w:cs="Times New Roman"/>
        </w:rPr>
        <w:t xml:space="preserve">　为制备干燥、纯净的</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，将大理石和盐酸反应生成的气体先后通过装有下列物质的两个吸收装置，两个装置中应依次装入</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溶液；无水</w:t>
      </w:r>
      <w:r>
        <w:rPr>
          <w:rFonts w:ascii="Times New Roman" w:hAnsi="Times New Roman" w:cs="Times New Roman"/>
        </w:rPr>
        <w:t>CaCl</w:t>
      </w:r>
      <w:r>
        <w:rPr>
          <w:rFonts w:ascii="Times New Roman" w:hAnsi="Times New Roman" w:cs="Times New Roman"/>
          <w:vertAlign w:val="subscript"/>
        </w:rPr>
        <w:t>2</w:t>
      </w:r>
      <w:r>
        <w:rPr>
          <w:rFonts w:ascii="Times New Roman" w:hAnsi="Times New Roman" w:cs="Times New Roman"/>
        </w:rPr>
        <w:t>固体</w:t>
      </w:r>
    </w:p>
    <w:p>
      <w:pPr>
        <w:pStyle w:val="a3"/>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溶液；浓硫酸</w:t>
      </w:r>
    </w:p>
    <w:p>
      <w:pPr>
        <w:pStyle w:val="a3"/>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浓硫酸；饱和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w:t>
      </w:r>
    </w:p>
    <w:p>
      <w:pPr>
        <w:pStyle w:val="a3"/>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饱和</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3</w:t>
      </w:r>
      <w:r>
        <w:rPr>
          <w:rFonts w:ascii="Times New Roman" w:hAnsi="Times New Roman" w:cs="Times New Roman"/>
        </w:rPr>
        <w:t>溶液；稀硫酸</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hAnsi="宋体" w:cs="Times New Roman"/>
        </w:rPr>
        <w:t>①②</w:t>
      </w:r>
      <w:r>
        <w:rPr>
          <w:rFonts w:ascii="Times New Roman" w:hAnsi="Times New Roman" w:cs="Times New Roman"/>
        </w:rPr>
        <w:t xml:space="preserve">  B</w:t>
      </w:r>
      <w:r>
        <w:rPr>
          <w:rFonts w:ascii="Times New Roman" w:hAnsi="Times New Roman" w:cs="Times New Roman"/>
        </w:rPr>
        <w:t>．</w:t>
      </w:r>
      <w:r>
        <w:rPr>
          <w:rFonts w:hAnsi="宋体" w:cs="Times New Roman"/>
        </w:rPr>
        <w:t>③④</w:t>
      </w:r>
      <w:r>
        <w:rPr>
          <w:rFonts w:ascii="Times New Roman" w:hAnsi="Times New Roman" w:cs="Times New Roman"/>
        </w:rPr>
        <w:t xml:space="preserve">  C</w:t>
      </w:r>
      <w:r>
        <w:rPr>
          <w:rFonts w:ascii="Times New Roman" w:hAnsi="Times New Roman" w:cs="Times New Roman"/>
        </w:rPr>
        <w:t>．</w:t>
      </w:r>
      <w:r>
        <w:rPr>
          <w:rFonts w:hAnsi="宋体" w:cs="Times New Roman"/>
        </w:rPr>
        <w:t>①③</w:t>
      </w:r>
      <w:r>
        <w:rPr>
          <w:rFonts w:ascii="Times New Roman" w:hAnsi="Times New Roman" w:cs="Times New Roman"/>
        </w:rPr>
        <w:t xml:space="preserve">  D</w:t>
      </w:r>
      <w:r>
        <w:rPr>
          <w:rFonts w:ascii="Times New Roman" w:hAnsi="Times New Roman" w:cs="Times New Roman"/>
        </w:rPr>
        <w:t>．</w:t>
      </w:r>
      <w:r>
        <w:rPr>
          <w:rFonts w:hAnsi="宋体" w:cs="Times New Roman"/>
        </w:rPr>
        <w:t>②④</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用大理石和盐酸反应制得的</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中，含有少量</w:t>
      </w:r>
      <w:r>
        <w:rPr>
          <w:rFonts w:ascii="Times New Roman" w:eastAsia="楷体_GB2312" w:hAnsi="Times New Roman" w:cs="Times New Roman"/>
        </w:rPr>
        <w:t>HCl</w:t>
      </w:r>
      <w:r>
        <w:rPr>
          <w:rFonts w:ascii="Times New Roman" w:eastAsia="楷体_GB2312" w:hAnsi="Times New Roman" w:cs="Times New Roman"/>
        </w:rPr>
        <w:t>，可用饱和</w:t>
      </w:r>
      <w:r>
        <w:rPr>
          <w:rFonts w:ascii="Times New Roman" w:eastAsia="楷体_GB2312" w:hAnsi="Times New Roman" w:cs="Times New Roman"/>
        </w:rPr>
        <w:t>NaHCO</w:t>
      </w:r>
      <w:r>
        <w:rPr>
          <w:rFonts w:ascii="Times New Roman" w:eastAsia="楷体_GB2312" w:hAnsi="Times New Roman" w:cs="Times New Roman"/>
          <w:vertAlign w:val="subscript"/>
        </w:rPr>
        <w:t>3</w:t>
      </w:r>
      <w:r>
        <w:rPr>
          <w:rFonts w:ascii="Times New Roman" w:eastAsia="楷体_GB2312" w:hAnsi="Times New Roman" w:cs="Times New Roman"/>
        </w:rPr>
        <w:t>溶液除去；干燥</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可用浓硫酸或无水</w:t>
      </w:r>
      <w:r>
        <w:rPr>
          <w:rFonts w:ascii="Times New Roman" w:eastAsia="楷体_GB2312" w:hAnsi="Times New Roman" w:cs="Times New Roman"/>
        </w:rPr>
        <w:t>CaCl</w:t>
      </w:r>
      <w:r>
        <w:rPr>
          <w:rFonts w:ascii="Times New Roman" w:eastAsia="楷体_GB2312" w:hAnsi="Times New Roman" w:cs="Times New Roman"/>
          <w:vertAlign w:val="subscript"/>
        </w:rPr>
        <w:t>2</w:t>
      </w:r>
      <w:r>
        <w:rPr>
          <w:rFonts w:ascii="Times New Roman" w:eastAsia="楷体_GB2312" w:hAnsi="Times New Roman" w:cs="Times New Roman"/>
        </w:rPr>
        <w:t>固体作干燥剂。注意应先净化后干燥。</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IPAPANNEW" w:eastAsia="黑体" w:hAnsi="IPAPANNEW" w:cs="Times New Roman"/>
        </w:rPr>
        <w:t>[</w:t>
      </w:r>
      <w:r>
        <w:rPr>
          <w:rFonts w:ascii="IPAPANNEW" w:eastAsia="黑体" w:hAnsi="IPAPANNEW" w:cs="Times New Roman"/>
        </w:rPr>
        <w:t>例</w:t>
      </w:r>
      <w:r>
        <w:rPr>
          <w:rFonts w:ascii="IPAPANNEW" w:eastAsia="黑体" w:hAnsi="IPAPANNEW" w:cs="Times New Roman"/>
        </w:rPr>
        <w:t>4]</w:t>
      </w:r>
      <w:r>
        <w:rPr>
          <w:rFonts w:ascii="Times New Roman" w:hAnsi="Times New Roman" w:cs="Times New Roman"/>
        </w:rPr>
        <w:t xml:space="preserve">　用下列装置进行对应的实验</w:t>
      </w:r>
      <w:r>
        <w:rPr>
          <w:rFonts w:ascii="Times New Roman" w:hAnsi="Times New Roman" w:cs="Times New Roman"/>
        </w:rPr>
        <w:t>(</w:t>
      </w:r>
      <w:r>
        <w:rPr>
          <w:rFonts w:ascii="Times New Roman" w:hAnsi="Times New Roman" w:cs="Times New Roman"/>
        </w:rPr>
        <w:t>部分仪器已省略</w:t>
      </w:r>
      <w:r>
        <w:rPr>
          <w:rFonts w:ascii="Times New Roman" w:hAnsi="Times New Roman" w:cs="Times New Roman"/>
        </w:rPr>
        <w:t>)</w:t>
      </w:r>
      <w:r>
        <w:rPr>
          <w:rFonts w:ascii="Times New Roman" w:hAnsi="Times New Roman" w:cs="Times New Roman"/>
        </w:rPr>
        <w:t>，能达到实验目的的是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\\HX253.TIF" \* MERGEFORMAT </w:instrText>
      </w:r>
      <w:r>
        <w:rPr>
          <w:rFonts w:ascii="Times New Roman" w:hAnsi="Times New Roman" w:cs="Times New Roman"/>
        </w:rPr>
        <w:fldChar w:fldCharType="separate"/>
      </w:r>
      <w:r>
        <w:rPr>
          <w:rFonts w:ascii="Times New Roman" w:hAnsi="Times New Roman" w:cs="Times New Roman"/>
        </w:rPr>
        <w:pict>
          <v:shape id="_x0000_i1041" type="#_x0000_t75" style="width:226.95pt;height:76.05pt">
            <v:imagedata r:id="rId38" r:href="rId3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项，气体应</w:t>
      </w:r>
      <w:r>
        <w:rPr>
          <w:rFonts w:hAnsi="宋体" w:cs="Times New Roman"/>
        </w:rPr>
        <w:t>“</w:t>
      </w:r>
      <w:r>
        <w:rPr>
          <w:rFonts w:ascii="Times New Roman" w:eastAsia="楷体_GB2312" w:hAnsi="Times New Roman" w:cs="Times New Roman"/>
        </w:rPr>
        <w:t>长进短出</w:t>
      </w:r>
      <w:r>
        <w:rPr>
          <w:rFonts w:hAnsi="宋体" w:cs="Times New Roman"/>
        </w:rPr>
        <w:t>”</w:t>
      </w:r>
      <w:r>
        <w:rPr>
          <w:rFonts w:ascii="Times New Roman" w:eastAsia="楷体_GB2312" w:hAnsi="Times New Roman" w:cs="Times New Roman"/>
        </w:rPr>
        <w:t>；</w:t>
      </w:r>
      <w:r>
        <w:rPr>
          <w:rFonts w:ascii="Times New Roman" w:eastAsia="楷体_GB2312" w:hAnsi="Times New Roman" w:cs="Times New Roman"/>
        </w:rPr>
        <w:t>B</w:t>
      </w:r>
      <w:r>
        <w:rPr>
          <w:rFonts w:ascii="Times New Roman" w:eastAsia="楷体_GB2312" w:hAnsi="Times New Roman" w:cs="Times New Roman"/>
        </w:rPr>
        <w:t>项，</w:t>
      </w:r>
      <w:r>
        <w:rPr>
          <w:rFonts w:ascii="Times New Roman" w:eastAsia="楷体_GB2312" w:hAnsi="Times New Roman" w:cs="Times New Roman"/>
        </w:rPr>
        <w:t>HCl</w:t>
      </w:r>
      <w:r>
        <w:rPr>
          <w:rFonts w:ascii="Times New Roman" w:eastAsia="楷体_GB2312" w:hAnsi="Times New Roman" w:cs="Times New Roman"/>
        </w:rPr>
        <w:t>易溶于水会倒吸；</w:t>
      </w:r>
      <w:r>
        <w:rPr>
          <w:rFonts w:ascii="Times New Roman" w:eastAsia="楷体_GB2312" w:hAnsi="Times New Roman" w:cs="Times New Roman"/>
        </w:rPr>
        <w:t>C</w:t>
      </w:r>
      <w:r>
        <w:rPr>
          <w:rFonts w:ascii="Times New Roman" w:eastAsia="楷体_GB2312" w:hAnsi="Times New Roman" w:cs="Times New Roman"/>
        </w:rPr>
        <w:t>项，测馏分的温度，温度计水银球应在支管口附近。</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D</w:t>
      </w:r>
    </w:p>
    <w:p>
      <w:pPr>
        <w:pStyle w:val="a3"/>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w:instrText>
      </w:r>
      <w:r>
        <w:rPr>
          <w:rFonts w:ascii="Times New Roman" w:hAnsi="Times New Roman" w:cs="Times New Roman" w:hint="eastAsia"/>
        </w:rPr>
        <w:instrText>专题集训</w:instrText>
      </w:r>
      <w:r>
        <w:rPr>
          <w:rFonts w:ascii="Times New Roman" w:hAnsi="Times New Roman" w:cs="Times New Roman" w:hint="eastAsia"/>
        </w:rPr>
        <w:instrText xml:space="preserve">2.tif" \* MERGEFORMAT </w:instrText>
      </w:r>
      <w:r>
        <w:rPr>
          <w:rFonts w:ascii="Times New Roman" w:hAnsi="Times New Roman" w:cs="Times New Roman"/>
        </w:rPr>
        <w:fldChar w:fldCharType="separate"/>
      </w:r>
      <w:r>
        <w:rPr>
          <w:rFonts w:ascii="Times New Roman" w:hAnsi="Times New Roman" w:cs="Times New Roman" w:hint="eastAsia"/>
        </w:rPr>
        <w:pict>
          <v:shape id="_x0000_i1042" type="#_x0000_t75" style="width:237.9pt;height:38pt">
            <v:imagedata r:id="rId40" r:href="rId41"/>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．下列关于气体制备的说法不正确的是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．用碳酸钠粉末可以制备</w:t>
      </w:r>
      <w:r>
        <w:rPr>
          <w:rFonts w:ascii="Times New Roman" w:hAnsi="Times New Roman" w:cs="Times New Roman"/>
        </w:rPr>
        <w:t>CO</w:t>
      </w:r>
      <w:r>
        <w:rPr>
          <w:rFonts w:ascii="Times New Roman" w:hAnsi="Times New Roman" w:cs="Times New Roman"/>
          <w:vertAlign w:val="subscript"/>
        </w:rPr>
        <w:t>2</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．用铁片和稀</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反应制取</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时，为加快产生</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的速率可改用浓</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．加热分解</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HCO</w:t>
      </w:r>
      <w:r>
        <w:rPr>
          <w:rFonts w:ascii="Times New Roman" w:hAnsi="Times New Roman" w:cs="Times New Roman"/>
          <w:vertAlign w:val="subscript"/>
        </w:rPr>
        <w:t>3</w:t>
      </w:r>
      <w:r>
        <w:rPr>
          <w:rFonts w:ascii="Times New Roman" w:hAnsi="Times New Roman" w:cs="Times New Roman"/>
        </w:rPr>
        <w:t>固体，将所得的气体进行适当处理可获得</w:t>
      </w:r>
      <w:r>
        <w:rPr>
          <w:rFonts w:ascii="Times New Roman" w:hAnsi="Times New Roman" w:cs="Times New Roman"/>
        </w:rPr>
        <w:t>NH</w:t>
      </w:r>
      <w:r>
        <w:rPr>
          <w:rFonts w:ascii="Times New Roman" w:hAnsi="Times New Roman" w:cs="Times New Roman"/>
          <w:vertAlign w:val="subscript"/>
        </w:rPr>
        <w:t>3</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．用</w:t>
      </w:r>
      <w:r>
        <w:rPr>
          <w:rFonts w:ascii="Times New Roman" w:hAnsi="Times New Roman" w:cs="Times New Roman"/>
        </w:rPr>
        <w:t>KMnO</w:t>
      </w:r>
      <w:r>
        <w:rPr>
          <w:rFonts w:ascii="Times New Roman" w:hAnsi="Times New Roman" w:cs="Times New Roman"/>
          <w:vertAlign w:val="subscript"/>
        </w:rPr>
        <w:t>4</w:t>
      </w:r>
      <w:r>
        <w:rPr>
          <w:rFonts w:ascii="Times New Roman" w:hAnsi="Times New Roman" w:cs="Times New Roman"/>
        </w:rPr>
        <w:t>固体和用</w:t>
      </w:r>
      <w:r>
        <w:rPr>
          <w:rFonts w:ascii="Times New Roman" w:hAnsi="Times New Roman" w:cs="Times New Roman"/>
        </w:rPr>
        <w:t>KClO</w:t>
      </w:r>
      <w:r>
        <w:rPr>
          <w:rFonts w:ascii="Times New Roman" w:hAnsi="Times New Roman" w:cs="Times New Roman"/>
          <w:vertAlign w:val="subscript"/>
        </w:rPr>
        <w:t>3</w:t>
      </w:r>
      <w:r>
        <w:rPr>
          <w:rFonts w:ascii="Times New Roman" w:hAnsi="Times New Roman" w:cs="Times New Roman"/>
        </w:rPr>
        <w:t>固体制备</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的装置完全相同</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浓</w:t>
      </w:r>
      <w:r>
        <w:rPr>
          <w:rFonts w:ascii="Times New Roman" w:eastAsia="楷体_GB2312" w:hAnsi="Times New Roman" w:cs="Times New Roman"/>
        </w:rPr>
        <w:t>H</w:t>
      </w:r>
      <w:r>
        <w:rPr>
          <w:rFonts w:ascii="Times New Roman" w:eastAsia="楷体_GB2312" w:hAnsi="Times New Roman" w:cs="Times New Roman"/>
          <w:vertAlign w:val="subscript"/>
        </w:rPr>
        <w:t>2</w:t>
      </w:r>
      <w:r>
        <w:rPr>
          <w:rFonts w:ascii="Times New Roman" w:eastAsia="楷体_GB2312" w:hAnsi="Times New Roman" w:cs="Times New Roman"/>
        </w:rPr>
        <w:t>SO</w:t>
      </w:r>
      <w:r>
        <w:rPr>
          <w:rFonts w:ascii="Times New Roman" w:eastAsia="楷体_GB2312" w:hAnsi="Times New Roman" w:cs="Times New Roman"/>
          <w:vertAlign w:val="subscript"/>
        </w:rPr>
        <w:t>4</w:t>
      </w:r>
      <w:r>
        <w:rPr>
          <w:rFonts w:ascii="Times New Roman" w:eastAsia="楷体_GB2312" w:hAnsi="Times New Roman" w:cs="Times New Roman"/>
        </w:rPr>
        <w:t>会使铁钝化。</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．下列选用的实验仪器或实验装置符合实验要求且安全的是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\\HX254.TIF" \* MERGEFORMAT </w:instrText>
      </w:r>
      <w:r>
        <w:rPr>
          <w:rFonts w:ascii="Times New Roman" w:hAnsi="Times New Roman" w:cs="Times New Roman"/>
        </w:rPr>
        <w:fldChar w:fldCharType="separate"/>
      </w:r>
      <w:r>
        <w:rPr>
          <w:rFonts w:ascii="Times New Roman" w:hAnsi="Times New Roman" w:cs="Times New Roman"/>
        </w:rPr>
        <w:pict>
          <v:shape id="_x0000_i1043" type="#_x0000_t75" style="width:223.5pt;height:95.6pt">
            <v:imagedata r:id="rId42" r:href="rId43"/>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\\HX255.TIF" \* MERGEFORMAT </w:instrText>
      </w:r>
      <w:r>
        <w:rPr>
          <w:rFonts w:ascii="Times New Roman" w:hAnsi="Times New Roman" w:cs="Times New Roman"/>
        </w:rPr>
        <w:fldChar w:fldCharType="separate"/>
      </w:r>
      <w:r>
        <w:rPr>
          <w:rFonts w:ascii="Times New Roman" w:hAnsi="Times New Roman" w:cs="Times New Roman"/>
        </w:rPr>
        <w:pict>
          <v:shape id="_x0000_i1044" type="#_x0000_t75" style="width:223.5pt;height:85.25pt">
            <v:imagedata r:id="rId44" r:href="rId4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选项</w:t>
      </w:r>
      <w:r>
        <w:rPr>
          <w:rFonts w:ascii="Times New Roman" w:eastAsia="楷体_GB2312" w:hAnsi="Times New Roman" w:cs="Times New Roman"/>
        </w:rPr>
        <w:t>A</w:t>
      </w:r>
      <w:r>
        <w:rPr>
          <w:rFonts w:ascii="Times New Roman" w:eastAsia="楷体_GB2312" w:hAnsi="Times New Roman" w:cs="Times New Roman"/>
        </w:rPr>
        <w:t>中的蒸馏烧瓶必须垫石棉网才能加热；选项</w:t>
      </w:r>
      <w:r>
        <w:rPr>
          <w:rFonts w:ascii="Times New Roman" w:eastAsia="楷体_GB2312" w:hAnsi="Times New Roman" w:cs="Times New Roman"/>
        </w:rPr>
        <w:t>C</w:t>
      </w:r>
      <w:r>
        <w:rPr>
          <w:rFonts w:ascii="Times New Roman" w:eastAsia="楷体_GB2312" w:hAnsi="Times New Roman" w:cs="Times New Roman"/>
        </w:rPr>
        <w:t>中制备的</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不能用排水法收集；选项</w:t>
      </w:r>
      <w:r>
        <w:rPr>
          <w:rFonts w:ascii="Times New Roman" w:eastAsia="楷体_GB2312" w:hAnsi="Times New Roman" w:cs="Times New Roman"/>
        </w:rPr>
        <w:t>D</w:t>
      </w:r>
      <w:r>
        <w:rPr>
          <w:rFonts w:ascii="Times New Roman" w:eastAsia="楷体_GB2312" w:hAnsi="Times New Roman" w:cs="Times New Roman"/>
        </w:rPr>
        <w:t>中的长颈漏斗下端应插入液面以下。</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．以下气体发生装置中，不易控制反应产生气体的量的是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\\HX256.TIF" \* MERGEFORMAT </w:instrText>
      </w:r>
      <w:r>
        <w:rPr>
          <w:rFonts w:ascii="Times New Roman" w:hAnsi="Times New Roman" w:cs="Times New Roman"/>
        </w:rPr>
        <w:fldChar w:fldCharType="separate"/>
      </w:r>
      <w:r>
        <w:rPr>
          <w:rFonts w:ascii="Times New Roman" w:hAnsi="Times New Roman" w:cs="Times New Roman"/>
        </w:rPr>
        <w:pict>
          <v:shape id="_x0000_i1045" type="#_x0000_t75" style="width:211.95pt;height:81.8pt">
            <v:imagedata r:id="rId46" r:href="rId4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项可通过控制加入液体的量来控制产生气体的量；</w:t>
      </w:r>
      <w:r>
        <w:rPr>
          <w:rFonts w:ascii="Times New Roman" w:eastAsia="楷体_GB2312" w:hAnsi="Times New Roman" w:cs="Times New Roman"/>
        </w:rPr>
        <w:t>C</w:t>
      </w:r>
      <w:r>
        <w:rPr>
          <w:rFonts w:ascii="Times New Roman" w:eastAsia="楷体_GB2312" w:hAnsi="Times New Roman" w:cs="Times New Roman"/>
        </w:rPr>
        <w:t>、</w:t>
      </w:r>
      <w:r>
        <w:rPr>
          <w:rFonts w:ascii="Times New Roman" w:eastAsia="楷体_GB2312" w:hAnsi="Times New Roman" w:cs="Times New Roman"/>
        </w:rPr>
        <w:t>D</w:t>
      </w:r>
      <w:r>
        <w:rPr>
          <w:rFonts w:ascii="Times New Roman" w:eastAsia="楷体_GB2312" w:hAnsi="Times New Roman" w:cs="Times New Roman"/>
        </w:rPr>
        <w:t>两项中装置类似于启普发生器，可通过活塞的开关调节反应器的压强，控制反应与否，来控制产生气体的量。</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(2013·</w:t>
      </w:r>
      <w:r>
        <w:rPr>
          <w:rFonts w:ascii="Times New Roman" w:eastAsia="楷体_GB2312" w:hAnsi="Times New Roman" w:cs="Times New Roman"/>
        </w:rPr>
        <w:t>安徽理综，</w:t>
      </w:r>
      <w:r>
        <w:rPr>
          <w:rFonts w:ascii="Times New Roman" w:eastAsia="楷体_GB2312" w:hAnsi="Times New Roman" w:cs="Times New Roman"/>
        </w:rPr>
        <w:t>8)</w:t>
      </w:r>
      <w:r>
        <w:rPr>
          <w:rFonts w:ascii="Times New Roman" w:hAnsi="Times New Roman" w:cs="Times New Roman"/>
        </w:rPr>
        <w:t>实验室中某些气体的制取、收集及尾气处理装置如图所示</w:t>
      </w:r>
      <w:r>
        <w:rPr>
          <w:rFonts w:ascii="Times New Roman" w:hAnsi="Times New Roman" w:cs="Times New Roman"/>
        </w:rPr>
        <w:t>(</w:t>
      </w:r>
      <w:r>
        <w:rPr>
          <w:rFonts w:ascii="Times New Roman" w:hAnsi="Times New Roman" w:cs="Times New Roman"/>
        </w:rPr>
        <w:t>省略夹持和净化装置</w:t>
      </w:r>
      <w:r>
        <w:rPr>
          <w:rFonts w:ascii="Times New Roman" w:hAnsi="Times New Roman" w:cs="Times New Roman"/>
        </w:rPr>
        <w:t>)</w:t>
      </w:r>
      <w:r>
        <w:rPr>
          <w:rFonts w:ascii="Times New Roman" w:hAnsi="Times New Roman" w:cs="Times New Roman"/>
        </w:rPr>
        <w:t>。仅用此装置和表中提供的物质完成相关实验，最合理的选项是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\\HX257.TIF" \* MERGEFORMAT </w:instrText>
      </w:r>
      <w:r>
        <w:rPr>
          <w:rFonts w:ascii="Times New Roman" w:hAnsi="Times New Roman" w:cs="Times New Roman"/>
        </w:rPr>
        <w:fldChar w:fldCharType="separate"/>
      </w:r>
      <w:r>
        <w:rPr>
          <w:rFonts w:ascii="Times New Roman" w:hAnsi="Times New Roman" w:cs="Times New Roman"/>
        </w:rPr>
        <w:pict>
          <v:shape id="_x0000_i1046" type="#_x0000_t75" style="width:99.05pt;height:71.4pt">
            <v:imagedata r:id="rId48" r:href="rId49"/>
          </v:shape>
        </w:pict>
      </w:r>
      <w:r>
        <w:rPr>
          <w:rFonts w:ascii="Times New Roman" w:hAnsi="Times New Roman" w:cs="Times New Roman"/>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382"/>
        <w:gridCol w:w="1394"/>
        <w:gridCol w:w="1172"/>
        <w:gridCol w:w="1417"/>
      </w:tblGrid>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选项</w:t>
            </w:r>
          </w:p>
        </w:tc>
        <w:tc>
          <w:tcPr>
            <w:tcW w:w="13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r>
              <w:rPr>
                <w:rFonts w:ascii="Times New Roman" w:hAnsi="Times New Roman" w:cs="Times New Roman"/>
              </w:rPr>
              <w:t>中的物质</w:t>
            </w:r>
          </w:p>
        </w:tc>
        <w:tc>
          <w:tcPr>
            <w:tcW w:w="139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r>
              <w:rPr>
                <w:rFonts w:ascii="Times New Roman" w:hAnsi="Times New Roman" w:cs="Times New Roman"/>
              </w:rPr>
              <w:t>中的物质</w:t>
            </w:r>
          </w:p>
        </w:tc>
        <w:tc>
          <w:tcPr>
            <w:tcW w:w="117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r>
              <w:rPr>
                <w:rFonts w:ascii="Times New Roman" w:hAnsi="Times New Roman" w:cs="Times New Roman"/>
              </w:rPr>
              <w:t>中收集</w:t>
            </w:r>
          </w:p>
          <w:p>
            <w:pPr>
              <w:pStyle w:val="a3"/>
              <w:snapToGrid w:val="0"/>
              <w:spacing w:line="360" w:lineRule="auto"/>
              <w:jc w:val="center"/>
              <w:rPr>
                <w:rFonts w:ascii="Times New Roman" w:hAnsi="Times New Roman" w:cs="Times New Roman"/>
              </w:rPr>
            </w:pPr>
            <w:r>
              <w:rPr>
                <w:rFonts w:ascii="Times New Roman" w:hAnsi="Times New Roman" w:cs="Times New Roman"/>
              </w:rPr>
              <w:t>的气体</w:t>
            </w:r>
          </w:p>
        </w:tc>
        <w:tc>
          <w:tcPr>
            <w:tcW w:w="141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r>
              <w:rPr>
                <w:rFonts w:ascii="Times New Roman" w:hAnsi="Times New Roman" w:cs="Times New Roman"/>
              </w:rPr>
              <w:t>中的物质</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A</w:t>
            </w:r>
          </w:p>
        </w:tc>
        <w:tc>
          <w:tcPr>
            <w:tcW w:w="13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浓氨水</w:t>
            </w:r>
          </w:p>
        </w:tc>
        <w:tc>
          <w:tcPr>
            <w:tcW w:w="139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CaO</w:t>
            </w:r>
          </w:p>
        </w:tc>
        <w:tc>
          <w:tcPr>
            <w:tcW w:w="117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NH</w:t>
            </w:r>
            <w:r>
              <w:rPr>
                <w:rFonts w:ascii="Times New Roman" w:hAnsi="Times New Roman" w:cs="Times New Roman"/>
                <w:vertAlign w:val="subscript"/>
              </w:rPr>
              <w:t>3</w:t>
            </w:r>
          </w:p>
        </w:tc>
        <w:tc>
          <w:tcPr>
            <w:tcW w:w="141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B</w:t>
            </w:r>
          </w:p>
        </w:tc>
        <w:tc>
          <w:tcPr>
            <w:tcW w:w="13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浓硫酸</w:t>
            </w:r>
          </w:p>
        </w:tc>
        <w:tc>
          <w:tcPr>
            <w:tcW w:w="139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p>
        </w:tc>
        <w:tc>
          <w:tcPr>
            <w:tcW w:w="117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SO</w:t>
            </w:r>
            <w:r>
              <w:rPr>
                <w:rFonts w:ascii="Times New Roman" w:hAnsi="Times New Roman" w:cs="Times New Roman"/>
                <w:vertAlign w:val="subscript"/>
              </w:rPr>
              <w:t>2</w:t>
            </w:r>
          </w:p>
        </w:tc>
        <w:tc>
          <w:tcPr>
            <w:tcW w:w="141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NaOH</w:t>
            </w:r>
            <w:r>
              <w:rPr>
                <w:rFonts w:ascii="Times New Roman" w:hAnsi="Times New Roman" w:cs="Times New Roman"/>
              </w:rPr>
              <w:t>溶液</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w:t>
            </w:r>
          </w:p>
        </w:tc>
        <w:tc>
          <w:tcPr>
            <w:tcW w:w="13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稀硝酸</w:t>
            </w:r>
          </w:p>
        </w:tc>
        <w:tc>
          <w:tcPr>
            <w:tcW w:w="139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Cu</w:t>
            </w:r>
          </w:p>
        </w:tc>
        <w:tc>
          <w:tcPr>
            <w:tcW w:w="117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NO</w:t>
            </w:r>
            <w:r>
              <w:rPr>
                <w:rFonts w:ascii="Times New Roman" w:hAnsi="Times New Roman" w:cs="Times New Roman"/>
                <w:vertAlign w:val="subscript"/>
              </w:rPr>
              <w:t>2</w:t>
            </w:r>
          </w:p>
        </w:tc>
        <w:tc>
          <w:tcPr>
            <w:tcW w:w="141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p>
        </w:tc>
      </w:tr>
      <w:tr>
        <w:tblPrEx>
          <w:tblCellMar>
            <w:top w:w="0" w:type="dxa"/>
            <w:bottom w:w="0" w:type="dxa"/>
          </w:tblCellMar>
        </w:tblPrEx>
        <w:trPr>
          <w:jc w:val="center"/>
        </w:trPr>
        <w:tc>
          <w:tcPr>
            <w:tcW w:w="816"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D</w:t>
            </w:r>
          </w:p>
        </w:tc>
        <w:tc>
          <w:tcPr>
            <w:tcW w:w="138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浓盐酸</w:t>
            </w:r>
          </w:p>
        </w:tc>
        <w:tc>
          <w:tcPr>
            <w:tcW w:w="1394"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MnO</w:t>
            </w:r>
            <w:r>
              <w:rPr>
                <w:rFonts w:ascii="Times New Roman" w:hAnsi="Times New Roman" w:cs="Times New Roman"/>
                <w:vertAlign w:val="subscript"/>
              </w:rPr>
              <w:t>2</w:t>
            </w:r>
          </w:p>
        </w:tc>
        <w:tc>
          <w:tcPr>
            <w:tcW w:w="1172"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Cl</w:t>
            </w:r>
            <w:r>
              <w:rPr>
                <w:rFonts w:ascii="Times New Roman" w:hAnsi="Times New Roman" w:cs="Times New Roman"/>
                <w:vertAlign w:val="subscript"/>
              </w:rPr>
              <w:t>2</w:t>
            </w:r>
          </w:p>
        </w:tc>
        <w:tc>
          <w:tcPr>
            <w:tcW w:w="1417" w:type="dxa"/>
            <w:shd w:val="clear" w:color="auto" w:fill="auto"/>
            <w:vAlign w:val="center"/>
          </w:tcPr>
          <w:p>
            <w:pPr>
              <w:pStyle w:val="a3"/>
              <w:snapToGrid w:val="0"/>
              <w:spacing w:line="360" w:lineRule="auto"/>
              <w:jc w:val="center"/>
              <w:rPr>
                <w:rFonts w:ascii="Times New Roman" w:hAnsi="Times New Roman" w:cs="Times New Roman"/>
              </w:rPr>
            </w:pPr>
            <w:r>
              <w:rPr>
                <w:rFonts w:ascii="Times New Roman" w:hAnsi="Times New Roman" w:cs="Times New Roman"/>
              </w:rPr>
              <w:t>NaOH</w:t>
            </w:r>
            <w:r>
              <w:rPr>
                <w:rFonts w:ascii="Times New Roman" w:hAnsi="Times New Roman" w:cs="Times New Roman"/>
              </w:rPr>
              <w:t>溶液</w:t>
            </w:r>
          </w:p>
        </w:tc>
      </w:tr>
    </w:tbl>
    <w:p>
      <w:pPr>
        <w:pStyle w:val="a3"/>
        <w:snapToGrid w:val="0"/>
        <w:spacing w:line="360" w:lineRule="auto"/>
        <w:rPr>
          <w:rFonts w:ascii="Times New Roman" w:eastAsia="黑体" w:hAnsi="Times New Roman" w:cs="Times New Roman" w:hint="eastAsia"/>
        </w:rPr>
      </w:pP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w:t>
      </w:r>
      <w:r>
        <w:rPr>
          <w:rFonts w:ascii="Times New Roman" w:eastAsia="楷体_GB2312" w:hAnsi="Times New Roman" w:cs="Times New Roman"/>
        </w:rPr>
        <w:t>NH</w:t>
      </w:r>
      <w:r>
        <w:rPr>
          <w:rFonts w:ascii="Times New Roman" w:eastAsia="楷体_GB2312" w:hAnsi="Times New Roman" w:cs="Times New Roman"/>
          <w:vertAlign w:val="subscript"/>
        </w:rPr>
        <w:t>3</w:t>
      </w:r>
      <w:r>
        <w:rPr>
          <w:rFonts w:ascii="Times New Roman" w:eastAsia="楷体_GB2312" w:hAnsi="Times New Roman" w:cs="Times New Roman"/>
        </w:rPr>
        <w:t>的密度比空气的小，收集应用向下排空气法，不符合；</w:t>
      </w:r>
      <w:r>
        <w:rPr>
          <w:rFonts w:ascii="Times New Roman" w:eastAsia="楷体_GB2312" w:hAnsi="Times New Roman" w:cs="Times New Roman"/>
        </w:rPr>
        <w:t>C</w:t>
      </w:r>
      <w:r>
        <w:rPr>
          <w:rFonts w:ascii="Times New Roman" w:eastAsia="楷体_GB2312" w:hAnsi="Times New Roman" w:cs="Times New Roman"/>
        </w:rPr>
        <w:t>项，铜和稀硝酸反应不能产生</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，且</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的吸收不能用水，可以用</w:t>
      </w:r>
      <w:r>
        <w:rPr>
          <w:rFonts w:ascii="Times New Roman" w:eastAsia="楷体_GB2312" w:hAnsi="Times New Roman" w:cs="Times New Roman"/>
        </w:rPr>
        <w:t>NaOH</w:t>
      </w:r>
      <w:r>
        <w:rPr>
          <w:rFonts w:ascii="Times New Roman" w:eastAsia="楷体_GB2312" w:hAnsi="Times New Roman" w:cs="Times New Roman"/>
        </w:rPr>
        <w:t>溶液；</w:t>
      </w:r>
      <w:r>
        <w:rPr>
          <w:rFonts w:ascii="Times New Roman" w:eastAsia="楷体_GB2312" w:hAnsi="Times New Roman" w:cs="Times New Roman"/>
        </w:rPr>
        <w:t>D</w:t>
      </w:r>
      <w:r>
        <w:rPr>
          <w:rFonts w:ascii="Times New Roman" w:eastAsia="楷体_GB2312" w:hAnsi="Times New Roman" w:cs="Times New Roman"/>
        </w:rPr>
        <w:t>项，用浓盐酸与</w:t>
      </w:r>
      <w:r>
        <w:rPr>
          <w:rFonts w:ascii="Times New Roman" w:eastAsia="楷体_GB2312" w:hAnsi="Times New Roman" w:cs="Times New Roman"/>
        </w:rPr>
        <w:t>MnO</w:t>
      </w:r>
      <w:r>
        <w:rPr>
          <w:rFonts w:ascii="Times New Roman" w:eastAsia="楷体_GB2312" w:hAnsi="Times New Roman" w:cs="Times New Roman"/>
          <w:vertAlign w:val="subscript"/>
        </w:rPr>
        <w:t>2</w:t>
      </w:r>
      <w:r>
        <w:rPr>
          <w:rFonts w:ascii="Times New Roman" w:eastAsia="楷体_GB2312" w:hAnsi="Times New Roman" w:cs="Times New Roman"/>
        </w:rPr>
        <w:t>反应制</w:t>
      </w:r>
      <w:r>
        <w:rPr>
          <w:rFonts w:ascii="Times New Roman" w:eastAsia="楷体_GB2312" w:hAnsi="Times New Roman" w:cs="Times New Roman"/>
        </w:rPr>
        <w:t>Cl</w:t>
      </w:r>
      <w:r>
        <w:rPr>
          <w:rFonts w:ascii="Times New Roman" w:eastAsia="楷体_GB2312" w:hAnsi="Times New Roman" w:cs="Times New Roman"/>
          <w:vertAlign w:val="subscript"/>
        </w:rPr>
        <w:t>2</w:t>
      </w:r>
      <w:r>
        <w:rPr>
          <w:rFonts w:ascii="Times New Roman" w:eastAsia="楷体_GB2312" w:hAnsi="Times New Roman" w:cs="Times New Roman"/>
        </w:rPr>
        <w:t>需要加热，本装置不能满足。</w:t>
      </w:r>
    </w:p>
    <w:p>
      <w:pPr>
        <w:pStyle w:val="a3"/>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．用下列装置制取并收集</w:t>
      </w:r>
      <w:r>
        <w:rPr>
          <w:rFonts w:ascii="Times New Roman" w:hAnsi="Times New Roman" w:cs="Times New Roman"/>
        </w:rPr>
        <w:t>NO</w:t>
      </w:r>
      <w:r>
        <w:rPr>
          <w:rFonts w:ascii="Times New Roman" w:hAnsi="Times New Roman" w:cs="Times New Roman"/>
          <w:vertAlign w:val="subscript"/>
        </w:rPr>
        <w:t>2</w:t>
      </w:r>
      <w:r>
        <w:rPr>
          <w:rFonts w:ascii="Times New Roman" w:hAnsi="Times New Roman" w:cs="Times New Roman"/>
        </w:rPr>
        <w:t>气体，其中最合理的是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\\HX258.TIF" \* MERGEFORMAT </w:instrText>
      </w:r>
      <w:r>
        <w:rPr>
          <w:rFonts w:ascii="Times New Roman" w:hAnsi="Times New Roman" w:cs="Times New Roman"/>
        </w:rPr>
        <w:fldChar w:fldCharType="separate"/>
      </w:r>
      <w:r>
        <w:rPr>
          <w:rFonts w:ascii="Times New Roman" w:hAnsi="Times New Roman" w:cs="Times New Roman"/>
        </w:rPr>
        <w:pict>
          <v:shape id="_x0000_i1047" type="#_x0000_t75" style="width:226.95pt;height:64.5pt">
            <v:imagedata r:id="rId50" r:href="rId51"/>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\\HX259.TIF" \* MERGEFORMAT </w:instrText>
      </w:r>
      <w:r>
        <w:rPr>
          <w:rFonts w:ascii="Times New Roman" w:hAnsi="Times New Roman" w:cs="Times New Roman"/>
        </w:rPr>
        <w:fldChar w:fldCharType="separate"/>
      </w:r>
      <w:r>
        <w:rPr>
          <w:rFonts w:ascii="Times New Roman" w:hAnsi="Times New Roman" w:cs="Times New Roman"/>
        </w:rPr>
        <w:pict>
          <v:shape id="_x0000_i1048" type="#_x0000_t75" style="width:226.95pt;height:63.95pt">
            <v:imagedata r:id="rId52" r:href="rId53"/>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C</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铜与浓硝酸反应的产物是</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，其密度比空气的大，因此应利用向上排空气法收集</w:t>
      </w:r>
      <w:r>
        <w:rPr>
          <w:rFonts w:ascii="Times New Roman" w:eastAsia="楷体_GB2312" w:hAnsi="Times New Roman" w:cs="Times New Roman"/>
        </w:rPr>
        <w:t>NO</w:t>
      </w:r>
      <w:r>
        <w:rPr>
          <w:rFonts w:ascii="Times New Roman" w:eastAsia="楷体_GB2312" w:hAnsi="Times New Roman" w:cs="Times New Roman"/>
          <w:vertAlign w:val="subscript"/>
        </w:rPr>
        <w:t>2</w:t>
      </w:r>
      <w:r>
        <w:rPr>
          <w:rFonts w:ascii="Times New Roman" w:eastAsia="楷体_GB2312" w:hAnsi="Times New Roman" w:cs="Times New Roman"/>
        </w:rPr>
        <w:t>气体，导气管应长进短出，这样才能将装置中的空气排尽，且能防止倒吸，只有</w:t>
      </w:r>
      <w:r>
        <w:rPr>
          <w:rFonts w:ascii="Times New Roman" w:eastAsia="楷体_GB2312" w:hAnsi="Times New Roman" w:cs="Times New Roman"/>
        </w:rPr>
        <w:t>C</w:t>
      </w:r>
      <w:r>
        <w:rPr>
          <w:rFonts w:ascii="Times New Roman" w:eastAsia="楷体_GB2312" w:hAnsi="Times New Roman" w:cs="Times New Roman"/>
        </w:rPr>
        <w:t>项符合。</w:t>
      </w:r>
    </w:p>
    <w:p>
      <w:pPr>
        <w:pStyle w:val="a3"/>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．如图所示的装置常用于制取气体并检验气体的性质。下列有关说法正确的是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\\105.TIF" \* MERGEFORMAT </w:instrText>
      </w:r>
      <w:r>
        <w:rPr>
          <w:rFonts w:ascii="Times New Roman" w:hAnsi="Times New Roman" w:cs="Times New Roman"/>
        </w:rPr>
        <w:fldChar w:fldCharType="separate"/>
      </w:r>
      <w:r>
        <w:rPr>
          <w:rFonts w:ascii="Times New Roman" w:hAnsi="Times New Roman" w:cs="Times New Roman"/>
        </w:rPr>
        <w:pict>
          <v:shape id="_x0000_i1049" type="#_x0000_t75" style="width:90.45pt;height:80.65pt">
            <v:imagedata r:id="rId54" r:href="rId5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．关闭分液漏斗的活塞，将干燥管末端放入水中，微热烧瓶，有气泡从水中冒出，停止加热后，干燥管内有一段稳定的水柱形成，表明装置不漏气</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．若装置用于制取氯气并验证其具有漂白性，则</w:t>
      </w:r>
      <w:r>
        <w:rPr>
          <w:rFonts w:ascii="Times New Roman" w:hAnsi="Times New Roman" w:cs="Times New Roman"/>
        </w:rPr>
        <w:t>A</w:t>
      </w:r>
      <w:r>
        <w:rPr>
          <w:rFonts w:ascii="Times New Roman" w:hAnsi="Times New Roman" w:cs="Times New Roman"/>
        </w:rPr>
        <w:t>中所用试剂为稀盐酸，</w:t>
      </w:r>
      <w:r>
        <w:rPr>
          <w:rFonts w:ascii="Times New Roman" w:hAnsi="Times New Roman" w:cs="Times New Roman"/>
        </w:rPr>
        <w:t>B</w:t>
      </w:r>
      <w:r>
        <w:rPr>
          <w:rFonts w:ascii="Times New Roman" w:hAnsi="Times New Roman" w:cs="Times New Roman"/>
        </w:rPr>
        <w:t>中所用药品为</w:t>
      </w:r>
      <w:r>
        <w:rPr>
          <w:rFonts w:ascii="Times New Roman" w:hAnsi="Times New Roman" w:cs="Times New Roman"/>
        </w:rPr>
        <w:t>KMnO</w:t>
      </w:r>
      <w:r>
        <w:rPr>
          <w:rFonts w:ascii="Times New Roman" w:hAnsi="Times New Roman" w:cs="Times New Roman"/>
          <w:vertAlign w:val="subscript"/>
        </w:rPr>
        <w:t>4</w:t>
      </w:r>
      <w:r>
        <w:rPr>
          <w:rFonts w:ascii="Times New Roman" w:hAnsi="Times New Roman" w:cs="Times New Roman"/>
        </w:rPr>
        <w:t>固体，</w:t>
      </w:r>
      <w:r>
        <w:rPr>
          <w:rFonts w:ascii="Times New Roman" w:hAnsi="Times New Roman" w:cs="Times New Roman"/>
        </w:rPr>
        <w:t>C</w:t>
      </w:r>
      <w:r>
        <w:rPr>
          <w:rFonts w:ascii="Times New Roman" w:hAnsi="Times New Roman" w:cs="Times New Roman"/>
        </w:rPr>
        <w:t>中为品红溶液</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．若装置用于制取</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并验证其具有漂白性，则</w:t>
      </w:r>
      <w:r>
        <w:rPr>
          <w:rFonts w:ascii="Times New Roman" w:hAnsi="Times New Roman" w:cs="Times New Roman"/>
        </w:rPr>
        <w:t>A</w:t>
      </w:r>
      <w:r>
        <w:rPr>
          <w:rFonts w:ascii="Times New Roman" w:hAnsi="Times New Roman" w:cs="Times New Roman"/>
        </w:rPr>
        <w:t>中所用试剂为浓硫酸，</w:t>
      </w:r>
      <w:r>
        <w:rPr>
          <w:rFonts w:ascii="Times New Roman" w:hAnsi="Times New Roman" w:cs="Times New Roman"/>
        </w:rPr>
        <w:t>B</w:t>
      </w:r>
      <w:r>
        <w:rPr>
          <w:rFonts w:ascii="Times New Roman" w:hAnsi="Times New Roman" w:cs="Times New Roman"/>
        </w:rPr>
        <w:t>中所用药品为</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固体，</w:t>
      </w:r>
      <w:r>
        <w:rPr>
          <w:rFonts w:ascii="Times New Roman" w:hAnsi="Times New Roman" w:cs="Times New Roman"/>
        </w:rPr>
        <w:t>C</w:t>
      </w:r>
      <w:r>
        <w:rPr>
          <w:rFonts w:ascii="Times New Roman" w:hAnsi="Times New Roman" w:cs="Times New Roman"/>
        </w:rPr>
        <w:t>中为酸性</w:t>
      </w:r>
      <w:r>
        <w:rPr>
          <w:rFonts w:ascii="Times New Roman" w:hAnsi="Times New Roman" w:cs="Times New Roman"/>
        </w:rPr>
        <w:t>KMnO</w:t>
      </w:r>
      <w:r>
        <w:rPr>
          <w:rFonts w:ascii="Times New Roman" w:hAnsi="Times New Roman" w:cs="Times New Roman"/>
          <w:vertAlign w:val="subscript"/>
        </w:rPr>
        <w:t>4</w:t>
      </w:r>
      <w:r>
        <w:rPr>
          <w:rFonts w:ascii="Times New Roman" w:hAnsi="Times New Roman" w:cs="Times New Roman"/>
        </w:rPr>
        <w:t>溶液</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．若实验时</w:t>
      </w:r>
      <w:r>
        <w:rPr>
          <w:rFonts w:ascii="Times New Roman" w:hAnsi="Times New Roman" w:cs="Times New Roman"/>
        </w:rPr>
        <w:t>B</w:t>
      </w:r>
      <w:r>
        <w:rPr>
          <w:rFonts w:ascii="Times New Roman" w:hAnsi="Times New Roman" w:cs="Times New Roman"/>
        </w:rPr>
        <w:t>中盛放固体</w:t>
      </w:r>
      <w:r>
        <w:rPr>
          <w:rFonts w:ascii="Times New Roman" w:hAnsi="Times New Roman" w:cs="Times New Roman"/>
        </w:rPr>
        <w:t>NaOH</w:t>
      </w:r>
      <w:r>
        <w:rPr>
          <w:rFonts w:ascii="Times New Roman" w:hAnsi="Times New Roman" w:cs="Times New Roman"/>
        </w:rPr>
        <w:t>，</w:t>
      </w:r>
      <w:r>
        <w:rPr>
          <w:rFonts w:ascii="Times New Roman" w:hAnsi="Times New Roman" w:cs="Times New Roman"/>
        </w:rPr>
        <w:t>A</w:t>
      </w:r>
      <w:r>
        <w:rPr>
          <w:rFonts w:ascii="Times New Roman" w:hAnsi="Times New Roman" w:cs="Times New Roman"/>
        </w:rPr>
        <w:t>中为浓氨水，</w:t>
      </w:r>
      <w:r>
        <w:rPr>
          <w:rFonts w:ascii="Times New Roman" w:hAnsi="Times New Roman" w:cs="Times New Roman"/>
        </w:rPr>
        <w:t>C</w:t>
      </w:r>
      <w:r>
        <w:rPr>
          <w:rFonts w:ascii="Times New Roman" w:hAnsi="Times New Roman" w:cs="Times New Roman"/>
        </w:rPr>
        <w:t>中为稀</w:t>
      </w:r>
      <w:r>
        <w:rPr>
          <w:rFonts w:ascii="Times New Roman" w:hAnsi="Times New Roman" w:cs="Times New Roman"/>
        </w:rPr>
        <w:t>AgNO</w:t>
      </w:r>
      <w:r>
        <w:rPr>
          <w:rFonts w:ascii="Times New Roman" w:hAnsi="Times New Roman" w:cs="Times New Roman"/>
          <w:vertAlign w:val="subscript"/>
        </w:rPr>
        <w:t>3</w:t>
      </w:r>
      <w:r>
        <w:rPr>
          <w:rFonts w:ascii="Times New Roman" w:hAnsi="Times New Roman" w:cs="Times New Roman"/>
        </w:rPr>
        <w:t>溶液，则实验过程中，</w:t>
      </w:r>
      <w:r>
        <w:rPr>
          <w:rFonts w:ascii="Times New Roman" w:hAnsi="Times New Roman" w:cs="Times New Roman"/>
        </w:rPr>
        <w:t>C</w:t>
      </w:r>
      <w:r>
        <w:rPr>
          <w:rFonts w:ascii="Times New Roman" w:hAnsi="Times New Roman" w:cs="Times New Roman"/>
        </w:rPr>
        <w:t>试管中看不到明显的实验现象</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A</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A</w:t>
      </w:r>
      <w:r>
        <w:rPr>
          <w:rFonts w:ascii="Times New Roman" w:eastAsia="楷体_GB2312" w:hAnsi="Times New Roman" w:cs="Times New Roman"/>
        </w:rPr>
        <w:t>项，由于装置的体积较大，可用酒精灯微热烧瓶，加热时干燥管口有气泡冒出，冷却后干燥管口有水柱形成，说明装置的气密性良好，正确；</w:t>
      </w:r>
      <w:r>
        <w:rPr>
          <w:rFonts w:ascii="Times New Roman" w:eastAsia="楷体_GB2312" w:hAnsi="Times New Roman" w:cs="Times New Roman"/>
        </w:rPr>
        <w:t>B</w:t>
      </w:r>
      <w:r>
        <w:rPr>
          <w:rFonts w:ascii="Times New Roman" w:eastAsia="楷体_GB2312" w:hAnsi="Times New Roman" w:cs="Times New Roman"/>
        </w:rPr>
        <w:t>项，制氯气时应用浓盐酸，错误；</w:t>
      </w:r>
      <w:r>
        <w:rPr>
          <w:rFonts w:ascii="Times New Roman" w:eastAsia="楷体_GB2312" w:hAnsi="Times New Roman" w:cs="Times New Roman"/>
        </w:rPr>
        <w:t>C</w:t>
      </w:r>
      <w:r>
        <w:rPr>
          <w:rFonts w:ascii="Times New Roman" w:eastAsia="楷体_GB2312" w:hAnsi="Times New Roman" w:cs="Times New Roman"/>
        </w:rPr>
        <w:t>项，</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使酸性</w:t>
      </w:r>
      <w:r>
        <w:rPr>
          <w:rFonts w:ascii="Times New Roman" w:eastAsia="楷体_GB2312" w:hAnsi="Times New Roman" w:cs="Times New Roman"/>
        </w:rPr>
        <w:t>KMnO</w:t>
      </w:r>
      <w:r>
        <w:rPr>
          <w:rFonts w:ascii="Times New Roman" w:eastAsia="楷体_GB2312" w:hAnsi="Times New Roman" w:cs="Times New Roman"/>
          <w:vertAlign w:val="subscript"/>
        </w:rPr>
        <w:t>4</w:t>
      </w:r>
      <w:r>
        <w:rPr>
          <w:rFonts w:ascii="Times New Roman" w:eastAsia="楷体_GB2312" w:hAnsi="Times New Roman" w:cs="Times New Roman"/>
        </w:rPr>
        <w:t>溶液褪色的原因是</w:t>
      </w:r>
      <w:r>
        <w:rPr>
          <w:rFonts w:ascii="Times New Roman" w:eastAsia="楷体_GB2312" w:hAnsi="Times New Roman" w:cs="Times New Roman"/>
        </w:rPr>
        <w:t>SO</w:t>
      </w:r>
      <w:r>
        <w:rPr>
          <w:rFonts w:ascii="Times New Roman" w:eastAsia="楷体_GB2312" w:hAnsi="Times New Roman" w:cs="Times New Roman"/>
          <w:vertAlign w:val="subscript"/>
        </w:rPr>
        <w:t>2</w:t>
      </w:r>
      <w:r>
        <w:rPr>
          <w:rFonts w:ascii="Times New Roman" w:eastAsia="楷体_GB2312" w:hAnsi="Times New Roman" w:cs="Times New Roman"/>
        </w:rPr>
        <w:t>能将</w:t>
      </w:r>
      <w:r>
        <w:rPr>
          <w:rFonts w:ascii="Times New Roman" w:eastAsia="楷体_GB2312" w:hAnsi="Times New Roman" w:cs="Times New Roman"/>
        </w:rPr>
        <w:t>KMnO</w:t>
      </w:r>
      <w:r>
        <w:rPr>
          <w:rFonts w:ascii="Times New Roman" w:eastAsia="楷体_GB2312" w:hAnsi="Times New Roman" w:cs="Times New Roman"/>
          <w:vertAlign w:val="subscript"/>
        </w:rPr>
        <w:t>4</w:t>
      </w:r>
      <w:r>
        <w:rPr>
          <w:rFonts w:ascii="Times New Roman" w:eastAsia="楷体_GB2312" w:hAnsi="Times New Roman" w:cs="Times New Roman"/>
        </w:rPr>
        <w:t>还原，表现还原性，不表现漂白性，错误；</w:t>
      </w:r>
      <w:r>
        <w:rPr>
          <w:rFonts w:ascii="Times New Roman" w:eastAsia="楷体_GB2312" w:hAnsi="Times New Roman" w:cs="Times New Roman"/>
        </w:rPr>
        <w:t>D</w:t>
      </w:r>
      <w:r>
        <w:rPr>
          <w:rFonts w:ascii="Times New Roman" w:eastAsia="楷体_GB2312" w:hAnsi="Times New Roman" w:cs="Times New Roman"/>
        </w:rPr>
        <w:t>项，实验过程中</w:t>
      </w:r>
      <w:r>
        <w:rPr>
          <w:rFonts w:ascii="Times New Roman" w:eastAsia="楷体_GB2312" w:hAnsi="Times New Roman" w:cs="Times New Roman"/>
        </w:rPr>
        <w:t>C</w:t>
      </w:r>
      <w:r>
        <w:rPr>
          <w:rFonts w:ascii="Times New Roman" w:eastAsia="楷体_GB2312" w:hAnsi="Times New Roman" w:cs="Times New Roman"/>
        </w:rPr>
        <w:t>试管中有沉淀出现，若</w:t>
      </w:r>
      <w:r>
        <w:rPr>
          <w:rFonts w:ascii="Times New Roman" w:eastAsia="楷体_GB2312" w:hAnsi="Times New Roman" w:cs="Times New Roman"/>
        </w:rPr>
        <w:t>NH</w:t>
      </w:r>
      <w:r>
        <w:rPr>
          <w:rFonts w:ascii="Times New Roman" w:eastAsia="楷体_GB2312" w:hAnsi="Times New Roman" w:cs="Times New Roman"/>
          <w:vertAlign w:val="subscript"/>
        </w:rPr>
        <w:t>3</w:t>
      </w:r>
      <w:r>
        <w:rPr>
          <w:rFonts w:ascii="Times New Roman" w:eastAsia="楷体_GB2312" w:hAnsi="Times New Roman" w:cs="Times New Roman"/>
        </w:rPr>
        <w:t>过量，则可观察到沉淀溶解，错误。</w:t>
      </w:r>
    </w:p>
    <w:p>
      <w:pPr>
        <w:pStyle w:val="a3"/>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w:t>
      </w:r>
      <w:r>
        <w:rPr>
          <w:rFonts w:ascii="Times New Roman" w:eastAsia="楷体_GB2312" w:hAnsi="Times New Roman" w:cs="Times New Roman"/>
        </w:rPr>
        <w:t>(2013·</w:t>
      </w:r>
      <w:r>
        <w:rPr>
          <w:rFonts w:ascii="Times New Roman" w:eastAsia="楷体_GB2312" w:hAnsi="Times New Roman" w:cs="Times New Roman"/>
        </w:rPr>
        <w:t>海南，</w:t>
      </w:r>
      <w:r>
        <w:rPr>
          <w:rFonts w:ascii="Times New Roman" w:eastAsia="楷体_GB2312" w:hAnsi="Times New Roman" w:cs="Times New Roman"/>
        </w:rPr>
        <w:t>6)</w:t>
      </w:r>
      <w:r>
        <w:rPr>
          <w:rFonts w:ascii="Times New Roman" w:hAnsi="Times New Roman" w:cs="Times New Roman"/>
        </w:rPr>
        <w:t>下图所示仪器可用于实验室制备少量无水</w:t>
      </w:r>
      <w:r>
        <w:rPr>
          <w:rFonts w:ascii="Times New Roman" w:hAnsi="Times New Roman" w:cs="Times New Roman"/>
        </w:rPr>
        <w:t>FeCl</w:t>
      </w:r>
      <w:r>
        <w:rPr>
          <w:rFonts w:ascii="Times New Roman" w:hAnsi="Times New Roman" w:cs="Times New Roman"/>
          <w:vertAlign w:val="subscript"/>
        </w:rPr>
        <w:t>3</w:t>
      </w:r>
      <w:r>
        <w:rPr>
          <w:rFonts w:ascii="Times New Roman" w:hAnsi="Times New Roman" w:cs="Times New Roman"/>
        </w:rPr>
        <w:t>，仪器连接顺序正确的是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\\102A.TIF" \* MERGEFORMAT </w:instrText>
      </w:r>
      <w:r>
        <w:rPr>
          <w:rFonts w:ascii="Times New Roman" w:hAnsi="Times New Roman" w:cs="Times New Roman"/>
        </w:rPr>
        <w:fldChar w:fldCharType="separate"/>
      </w:r>
      <w:r>
        <w:rPr>
          <w:rFonts w:ascii="Times New Roman" w:hAnsi="Times New Roman" w:cs="Times New Roman"/>
        </w:rPr>
        <w:pict>
          <v:shape id="_x0000_i1050" type="#_x0000_t75" style="width:195.25pt;height:108.85pt">
            <v:imagedata r:id="rId56" r:href="rId57"/>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\\102.TIF" \* MERGEFORMAT </w:instrText>
      </w:r>
      <w:r>
        <w:rPr>
          <w:rFonts w:ascii="Times New Roman" w:hAnsi="Times New Roman" w:cs="Times New Roman"/>
        </w:rPr>
        <w:fldChar w:fldCharType="separate"/>
      </w:r>
      <w:r>
        <w:rPr>
          <w:rFonts w:ascii="Times New Roman" w:hAnsi="Times New Roman" w:cs="Times New Roman"/>
        </w:rPr>
        <w:pict>
          <v:shape id="_x0000_i1051" type="#_x0000_t75" style="width:195.25pt;height:82.95pt">
            <v:imagedata r:id="rId58" r:href="rId59"/>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d</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f</w:t>
      </w:r>
      <w:r>
        <w:rPr>
          <w:rFonts w:ascii="Times New Roman" w:hAnsi="Times New Roman" w:cs="Times New Roman"/>
        </w:rPr>
        <w:t>－</w:t>
      </w:r>
      <w:r>
        <w:rPr>
          <w:rFonts w:ascii="Times New Roman" w:hAnsi="Times New Roman" w:cs="Times New Roman"/>
        </w:rPr>
        <w:t>g</w:t>
      </w:r>
      <w:r>
        <w:rPr>
          <w:rFonts w:ascii="Times New Roman" w:hAnsi="Times New Roman" w:cs="Times New Roman"/>
        </w:rPr>
        <w:t>－</w:t>
      </w:r>
      <w:r>
        <w:rPr>
          <w:rFonts w:ascii="Times New Roman" w:hAnsi="Times New Roman" w:cs="Times New Roman"/>
        </w:rPr>
        <w:t>h</w:t>
      </w:r>
    </w:p>
    <w:p>
      <w:pPr>
        <w:pStyle w:val="a3"/>
        <w:snapToGrid w:val="0"/>
        <w:spacing w:line="360" w:lineRule="auto"/>
        <w:rPr>
          <w:rFonts w:ascii="Times New Roman" w:hAnsi="Times New Roman" w:cs="Times New Roman"/>
        </w:rPr>
      </w:pPr>
      <w:r>
        <w:rPr>
          <w:rFonts w:ascii="Times New Roman" w:hAnsi="Times New Roman" w:cs="Times New Roman"/>
        </w:rPr>
        <w:t>B</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d</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h</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rPr>
        <w:t>g</w:t>
      </w:r>
    </w:p>
    <w:p>
      <w:pPr>
        <w:pStyle w:val="a3"/>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d</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h</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rPr>
        <w:t>g</w:t>
      </w:r>
    </w:p>
    <w:p>
      <w:pPr>
        <w:pStyle w:val="a3"/>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rPr>
        <w:t>．</w:t>
      </w:r>
      <w:r>
        <w:rPr>
          <w:rFonts w:ascii="Times New Roman" w:hAnsi="Times New Roman" w:cs="Times New Roman"/>
        </w:rPr>
        <w:t>a</w:t>
      </w:r>
      <w:r>
        <w:rPr>
          <w:rFonts w:ascii="Times New Roman" w:hAnsi="Times New Roman" w:cs="Times New Roman"/>
        </w:rPr>
        <w:t>－</w:t>
      </w:r>
      <w:r>
        <w:rPr>
          <w:rFonts w:ascii="Times New Roman" w:hAnsi="Times New Roman" w:cs="Times New Roman"/>
        </w:rPr>
        <w:t>c</w:t>
      </w:r>
      <w:r>
        <w:rPr>
          <w:rFonts w:ascii="Times New Roman" w:hAnsi="Times New Roman" w:cs="Times New Roman"/>
        </w:rPr>
        <w:t>－</w:t>
      </w:r>
      <w:r>
        <w:rPr>
          <w:rFonts w:ascii="Times New Roman" w:hAnsi="Times New Roman" w:cs="Times New Roman"/>
        </w:rPr>
        <w:t>b</w:t>
      </w:r>
      <w:r>
        <w:rPr>
          <w:rFonts w:ascii="Times New Roman" w:hAnsi="Times New Roman" w:cs="Times New Roman"/>
        </w:rPr>
        <w:t>－</w:t>
      </w:r>
      <w:r>
        <w:rPr>
          <w:rFonts w:ascii="Times New Roman" w:hAnsi="Times New Roman" w:cs="Times New Roman"/>
        </w:rPr>
        <w:t>d</w:t>
      </w:r>
      <w:r>
        <w:rPr>
          <w:rFonts w:ascii="Times New Roman" w:hAnsi="Times New Roman" w:cs="Times New Roman"/>
        </w:rPr>
        <w:t>－</w:t>
      </w:r>
      <w:r>
        <w:rPr>
          <w:rFonts w:ascii="Times New Roman" w:hAnsi="Times New Roman" w:cs="Times New Roman"/>
        </w:rPr>
        <w:t>e</w:t>
      </w:r>
      <w:r>
        <w:rPr>
          <w:rFonts w:ascii="Times New Roman" w:hAnsi="Times New Roman" w:cs="Times New Roman"/>
        </w:rPr>
        <w:t>－</w:t>
      </w:r>
      <w:r>
        <w:rPr>
          <w:rFonts w:ascii="Times New Roman" w:hAnsi="Times New Roman" w:cs="Times New Roman"/>
        </w:rPr>
        <w:t>h</w:t>
      </w:r>
      <w:r>
        <w:rPr>
          <w:rFonts w:ascii="Times New Roman" w:hAnsi="Times New Roman" w:cs="Times New Roman"/>
        </w:rPr>
        <w:t>－</w:t>
      </w:r>
      <w:r>
        <w:rPr>
          <w:rFonts w:ascii="Times New Roman" w:hAnsi="Times New Roman" w:cs="Times New Roman"/>
        </w:rPr>
        <w:t>i</w:t>
      </w:r>
      <w:r>
        <w:rPr>
          <w:rFonts w:ascii="Times New Roman" w:hAnsi="Times New Roman" w:cs="Times New Roman"/>
        </w:rPr>
        <w:t>－</w:t>
      </w:r>
      <w:r>
        <w:rPr>
          <w:rFonts w:ascii="Times New Roman" w:hAnsi="Times New Roman" w:cs="Times New Roman"/>
        </w:rPr>
        <w:t>f</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B</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装置顺序为制氯气、除杂</w:t>
      </w:r>
      <w:r>
        <w:rPr>
          <w:rFonts w:ascii="Times New Roman" w:eastAsia="楷体_GB2312" w:hAnsi="Times New Roman" w:cs="Times New Roman"/>
        </w:rPr>
        <w:t>(HCl</w:t>
      </w:r>
      <w:r>
        <w:rPr>
          <w:rFonts w:ascii="Times New Roman" w:eastAsia="楷体_GB2312" w:hAnsi="Times New Roman" w:cs="Times New Roman"/>
        </w:rPr>
        <w:t>、水蒸气</w:t>
      </w:r>
      <w:r>
        <w:rPr>
          <w:rFonts w:ascii="Times New Roman" w:eastAsia="楷体_GB2312" w:hAnsi="Times New Roman" w:cs="Times New Roman"/>
        </w:rPr>
        <w:t>)</w:t>
      </w:r>
      <w:r>
        <w:rPr>
          <w:rFonts w:ascii="Times New Roman" w:eastAsia="楷体_GB2312" w:hAnsi="Times New Roman" w:cs="Times New Roman"/>
        </w:rPr>
        <w:t>、反应制备、尾气处理，注意洗气瓶中导管为</w:t>
      </w:r>
      <w:r>
        <w:rPr>
          <w:rFonts w:hAnsi="宋体" w:cs="Times New Roman"/>
        </w:rPr>
        <w:t>“</w:t>
      </w:r>
      <w:r>
        <w:rPr>
          <w:rFonts w:ascii="Times New Roman" w:eastAsia="楷体_GB2312" w:hAnsi="Times New Roman" w:cs="Times New Roman"/>
        </w:rPr>
        <w:t>长进短出</w:t>
      </w:r>
      <w:r>
        <w:rPr>
          <w:rFonts w:hAnsi="宋体" w:cs="Times New Roman"/>
        </w:rPr>
        <w:t>”</w:t>
      </w:r>
      <w:r>
        <w:rPr>
          <w:rFonts w:ascii="Times New Roman" w:eastAsia="楷体_GB2312"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在诸多领域中用途广泛。某化学兴趣小组为探究在实验室制备较为纯净</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的方法，进行了认真的准备。请你参与交流与讨论。</w:t>
      </w:r>
    </w:p>
    <w:p>
      <w:pPr>
        <w:pStyle w:val="a3"/>
        <w:snapToGrid w:val="0"/>
        <w:spacing w:line="360" w:lineRule="auto"/>
        <w:rPr>
          <w:rFonts w:ascii="Times New Roman" w:hAnsi="Times New Roman" w:cs="Times New Roman"/>
        </w:rPr>
      </w:pPr>
      <w:r>
        <w:rPr>
          <w:rFonts w:ascii="IPAPANNEW" w:hAnsi="IPAPANNEW" w:cs="Times New Roman"/>
        </w:rPr>
        <w:t>[</w:t>
      </w:r>
      <w:r>
        <w:rPr>
          <w:rFonts w:ascii="IPAPANNEW" w:hAnsi="IPAPANNEW" w:cs="Times New Roman"/>
        </w:rPr>
        <w:t>查阅资料</w:t>
      </w:r>
      <w:r>
        <w:rPr>
          <w:rFonts w:ascii="IPAPANNEW" w:hAnsi="IPAPANNEW" w:cs="Times New Roman"/>
        </w:rPr>
        <w:t>]</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的制法有下列三种方案：</w:t>
      </w:r>
    </w:p>
    <w:p>
      <w:pPr>
        <w:pStyle w:val="a3"/>
        <w:snapToGrid w:val="0"/>
        <w:spacing w:line="360" w:lineRule="auto"/>
        <w:rPr>
          <w:rFonts w:ascii="Times New Roman" w:hAnsi="Times New Roman" w:cs="Times New Roman"/>
        </w:rPr>
      </w:pPr>
      <w:r>
        <w:rPr>
          <w:rFonts w:ascii="Times New Roman" w:hAnsi="Times New Roman" w:cs="Times New Roman"/>
        </w:rPr>
        <w:t>方案</w:t>
      </w:r>
      <w:r>
        <w:rPr>
          <w:rFonts w:ascii="Times New Roman" w:hAnsi="Times New Roman" w:cs="Times New Roman"/>
        </w:rPr>
        <w:t>1</w:t>
      </w:r>
      <w:r>
        <w:rPr>
          <w:rFonts w:ascii="Times New Roman" w:hAnsi="Times New Roman" w:cs="Times New Roman"/>
        </w:rPr>
        <w:t>：加热</w:t>
      </w:r>
      <w:r>
        <w:rPr>
          <w:rFonts w:ascii="Times New Roman" w:hAnsi="Times New Roman" w:cs="Times New Roman"/>
        </w:rPr>
        <w:t>NaNO</w:t>
      </w:r>
      <w:r>
        <w:rPr>
          <w:rFonts w:ascii="Times New Roman" w:hAnsi="Times New Roman" w:cs="Times New Roman"/>
          <w:vertAlign w:val="subscript"/>
        </w:rPr>
        <w:t>2</w:t>
      </w:r>
      <w:r>
        <w:rPr>
          <w:rFonts w:ascii="Times New Roman" w:hAnsi="Times New Roman" w:cs="Times New Roman"/>
        </w:rPr>
        <w:t>和</w:t>
      </w:r>
      <w:r>
        <w:rPr>
          <w:rFonts w:ascii="Times New Roman" w:hAnsi="Times New Roman" w:cs="Times New Roman"/>
        </w:rPr>
        <w:t>NH</w:t>
      </w:r>
      <w:r>
        <w:rPr>
          <w:rFonts w:ascii="Times New Roman" w:hAnsi="Times New Roman" w:cs="Times New Roman"/>
          <w:vertAlign w:val="subscript"/>
        </w:rPr>
        <w:t>4</w:t>
      </w:r>
      <w:r>
        <w:rPr>
          <w:rFonts w:ascii="Times New Roman" w:hAnsi="Times New Roman" w:cs="Times New Roman"/>
        </w:rPr>
        <w:t>Cl</w:t>
      </w:r>
      <w:r>
        <w:rPr>
          <w:rFonts w:ascii="Times New Roman" w:hAnsi="Times New Roman" w:cs="Times New Roman"/>
        </w:rPr>
        <w:t>的浓溶液制得</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方案</w:t>
      </w:r>
      <w:r>
        <w:rPr>
          <w:rFonts w:ascii="Times New Roman" w:hAnsi="Times New Roman" w:cs="Times New Roman"/>
        </w:rPr>
        <w:t>2</w:t>
      </w:r>
      <w:r>
        <w:rPr>
          <w:rFonts w:ascii="Times New Roman" w:hAnsi="Times New Roman" w:cs="Times New Roman"/>
        </w:rPr>
        <w:t>：加热条件下，以</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还原</w:t>
      </w:r>
      <w:r>
        <w:rPr>
          <w:rFonts w:ascii="Times New Roman" w:hAnsi="Times New Roman" w:cs="Times New Roman"/>
        </w:rPr>
        <w:t>CuO</w:t>
      </w:r>
      <w:r>
        <w:rPr>
          <w:rFonts w:ascii="Times New Roman" w:hAnsi="Times New Roman" w:cs="Times New Roman"/>
        </w:rPr>
        <w:t>可制得</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，同时获得活性铜粉。</w:t>
      </w:r>
    </w:p>
    <w:p>
      <w:pPr>
        <w:pStyle w:val="a3"/>
        <w:snapToGrid w:val="0"/>
        <w:spacing w:line="360" w:lineRule="auto"/>
        <w:rPr>
          <w:rFonts w:ascii="Times New Roman" w:hAnsi="Times New Roman" w:cs="Times New Roman"/>
        </w:rPr>
      </w:pPr>
      <w:r>
        <w:rPr>
          <w:rFonts w:ascii="Times New Roman" w:hAnsi="Times New Roman" w:cs="Times New Roman"/>
        </w:rPr>
        <w:t>方案</w:t>
      </w:r>
      <w:r>
        <w:rPr>
          <w:rFonts w:ascii="Times New Roman" w:hAnsi="Times New Roman" w:cs="Times New Roman"/>
        </w:rPr>
        <w:t>3</w:t>
      </w:r>
      <w:r>
        <w:rPr>
          <w:rFonts w:ascii="Times New Roman" w:hAnsi="Times New Roman" w:cs="Times New Roman"/>
        </w:rPr>
        <w:t>：将空气缓缓通过灼热的铜粉获得较纯的</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IPAPANNEW" w:hAnsi="IPAPANNEW" w:cs="Times New Roman"/>
        </w:rPr>
        <w:t>[</w:t>
      </w:r>
      <w:r>
        <w:rPr>
          <w:rFonts w:ascii="IPAPANNEW" w:hAnsi="IPAPANNEW" w:cs="Times New Roman"/>
        </w:rPr>
        <w:t>实验准备</w:t>
      </w:r>
      <w:r>
        <w:rPr>
          <w:rFonts w:ascii="IPAPANNEW" w:hAnsi="IPAPANNEW" w:cs="Times New Roman"/>
        </w:rPr>
        <w:t>]</w:t>
      </w:r>
      <w:r>
        <w:rPr>
          <w:rFonts w:ascii="Times New Roman" w:hAnsi="Times New Roman" w:cs="Times New Roman"/>
        </w:rPr>
        <w:t>以实验室常见仪器</w:t>
      </w:r>
      <w:r>
        <w:rPr>
          <w:rFonts w:ascii="Times New Roman" w:hAnsi="Times New Roman" w:cs="Times New Roman"/>
        </w:rPr>
        <w:t>(</w:t>
      </w:r>
      <w:r>
        <w:rPr>
          <w:rFonts w:ascii="Times New Roman" w:hAnsi="Times New Roman" w:cs="Times New Roman"/>
        </w:rPr>
        <w:t>药品</w:t>
      </w:r>
      <w:r>
        <w:rPr>
          <w:rFonts w:ascii="Times New Roman" w:hAnsi="Times New Roman" w:cs="Times New Roman"/>
        </w:rPr>
        <w:t>)</w:t>
      </w:r>
      <w:r>
        <w:rPr>
          <w:rFonts w:ascii="Times New Roman" w:hAnsi="Times New Roman" w:cs="Times New Roman"/>
        </w:rPr>
        <w:t>等设计的部分装置如下图</w:t>
      </w:r>
      <w:r>
        <w:rPr>
          <w:rFonts w:ascii="Times New Roman" w:hAnsi="Times New Roman" w:cs="Times New Roman"/>
        </w:rPr>
        <w:t>(</w:t>
      </w:r>
      <w:r>
        <w:rPr>
          <w:rFonts w:ascii="Times New Roman" w:hAnsi="Times New Roman" w:cs="Times New Roman"/>
        </w:rPr>
        <w:t>部分夹持和加热仪器未画出</w:t>
      </w:r>
      <w:r>
        <w:rPr>
          <w:rFonts w:ascii="Times New Roman" w:hAnsi="Times New Roman" w:cs="Times New Roman"/>
        </w:rPr>
        <w:t>)</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\\103.TIF" \* MERGEFORMAT </w:instrText>
      </w:r>
      <w:r>
        <w:rPr>
          <w:rFonts w:ascii="Times New Roman" w:hAnsi="Times New Roman" w:cs="Times New Roman"/>
        </w:rPr>
        <w:fldChar w:fldCharType="separate"/>
      </w:r>
      <w:r>
        <w:rPr>
          <w:rFonts w:ascii="Times New Roman" w:hAnsi="Times New Roman" w:cs="Times New Roman"/>
        </w:rPr>
        <w:pict>
          <v:shape id="_x0000_i1052" type="#_x0000_t75" style="width:218.3pt;height:108.85pt">
            <v:imagedata r:id="rId60" r:href="rId61"/>
          </v:shape>
        </w:pict>
      </w:r>
      <w:r>
        <w:rPr>
          <w:rFonts w:ascii="Times New Roman" w:hAnsi="Times New Roman" w:cs="Times New Roman"/>
        </w:rPr>
        <w:fldChar w:fldCharType="end"/>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\\104.tif" \* MERGEFORMAT </w:instrText>
      </w:r>
      <w:r>
        <w:rPr>
          <w:rFonts w:ascii="Times New Roman" w:hAnsi="Times New Roman" w:cs="Times New Roman"/>
        </w:rPr>
        <w:fldChar w:fldCharType="separate"/>
      </w:r>
      <w:r>
        <w:rPr>
          <w:rFonts w:ascii="Times New Roman" w:hAnsi="Times New Roman" w:cs="Times New Roman"/>
        </w:rPr>
        <w:pict>
          <v:shape id="_x0000_i1053" type="#_x0000_t75" style="width:122.7pt;height:89.3pt">
            <v:imagedata r:id="rId62" r:href="rId63"/>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IPAPANNEW" w:hAnsi="IPAPANNEW" w:cs="Times New Roman"/>
        </w:rPr>
        <w:t>[</w:t>
      </w:r>
      <w:r>
        <w:rPr>
          <w:rFonts w:ascii="IPAPANNEW" w:hAnsi="IPAPANNEW" w:cs="Times New Roman"/>
        </w:rPr>
        <w:t>分析交流</w:t>
      </w:r>
      <w:r>
        <w:rPr>
          <w:rFonts w:ascii="IPAPANNEW" w:hAnsi="IPAPANNEW"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若以方案</w:t>
      </w:r>
      <w:r>
        <w:rPr>
          <w:rFonts w:ascii="Times New Roman" w:hAnsi="Times New Roman" w:cs="Times New Roman"/>
        </w:rPr>
        <w:t>1</w:t>
      </w:r>
      <w:r>
        <w:rPr>
          <w:rFonts w:ascii="Times New Roman" w:hAnsi="Times New Roman" w:cs="Times New Roman"/>
        </w:rPr>
        <w:t>制得</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，应选择的发生装置是</w:t>
      </w:r>
      <w:r>
        <w:rPr>
          <w:rFonts w:ascii="Times New Roman" w:hAnsi="Times New Roman" w:cs="Times New Roman"/>
        </w:rPr>
        <w:t>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若按方案</w:t>
      </w:r>
      <w:r>
        <w:rPr>
          <w:rFonts w:ascii="Times New Roman" w:hAnsi="Times New Roman" w:cs="Times New Roman"/>
        </w:rPr>
        <w:t>2</w:t>
      </w:r>
      <w:r>
        <w:rPr>
          <w:rFonts w:ascii="Times New Roman" w:hAnsi="Times New Roman" w:cs="Times New Roman"/>
        </w:rPr>
        <w:t>制得干燥、纯净的</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，且需要的</w:t>
      </w:r>
      <w:r>
        <w:rPr>
          <w:rFonts w:ascii="Times New Roman" w:hAnsi="Times New Roman" w:cs="Times New Roman"/>
        </w:rPr>
        <w:t>NH</w:t>
      </w:r>
      <w:r>
        <w:rPr>
          <w:rFonts w:ascii="Times New Roman" w:hAnsi="Times New Roman" w:cs="Times New Roman"/>
          <w:vertAlign w:val="subscript"/>
        </w:rPr>
        <w:t>3</w:t>
      </w:r>
      <w:r>
        <w:rPr>
          <w:rFonts w:ascii="Times New Roman" w:hAnsi="Times New Roman" w:cs="Times New Roman"/>
        </w:rPr>
        <w:t>以生石灰和浓氨水作原料，整套制气装置按气流从左到右的连接顺序是</w:t>
      </w:r>
      <w:r>
        <w:rPr>
          <w:rFonts w:ascii="Times New Roman" w:hAnsi="Times New Roman" w:cs="Times New Roman"/>
        </w:rPr>
        <w:t>______________(</w:t>
      </w:r>
      <w:r>
        <w:rPr>
          <w:rFonts w:ascii="Times New Roman" w:hAnsi="Times New Roman" w:cs="Times New Roman"/>
        </w:rPr>
        <w:t>填字母</w:t>
      </w:r>
      <w:r>
        <w:rPr>
          <w:rFonts w:ascii="Times New Roman" w:hAnsi="Times New Roman" w:cs="Times New Roman"/>
        </w:rPr>
        <w:t>)</w:t>
      </w:r>
      <w:r>
        <w:rPr>
          <w:rFonts w:ascii="Times New Roman" w:hAnsi="Times New Roman" w:cs="Times New Roman"/>
        </w:rPr>
        <w:t>。获得</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的反应原理是</w:t>
      </w:r>
      <w:r>
        <w:rPr>
          <w:rFonts w:ascii="Times New Roman" w:hAnsi="Times New Roman" w:cs="Times New Roman"/>
        </w:rPr>
        <w:t>___________________________________________________________(</w:t>
      </w:r>
      <w:r>
        <w:rPr>
          <w:rFonts w:ascii="Times New Roman" w:hAnsi="Times New Roman" w:cs="Times New Roman"/>
        </w:rPr>
        <w:t>写反应方程式</w:t>
      </w:r>
      <w:r>
        <w:rPr>
          <w:rFonts w:ascii="Times New Roman" w:hAnsi="Times New Roman" w:cs="Times New Roman"/>
        </w:rPr>
        <w:t>)</w:t>
      </w:r>
      <w:r>
        <w:rPr>
          <w:rFonts w:ascii="Times New Roman" w:hAnsi="Times New Roman" w:cs="Times New Roman"/>
        </w:rPr>
        <w:t>。</w:t>
      </w:r>
    </w:p>
    <w:p>
      <w:pPr>
        <w:pStyle w:val="a3"/>
        <w:snapToGrid w:val="0"/>
        <w:spacing w:line="360" w:lineRule="auto"/>
        <w:rPr>
          <w:rFonts w:ascii="Times New Roman" w:hAnsi="Times New Roman" w:cs="Times New Roman" w:hint="eastAsia"/>
        </w:rPr>
      </w:pPr>
      <w:r>
        <w:rPr>
          <w:rFonts w:ascii="Times New Roman" w:hAnsi="Times New Roman" w:cs="Times New Roman"/>
        </w:rPr>
        <w:t>(3)</w:t>
      </w:r>
      <w:r>
        <w:rPr>
          <w:rFonts w:ascii="Times New Roman" w:hAnsi="Times New Roman" w:cs="Times New Roman"/>
        </w:rPr>
        <w:t>若以排水法收集</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，其中会混入水蒸气。但也不宜用排空气法，其原因是</w:t>
      </w:r>
      <w:r>
        <w:rPr>
          <w:rFonts w:ascii="Times New Roman" w:hAnsi="Times New Roman" w:cs="Times New Roman"/>
        </w:rPr>
        <w:t>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你提出的收集方法是</w:t>
      </w:r>
      <w:r>
        <w:rPr>
          <w:rFonts w:ascii="Times New Roman" w:hAnsi="Times New Roman" w:cs="Times New Roman"/>
        </w:rPr>
        <w:t>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(1)A</w:t>
      </w:r>
    </w:p>
    <w:p>
      <w:pPr>
        <w:pStyle w:val="a3"/>
        <w:snapToGrid w:val="0"/>
        <w:spacing w:line="360" w:lineRule="auto"/>
        <w:rPr>
          <w:rFonts w:ascii="Times New Roman" w:hAnsi="Times New Roman" w:cs="Times New Roman"/>
        </w:rPr>
      </w:pPr>
      <w:r>
        <w:rPr>
          <w:rFonts w:ascii="Times New Roman" w:hAnsi="Times New Roman" w:cs="Times New Roman"/>
        </w:rPr>
        <w:t>(2)E</w:t>
      </w:r>
      <w:r>
        <w:rPr>
          <w:rFonts w:hAnsi="宋体" w:cs="Times New Roman"/>
        </w:rPr>
        <w:t>→</w:t>
      </w:r>
      <w:r>
        <w:rPr>
          <w:rFonts w:ascii="Times New Roman" w:hAnsi="Times New Roman" w:cs="Times New Roman"/>
        </w:rPr>
        <w:t>D</w:t>
      </w:r>
      <w:r>
        <w:rPr>
          <w:rFonts w:hAnsi="宋体" w:cs="Times New Roman"/>
        </w:rPr>
        <w:t>→</w:t>
      </w:r>
      <w:r>
        <w:rPr>
          <w:rFonts w:ascii="Times New Roman" w:hAnsi="Times New Roman" w:cs="Times New Roman"/>
        </w:rPr>
        <w:t>B</w:t>
      </w:r>
      <w:r>
        <w:rPr>
          <w:rFonts w:hAnsi="宋体" w:cs="Times New Roman"/>
        </w:rPr>
        <w:t>→</w:t>
      </w:r>
      <w:r>
        <w:rPr>
          <w:rFonts w:ascii="Times New Roman" w:hAnsi="Times New Roman" w:cs="Times New Roman"/>
        </w:rPr>
        <w:t>C</w:t>
      </w:r>
      <w:r>
        <w:rPr>
          <w:rFonts w:ascii="Times New Roman" w:hAnsi="Times New Roman" w:cs="Times New Roman"/>
        </w:rPr>
        <w:t xml:space="preserve">　</w:t>
      </w:r>
      <w:r>
        <w:rPr>
          <w:rFonts w:ascii="Times New Roman" w:hAnsi="Times New Roman" w:cs="Times New Roman"/>
        </w:rPr>
        <w:t>2NH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rPr>
        <w:t>3CuO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3Cu</w:t>
      </w:r>
      <w:r>
        <w:rPr>
          <w:rFonts w:ascii="Times New Roman" w:hAnsi="Times New Roman" w:cs="Times New Roman"/>
        </w:rPr>
        <w:t>＋</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3H</w:t>
      </w:r>
      <w:r>
        <w:rPr>
          <w:rFonts w:ascii="Times New Roman" w:hAnsi="Times New Roman" w:cs="Times New Roman"/>
          <w:vertAlign w:val="subscript"/>
        </w:rPr>
        <w:t>2</w:t>
      </w:r>
      <w:r>
        <w:rPr>
          <w:rFonts w:ascii="Times New Roman" w:hAnsi="Times New Roman" w:cs="Times New Roman"/>
        </w:rPr>
        <w:t>O</w:t>
      </w:r>
    </w:p>
    <w:p>
      <w:pPr>
        <w:pStyle w:val="a3"/>
        <w:snapToGrid w:val="0"/>
        <w:spacing w:line="360" w:lineRule="auto"/>
        <w:rPr>
          <w:rFonts w:ascii="Times New Roman" w:hAnsi="Times New Roman" w:cs="Times New Roman"/>
        </w:rPr>
      </w:pPr>
      <w:r>
        <w:rPr>
          <w:rFonts w:ascii="Times New Roman" w:hAnsi="Times New Roman" w:cs="Times New Roman"/>
        </w:rPr>
        <w:t>(3)N</w:t>
      </w:r>
      <w:r>
        <w:rPr>
          <w:rFonts w:ascii="Times New Roman" w:hAnsi="Times New Roman" w:cs="Times New Roman"/>
          <w:vertAlign w:val="subscript"/>
        </w:rPr>
        <w:t>2</w:t>
      </w:r>
      <w:r>
        <w:rPr>
          <w:rFonts w:ascii="Times New Roman" w:hAnsi="Times New Roman" w:cs="Times New Roman"/>
        </w:rPr>
        <w:t>与空气密度大小接近，收集的氮气中易混入氧气等成分　用真空气囊收集</w:t>
      </w:r>
      <w:r>
        <w:rPr>
          <w:rFonts w:ascii="Times New Roman" w:hAnsi="Times New Roman" w:cs="Times New Roman"/>
        </w:rPr>
        <w:t>(</w:t>
      </w:r>
      <w:r>
        <w:rPr>
          <w:rFonts w:ascii="Times New Roman" w:hAnsi="Times New Roman" w:cs="Times New Roman"/>
        </w:rPr>
        <w:t>其他合理答案也可</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(1)</w:t>
      </w:r>
      <w:r>
        <w:rPr>
          <w:rFonts w:ascii="Times New Roman" w:eastAsia="楷体_GB2312" w:hAnsi="Times New Roman" w:cs="Times New Roman"/>
        </w:rPr>
        <w:t>方案</w:t>
      </w:r>
      <w:r>
        <w:rPr>
          <w:rFonts w:ascii="Times New Roman" w:eastAsia="楷体_GB2312" w:hAnsi="Times New Roman" w:cs="Times New Roman"/>
        </w:rPr>
        <w:t>1</w:t>
      </w:r>
      <w:r>
        <w:rPr>
          <w:rFonts w:ascii="Times New Roman" w:eastAsia="楷体_GB2312" w:hAnsi="Times New Roman" w:cs="Times New Roman"/>
        </w:rPr>
        <w:t>为加热两种液态物质，符合此条件的只有</w:t>
      </w:r>
      <w:r>
        <w:rPr>
          <w:rFonts w:ascii="Times New Roman" w:eastAsia="楷体_GB2312" w:hAnsi="Times New Roman" w:cs="Times New Roman"/>
        </w:rPr>
        <w:t>A</w:t>
      </w:r>
      <w:r>
        <w:rPr>
          <w:rFonts w:ascii="Times New Roman" w:eastAsia="楷体_GB2312" w:hAnsi="Times New Roman" w:cs="Times New Roman"/>
        </w:rPr>
        <w:t>装置。</w:t>
      </w:r>
      <w:r>
        <w:rPr>
          <w:rFonts w:ascii="Times New Roman" w:eastAsia="楷体_GB2312" w:hAnsi="Times New Roman" w:cs="Times New Roman"/>
        </w:rPr>
        <w:t>(2)</w:t>
      </w:r>
      <w:r>
        <w:rPr>
          <w:rFonts w:ascii="Times New Roman" w:eastAsia="楷体_GB2312" w:hAnsi="Times New Roman" w:cs="Times New Roman"/>
        </w:rPr>
        <w:t>方案</w:t>
      </w:r>
      <w:r>
        <w:rPr>
          <w:rFonts w:ascii="Times New Roman" w:eastAsia="楷体_GB2312" w:hAnsi="Times New Roman" w:cs="Times New Roman"/>
        </w:rPr>
        <w:t>2</w:t>
      </w:r>
      <w:r>
        <w:rPr>
          <w:rFonts w:ascii="Times New Roman" w:eastAsia="楷体_GB2312" w:hAnsi="Times New Roman" w:cs="Times New Roman"/>
        </w:rPr>
        <w:t>为固体和气体的反应，反应器应选择</w:t>
      </w:r>
      <w:r>
        <w:rPr>
          <w:rFonts w:ascii="Times New Roman" w:eastAsia="楷体_GB2312" w:hAnsi="Times New Roman" w:cs="Times New Roman"/>
        </w:rPr>
        <w:t>B</w:t>
      </w:r>
      <w:r>
        <w:rPr>
          <w:rFonts w:ascii="Times New Roman" w:eastAsia="楷体_GB2312" w:hAnsi="Times New Roman" w:cs="Times New Roman"/>
        </w:rPr>
        <w:t>，但要求通入的氨气干燥且纯净，利用浓氨水和生石灰反应制取氨气为固液不加热的装置，选择</w:t>
      </w:r>
      <w:r>
        <w:rPr>
          <w:rFonts w:ascii="Times New Roman" w:eastAsia="楷体_GB2312" w:hAnsi="Times New Roman" w:cs="Times New Roman"/>
        </w:rPr>
        <w:t>E</w:t>
      </w:r>
      <w:r>
        <w:rPr>
          <w:rFonts w:ascii="Times New Roman" w:eastAsia="楷体_GB2312" w:hAnsi="Times New Roman" w:cs="Times New Roman"/>
        </w:rPr>
        <w:t>，但同时有水蒸气生成，因此利用碱石灰来干燥，反应完毕后产生的水蒸气与没有参与反应的氨气与氮气一同导出，利用浓硫酸既可以除去水，又可以除去氨气。</w:t>
      </w:r>
      <w:r>
        <w:rPr>
          <w:rFonts w:ascii="Times New Roman" w:eastAsia="楷体_GB2312" w:hAnsi="Times New Roman" w:cs="Times New Roman"/>
        </w:rPr>
        <w:t>(3)</w:t>
      </w:r>
      <w:r>
        <w:rPr>
          <w:rFonts w:ascii="Times New Roman" w:eastAsia="楷体_GB2312" w:hAnsi="Times New Roman" w:cs="Times New Roman"/>
        </w:rPr>
        <w:t>排气法收集气体主要是利用气体密度的差别。因此利用可以直接排空内部空气的装置来收集氮气。</w:t>
      </w:r>
    </w:p>
    <w:p>
      <w:pPr>
        <w:pStyle w:val="a3"/>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w:t>
      </w:r>
      <w:r>
        <w:rPr>
          <w:rFonts w:hAnsi="宋体" w:cs="Times New Roman"/>
        </w:rPr>
        <w:t>“</w:t>
      </w:r>
      <w:r>
        <w:rPr>
          <w:rFonts w:ascii="Times New Roman" w:hAnsi="Times New Roman" w:cs="Times New Roman"/>
        </w:rPr>
        <w:t>84</w:t>
      </w:r>
      <w:r>
        <w:rPr>
          <w:rFonts w:hAnsi="宋体" w:cs="Times New Roman"/>
        </w:rPr>
        <w:t>”</w:t>
      </w:r>
      <w:r>
        <w:rPr>
          <w:rFonts w:ascii="Times New Roman" w:hAnsi="Times New Roman" w:cs="Times New Roman"/>
        </w:rPr>
        <w:t>消毒液与硫酸溶液反应可以制取氯气</w:t>
      </w:r>
      <w:r>
        <w:rPr>
          <w:rFonts w:ascii="Times New Roman" w:hAnsi="Times New Roman" w:cs="Times New Roman"/>
        </w:rPr>
        <w:t>(NaClO</w:t>
      </w:r>
      <w:r>
        <w:rPr>
          <w:rFonts w:ascii="Times New Roman" w:hAnsi="Times New Roman" w:cs="Times New Roman"/>
        </w:rPr>
        <w:t>＋</w:t>
      </w:r>
      <w:r>
        <w:rPr>
          <w:rFonts w:ascii="Times New Roman" w:hAnsi="Times New Roman" w:cs="Times New Roman"/>
        </w:rPr>
        <w:t>NaCl</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Pr>
          <w:rFonts w:ascii="Times New Roman" w:hAnsi="Times New Roman" w:cs="Times New Roman" w:hint="eastAsia"/>
          <w:spacing w:val="-16"/>
        </w:rPr>
        <w:instrText>====</w:instrText>
      </w:r>
      <w:r>
        <w:rPr>
          <w:rFonts w:ascii="Times New Roman" w:hAnsi="Times New Roman" w:cs="Times New Roman" w:hint="eastAsia"/>
        </w:rPr>
        <w:instrText>=,\s\up7(</w:instrText>
      </w:r>
      <w:r>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w:t>
      </w:r>
      <w:r>
        <w:rPr>
          <w:rFonts w:ascii="Times New Roman" w:hAnsi="Times New Roman" w:cs="Times New Roman"/>
        </w:rPr>
        <w:t>Cl</w:t>
      </w:r>
      <w:r>
        <w:rPr>
          <w:rFonts w:ascii="Times New Roman" w:hAnsi="Times New Roman" w:cs="Times New Roman"/>
          <w:vertAlign w:val="subscript"/>
        </w:rPr>
        <w:t>2</w:t>
      </w:r>
      <w:r>
        <w:rPr>
          <w:rFonts w:hAnsi="宋体" w:cs="Times New Roman"/>
        </w:rPr>
        <w:t>↑</w:t>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rPr>
        <w:t>，为探究氯气的性质，某同学利用此原理制氯气并设计了如下所示的实验装置。</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\\106.TIF" \* MERGEFORMAT </w:instrText>
      </w:r>
      <w:r>
        <w:rPr>
          <w:rFonts w:ascii="Times New Roman" w:hAnsi="Times New Roman" w:cs="Times New Roman"/>
        </w:rPr>
        <w:fldChar w:fldCharType="separate"/>
      </w:r>
      <w:r>
        <w:rPr>
          <w:rFonts w:ascii="Times New Roman" w:hAnsi="Times New Roman" w:cs="Times New Roman"/>
        </w:rPr>
        <w:pict>
          <v:shape id="_x0000_i1054" type="#_x0000_t75" style="width:218.3pt;height:1in">
            <v:imagedata r:id="rId64" r:href="rId65"/>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请回答下列问题：</w:t>
      </w:r>
    </w:p>
    <w:p>
      <w:pPr>
        <w:pStyle w:val="a3"/>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从</w:t>
      </w:r>
      <w:r>
        <w:rPr>
          <w:rFonts w:hAnsi="宋体" w:cs="Times New Roman"/>
        </w:rPr>
        <w:t>①②③</w:t>
      </w:r>
      <w:r>
        <w:rPr>
          <w:rFonts w:ascii="Times New Roman" w:hAnsi="Times New Roman" w:cs="Times New Roman"/>
        </w:rPr>
        <w:t>装置中选择合适的制气装置</w:t>
      </w:r>
      <w:r>
        <w:rPr>
          <w:rFonts w:ascii="Times New Roman" w:hAnsi="Times New Roman" w:cs="Times New Roman"/>
        </w:rPr>
        <w:t>(A</w:t>
      </w:r>
      <w:r>
        <w:rPr>
          <w:rFonts w:ascii="Times New Roman" w:hAnsi="Times New Roman" w:cs="Times New Roman"/>
        </w:rPr>
        <w:t>处</w:t>
      </w:r>
      <w:r>
        <w:rPr>
          <w:rFonts w:ascii="Times New Roman" w:hAnsi="Times New Roman" w:cs="Times New Roman"/>
        </w:rPr>
        <w:t>)________(</w:t>
      </w:r>
      <w:r>
        <w:rPr>
          <w:rFonts w:ascii="Times New Roman" w:hAnsi="Times New Roman" w:cs="Times New Roman"/>
        </w:rPr>
        <w:t>填序号</w:t>
      </w:r>
      <w:r>
        <w:rPr>
          <w:rFonts w:ascii="Times New Roman" w:hAnsi="Times New Roman" w:cs="Times New Roman"/>
        </w:rPr>
        <w:t>)</w:t>
      </w:r>
      <w:r>
        <w:rPr>
          <w:rFonts w:ascii="Times New Roman" w:hAnsi="Times New Roman" w:cs="Times New Roman"/>
        </w:rPr>
        <w:t>。</w:t>
      </w:r>
    </w:p>
    <w:p>
      <w:pPr>
        <w:pStyle w:val="a3"/>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hint="eastAsia"/>
        </w:rPr>
        <w:instrText xml:space="preserve"> INCLUDEPICTURE "E:\\</w:instrText>
      </w:r>
      <w:r>
        <w:rPr>
          <w:rFonts w:ascii="Times New Roman" w:hAnsi="Times New Roman" w:cs="Times New Roman" w:hint="eastAsia"/>
        </w:rPr>
        <w:instrText>杨营</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全书完整的</w:instrText>
      </w:r>
      <w:r>
        <w:rPr>
          <w:rFonts w:ascii="Times New Roman" w:hAnsi="Times New Roman" w:cs="Times New Roman" w:hint="eastAsia"/>
        </w:rPr>
        <w:instrText>word</w:instrText>
      </w:r>
      <w:r>
        <w:rPr>
          <w:rFonts w:ascii="Times New Roman" w:hAnsi="Times New Roman" w:cs="Times New Roman" w:hint="eastAsia"/>
        </w:rPr>
        <w:instrText>版文档</w:instrText>
      </w:r>
      <w:r>
        <w:rPr>
          <w:rFonts w:ascii="Times New Roman" w:hAnsi="Times New Roman" w:cs="Times New Roman" w:hint="eastAsia"/>
        </w:rPr>
        <w:instrText xml:space="preserve">\\107.TIF" \* MERGEFORMAT </w:instrText>
      </w:r>
      <w:r>
        <w:rPr>
          <w:rFonts w:ascii="Times New Roman" w:hAnsi="Times New Roman" w:cs="Times New Roman"/>
        </w:rPr>
        <w:fldChar w:fldCharType="separate"/>
      </w:r>
      <w:r>
        <w:rPr>
          <w:rFonts w:ascii="Times New Roman" w:hAnsi="Times New Roman" w:cs="Times New Roman"/>
        </w:rPr>
        <w:pict>
          <v:shape id="_x0000_i1055" type="#_x0000_t75" style="width:191.25pt;height:93.3pt">
            <v:imagedata r:id="rId66" r:href="rId67"/>
          </v:shape>
        </w:pict>
      </w:r>
      <w:r>
        <w:rPr>
          <w:rFonts w:ascii="Times New Roman" w:hAnsi="Times New Roman" w:cs="Times New Roman"/>
        </w:rPr>
        <w:fldChar w:fldCharType="end"/>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装置</w:t>
      </w:r>
      <w:r>
        <w:rPr>
          <w:rFonts w:ascii="Times New Roman" w:hAnsi="Times New Roman" w:cs="Times New Roman"/>
        </w:rPr>
        <w:t>B</w:t>
      </w:r>
      <w:r>
        <w:rPr>
          <w:rFonts w:ascii="Times New Roman" w:hAnsi="Times New Roman" w:cs="Times New Roman"/>
        </w:rPr>
        <w:t>、</w:t>
      </w:r>
      <w:r>
        <w:rPr>
          <w:rFonts w:ascii="Times New Roman" w:hAnsi="Times New Roman" w:cs="Times New Roman"/>
        </w:rPr>
        <w:t>C</w:t>
      </w:r>
      <w:r>
        <w:rPr>
          <w:rFonts w:ascii="Times New Roman" w:hAnsi="Times New Roman" w:cs="Times New Roman"/>
        </w:rPr>
        <w:t>中依次放的是干燥的红色布条和湿润的红色布条，实验过程中该同学发现装置</w:t>
      </w:r>
      <w:r>
        <w:rPr>
          <w:rFonts w:ascii="Times New Roman" w:hAnsi="Times New Roman" w:cs="Times New Roman"/>
        </w:rPr>
        <w:t>B</w:t>
      </w:r>
      <w:r>
        <w:rPr>
          <w:rFonts w:ascii="Times New Roman" w:hAnsi="Times New Roman" w:cs="Times New Roman"/>
        </w:rPr>
        <w:t>中的布条也褪色，其原因可能是</w:t>
      </w:r>
      <w:r>
        <w:rPr>
          <w:rFonts w:ascii="Times New Roman" w:hAnsi="Times New Roman" w:cs="Times New Roman"/>
        </w:rPr>
        <w:t>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说明该装置存在明显的缺陷，请提出合理的改进方法：</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为了验证氯气的氧化性，将氯气通入</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溶液中，写出氯气与</w:t>
      </w:r>
      <w:r>
        <w:rPr>
          <w:rFonts w:ascii="Times New Roman" w:hAnsi="Times New Roman" w:cs="Times New Roman"/>
        </w:rPr>
        <w:t>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溶液反应的离子方程式：</w:t>
      </w:r>
      <w:r>
        <w:rPr>
          <w:rFonts w:ascii="Times New Roman" w:hAnsi="Times New Roman" w:cs="Times New Roman"/>
        </w:rPr>
        <w:t>________________________________________________________________________</w:t>
      </w:r>
    </w:p>
    <w:p>
      <w:pPr>
        <w:pStyle w:val="a3"/>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将氯气通入饱和</w:t>
      </w:r>
      <w:r>
        <w:rPr>
          <w:rFonts w:ascii="Times New Roman" w:hAnsi="Times New Roman" w:cs="Times New Roman"/>
        </w:rPr>
        <w:t>NaHCO</w:t>
      </w:r>
      <w:r>
        <w:rPr>
          <w:rFonts w:ascii="Times New Roman" w:hAnsi="Times New Roman" w:cs="Times New Roman"/>
          <w:vertAlign w:val="subscript"/>
        </w:rPr>
        <w:t>3</w:t>
      </w:r>
      <w:r>
        <w:rPr>
          <w:rFonts w:ascii="Times New Roman" w:hAnsi="Times New Roman" w:cs="Times New Roman"/>
        </w:rPr>
        <w:t>溶液中能产生无色气体，已知酸性：盐酸</w:t>
      </w:r>
      <w:r>
        <w:rPr>
          <w:rFonts w:ascii="Times New Roman" w:hAnsi="Times New Roman" w:cs="Times New Roman"/>
        </w:rPr>
        <w:t>&gt;</w:t>
      </w:r>
      <w:r>
        <w:rPr>
          <w:rFonts w:ascii="Times New Roman" w:hAnsi="Times New Roman" w:cs="Times New Roman"/>
        </w:rPr>
        <w:t>碳酸</w:t>
      </w:r>
      <w:r>
        <w:rPr>
          <w:rFonts w:ascii="Times New Roman" w:hAnsi="Times New Roman" w:cs="Times New Roman"/>
        </w:rPr>
        <w:t>&gt;</w:t>
      </w:r>
      <w:r>
        <w:rPr>
          <w:rFonts w:ascii="Times New Roman" w:hAnsi="Times New Roman" w:cs="Times New Roman"/>
        </w:rPr>
        <w:t>次氯酸，该实验证明氯气与水反应的生成物中含有</w:t>
      </w:r>
      <w:r>
        <w:rPr>
          <w:rFonts w:ascii="Times New Roman" w:hAnsi="Times New Roman" w:cs="Times New Roman"/>
        </w:rPr>
        <w:t>________</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答案　</w:t>
      </w:r>
      <w:r>
        <w:rPr>
          <w:rFonts w:ascii="Times New Roman" w:hAnsi="Times New Roman" w:cs="Times New Roman"/>
        </w:rPr>
        <w:t>(1)</w:t>
      </w:r>
      <w:r>
        <w:rPr>
          <w:rFonts w:hAnsi="宋体" w:cs="Times New Roman"/>
        </w:rPr>
        <w:t>②</w:t>
      </w:r>
    </w:p>
    <w:p>
      <w:pPr>
        <w:pStyle w:val="a3"/>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产生的氯气中含有水蒸气，两者反应生成次氯酸　在装置</w:t>
      </w:r>
      <w:r>
        <w:rPr>
          <w:rFonts w:ascii="Times New Roman" w:hAnsi="Times New Roman" w:cs="Times New Roman"/>
        </w:rPr>
        <w:t>A</w:t>
      </w:r>
      <w:r>
        <w:rPr>
          <w:rFonts w:ascii="Times New Roman" w:hAnsi="Times New Roman" w:cs="Times New Roman"/>
        </w:rPr>
        <w:t>、</w:t>
      </w:r>
      <w:r>
        <w:rPr>
          <w:rFonts w:ascii="Times New Roman" w:hAnsi="Times New Roman" w:cs="Times New Roman"/>
        </w:rPr>
        <w:t>B</w:t>
      </w:r>
      <w:r>
        <w:rPr>
          <w:rFonts w:ascii="Times New Roman" w:hAnsi="Times New Roman" w:cs="Times New Roman"/>
        </w:rPr>
        <w:t>之间增加盛有浓硫酸的洗气瓶</w:t>
      </w:r>
      <w:r>
        <w:rPr>
          <w:rFonts w:ascii="Times New Roman" w:hAnsi="Times New Roman" w:cs="Times New Roman"/>
        </w:rPr>
        <w:t>(</w:t>
      </w:r>
      <w:r>
        <w:rPr>
          <w:rFonts w:ascii="Times New Roman" w:hAnsi="Times New Roman" w:cs="Times New Roman"/>
        </w:rPr>
        <w:t>或干燥装置</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hAnsi="Times New Roman" w:cs="Times New Roman"/>
        </w:rPr>
        <w:t>(3)Cl</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hint="eastAsia"/>
          <w:spacing w:val="-16"/>
        </w:rPr>
        <w:t>==</w:t>
      </w:r>
      <w:r>
        <w:rPr>
          <w:rFonts w:ascii="Times New Roman" w:hAnsi="Times New Roman" w:cs="Times New Roman" w:hint="eastAsia"/>
        </w:rPr>
        <w:t>=</w:t>
      </w:r>
      <w:r>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Pr>
          <w:rFonts w:ascii="Times New Roman" w:hAnsi="Times New Roman" w:cs="Times New Roman"/>
          <w:vertAlign w:val="superscript"/>
        </w:rPr>
        <w:instrText>2</w:instrText>
      </w:r>
      <w:r>
        <w:rPr>
          <w:rFonts w:ascii="Times New Roman" w:hAnsi="Times New Roman" w:cs="Times New Roman"/>
          <w:vertAlign w:val="superscript"/>
        </w:rPr>
        <w:instrText>－</w:instrText>
      </w:r>
      <w:r>
        <w:rPr>
          <w:rFonts w:ascii="Times New Roman" w:hAnsi="Times New Roman" w:cs="Times New Roman"/>
        </w:rPr>
        <w:instrText>,</w:instrText>
      </w:r>
      <w:r>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t>2Cl</w:t>
      </w:r>
      <w:r>
        <w:rPr>
          <w:rFonts w:ascii="Times New Roman" w:hAnsi="Times New Roman" w:cs="Times New Roman"/>
          <w:vertAlign w:val="superscript"/>
        </w:rPr>
        <w:t>－</w:t>
      </w:r>
      <w:r>
        <w:rPr>
          <w:rFonts w:ascii="Times New Roman" w:hAnsi="Times New Roman" w:cs="Times New Roman"/>
        </w:rPr>
        <w:t>＋</w:t>
      </w:r>
      <w:r>
        <w:rPr>
          <w:rFonts w:ascii="Times New Roman" w:hAnsi="Times New Roman" w:cs="Times New Roman"/>
        </w:rPr>
        <w:t>2H</w:t>
      </w:r>
      <w:r>
        <w:rPr>
          <w:rFonts w:ascii="Times New Roman" w:hAnsi="Times New Roman" w:cs="Times New Roman"/>
          <w:vertAlign w:val="superscript"/>
        </w:rPr>
        <w:t>＋</w:t>
      </w:r>
    </w:p>
    <w:p>
      <w:pPr>
        <w:pStyle w:val="a3"/>
        <w:snapToGrid w:val="0"/>
        <w:spacing w:line="360" w:lineRule="auto"/>
        <w:rPr>
          <w:rFonts w:ascii="Times New Roman" w:hAnsi="Times New Roman" w:cs="Times New Roman"/>
        </w:rPr>
      </w:pPr>
      <w:r>
        <w:rPr>
          <w:rFonts w:ascii="Times New Roman" w:hAnsi="Times New Roman" w:cs="Times New Roman"/>
        </w:rPr>
        <w:t>(4)HCl(</w:t>
      </w:r>
      <w:r>
        <w:rPr>
          <w:rFonts w:ascii="Times New Roman" w:hAnsi="Times New Roman" w:cs="Times New Roman"/>
        </w:rPr>
        <w:t>或盐酸</w:t>
      </w:r>
      <w:r>
        <w:rPr>
          <w:rFonts w:ascii="Times New Roman" w:hAnsi="Times New Roman" w:cs="Times New Roman"/>
        </w:rPr>
        <w:t>)</w:t>
      </w:r>
    </w:p>
    <w:p>
      <w:pPr>
        <w:pStyle w:val="a3"/>
        <w:snapToGrid w:val="0"/>
        <w:spacing w:line="360" w:lineRule="auto"/>
        <w:rPr>
          <w:rFonts w:ascii="Times New Roman" w:hAnsi="Times New Roman" w:cs="Times New Roman"/>
        </w:rPr>
      </w:pPr>
      <w:r>
        <w:rPr>
          <w:rFonts w:ascii="Times New Roman" w:eastAsia="黑体" w:hAnsi="Times New Roman" w:cs="Times New Roman"/>
        </w:rPr>
        <w:t xml:space="preserve">解析　</w:t>
      </w:r>
      <w:r>
        <w:rPr>
          <w:rFonts w:ascii="Times New Roman" w:eastAsia="楷体_GB2312" w:hAnsi="Times New Roman" w:cs="Times New Roman"/>
        </w:rPr>
        <w:t>本题考查了氯气的制备及性质的检验，意在考查学生运用科学的方法了解化学变化的规律并对化学现象提出科学合理解释的能力。</w:t>
      </w:r>
      <w:r>
        <w:rPr>
          <w:rFonts w:ascii="Times New Roman" w:eastAsia="楷体_GB2312" w:hAnsi="Times New Roman" w:cs="Times New Roman"/>
        </w:rPr>
        <w:t>(1)</w:t>
      </w:r>
      <w:r>
        <w:rPr>
          <w:rFonts w:ascii="Times New Roman" w:eastAsia="楷体_GB2312" w:hAnsi="Times New Roman" w:cs="Times New Roman"/>
        </w:rPr>
        <w:t>根据给出的化学方程式可知反应物为液体，所以不能选用装置</w:t>
      </w:r>
      <w:r>
        <w:rPr>
          <w:rFonts w:eastAsia="楷体_GB2312" w:hAnsi="宋体" w:cs="Times New Roman"/>
        </w:rPr>
        <w:t>①</w:t>
      </w:r>
      <w:r>
        <w:rPr>
          <w:rFonts w:ascii="Times New Roman" w:eastAsia="楷体_GB2312" w:hAnsi="Times New Roman" w:cs="Times New Roman"/>
        </w:rPr>
        <w:t>；反应需要加热，所以只能选用装置</w:t>
      </w:r>
      <w:r>
        <w:rPr>
          <w:rFonts w:eastAsia="楷体_GB2312" w:hAnsi="宋体" w:cs="Times New Roman"/>
        </w:rPr>
        <w:t>②</w:t>
      </w:r>
      <w:r>
        <w:rPr>
          <w:rFonts w:ascii="Times New Roman" w:eastAsia="楷体_GB2312" w:hAnsi="Times New Roman" w:cs="Times New Roman"/>
        </w:rPr>
        <w:t>。</w:t>
      </w:r>
      <w:r>
        <w:rPr>
          <w:rFonts w:ascii="Times New Roman" w:eastAsia="楷体_GB2312" w:hAnsi="Times New Roman" w:cs="Times New Roman"/>
        </w:rPr>
        <w:t>(2)</w:t>
      </w:r>
      <w:r>
        <w:rPr>
          <w:rFonts w:ascii="Times New Roman" w:eastAsia="楷体_GB2312" w:hAnsi="Times New Roman" w:cs="Times New Roman"/>
        </w:rPr>
        <w:t>氯气中混有水蒸气时，会生成具有漂白性的</w:t>
      </w:r>
      <w:r>
        <w:rPr>
          <w:rFonts w:ascii="Times New Roman" w:eastAsia="楷体_GB2312" w:hAnsi="Times New Roman" w:cs="Times New Roman"/>
        </w:rPr>
        <w:t>HClO</w:t>
      </w:r>
      <w:r>
        <w:rPr>
          <w:rFonts w:ascii="Times New Roman" w:eastAsia="楷体_GB2312" w:hAnsi="Times New Roman" w:cs="Times New Roman"/>
        </w:rPr>
        <w:t>；为了检验具有漂白性的是次氯酸，而不是氯气，通入装置</w:t>
      </w:r>
      <w:r>
        <w:rPr>
          <w:rFonts w:ascii="Times New Roman" w:eastAsia="楷体_GB2312" w:hAnsi="Times New Roman" w:cs="Times New Roman"/>
        </w:rPr>
        <w:t>B</w:t>
      </w:r>
      <w:r>
        <w:rPr>
          <w:rFonts w:ascii="Times New Roman" w:eastAsia="楷体_GB2312" w:hAnsi="Times New Roman" w:cs="Times New Roman"/>
        </w:rPr>
        <w:t>中的应是干燥的氯气，因此需加干燥装置。</w:t>
      </w:r>
      <w:r>
        <w:rPr>
          <w:rFonts w:ascii="Times New Roman" w:eastAsia="楷体_GB2312" w:hAnsi="Times New Roman" w:cs="Times New Roman"/>
        </w:rPr>
        <w:t>(3)</w:t>
      </w:r>
      <w:r>
        <w:rPr>
          <w:rFonts w:ascii="Times New Roman" w:eastAsia="楷体_GB2312" w:hAnsi="Times New Roman" w:cs="Times New Roman"/>
        </w:rPr>
        <w:t>氯气通入亚硫酸钠溶液中，亚硫酸钠被氧化成硫酸钠，氯气被还原为氯离子。</w:t>
      </w:r>
      <w:r>
        <w:rPr>
          <w:rFonts w:ascii="Times New Roman" w:eastAsia="楷体_GB2312" w:hAnsi="Times New Roman" w:cs="Times New Roman"/>
        </w:rPr>
        <w:t>(4)</w:t>
      </w:r>
      <w:r>
        <w:rPr>
          <w:rFonts w:ascii="Times New Roman" w:eastAsia="楷体_GB2312" w:hAnsi="Times New Roman" w:cs="Times New Roman"/>
        </w:rPr>
        <w:t>酸性：盐酸</w:t>
      </w:r>
      <w:r>
        <w:rPr>
          <w:rFonts w:ascii="Times New Roman" w:eastAsia="楷体_GB2312" w:hAnsi="Times New Roman" w:cs="Times New Roman"/>
        </w:rPr>
        <w:t>&gt;</w:t>
      </w:r>
      <w:r>
        <w:rPr>
          <w:rFonts w:ascii="Times New Roman" w:eastAsia="楷体_GB2312" w:hAnsi="Times New Roman" w:cs="Times New Roman"/>
        </w:rPr>
        <w:t>碳酸</w:t>
      </w:r>
      <w:r>
        <w:rPr>
          <w:rFonts w:ascii="Times New Roman" w:eastAsia="楷体_GB2312" w:hAnsi="Times New Roman" w:cs="Times New Roman"/>
        </w:rPr>
        <w:t>&gt;</w:t>
      </w:r>
      <w:r>
        <w:rPr>
          <w:rFonts w:ascii="Times New Roman" w:eastAsia="楷体_GB2312" w:hAnsi="Times New Roman" w:cs="Times New Roman"/>
        </w:rPr>
        <w:t>次氯酸，所以盐酸能与碳酸氢钠溶液反应生成</w:t>
      </w:r>
      <w:r>
        <w:rPr>
          <w:rFonts w:ascii="Times New Roman" w:eastAsia="楷体_GB2312" w:hAnsi="Times New Roman" w:cs="Times New Roman"/>
        </w:rPr>
        <w:t>CO</w:t>
      </w:r>
      <w:r>
        <w:rPr>
          <w:rFonts w:ascii="Times New Roman" w:eastAsia="楷体_GB2312" w:hAnsi="Times New Roman" w:cs="Times New Roman"/>
          <w:vertAlign w:val="subscript"/>
        </w:rPr>
        <w:t>2</w:t>
      </w:r>
      <w:r>
        <w:rPr>
          <w:rFonts w:ascii="Times New Roman" w:eastAsia="楷体_GB2312" w:hAnsi="Times New Roman" w:cs="Times New Roman"/>
        </w:rPr>
        <w:t>，而次氯酸与碳酸氢钠溶液不反应。</w:t>
      </w:r>
    </w:p>
    <w:sectPr>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IPAPANNEW">
    <w:panose1 w:val="02000500070000020004"/>
    <w:charset w:val="00"/>
    <w:family w:val="auto"/>
    <w:pitch w:val="variable"/>
    <w:sig w:usb0="A00002FF" w:usb1="00000001" w:usb2="00000021" w:usb3="00000000" w:csb0="00000197"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Plain Text"/>
    <w:basedOn w:val="a"/>
    <w:rPr>
      <w:rFonts w:ascii="宋体" w:hAnsi="Courier New" w:cs="Courier New"/>
      <w:szCs w:val="21"/>
    </w:rPr>
  </w:style>
  <w:style w:type="paragraph" w:styleId="a4">
    <w:name w:val="header"/>
    <w:basedOn w:val="a"/>
    <w:link w:val="Char"/>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Pr>
      <w:kern w:val="2"/>
      <w:sz w:val="18"/>
      <w:szCs w:val="18"/>
    </w:rPr>
  </w:style>
  <w:style w:type="paragraph" w:styleId="a5">
    <w:name w:val="footer"/>
    <w:basedOn w:val="a"/>
    <w:link w:val="Char0"/>
    <w:pPr>
      <w:tabs>
        <w:tab w:val="center" w:pos="4153"/>
        <w:tab w:val="right" w:pos="8306"/>
      </w:tabs>
      <w:snapToGrid w:val="0"/>
      <w:jc w:val="left"/>
    </w:pPr>
    <w:rPr>
      <w:sz w:val="18"/>
      <w:szCs w:val="18"/>
    </w:rPr>
  </w:style>
  <w:style w:type="character" w:customStyle="1" w:styleId="Char0">
    <w:name w:val="页脚 Char"/>
    <w:link w:val="a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HX239.TIF"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HX253.TIF" TargetMode="External"/><Relationship Id="rId21" Type="http://schemas.openxmlformats.org/officeDocument/2006/relationships/image" Target="HX243.TIF"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HX256.TIF" TargetMode="External"/><Relationship Id="rId50" Type="http://schemas.openxmlformats.org/officeDocument/2006/relationships/image" Target="media/image23.png"/><Relationship Id="rId55" Type="http://schemas.openxmlformats.org/officeDocument/2006/relationships/image" Target="105.TIF" TargetMode="External"/><Relationship Id="rId63" Type="http://schemas.openxmlformats.org/officeDocument/2006/relationships/image" Target="104.tif" TargetMode="External"/><Relationship Id="rId68" Type="http://schemas.openxmlformats.org/officeDocument/2006/relationships/fontTable" Target="fontTable.xml"/><Relationship Id="rId7" Type="http://schemas.openxmlformats.org/officeDocument/2006/relationships/image" Target="&#19987;&#39064;&#35762;&#24231;3.TIF" TargetMode="External"/><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HX247.tif"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HX238.TIF"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HX251.TIF" TargetMode="External"/><Relationship Id="rId40" Type="http://schemas.openxmlformats.org/officeDocument/2006/relationships/image" Target="media/image18.png"/><Relationship Id="rId45" Type="http://schemas.openxmlformats.org/officeDocument/2006/relationships/image" Target="HX255.TIF" TargetMode="External"/><Relationship Id="rId53" Type="http://schemas.openxmlformats.org/officeDocument/2006/relationships/image" Target="HX259.TIF" TargetMode="External"/><Relationship Id="rId58" Type="http://schemas.openxmlformats.org/officeDocument/2006/relationships/image" Target="media/image27.png"/><Relationship Id="rId66" Type="http://schemas.openxmlformats.org/officeDocument/2006/relationships/image" Target="media/image31.png"/><Relationship Id="rId5" Type="http://schemas.openxmlformats.org/officeDocument/2006/relationships/endnotes" Target="endnotes.xml"/><Relationship Id="rId15" Type="http://schemas.openxmlformats.org/officeDocument/2006/relationships/image" Target="HX240.tif" TargetMode="External"/><Relationship Id="rId23" Type="http://schemas.openxmlformats.org/officeDocument/2006/relationships/image" Target="HX244.TIF"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HX257.TIF" TargetMode="External"/><Relationship Id="rId57" Type="http://schemas.openxmlformats.org/officeDocument/2006/relationships/image" Target="102A.TIF" TargetMode="External"/><Relationship Id="rId61" Type="http://schemas.openxmlformats.org/officeDocument/2006/relationships/image" Target="103.TIF" TargetMode="External"/><Relationship Id="rId10" Type="http://schemas.openxmlformats.org/officeDocument/2006/relationships/image" Target="media/image3.png"/><Relationship Id="rId19" Type="http://schemas.openxmlformats.org/officeDocument/2006/relationships/image" Target="HX242.TIF" TargetMode="External"/><Relationship Id="rId31" Type="http://schemas.openxmlformats.org/officeDocument/2006/relationships/image" Target="HX248.tif"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106.TIF" TargetMode="External"/><Relationship Id="rId4" Type="http://schemas.openxmlformats.org/officeDocument/2006/relationships/footnotes" Target="footnotes.xml"/><Relationship Id="rId9" Type="http://schemas.openxmlformats.org/officeDocument/2006/relationships/image" Target="&#30693;&#35782;&#26803;&#29702;.tif"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HX246.tif" TargetMode="External"/><Relationship Id="rId30" Type="http://schemas.openxmlformats.org/officeDocument/2006/relationships/image" Target="media/image13.png"/><Relationship Id="rId35" Type="http://schemas.openxmlformats.org/officeDocument/2006/relationships/image" Target="HX250.TIF" TargetMode="External"/><Relationship Id="rId43" Type="http://schemas.openxmlformats.org/officeDocument/2006/relationships/image" Target="HX254.TIF"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HX258.TIF"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HX241.tif" TargetMode="External"/><Relationship Id="rId25" Type="http://schemas.openxmlformats.org/officeDocument/2006/relationships/image" Target="HX245.tif" TargetMode="External"/><Relationship Id="rId33" Type="http://schemas.openxmlformats.org/officeDocument/2006/relationships/image" Target="HX249.TIF"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102.TIF" TargetMode="External"/><Relationship Id="rId67" Type="http://schemas.openxmlformats.org/officeDocument/2006/relationships/image" Target="107.TIF" TargetMode="External"/><Relationship Id="rId20" Type="http://schemas.openxmlformats.org/officeDocument/2006/relationships/image" Target="media/image8.png"/><Relationship Id="rId41" Type="http://schemas.openxmlformats.org/officeDocument/2006/relationships/image" Target="&#19987;&#39064;&#38598;&#35757;2.tif" TargetMode="External"/><Relationship Id="rId54" Type="http://schemas.openxmlformats.org/officeDocument/2006/relationships/image" Target="media/image25.png"/><Relationship Id="rId62"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1234</Words>
  <Characters>7039</Characters>
  <Application>Microsoft Office Word</Application>
  <DocSecurity>0</DocSecurity>
  <Lines>58</Lines>
  <Paragraphs>16</Paragraphs>
  <ScaleCrop>false</ScaleCrop>
  <Company>Microsoft China</Company>
  <LinksUpToDate>false</LinksUpToDate>
  <CharactersWithSpaces>8257</CharactersWithSpaces>
  <SharedDoc>false</SharedDoc>
  <HLinks>
    <vt:vector size="186" baseType="variant">
      <vt:variant>
        <vt:i4>-226228679</vt:i4>
      </vt:variant>
      <vt:variant>
        <vt:i4>2102</vt:i4>
      </vt:variant>
      <vt:variant>
        <vt:i4>1025</vt:i4>
      </vt:variant>
      <vt:variant>
        <vt:i4>1</vt:i4>
      </vt:variant>
      <vt:variant>
        <vt:lpwstr>\\0杨营\d\源文件\人教版化学\专题讲座3.TIF</vt:lpwstr>
      </vt:variant>
      <vt:variant>
        <vt:lpwstr/>
      </vt:variant>
      <vt:variant>
        <vt:i4>-886121266</vt:i4>
      </vt:variant>
      <vt:variant>
        <vt:i4>2160</vt:i4>
      </vt:variant>
      <vt:variant>
        <vt:i4>1026</vt:i4>
      </vt:variant>
      <vt:variant>
        <vt:i4>1</vt:i4>
      </vt:variant>
      <vt:variant>
        <vt:lpwstr>\\0杨营\d\源文件\人教版化学\知识梳理.tif</vt:lpwstr>
      </vt:variant>
      <vt:variant>
        <vt:lpwstr/>
      </vt:variant>
      <vt:variant>
        <vt:i4>888193993</vt:i4>
      </vt:variant>
      <vt:variant>
        <vt:i4>2248</vt:i4>
      </vt:variant>
      <vt:variant>
        <vt:i4>1027</vt:i4>
      </vt:variant>
      <vt:variant>
        <vt:i4>1</vt:i4>
      </vt:variant>
      <vt:variant>
        <vt:lpwstr>\\0杨营\d\源文件\人教版化学\HX238.TIF</vt:lpwstr>
      </vt:variant>
      <vt:variant>
        <vt:lpwstr/>
      </vt:variant>
      <vt:variant>
        <vt:i4>888193992</vt:i4>
      </vt:variant>
      <vt:variant>
        <vt:i4>2406</vt:i4>
      </vt:variant>
      <vt:variant>
        <vt:i4>1048</vt:i4>
      </vt:variant>
      <vt:variant>
        <vt:i4>1</vt:i4>
      </vt:variant>
      <vt:variant>
        <vt:lpwstr>\\0杨营\d\源文件\人教版化学\HX239.TIF</vt:lpwstr>
      </vt:variant>
      <vt:variant>
        <vt:lpwstr/>
      </vt:variant>
      <vt:variant>
        <vt:i4>888652737</vt:i4>
      </vt:variant>
      <vt:variant>
        <vt:i4>2668</vt:i4>
      </vt:variant>
      <vt:variant>
        <vt:i4>1028</vt:i4>
      </vt:variant>
      <vt:variant>
        <vt:i4>1</vt:i4>
      </vt:variant>
      <vt:variant>
        <vt:lpwstr>\\0杨营\d\源文件\人教版化学\HX240.tif</vt:lpwstr>
      </vt:variant>
      <vt:variant>
        <vt:lpwstr/>
      </vt:variant>
      <vt:variant>
        <vt:i4>888652736</vt:i4>
      </vt:variant>
      <vt:variant>
        <vt:i4>2806</vt:i4>
      </vt:variant>
      <vt:variant>
        <vt:i4>1029</vt:i4>
      </vt:variant>
      <vt:variant>
        <vt:i4>1</vt:i4>
      </vt:variant>
      <vt:variant>
        <vt:lpwstr>\\0杨营\d\源文件\人教版化学\HX241.tif</vt:lpwstr>
      </vt:variant>
      <vt:variant>
        <vt:lpwstr/>
      </vt:variant>
      <vt:variant>
        <vt:i4>888652739</vt:i4>
      </vt:variant>
      <vt:variant>
        <vt:i4>2986</vt:i4>
      </vt:variant>
      <vt:variant>
        <vt:i4>1030</vt:i4>
      </vt:variant>
      <vt:variant>
        <vt:i4>1</vt:i4>
      </vt:variant>
      <vt:variant>
        <vt:lpwstr>\\0杨营\d\源文件\人教版化学\HX242.TIF</vt:lpwstr>
      </vt:variant>
      <vt:variant>
        <vt:lpwstr/>
      </vt:variant>
      <vt:variant>
        <vt:i4>888652738</vt:i4>
      </vt:variant>
      <vt:variant>
        <vt:i4>3046</vt:i4>
      </vt:variant>
      <vt:variant>
        <vt:i4>1031</vt:i4>
      </vt:variant>
      <vt:variant>
        <vt:i4>1</vt:i4>
      </vt:variant>
      <vt:variant>
        <vt:lpwstr>\\0杨营\d\源文件\人教版化学\HX243.TIF</vt:lpwstr>
      </vt:variant>
      <vt:variant>
        <vt:lpwstr/>
      </vt:variant>
      <vt:variant>
        <vt:i4>888652741</vt:i4>
      </vt:variant>
      <vt:variant>
        <vt:i4>3752</vt:i4>
      </vt:variant>
      <vt:variant>
        <vt:i4>1049</vt:i4>
      </vt:variant>
      <vt:variant>
        <vt:i4>1</vt:i4>
      </vt:variant>
      <vt:variant>
        <vt:lpwstr>\\0杨营\d\源文件\人教版化学\HX244.TIF</vt:lpwstr>
      </vt:variant>
      <vt:variant>
        <vt:lpwstr/>
      </vt:variant>
      <vt:variant>
        <vt:i4>888652740</vt:i4>
      </vt:variant>
      <vt:variant>
        <vt:i4>5616</vt:i4>
      </vt:variant>
      <vt:variant>
        <vt:i4>1050</vt:i4>
      </vt:variant>
      <vt:variant>
        <vt:i4>1</vt:i4>
      </vt:variant>
      <vt:variant>
        <vt:lpwstr>\\0杨营\d\源文件\人教版化学\HX245.tif</vt:lpwstr>
      </vt:variant>
      <vt:variant>
        <vt:lpwstr/>
      </vt:variant>
      <vt:variant>
        <vt:i4>888652743</vt:i4>
      </vt:variant>
      <vt:variant>
        <vt:i4>5680</vt:i4>
      </vt:variant>
      <vt:variant>
        <vt:i4>1051</vt:i4>
      </vt:variant>
      <vt:variant>
        <vt:i4>1</vt:i4>
      </vt:variant>
      <vt:variant>
        <vt:lpwstr>\\0杨营\d\源文件\人教版化学\HX246.tif</vt:lpwstr>
      </vt:variant>
      <vt:variant>
        <vt:lpwstr/>
      </vt:variant>
      <vt:variant>
        <vt:i4>888652742</vt:i4>
      </vt:variant>
      <vt:variant>
        <vt:i4>5744</vt:i4>
      </vt:variant>
      <vt:variant>
        <vt:i4>1052</vt:i4>
      </vt:variant>
      <vt:variant>
        <vt:i4>1</vt:i4>
      </vt:variant>
      <vt:variant>
        <vt:lpwstr>\\0杨营\d\源文件\人教版化学\HX247.tif</vt:lpwstr>
      </vt:variant>
      <vt:variant>
        <vt:lpwstr/>
      </vt:variant>
      <vt:variant>
        <vt:i4>888652745</vt:i4>
      </vt:variant>
      <vt:variant>
        <vt:i4>5808</vt:i4>
      </vt:variant>
      <vt:variant>
        <vt:i4>1053</vt:i4>
      </vt:variant>
      <vt:variant>
        <vt:i4>1</vt:i4>
      </vt:variant>
      <vt:variant>
        <vt:lpwstr>\\0杨营\d\源文件\人教版化学\HX248.tif</vt:lpwstr>
      </vt:variant>
      <vt:variant>
        <vt:lpwstr/>
      </vt:variant>
      <vt:variant>
        <vt:i4>888652744</vt:i4>
      </vt:variant>
      <vt:variant>
        <vt:i4>6206</vt:i4>
      </vt:variant>
      <vt:variant>
        <vt:i4>1032</vt:i4>
      </vt:variant>
      <vt:variant>
        <vt:i4>1</vt:i4>
      </vt:variant>
      <vt:variant>
        <vt:lpwstr>\\0杨营\d\源文件\人教版化学\HX249.TIF</vt:lpwstr>
      </vt:variant>
      <vt:variant>
        <vt:lpwstr/>
      </vt:variant>
      <vt:variant>
        <vt:i4>888587201</vt:i4>
      </vt:variant>
      <vt:variant>
        <vt:i4>6416</vt:i4>
      </vt:variant>
      <vt:variant>
        <vt:i4>1054</vt:i4>
      </vt:variant>
      <vt:variant>
        <vt:i4>1</vt:i4>
      </vt:variant>
      <vt:variant>
        <vt:lpwstr>\\0杨营\d\源文件\人教版化学\HX250.TIF</vt:lpwstr>
      </vt:variant>
      <vt:variant>
        <vt:lpwstr/>
      </vt:variant>
      <vt:variant>
        <vt:i4>888587200</vt:i4>
      </vt:variant>
      <vt:variant>
        <vt:i4>6564</vt:i4>
      </vt:variant>
      <vt:variant>
        <vt:i4>1055</vt:i4>
      </vt:variant>
      <vt:variant>
        <vt:i4>1</vt:i4>
      </vt:variant>
      <vt:variant>
        <vt:lpwstr>\\0杨营\d\源文件\人教版化学\HX251.TIF</vt:lpwstr>
      </vt:variant>
      <vt:variant>
        <vt:lpwstr/>
      </vt:variant>
      <vt:variant>
        <vt:i4>888587202</vt:i4>
      </vt:variant>
      <vt:variant>
        <vt:i4>7452</vt:i4>
      </vt:variant>
      <vt:variant>
        <vt:i4>1033</vt:i4>
      </vt:variant>
      <vt:variant>
        <vt:i4>1</vt:i4>
      </vt:variant>
      <vt:variant>
        <vt:lpwstr>\\0杨营\d\源文件\人教版化学\HX253.TIF</vt:lpwstr>
      </vt:variant>
      <vt:variant>
        <vt:lpwstr/>
      </vt:variant>
      <vt:variant>
        <vt:i4>663624524</vt:i4>
      </vt:variant>
      <vt:variant>
        <vt:i4>7632</vt:i4>
      </vt:variant>
      <vt:variant>
        <vt:i4>1034</vt:i4>
      </vt:variant>
      <vt:variant>
        <vt:i4>1</vt:i4>
      </vt:variant>
      <vt:variant>
        <vt:lpwstr>\\0杨营\d\源文件\人教版化学\专题集训2.tif</vt:lpwstr>
      </vt:variant>
      <vt:variant>
        <vt:lpwstr/>
      </vt:variant>
      <vt:variant>
        <vt:i4>888587205</vt:i4>
      </vt:variant>
      <vt:variant>
        <vt:i4>8088</vt:i4>
      </vt:variant>
      <vt:variant>
        <vt:i4>1035</vt:i4>
      </vt:variant>
      <vt:variant>
        <vt:i4>1</vt:i4>
      </vt:variant>
      <vt:variant>
        <vt:lpwstr>\\0杨营\d\源文件\人教版化学\HX254.TIF</vt:lpwstr>
      </vt:variant>
      <vt:variant>
        <vt:lpwstr/>
      </vt:variant>
      <vt:variant>
        <vt:i4>888587204</vt:i4>
      </vt:variant>
      <vt:variant>
        <vt:i4>8148</vt:i4>
      </vt:variant>
      <vt:variant>
        <vt:i4>1036</vt:i4>
      </vt:variant>
      <vt:variant>
        <vt:i4>1</vt:i4>
      </vt:variant>
      <vt:variant>
        <vt:lpwstr>\\0杨营\d\源文件\人教版化学\HX255.TIF</vt:lpwstr>
      </vt:variant>
      <vt:variant>
        <vt:lpwstr/>
      </vt:variant>
      <vt:variant>
        <vt:i4>888587207</vt:i4>
      </vt:variant>
      <vt:variant>
        <vt:i4>8404</vt:i4>
      </vt:variant>
      <vt:variant>
        <vt:i4>1037</vt:i4>
      </vt:variant>
      <vt:variant>
        <vt:i4>1</vt:i4>
      </vt:variant>
      <vt:variant>
        <vt:lpwstr>\\0杨营\d\源文件\人教版化学\HX256.TIF</vt:lpwstr>
      </vt:variant>
      <vt:variant>
        <vt:lpwstr/>
      </vt:variant>
      <vt:variant>
        <vt:i4>888587206</vt:i4>
      </vt:variant>
      <vt:variant>
        <vt:i4>21110</vt:i4>
      </vt:variant>
      <vt:variant>
        <vt:i4>1038</vt:i4>
      </vt:variant>
      <vt:variant>
        <vt:i4>1</vt:i4>
      </vt:variant>
      <vt:variant>
        <vt:lpwstr>\\0杨营\d\源文件\人教版化学\HX257.TIF</vt:lpwstr>
      </vt:variant>
      <vt:variant>
        <vt:lpwstr/>
      </vt:variant>
      <vt:variant>
        <vt:i4>888587209</vt:i4>
      </vt:variant>
      <vt:variant>
        <vt:i4>21684</vt:i4>
      </vt:variant>
      <vt:variant>
        <vt:i4>1039</vt:i4>
      </vt:variant>
      <vt:variant>
        <vt:i4>1</vt:i4>
      </vt:variant>
      <vt:variant>
        <vt:lpwstr>\\0杨营\d\源文件\人教版化学\HX258.TIF</vt:lpwstr>
      </vt:variant>
      <vt:variant>
        <vt:lpwstr/>
      </vt:variant>
      <vt:variant>
        <vt:i4>888587208</vt:i4>
      </vt:variant>
      <vt:variant>
        <vt:i4>21744</vt:i4>
      </vt:variant>
      <vt:variant>
        <vt:i4>1040</vt:i4>
      </vt:variant>
      <vt:variant>
        <vt:i4>1</vt:i4>
      </vt:variant>
      <vt:variant>
        <vt:lpwstr>\\0杨营\d\源文件\人教版化学\HX259.TIF</vt:lpwstr>
      </vt:variant>
      <vt:variant>
        <vt:lpwstr/>
      </vt:variant>
      <vt:variant>
        <vt:i4>881574831</vt:i4>
      </vt:variant>
      <vt:variant>
        <vt:i4>22058</vt:i4>
      </vt:variant>
      <vt:variant>
        <vt:i4>1041</vt:i4>
      </vt:variant>
      <vt:variant>
        <vt:i4>1</vt:i4>
      </vt:variant>
      <vt:variant>
        <vt:lpwstr>\\0杨营\d\源文件\人教版化学\105.TIF</vt:lpwstr>
      </vt:variant>
      <vt:variant>
        <vt:lpwstr/>
      </vt:variant>
      <vt:variant>
        <vt:i4>884982683</vt:i4>
      </vt:variant>
      <vt:variant>
        <vt:i4>23060</vt:i4>
      </vt:variant>
      <vt:variant>
        <vt:i4>1042</vt:i4>
      </vt:variant>
      <vt:variant>
        <vt:i4>1</vt:i4>
      </vt:variant>
      <vt:variant>
        <vt:lpwstr>\\0杨营\d\源文件\人教版化学\102A.TIF</vt:lpwstr>
      </vt:variant>
      <vt:variant>
        <vt:lpwstr/>
      </vt:variant>
      <vt:variant>
        <vt:i4>881574824</vt:i4>
      </vt:variant>
      <vt:variant>
        <vt:i4>23116</vt:i4>
      </vt:variant>
      <vt:variant>
        <vt:i4>1043</vt:i4>
      </vt:variant>
      <vt:variant>
        <vt:i4>1</vt:i4>
      </vt:variant>
      <vt:variant>
        <vt:lpwstr>\\0杨营\d\源文件\人教版化学\102.TIF</vt:lpwstr>
      </vt:variant>
      <vt:variant>
        <vt:lpwstr/>
      </vt:variant>
      <vt:variant>
        <vt:i4>881574825</vt:i4>
      </vt:variant>
      <vt:variant>
        <vt:i4>23858</vt:i4>
      </vt:variant>
      <vt:variant>
        <vt:i4>1044</vt:i4>
      </vt:variant>
      <vt:variant>
        <vt:i4>1</vt:i4>
      </vt:variant>
      <vt:variant>
        <vt:lpwstr>\\0杨营\d\源文件\人教版化学\103.TIF</vt:lpwstr>
      </vt:variant>
      <vt:variant>
        <vt:lpwstr/>
      </vt:variant>
      <vt:variant>
        <vt:i4>881574830</vt:i4>
      </vt:variant>
      <vt:variant>
        <vt:i4>23914</vt:i4>
      </vt:variant>
      <vt:variant>
        <vt:i4>1045</vt:i4>
      </vt:variant>
      <vt:variant>
        <vt:i4>1</vt:i4>
      </vt:variant>
      <vt:variant>
        <vt:lpwstr>\\0杨营\d\源文件\人教版化学\104.tif</vt:lpwstr>
      </vt:variant>
      <vt:variant>
        <vt:lpwstr/>
      </vt:variant>
      <vt:variant>
        <vt:i4>881574828</vt:i4>
      </vt:variant>
      <vt:variant>
        <vt:i4>25660</vt:i4>
      </vt:variant>
      <vt:variant>
        <vt:i4>1046</vt:i4>
      </vt:variant>
      <vt:variant>
        <vt:i4>1</vt:i4>
      </vt:variant>
      <vt:variant>
        <vt:lpwstr>\\0杨营\d\源文件\人教版化学\106.TIF</vt:lpwstr>
      </vt:variant>
      <vt:variant>
        <vt:lpwstr/>
      </vt:variant>
      <vt:variant>
        <vt:i4>881574829</vt:i4>
      </vt:variant>
      <vt:variant>
        <vt:i4>25810</vt:i4>
      </vt:variant>
      <vt:variant>
        <vt:i4>1047</vt:i4>
      </vt:variant>
      <vt:variant>
        <vt:i4>1</vt:i4>
      </vt:variant>
      <vt:variant>
        <vt:lpwstr>\\0杨营\d\源文件\人教版化学\107.TIF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〖BFB〗〖BP（〗〖BP）〗</dc:title>
  <dc:creator>User</dc:creator>
  <cp:lastModifiedBy>admin</cp:lastModifiedBy>
  <cp:revision>2</cp:revision>
  <dcterms:created xsi:type="dcterms:W3CDTF">2016-02-19T09:18:00Z</dcterms:created>
  <dcterms:modified xsi:type="dcterms:W3CDTF">2016-02-19T09:18:00Z</dcterms:modified>
</cp:coreProperties>
</file>