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837FB1" w:rsidRDefault="00B83F52" w:rsidP="0080552B">
      <w:pPr>
        <w:ind w:firstLineChars="700" w:firstLine="2240"/>
        <w:rPr>
          <w:sz w:val="32"/>
          <w:szCs w:val="32"/>
        </w:rPr>
      </w:pPr>
      <w:r w:rsidRPr="00837FB1">
        <w:rPr>
          <w:rFonts w:hint="eastAsia"/>
          <w:sz w:val="32"/>
          <w:szCs w:val="32"/>
        </w:rPr>
        <w:t>数学作业</w:t>
      </w:r>
      <w:r w:rsidRPr="00837FB1">
        <w:rPr>
          <w:rFonts w:hint="eastAsia"/>
          <w:sz w:val="32"/>
          <w:szCs w:val="32"/>
        </w:rPr>
        <w:t>20140915</w:t>
      </w:r>
    </w:p>
    <w:p w:rsidR="00B83F52" w:rsidRDefault="00B83F52" w:rsidP="00256209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袋中有大小、形状相同的红、黑球各一个，现一次有放回地随机摸取</w:t>
      </w:r>
      <w:r>
        <w:rPr>
          <w:rFonts w:hint="eastAsia"/>
        </w:rPr>
        <w:t>3</w:t>
      </w:r>
      <w:r>
        <w:rPr>
          <w:rFonts w:hint="eastAsia"/>
        </w:rPr>
        <w:t>次，每次摸取一个球</w:t>
      </w:r>
    </w:p>
    <w:p w:rsidR="00B83F52" w:rsidRDefault="00B83F52" w:rsidP="00B83F52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）试问：一共有多少种不同的结果？请列出所有可能的结果；</w:t>
      </w:r>
      <w:r>
        <w:rPr>
          <w:rFonts w:hint="eastAsia"/>
          <w:color w:val="FFFFFF"/>
          <w:sz w:val="2"/>
        </w:rPr>
        <w:t xml:space="preserve"> </w:t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            </w:t>
      </w:r>
    </w:p>
    <w:p w:rsidR="00B83F52" w:rsidRDefault="00B83F52" w:rsidP="00B83F52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（Ⅱ）若摸到红球时得</w:t>
      </w:r>
      <w:r>
        <w:rPr>
          <w:rFonts w:hint="eastAsia"/>
        </w:rPr>
        <w:t>2</w:t>
      </w:r>
      <w:r>
        <w:rPr>
          <w:rFonts w:hint="eastAsia"/>
        </w:rPr>
        <w:t>分，摸到黑球时得</w:t>
      </w:r>
      <w:r>
        <w:rPr>
          <w:rFonts w:hint="eastAsia"/>
        </w:rPr>
        <w:t>1</w:t>
      </w:r>
      <w:r>
        <w:rPr>
          <w:rFonts w:hint="eastAsia"/>
        </w:rPr>
        <w:t>分，求</w:t>
      </w:r>
      <w:r>
        <w:rPr>
          <w:rFonts w:hint="eastAsia"/>
        </w:rPr>
        <w:t>3</w:t>
      </w:r>
      <w:r>
        <w:rPr>
          <w:rFonts w:hint="eastAsia"/>
        </w:rPr>
        <w:t>次摸球所得总分为</w:t>
      </w:r>
      <w:r>
        <w:rPr>
          <w:rFonts w:hint="eastAsia"/>
        </w:rPr>
        <w:t>5</w:t>
      </w:r>
      <w:r>
        <w:rPr>
          <w:rFonts w:hint="eastAsia"/>
        </w:rPr>
        <w:t>的概率。</w:t>
      </w:r>
    </w:p>
    <w:p w:rsidR="00ED4833" w:rsidRDefault="00ED4833" w:rsidP="0080552B">
      <w:r>
        <w:rPr>
          <w:rFonts w:hint="eastAsia"/>
        </w:rPr>
        <w:t>2.</w:t>
      </w:r>
      <w:r w:rsidRPr="00ED4833">
        <w:rPr>
          <w:rFonts w:hint="eastAsia"/>
        </w:rPr>
        <w:t xml:space="preserve"> </w:t>
      </w:r>
      <w:r w:rsidR="0080552B">
        <w:rPr>
          <w:rFonts w:hint="eastAsia"/>
        </w:rPr>
        <w:t>.</w:t>
      </w:r>
      <w:r>
        <w:rPr>
          <w:rFonts w:hint="eastAsia"/>
        </w:rPr>
        <w:t>下表提供了某厂节能降耗技术改造后生产甲产品过程中记录的产量</w:t>
      </w:r>
      <w:r>
        <w:rPr>
          <w:rFonts w:hint="eastAsia"/>
        </w:rPr>
        <w:t>x</w:t>
      </w:r>
      <w:r>
        <w:rPr>
          <w:rFonts w:hint="eastAsia"/>
        </w:rPr>
        <w:t>（吨）与相应的生产能耗</w:t>
      </w:r>
      <w:r>
        <w:rPr>
          <w:rFonts w:hint="eastAsia"/>
        </w:rPr>
        <w:t>y</w:t>
      </w:r>
      <w:r>
        <w:rPr>
          <w:rFonts w:hint="eastAsia"/>
        </w:rPr>
        <w:t>（吨标准煤）的几组对照数据</w:t>
      </w:r>
    </w:p>
    <w:tbl>
      <w:tblPr>
        <w:tblStyle w:val="a4"/>
        <w:tblW w:w="0" w:type="auto"/>
        <w:tblInd w:w="675" w:type="dxa"/>
        <w:tblLook w:val="01E0"/>
      </w:tblPr>
      <w:tblGrid>
        <w:gridCol w:w="1001"/>
        <w:gridCol w:w="1676"/>
        <w:gridCol w:w="1676"/>
        <w:gridCol w:w="1676"/>
        <w:gridCol w:w="1677"/>
      </w:tblGrid>
      <w:tr w:rsidR="00ED4833" w:rsidTr="0080552B">
        <w:tc>
          <w:tcPr>
            <w:tcW w:w="1001" w:type="dxa"/>
            <w:vAlign w:val="center"/>
          </w:tcPr>
          <w:p w:rsidR="00ED4833" w:rsidRDefault="00ED4833" w:rsidP="00B20AE6">
            <w:r>
              <w:rPr>
                <w:rFonts w:hint="eastAsia"/>
              </w:rPr>
              <w:t>ｘ</w:t>
            </w:r>
          </w:p>
        </w:tc>
        <w:tc>
          <w:tcPr>
            <w:tcW w:w="1676" w:type="dxa"/>
          </w:tcPr>
          <w:p w:rsidR="00ED4833" w:rsidRDefault="00ED4833" w:rsidP="00B20AE6">
            <w:r>
              <w:rPr>
                <w:rFonts w:hint="eastAsia"/>
              </w:rPr>
              <w:t>３</w:t>
            </w:r>
          </w:p>
        </w:tc>
        <w:tc>
          <w:tcPr>
            <w:tcW w:w="1676" w:type="dxa"/>
          </w:tcPr>
          <w:p w:rsidR="00ED4833" w:rsidRDefault="00ED4833" w:rsidP="00B20AE6">
            <w:r>
              <w:rPr>
                <w:rFonts w:hint="eastAsia"/>
              </w:rPr>
              <w:t>４</w:t>
            </w:r>
          </w:p>
        </w:tc>
        <w:tc>
          <w:tcPr>
            <w:tcW w:w="1676" w:type="dxa"/>
          </w:tcPr>
          <w:p w:rsidR="00ED4833" w:rsidRDefault="00ED4833" w:rsidP="00B20AE6">
            <w:r>
              <w:rPr>
                <w:rFonts w:hint="eastAsia"/>
              </w:rPr>
              <w:t>５</w:t>
            </w:r>
          </w:p>
        </w:tc>
        <w:tc>
          <w:tcPr>
            <w:tcW w:w="1677" w:type="dxa"/>
          </w:tcPr>
          <w:p w:rsidR="00ED4833" w:rsidRDefault="00ED4833" w:rsidP="00B20AE6">
            <w:r>
              <w:rPr>
                <w:rFonts w:hint="eastAsia"/>
              </w:rPr>
              <w:t>６</w:t>
            </w:r>
          </w:p>
        </w:tc>
      </w:tr>
      <w:tr w:rsidR="00ED4833" w:rsidTr="0080552B">
        <w:tc>
          <w:tcPr>
            <w:tcW w:w="1001" w:type="dxa"/>
            <w:vAlign w:val="center"/>
          </w:tcPr>
          <w:p w:rsidR="00ED4833" w:rsidRDefault="00ED4833" w:rsidP="00B20AE6">
            <w:r>
              <w:rPr>
                <w:rFonts w:hint="eastAsia"/>
              </w:rPr>
              <w:t>ｙ</w:t>
            </w:r>
          </w:p>
        </w:tc>
        <w:tc>
          <w:tcPr>
            <w:tcW w:w="1676" w:type="dxa"/>
          </w:tcPr>
          <w:p w:rsidR="00ED4833" w:rsidRDefault="00ED4833" w:rsidP="00B20AE6">
            <w:r>
              <w:rPr>
                <w:rFonts w:hint="eastAsia"/>
              </w:rPr>
              <w:t>２．５</w:t>
            </w:r>
          </w:p>
        </w:tc>
        <w:tc>
          <w:tcPr>
            <w:tcW w:w="1676" w:type="dxa"/>
          </w:tcPr>
          <w:p w:rsidR="00ED4833" w:rsidRDefault="00ED4833" w:rsidP="00B20AE6">
            <w:r>
              <w:rPr>
                <w:rFonts w:hint="eastAsia"/>
              </w:rPr>
              <w:t>３</w:t>
            </w:r>
          </w:p>
        </w:tc>
        <w:tc>
          <w:tcPr>
            <w:tcW w:w="1676" w:type="dxa"/>
          </w:tcPr>
          <w:p w:rsidR="00ED4833" w:rsidRDefault="00ED4833" w:rsidP="00B20AE6">
            <w:r>
              <w:rPr>
                <w:rFonts w:hint="eastAsia"/>
              </w:rPr>
              <w:t>４</w:t>
            </w:r>
          </w:p>
        </w:tc>
        <w:tc>
          <w:tcPr>
            <w:tcW w:w="1677" w:type="dxa"/>
          </w:tcPr>
          <w:p w:rsidR="00ED4833" w:rsidRDefault="00ED4833" w:rsidP="00B20AE6">
            <w:r>
              <w:rPr>
                <w:rFonts w:hint="eastAsia"/>
              </w:rPr>
              <w:t>４．５</w:t>
            </w:r>
          </w:p>
        </w:tc>
      </w:tr>
    </w:tbl>
    <w:p w:rsidR="00ED4833" w:rsidRDefault="00ED4833" w:rsidP="00ED4833">
      <w:pPr>
        <w:numPr>
          <w:ilvl w:val="0"/>
          <w:numId w:val="2"/>
        </w:numPr>
      </w:pPr>
      <w:r>
        <w:rPr>
          <w:rFonts w:hint="eastAsia"/>
        </w:rPr>
        <w:t>请画出上表数据的散点图；</w:t>
      </w:r>
    </w:p>
    <w:p w:rsidR="00ED4833" w:rsidRDefault="00ED4833" w:rsidP="00ED4833">
      <w:pPr>
        <w:numPr>
          <w:ilvl w:val="0"/>
          <w:numId w:val="2"/>
        </w:numPr>
      </w:pPr>
      <w:r>
        <w:rPr>
          <w:rFonts w:hint="eastAsia"/>
        </w:rPr>
        <w:t>请根据上表提供的数据，用最小二乘法求出ｙ关于ｘ的线性回归方程</w:t>
      </w:r>
      <w:r w:rsidRPr="005E37B7">
        <w:rPr>
          <w:position w:val="-10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8pt" o:ole="">
            <v:imagedata r:id="rId7" o:title=""/>
          </v:shape>
          <o:OLEObject Type="Embed" ProgID="Equation.DSMT4" ShapeID="_x0000_i1025" DrawAspect="Content" ObjectID="_1472299696" r:id="rId8"/>
        </w:object>
      </w:r>
      <w:r>
        <w:rPr>
          <w:rFonts w:hint="eastAsia"/>
        </w:rPr>
        <w:t>；</w:t>
      </w:r>
    </w:p>
    <w:p w:rsidR="00ED4833" w:rsidRDefault="00ED4833" w:rsidP="00ED4833">
      <w:pPr>
        <w:numPr>
          <w:ilvl w:val="0"/>
          <w:numId w:val="2"/>
        </w:numPr>
      </w:pPr>
      <w:r>
        <w:rPr>
          <w:rFonts w:hint="eastAsia"/>
        </w:rPr>
        <w:t>已知该厂技术改造前１００吨甲产品能耗为９０吨标准煤；试根据（２）求出的线性回归方程，预测生产１００吨甲产品的生产能耗比技术改造前降低多少吨标准煤？</w:t>
      </w:r>
    </w:p>
    <w:p w:rsidR="00ED4833" w:rsidRDefault="00ED4833" w:rsidP="00ED4833">
      <w:pPr>
        <w:ind w:left="210"/>
      </w:pPr>
      <w:r>
        <w:rPr>
          <w:rFonts w:hint="eastAsia"/>
        </w:rPr>
        <w:t>（</w:t>
      </w:r>
      <w:r w:rsidRPr="0022183F">
        <w:rPr>
          <w:rFonts w:ascii="宋体" w:hAnsi="宋体" w:hint="eastAsia"/>
        </w:rPr>
        <w:t>3</w:t>
      </w:r>
      <w:r>
        <w:rPr>
          <w:rFonts w:ascii="宋体" w:hAnsi="宋体"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5+</w:t>
      </w:r>
      <w:r w:rsidRPr="0022183F">
        <w:rPr>
          <w:rFonts w:ascii="宋体" w:hAnsi="宋体" w:hint="eastAsia"/>
        </w:rPr>
        <w:t>4</w:t>
      </w:r>
      <w:r>
        <w:rPr>
          <w:rFonts w:ascii="宋体" w:hAnsi="宋体" w:hint="eastAsia"/>
        </w:rPr>
        <w:t>×</w:t>
      </w:r>
      <w:r>
        <w:rPr>
          <w:rFonts w:hint="eastAsia"/>
        </w:rPr>
        <w:t>3+</w:t>
      </w:r>
      <w:r w:rsidRPr="0022183F">
        <w:rPr>
          <w:rFonts w:ascii="宋体" w:hAnsi="宋体" w:hint="eastAsia"/>
        </w:rPr>
        <w:t>5</w:t>
      </w:r>
      <w:r>
        <w:rPr>
          <w:rFonts w:ascii="宋体" w:hAnsi="宋体" w:hint="eastAsia"/>
        </w:rPr>
        <w:t>×</w:t>
      </w:r>
      <w:r>
        <w:rPr>
          <w:rFonts w:hint="eastAsia"/>
        </w:rPr>
        <w:t>4+</w:t>
      </w:r>
      <w:r w:rsidRPr="0022183F">
        <w:rPr>
          <w:rFonts w:ascii="宋体" w:hAnsi="宋体" w:hint="eastAsia"/>
        </w:rPr>
        <w:t>6</w:t>
      </w:r>
      <w:r>
        <w:rPr>
          <w:rFonts w:ascii="宋体" w:hAnsi="宋体" w:hint="eastAsia"/>
        </w:rPr>
        <w:t>×</w:t>
      </w:r>
      <w:r>
        <w:rPr>
          <w:rFonts w:hint="eastAsia"/>
        </w:rPr>
        <w:t>4.5=66.5</w:t>
      </w:r>
      <w:r>
        <w:rPr>
          <w:rFonts w:hint="eastAsia"/>
        </w:rPr>
        <w:t>）</w:t>
      </w:r>
    </w:p>
    <w:p w:rsidR="00ED4833" w:rsidRDefault="00ED4833" w:rsidP="00ED4833">
      <w:r>
        <w:rPr>
          <w:rFonts w:hint="eastAsia"/>
        </w:rPr>
        <w:t>3.</w:t>
      </w:r>
      <w:r w:rsidRPr="00ED4833">
        <w:rPr>
          <w:rFonts w:hint="eastAsia"/>
        </w:rPr>
        <w:t xml:space="preserve"> </w:t>
      </w:r>
      <w:r>
        <w:rPr>
          <w:rFonts w:hint="eastAsia"/>
        </w:rPr>
        <w:t>设</w:t>
      </w:r>
      <w:r w:rsidR="00490C4B" w:rsidRPr="00490C4B">
        <w:rPr>
          <w:position w:val="-14"/>
        </w:rPr>
        <w:object w:dxaOrig="980" w:dyaOrig="400">
          <v:shape id="_x0000_i1026" type="#_x0000_t75" style="width:48.75pt;height:20.25pt" o:ole="">
            <v:imagedata r:id="rId9" o:title=""/>
          </v:shape>
          <o:OLEObject Type="Embed" ProgID="Equation.DSMT4" ShapeID="_x0000_i1026" DrawAspect="Content" ObjectID="_1472299697" r:id="rId10"/>
        </w:object>
      </w:r>
      <w:r>
        <w:rPr>
          <w:rFonts w:hint="eastAsia"/>
        </w:rPr>
        <w:t>都是各项为正数的数列，对任意的正整数</w:t>
      </w:r>
      <w:r w:rsidR="00490C4B" w:rsidRPr="00490C4B">
        <w:rPr>
          <w:position w:val="-6"/>
        </w:rPr>
        <w:object w:dxaOrig="200" w:dyaOrig="220">
          <v:shape id="_x0000_i1027" type="#_x0000_t75" style="width:9.75pt;height:11.25pt" o:ole="">
            <v:imagedata r:id="rId11" o:title=""/>
          </v:shape>
          <o:OLEObject Type="Embed" ProgID="Equation.DSMT4" ShapeID="_x0000_i1027" DrawAspect="Content" ObjectID="_1472299698" r:id="rId12"/>
        </w:object>
      </w:r>
      <w:r>
        <w:rPr>
          <w:rFonts w:hint="eastAsia"/>
        </w:rPr>
        <w:t>，都有</w:t>
      </w:r>
      <w:r w:rsidR="00490C4B" w:rsidRPr="00490C4B">
        <w:rPr>
          <w:position w:val="-12"/>
        </w:rPr>
        <w:object w:dxaOrig="279" w:dyaOrig="360">
          <v:shape id="_x0000_i1028" type="#_x0000_t75" style="width:14.25pt;height:18pt" o:ole="">
            <v:imagedata r:id="rId13" o:title=""/>
          </v:shape>
          <o:OLEObject Type="Embed" ProgID="Equation.DSMT4" ShapeID="_x0000_i1028" DrawAspect="Content" ObjectID="_1472299699" r:id="rId14"/>
        </w:object>
      </w:r>
      <w:r>
        <w:rPr>
          <w:rFonts w:hint="eastAsia"/>
        </w:rPr>
        <w:t>，</w:t>
      </w:r>
      <w:r w:rsidR="00490C4B" w:rsidRPr="00490C4B">
        <w:rPr>
          <w:position w:val="-12"/>
        </w:rPr>
        <w:object w:dxaOrig="279" w:dyaOrig="380">
          <v:shape id="_x0000_i1029" type="#_x0000_t75" style="width:14.25pt;height:18.75pt" o:ole="">
            <v:imagedata r:id="rId15" o:title=""/>
          </v:shape>
          <o:OLEObject Type="Embed" ProgID="Equation.DSMT4" ShapeID="_x0000_i1029" DrawAspect="Content" ObjectID="_1472299700" r:id="rId16"/>
        </w:object>
      </w:r>
      <w:r>
        <w:rPr>
          <w:rFonts w:hint="eastAsia"/>
        </w:rPr>
        <w:t>，</w:t>
      </w:r>
      <w:r w:rsidR="00490C4B" w:rsidRPr="00490C4B">
        <w:rPr>
          <w:position w:val="-12"/>
        </w:rPr>
        <w:object w:dxaOrig="400" w:dyaOrig="380">
          <v:shape id="_x0000_i1030" type="#_x0000_t75" style="width:20.25pt;height:18.75pt" o:ole="">
            <v:imagedata r:id="rId17" o:title=""/>
          </v:shape>
          <o:OLEObject Type="Embed" ProgID="Equation.DSMT4" ShapeID="_x0000_i1030" DrawAspect="Content" ObjectID="_1472299701" r:id="rId18"/>
        </w:object>
      </w:r>
      <w:r>
        <w:rPr>
          <w:rFonts w:hint="eastAsia"/>
        </w:rPr>
        <w:t>成等差数列，</w:t>
      </w:r>
      <w:r w:rsidR="00490C4B" w:rsidRPr="00490C4B">
        <w:rPr>
          <w:position w:val="-12"/>
        </w:rPr>
        <w:object w:dxaOrig="1140" w:dyaOrig="380">
          <v:shape id="_x0000_i1031" type="#_x0000_t75" style="width:57pt;height:18.75pt" o:ole="">
            <v:imagedata r:id="rId19" o:title=""/>
          </v:shape>
          <o:OLEObject Type="Embed" ProgID="Equation.DSMT4" ShapeID="_x0000_i1031" DrawAspect="Content" ObjectID="_1472299702" r:id="rId20"/>
        </w:object>
      </w:r>
      <w:r>
        <w:rPr>
          <w:rFonts w:hint="eastAsia"/>
        </w:rPr>
        <w:t>成等比数列．</w:t>
      </w:r>
    </w:p>
    <w:p w:rsidR="00ED4833" w:rsidRDefault="00ED4833" w:rsidP="00ED483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）证明数列</w:t>
      </w:r>
      <w:r w:rsidR="00490C4B" w:rsidRPr="00490C4B">
        <w:rPr>
          <w:position w:val="-14"/>
        </w:rPr>
        <w:object w:dxaOrig="460" w:dyaOrig="400">
          <v:shape id="_x0000_i1032" type="#_x0000_t75" style="width:23.25pt;height:20.25pt" o:ole="">
            <v:imagedata r:id="rId21" o:title=""/>
          </v:shape>
          <o:OLEObject Type="Embed" ProgID="Equation.DSMT4" ShapeID="_x0000_i1032" DrawAspect="Content" ObjectID="_1472299703" r:id="rId22"/>
        </w:object>
      </w:r>
      <w:r>
        <w:rPr>
          <w:rFonts w:hint="eastAsia"/>
        </w:rPr>
        <w:t>是等差数列；</w:t>
      </w:r>
    </w:p>
    <w:p w:rsidR="00B83F52" w:rsidRDefault="00ED4833" w:rsidP="00ED483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 w:rsidR="00490C4B" w:rsidRPr="00490C4B">
        <w:rPr>
          <w:position w:val="-12"/>
        </w:rPr>
        <w:object w:dxaOrig="1200" w:dyaOrig="360">
          <v:shape id="_x0000_i1033" type="#_x0000_t75" style="width:60pt;height:18pt" o:ole="">
            <v:imagedata r:id="rId23" o:title=""/>
          </v:shape>
          <o:OLEObject Type="Embed" ProgID="Equation.DSMT4" ShapeID="_x0000_i1033" DrawAspect="Content" ObjectID="_1472299704" r:id="rId24"/>
        </w:object>
      </w:r>
      <w:r>
        <w:rPr>
          <w:rFonts w:hint="eastAsia"/>
        </w:rPr>
        <w:t>，记数列</w:t>
      </w:r>
      <w:r w:rsidR="00490C4B" w:rsidRPr="00490C4B">
        <w:rPr>
          <w:position w:val="-32"/>
        </w:rPr>
        <w:object w:dxaOrig="580" w:dyaOrig="760">
          <v:shape id="_x0000_i1034" type="#_x0000_t75" style="width:29.25pt;height:38.25pt" o:ole="">
            <v:imagedata r:id="rId25" o:title=""/>
          </v:shape>
          <o:OLEObject Type="Embed" ProgID="Equation.DSMT4" ShapeID="_x0000_i1034" DrawAspect="Content" ObjectID="_1472299705" r:id="rId26"/>
        </w:object>
      </w:r>
      <w:r>
        <w:rPr>
          <w:rFonts w:hint="eastAsia"/>
        </w:rPr>
        <w:t>的前</w:t>
      </w:r>
      <w:r w:rsidR="00490C4B" w:rsidRPr="00490C4B">
        <w:rPr>
          <w:position w:val="-6"/>
        </w:rPr>
        <w:object w:dxaOrig="200" w:dyaOrig="220">
          <v:shape id="_x0000_i1035" type="#_x0000_t75" style="width:9.75pt;height:11.25pt" o:ole="">
            <v:imagedata r:id="rId27" o:title=""/>
          </v:shape>
          <o:OLEObject Type="Embed" ProgID="Equation.DSMT4" ShapeID="_x0000_i1035" DrawAspect="Content" ObjectID="_1472299706" r:id="rId28"/>
        </w:object>
      </w:r>
      <w:r>
        <w:rPr>
          <w:rFonts w:hint="eastAsia"/>
        </w:rPr>
        <w:t>项和为</w:t>
      </w:r>
      <w:r w:rsidR="00490C4B" w:rsidRPr="00490C4B">
        <w:rPr>
          <w:position w:val="-12"/>
        </w:rPr>
        <w:object w:dxaOrig="279" w:dyaOrig="360">
          <v:shape id="_x0000_i1036" type="#_x0000_t75" style="width:14.25pt;height:18pt" o:ole="">
            <v:imagedata r:id="rId29" o:title=""/>
          </v:shape>
          <o:OLEObject Type="Embed" ProgID="Equation.DSMT4" ShapeID="_x0000_i1036" DrawAspect="Content" ObjectID="_1472299707" r:id="rId30"/>
        </w:object>
      </w:r>
      <w:r>
        <w:rPr>
          <w:rFonts w:hint="eastAsia"/>
        </w:rPr>
        <w:t>，问是否存在常数</w:t>
      </w:r>
      <w:r w:rsidR="00490C4B" w:rsidRPr="00490C4B">
        <w:rPr>
          <w:position w:val="-6"/>
        </w:rPr>
        <w:object w:dxaOrig="220" w:dyaOrig="279">
          <v:shape id="_x0000_i1037" type="#_x0000_t75" style="width:11.25pt;height:14.25pt" o:ole="">
            <v:imagedata r:id="rId31" o:title=""/>
          </v:shape>
          <o:OLEObject Type="Embed" ProgID="Equation.DSMT4" ShapeID="_x0000_i1037" DrawAspect="Content" ObjectID="_1472299708" r:id="rId32"/>
        </w:object>
      </w:r>
      <w:r>
        <w:rPr>
          <w:rFonts w:hint="eastAsia"/>
        </w:rPr>
        <w:t>，使得</w:t>
      </w:r>
      <w:r w:rsidR="00490C4B" w:rsidRPr="00490C4B">
        <w:rPr>
          <w:position w:val="-12"/>
        </w:rPr>
        <w:object w:dxaOrig="859" w:dyaOrig="360">
          <v:shape id="_x0000_i1038" type="#_x0000_t75" style="width:42.75pt;height:18pt" o:ole="">
            <v:imagedata r:id="rId33" o:title=""/>
          </v:shape>
          <o:OLEObject Type="Embed" ProgID="Equation.DSMT4" ShapeID="_x0000_i1038" DrawAspect="Content" ObjectID="_1472299709" r:id="rId34"/>
        </w:object>
      </w:r>
      <w:r>
        <w:rPr>
          <w:rFonts w:hint="eastAsia"/>
        </w:rPr>
        <w:t>对任意</w:t>
      </w:r>
      <w:r w:rsidR="00490C4B" w:rsidRPr="00490C4B">
        <w:rPr>
          <w:position w:val="-6"/>
        </w:rPr>
        <w:object w:dxaOrig="700" w:dyaOrig="320">
          <v:shape id="_x0000_i1039" type="#_x0000_t75" style="width:35.25pt;height:15.75pt" o:ole="">
            <v:imagedata r:id="rId35" o:title=""/>
          </v:shape>
          <o:OLEObject Type="Embed" ProgID="Equation.DSMT4" ShapeID="_x0000_i1039" DrawAspect="Content" ObjectID="_1472299710" r:id="rId36"/>
        </w:object>
      </w:r>
      <w:r>
        <w:rPr>
          <w:rFonts w:hint="eastAsia"/>
        </w:rPr>
        <w:t>都成立？若存在，求出</w:t>
      </w:r>
      <w:r w:rsidR="00490C4B" w:rsidRPr="00490C4B">
        <w:rPr>
          <w:position w:val="-6"/>
        </w:rPr>
        <w:object w:dxaOrig="220" w:dyaOrig="279">
          <v:shape id="_x0000_i1040" type="#_x0000_t75" style="width:11.25pt;height:14.25pt" o:ole="">
            <v:imagedata r:id="rId37" o:title=""/>
          </v:shape>
          <o:OLEObject Type="Embed" ProgID="Equation.DSMT4" ShapeID="_x0000_i1040" DrawAspect="Content" ObjectID="_1472299711" r:id="rId38"/>
        </w:object>
      </w:r>
      <w:r>
        <w:rPr>
          <w:rFonts w:hint="eastAsia"/>
        </w:rPr>
        <w:t>的取值范围；若不存在，请说明理由．</w:t>
      </w:r>
    </w:p>
    <w:p w:rsidR="004B37B3" w:rsidRPr="00ED4833" w:rsidRDefault="004B37B3" w:rsidP="00ED4833"/>
    <w:sectPr w:rsidR="004B37B3" w:rsidRPr="00ED4833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F070F"/>
    <w:multiLevelType w:val="hybridMultilevel"/>
    <w:tmpl w:val="C8585C52"/>
    <w:lvl w:ilvl="0" w:tplc="77766EA2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25B4209B"/>
    <w:multiLevelType w:val="hybridMultilevel"/>
    <w:tmpl w:val="B296A6F6"/>
    <w:lvl w:ilvl="0" w:tplc="C2E2D68E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F52"/>
    <w:rsid w:val="00001E17"/>
    <w:rsid w:val="002334A6"/>
    <w:rsid w:val="002520E3"/>
    <w:rsid w:val="00256209"/>
    <w:rsid w:val="00264AAD"/>
    <w:rsid w:val="0044443B"/>
    <w:rsid w:val="00490C4B"/>
    <w:rsid w:val="004B37B3"/>
    <w:rsid w:val="004C537C"/>
    <w:rsid w:val="0080552B"/>
    <w:rsid w:val="00837FB1"/>
    <w:rsid w:val="0098658A"/>
    <w:rsid w:val="00A36993"/>
    <w:rsid w:val="00B83F52"/>
    <w:rsid w:val="00ED4833"/>
    <w:rsid w:val="00FF0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">
    <w:name w:val="Char Char Char Char Char Char Char Char Char"/>
    <w:basedOn w:val="a"/>
    <w:rsid w:val="00B83F52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1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B83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F52"/>
    <w:rPr>
      <w:sz w:val="18"/>
      <w:szCs w:val="18"/>
    </w:rPr>
  </w:style>
  <w:style w:type="table" w:styleId="a4">
    <w:name w:val="Table Grid"/>
    <w:basedOn w:val="a1"/>
    <w:rsid w:val="00ED483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4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2014-09-15T07:18:00Z</dcterms:created>
  <dcterms:modified xsi:type="dcterms:W3CDTF">2014-09-15T07:18:00Z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