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1036955"/>
            <wp:effectExtent l="0" t="0" r="0" b="0"/>
            <wp:docPr id="15" name="图片 15" descr="C:\Users\Administrator\Desktop\物理 必修2（人教版）\物理 必修2（人教版）\配套课件\教师WORD文档 - 副本\第五章W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第五章W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3D2214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r w:rsidRPr="003D2214">
        <w:rPr>
          <w:rFonts w:ascii="Times New Roman" w:eastAsia="黑体" w:hAnsi="Times New Roman" w:cs="Times New Roman" w:hint="eastAsia"/>
          <w:sz w:val="36"/>
          <w:szCs w:val="36"/>
        </w:rPr>
        <w:t>1</w:t>
      </w:r>
      <w:r w:rsidRPr="003D2214">
        <w:rPr>
          <w:rFonts w:ascii="Times New Roman" w:eastAsia="黑体" w:hAnsi="Times New Roman" w:cs="Times New Roman"/>
          <w:sz w:val="36"/>
          <w:szCs w:val="36"/>
        </w:rPr>
        <w:t xml:space="preserve">　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[</w:t>
      </w:r>
      <w:r w:rsidRPr="007B5D4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7B5D48">
        <w:rPr>
          <w:rFonts w:ascii="Times New Roman" w:eastAsia="黑体" w:hAnsi="Times New Roman" w:cs="Times New Roman"/>
          <w:sz w:val="24"/>
          <w:szCs w:val="24"/>
        </w:rPr>
        <w:t>]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1.</w:t>
      </w:r>
      <w:r w:rsidRPr="007B5D48">
        <w:rPr>
          <w:rFonts w:ascii="Times New Roman" w:hAnsi="Times New Roman" w:cs="Times New Roman"/>
          <w:sz w:val="24"/>
          <w:szCs w:val="24"/>
        </w:rPr>
        <w:t>知道曲线运动是变速运动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知道曲线运动的速度方向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并会把速度进行正交分解．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知道物体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线运动的条件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会判断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线运动的物体所受合外力的大致方向．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通过蜡块运动的探究过程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体会运动合成与分解的方法．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会运用运动的合成和分解研究实际物体的运动．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14" name="图片 14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一、曲线运动的位移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坐标系的选择：研究物体在同一平面内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应选择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平面直角</w:t>
      </w:r>
      <w:r w:rsidRPr="007B5D48">
        <w:rPr>
          <w:rFonts w:ascii="Times New Roman" w:hAnsi="Times New Roman" w:cs="Times New Roman"/>
          <w:sz w:val="24"/>
          <w:szCs w:val="24"/>
        </w:rPr>
        <w:t>坐标系．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位移的描述：在平面直角坐标系中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物体运动到某点时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其位移可用它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在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坐标轴</w:t>
      </w:r>
      <w:r w:rsidRPr="007B5D48">
        <w:rPr>
          <w:rFonts w:ascii="Times New Roman" w:hAnsi="Times New Roman" w:cs="Times New Roman"/>
          <w:sz w:val="24"/>
          <w:szCs w:val="24"/>
        </w:rPr>
        <w:t>方向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的分矢量来表示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而分矢量可用该点的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坐标</w:t>
      </w:r>
      <w:r w:rsidRPr="007B5D48">
        <w:rPr>
          <w:rFonts w:ascii="Times New Roman" w:hAnsi="Times New Roman" w:cs="Times New Roman"/>
          <w:sz w:val="24"/>
          <w:szCs w:val="24"/>
        </w:rPr>
        <w:t>表示．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二、曲线运动的速度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速度的方向：质点在某一点的速度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，沿曲线在这一点的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切线方向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运动性质：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线运动的质点的速度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方向</w:t>
      </w:r>
      <w:r w:rsidRPr="007B5D48">
        <w:rPr>
          <w:rFonts w:ascii="Times New Roman" w:hAnsi="Times New Roman" w:cs="Times New Roman"/>
          <w:sz w:val="24"/>
          <w:szCs w:val="24"/>
        </w:rPr>
        <w:t>时刻发生变化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即速度时刻发生变化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因此曲线运动一定是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变速</w:t>
      </w:r>
      <w:r w:rsidRPr="007B5D48">
        <w:rPr>
          <w:rFonts w:ascii="Times New Roman" w:hAnsi="Times New Roman" w:cs="Times New Roman"/>
          <w:sz w:val="24"/>
          <w:szCs w:val="24"/>
        </w:rPr>
        <w:t>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速度的描述：可以用相互垂直的两个方向的分矢量来表示．这两个分矢量叫做分速度．如图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两个分速度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与速度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的关系是：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t>cos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__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θ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  <w:u w:val="single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t>sin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__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θ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5040" cy="859790"/>
            <wp:effectExtent l="0" t="0" r="0" b="0"/>
            <wp:docPr id="13" name="图片 13" descr="C:\Users\Administrator\Desktop\物理 必修2（人教版）\物理 必修2（人教版）\配套课件\教师WORD文档 - 副本\W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W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lastRenderedPageBreak/>
        <w:t>三、运动描述的实例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9330" cy="982345"/>
            <wp:effectExtent l="0" t="0" r="1270" b="8255"/>
            <wp:docPr id="12" name="图片 12" descr="C:\Users\Administrator\Desktop\物理 必修2（人教版）\物理 必修2（人教版）\配套课件\教师WORD文档 - 副本\w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w5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蜡块的位置：蜡块沿玻璃管匀速上升的速度设为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玻璃管向右匀速移动的速度设为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从蜡块开始运动的时刻计时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在某时刻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蜡块的位置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可以用它的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两个坐标表示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  <w:u w:val="single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t>x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__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  <w:u w:val="single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t>y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__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蜡块的速度：速度的大小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hAnsi="宋体" w:cs="宋体"/>
          <w:sz w:val="24"/>
          <w:szCs w:val="24"/>
          <w:u w:val="single"/>
        </w:rPr>
        <w:fldChar w:fldCharType="begin"/>
      </w:r>
      <w:r w:rsidRPr="007B5D48">
        <w:rPr>
          <w:rFonts w:hAnsi="宋体" w:cs="宋体" w:hint="eastAsia"/>
          <w:sz w:val="24"/>
          <w:szCs w:val="24"/>
          <w:u w:val="single"/>
        </w:rPr>
        <w:instrText>eq \o\al(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7B5D48">
        <w:rPr>
          <w:rFonts w:hAnsi="宋体" w:cs="宋体" w:hint="eastAsia"/>
          <w:sz w:val="24"/>
          <w:szCs w:val="24"/>
          <w:u w:val="single"/>
        </w:rPr>
        <w:instrText>,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instrText>x</w:instrText>
      </w:r>
      <w:r w:rsidRPr="007B5D48">
        <w:rPr>
          <w:rFonts w:hAnsi="宋体" w:cs="宋体" w:hint="eastAsia"/>
          <w:sz w:val="24"/>
          <w:szCs w:val="24"/>
          <w:u w:val="single"/>
        </w:rPr>
        <w:instrText>)</w:instrText>
      </w:r>
      <w:r w:rsidRPr="007B5D48">
        <w:rPr>
          <w:rFonts w:hAnsi="宋体" w:cs="宋体"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instrText>＋</w:instrText>
      </w:r>
      <w:r w:rsidRPr="007B5D48">
        <w:rPr>
          <w:rFonts w:ascii="Book Antiqua" w:hAnsi="Book Antiqua" w:cs="Times New Roman"/>
          <w:i/>
          <w:sz w:val="24"/>
          <w:szCs w:val="24"/>
          <w:u w:val="single"/>
        </w:rPr>
        <w:instrText>v</w:instrText>
      </w:r>
      <w:r w:rsidRPr="007B5D48">
        <w:rPr>
          <w:rFonts w:hAnsi="宋体" w:cs="宋体"/>
          <w:sz w:val="24"/>
          <w:szCs w:val="24"/>
          <w:u w:val="single"/>
        </w:rPr>
        <w:fldChar w:fldCharType="begin"/>
      </w:r>
      <w:r w:rsidRPr="007B5D48">
        <w:rPr>
          <w:rFonts w:hAnsi="宋体" w:cs="宋体" w:hint="eastAsia"/>
          <w:sz w:val="24"/>
          <w:szCs w:val="24"/>
          <w:u w:val="single"/>
        </w:rPr>
        <w:instrText>eq \o\al(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7B5D48">
        <w:rPr>
          <w:rFonts w:hAnsi="宋体" w:cs="宋体" w:hint="eastAsia"/>
          <w:sz w:val="24"/>
          <w:szCs w:val="24"/>
          <w:u w:val="single"/>
        </w:rPr>
        <w:instrText>,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instrText>y</w:instrText>
      </w:r>
      <w:r w:rsidRPr="007B5D48">
        <w:rPr>
          <w:rFonts w:hAnsi="宋体" w:cs="宋体" w:hint="eastAsia"/>
          <w:sz w:val="24"/>
          <w:szCs w:val="24"/>
          <w:u w:val="single"/>
        </w:rPr>
        <w:instrText>)</w:instrText>
      </w:r>
      <w:r w:rsidRPr="007B5D48">
        <w:rPr>
          <w:rFonts w:hAnsi="宋体" w:cs="宋体"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速度的方向满足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instrText>y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instrText>x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蜡块运动的轨迹：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instrText>y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instrText>x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是一条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过原点的直线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水平速度增大时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竖直速度也一定跟着增大吗？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水平速度和竖直速</w:t>
      </w:r>
      <w:r w:rsidRPr="007B5D48">
        <w:rPr>
          <w:rFonts w:ascii="Times New Roman" w:hAnsi="Times New Roman" w:cs="Times New Roman" w:hint="eastAsia"/>
          <w:sz w:val="24"/>
          <w:szCs w:val="24"/>
        </w:rPr>
        <w:t>度彼此是独立的，水平速度增大时，竖直速度不变．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四、物体</w:t>
      </w:r>
      <w:proofErr w:type="gramStart"/>
      <w:r w:rsidRPr="007B5D48">
        <w:rPr>
          <w:rFonts w:ascii="Times New Roman" w:eastAsia="黑体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黑体" w:hAnsi="Times New Roman" w:cs="Times New Roman"/>
          <w:sz w:val="24"/>
          <w:szCs w:val="24"/>
        </w:rPr>
        <w:t>线运动的条件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当物体所受合力的方向与它的速度方向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不在同一直线上</w:t>
      </w: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有人说：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物体一定在变力作用下才能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受恒力不可能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hAnsi="宋体" w:cs="Times New Roman" w:hint="eastAsia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这种说法对吗？为什么？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不对．物体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线运动还是直线运动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不是看物体是否受恒力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而是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只看合外力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的方向与速度方向的关系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只要两者方向不在同一条直线上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就</w:t>
      </w:r>
      <w:proofErr w:type="gramStart"/>
      <w:r w:rsidRPr="007B5D48">
        <w:rPr>
          <w:rFonts w:ascii="Times New Roman" w:hAnsi="Times New Roman" w:cs="Times New Roman" w:hint="eastAsia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 w:hint="eastAsia"/>
          <w:sz w:val="24"/>
          <w:szCs w:val="24"/>
        </w:rPr>
        <w:t>线运动．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1" name="图片 11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一、对曲线运动的理解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曲线运动的位置和位移描述：采用平面直角坐标系一般先确定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轴、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轴上的坐标变化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再利用矢量合成的方法求出总的位移．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曲线运动的速度：与该时刻运动轨迹曲线上相应点的切线方向相同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速度的方向时刻发生变化．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曲线运动的性质：速度是矢量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由于速度方向时刻在变化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所以曲</w:t>
      </w:r>
      <w:r w:rsidRPr="007B5D48">
        <w:rPr>
          <w:rFonts w:ascii="Times New Roman" w:hAnsi="Times New Roman" w:cs="Times New Roman" w:hint="eastAsia"/>
          <w:sz w:val="24"/>
          <w:szCs w:val="24"/>
        </w:rPr>
        <w:t>线运动一定是变速运动．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注意：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曲线运动是变速运动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但变速运动不一定是曲线运动．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1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下列说法中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物体保持速率不变沿曲线运动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其加速度为</w:t>
      </w:r>
      <w:r w:rsidRPr="007B5D48">
        <w:rPr>
          <w:rFonts w:ascii="Times New Roman" w:hAnsi="Times New Roman" w:cs="Times New Roman"/>
          <w:sz w:val="24"/>
          <w:szCs w:val="24"/>
        </w:rPr>
        <w:t>0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曲线运动一定是变速运动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变速运动一定是曲线运动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物体沿曲线运动一定有加速度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且一定是匀加速曲线运动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曲线运动的速度方向时刻变化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是变速运动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故加速度一定不为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0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选项错误；直线运动中速度大小变化仍是变速运动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选项错误；物体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一定有加速度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但不一定恒定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选项错误．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二、对曲线运动条件的理解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线运动的条件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动力学条件：合力方向与物体的速度方向不在同一条直线上．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运动学条件：加速度方向与速度方向不在同一直线上．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2.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743585"/>
            <wp:effectExtent l="0" t="0" r="0" b="0"/>
            <wp:docPr id="10" name="图片 10" descr="C:\Users\Administrator\Desktop\物理 必修2（人教版）\物理 必修2（人教版）\配套课件\教师WORD文档 - 副本\J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J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无力不拐弯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拐弯必有力．曲线运动的轨迹始终夹在合力方向与速度方向之间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而且向合力的方向弯曲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即合力指向轨迹的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凹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侧．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为水平抛出的物体的受力和速度方向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曲线运动的分类及受力特点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匀变速曲线运动：物体受恒力作用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非匀变速曲线运动：物体受变力作用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物体的受力与运动性质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055" cy="1167130"/>
            <wp:effectExtent l="0" t="0" r="0" b="0"/>
            <wp:docPr id="9" name="图片 9" descr="C:\Users\Administrator\Desktop\物理 必修2（人教版）\物理 必修2（人教版）\配套课件\教师WORD文档 - 副本\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W11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</w:t>
      </w:r>
      <w:r w:rsidRPr="007B5D48">
        <w:rPr>
          <w:rFonts w:ascii="Times New Roman" w:eastAsia="黑体" w:hAnsi="Times New Roman" w:cs="Times New Roman" w:hint="eastAsia"/>
          <w:sz w:val="24"/>
          <w:szCs w:val="24"/>
        </w:rPr>
        <w:t>例</w:t>
      </w:r>
      <w:r w:rsidRPr="007B5D48">
        <w:rPr>
          <w:rFonts w:ascii="Times New Roman" w:eastAsia="黑体" w:hAnsi="Times New Roman" w:cs="Times New Roman"/>
          <w:sz w:val="24"/>
          <w:szCs w:val="24"/>
        </w:rPr>
        <w:t>2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775" cy="887095"/>
            <wp:effectExtent l="0" t="0" r="9525" b="8255"/>
            <wp:docPr id="8" name="图片 8" descr="C:\Users\Administrator\Desktop\物理 必修2（人教版）\物理 必修2（人教版）\配套课件\教师WORD文档 - 副本\J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J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proofErr w:type="gramStart"/>
      <w:r w:rsidRPr="007B5D48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物体在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xOy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直角坐标平面内运动的轨迹如图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其中初速度方向沿虚线方向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下列判断正确的是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物体可能受沿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轴正方向的恒力作用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物体可能受沿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轴负方向的恒力作用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物体可能受沿虚线方向的恒力作用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物体不可能受恒力作用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AB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根据物体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线运动的条件可知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两项都正确．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3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关于曲线运动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物体在恒力作用下不可能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物体在变力作用下一定做曲线运动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其速度大小一定变化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不为</w:t>
      </w:r>
      <w:r w:rsidRPr="007B5D48">
        <w:rPr>
          <w:rFonts w:ascii="Times New Roman" w:hAnsi="Times New Roman" w:cs="Times New Roman"/>
          <w:sz w:val="24"/>
          <w:szCs w:val="24"/>
        </w:rPr>
        <w:t>0)</w:t>
      </w:r>
      <w:r w:rsidRPr="007B5D48">
        <w:rPr>
          <w:rFonts w:ascii="Times New Roman" w:hAnsi="Times New Roman" w:cs="Times New Roman"/>
          <w:sz w:val="24"/>
          <w:szCs w:val="24"/>
        </w:rPr>
        <w:t>不变的运动可能是曲线运动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解析</w:t>
      </w:r>
      <w:r w:rsidRPr="007B5D48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线运动的条件是合外力与速度不在同一直线上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而不一定是恒力或变力；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线运动的物体速度方向变化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但速度大小和加速度不一定变化．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三、运动的合成与分解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合运动与分运动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如果物体同时参与了几个运动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那么物体实际发生的运动就是合运动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参与的几个运动就是分运动．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运动的合成与分解：已知分运动求合运动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叫运动的合成；已知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合运动求分运动</w:t>
      </w:r>
      <w:proofErr w:type="gram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叫运动的分解．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运动合成与分解的法则：平行四边形定则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或三角形</w:t>
      </w:r>
      <w:r w:rsidRPr="007B5D48">
        <w:rPr>
          <w:rFonts w:ascii="Times New Roman" w:hAnsi="Times New Roman" w:cs="Times New Roman" w:hint="eastAsia"/>
          <w:sz w:val="24"/>
          <w:szCs w:val="24"/>
        </w:rPr>
        <w:t>定则</w:t>
      </w:r>
      <w:r w:rsidRPr="007B5D48">
        <w:rPr>
          <w:rFonts w:ascii="Times New Roman" w:hAnsi="Times New Roman" w:cs="Times New Roman" w:hint="eastAsia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合运动与分运动关系的三个特性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等效性：各分运动的共同效果与合运动的效果相同；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等时性：各分运动与合运动同时发生和结束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时间相同；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独立性：各分运动之间互不相干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彼此独立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互不影响．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4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8230" cy="579755"/>
            <wp:effectExtent l="0" t="0" r="7620" b="0"/>
            <wp:docPr id="7" name="图片 7" descr="C:\Users\Administrator\Desktop\物理 必修2（人教版）\物理 必修2（人教版）\配套课件\教师WORD文档 - 副本\J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3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竖直放置的两端封闭的玻璃管中注满清水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内有一个蜡块能在水中以</w:t>
      </w:r>
      <w:r w:rsidRPr="007B5D48">
        <w:rPr>
          <w:rFonts w:ascii="Times New Roman" w:hAnsi="Times New Roman" w:cs="Times New Roman"/>
          <w:sz w:val="24"/>
          <w:szCs w:val="24"/>
        </w:rPr>
        <w:t xml:space="preserve">0.1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的速度匀速上浮．在蜡块从玻璃管的</w:t>
      </w:r>
      <w:r w:rsidRPr="007B5D48">
        <w:rPr>
          <w:rFonts w:ascii="Times New Roman" w:hAnsi="Times New Roman" w:cs="Times New Roman" w:hint="eastAsia"/>
          <w:sz w:val="24"/>
          <w:szCs w:val="24"/>
        </w:rPr>
        <w:t>下端匀速上浮的同时，使玻璃管水平匀速向右运动，测得蜡块实际运动方向与水平方向成</w:t>
      </w:r>
      <w:r w:rsidRPr="007B5D48">
        <w:rPr>
          <w:rFonts w:ascii="Times New Roman" w:hAnsi="Times New Roman" w:cs="Times New Roman"/>
          <w:sz w:val="24"/>
          <w:szCs w:val="24"/>
        </w:rPr>
        <w:t>30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hAnsi="Times New Roman" w:cs="Times New Roman"/>
          <w:sz w:val="24"/>
          <w:szCs w:val="24"/>
        </w:rPr>
        <w:t>角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所示．若玻璃管的长度为</w:t>
      </w:r>
      <w:r w:rsidRPr="007B5D48">
        <w:rPr>
          <w:rFonts w:ascii="Times New Roman" w:hAnsi="Times New Roman" w:cs="Times New Roman" w:hint="eastAsia"/>
          <w:sz w:val="24"/>
          <w:szCs w:val="24"/>
        </w:rPr>
        <w:t>1.0 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在蜡块从底端上升到顶端的过程中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玻璃管水平方向的移动速度和水平运动的距离为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0.1 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sz w:val="24"/>
          <w:szCs w:val="24"/>
        </w:rPr>
        <w:t>1.73 m  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0.173 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sz w:val="24"/>
          <w:szCs w:val="24"/>
        </w:rPr>
        <w:t>1.0 m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0.173 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sz w:val="24"/>
          <w:szCs w:val="24"/>
        </w:rPr>
        <w:t>1.73 m  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0.1 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sz w:val="24"/>
          <w:szCs w:val="24"/>
        </w:rPr>
        <w:t>1.0 m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eastAsia="楷体_GB2312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解析</w:t>
      </w:r>
      <w:r w:rsidRPr="007B5D48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914400" cy="600710"/>
            <wp:effectExtent l="0" t="0" r="0" b="8890"/>
            <wp:docPr id="6" name="图片 6" descr="C:\Users\Administrator\Desktop\物理 必修2（人教版）\物理 必修2（人教版）\配套课件\教师WORD文档 - 副本\J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4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设蜡块沿玻璃管匀速上升的速度为</w:t>
      </w:r>
      <w:proofErr w:type="spellStart"/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位移为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蜡块随玻璃管水平向右移动的速度为</w:t>
      </w:r>
      <w:proofErr w:type="spellStart"/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位移为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proofErr w:type="spellStart"/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tan 30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°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(0.1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eastAsia="楷体_GB2312" w:hAnsi="宋体" w:cs="Times New Roman" w:hint="eastAsia"/>
          <w:sz w:val="24"/>
          <w:szCs w:val="24"/>
        </w:rPr>
        <w:t>≈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0.173 m/s.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蜡块沿玻璃管匀速上升的时间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(1.0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0.1)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．由于合运动与分运动具有等时性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故玻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璃管水平移动的时间为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．水平运动的距离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0.173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10 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1.73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5" name="图片 5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对曲线运动的理解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．关于曲线运动的速度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速度的大小与方向都在时刻变化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速度的大小不断发生变化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速度的方向不一定发生变化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速度的方向不断发生变化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，速度的大小不一定发生变化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质点在某一点的速度方向是在曲线的这一点的切线方向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对曲线运动条件的理解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质点在三个恒力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的共同作用下保持平衡状态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若突然撤去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保持其他力不变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则质点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定做匀变速运动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定做直线运动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定做非</w:t>
      </w:r>
      <w:r w:rsidRPr="007B5D48">
        <w:rPr>
          <w:rFonts w:ascii="Times New Roman" w:hAnsi="Times New Roman" w:cs="Times New Roman" w:hint="eastAsia"/>
          <w:sz w:val="24"/>
          <w:szCs w:val="24"/>
        </w:rPr>
        <w:t>匀变速运动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．可能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质点在恒力作用下产生恒定的加速度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加速度恒定的运动一定是匀变速运动．由题意可知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当突然撤去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质点受到的合力大小等于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的大小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错误；在撤去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之前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质点保持平衡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有两种可能：一是质点处于静止状态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后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质点做匀变速直线运动；二是质点处于匀速直线运动状态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后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质点可能做直线运动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条件是：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的方向和速度方向在同一条直线上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也可能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条件是：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的方向和速度方向不在同一条直线上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若已知物体运动的初速度</w:t>
      </w:r>
      <w:proofErr w:type="spellStart"/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的方向及它受到的恒定的合力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的方向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如图所示．则可能的轨迹是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375" cy="1651635"/>
            <wp:effectExtent l="0" t="0" r="9525" b="5715"/>
            <wp:docPr id="4" name="图片 4" descr="C:\Users\Administrator\Desktop\物理 必修2（人教版）\物理 必修2（人教版）\配套课件\教师WORD文档 - 副本\J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物理 必修2（人教版）\物理 必修2（人教版）\配套课件\教师WORD文档 - 副本\J5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速度沿曲线的切线方向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合力方向和速度方向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不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共线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且指向曲线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凹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的一侧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则运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动轨迹在合力与速度之间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，且向合力的方向弯曲．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运动的合成与分解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甲所示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在一端封闭、长约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的玻璃管内注满清水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水中放一个蜡烛做的蜡块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将玻璃管的开口端用胶塞塞紧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然后将这个玻璃管倒置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在蜡块沿玻璃管上升的同时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将玻璃管水平向右移动．假设从某时刻开始计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蜡块在玻璃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管内每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上升的距离都是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玻璃管向右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匀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加速平移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每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通过的水平位移依次是</w:t>
      </w:r>
      <w:r w:rsidRPr="007B5D48">
        <w:rPr>
          <w:rFonts w:ascii="Times New Roman" w:hAnsi="Times New Roman" w:cs="Times New Roman"/>
          <w:sz w:val="24"/>
          <w:szCs w:val="24"/>
        </w:rPr>
        <w:t xml:space="preserve">2.5 </w:t>
      </w:r>
      <w:r w:rsidRPr="007B5D48">
        <w:rPr>
          <w:rFonts w:ascii="Times New Roman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 w:hint="eastAsia"/>
          <w:sz w:val="24"/>
          <w:szCs w:val="24"/>
        </w:rPr>
        <w:t>7.5 cm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sz w:val="24"/>
          <w:szCs w:val="24"/>
        </w:rPr>
        <w:t xml:space="preserve">12.5 </w:t>
      </w:r>
      <w:r w:rsidRPr="007B5D48">
        <w:rPr>
          <w:rFonts w:ascii="Times New Roman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sz w:val="24"/>
          <w:szCs w:val="24"/>
        </w:rPr>
        <w:t xml:space="preserve">17.5 </w:t>
      </w:r>
      <w:r w:rsidRPr="007B5D48">
        <w:rPr>
          <w:rFonts w:ascii="Times New Roman" w:hAnsi="Times New Roman" w:cs="Times New Roman" w:hint="eastAsia"/>
          <w:sz w:val="24"/>
          <w:szCs w:val="24"/>
        </w:rPr>
        <w:t>cm.</w:t>
      </w:r>
      <w:r w:rsidRPr="007B5D48">
        <w:rPr>
          <w:rFonts w:ascii="Times New Roman" w:hAnsi="Times New Roman" w:cs="Times New Roman"/>
          <w:sz w:val="24"/>
          <w:szCs w:val="24"/>
        </w:rPr>
        <w:t>图乙中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表示蜡块竖直方向的位移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表示蜡块随玻璃管通过的水平位移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时蜡块位于坐标原点．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4865" cy="1419225"/>
            <wp:effectExtent l="0" t="0" r="635" b="9525"/>
            <wp:docPr id="3" name="图片 3" descr="C:\Users\Administrator\Desktop\物理 必修2（人教版）\物理 必修2（人教版）\配套课件\教师WORD文档 - 副本\W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物理 必修2（人教版）\物理 必修2（人教版）\配套课件\教师WORD文档 - 副本\W38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请在图乙中画出蜡块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内的轨迹；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求出玻璃管向右平移的加速度；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求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时蜡块速度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的大小及方向．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见解析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1494155" cy="1303655"/>
            <wp:effectExtent l="0" t="0" r="0" b="0"/>
            <wp:docPr id="2" name="图片 2" descr="C:\Users\Administrator\Desktop\物理 必修2（人教版）\物理 必修2（人教版）\配套课件\教师WORD文档 - 副本\W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物理 必修2（人教版）\物理 必修2（人教版）\配套课件\教师WORD文档 - 副本\W39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Δ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proofErr w:type="spellStart"/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proofErr w:type="spellEnd"/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/</w:t>
      </w:r>
      <w:proofErr w:type="spellStart"/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proofErr w:type="spellEnd"/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(3)</w:t>
      </w:r>
      <w:proofErr w:type="spellStart"/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proofErr w:type="spellStart"/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x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m/s.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设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与水平成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45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末蜡块的速度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与水平成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45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角斜向上．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9080"/>
            <wp:effectExtent l="0" t="0" r="4445" b="7620"/>
            <wp:docPr id="1" name="图片 1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F1" w:rsidRPr="007B5D48" w:rsidRDefault="006B0AF1" w:rsidP="006B0AF1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7B5D48">
        <w:rPr>
          <w:rFonts w:ascii="Times New Roman" w:hAnsi="Times New Roman" w:cs="Times New Roman"/>
          <w:sz w:val="24"/>
          <w:szCs w:val="24"/>
        </w:rPr>
        <w:t>题组一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 xml:space="preserve">　对曲线运动的理解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关于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线运动物体的速度和加速度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速度方向不断改变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加速度方向不断改变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速度方向不断改变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加速度一定不为零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加速度越大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速度的大小改变得越快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加速度越大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速度改变得越快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速度方向时刻改变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受到外力作用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由牛顿第二定律知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加速度一定不为零；由加速度物理意义知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加速度越大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速度改变越快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故正确答案为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0AF1" w:rsidRPr="007B5D48" w:rsidRDefault="006B0AF1" w:rsidP="006B0AF1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3714115</wp:posOffset>
            </wp:positionH>
            <wp:positionV relativeFrom="paragraph">
              <wp:posOffset>26035</wp:posOffset>
            </wp:positionV>
            <wp:extent cx="1587500" cy="1000125"/>
            <wp:effectExtent l="0" t="0" r="0" b="9525"/>
            <wp:wrapSquare wrapText="bothSides"/>
            <wp:docPr id="30" name="图片 30" descr="F:\人教物理必修2模板\WORD训练\题组训练\W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人教物理必修2模板\WORD训练\题组训练\W17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1140460</wp:posOffset>
                </wp:positionV>
                <wp:extent cx="1587500" cy="198120"/>
                <wp:effectExtent l="0" t="1270" r="0" b="635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AF1" w:rsidRPr="00CA1528" w:rsidRDefault="006B0AF1" w:rsidP="006B0AF1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284.2pt;margin-top:89.8pt;width:1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" stroked="f">
                <v:textbox style="mso-fit-shape-to-text:t" inset="0,0,0,0">
                  <w:txbxContent>
                    <w:p w:rsidR="006B0AF1" w:rsidRPr="00CA1528" w:rsidRDefault="006B0AF1" w:rsidP="006B0AF1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/>
          <w:sz w:val="24"/>
          <w:szCs w:val="24"/>
        </w:rPr>
        <w:t>翻滚过山车是大型游乐园里的一种比较刺激的娱乐项目．如图</w:t>
      </w: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7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翻滚过山车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可看成质点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从高处冲下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过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点时速度方向如图所示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，在圆形轨道内经过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三点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过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点时的速度方向沿</w:t>
      </w:r>
      <w:r w:rsidRPr="007B5D48">
        <w:rPr>
          <w:rFonts w:ascii="Times New Roman" w:hAnsi="Times New Roman" w:cs="Times New Roman"/>
          <w:i/>
          <w:sz w:val="24"/>
          <w:szCs w:val="24"/>
        </w:rPr>
        <w:t>AB</w:t>
      </w:r>
      <w:r w:rsidRPr="007B5D48">
        <w:rPr>
          <w:rFonts w:ascii="Times New Roman" w:hAnsi="Times New Roman" w:cs="Times New Roman"/>
          <w:sz w:val="24"/>
          <w:szCs w:val="24"/>
        </w:rPr>
        <w:t>方向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过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点时的速度方向沿水平方向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过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两点时的速度方向相同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圆形轨道上与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点速度方向相同的点在</w:t>
      </w:r>
      <w:r w:rsidRPr="007B5D48">
        <w:rPr>
          <w:rFonts w:ascii="Times New Roman" w:hAnsi="Times New Roman" w:cs="Times New Roman"/>
          <w:i/>
          <w:sz w:val="24"/>
          <w:szCs w:val="24"/>
        </w:rPr>
        <w:t>AB</w:t>
      </w:r>
      <w:r w:rsidRPr="007B5D48">
        <w:rPr>
          <w:rFonts w:ascii="Times New Roman" w:hAnsi="Times New Roman" w:cs="Times New Roman"/>
          <w:sz w:val="24"/>
          <w:szCs w:val="24"/>
        </w:rPr>
        <w:t>段上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3799840</wp:posOffset>
            </wp:positionH>
            <wp:positionV relativeFrom="paragraph">
              <wp:posOffset>71755</wp:posOffset>
            </wp:positionV>
            <wp:extent cx="1508125" cy="1080770"/>
            <wp:effectExtent l="0" t="0" r="0" b="5080"/>
            <wp:wrapSquare wrapText="bothSides"/>
            <wp:docPr id="28" name="图片 28" descr="F:\人教物理必修2模板\WORD训练\题组训练\W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人教物理必修2模板\WORD训练\题组训练\W18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翻滚过山车经过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三点的速度方向如右图所示．由图判断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错误；用直尺和三角板作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点速度方向的平行线且与圆相切于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则翻滚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过山车在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点时的速度方向与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在弯道上高速行驶的赛车后轮突然脱离赛车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关于脱离了赛车的后轮的运动情况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以下说法正确的是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仍然沿着汽车行驶的弯道运动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沿着与弯道垂直的方向飞出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沿着脱离时轮子前进的方向做直线运动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离开弯道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上述情况都有可能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曲线上某一点的速度方向沿曲线在这一点的切线方向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所以脱离了赛车的后轮将沿着脱离时轮子前进的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方向做直线运动而离开弯道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，故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3571240</wp:posOffset>
            </wp:positionH>
            <wp:positionV relativeFrom="paragraph">
              <wp:posOffset>62230</wp:posOffset>
            </wp:positionV>
            <wp:extent cx="1670685" cy="1189355"/>
            <wp:effectExtent l="0" t="0" r="5715" b="0"/>
            <wp:wrapSquare wrapText="bothSides"/>
            <wp:docPr id="27" name="图片 27" descr="F:\人教物理必修2模板\WORD训练\题组训练\J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人教物理必修2模板\WORD训练\题组训练\J6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1384935</wp:posOffset>
                </wp:positionV>
                <wp:extent cx="1670685" cy="198120"/>
                <wp:effectExtent l="0" t="1905" r="0" b="0"/>
                <wp:wrapSquare wrapText="bothSides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AF1" w:rsidRPr="002E2F72" w:rsidRDefault="006B0AF1" w:rsidP="006B0AF1">
                            <w:pPr>
                              <w:pStyle w:val="a6"/>
                              <w:ind w:firstLineChars="300" w:firstLine="72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27" type="#_x0000_t202" style="position:absolute;left:0;text-align:left;margin-left:281.2pt;margin-top:109.05pt;width:131.55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" stroked="f">
                <v:textbox style="mso-fit-shape-to-text:t" inset="0,0,0,0">
                  <w:txbxContent>
                    <w:p w:rsidR="006B0AF1" w:rsidRPr="002E2F72" w:rsidRDefault="006B0AF1" w:rsidP="006B0AF1">
                      <w:pPr>
                        <w:pStyle w:val="a6"/>
                        <w:ind w:firstLineChars="300" w:firstLine="72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/>
          <w:sz w:val="24"/>
          <w:szCs w:val="24"/>
        </w:rPr>
        <w:t>电动自行车绕图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8</w:t>
      </w:r>
      <w:r w:rsidRPr="007B5D48">
        <w:rPr>
          <w:rFonts w:ascii="Times New Roman" w:hAnsi="Times New Roman" w:cs="Times New Roman"/>
          <w:sz w:val="24"/>
          <w:szCs w:val="24"/>
        </w:rPr>
        <w:t>所示的</w:t>
      </w:r>
      <w:r w:rsidRPr="007B5D48">
        <w:rPr>
          <w:rFonts w:ascii="Times New Roman" w:hAnsi="Times New Roman" w:cs="Times New Roman"/>
          <w:sz w:val="24"/>
          <w:szCs w:val="24"/>
        </w:rPr>
        <w:t>400</w:t>
      </w:r>
      <w:r w:rsidRPr="007B5D48">
        <w:rPr>
          <w:rFonts w:ascii="Times New Roman" w:hAnsi="Times New Roman" w:cs="Times New Roman"/>
          <w:sz w:val="24"/>
          <w:szCs w:val="24"/>
        </w:rPr>
        <w:t>米标准跑道运动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车上的车速表指针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一直指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在</w:t>
      </w:r>
      <w:r w:rsidRPr="007B5D48">
        <w:rPr>
          <w:rFonts w:ascii="Times New Roman" w:hAnsi="Times New Roman" w:cs="Times New Roman"/>
          <w:sz w:val="24"/>
          <w:szCs w:val="24"/>
        </w:rPr>
        <w:t xml:space="preserve">36 </w:t>
      </w:r>
      <w:r w:rsidRPr="007B5D48">
        <w:rPr>
          <w:rFonts w:ascii="Times New Roman" w:hAnsi="Times New Roman" w:cs="Times New Roman" w:hint="eastAsia"/>
          <w:sz w:val="24"/>
          <w:szCs w:val="24"/>
        </w:rPr>
        <w:t>km/h</w:t>
      </w:r>
      <w:r w:rsidRPr="007B5D48">
        <w:rPr>
          <w:rFonts w:ascii="Times New Roman" w:hAnsi="Times New Roman" w:cs="Times New Roman"/>
          <w:sz w:val="24"/>
          <w:szCs w:val="24"/>
        </w:rPr>
        <w:t>处不动．则下列说法中正确的是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电动车的速度一直保持不变</w:t>
      </w:r>
    </w:p>
    <w:p w:rsidR="006B0AF1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电动车沿弯道</w:t>
      </w:r>
      <w:r w:rsidRPr="007B5D48">
        <w:rPr>
          <w:rFonts w:ascii="Times New Roman" w:hAnsi="Times New Roman" w:cs="Times New Roman" w:hint="eastAsia"/>
          <w:sz w:val="24"/>
          <w:szCs w:val="24"/>
        </w:rPr>
        <w:t>BCD</w:t>
      </w:r>
      <w:r w:rsidRPr="007B5D48">
        <w:rPr>
          <w:rFonts w:ascii="Times New Roman" w:hAnsi="Times New Roman" w:cs="Times New Roman"/>
          <w:sz w:val="24"/>
          <w:szCs w:val="24"/>
        </w:rPr>
        <w:t>运动过程中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车一直具有</w:t>
      </w:r>
    </w:p>
    <w:p w:rsidR="006B0AF1" w:rsidRPr="007B5D48" w:rsidRDefault="006B0AF1" w:rsidP="006B0AF1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加速度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电动车绕跑道一周需</w:t>
      </w:r>
      <w:r w:rsidRPr="007B5D48">
        <w:rPr>
          <w:rFonts w:ascii="Times New Roman" w:hAnsi="Times New Roman" w:cs="Times New Roman"/>
          <w:sz w:val="24"/>
          <w:szCs w:val="24"/>
        </w:rPr>
        <w:t>40</w:t>
      </w:r>
      <w:r w:rsidRPr="007B5D48">
        <w:rPr>
          <w:rFonts w:ascii="Times New Roman" w:hAnsi="Times New Roman" w:cs="Times New Roman"/>
          <w:sz w:val="24"/>
          <w:szCs w:val="24"/>
        </w:rPr>
        <w:t>秒钟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此</w:t>
      </w:r>
      <w:r w:rsidRPr="007B5D48">
        <w:rPr>
          <w:rFonts w:ascii="Times New Roman" w:hAnsi="Times New Roman" w:cs="Times New Roman"/>
          <w:sz w:val="24"/>
          <w:szCs w:val="24"/>
        </w:rPr>
        <w:t>40</w:t>
      </w:r>
      <w:r w:rsidRPr="007B5D48">
        <w:rPr>
          <w:rFonts w:ascii="Times New Roman" w:hAnsi="Times New Roman" w:cs="Times New Roman"/>
          <w:sz w:val="24"/>
          <w:szCs w:val="24"/>
        </w:rPr>
        <w:t>秒内的平均速度等于零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．电动车在弯道上运动时合外力不可能为</w:t>
      </w:r>
      <w:r w:rsidRPr="007B5D48">
        <w:rPr>
          <w:rFonts w:ascii="Times New Roman" w:hAnsi="Times New Roman" w:cs="Times New Roman"/>
          <w:sz w:val="24"/>
          <w:szCs w:val="24"/>
        </w:rPr>
        <w:t>0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速度是矢量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不仅有大小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还有方向．电动车运动过程中车速表指针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一直指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36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km/h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处不动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只能说明其速度大小保持不变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而运动过程中速度的方向在发生变化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错；而经过弯道时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速度方向始终沿弯道的切线方向在不断发生变化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也就具有加速度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方向指向弯道的内侧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正确；此加速度由电动车所受合外力提供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由牛顿第二定律可以推断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此合外力不可能为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0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正确；电动车绕跑道一周过程中位移为零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，由平均速度概念可知，此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过程中平均速度为零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，所以选项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也正确．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7B5D48">
        <w:rPr>
          <w:rFonts w:ascii="Times New Roman" w:hAnsi="Times New Roman" w:cs="Times New Roman"/>
          <w:sz w:val="24"/>
          <w:szCs w:val="24"/>
        </w:rPr>
        <w:t>题组二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 xml:space="preserve">　对曲线运动条件的理解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线运动的物体所受的力一定是变化的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线运动可能受恒力作用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线运动的物体加速度一定不为零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线运动的物体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其速度方向与加速度方向一定不在同一直线上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线运动的条件是速度方向与合力方向不在同一直线上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至于合力是否为变力对物体是否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线运动无影响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6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一个向南运动的物体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如果某时刻开始受到一个持续不断的向东的恒力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物体将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折向东南做直线运动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向南偏东做变速直线运动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向正东方向做匀加速运动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向南偏东做匀变速曲线运动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物体受到的恒力与初速度方向垂直．所以物体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做曲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错；恒力产生恒定的加速度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故物体向南偏东做匀变速曲线运动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6B0AF1" w:rsidRPr="007B5D48" w:rsidRDefault="006B0AF1" w:rsidP="006B0AF1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4097020</wp:posOffset>
            </wp:positionH>
            <wp:positionV relativeFrom="paragraph">
              <wp:posOffset>196850</wp:posOffset>
            </wp:positionV>
            <wp:extent cx="1227455" cy="1240790"/>
            <wp:effectExtent l="0" t="0" r="0" b="0"/>
            <wp:wrapSquare wrapText="bothSides"/>
            <wp:docPr id="25" name="图片 25" descr="F:\人教物理必修2模板\WORD训练\题组训练\J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人教物理必修2模板\WORD训练\题组训练\J7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9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物体在恒力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作用下沿曲线从点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运动到点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这时突然使它所受的力反向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但大小不变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即由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变为－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>在此力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>的作用下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物体以后的运动情况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物体不可能沿曲线</w:t>
      </w:r>
      <w:r w:rsidRPr="007B5D48">
        <w:rPr>
          <w:rFonts w:ascii="Times New Roman" w:hAnsi="Times New Roman" w:cs="Times New Roman"/>
          <w:i/>
          <w:sz w:val="24"/>
          <w:szCs w:val="24"/>
        </w:rPr>
        <w:t>Ba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32385</wp:posOffset>
                </wp:positionV>
                <wp:extent cx="1227455" cy="198120"/>
                <wp:effectExtent l="0" t="1905" r="1270" b="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AF1" w:rsidRPr="007B7412" w:rsidRDefault="006B0AF1" w:rsidP="006B0AF1">
                            <w:pPr>
                              <w:pStyle w:val="a6"/>
                              <w:ind w:firstLineChars="250" w:firstLine="60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322.6pt;margin-top:2.55pt;width:96.6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" stroked="f">
                <v:textbox style="mso-fit-shape-to-text:t" inset="0,0,0,0">
                  <w:txbxContent>
                    <w:p w:rsidR="006B0AF1" w:rsidRPr="007B7412" w:rsidRDefault="006B0AF1" w:rsidP="006B0AF1">
                      <w:pPr>
                        <w:pStyle w:val="a6"/>
                        <w:ind w:firstLineChars="250" w:firstLine="60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物体不可能沿直线</w:t>
      </w:r>
      <w:r w:rsidRPr="007B5D48">
        <w:rPr>
          <w:rFonts w:ascii="Times New Roman" w:hAnsi="Times New Roman" w:cs="Times New Roman"/>
          <w:i/>
          <w:sz w:val="24"/>
          <w:szCs w:val="24"/>
        </w:rPr>
        <w:t>Bb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物体不可能沿曲线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物体不可能沿原曲线</w:t>
      </w:r>
      <w:r w:rsidRPr="007B5D48">
        <w:rPr>
          <w:rFonts w:ascii="Times New Roman" w:hAnsi="Times New Roman" w:cs="Times New Roman"/>
          <w:i/>
          <w:sz w:val="24"/>
          <w:szCs w:val="24"/>
        </w:rPr>
        <w:t>BA</w:t>
      </w:r>
      <w:r w:rsidRPr="007B5D48">
        <w:rPr>
          <w:rFonts w:ascii="Times New Roman" w:hAnsi="Times New Roman" w:cs="Times New Roman"/>
          <w:sz w:val="24"/>
          <w:szCs w:val="24"/>
        </w:rPr>
        <w:t>返回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ABD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物体沿曲线从点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运动到点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除外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的过程中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其所受恒力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的方向必定指向曲线的内侧．当运动到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因恒力反向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由曲线运动的特点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物体以后运动的曲线轨迹必定向合外力方向弯曲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可知：物体以后的运动只可能沿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运动．故本题正确选项为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8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在光滑水平面上有一质量</w:t>
      </w:r>
      <w:r w:rsidRPr="007B5D48">
        <w:rPr>
          <w:rFonts w:ascii="Times New Roman" w:hAnsi="Times New Roman" w:cs="Times New Roman" w:hint="eastAsia"/>
          <w:sz w:val="24"/>
          <w:szCs w:val="24"/>
        </w:rPr>
        <w:t>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kg</w:t>
      </w:r>
      <w:r w:rsidRPr="007B5D48">
        <w:rPr>
          <w:rFonts w:ascii="Times New Roman" w:hAnsi="Times New Roman" w:cs="Times New Roman"/>
          <w:sz w:val="24"/>
          <w:szCs w:val="24"/>
        </w:rPr>
        <w:t>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受几个共点力作用做匀速直线运动．现突然将与速度反方向的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的力水平旋转</w:t>
      </w:r>
      <w:r w:rsidRPr="007B5D48">
        <w:rPr>
          <w:rFonts w:ascii="Times New Roman" w:hAnsi="Times New Roman" w:cs="Times New Roman"/>
          <w:sz w:val="24"/>
          <w:szCs w:val="24"/>
        </w:rPr>
        <w:t>90</w:t>
      </w:r>
      <w:r w:rsidRPr="007B5D48">
        <w:rPr>
          <w:rFonts w:ascii="Times New Roman" w:hAnsi="Times New Roman" w:cs="Times New Roman" w:hint="eastAsia"/>
          <w:sz w:val="24"/>
          <w:szCs w:val="24"/>
        </w:rPr>
        <w:t>°，</w:t>
      </w:r>
      <w:r w:rsidRPr="007B5D48">
        <w:rPr>
          <w:rFonts w:ascii="Times New Roman" w:hAnsi="Times New Roman" w:cs="Times New Roman"/>
          <w:sz w:val="24"/>
          <w:szCs w:val="24"/>
        </w:rPr>
        <w:t>则关于物体运动情况的叙述正确的是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物体做速度大小不变的曲线运动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物体做加速度为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m/</w:t>
      </w:r>
      <w:proofErr w:type="spellStart"/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的匀变速曲线运动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物体做速度越来越大的曲线运动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物体做非匀变速曲线运动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其速度越来越大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3743960</wp:posOffset>
            </wp:positionH>
            <wp:positionV relativeFrom="paragraph">
              <wp:posOffset>125095</wp:posOffset>
            </wp:positionV>
            <wp:extent cx="1562100" cy="1188085"/>
            <wp:effectExtent l="0" t="0" r="0" b="0"/>
            <wp:wrapSquare wrapText="bothSides"/>
            <wp:docPr id="23" name="图片 23" descr="F:\人教物理必修2模板\WORD训练\题组训练\J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人教物理必修2模板\WORD训练\题组训练\J8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物体原来所受合外力为零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，当将与速度反方向的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的力水平旋转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90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后其受力如图所示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其中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是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的合力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且大小、方向都不变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是恒力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那么物体的加速度为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2 )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</w:t>
      </w:r>
      <w:proofErr w:type="spellStart"/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</w:t>
      </w:r>
      <w:proofErr w:type="spellStart"/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恒定．又因为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夹角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＜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90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所以物体做速度越来越大、加速度恒为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</w:t>
      </w:r>
      <w:proofErr w:type="spellStart"/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的匀变速曲线运动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故正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确答案是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两项．</w:t>
      </w:r>
    </w:p>
    <w:p w:rsidR="006B0AF1" w:rsidRPr="007B5D48" w:rsidRDefault="006B0AF1" w:rsidP="006B0AF1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3399155</wp:posOffset>
            </wp:positionH>
            <wp:positionV relativeFrom="paragraph">
              <wp:posOffset>39370</wp:posOffset>
            </wp:positionV>
            <wp:extent cx="1814195" cy="1000125"/>
            <wp:effectExtent l="0" t="0" r="0" b="9525"/>
            <wp:wrapSquare wrapText="bothSides"/>
            <wp:docPr id="22" name="图片 22" descr="F:\人教物理必修2模板\WORD训练\题组训练\J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人教物理必修2模板\WORD训练\题组训练\J9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1144270</wp:posOffset>
                </wp:positionV>
                <wp:extent cx="1814195" cy="198120"/>
                <wp:effectExtent l="0" t="3175" r="0" b="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AF1" w:rsidRPr="0044223A" w:rsidRDefault="006B0AF1" w:rsidP="006B0AF1">
                            <w:pPr>
                              <w:pStyle w:val="a6"/>
                              <w:ind w:firstLineChars="300" w:firstLine="72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29" type="#_x0000_t202" style="position:absolute;left:0;text-align:left;margin-left:267.65pt;margin-top:90.1pt;width:142.85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" stroked="f">
                <v:textbox style="mso-fit-shape-to-text:t" inset="0,0,0,0">
                  <w:txbxContent>
                    <w:p w:rsidR="006B0AF1" w:rsidRPr="0044223A" w:rsidRDefault="006B0AF1" w:rsidP="006B0AF1">
                      <w:pPr>
                        <w:pStyle w:val="a6"/>
                        <w:ind w:firstLineChars="300" w:firstLine="72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10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的物体在四个共点力的作用下做匀速直线运动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速度方向与力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的方向恰好在同一直线上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则：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若只撤去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物体将做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加速度大小为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若只撤去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物体将做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加速度大小为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若只撤去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proofErr w:type="spellEnd"/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物体将做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加速度大小为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 xml:space="preserve">匀加速直线　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的反方向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 xml:space="preserve">匀变速曲线　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的反方向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 xml:space="preserve">匀减速直线　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3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proofErr w:type="spellStart"/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spellEnd"/>
      <w:r w:rsidRPr="007B5D48">
        <w:rPr>
          <w:rFonts w:ascii="Times New Roman" w:hAnsi="Times New Roman" w:cs="Times New Roman"/>
          <w:sz w:val="24"/>
          <w:szCs w:val="24"/>
        </w:rPr>
        <w:t>的反方向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若只撤去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物体所受的合外力大小为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与速度方向相同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所以物体做加速度大小为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的匀加速直线运动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相反；若只撤去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物体所受的合外力大小为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与速度方向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不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共线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且夹角为锐角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所以物体做加速度大小为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的匀变速曲线运动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相反；若只撤去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物体所受的合外力大小为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proofErr w:type="spellEnd"/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与速度方向相反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所以物体做加速度大小为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的匀减速直线运动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加速度方向与</w:t>
      </w:r>
      <w:proofErr w:type="spellStart"/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相反．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7B5D48">
        <w:rPr>
          <w:rFonts w:ascii="Times New Roman" w:hAnsi="Times New Roman" w:cs="Times New Roman"/>
          <w:sz w:val="24"/>
          <w:szCs w:val="24"/>
        </w:rPr>
        <w:t>题组三</w:t>
      </w:r>
      <w:proofErr w:type="gramEnd"/>
      <w:r w:rsidRPr="007B5D48">
        <w:rPr>
          <w:rFonts w:ascii="Times New Roman" w:hAnsi="Times New Roman" w:cs="Times New Roman"/>
          <w:sz w:val="24"/>
          <w:szCs w:val="24"/>
        </w:rPr>
        <w:t xml:space="preserve">　运动的合成和分解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2421255</wp:posOffset>
                </wp:positionV>
                <wp:extent cx="1681480" cy="198120"/>
                <wp:effectExtent l="0" t="0" r="4445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AF1" w:rsidRPr="005E134A" w:rsidRDefault="006B0AF1" w:rsidP="006B0AF1">
                            <w:pPr>
                              <w:pStyle w:val="a6"/>
                              <w:ind w:firstLineChars="350" w:firstLine="84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282.85pt;margin-top:190.65pt;width:132.4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" stroked="f">
                <v:textbox style="mso-fit-shape-to-text:t" inset="0,0,0,0">
                  <w:txbxContent>
                    <w:p w:rsidR="006B0AF1" w:rsidRPr="005E134A" w:rsidRDefault="006B0AF1" w:rsidP="006B0AF1">
                      <w:pPr>
                        <w:pStyle w:val="a6"/>
                        <w:ind w:firstLineChars="350" w:firstLine="84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108585</wp:posOffset>
            </wp:positionV>
            <wp:extent cx="1681480" cy="2255520"/>
            <wp:effectExtent l="0" t="0" r="0" b="0"/>
            <wp:wrapSquare wrapText="bothSides"/>
            <wp:docPr id="19" name="图片 19" descr="F:\人教物理必修2模板\WORD训练\题组训练\J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人教物理必修2模板\WORD训练\题组训练\J10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11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一名</w:t>
      </w:r>
      <w:r w:rsidRPr="007B5D48">
        <w:rPr>
          <w:rFonts w:ascii="Times New Roman" w:hAnsi="Times New Roman" w:cs="Times New Roman"/>
          <w:sz w:val="24"/>
          <w:szCs w:val="24"/>
        </w:rPr>
        <w:t>92</w:t>
      </w:r>
      <w:r w:rsidRPr="007B5D48">
        <w:rPr>
          <w:rFonts w:ascii="Times New Roman" w:hAnsi="Times New Roman" w:cs="Times New Roman"/>
          <w:sz w:val="24"/>
          <w:szCs w:val="24"/>
        </w:rPr>
        <w:t>岁的南非妇女从距地面大约</w:t>
      </w:r>
      <w:r w:rsidRPr="007B5D48">
        <w:rPr>
          <w:rFonts w:ascii="Times New Roman" w:hAnsi="Times New Roman" w:cs="Times New Roman" w:hint="eastAsia"/>
          <w:sz w:val="24"/>
          <w:szCs w:val="24"/>
        </w:rPr>
        <w:t>2 700</w:t>
      </w:r>
      <w:r w:rsidRPr="007B5D48">
        <w:rPr>
          <w:rFonts w:ascii="Times New Roman" w:hAnsi="Times New Roman" w:cs="Times New Roman"/>
          <w:sz w:val="24"/>
          <w:szCs w:val="24"/>
        </w:rPr>
        <w:t>米的飞机上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与跳伞教练绑在一起跳下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成为南非已知的年龄最大的</w:t>
      </w:r>
      <w:r w:rsidRPr="007B5D48">
        <w:rPr>
          <w:rFonts w:ascii="Times New Roman" w:hAnsi="Times New Roman" w:cs="Times New Roman" w:hint="eastAsia"/>
          <w:sz w:val="24"/>
          <w:szCs w:val="24"/>
        </w:rPr>
        <w:t>高空跳伞者．</w:t>
      </w:r>
      <w:r w:rsidRPr="007B5D48">
        <w:rPr>
          <w:rFonts w:ascii="Times New Roman" w:hAnsi="Times New Roman" w:cs="Times New Roman"/>
          <w:sz w:val="24"/>
          <w:szCs w:val="24"/>
        </w:rPr>
        <w:t>假设没有风的时候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落到地面所用的时间为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而实际上在下落过程中受到了水平方向的风的影响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则实际下落所用时间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仍为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proofErr w:type="gramStart"/>
      <w:r w:rsidRPr="007B5D48">
        <w:rPr>
          <w:rFonts w:ascii="Times New Roman" w:hAnsi="Times New Roman" w:cs="Times New Roman"/>
          <w:sz w:val="24"/>
          <w:szCs w:val="24"/>
        </w:rPr>
        <w:t xml:space="preserve">　　　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．大于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小于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．无法确定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水平风力并不影响跳伞者在竖直方向的运动规律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有风与无风的情况下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下落时间均为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雨点正在以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的速度竖直下落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忽然一阵风以</w:t>
      </w:r>
      <w:r w:rsidRPr="007B5D48">
        <w:rPr>
          <w:rFonts w:ascii="Times New Roman" w:hAnsi="Times New Roman" w:cs="Times New Roman" w:hint="eastAsia"/>
          <w:sz w:val="24"/>
          <w:szCs w:val="24"/>
        </w:rPr>
        <w:t>3 m/s</w:t>
      </w:r>
      <w:r w:rsidRPr="007B5D48">
        <w:rPr>
          <w:rFonts w:ascii="Times New Roman" w:hAnsi="Times New Roman" w:cs="Times New Roman"/>
          <w:sz w:val="24"/>
          <w:szCs w:val="24"/>
        </w:rPr>
        <w:t>的速度水平吹来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雨中撑伞正在行走的人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为使雨点尽量不落在身上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手中伞杆应与竖直方向所成夹角为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30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37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45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0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雨点同时参与两个方向的分运动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一是竖直向下的匀速直线运动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二是沿水平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风方向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的匀速直线运动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其合速度方向与竖直方向的夹角为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tan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x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37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为使雨点尽量不落在身上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应使伞面与雨点速度方向垂直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伞杆与雨点的速度方向平行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伞杆与竖直方向应成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37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夹角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1292860</wp:posOffset>
                </wp:positionV>
                <wp:extent cx="1332230" cy="198120"/>
                <wp:effectExtent l="0" t="0" r="2540" b="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2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AF1" w:rsidRPr="00D73DD1" w:rsidRDefault="006B0AF1" w:rsidP="006B0AF1">
                            <w:pPr>
                              <w:pStyle w:val="a6"/>
                              <w:ind w:firstLineChars="200" w:firstLine="48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1" type="#_x0000_t202" style="position:absolute;left:0;text-align:left;margin-left:309pt;margin-top:101.8pt;width:104.9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" stroked="f">
                <v:textbox style="mso-fit-shape-to-text:t" inset="0,0,0,0">
                  <w:txbxContent>
                    <w:p w:rsidR="006B0AF1" w:rsidRPr="00D73DD1" w:rsidRDefault="006B0AF1" w:rsidP="006B0AF1">
                      <w:pPr>
                        <w:pStyle w:val="a6"/>
                        <w:ind w:firstLineChars="200" w:firstLine="48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88265</wp:posOffset>
            </wp:positionV>
            <wp:extent cx="1332230" cy="1147445"/>
            <wp:effectExtent l="0" t="0" r="1270" b="0"/>
            <wp:wrapSquare wrapText="bothSides"/>
            <wp:docPr id="17" name="图片 17" descr="F:\人教物理必修2模板\WORD训练\题组训练\W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人教物理必修2模板\WORD训练\题组训练\W24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一块橡皮用细线悬挂于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用铅笔靠着线的左侧水平向右匀速移动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运动中始终保持悬线竖直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则橡皮运动的速度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大小和方向均不变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方向改变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大小改变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方向不变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大小和方向均改变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橡皮参与了两个分运动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一个是沿水平方向与铅笔速度相同的匀速直线运动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另一个是沿竖直方向与铅笔移动速度大小相等的匀速直线运动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这两个直线运动的合运动是斜向上的匀速直线运动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0AF1" w:rsidRPr="007B5D48" w:rsidRDefault="006B0AF1" w:rsidP="006B0AF1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某直升机空投物资时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可以停留在空中不动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设投出的物资离开飞机后由于降落伞的作用在空中能匀速下落</w:t>
      </w:r>
      <w:r w:rsidRPr="007B5D48">
        <w:rPr>
          <w:rFonts w:ascii="Times New Roman" w:hAnsi="Times New Roman" w:cs="Times New Roman" w:hint="eastAsia"/>
          <w:sz w:val="24"/>
          <w:szCs w:val="24"/>
        </w:rPr>
        <w:t>，无风时落地速度为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hAnsi="Times New Roman" w:cs="Times New Roman" w:hint="eastAsia"/>
          <w:sz w:val="24"/>
          <w:szCs w:val="24"/>
        </w:rPr>
        <w:t>m/s.</w:t>
      </w:r>
      <w:r w:rsidRPr="007B5D48">
        <w:rPr>
          <w:rFonts w:ascii="Times New Roman" w:hAnsi="Times New Roman" w:cs="Times New Roman"/>
          <w:sz w:val="24"/>
          <w:szCs w:val="24"/>
        </w:rPr>
        <w:t>若飞机停留在离地面</w:t>
      </w:r>
      <w:r w:rsidRPr="007B5D48">
        <w:rPr>
          <w:rFonts w:ascii="Times New Roman" w:hAnsi="Times New Roman" w:cs="Times New Roman"/>
          <w:sz w:val="24"/>
          <w:szCs w:val="24"/>
        </w:rPr>
        <w:t xml:space="preserve">100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高处空投物资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由于风的作用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使降落伞和物资以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的速度匀速水平向北运动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求：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物资在空中运动的时间；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物资落地时速度的大小；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物资在下落过程中水平方向移动的距离．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(1)20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(26)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(3)20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100965</wp:posOffset>
            </wp:positionV>
            <wp:extent cx="882015" cy="855345"/>
            <wp:effectExtent l="0" t="0" r="0" b="1905"/>
            <wp:wrapSquare wrapText="bothSides"/>
            <wp:docPr id="16" name="图片 16" descr="F:\人教物理必修2模板\WORD训练\题组训练\J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人教物理必修2模板\WORD训练\题组训练\J11.T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5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物资的实际运动可以</w:t>
      </w:r>
      <w:proofErr w:type="gramStart"/>
      <w:r w:rsidRPr="007B5D48">
        <w:rPr>
          <w:rFonts w:ascii="Times New Roman" w:eastAsia="楷体_GB2312" w:hAnsi="Times New Roman" w:cs="Times New Roman"/>
          <w:sz w:val="24"/>
          <w:szCs w:val="24"/>
        </w:rPr>
        <w:t>看做</w:t>
      </w:r>
      <w:proofErr w:type="gramEnd"/>
      <w:r w:rsidRPr="007B5D48">
        <w:rPr>
          <w:rFonts w:ascii="Times New Roman" w:eastAsia="楷体_GB2312" w:hAnsi="Times New Roman" w:cs="Times New Roman"/>
          <w:sz w:val="24"/>
          <w:szCs w:val="24"/>
        </w:rPr>
        <w:t>是竖直方向的匀速直线运动和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水平方向的匀速直线运动两个分运动的合运动．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分运动与合运动具有等时性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故物资实际运动的时间与竖直方向分运动的时间相等．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h,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(100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5)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物资落地时</w:t>
      </w:r>
      <w:proofErr w:type="spellStart"/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proofErr w:type="spellStart"/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x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由平行四边形定则得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x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5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(26)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物资在下落过程中水平方向移动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的距离为：</w:t>
      </w:r>
    </w:p>
    <w:p w:rsidR="006B0AF1" w:rsidRPr="007B5D48" w:rsidRDefault="006B0AF1" w:rsidP="006B0AF1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proofErr w:type="spellStart"/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proofErr w:type="spellEnd"/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sectPr w:rsidR="006B0AF1" w:rsidRPr="007B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F1"/>
    <w:rsid w:val="006B0AF1"/>
    <w:rsid w:val="00A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6B0AF1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B0AF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6B0A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0AF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B0AF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A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AF1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6B0AF1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6B0AF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0AF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6B0AF1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B0AF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6B0A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0AF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B0AF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A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AF1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6B0AF1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6B0AF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0AF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1184</Words>
  <Characters>6752</Characters>
  <Application>Microsoft Office Word</Application>
  <DocSecurity>0</DocSecurity>
  <Lines>56</Lines>
  <Paragraphs>15</Paragraphs>
  <ScaleCrop>false</ScaleCrop>
  <Company>china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2015-09-03T08:49:00Z</dcterms:created>
  <dcterms:modified xsi:type="dcterms:W3CDTF">2015-09-03T08:49:00Z</dcterms:modified>
</cp:coreProperties>
</file>