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DC5" w:rsidRDefault="00864DC5" w:rsidP="00864DC5">
      <w:pPr>
        <w:jc w:val="center"/>
      </w:pPr>
      <w:r>
        <w:rPr>
          <w:rFonts w:hint="eastAsia"/>
        </w:rPr>
        <w:t>电流</w:t>
      </w:r>
      <w:r>
        <w:rPr>
          <w:rFonts w:hint="eastAsia"/>
        </w:rPr>
        <w:t>和电流热效应</w:t>
      </w:r>
      <w:r>
        <w:rPr>
          <w:rFonts w:hint="eastAsia"/>
        </w:rPr>
        <w:t>·</w:t>
      </w:r>
      <w:r>
        <w:rPr>
          <w:rFonts w:hint="eastAsia"/>
        </w:rPr>
        <w:t>练习</w:t>
      </w:r>
      <w:r>
        <w:rPr>
          <w:rFonts w:hint="eastAsia"/>
        </w:rPr>
        <w:t>题</w:t>
      </w:r>
      <w:bookmarkStart w:id="0" w:name="_GoBack"/>
      <w:bookmarkEnd w:id="0"/>
    </w:p>
    <w:p w:rsidR="00864DC5" w:rsidRDefault="00864DC5" w:rsidP="00864DC5">
      <w:r>
        <w:rPr>
          <w:rFonts w:hint="eastAsia"/>
        </w:rPr>
        <w:t>一、填空题：</w:t>
      </w:r>
    </w:p>
    <w:p w:rsidR="00864DC5" w:rsidRDefault="00864DC5" w:rsidP="00864DC5">
      <w:pPr>
        <w:ind w:firstLine="435"/>
      </w:pPr>
      <w:r>
        <w:t>1</w:t>
      </w:r>
      <w:r>
        <w:rPr>
          <w:rFonts w:hint="eastAsia"/>
        </w:rPr>
        <w:t>．要形成电流，必须满足条件：一是要有</w:t>
      </w:r>
      <w:r>
        <w:rPr>
          <w:u w:val="single"/>
        </w:rPr>
        <w:t xml:space="preserve">             </w:t>
      </w:r>
      <w:r>
        <w:rPr>
          <w:rFonts w:hint="eastAsia"/>
        </w:rPr>
        <w:t>、二是要存在</w:t>
      </w:r>
      <w:r>
        <w:rPr>
          <w:u w:val="single"/>
        </w:rPr>
        <w:t xml:space="preserve">          </w:t>
      </w:r>
      <w:r>
        <w:rPr>
          <w:rFonts w:hint="eastAsia"/>
        </w:rPr>
        <w:t>。</w:t>
      </w:r>
    </w:p>
    <w:p w:rsidR="00864DC5" w:rsidRDefault="00864DC5" w:rsidP="00864DC5">
      <w:pPr>
        <w:ind w:firstLine="435"/>
      </w:pPr>
      <w:r>
        <w:t>2</w:t>
      </w:r>
      <w:r>
        <w:rPr>
          <w:rFonts w:hint="eastAsia"/>
        </w:rPr>
        <w:t>．某金属导体的某横截面上，在</w:t>
      </w:r>
      <w:r>
        <w:t>5s</w:t>
      </w:r>
      <w:r>
        <w:rPr>
          <w:rFonts w:hint="eastAsia"/>
        </w:rPr>
        <w:t>内通过了</w:t>
      </w:r>
      <w:r>
        <w:t>1.25</w:t>
      </w:r>
      <w:r>
        <w:rPr>
          <w:rFonts w:hint="eastAsia"/>
        </w:rPr>
        <w:t>×</w:t>
      </w:r>
      <w:r>
        <w:t>10</w:t>
      </w:r>
      <w:r>
        <w:rPr>
          <w:vertAlign w:val="superscript"/>
        </w:rPr>
        <w:t>19</w:t>
      </w:r>
      <w:r>
        <w:rPr>
          <w:rFonts w:hint="eastAsia"/>
        </w:rPr>
        <w:t>个电子，则通过该金属导体的电流为</w:t>
      </w:r>
      <w:r>
        <w:rPr>
          <w:u w:val="single"/>
        </w:rPr>
        <w:t xml:space="preserve">        </w:t>
      </w:r>
      <w:r>
        <w:t>A</w:t>
      </w:r>
      <w:r>
        <w:rPr>
          <w:rFonts w:hint="eastAsia"/>
        </w:rPr>
        <w:t>。</w:t>
      </w:r>
    </w:p>
    <w:p w:rsidR="00864DC5" w:rsidRDefault="00864DC5" w:rsidP="00864DC5">
      <w:pPr>
        <w:ind w:firstLine="435"/>
      </w:pPr>
      <w:r>
        <w:t>3</w:t>
      </w:r>
      <w:r>
        <w:rPr>
          <w:rFonts w:hint="eastAsia"/>
        </w:rPr>
        <w:t>．金属导体的伏安特性曲线是一条</w:t>
      </w:r>
      <w:r>
        <w:rPr>
          <w:u w:val="single"/>
        </w:rPr>
        <w:t xml:space="preserve">                  </w:t>
      </w:r>
      <w:r>
        <w:rPr>
          <w:rFonts w:hint="eastAsia"/>
        </w:rPr>
        <w:t>，具有这样的伏安特性曲线的元件称为</w:t>
      </w:r>
      <w:r>
        <w:rPr>
          <w:u w:val="single"/>
        </w:rPr>
        <w:t xml:space="preserve">       </w:t>
      </w:r>
      <w:r>
        <w:rPr>
          <w:rFonts w:hint="eastAsia"/>
        </w:rPr>
        <w:t>元件。</w:t>
      </w:r>
    </w:p>
    <w:p w:rsidR="00864DC5" w:rsidRDefault="00864DC5" w:rsidP="00864DC5">
      <w:pPr>
        <w:ind w:firstLine="435"/>
      </w:pPr>
      <w:r>
        <w:t>4</w:t>
      </w:r>
      <w:r>
        <w:rPr>
          <w:rFonts w:hint="eastAsia"/>
        </w:rPr>
        <w:t>．金属材料的电阻率随温度的升高而</w:t>
      </w:r>
      <w:r>
        <w:rPr>
          <w:u w:val="single"/>
        </w:rPr>
        <w:t xml:space="preserve">         </w:t>
      </w:r>
      <w:r>
        <w:rPr>
          <w:rFonts w:hint="eastAsia"/>
        </w:rPr>
        <w:t>，利用金属的这个特性可制作</w:t>
      </w:r>
      <w:r>
        <w:rPr>
          <w:u w:val="single"/>
        </w:rPr>
        <w:t xml:space="preserve">        </w:t>
      </w:r>
      <w:r>
        <w:rPr>
          <w:rFonts w:hint="eastAsia"/>
        </w:rPr>
        <w:t>温度计，常用的这种温度计是利用金属</w:t>
      </w:r>
      <w:r>
        <w:rPr>
          <w:u w:val="single"/>
        </w:rPr>
        <w:t xml:space="preserve">           </w:t>
      </w:r>
      <w:r>
        <w:rPr>
          <w:rFonts w:hint="eastAsia"/>
        </w:rPr>
        <w:t>做的。</w:t>
      </w:r>
    </w:p>
    <w:p w:rsidR="00864DC5" w:rsidRDefault="00864DC5" w:rsidP="00864DC5">
      <w:pPr>
        <w:ind w:firstLine="435"/>
      </w:pPr>
      <w:r>
        <w:t>5</w:t>
      </w:r>
      <w:r>
        <w:rPr>
          <w:rFonts w:hint="eastAsia"/>
        </w:rPr>
        <w:t>．半导体材料能制成晶体管、集成电路等，因为它们在外界条件改变时能够使其</w:t>
      </w:r>
      <w:r>
        <w:rPr>
          <w:u w:val="single"/>
        </w:rPr>
        <w:t xml:space="preserve">       </w:t>
      </w:r>
      <w:r>
        <w:rPr>
          <w:rFonts w:hint="eastAsia"/>
        </w:rPr>
        <w:t>发生显著的变化。</w:t>
      </w:r>
    </w:p>
    <w:p w:rsidR="00864DC5" w:rsidRDefault="00864DC5" w:rsidP="00864DC5">
      <w:pPr>
        <w:ind w:firstLine="435"/>
      </w:pPr>
      <w:r>
        <w:t>6</w:t>
      </w:r>
      <w:r>
        <w:rPr>
          <w:rFonts w:hint="eastAsia"/>
        </w:rPr>
        <w:t>．某些物质在温度降低到绝对零度附近时，它们的电阻率会突然减小到无法测量的程度，这种现象叫</w:t>
      </w:r>
      <w:r>
        <w:rPr>
          <w:u w:val="single"/>
        </w:rPr>
        <w:t xml:space="preserve">         </w:t>
      </w:r>
      <w:r>
        <w:rPr>
          <w:rFonts w:hint="eastAsia"/>
        </w:rPr>
        <w:t>现象，能发生这种现象的物质称为</w:t>
      </w:r>
      <w:r>
        <w:rPr>
          <w:u w:val="single"/>
        </w:rPr>
        <w:t xml:space="preserve">           </w:t>
      </w:r>
      <w:r>
        <w:rPr>
          <w:rFonts w:hint="eastAsia"/>
        </w:rPr>
        <w:t>，材料由正常状态转变为电阻率为零的状态的温度，</w:t>
      </w:r>
      <w:proofErr w:type="gramStart"/>
      <w:r>
        <w:rPr>
          <w:rFonts w:hint="eastAsia"/>
        </w:rPr>
        <w:t>叫材料</w:t>
      </w:r>
      <w:proofErr w:type="gramEnd"/>
      <w:r>
        <w:rPr>
          <w:rFonts w:hint="eastAsia"/>
        </w:rPr>
        <w:t>的</w:t>
      </w:r>
      <w:r>
        <w:rPr>
          <w:u w:val="single"/>
        </w:rPr>
        <w:t xml:space="preserve">        </w:t>
      </w:r>
      <w:r>
        <w:rPr>
          <w:rFonts w:hint="eastAsia"/>
        </w:rPr>
        <w:t>温度</w:t>
      </w:r>
      <w:r>
        <w:t>T</w:t>
      </w:r>
      <w:r>
        <w:rPr>
          <w:vertAlign w:val="subscript"/>
        </w:rPr>
        <w:t>C</w:t>
      </w:r>
      <w:r>
        <w:rPr>
          <w:rFonts w:hint="eastAsia"/>
        </w:rPr>
        <w:t>。</w:t>
      </w:r>
    </w:p>
    <w:p w:rsidR="00864DC5" w:rsidRDefault="00864DC5" w:rsidP="00864DC5">
      <w:pPr>
        <w:ind w:firstLine="435"/>
      </w:pPr>
      <w:r>
        <w:t>7</w:t>
      </w:r>
      <w:r>
        <w:rPr>
          <w:rFonts w:hint="eastAsia"/>
        </w:rPr>
        <w:t>．一根电阻为</w:t>
      </w:r>
      <w:r>
        <w:t>1</w:t>
      </w:r>
      <w:r>
        <w:rPr>
          <w:rFonts w:hint="eastAsia"/>
        </w:rPr>
        <w:t>Ω的粗细均匀的金属丝，将它从正中间对折扭紧后再均匀拉长至原来的</w:t>
      </w:r>
      <w:r>
        <w:t>3</w:t>
      </w:r>
      <w:r>
        <w:rPr>
          <w:rFonts w:hint="eastAsia"/>
        </w:rPr>
        <w:t>倍，则此时金属丝的电阻为</w:t>
      </w:r>
      <w:r>
        <w:rPr>
          <w:u w:val="single"/>
        </w:rPr>
        <w:t xml:space="preserve">       </w:t>
      </w:r>
      <w:r>
        <w:rPr>
          <w:rFonts w:hint="eastAsia"/>
        </w:rPr>
        <w:t>Ω。</w:t>
      </w:r>
    </w:p>
    <w:p w:rsidR="00864DC5" w:rsidRDefault="00864DC5" w:rsidP="00864DC5">
      <w:pPr>
        <w:ind w:firstLine="435"/>
      </w:pPr>
      <w:r>
        <w:t>8</w:t>
      </w:r>
      <w:r>
        <w:rPr>
          <w:rFonts w:hint="eastAsia"/>
        </w:rPr>
        <w:t>．</w:t>
      </w:r>
      <w:proofErr w:type="gramStart"/>
      <w:r>
        <w:rPr>
          <w:rFonts w:hint="eastAsia"/>
        </w:rPr>
        <w:t>只有只</w:t>
      </w:r>
      <w:proofErr w:type="gramEnd"/>
      <w:r>
        <w:rPr>
          <w:rFonts w:hint="eastAsia"/>
        </w:rPr>
        <w:t>含</w:t>
      </w:r>
      <w:r>
        <w:rPr>
          <w:u w:val="single"/>
        </w:rPr>
        <w:t xml:space="preserve">           </w:t>
      </w:r>
      <w:r>
        <w:rPr>
          <w:rFonts w:hint="eastAsia"/>
        </w:rPr>
        <w:t>元件的电路，电功率才等于热功率。</w:t>
      </w:r>
    </w:p>
    <w:p w:rsidR="00864DC5" w:rsidRDefault="00864DC5" w:rsidP="00864DC5">
      <w:pPr>
        <w:ind w:firstLine="435"/>
      </w:pPr>
      <w:r>
        <w:t>9</w:t>
      </w:r>
      <w:r>
        <w:rPr>
          <w:rFonts w:hint="eastAsia"/>
        </w:rPr>
        <w:t>．一个蓄电池向一个阻值为</w:t>
      </w:r>
      <w:r>
        <w:t>4.95</w:t>
      </w:r>
      <w:r>
        <w:rPr>
          <w:rFonts w:hint="eastAsia"/>
        </w:rPr>
        <w:t>Ω的电阻供电时，电流为</w:t>
      </w:r>
      <w:r>
        <w:t>0.4A</w:t>
      </w:r>
      <w:r>
        <w:rPr>
          <w:rFonts w:hint="eastAsia"/>
        </w:rPr>
        <w:t>，则电源的内电路电阻为</w:t>
      </w:r>
      <w:r>
        <w:rPr>
          <w:u w:val="single"/>
        </w:rPr>
        <w:t xml:space="preserve">   </w:t>
      </w:r>
      <w:r>
        <w:rPr>
          <w:rFonts w:hint="eastAsia"/>
        </w:rPr>
        <w:t>Ω，电源两极间电压为</w:t>
      </w:r>
      <w:r>
        <w:rPr>
          <w:u w:val="single"/>
        </w:rPr>
        <w:t xml:space="preserve">          </w:t>
      </w:r>
      <w:r>
        <w:t>V</w:t>
      </w:r>
      <w:r>
        <w:rPr>
          <w:rFonts w:hint="eastAsia"/>
        </w:rPr>
        <w:t>。</w:t>
      </w:r>
    </w:p>
    <w:p w:rsidR="00864DC5" w:rsidRDefault="00864DC5" w:rsidP="00864DC5">
      <w:pPr>
        <w:ind w:firstLine="435"/>
      </w:pPr>
      <w:r>
        <w:t>10</w:t>
      </w:r>
      <w:r>
        <w:rPr>
          <w:rFonts w:hint="eastAsia"/>
        </w:rPr>
        <w:t>．较大量程电流表的电阻比小量程电流表的电阻</w:t>
      </w:r>
      <w:r>
        <w:rPr>
          <w:u w:val="single"/>
        </w:rPr>
        <w:t xml:space="preserve">           </w:t>
      </w:r>
      <w:r>
        <w:rPr>
          <w:rFonts w:hint="eastAsia"/>
        </w:rPr>
        <w:t>，通常认为是</w:t>
      </w:r>
      <w:r>
        <w:rPr>
          <w:u w:val="single"/>
        </w:rPr>
        <w:t xml:space="preserve">        </w:t>
      </w:r>
      <w:r>
        <w:rPr>
          <w:rFonts w:hint="eastAsia"/>
        </w:rPr>
        <w:t>，电压表的电阻比小量程电流表的电阻</w:t>
      </w:r>
      <w:r>
        <w:rPr>
          <w:u w:val="single"/>
        </w:rPr>
        <w:t xml:space="preserve">         </w:t>
      </w:r>
      <w:r>
        <w:rPr>
          <w:rFonts w:hint="eastAsia"/>
        </w:rPr>
        <w:t>，通常可认为是</w:t>
      </w:r>
      <w:r>
        <w:rPr>
          <w:u w:val="single"/>
        </w:rPr>
        <w:t xml:space="preserve">         </w:t>
      </w:r>
      <w:r>
        <w:rPr>
          <w:rFonts w:hint="eastAsia"/>
        </w:rPr>
        <w:t>。</w:t>
      </w:r>
    </w:p>
    <w:p w:rsidR="00864DC5" w:rsidRDefault="00864DC5" w:rsidP="00864DC5">
      <w:pPr>
        <w:ind w:firstLine="435"/>
      </w:pPr>
      <w:r>
        <w:t>11</w:t>
      </w:r>
      <w:r>
        <w:rPr>
          <w:rFonts w:hint="eastAsia"/>
        </w:rPr>
        <w:t>．内接法测电阻时，测量值比真空值</w:t>
      </w:r>
      <w:r>
        <w:rPr>
          <w:u w:val="single"/>
        </w:rPr>
        <w:t xml:space="preserve">       </w:t>
      </w:r>
      <w:r>
        <w:rPr>
          <w:rFonts w:hint="eastAsia"/>
        </w:rPr>
        <w:t>，外接法测电阻适宜于待电阻</w:t>
      </w:r>
      <w:r>
        <w:rPr>
          <w:u w:val="single"/>
        </w:rPr>
        <w:t xml:space="preserve">      </w:t>
      </w:r>
      <w:r>
        <w:rPr>
          <w:rFonts w:hint="eastAsia"/>
        </w:rPr>
        <w:t>的情况。</w:t>
      </w:r>
    </w:p>
    <w:p w:rsidR="00864DC5" w:rsidRDefault="00864DC5" w:rsidP="00864DC5">
      <w:pPr>
        <w:ind w:firstLine="435"/>
      </w:pPr>
      <w:r>
        <w:t>12</w:t>
      </w:r>
      <w:r>
        <w:rPr>
          <w:rFonts w:hint="eastAsia"/>
        </w:rPr>
        <w:t>．欧姆表主要由</w:t>
      </w:r>
      <w:r>
        <w:rPr>
          <w:u w:val="single"/>
        </w:rPr>
        <w:t xml:space="preserve">                  </w:t>
      </w:r>
      <w:r>
        <w:rPr>
          <w:rFonts w:hint="eastAsia"/>
        </w:rPr>
        <w:t>、</w:t>
      </w:r>
      <w:r>
        <w:rPr>
          <w:u w:val="single"/>
        </w:rPr>
        <w:t xml:space="preserve">        </w:t>
      </w:r>
      <w:r>
        <w:rPr>
          <w:rFonts w:hint="eastAsia"/>
        </w:rPr>
        <w:t>和</w:t>
      </w:r>
      <w:r>
        <w:rPr>
          <w:u w:val="single"/>
        </w:rPr>
        <w:t xml:space="preserve">                </w:t>
      </w:r>
      <w:r>
        <w:rPr>
          <w:rFonts w:hint="eastAsia"/>
        </w:rPr>
        <w:t>构成。</w:t>
      </w:r>
    </w:p>
    <w:p w:rsidR="00864DC5" w:rsidRDefault="00864DC5" w:rsidP="00864DC5">
      <w:pPr>
        <w:ind w:firstLine="435"/>
      </w:pPr>
      <w:r>
        <w:t>13</w:t>
      </w:r>
      <w:r>
        <w:rPr>
          <w:rFonts w:hint="eastAsia"/>
        </w:rPr>
        <w:t>．欧姆表每次测量或换档测量时，都要使两表笔短接，调节</w:t>
      </w:r>
      <w:r>
        <w:rPr>
          <w:u w:val="single"/>
        </w:rPr>
        <w:t xml:space="preserve">        </w:t>
      </w:r>
      <w:r>
        <w:rPr>
          <w:rFonts w:hint="eastAsia"/>
        </w:rPr>
        <w:t>电阻的阻值，使指针指在</w:t>
      </w:r>
      <w:r>
        <w:rPr>
          <w:u w:val="single"/>
        </w:rPr>
        <w:t xml:space="preserve">              </w:t>
      </w:r>
      <w:r>
        <w:rPr>
          <w:rFonts w:hint="eastAsia"/>
        </w:rPr>
        <w:t>上。</w:t>
      </w:r>
    </w:p>
    <w:p w:rsidR="00864DC5" w:rsidRDefault="00864DC5" w:rsidP="00864DC5">
      <w:r>
        <w:rPr>
          <w:rFonts w:hint="eastAsia"/>
        </w:rPr>
        <w:t>二、选择题：</w:t>
      </w:r>
    </w:p>
    <w:p w:rsidR="00864DC5" w:rsidRDefault="00864DC5" w:rsidP="00864DC5">
      <w:pPr>
        <w:ind w:firstLine="435"/>
      </w:pPr>
      <w:r>
        <w:t>1</w:t>
      </w:r>
      <w:r>
        <w:rPr>
          <w:rFonts w:hint="eastAsia"/>
        </w:rPr>
        <w:t>．关于欧姆定律，下列说法不正确的是：</w:t>
      </w:r>
    </w:p>
    <w:p w:rsidR="00864DC5" w:rsidRDefault="00864DC5" w:rsidP="00864DC5">
      <w:pPr>
        <w:ind w:firstLine="435"/>
      </w:pPr>
      <w:r>
        <w:t>A</w:t>
      </w:r>
      <w:r>
        <w:rPr>
          <w:rFonts w:hint="eastAsia"/>
        </w:rPr>
        <w:t>．欧姆定律适用于金属导电；</w:t>
      </w:r>
      <w:r>
        <w:t xml:space="preserve">   B</w:t>
      </w:r>
      <w:r>
        <w:rPr>
          <w:rFonts w:hint="eastAsia"/>
        </w:rPr>
        <w:t>．欧姆定律适用于电解质溶液导电；</w:t>
      </w:r>
    </w:p>
    <w:p w:rsidR="00864DC5" w:rsidRDefault="00864DC5" w:rsidP="00864DC5">
      <w:pPr>
        <w:ind w:firstLine="435"/>
      </w:pPr>
      <w:r>
        <w:t>C</w:t>
      </w:r>
      <w:r>
        <w:rPr>
          <w:rFonts w:hint="eastAsia"/>
        </w:rPr>
        <w:t>．欧姆定律适用于所有线性电路导电；</w:t>
      </w:r>
      <w:r>
        <w:t xml:space="preserve">  D</w:t>
      </w:r>
      <w:r>
        <w:rPr>
          <w:rFonts w:hint="eastAsia"/>
        </w:rPr>
        <w:t>．欧姆定律适用于任何电路导电。</w:t>
      </w:r>
    </w:p>
    <w:p w:rsidR="00864DC5" w:rsidRDefault="00864DC5" w:rsidP="00864DC5">
      <w:pPr>
        <w:ind w:firstLine="435"/>
      </w:pPr>
      <w:r>
        <w:t>2</w:t>
      </w:r>
      <w:r>
        <w:rPr>
          <w:rFonts w:hint="eastAsia"/>
        </w:rPr>
        <w:t>．下列关于电阻率的说法中，不正确的是：</w:t>
      </w:r>
    </w:p>
    <w:p w:rsidR="00864DC5" w:rsidRDefault="00864DC5" w:rsidP="00864DC5">
      <w:pPr>
        <w:ind w:firstLine="435"/>
      </w:pPr>
      <w:r>
        <w:t>A</w:t>
      </w:r>
      <w:r>
        <w:rPr>
          <w:rFonts w:hint="eastAsia"/>
        </w:rPr>
        <w:t>．电阻率只是一个比例常数，与任何其他因素无关；</w:t>
      </w:r>
    </w:p>
    <w:p w:rsidR="00864DC5" w:rsidRDefault="00864DC5" w:rsidP="00864DC5">
      <w:pPr>
        <w:ind w:firstLine="435"/>
      </w:pPr>
      <w:r>
        <w:t>B</w:t>
      </w:r>
      <w:r>
        <w:rPr>
          <w:rFonts w:hint="eastAsia"/>
        </w:rPr>
        <w:t>．电阻率反映材料导电性能的好坏，所以与材料有关；</w:t>
      </w:r>
    </w:p>
    <w:p w:rsidR="00864DC5" w:rsidRDefault="00864DC5" w:rsidP="00864DC5">
      <w:pPr>
        <w:ind w:firstLine="435"/>
      </w:pPr>
      <w:r>
        <w:t>C</w:t>
      </w:r>
      <w:r>
        <w:rPr>
          <w:rFonts w:hint="eastAsia"/>
        </w:rPr>
        <w:t>．电阻率与导体的温度有关；</w:t>
      </w:r>
    </w:p>
    <w:p w:rsidR="00864DC5" w:rsidRDefault="00864DC5" w:rsidP="00864DC5">
      <w:pPr>
        <w:ind w:firstLine="435"/>
      </w:pPr>
      <w:r>
        <w:t>D</w:t>
      </w:r>
      <w:r>
        <w:rPr>
          <w:rFonts w:hint="eastAsia"/>
        </w:rPr>
        <w:t>．电阻率在国际单位制中的单位是欧姆米。</w:t>
      </w:r>
    </w:p>
    <w:p w:rsidR="00864DC5" w:rsidRDefault="00864DC5" w:rsidP="00864DC5">
      <w:pPr>
        <w:ind w:firstLine="435"/>
      </w:pPr>
      <w:r>
        <w:t>3</w:t>
      </w:r>
      <w:r>
        <w:rPr>
          <w:rFonts w:hint="eastAsia"/>
        </w:rPr>
        <w:t>．在时间</w:t>
      </w:r>
      <w:r>
        <w:t>t</w:t>
      </w:r>
      <w:r>
        <w:rPr>
          <w:rFonts w:hint="eastAsia"/>
        </w:rPr>
        <w:t>内，电流做的功与电流通过电路发的热相等的电路是：</w:t>
      </w:r>
    </w:p>
    <w:p w:rsidR="00864DC5" w:rsidRDefault="00864DC5" w:rsidP="00864DC5">
      <w:pPr>
        <w:ind w:firstLine="435"/>
      </w:pPr>
      <w:r>
        <w:t>A</w:t>
      </w:r>
      <w:r>
        <w:rPr>
          <w:rFonts w:hint="eastAsia"/>
        </w:rPr>
        <w:t>．只含有电阻元件的电路；</w:t>
      </w:r>
      <w:r>
        <w:t xml:space="preserve">     B</w:t>
      </w:r>
      <w:r>
        <w:rPr>
          <w:rFonts w:hint="eastAsia"/>
        </w:rPr>
        <w:t>．含有各种电器元件的所有电路；</w:t>
      </w:r>
    </w:p>
    <w:p w:rsidR="00864DC5" w:rsidRDefault="00864DC5" w:rsidP="00864DC5">
      <w:pPr>
        <w:ind w:firstLine="435"/>
      </w:pPr>
      <w:r>
        <w:t>C</w:t>
      </w:r>
      <w:r>
        <w:rPr>
          <w:rFonts w:hint="eastAsia"/>
        </w:rPr>
        <w:t>．只有电动机的电路；</w:t>
      </w:r>
      <w:r>
        <w:t xml:space="preserve">         D</w:t>
      </w:r>
      <w:r>
        <w:rPr>
          <w:rFonts w:hint="eastAsia"/>
        </w:rPr>
        <w:t>．只有电解槽的电路。</w:t>
      </w:r>
    </w:p>
    <w:p w:rsidR="00864DC5" w:rsidRDefault="00864DC5" w:rsidP="00864DC5">
      <w:pPr>
        <w:ind w:firstLine="435"/>
      </w:pPr>
      <w:r>
        <w:t>4</w:t>
      </w:r>
      <w:r>
        <w:rPr>
          <w:rFonts w:hint="eastAsia"/>
        </w:rPr>
        <w:t>．下列关于电源电动势的说法中，不正确的是：</w:t>
      </w:r>
    </w:p>
    <w:p w:rsidR="00864DC5" w:rsidRDefault="00864DC5" w:rsidP="00864DC5">
      <w:pPr>
        <w:ind w:firstLine="435"/>
      </w:pPr>
      <w:r>
        <w:t>A</w:t>
      </w:r>
      <w:r>
        <w:rPr>
          <w:rFonts w:hint="eastAsia"/>
        </w:rPr>
        <w:t>．电动势是表征电源把其他形式的能量转化为电能的本领的；</w:t>
      </w:r>
    </w:p>
    <w:p w:rsidR="00864DC5" w:rsidRDefault="00864DC5" w:rsidP="00864DC5">
      <w:pPr>
        <w:ind w:firstLine="435"/>
      </w:pPr>
      <w:r>
        <w:t>B</w:t>
      </w:r>
      <w:r>
        <w:rPr>
          <w:rFonts w:hint="eastAsia"/>
        </w:rPr>
        <w:t>．电动势是内、外电路的电势降落之和；</w:t>
      </w:r>
      <w:r>
        <w:t xml:space="preserve">   C</w:t>
      </w:r>
      <w:r>
        <w:rPr>
          <w:rFonts w:hint="eastAsia"/>
        </w:rPr>
        <w:t>．电动势是外电路开路时的路端电压；</w:t>
      </w:r>
    </w:p>
    <w:p w:rsidR="00864DC5" w:rsidRDefault="00864DC5" w:rsidP="00864DC5">
      <w:pPr>
        <w:ind w:firstLine="435"/>
      </w:pPr>
      <w:r>
        <w:t>D</w:t>
      </w:r>
      <w:r>
        <w:rPr>
          <w:rFonts w:hint="eastAsia"/>
        </w:rPr>
        <w:t>．电动势是外电路上的电势降落。</w:t>
      </w:r>
    </w:p>
    <w:p w:rsidR="00864DC5" w:rsidRDefault="00864DC5" w:rsidP="00864DC5">
      <w:pPr>
        <w:ind w:firstLine="435"/>
      </w:pPr>
      <w:r>
        <w:t>5</w:t>
      </w:r>
      <w:r>
        <w:rPr>
          <w:rFonts w:hint="eastAsia"/>
        </w:rPr>
        <w:t>．如图所示甲、乙两闭合电路的路端电压与干路电流的</w:t>
      </w:r>
      <w:r>
        <w:t>U</w:t>
      </w:r>
      <w:r>
        <w:rPr>
          <w:rFonts w:hint="eastAsia"/>
        </w:rPr>
        <w:t>—</w:t>
      </w:r>
      <w:r>
        <w:t>I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，由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可知：</w:t>
      </w:r>
    </w:p>
    <w:p w:rsidR="00864DC5" w:rsidRDefault="00864DC5" w:rsidP="00864DC5">
      <w:pPr>
        <w:ind w:firstLine="43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3115310</wp:posOffset>
                </wp:positionH>
                <wp:positionV relativeFrom="paragraph">
                  <wp:posOffset>0</wp:posOffset>
                </wp:positionV>
                <wp:extent cx="1666875" cy="862965"/>
                <wp:effectExtent l="10160" t="9525" r="8890" b="13335"/>
                <wp:wrapNone/>
                <wp:docPr id="16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6875" cy="862965"/>
                          <a:chOff x="15881" y="2421"/>
                          <a:chExt cx="2625" cy="1359"/>
                        </a:xfrm>
                      </wpg:grpSpPr>
                      <wps:wsp>
                        <wps:cNvPr id="1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881" y="2421"/>
                            <a:ext cx="2625" cy="1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4DC5" w:rsidRDefault="00864DC5" w:rsidP="00864DC5">
                              <w:pPr>
                                <w:ind w:firstLineChars="100" w:firstLine="210"/>
                              </w:pPr>
                              <w:r>
                                <w:t>U</w:t>
                              </w:r>
                            </w:p>
                            <w:p w:rsidR="00864DC5" w:rsidRDefault="00864DC5" w:rsidP="00864DC5">
                              <w:pPr>
                                <w:ind w:firstLineChars="100" w:firstLine="210"/>
                              </w:pPr>
                            </w:p>
                            <w:p w:rsidR="00864DC5" w:rsidRDefault="00864DC5" w:rsidP="00864DC5">
                              <w:pPr>
                                <w:ind w:firstLineChars="100" w:firstLine="210"/>
                              </w:pPr>
                              <w: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乙</w:t>
                              </w:r>
                              <w: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</w:rPr>
                                <w:t>甲</w:t>
                              </w:r>
                            </w:p>
                            <w:p w:rsidR="00864DC5" w:rsidRDefault="00864DC5" w:rsidP="00864DC5">
                              <w:pPr>
                                <w:ind w:firstLineChars="100" w:firstLine="210"/>
                              </w:pPr>
                              <w:r>
                                <w:t>O                  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4"/>
                        <wps:cNvCnPr/>
                        <wps:spPr bwMode="auto">
                          <a:xfrm flipV="1">
                            <a:off x="16166" y="2532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"/>
                        <wps:cNvCnPr/>
                        <wps:spPr bwMode="auto">
                          <a:xfrm>
                            <a:off x="16166" y="3468"/>
                            <a:ext cx="19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6"/>
                        <wps:cNvCnPr/>
                        <wps:spPr bwMode="auto">
                          <a:xfrm>
                            <a:off x="16166" y="2844"/>
                            <a:ext cx="84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7"/>
                        <wps:cNvCnPr/>
                        <wps:spPr bwMode="auto">
                          <a:xfrm>
                            <a:off x="16166" y="2844"/>
                            <a:ext cx="147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6" o:spid="_x0000_s1026" style="position:absolute;left:0;text-align:left;margin-left:245.3pt;margin-top:0;width:131.25pt;height:67.95pt;z-index:-251657216" coordorigin="15881,2421" coordsize="2625,1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5881;top:2421;width:2625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ReQsEA&#10;AADbAAAADwAAAGRycy9kb3ducmV2LnhtbERPTWvCQBC9F/oflhG8lLppDq2kriFIRa+xXrwN2TEJ&#10;ZmeT7NYk/nq3IHibx/ucVTqaRlypd7VlBR+LCARxYXXNpYLj7/Z9CcJ5ZI2NZVIwkYN0/fqywkTb&#10;gXO6HnwpQgi7BBVU3reJlK6oyKBb2JY4cGfbG/QB9qXUPQ4h3DQyjqJPabDm0FBhS5uKisvhzyiw&#10;w89kLHVR/Ha6md0m6/Jz3Ck1n43ZNwhPo3+KH+69DvO/4P+XcI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UXkLBAAAA2wAAAA8AAAAAAAAAAAAAAAAAmAIAAGRycy9kb3du&#10;cmV2LnhtbFBLBQYAAAAABAAEAPUAAACGAwAAAAA=&#10;" strokecolor="white">
                  <v:textbox>
                    <w:txbxContent>
                      <w:p w:rsidR="00864DC5" w:rsidRDefault="00864DC5" w:rsidP="00864DC5">
                        <w:pPr>
                          <w:ind w:firstLineChars="100" w:firstLine="210"/>
                        </w:pPr>
                        <w:r>
                          <w:t>U</w:t>
                        </w:r>
                      </w:p>
                      <w:p w:rsidR="00864DC5" w:rsidRDefault="00864DC5" w:rsidP="00864DC5">
                        <w:pPr>
                          <w:ind w:firstLineChars="100" w:firstLine="210"/>
                        </w:pPr>
                      </w:p>
                      <w:p w:rsidR="00864DC5" w:rsidRDefault="00864DC5" w:rsidP="00864DC5">
                        <w:pPr>
                          <w:ind w:firstLineChars="100" w:firstLine="210"/>
                        </w:pPr>
                        <w: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乙</w:t>
                        </w:r>
                        <w:r>
                          <w:t xml:space="preserve">     </w:t>
                        </w:r>
                        <w:r>
                          <w:rPr>
                            <w:rFonts w:hint="eastAsia"/>
                          </w:rPr>
                          <w:t>甲</w:t>
                        </w:r>
                      </w:p>
                      <w:p w:rsidR="00864DC5" w:rsidRDefault="00864DC5" w:rsidP="00864DC5">
                        <w:pPr>
                          <w:ind w:firstLineChars="100" w:firstLine="210"/>
                        </w:pPr>
                        <w:r>
                          <w:t>O                  I</w:t>
                        </w:r>
                      </w:p>
                    </w:txbxContent>
                  </v:textbox>
                </v:shape>
                <v:line id="Line 4" o:spid="_x0000_s1028" style="position:absolute;flip:y;visibility:visible;mso-wrap-style:square" from="16166,2532" to="16166,3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EdM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Z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YR0xAAAANsAAAAPAAAAAAAAAAAA&#10;AAAAAKECAABkcnMvZG93bnJldi54bWxQSwUGAAAAAAQABAD5AAAAkgMAAAAA&#10;">
                  <v:stroke endarrow="block"/>
                </v:line>
                <v:line id="Line 5" o:spid="_x0000_s1029" style="position:absolute;visibility:visible;mso-wrap-style:square" from="16166,3468" to="18161,3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OhocIAAADbAAAADwAAAGRycy9kb3ducmV2LnhtbERPS2sCMRC+F/wPYYTealYP2t0apbgI&#10;HmrBB57HzXSzdDNZNnFN/30jFHqbj+85y3W0rRio941jBdNJBoK4crrhWsH5tH15BeEDssbWMSn4&#10;IQ/r1ehpiYV2dz7QcAy1SCHsC1RgQugKKX1lyKKfuI44cV+utxgS7Gupe7yncNvKWZbNpcWGU4PB&#10;jjaGqu/jzSpYmPIgF7L8OH2WQzPN4z5errl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OhocIAAADbAAAADwAAAAAAAAAAAAAA&#10;AAChAgAAZHJzL2Rvd25yZXYueG1sUEsFBgAAAAAEAAQA+QAAAJADAAAAAA==&#10;">
                  <v:stroke endarrow="block"/>
                </v:line>
                <v:line id="Line 6" o:spid="_x0000_s1030" style="position:absolute;visibility:visible;mso-wrap-style:square" from="16166,2844" to="17006,3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line id="Line 7" o:spid="_x0000_s1031" style="position:absolute;visibility:visible;mso-wrap-style:square" from="16166,2844" to="17636,3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</v:group>
            </w:pict>
          </mc:Fallback>
        </mc:AlternateContent>
      </w:r>
      <w:r>
        <w:t>A</w:t>
      </w:r>
      <w:r>
        <w:rPr>
          <w:rFonts w:hint="eastAsia"/>
        </w:rPr>
        <w:t>．</w:t>
      </w:r>
      <w:r>
        <w:t>E</w:t>
      </w:r>
      <w:r>
        <w:rPr>
          <w:rFonts w:hint="eastAsia"/>
          <w:vertAlign w:val="subscript"/>
        </w:rPr>
        <w:t>甲</w:t>
      </w:r>
      <w:r>
        <w:t>=E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，</w:t>
      </w:r>
      <w:r>
        <w:t>r</w:t>
      </w:r>
      <w:r>
        <w:rPr>
          <w:rFonts w:hint="eastAsia"/>
          <w:vertAlign w:val="subscript"/>
        </w:rPr>
        <w:t>甲</w:t>
      </w:r>
      <w:r>
        <w:t>&gt;r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；</w:t>
      </w:r>
      <w:r>
        <w:t xml:space="preserve">  </w:t>
      </w:r>
    </w:p>
    <w:p w:rsidR="00864DC5" w:rsidRDefault="00864DC5" w:rsidP="00864DC5">
      <w:pPr>
        <w:ind w:firstLine="435"/>
      </w:pPr>
      <w:r>
        <w:lastRenderedPageBreak/>
        <w:t>B</w:t>
      </w:r>
      <w:r>
        <w:rPr>
          <w:rFonts w:hint="eastAsia"/>
        </w:rPr>
        <w:t>．</w:t>
      </w:r>
      <w:r>
        <w:t>E</w:t>
      </w:r>
      <w:r>
        <w:rPr>
          <w:rFonts w:hint="eastAsia"/>
          <w:vertAlign w:val="subscript"/>
        </w:rPr>
        <w:t>甲</w:t>
      </w:r>
      <w:r>
        <w:t>=E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，</w:t>
      </w:r>
      <w:r>
        <w:t>r</w:t>
      </w:r>
      <w:r>
        <w:rPr>
          <w:rFonts w:hint="eastAsia"/>
          <w:vertAlign w:val="subscript"/>
        </w:rPr>
        <w:t>甲</w:t>
      </w:r>
      <w:r>
        <w:t>&lt;r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；</w:t>
      </w:r>
      <w:r>
        <w:t xml:space="preserve">  </w:t>
      </w:r>
    </w:p>
    <w:p w:rsidR="00864DC5" w:rsidRDefault="00864DC5" w:rsidP="00864DC5">
      <w:pPr>
        <w:ind w:firstLine="435"/>
      </w:pPr>
      <w:r>
        <w:t>C</w:t>
      </w:r>
      <w:r>
        <w:rPr>
          <w:rFonts w:hint="eastAsia"/>
        </w:rPr>
        <w:t>．</w:t>
      </w:r>
      <w:r>
        <w:t>E</w:t>
      </w:r>
      <w:r>
        <w:rPr>
          <w:rFonts w:hint="eastAsia"/>
          <w:vertAlign w:val="subscript"/>
        </w:rPr>
        <w:t>甲</w:t>
      </w:r>
      <w:r>
        <w:t>&gt;E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，</w:t>
      </w:r>
      <w:r>
        <w:t>r</w:t>
      </w:r>
      <w:r>
        <w:rPr>
          <w:rFonts w:hint="eastAsia"/>
          <w:vertAlign w:val="subscript"/>
        </w:rPr>
        <w:t>甲</w:t>
      </w:r>
      <w:r>
        <w:t>=r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；</w:t>
      </w:r>
      <w:r>
        <w:t xml:space="preserve">  </w:t>
      </w:r>
    </w:p>
    <w:p w:rsidR="00864DC5" w:rsidRDefault="00864DC5" w:rsidP="00864DC5">
      <w:pPr>
        <w:ind w:firstLine="435"/>
      </w:pPr>
      <w:r>
        <w:t>D</w:t>
      </w:r>
      <w:r>
        <w:rPr>
          <w:rFonts w:hint="eastAsia"/>
        </w:rPr>
        <w:t>．</w:t>
      </w:r>
      <w:r>
        <w:t>E</w:t>
      </w:r>
      <w:r>
        <w:rPr>
          <w:rFonts w:hint="eastAsia"/>
          <w:vertAlign w:val="subscript"/>
        </w:rPr>
        <w:t>甲</w:t>
      </w:r>
      <w:r>
        <w:t>&lt;E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，</w:t>
      </w:r>
      <w:r>
        <w:t>r</w:t>
      </w:r>
      <w:r>
        <w:rPr>
          <w:rFonts w:hint="eastAsia"/>
          <w:vertAlign w:val="subscript"/>
        </w:rPr>
        <w:t>甲</w:t>
      </w:r>
      <w:r>
        <w:t>=r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；</w:t>
      </w:r>
      <w:r>
        <w:t xml:space="preserve">  </w:t>
      </w:r>
    </w:p>
    <w:p w:rsidR="00864DC5" w:rsidRDefault="00864DC5" w:rsidP="00864DC5">
      <w:pPr>
        <w:ind w:firstLine="435"/>
      </w:pPr>
      <w:r>
        <w:t>6</w:t>
      </w:r>
      <w:r>
        <w:rPr>
          <w:rFonts w:hint="eastAsia"/>
        </w:rPr>
        <w:t>．下列关于“伏安法测电阻”的说法中，正确的是：</w:t>
      </w:r>
    </w:p>
    <w:p w:rsidR="00864DC5" w:rsidRDefault="00864DC5" w:rsidP="00864DC5">
      <w:pPr>
        <w:ind w:firstLine="435"/>
      </w:pPr>
      <w:r>
        <w:t>A</w:t>
      </w:r>
      <w:r>
        <w:rPr>
          <w:rFonts w:hint="eastAsia"/>
        </w:rPr>
        <w:t>．伏安法测电阻要根据待测电阻的情况来选择用内接法或外接法，这样可减小误差；</w:t>
      </w:r>
    </w:p>
    <w:p w:rsidR="00864DC5" w:rsidRDefault="00864DC5" w:rsidP="00864DC5">
      <w:pPr>
        <w:ind w:firstLine="435"/>
      </w:pPr>
      <w:r>
        <w:t>B</w:t>
      </w:r>
      <w:r>
        <w:rPr>
          <w:rFonts w:hint="eastAsia"/>
        </w:rPr>
        <w:t>．对于同一电阻，且内接法和外接法的测量结果是相同的；</w:t>
      </w:r>
    </w:p>
    <w:p w:rsidR="00864DC5" w:rsidRDefault="00864DC5" w:rsidP="00864DC5">
      <w:pPr>
        <w:ind w:firstLine="435"/>
      </w:pPr>
      <w:r>
        <w:t>C</w:t>
      </w:r>
      <w:r>
        <w:rPr>
          <w:rFonts w:hint="eastAsia"/>
        </w:rPr>
        <w:t>．内接法测电阻的误差较大，因为其存在电流表分压；</w:t>
      </w:r>
    </w:p>
    <w:p w:rsidR="00864DC5" w:rsidRDefault="00864DC5" w:rsidP="00864DC5">
      <w:pPr>
        <w:ind w:firstLine="435"/>
      </w:pPr>
      <w:r>
        <w:t>D</w:t>
      </w:r>
      <w:r>
        <w:rPr>
          <w:rFonts w:hint="eastAsia"/>
        </w:rPr>
        <w:t>．外接法测电阻的误差较大，因为其存在电压表分流。</w:t>
      </w:r>
    </w:p>
    <w:p w:rsidR="00864DC5" w:rsidRDefault="00864DC5" w:rsidP="00864DC5">
      <w:pPr>
        <w:ind w:firstLine="435"/>
      </w:pPr>
      <w:r>
        <w:t>7</w:t>
      </w:r>
      <w:r>
        <w:rPr>
          <w:rFonts w:hint="eastAsia"/>
        </w:rPr>
        <w:t>．下列关于欧姆表的说法中，正确的是：</w:t>
      </w:r>
    </w:p>
    <w:p w:rsidR="00864DC5" w:rsidRDefault="00864DC5" w:rsidP="00864DC5">
      <w:pPr>
        <w:ind w:firstLine="435"/>
      </w:pPr>
      <w:r>
        <w:t>A</w:t>
      </w:r>
      <w:r>
        <w:rPr>
          <w:rFonts w:hint="eastAsia"/>
        </w:rPr>
        <w:t>．欧姆表能直接准确地测出待测电阻值；</w:t>
      </w:r>
    </w:p>
    <w:p w:rsidR="00864DC5" w:rsidRDefault="00864DC5" w:rsidP="00864DC5">
      <w:pPr>
        <w:ind w:firstLine="435"/>
      </w:pPr>
      <w:r>
        <w:t>B</w:t>
      </w:r>
      <w:r>
        <w:rPr>
          <w:rFonts w:hint="eastAsia"/>
        </w:rPr>
        <w:t>．欧姆表只能粗略地测出待测电阻值；</w:t>
      </w:r>
    </w:p>
    <w:p w:rsidR="00864DC5" w:rsidRDefault="00864DC5" w:rsidP="00864DC5">
      <w:pPr>
        <w:ind w:firstLine="435"/>
      </w:pPr>
      <w:r>
        <w:t>C</w:t>
      </w:r>
      <w:r>
        <w:rPr>
          <w:rFonts w:hint="eastAsia"/>
        </w:rPr>
        <w:t>．欧姆表的表盘刻度与电压表和电流表的类似；</w:t>
      </w:r>
    </w:p>
    <w:p w:rsidR="00864DC5" w:rsidRDefault="00864DC5" w:rsidP="00864DC5">
      <w:pPr>
        <w:ind w:firstLine="435"/>
      </w:pPr>
      <w:r>
        <w:t>D</w:t>
      </w:r>
      <w:r>
        <w:rPr>
          <w:rFonts w:hint="eastAsia"/>
        </w:rPr>
        <w:t>．欧姆表可以直接从电路网络中测出待测电阻的值。</w:t>
      </w:r>
    </w:p>
    <w:p w:rsidR="00864DC5" w:rsidRDefault="00864DC5" w:rsidP="00864DC5">
      <w:pPr>
        <w:ind w:firstLine="435"/>
      </w:pPr>
      <w:r>
        <w:t>8</w:t>
      </w:r>
      <w:r>
        <w:rPr>
          <w:rFonts w:hint="eastAsia"/>
        </w:rPr>
        <w:t>．下列关于欧姆表测电阻的步骤中，错误的是：</w:t>
      </w:r>
    </w:p>
    <w:p w:rsidR="00864DC5" w:rsidRDefault="00864DC5" w:rsidP="00864DC5">
      <w:pPr>
        <w:ind w:firstLine="435"/>
      </w:pPr>
      <w:r>
        <w:t>A</w:t>
      </w:r>
      <w:r>
        <w:rPr>
          <w:rFonts w:hint="eastAsia"/>
        </w:rPr>
        <w:t>．先要根据待测电阻的情况选择适当的档位；</w:t>
      </w:r>
    </w:p>
    <w:p w:rsidR="00864DC5" w:rsidRDefault="00864DC5" w:rsidP="00864DC5">
      <w:pPr>
        <w:ind w:firstLine="435"/>
      </w:pPr>
      <w:r>
        <w:t>B</w:t>
      </w:r>
      <w:r>
        <w:rPr>
          <w:rFonts w:hint="eastAsia"/>
        </w:rPr>
        <w:t>．将两表笔短接进行调零；</w:t>
      </w:r>
    </w:p>
    <w:p w:rsidR="00864DC5" w:rsidRDefault="00864DC5" w:rsidP="00864DC5">
      <w:pPr>
        <w:ind w:firstLine="435"/>
      </w:pPr>
      <w:r>
        <w:t>C</w:t>
      </w:r>
      <w:r>
        <w:rPr>
          <w:rFonts w:hint="eastAsia"/>
        </w:rPr>
        <w:t>．分别用手握住红、黑表笔的金属部分接到待遇测电阻两端进行测量；</w:t>
      </w:r>
    </w:p>
    <w:p w:rsidR="00864DC5" w:rsidRDefault="00864DC5" w:rsidP="00864DC5">
      <w:pPr>
        <w:ind w:firstLine="435"/>
      </w:pPr>
      <w:r>
        <w:t>D</w:t>
      </w:r>
      <w:r>
        <w:rPr>
          <w:rFonts w:hint="eastAsia"/>
        </w:rPr>
        <w:t>．测量完毕后，拔出表笔，并将选择旋钮旋到“</w:t>
      </w:r>
      <w:r>
        <w:t>OFF</w:t>
      </w:r>
      <w:r>
        <w:rPr>
          <w:rFonts w:hint="eastAsia"/>
        </w:rPr>
        <w:t>”档。</w:t>
      </w:r>
    </w:p>
    <w:p w:rsidR="00864DC5" w:rsidRDefault="00864DC5" w:rsidP="00864DC5">
      <w:r>
        <w:rPr>
          <w:rFonts w:hint="eastAsia"/>
        </w:rPr>
        <w:t>三、计算题：</w:t>
      </w:r>
    </w:p>
    <w:p w:rsidR="00864DC5" w:rsidRDefault="00864DC5" w:rsidP="00864DC5">
      <w:pPr>
        <w:numPr>
          <w:ilvl w:val="0"/>
          <w:numId w:val="1"/>
        </w:numPr>
      </w:pPr>
      <w:r>
        <w:rPr>
          <w:rFonts w:hint="eastAsia"/>
        </w:rPr>
        <w:t>一台电动机，额定电压是</w:t>
      </w:r>
      <w:r>
        <w:t>220V</w:t>
      </w:r>
      <w:r>
        <w:rPr>
          <w:rFonts w:hint="eastAsia"/>
        </w:rPr>
        <w:t>，线圈电阻是</w:t>
      </w:r>
      <w:r>
        <w:t>0.4</w:t>
      </w:r>
      <w:r>
        <w:rPr>
          <w:rFonts w:hint="eastAsia"/>
        </w:rPr>
        <w:t>Ω，在额定电压下通过的电流是</w:t>
      </w:r>
      <w:r>
        <w:t>50A</w:t>
      </w:r>
      <w:r>
        <w:rPr>
          <w:rFonts w:hint="eastAsia"/>
        </w:rPr>
        <w:t>，求：在额定电压下电动机的电功率是多少？热功率是多少？转换效率是多少？</w:t>
      </w:r>
    </w:p>
    <w:p w:rsidR="00864DC5" w:rsidRDefault="00864DC5" w:rsidP="00864DC5"/>
    <w:p w:rsidR="00864DC5" w:rsidRDefault="00864DC5" w:rsidP="00864DC5"/>
    <w:p w:rsidR="00864DC5" w:rsidRDefault="00864DC5" w:rsidP="00864DC5"/>
    <w:p w:rsidR="00864DC5" w:rsidRDefault="00864DC5" w:rsidP="00864DC5"/>
    <w:p w:rsidR="00864DC5" w:rsidRDefault="00864DC5" w:rsidP="00864DC5">
      <w:pPr>
        <w:numPr>
          <w:ilvl w:val="0"/>
          <w:numId w:val="1"/>
        </w:numPr>
      </w:pPr>
      <w:r>
        <w:rPr>
          <w:rFonts w:hint="eastAsia"/>
        </w:rPr>
        <w:t>如图所示，电源是用</w:t>
      </w:r>
      <w:r>
        <w:t>4</w:t>
      </w:r>
      <w:r>
        <w:rPr>
          <w:rFonts w:hint="eastAsia"/>
        </w:rPr>
        <w:t>节电池连成的串联电池组，每节电池的电动势为</w:t>
      </w:r>
      <w:r>
        <w:t>1.5V</w:t>
      </w:r>
      <w:r>
        <w:rPr>
          <w:rFonts w:hint="eastAsia"/>
        </w:rPr>
        <w:t>，内阻为</w:t>
      </w:r>
      <w:r>
        <w:t>1</w:t>
      </w:r>
      <w:r>
        <w:rPr>
          <w:rFonts w:hint="eastAsia"/>
        </w:rPr>
        <w:t>Ω，</w:t>
      </w:r>
      <w:r>
        <w:t>R</w:t>
      </w:r>
      <w:r>
        <w:rPr>
          <w:vertAlign w:val="subscript"/>
        </w:rPr>
        <w:t>1</w:t>
      </w:r>
      <w:r>
        <w:t>=8</w:t>
      </w:r>
      <w:r>
        <w:rPr>
          <w:rFonts w:hint="eastAsia"/>
        </w:rPr>
        <w:t>Ω，</w:t>
      </w:r>
      <w:r>
        <w:t>R</w:t>
      </w:r>
      <w:r>
        <w:rPr>
          <w:vertAlign w:val="subscript"/>
        </w:rPr>
        <w:t>2</w:t>
      </w:r>
      <w:r>
        <w:t>=8</w:t>
      </w:r>
      <w:r>
        <w:rPr>
          <w:rFonts w:hint="eastAsia"/>
        </w:rPr>
        <w:t>Ω，</w:t>
      </w:r>
      <w:r>
        <w:t>R</w:t>
      </w:r>
      <w:r>
        <w:rPr>
          <w:vertAlign w:val="subscript"/>
        </w:rPr>
        <w:t>3</w:t>
      </w:r>
      <w:r>
        <w:t>=4</w:t>
      </w:r>
      <w:r>
        <w:rPr>
          <w:rFonts w:hint="eastAsia"/>
        </w:rPr>
        <w:t>Ω，求三个电阻上的电流分别是多大？</w:t>
      </w:r>
    </w:p>
    <w:p w:rsidR="00864DC5" w:rsidRDefault="00864DC5" w:rsidP="00864DC5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3162935</wp:posOffset>
                </wp:positionH>
                <wp:positionV relativeFrom="paragraph">
                  <wp:posOffset>0</wp:posOffset>
                </wp:positionV>
                <wp:extent cx="2667000" cy="792480"/>
                <wp:effectExtent l="10160" t="9525" r="8890" b="762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000" cy="792480"/>
                          <a:chOff x="15956" y="11112"/>
                          <a:chExt cx="4200" cy="1248"/>
                        </a:xfrm>
                      </wpg:grpSpPr>
                      <wps:wsp>
                        <wps:cNvPr id="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5956" y="11112"/>
                            <a:ext cx="420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4DC5" w:rsidRDefault="00864DC5" w:rsidP="00864DC5"/>
                            <w:p w:rsidR="00864DC5" w:rsidRDefault="00864DC5" w:rsidP="00864DC5">
                              <w:pPr>
                                <w:ind w:firstLineChars="200" w:firstLine="420"/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      </w:t>
                              </w:r>
                              <w:proofErr w:type="gramStart"/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 E</w:t>
                              </w:r>
                              <w:proofErr w:type="gramEnd"/>
                              <w:r>
                                <w:t xml:space="preserve">   r      R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10"/>
                        <wpg:cNvGrpSpPr>
                          <a:grpSpLocks/>
                        </wpg:cNvGrpSpPr>
                        <wpg:grpSpPr bwMode="auto">
                          <a:xfrm>
                            <a:off x="16796" y="11268"/>
                            <a:ext cx="2100" cy="936"/>
                            <a:chOff x="16796" y="11268"/>
                            <a:chExt cx="2100" cy="936"/>
                          </a:xfrm>
                        </wpg:grpSpPr>
                        <wps:wsp>
                          <wps:cNvPr id="4" name="Line 11"/>
                          <wps:cNvCnPr/>
                          <wps:spPr bwMode="auto">
                            <a:xfrm>
                              <a:off x="18146" y="11268"/>
                              <a:ext cx="0" cy="9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2"/>
                          <wps:cNvCnPr/>
                          <wps:spPr bwMode="auto">
                            <a:xfrm>
                              <a:off x="16841" y="11268"/>
                              <a:ext cx="0" cy="9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13"/>
                          <wps:cNvCnPr/>
                          <wps:spPr bwMode="auto">
                            <a:xfrm>
                              <a:off x="17366" y="11268"/>
                              <a:ext cx="0" cy="9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4"/>
                          <wps:cNvCnPr/>
                          <wps:spPr bwMode="auto">
                            <a:xfrm>
                              <a:off x="18836" y="11268"/>
                              <a:ext cx="0" cy="9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5"/>
                          <wps:cNvCnPr/>
                          <wps:spPr bwMode="auto">
                            <a:xfrm>
                              <a:off x="18146" y="11700"/>
                              <a:ext cx="0" cy="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796" y="11580"/>
                              <a:ext cx="105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21" y="11580"/>
                              <a:ext cx="105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91" y="11580"/>
                              <a:ext cx="105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Line 19"/>
                          <wps:cNvCnPr/>
                          <wps:spPr bwMode="auto">
                            <a:xfrm>
                              <a:off x="18056" y="11766"/>
                              <a:ext cx="21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20"/>
                          <wps:cNvCnPr/>
                          <wps:spPr bwMode="auto">
                            <a:xfrm>
                              <a:off x="18101" y="11700"/>
                              <a:ext cx="105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21"/>
                          <wps:cNvCnPr/>
                          <wps:spPr bwMode="auto">
                            <a:xfrm>
                              <a:off x="16841" y="11268"/>
                              <a:ext cx="199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22"/>
                          <wps:cNvCnPr/>
                          <wps:spPr bwMode="auto">
                            <a:xfrm>
                              <a:off x="16856" y="12204"/>
                              <a:ext cx="199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32" style="position:absolute;left:0;text-align:left;margin-left:249.05pt;margin-top:0;width:210pt;height:62.4pt;z-index:251660288" coordorigin="15956,11112" coordsize="4200,1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">
                <v:shape id="Text Box 9" o:spid="_x0000_s1033" type="#_x0000_t202" style="position:absolute;left:15956;top:11112;width:420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1FgcIA&#10;AADaAAAADwAAAGRycy9kb3ducmV2LnhtbESPzWrDMBCE74W8g9hALqWR40MpbmRjTENyTdpLb4u1&#10;sU2tlW2p/snTR4FCj8PMfMPss9m0YqTBNZYV7LYRCOLS6oYrBV+fh5c3EM4ja2wtk4KFHGTp6mmP&#10;ibYTn2m8+EoECLsEFdTed4mUrqzJoNvajjh4VzsY9EEOldQDTgFuWhlH0as02HBYqLGjoqby5/Jr&#10;FNjpYzGW+ih+/r6ZY5H352vcK7VZz/k7CE+z/w//tU9aQQyPK+EGy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jUWBwgAAANoAAAAPAAAAAAAAAAAAAAAAAJgCAABkcnMvZG93&#10;bnJldi54bWxQSwUGAAAAAAQABAD1AAAAhwMAAAAA&#10;" strokecolor="white">
                  <v:textbox>
                    <w:txbxContent>
                      <w:p w:rsidR="00864DC5" w:rsidRDefault="00864DC5" w:rsidP="00864DC5"/>
                      <w:p w:rsidR="00864DC5" w:rsidRDefault="00864DC5" w:rsidP="00864DC5">
                        <w:pPr>
                          <w:ind w:firstLineChars="200" w:firstLine="420"/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 xml:space="preserve">       </w:t>
                        </w:r>
                        <w:proofErr w:type="gramStart"/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 xml:space="preserve">  E</w:t>
                        </w:r>
                        <w:proofErr w:type="gramEnd"/>
                        <w:r>
                          <w:t xml:space="preserve">   r      R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group id="Group 10" o:spid="_x0000_s1034" style="position:absolute;left:16796;top:11268;width:2100;height:936" coordorigin="16796,11268" coordsize="2100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11" o:spid="_x0000_s1035" style="position:absolute;visibility:visible;mso-wrap-style:square" from="18146,11268" to="18146,12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<v:line id="Line 12" o:spid="_x0000_s1036" style="position:absolute;visibility:visible;mso-wrap-style:square" from="16841,11268" to="16841,12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<v:line id="Line 13" o:spid="_x0000_s1037" style="position:absolute;visibility:visible;mso-wrap-style:square" from="17366,11268" to="17366,12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line id="Line 14" o:spid="_x0000_s1038" style="position:absolute;visibility:visible;mso-wrap-style:square" from="18836,11268" to="18836,12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line id="Line 15" o:spid="_x0000_s1039" style="position:absolute;visibility:visible;mso-wrap-style:square" from="18146,11700" to="18146,11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NQ9MAAAADaAAAADwAAAGRycy9kb3ducmV2LnhtbERPu27CMBTdK/UfrIvEVhw6UJRiEIqE&#10;hNolDV26Xdm3SSC+TmM3D74eD0iMR+e92Y22ET11vnasYLlIQBBrZ2ouFXyfDi9rED4gG2wck4KJ&#10;POy2z08bTI0b+Iv6IpQihrBPUUEVQptK6XVFFv3CtcSR+3WdxRBhV0rT4RDDbSNfk2QlLdYcGyps&#10;KatIX4p/q+AjH/dZibrhXF4zPZ3ffvq/T6Xms3H/DiLQGB7iu/toFMSt8Uq8AXJ7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ATUPTAAAAA2gAAAA8AAAAAAAAAAAAAAAAA&#10;oQIAAGRycy9kb3ducmV2LnhtbFBLBQYAAAAABAAEAPkAAACOAwAAAAA=&#10;" strokecolor="white"/>
                  <v:rect id="Rectangle 16" o:spid="_x0000_s1040" style="position:absolute;left:16796;top:11580;width:10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  <v:rect id="Rectangle 17" o:spid="_x0000_s1041" style="position:absolute;left:17321;top:11580;width:10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  <v:rect id="Rectangle 18" o:spid="_x0000_s1042" style="position:absolute;left:18791;top:11580;width:10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  <v:line id="Line 19" o:spid="_x0000_s1043" style="position:absolute;visibility:visible;mso-wrap-style:square" from="18056,11766" to="18266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<v:line id="Line 20" o:spid="_x0000_s1044" style="position:absolute;visibility:visible;mso-wrap-style:square" from="18101,11700" to="18206,11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0APMIAAADbAAAADwAAAGRycy9kb3ducmV2LnhtbERPPWvDMBDdA/0P4gLdYjmtCcWNEoqh&#10;4CEZ7IR0PayrZWqdHEt1nH9fFQrd7vE+b7ufbS8mGn3nWME6SUEQN0533Co4n95XLyB8QNbYOyYF&#10;d/Kw3z0stphrd+OKpjq0Ioawz1GBCWHIpfSNIYs+cQNx5D7daDFEOLZSj3iL4baXT2m6kRY7jg0G&#10;ByoMNV/1t1WQHUujP+aDP1RpeaHumhXX2in1uJzfXkEEmsO/+M9d6jj/GX5/iQ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0APMIAAADbAAAADwAAAAAAAAAAAAAA&#10;AAChAgAAZHJzL2Rvd25yZXYueG1sUEsFBgAAAAAEAAQA+QAAAJADAAAAAA==&#10;" strokeweight="2.25pt"/>
                  <v:line id="Line 21" o:spid="_x0000_s1045" style="position:absolute;visibility:visible;mso-wrap-style:square" from="16841,11268" to="18836,11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<v:line id="Line 22" o:spid="_x0000_s1046" style="position:absolute;visibility:visible;mso-wrap-style:square" from="16856,12204" to="18851,12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/v:group>
              </v:group>
            </w:pict>
          </mc:Fallback>
        </mc:AlternateContent>
      </w:r>
    </w:p>
    <w:p w:rsidR="00864DC5" w:rsidRDefault="00864DC5" w:rsidP="00864DC5"/>
    <w:p w:rsidR="00864DC5" w:rsidRDefault="00864DC5" w:rsidP="00864DC5"/>
    <w:p w:rsidR="00864DC5" w:rsidRDefault="00864DC5" w:rsidP="00864DC5"/>
    <w:p w:rsidR="00864DC5" w:rsidRDefault="00864DC5" w:rsidP="00864DC5">
      <w:pPr>
        <w:numPr>
          <w:ilvl w:val="0"/>
          <w:numId w:val="1"/>
        </w:numPr>
      </w:pPr>
      <w:r>
        <w:rPr>
          <w:rFonts w:hint="eastAsia"/>
        </w:rPr>
        <w:t>已知电流表的内阻</w:t>
      </w:r>
      <w:proofErr w:type="spellStart"/>
      <w:r>
        <w:t>R</w:t>
      </w:r>
      <w:r>
        <w:rPr>
          <w:vertAlign w:val="subscript"/>
        </w:rPr>
        <w:t>g</w:t>
      </w:r>
      <w:proofErr w:type="spellEnd"/>
      <w:r>
        <w:t>=120</w:t>
      </w:r>
      <w:r>
        <w:rPr>
          <w:rFonts w:hint="eastAsia"/>
        </w:rPr>
        <w:t>Ω，满偏电流</w:t>
      </w:r>
      <w:r>
        <w:t>I</w:t>
      </w:r>
      <w:r>
        <w:rPr>
          <w:vertAlign w:val="subscript"/>
        </w:rPr>
        <w:t>g</w:t>
      </w:r>
      <w:r>
        <w:t>=3mA</w:t>
      </w:r>
      <w:r>
        <w:rPr>
          <w:rFonts w:hint="eastAsia"/>
        </w:rPr>
        <w:t>，要把它改装成量程为</w:t>
      </w:r>
      <w:r>
        <w:t>6V</w:t>
      </w:r>
      <w:r>
        <w:rPr>
          <w:rFonts w:hint="eastAsia"/>
        </w:rPr>
        <w:t>的电压表，应串联多大的电阻？要把它改装成量程为</w:t>
      </w:r>
      <w:r>
        <w:t>3A</w:t>
      </w:r>
      <w:r>
        <w:rPr>
          <w:rFonts w:hint="eastAsia"/>
        </w:rPr>
        <w:t>的电流表，应并联多大的电阻？</w:t>
      </w:r>
    </w:p>
    <w:p w:rsidR="00864DC5" w:rsidRDefault="00864DC5" w:rsidP="00864DC5"/>
    <w:p w:rsidR="00864DC5" w:rsidRDefault="00864DC5" w:rsidP="00864DC5"/>
    <w:p w:rsidR="00AA3729" w:rsidRPr="00864DC5" w:rsidRDefault="00AA3729"/>
    <w:sectPr w:rsidR="00AA3729" w:rsidRPr="00864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63AEB"/>
    <w:multiLevelType w:val="hybridMultilevel"/>
    <w:tmpl w:val="3C121214"/>
    <w:lvl w:ilvl="0" w:tplc="6CC6518E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DC5"/>
    <w:rsid w:val="00864DC5"/>
    <w:rsid w:val="00AA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D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D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9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1712</Characters>
  <Application>Microsoft Office Word</Application>
  <DocSecurity>0</DocSecurity>
  <Lines>14</Lines>
  <Paragraphs>4</Paragraphs>
  <ScaleCrop>false</ScaleCrop>
  <Company>Lenovo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2015-10-07T23:55:00Z</dcterms:created>
  <dcterms:modified xsi:type="dcterms:W3CDTF">2015-10-07T23:56:00Z</dcterms:modified>
</cp:coreProperties>
</file>