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0A9" w:rsidRPr="001659EC" w:rsidRDefault="00EF20A9" w:rsidP="00EF20A9">
      <w:pPr>
        <w:pStyle w:val="2"/>
        <w:ind w:firstLineChars="495" w:firstLine="1590"/>
      </w:pPr>
      <w:bookmarkStart w:id="0" w:name="_GoBack"/>
      <w:bookmarkEnd w:id="0"/>
      <w:r w:rsidRPr="001659EC">
        <w:rPr>
          <w:rFonts w:ascii="Times New Roman" w:hAnsi="Times New Roman"/>
        </w:rPr>
        <w:t>第</w:t>
      </w:r>
      <w:r w:rsidRPr="001659EC">
        <w:rPr>
          <w:rFonts w:ascii="Times New Roman" w:hAnsi="Times New Roman"/>
        </w:rPr>
        <w:t>6</w:t>
      </w:r>
      <w:r w:rsidRPr="001659EC">
        <w:rPr>
          <w:rFonts w:ascii="Times New Roman" w:hAnsi="Times New Roman"/>
        </w:rPr>
        <w:t>节　带电粒子在匀强磁场中的运动</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w:instrText>
      </w:r>
      <w:r w:rsidR="00160D10">
        <w:rPr>
          <w:rFonts w:ascii="Times New Roman" w:hAnsi="Times New Roman" w:cs="Times New Roman" w:hint="eastAsia"/>
        </w:rPr>
        <w:instrText>课前预习练</w:instrText>
      </w:r>
      <w:r w:rsidR="00160D10">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75pt">
            <v:imagedata r:id="rId6" r:href="rId7"/>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．洛伦兹力方向总是</w:t>
      </w:r>
      <w:r w:rsidRPr="001659EC">
        <w:rPr>
          <w:rFonts w:ascii="Times New Roman" w:hAnsi="Times New Roman" w:cs="Times New Roman"/>
          <w:u w:val="single"/>
        </w:rPr>
        <w:t>垂直</w:t>
      </w:r>
      <w:r w:rsidRPr="001659EC">
        <w:rPr>
          <w:rFonts w:ascii="Times New Roman" w:hAnsi="Times New Roman" w:cs="Times New Roman"/>
        </w:rPr>
        <w:t>于速度方向，所以洛伦兹力不对带电粒子</w:t>
      </w:r>
      <w:r w:rsidRPr="001659EC">
        <w:rPr>
          <w:rFonts w:ascii="Times New Roman" w:hAnsi="Times New Roman" w:cs="Times New Roman"/>
          <w:u w:val="single"/>
        </w:rPr>
        <w:t>做功</w:t>
      </w:r>
      <w:r w:rsidRPr="001659EC">
        <w:rPr>
          <w:rFonts w:ascii="Times New Roman" w:hAnsi="Times New Roman" w:cs="Times New Roman"/>
        </w:rPr>
        <w:t>，它只改变带电粒子速度的</w:t>
      </w:r>
      <w:r w:rsidRPr="001659EC">
        <w:rPr>
          <w:rFonts w:ascii="Times New Roman" w:hAnsi="Times New Roman" w:cs="Times New Roman"/>
          <w:u w:val="single"/>
        </w:rPr>
        <w:t>方向</w:t>
      </w:r>
      <w:r w:rsidRPr="001659EC">
        <w:rPr>
          <w:rFonts w:ascii="Times New Roman" w:hAnsi="Times New Roman" w:cs="Times New Roman"/>
        </w:rPr>
        <w:t>，不改变带电粒子速度的</w:t>
      </w:r>
      <w:r w:rsidRPr="001659EC">
        <w:rPr>
          <w:rFonts w:ascii="Times New Roman" w:hAnsi="Times New Roman" w:cs="Times New Roman"/>
          <w:u w:val="single"/>
        </w:rPr>
        <w:t>大小．</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．垂直射入匀强磁场的带电粒子，在匀强磁场中做</w:t>
      </w:r>
      <w:r w:rsidRPr="001659EC">
        <w:rPr>
          <w:rFonts w:ascii="Times New Roman" w:hAnsi="Times New Roman" w:cs="Times New Roman"/>
          <w:u w:val="single"/>
        </w:rPr>
        <w:t>匀速圆周运动．</w:t>
      </w:r>
      <w:r w:rsidRPr="001659EC">
        <w:rPr>
          <w:rFonts w:ascii="Times New Roman" w:hAnsi="Times New Roman" w:cs="Times New Roman"/>
        </w:rPr>
        <w:t>洛伦兹力充当</w:t>
      </w:r>
      <w:r w:rsidRPr="001659EC">
        <w:rPr>
          <w:rFonts w:ascii="Times New Roman" w:hAnsi="Times New Roman" w:cs="Times New Roman"/>
          <w:u w:val="single"/>
        </w:rPr>
        <w:t>向心力．</w:t>
      </w:r>
      <w:r w:rsidRPr="001659EC">
        <w:rPr>
          <w:rFonts w:ascii="Times New Roman" w:hAnsi="Times New Roman" w:cs="Times New Roman"/>
        </w:rPr>
        <w:t>即</w:t>
      </w:r>
      <w:r w:rsidRPr="001659EC">
        <w:rPr>
          <w:rFonts w:ascii="Times New Roman" w:hAnsi="Times New Roman" w:cs="Times New Roman"/>
        </w:rPr>
        <w:t>Bq</w:t>
      </w:r>
      <w:r w:rsidRPr="001659EC">
        <w:rPr>
          <w:rFonts w:ascii="Book Antiqua" w:hAnsi="Book Antiqua" w:cs="Times New Roman"/>
        </w:rPr>
        <w:t>v</w:t>
      </w:r>
      <w:r w:rsidRPr="001659EC">
        <w:rPr>
          <w:rFonts w:ascii="Times New Roman" w:hAnsi="Times New Roman" w:cs="Times New Roman"/>
        </w:rPr>
        <w:t>＝</w:t>
      </w:r>
      <w:r w:rsidRPr="001659EC">
        <w:rPr>
          <w:rFonts w:ascii="Times New Roman" w:hAnsi="Times New Roman" w:cs="Times New Roman"/>
        </w:rPr>
        <w:t>m</w:t>
      </w:r>
      <w:r w:rsidRPr="001659EC">
        <w:rPr>
          <w:rFonts w:ascii="Times New Roman" w:hAnsi="Times New Roman" w:cs="Times New Roman"/>
        </w:rPr>
        <w:fldChar w:fldCharType="begin"/>
      </w:r>
      <w:r w:rsidRPr="001659EC">
        <w:rPr>
          <w:rFonts w:ascii="Times New Roman" w:hAnsi="Times New Roman" w:cs="Times New Roman"/>
        </w:rPr>
        <w:instrText>eq \f(</w:instrText>
      </w:r>
      <w:r w:rsidRPr="001659EC">
        <w:rPr>
          <w:rFonts w:ascii="Book Antiqua" w:hAnsi="Book Antiqua" w:cs="Times New Roman"/>
        </w:rPr>
        <w:instrText>v</w:instrText>
      </w:r>
      <w:r w:rsidRPr="001659EC">
        <w:rPr>
          <w:rFonts w:ascii="Times New Roman" w:hAnsi="Times New Roman" w:cs="Times New Roman"/>
          <w:vertAlign w:val="superscript"/>
        </w:rPr>
        <w:instrText>2</w:instrText>
      </w:r>
      <w:r w:rsidRPr="001659EC">
        <w:rPr>
          <w:rFonts w:ascii="Times New Roman" w:hAnsi="Times New Roman" w:cs="Times New Roman"/>
        </w:rPr>
        <w:instrText>,r)</w:instrText>
      </w:r>
      <w:r w:rsidRPr="001659EC">
        <w:rPr>
          <w:rFonts w:ascii="Times New Roman" w:hAnsi="Times New Roman" w:cs="Times New Roman"/>
        </w:rPr>
        <w:fldChar w:fldCharType="end"/>
      </w:r>
      <w:r w:rsidRPr="001659EC">
        <w:rPr>
          <w:rFonts w:ascii="Times New Roman" w:hAnsi="Times New Roman" w:cs="Times New Roman"/>
        </w:rPr>
        <w:t>，所以</w:t>
      </w:r>
      <w:r w:rsidRPr="001659EC">
        <w:rPr>
          <w:rFonts w:ascii="Times New Roman" w:hAnsi="Times New Roman" w:cs="Times New Roman"/>
        </w:rPr>
        <w:t>r</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\f(m</w:instrText>
      </w:r>
      <w:r w:rsidRPr="001659EC">
        <w:rPr>
          <w:rFonts w:ascii="Book Antiqua" w:hAnsi="Book Antiqua" w:cs="Times New Roman"/>
        </w:rPr>
        <w:instrText>v</w:instrText>
      </w:r>
      <w:r w:rsidRPr="001659EC">
        <w:rPr>
          <w:rFonts w:ascii="Times New Roman" w:hAnsi="Times New Roman" w:cs="Times New Roman"/>
        </w:rPr>
        <w:instrText>,Bq)</w:instrText>
      </w:r>
      <w:r w:rsidRPr="001659EC">
        <w:rPr>
          <w:rFonts w:ascii="Times New Roman" w:hAnsi="Times New Roman" w:cs="Times New Roman"/>
        </w:rPr>
        <w:fldChar w:fldCharType="end"/>
      </w:r>
      <w:r w:rsidRPr="001659EC">
        <w:rPr>
          <w:rFonts w:ascii="Times New Roman" w:hAnsi="Times New Roman" w:cs="Times New Roman"/>
        </w:rPr>
        <w:t>，由</w:t>
      </w:r>
      <w:r w:rsidRPr="001659EC">
        <w:rPr>
          <w:rFonts w:ascii="Book Antiqua" w:hAnsi="Book Antiqua" w:cs="Times New Roman"/>
        </w:rPr>
        <w:t>v</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\f(2πr,T)</w:instrText>
      </w:r>
      <w:r w:rsidRPr="001659EC">
        <w:rPr>
          <w:rFonts w:ascii="Times New Roman" w:hAnsi="Times New Roman" w:cs="Times New Roman"/>
        </w:rPr>
        <w:fldChar w:fldCharType="end"/>
      </w:r>
      <w:r w:rsidRPr="001659EC">
        <w:rPr>
          <w:rFonts w:ascii="Times New Roman" w:hAnsi="Times New Roman" w:cs="Times New Roman"/>
        </w:rPr>
        <w:t>，得知</w:t>
      </w:r>
      <w:r w:rsidRPr="001659EC">
        <w:rPr>
          <w:rFonts w:ascii="Times New Roman" w:hAnsi="Times New Roman" w:cs="Times New Roman"/>
        </w:rPr>
        <w:t>T</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\f(2πm,Bq)</w:instrTex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．质谱仪的原理和应用</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原理图：如图</w:t>
      </w:r>
      <w:r w:rsidRPr="001659EC">
        <w:rPr>
          <w:rFonts w:ascii="Times New Roman" w:hAnsi="Times New Roman" w:cs="Times New Roman"/>
        </w:rPr>
        <w:t>1</w:t>
      </w:r>
      <w:r w:rsidRPr="001659EC">
        <w:rPr>
          <w:rFonts w:ascii="Times New Roman" w:hAnsi="Times New Roman" w:cs="Times New Roman"/>
        </w:rPr>
        <w:t>所示．</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\\A72a.TIF"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6" type="#_x0000_t75" style="width:129.75pt;height:96.75pt">
            <v:imagedata r:id="rId8" r:href="rId9"/>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加速：带电粒子进入质谱仪的加速电场，由动能定理得：</w:t>
      </w:r>
      <w:r w:rsidRPr="001659EC">
        <w:rPr>
          <w:rFonts w:ascii="Times New Roman" w:hAnsi="Times New Roman" w:cs="Times New Roman"/>
          <w:u w:val="single"/>
        </w:rPr>
        <w:t>qU</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\f(1,2)</w:instrText>
      </w:r>
      <w:r w:rsidRPr="001659EC">
        <w:rPr>
          <w:rFonts w:ascii="Times New Roman" w:hAnsi="Times New Roman" w:cs="Times New Roman"/>
        </w:rPr>
        <w:fldChar w:fldCharType="end"/>
      </w:r>
      <w:r w:rsidRPr="001659EC">
        <w:rPr>
          <w:rFonts w:ascii="Times New Roman" w:hAnsi="Times New Roman" w:cs="Times New Roman"/>
        </w:rPr>
        <w:t>m</w:t>
      </w:r>
      <w:r w:rsidRPr="001659EC">
        <w:rPr>
          <w:rFonts w:ascii="Book Antiqua" w:hAnsi="Book Antiqua" w:cs="Times New Roman"/>
        </w:rPr>
        <w:t>v</w:t>
      </w:r>
      <w:r w:rsidRPr="001659EC">
        <w:rPr>
          <w:rFonts w:ascii="Times New Roman" w:hAnsi="Times New Roman" w:cs="Times New Roman"/>
          <w:vertAlign w:val="superscript"/>
        </w:rPr>
        <w:t>2</w:t>
      </w:r>
      <w:r w:rsidRPr="001659EC">
        <w:rPr>
          <w:rFonts w:hAnsi="宋体" w:cs="宋体" w:hint="eastAsia"/>
        </w:rPr>
        <w:t>①</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偏转：带电粒子进入质谱仪的偏转磁场做匀速圆周运动，洛伦兹力提供向心力：</w:t>
      </w:r>
      <w:r w:rsidRPr="001659EC">
        <w:rPr>
          <w:rFonts w:ascii="Times New Roman" w:hAnsi="Times New Roman" w:cs="Times New Roman"/>
          <w:u w:val="single"/>
        </w:rPr>
        <w:t>q</w:t>
      </w:r>
      <w:r w:rsidRPr="001659EC">
        <w:rPr>
          <w:rFonts w:ascii="Book Antiqua" w:hAnsi="Book Antiqua" w:cs="Times New Roman"/>
          <w:u w:val="single"/>
        </w:rPr>
        <w:t>v</w:t>
      </w:r>
      <w:r w:rsidRPr="001659EC">
        <w:rPr>
          <w:rFonts w:ascii="Times New Roman" w:hAnsi="Times New Roman" w:cs="Times New Roman"/>
          <w:u w:val="single"/>
        </w:rPr>
        <w:t>B</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\f(m</w:instrText>
      </w:r>
      <w:r w:rsidRPr="001659EC">
        <w:rPr>
          <w:rFonts w:ascii="Book Antiqua" w:hAnsi="Book Antiqua" w:cs="Times New Roman"/>
        </w:rPr>
        <w:instrText>v</w:instrText>
      </w:r>
      <w:r w:rsidRPr="001659EC">
        <w:rPr>
          <w:rFonts w:ascii="Times New Roman" w:hAnsi="Times New Roman" w:cs="Times New Roman"/>
          <w:vertAlign w:val="superscript"/>
        </w:rPr>
        <w:instrText>2</w:instrText>
      </w:r>
      <w:r w:rsidRPr="001659EC">
        <w:rPr>
          <w:rFonts w:ascii="Times New Roman" w:hAnsi="Times New Roman" w:cs="Times New Roman"/>
        </w:rPr>
        <w:instrText>,r)</w:instrText>
      </w:r>
      <w:r w:rsidRPr="001659EC">
        <w:rPr>
          <w:rFonts w:ascii="Times New Roman" w:hAnsi="Times New Roman" w:cs="Times New Roman"/>
        </w:rPr>
        <w:fldChar w:fldCharType="end"/>
      </w:r>
      <w:r w:rsidRPr="001659EC">
        <w:rPr>
          <w:rFonts w:hAnsi="宋体" w:cs="宋体" w:hint="eastAsia"/>
        </w:rPr>
        <w:t>②</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由</w:t>
      </w:r>
      <w:r w:rsidRPr="001659EC">
        <w:rPr>
          <w:rFonts w:hAnsi="宋体" w:cs="宋体" w:hint="eastAsia"/>
        </w:rPr>
        <w:t>①②</w:t>
      </w:r>
      <w:r w:rsidRPr="001659EC">
        <w:rPr>
          <w:rFonts w:ascii="Times New Roman" w:hAnsi="Times New Roman" w:cs="Times New Roman"/>
        </w:rPr>
        <w:t>两式可以求出粒子的</w:t>
      </w:r>
      <w:r w:rsidRPr="001659EC">
        <w:rPr>
          <w:rFonts w:ascii="Times New Roman" w:hAnsi="Times New Roman" w:cs="Times New Roman"/>
          <w:u w:val="single"/>
        </w:rPr>
        <w:t>质量</w:t>
      </w:r>
      <w:r w:rsidRPr="001659EC">
        <w:rPr>
          <w:rFonts w:ascii="Times New Roman" w:hAnsi="Times New Roman" w:cs="Times New Roman"/>
        </w:rPr>
        <w:t>、</w:t>
      </w:r>
      <w:r w:rsidRPr="001659EC">
        <w:rPr>
          <w:rFonts w:ascii="Times New Roman" w:hAnsi="Times New Roman" w:cs="Times New Roman"/>
          <w:u w:val="single"/>
        </w:rPr>
        <w:t>比荷</w:t>
      </w:r>
      <w:r w:rsidRPr="001659EC">
        <w:rPr>
          <w:rFonts w:ascii="Times New Roman" w:hAnsi="Times New Roman" w:cs="Times New Roman"/>
        </w:rPr>
        <w:t>、</w:t>
      </w:r>
      <w:r w:rsidRPr="001659EC">
        <w:rPr>
          <w:rFonts w:ascii="Times New Roman" w:hAnsi="Times New Roman" w:cs="Times New Roman"/>
          <w:u w:val="single"/>
        </w:rPr>
        <w:t>半径</w:t>
      </w:r>
      <w:r w:rsidRPr="001659EC">
        <w:rPr>
          <w:rFonts w:ascii="Times New Roman" w:hAnsi="Times New Roman" w:cs="Times New Roman"/>
        </w:rPr>
        <w:t>等，其中由</w:t>
      </w:r>
      <w:r w:rsidRPr="001659EC">
        <w:rPr>
          <w:rFonts w:ascii="Times New Roman" w:hAnsi="Times New Roman" w:cs="Times New Roman"/>
        </w:rPr>
        <w:t>r</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\f(1,B)</w:instrText>
      </w:r>
      <w:r w:rsidRPr="001659EC">
        <w:rPr>
          <w:rFonts w:ascii="Times New Roman" w:hAnsi="Times New Roman" w:cs="Times New Roman"/>
        </w:rPr>
        <w:fldChar w:fldCharType="end"/>
      </w:r>
      <w:r w:rsidRPr="001659EC">
        <w:rPr>
          <w:rFonts w:ascii="Times New Roman" w:hAnsi="Times New Roman" w:cs="Times New Roman"/>
        </w:rPr>
        <w:fldChar w:fldCharType="begin"/>
      </w:r>
      <w:r w:rsidRPr="001659EC">
        <w:rPr>
          <w:rFonts w:ascii="Times New Roman" w:hAnsi="Times New Roman" w:cs="Times New Roman"/>
        </w:rPr>
        <w:instrText>eq \r(\f(2mU,q))</w:instrText>
      </w:r>
      <w:r w:rsidRPr="001659EC">
        <w:rPr>
          <w:rFonts w:ascii="Times New Roman" w:hAnsi="Times New Roman" w:cs="Times New Roman"/>
        </w:rPr>
        <w:fldChar w:fldCharType="end"/>
      </w:r>
      <w:r w:rsidRPr="001659EC">
        <w:rPr>
          <w:rFonts w:ascii="Times New Roman" w:hAnsi="Times New Roman" w:cs="Times New Roman"/>
        </w:rPr>
        <w:t>可知电荷量相同时，半径将随</w:t>
      </w:r>
      <w:r w:rsidRPr="001659EC">
        <w:rPr>
          <w:rFonts w:ascii="Times New Roman" w:hAnsi="Times New Roman" w:cs="Times New Roman"/>
          <w:u w:val="single"/>
        </w:rPr>
        <w:t>质量</w:t>
      </w:r>
      <w:r w:rsidRPr="001659EC">
        <w:rPr>
          <w:rFonts w:ascii="Times New Roman" w:hAnsi="Times New Roman" w:cs="Times New Roman"/>
        </w:rPr>
        <w:t>变化．</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(5)</w:t>
      </w:r>
      <w:r w:rsidRPr="001659EC">
        <w:rPr>
          <w:rFonts w:ascii="Times New Roman" w:hAnsi="Times New Roman" w:cs="Times New Roman"/>
        </w:rPr>
        <w:t>质谱仪的应用：可以测定带电粒子的质量和分析</w:t>
      </w:r>
      <w:r w:rsidRPr="001659EC">
        <w:rPr>
          <w:rFonts w:ascii="Times New Roman" w:hAnsi="Times New Roman" w:cs="Times New Roman"/>
          <w:u w:val="single"/>
        </w:rPr>
        <w:t>同位素</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．回旋加速器的原理及应用</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构造图：如图</w:t>
      </w:r>
      <w:r w:rsidRPr="001659EC">
        <w:rPr>
          <w:rFonts w:ascii="Times New Roman" w:hAnsi="Times New Roman" w:cs="Times New Roman"/>
        </w:rPr>
        <w:t>2</w:t>
      </w:r>
      <w:r w:rsidRPr="001659EC">
        <w:rPr>
          <w:rFonts w:ascii="Times New Roman" w:hAnsi="Times New Roman" w:cs="Times New Roman"/>
        </w:rPr>
        <w:t>所示．</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回旋加速器的核心部件是两个</w:t>
      </w:r>
      <w:r w:rsidRPr="001659EC">
        <w:rPr>
          <w:rFonts w:ascii="Times New Roman" w:hAnsi="Times New Roman" w:cs="Times New Roman"/>
          <w:u w:val="single"/>
        </w:rPr>
        <w:t>D</w:t>
      </w:r>
      <w:r w:rsidRPr="001659EC">
        <w:rPr>
          <w:rFonts w:ascii="Times New Roman" w:hAnsi="Times New Roman" w:cs="Times New Roman"/>
          <w:u w:val="single"/>
        </w:rPr>
        <w:t>形盒．</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\\A73.TIF"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7" type="#_x0000_t75" style="width:96pt;height:71.25pt">
            <v:imagedata r:id="rId10" r:href="rId11"/>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2</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原理</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回旋加速器有两个铜质的</w:t>
      </w:r>
      <w:r w:rsidRPr="001659EC">
        <w:rPr>
          <w:rFonts w:ascii="Times New Roman" w:hAnsi="Times New Roman" w:cs="Times New Roman"/>
        </w:rPr>
        <w:t>D</w:t>
      </w:r>
      <w:r w:rsidRPr="001659EC">
        <w:rPr>
          <w:rFonts w:ascii="Times New Roman" w:hAnsi="Times New Roman" w:cs="Times New Roman"/>
        </w:rPr>
        <w:t>形盒</w:t>
      </w:r>
      <w:r w:rsidRPr="001659EC">
        <w:rPr>
          <w:rFonts w:ascii="Times New Roman" w:hAnsi="Times New Roman" w:cs="Times New Roman"/>
        </w:rPr>
        <w:t>D</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Times New Roman" w:hAnsi="Times New Roman" w:cs="Times New Roman"/>
        </w:rPr>
        <w:t>D</w:t>
      </w:r>
      <w:r w:rsidRPr="001659EC">
        <w:rPr>
          <w:rFonts w:ascii="Times New Roman" w:hAnsi="Times New Roman" w:cs="Times New Roman"/>
          <w:vertAlign w:val="subscript"/>
        </w:rPr>
        <w:t>2</w:t>
      </w:r>
      <w:r w:rsidRPr="001659EC">
        <w:rPr>
          <w:rFonts w:ascii="Times New Roman" w:hAnsi="Times New Roman" w:cs="Times New Roman"/>
        </w:rPr>
        <w:t>，其间留有一</w:t>
      </w:r>
      <w:r w:rsidRPr="001659EC">
        <w:rPr>
          <w:rFonts w:ascii="Times New Roman" w:hAnsi="Times New Roman" w:cs="Times New Roman"/>
          <w:u w:val="single"/>
        </w:rPr>
        <w:t>空隙</w:t>
      </w:r>
      <w:r w:rsidRPr="001659EC">
        <w:rPr>
          <w:rFonts w:ascii="Times New Roman" w:hAnsi="Times New Roman" w:cs="Times New Roman"/>
        </w:rPr>
        <w:t>，加以</w:t>
      </w:r>
      <w:r w:rsidRPr="001659EC">
        <w:rPr>
          <w:rFonts w:ascii="Times New Roman" w:hAnsi="Times New Roman" w:cs="Times New Roman"/>
          <w:u w:val="single"/>
        </w:rPr>
        <w:t>加速</w:t>
      </w:r>
      <w:r w:rsidRPr="001659EC">
        <w:rPr>
          <w:rFonts w:ascii="Times New Roman" w:hAnsi="Times New Roman" w:cs="Times New Roman"/>
        </w:rPr>
        <w:t>电压，离子源处在中心</w:t>
      </w:r>
      <w:r w:rsidRPr="001659EC">
        <w:rPr>
          <w:rFonts w:ascii="Times New Roman" w:hAnsi="Times New Roman" w:cs="Times New Roman"/>
        </w:rPr>
        <w:t>O</w:t>
      </w:r>
      <w:r w:rsidRPr="001659EC">
        <w:rPr>
          <w:rFonts w:ascii="Times New Roman" w:hAnsi="Times New Roman" w:cs="Times New Roman"/>
        </w:rPr>
        <w:t>附近，匀强磁场</w:t>
      </w:r>
      <w:r w:rsidRPr="001659EC">
        <w:rPr>
          <w:rFonts w:ascii="Times New Roman" w:hAnsi="Times New Roman" w:cs="Times New Roman"/>
          <w:u w:val="single"/>
        </w:rPr>
        <w:t>垂直于</w:t>
      </w:r>
      <w:r w:rsidRPr="001659EC">
        <w:rPr>
          <w:rFonts w:ascii="Times New Roman" w:hAnsi="Times New Roman" w:cs="Times New Roman"/>
        </w:rPr>
        <w:t>D</w:t>
      </w:r>
      <w:r w:rsidRPr="001659EC">
        <w:rPr>
          <w:rFonts w:ascii="Times New Roman" w:hAnsi="Times New Roman" w:cs="Times New Roman"/>
        </w:rPr>
        <w:t>形盒表面．</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粒子在两盒空间的匀强磁场中，做</w:t>
      </w:r>
      <w:r w:rsidRPr="001659EC">
        <w:rPr>
          <w:rFonts w:ascii="Times New Roman" w:hAnsi="Times New Roman" w:cs="Times New Roman"/>
          <w:u w:val="single"/>
        </w:rPr>
        <w:t>匀速圆周运动</w:t>
      </w:r>
      <w:r w:rsidRPr="001659EC">
        <w:rPr>
          <w:rFonts w:ascii="Times New Roman" w:hAnsi="Times New Roman" w:cs="Times New Roman"/>
        </w:rPr>
        <w:t>，在两盒间的空隙中，被</w:t>
      </w:r>
      <w:r w:rsidRPr="001659EC">
        <w:rPr>
          <w:rFonts w:ascii="Times New Roman" w:hAnsi="Times New Roman" w:cs="Times New Roman"/>
          <w:u w:val="single"/>
        </w:rPr>
        <w:t>电场</w:t>
      </w:r>
      <w:r w:rsidRPr="001659EC">
        <w:rPr>
          <w:rFonts w:ascii="Times New Roman" w:hAnsi="Times New Roman" w:cs="Times New Roman"/>
        </w:rPr>
        <w:t>加速．如果交变电场的周期与粒子</w:t>
      </w:r>
      <w:r w:rsidRPr="001659EC">
        <w:rPr>
          <w:rFonts w:ascii="Times New Roman" w:hAnsi="Times New Roman" w:cs="Times New Roman"/>
          <w:u w:val="single"/>
        </w:rPr>
        <w:t>在磁场中的运动周期</w:t>
      </w:r>
      <w:r w:rsidRPr="001659EC">
        <w:rPr>
          <w:rFonts w:ascii="Times New Roman" w:hAnsi="Times New Roman" w:cs="Times New Roman"/>
        </w:rPr>
        <w:t>相同，粒子在空隙中总被</w:t>
      </w:r>
      <w:r w:rsidRPr="001659EC">
        <w:rPr>
          <w:rFonts w:ascii="Times New Roman" w:hAnsi="Times New Roman" w:cs="Times New Roman"/>
          <w:u w:val="single"/>
        </w:rPr>
        <w:t>加速</w:t>
      </w:r>
      <w:r w:rsidRPr="001659EC">
        <w:rPr>
          <w:rFonts w:ascii="Times New Roman" w:hAnsi="Times New Roman" w:cs="Times New Roman"/>
        </w:rPr>
        <w:t>，半径</w:t>
      </w:r>
      <w:r w:rsidRPr="001659EC">
        <w:rPr>
          <w:rFonts w:ascii="Times New Roman" w:hAnsi="Times New Roman" w:cs="Times New Roman"/>
        </w:rPr>
        <w:t>r</w:t>
      </w:r>
      <w:r w:rsidRPr="001659EC">
        <w:rPr>
          <w:rFonts w:ascii="Times New Roman" w:hAnsi="Times New Roman" w:cs="Times New Roman"/>
        </w:rPr>
        <w:t>逐渐增大，达到预定速率后，用静电偏转极将高能粒子引出</w:t>
      </w:r>
      <w:r w:rsidRPr="001659EC">
        <w:rPr>
          <w:rFonts w:ascii="Times New Roman" w:hAnsi="Times New Roman" w:cs="Times New Roman"/>
        </w:rPr>
        <w:t>D</w:t>
      </w:r>
      <w:r w:rsidRPr="001659EC">
        <w:rPr>
          <w:rFonts w:ascii="Times New Roman" w:hAnsi="Times New Roman" w:cs="Times New Roman"/>
        </w:rPr>
        <w:t>形盒用于科学研究．</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用途</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加速器是使</w:t>
      </w:r>
      <w:r w:rsidRPr="001659EC">
        <w:rPr>
          <w:rFonts w:ascii="Times New Roman" w:hAnsi="Times New Roman" w:cs="Times New Roman"/>
          <w:u w:val="single"/>
        </w:rPr>
        <w:t>带电粒子</w:t>
      </w:r>
      <w:r w:rsidRPr="001659EC">
        <w:rPr>
          <w:rFonts w:ascii="Times New Roman" w:hAnsi="Times New Roman" w:cs="Times New Roman"/>
        </w:rPr>
        <w:t>获得高能量的装置，是科学家探究</w:t>
      </w:r>
      <w:r w:rsidRPr="001659EC">
        <w:rPr>
          <w:rFonts w:ascii="Times New Roman" w:hAnsi="Times New Roman" w:cs="Times New Roman"/>
          <w:u w:val="single"/>
        </w:rPr>
        <w:t>原子核</w:t>
      </w:r>
      <w:r w:rsidRPr="001659EC">
        <w:rPr>
          <w:rFonts w:ascii="Times New Roman" w:hAnsi="Times New Roman" w:cs="Times New Roman"/>
        </w:rPr>
        <w:t>的有力工具，而且在工、农、医药等行业得到广泛应用．</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5</w:t>
      </w:r>
      <w:r w:rsidRPr="001659EC">
        <w:rPr>
          <w:rFonts w:ascii="Times New Roman" w:hAnsi="Times New Roman" w:cs="Times New Roman"/>
        </w:rPr>
        <w:t>．一个质量为</w:t>
      </w:r>
      <w:r w:rsidRPr="001659EC">
        <w:rPr>
          <w:rFonts w:ascii="Times New Roman" w:hAnsi="Times New Roman" w:cs="Times New Roman"/>
        </w:rPr>
        <w:t>m</w:t>
      </w:r>
      <w:r w:rsidRPr="001659EC">
        <w:rPr>
          <w:rFonts w:ascii="Times New Roman" w:hAnsi="Times New Roman" w:cs="Times New Roman"/>
        </w:rPr>
        <w:t>、电荷量为</w:t>
      </w:r>
      <w:r w:rsidRPr="001659EC">
        <w:rPr>
          <w:rFonts w:ascii="Times New Roman" w:hAnsi="Times New Roman" w:cs="Times New Roman"/>
        </w:rPr>
        <w:t>q</w:t>
      </w:r>
      <w:r w:rsidRPr="001659EC">
        <w:rPr>
          <w:rFonts w:ascii="Times New Roman" w:hAnsi="Times New Roman" w:cs="Times New Roman"/>
        </w:rPr>
        <w:t>的粒子，在磁感应强度为</w:t>
      </w:r>
      <w:r w:rsidRPr="001659EC">
        <w:rPr>
          <w:rFonts w:ascii="Times New Roman" w:hAnsi="Times New Roman" w:cs="Times New Roman"/>
        </w:rPr>
        <w:t>B</w:t>
      </w:r>
      <w:r w:rsidRPr="001659EC">
        <w:rPr>
          <w:rFonts w:ascii="Times New Roman" w:hAnsi="Times New Roman" w:cs="Times New Roman"/>
        </w:rPr>
        <w:t>的匀强磁场中做匀速圆周运动，则下列说法中正确的是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．它所受的洛伦兹力是恒定不变的</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lastRenderedPageBreak/>
        <w:t>B</w:t>
      </w:r>
      <w:r w:rsidRPr="001659EC">
        <w:rPr>
          <w:rFonts w:ascii="Times New Roman" w:hAnsi="Times New Roman" w:cs="Times New Roman"/>
        </w:rPr>
        <w:t>．它的速度是恒定不变的</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．它的速度与磁感应强度</w:t>
      </w:r>
      <w:r w:rsidRPr="001659EC">
        <w:rPr>
          <w:rFonts w:ascii="Times New Roman" w:hAnsi="Times New Roman" w:cs="Times New Roman"/>
        </w:rPr>
        <w:t>B</w:t>
      </w:r>
      <w:r w:rsidRPr="001659EC">
        <w:rPr>
          <w:rFonts w:ascii="Times New Roman" w:hAnsi="Times New Roman" w:cs="Times New Roman"/>
        </w:rPr>
        <w:t>成正比</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．它的运动周期与速度的大小无关</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D</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粒子在匀强磁场中做匀速圆周运动时洛伦兹力提供向心力，沦伦兹力的大小不变，方向始终指向圆心，不断改变，所以</w:t>
      </w:r>
      <w:r w:rsidRPr="001659EC">
        <w:rPr>
          <w:rFonts w:ascii="Times New Roman" w:eastAsia="楷体_GB2312" w:hAnsi="Times New Roman" w:cs="Times New Roman"/>
        </w:rPr>
        <w:t>A</w:t>
      </w:r>
      <w:r w:rsidRPr="001659EC">
        <w:rPr>
          <w:rFonts w:ascii="Times New Roman" w:eastAsia="楷体_GB2312" w:hAnsi="Times New Roman" w:cs="Times New Roman"/>
        </w:rPr>
        <w:t>错．速度的大小不变，方向不断改变，所以</w:t>
      </w:r>
      <w:r w:rsidRPr="001659EC">
        <w:rPr>
          <w:rFonts w:ascii="Times New Roman" w:eastAsia="楷体_GB2312" w:hAnsi="Times New Roman" w:cs="Times New Roman"/>
        </w:rPr>
        <w:t>B</w:t>
      </w:r>
      <w:r w:rsidRPr="001659EC">
        <w:rPr>
          <w:rFonts w:ascii="Times New Roman" w:eastAsia="楷体_GB2312" w:hAnsi="Times New Roman" w:cs="Times New Roman"/>
        </w:rPr>
        <w:t>错．由于粒子进入磁场后洛伦兹力不做功，因此粒子的速度大小不改变，粒子速度大小始终等于其进入磁场时的值，与磁感应强度</w:t>
      </w:r>
      <w:r w:rsidRPr="001659EC">
        <w:rPr>
          <w:rFonts w:ascii="Times New Roman" w:eastAsia="楷体_GB2312" w:hAnsi="Times New Roman" w:cs="Times New Roman"/>
        </w:rPr>
        <w:t>B</w:t>
      </w:r>
      <w:r w:rsidRPr="001659EC">
        <w:rPr>
          <w:rFonts w:ascii="Times New Roman" w:eastAsia="楷体_GB2312" w:hAnsi="Times New Roman" w:cs="Times New Roman"/>
        </w:rPr>
        <w:t>无关，所以</w:t>
      </w:r>
      <w:r w:rsidRPr="001659EC">
        <w:rPr>
          <w:rFonts w:ascii="Times New Roman" w:eastAsia="楷体_GB2312" w:hAnsi="Times New Roman" w:cs="Times New Roman"/>
        </w:rPr>
        <w:t>C</w:t>
      </w:r>
      <w:r w:rsidRPr="001659EC">
        <w:rPr>
          <w:rFonts w:ascii="Times New Roman" w:eastAsia="楷体_GB2312" w:hAnsi="Times New Roman" w:cs="Times New Roman"/>
        </w:rPr>
        <w:t>错．由运动周期公式</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\f(2πm,Bq)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，可知</w:t>
      </w:r>
      <w:r w:rsidRPr="001659EC">
        <w:rPr>
          <w:rFonts w:ascii="Times New Roman" w:eastAsia="楷体_GB2312" w:hAnsi="Times New Roman" w:cs="Times New Roman"/>
        </w:rPr>
        <w:t>T</w:t>
      </w:r>
      <w:r w:rsidRPr="001659EC">
        <w:rPr>
          <w:rFonts w:ascii="Times New Roman" w:eastAsia="楷体_GB2312" w:hAnsi="Times New Roman" w:cs="Times New Roman"/>
        </w:rPr>
        <w:t>与速度</w:t>
      </w:r>
      <w:r w:rsidRPr="001659EC">
        <w:rPr>
          <w:rFonts w:ascii="Book Antiqua" w:eastAsia="楷体_GB2312" w:hAnsi="Book Antiqua" w:cs="Times New Roman"/>
        </w:rPr>
        <w:t>v</w:t>
      </w:r>
      <w:r w:rsidRPr="001659EC">
        <w:rPr>
          <w:rFonts w:ascii="Times New Roman" w:eastAsia="楷体_GB2312" w:hAnsi="Times New Roman" w:cs="Times New Roman"/>
        </w:rPr>
        <w:t>的大小无关．即</w:t>
      </w:r>
      <w:r w:rsidRPr="001659EC">
        <w:rPr>
          <w:rFonts w:ascii="Times New Roman" w:eastAsia="楷体_GB2312" w:hAnsi="Times New Roman" w:cs="Times New Roman"/>
        </w:rPr>
        <w:t>D</w:t>
      </w:r>
      <w:r w:rsidRPr="001659EC">
        <w:rPr>
          <w:rFonts w:ascii="Times New Roman" w:eastAsia="楷体_GB2312" w:hAnsi="Times New Roman" w:cs="Times New Roman"/>
        </w:rPr>
        <w:t>正确．</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6</w:t>
      </w:r>
      <w:r w:rsidRPr="001659EC">
        <w:rPr>
          <w:rFonts w:ascii="Times New Roman" w:hAnsi="Times New Roman" w:cs="Times New Roman"/>
        </w:rPr>
        <w:t>．两个粒子，带电量相等，在同一匀强磁场中只受洛伦兹力而做匀速圆周运动</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．若速率相等，则半径必相等</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．若质量相等，则周期必相等</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．若动能相等，则周期必相等</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．若质量相等，则半径必相等</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根据粒子在磁场中的运动轨道半径</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和周期</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\f(2πm,Bq)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公式可知，在</w:t>
      </w:r>
      <w:r w:rsidRPr="001659EC">
        <w:rPr>
          <w:rFonts w:ascii="Times New Roman" w:eastAsia="楷体_GB2312" w:hAnsi="Times New Roman" w:cs="Times New Roman"/>
        </w:rPr>
        <w:t>q</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一定的情况下，轨道半径</w:t>
      </w:r>
      <w:r w:rsidRPr="001659EC">
        <w:rPr>
          <w:rFonts w:ascii="Times New Roman" w:eastAsia="楷体_GB2312" w:hAnsi="Times New Roman" w:cs="Times New Roman"/>
        </w:rPr>
        <w:t>r</w:t>
      </w:r>
      <w:r w:rsidRPr="001659EC">
        <w:rPr>
          <w:rFonts w:ascii="Times New Roman" w:eastAsia="楷体_GB2312" w:hAnsi="Times New Roman" w:cs="Times New Roman"/>
        </w:rPr>
        <w:t>与</w:t>
      </w:r>
      <w:r w:rsidRPr="001659EC">
        <w:rPr>
          <w:rFonts w:ascii="Book Antiqua" w:eastAsia="楷体_GB2312" w:hAnsi="Book Antiqua" w:cs="Times New Roman"/>
        </w:rPr>
        <w:t>v</w:t>
      </w:r>
      <w:r w:rsidRPr="001659EC">
        <w:rPr>
          <w:rFonts w:ascii="Times New Roman" w:eastAsia="楷体_GB2312" w:hAnsi="Times New Roman" w:cs="Times New Roman"/>
        </w:rPr>
        <w:t>和</w:t>
      </w:r>
      <w:r w:rsidRPr="001659EC">
        <w:rPr>
          <w:rFonts w:ascii="Times New Roman" w:eastAsia="楷体_GB2312" w:hAnsi="Times New Roman" w:cs="Times New Roman"/>
        </w:rPr>
        <w:t>m</w:t>
      </w:r>
      <w:r w:rsidRPr="001659EC">
        <w:rPr>
          <w:rFonts w:ascii="Times New Roman" w:eastAsia="楷体_GB2312" w:hAnsi="Times New Roman" w:cs="Times New Roman"/>
        </w:rPr>
        <w:t>的大小有关，而周期</w:t>
      </w:r>
      <w:r w:rsidRPr="001659EC">
        <w:rPr>
          <w:rFonts w:ascii="Times New Roman" w:eastAsia="楷体_GB2312" w:hAnsi="Times New Roman" w:cs="Times New Roman"/>
        </w:rPr>
        <w:t>T</w:t>
      </w:r>
      <w:r w:rsidRPr="001659EC">
        <w:rPr>
          <w:rFonts w:ascii="Times New Roman" w:eastAsia="楷体_GB2312" w:hAnsi="Times New Roman" w:cs="Times New Roman"/>
        </w:rPr>
        <w:t>只与</w:t>
      </w:r>
      <w:r w:rsidRPr="001659EC">
        <w:rPr>
          <w:rFonts w:ascii="Times New Roman" w:eastAsia="楷体_GB2312" w:hAnsi="Times New Roman" w:cs="Times New Roman"/>
        </w:rPr>
        <w:t>m</w:t>
      </w:r>
      <w:r w:rsidRPr="001659EC">
        <w:rPr>
          <w:rFonts w:ascii="Times New Roman" w:eastAsia="楷体_GB2312" w:hAnsi="Times New Roman" w:cs="Times New Roman"/>
        </w:rPr>
        <w:t>有关．</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w:instrText>
      </w:r>
      <w:r w:rsidR="00160D10">
        <w:rPr>
          <w:rFonts w:ascii="Times New Roman" w:hAnsi="Times New Roman" w:cs="Times New Roman" w:hint="eastAsia"/>
        </w:rPr>
        <w:instrText>课堂探究练</w:instrText>
      </w:r>
      <w:r w:rsidR="00160D10">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 id="_x0000_i1028" type="#_x0000_t75" style="width:238.5pt;height:24.75pt">
            <v:imagedata r:id="rId12" r:href="rId13"/>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【概念规律练】</w:t>
      </w:r>
    </w:p>
    <w:p w:rsidR="00EF20A9" w:rsidRPr="001659EC" w:rsidRDefault="00EF20A9" w:rsidP="00EF20A9">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知识点一　带电粒子在匀强磁场中的圆周运动</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．在匀强磁场中，一个带电粒子做匀速圆周运动，如果又垂直进入另一磁感应强度是原来的磁感应强度</w:t>
      </w:r>
      <w:r w:rsidRPr="001659EC">
        <w:rPr>
          <w:rFonts w:ascii="Times New Roman" w:hAnsi="Times New Roman" w:cs="Times New Roman"/>
        </w:rPr>
        <w:t>2</w:t>
      </w:r>
      <w:r w:rsidRPr="001659EC">
        <w:rPr>
          <w:rFonts w:ascii="Times New Roman" w:hAnsi="Times New Roman" w:cs="Times New Roman"/>
        </w:rPr>
        <w:t>倍的匀强磁场，则</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．粒子的速率加倍，周期减半</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．粒子的速率不变，轨道半径减半</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．粒子的速率减半，轨道半径为原来的四分之一</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．粒子的速率不变，周期减半</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BD</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洛伦兹力不改变带电粒子的速率，</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C</w:t>
      </w:r>
      <w:r w:rsidRPr="001659EC">
        <w:rPr>
          <w:rFonts w:ascii="Times New Roman" w:eastAsia="楷体_GB2312" w:hAnsi="Times New Roman" w:cs="Times New Roman"/>
        </w:rPr>
        <w:t>错．由</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\f(2πm,qB)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知：磁感应强度加倍时，轨道半径减半、周期减半，故</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D</w:t>
      </w:r>
      <w:r w:rsidRPr="001659EC">
        <w:rPr>
          <w:rFonts w:ascii="Times New Roman" w:eastAsia="楷体_GB2312" w:hAnsi="Times New Roman" w:cs="Times New Roman"/>
        </w:rPr>
        <w:t>正确．</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．质子</w:t>
      </w:r>
      <w:r w:rsidRPr="001659EC">
        <w:rPr>
          <w:rFonts w:ascii="Times New Roman" w:hAnsi="Times New Roman" w:cs="Times New Roman"/>
        </w:rPr>
        <w:t>(p)</w:t>
      </w:r>
      <w:r w:rsidRPr="001659EC">
        <w:rPr>
          <w:rFonts w:ascii="Times New Roman" w:hAnsi="Times New Roman" w:cs="Times New Roman"/>
        </w:rPr>
        <w:t>和</w:t>
      </w:r>
      <w:r w:rsidRPr="001659EC">
        <w:rPr>
          <w:rFonts w:ascii="Times New Roman" w:hAnsi="Times New Roman" w:cs="Times New Roman"/>
        </w:rPr>
        <w:t>α</w:t>
      </w:r>
      <w:r w:rsidRPr="001659EC">
        <w:rPr>
          <w:rFonts w:ascii="Times New Roman" w:hAnsi="Times New Roman" w:cs="Times New Roman"/>
        </w:rPr>
        <w:t>粒子以相同的速率在同一匀强磁场中做匀速圆周运动，轨道半径分别为</w:t>
      </w:r>
      <w:r w:rsidRPr="001659EC">
        <w:rPr>
          <w:rFonts w:ascii="Times New Roman" w:hAnsi="Times New Roman" w:cs="Times New Roman"/>
        </w:rPr>
        <w:t>R</w:t>
      </w:r>
      <w:r w:rsidRPr="001659EC">
        <w:rPr>
          <w:rFonts w:ascii="Times New Roman" w:hAnsi="Times New Roman" w:cs="Times New Roman"/>
          <w:vertAlign w:val="subscript"/>
        </w:rPr>
        <w:t>p</w:t>
      </w:r>
      <w:r w:rsidRPr="001659EC">
        <w:rPr>
          <w:rFonts w:ascii="Times New Roman" w:hAnsi="Times New Roman" w:cs="Times New Roman"/>
        </w:rPr>
        <w:t>和</w:t>
      </w:r>
      <w:r w:rsidRPr="001659EC">
        <w:rPr>
          <w:rFonts w:ascii="Times New Roman" w:hAnsi="Times New Roman" w:cs="Times New Roman"/>
        </w:rPr>
        <w:t>R</w:t>
      </w:r>
      <w:r w:rsidRPr="001659EC">
        <w:rPr>
          <w:rFonts w:ascii="Times New Roman" w:hAnsi="Times New Roman" w:cs="Times New Roman"/>
          <w:vertAlign w:val="subscript"/>
        </w:rPr>
        <w:t>α</w:t>
      </w:r>
      <w:r w:rsidRPr="001659EC">
        <w:rPr>
          <w:rFonts w:ascii="Times New Roman" w:hAnsi="Times New Roman" w:cs="Times New Roman"/>
        </w:rPr>
        <w:t>，周期分别为</w:t>
      </w:r>
      <w:r w:rsidRPr="001659EC">
        <w:rPr>
          <w:rFonts w:ascii="Times New Roman" w:hAnsi="Times New Roman" w:cs="Times New Roman"/>
        </w:rPr>
        <w:t>T</w:t>
      </w:r>
      <w:r w:rsidRPr="001659EC">
        <w:rPr>
          <w:rFonts w:ascii="Times New Roman" w:hAnsi="Times New Roman" w:cs="Times New Roman"/>
          <w:vertAlign w:val="subscript"/>
        </w:rPr>
        <w:t>p</w:t>
      </w:r>
      <w:r w:rsidRPr="001659EC">
        <w:rPr>
          <w:rFonts w:ascii="Times New Roman" w:hAnsi="Times New Roman" w:cs="Times New Roman"/>
        </w:rPr>
        <w:t>和</w:t>
      </w:r>
      <w:r w:rsidRPr="001659EC">
        <w:rPr>
          <w:rFonts w:ascii="Times New Roman" w:hAnsi="Times New Roman" w:cs="Times New Roman"/>
        </w:rPr>
        <w:t>T</w:t>
      </w:r>
      <w:r w:rsidRPr="001659EC">
        <w:rPr>
          <w:rFonts w:ascii="Times New Roman" w:hAnsi="Times New Roman" w:cs="Times New Roman"/>
          <w:vertAlign w:val="subscript"/>
        </w:rPr>
        <w:t>α</w:t>
      </w:r>
      <w:r w:rsidRPr="001659EC">
        <w:rPr>
          <w:rFonts w:ascii="Times New Roman" w:hAnsi="Times New Roman" w:cs="Times New Roman"/>
        </w:rPr>
        <w:t>，则下列选项正确的是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R</w:t>
      </w:r>
      <w:r w:rsidRPr="001659EC">
        <w:rPr>
          <w:rFonts w:ascii="Times New Roman" w:hAnsi="Times New Roman" w:cs="Times New Roman"/>
          <w:vertAlign w:val="subscript"/>
        </w:rPr>
        <w:t>p</w:t>
      </w:r>
      <w:r w:rsidRPr="001659EC">
        <w:rPr>
          <w:rFonts w:hAnsi="宋体" w:cs="宋体" w:hint="eastAsia"/>
        </w:rPr>
        <w:t>∶</w:t>
      </w:r>
      <w:r w:rsidRPr="001659EC">
        <w:rPr>
          <w:rFonts w:ascii="Times New Roman" w:hAnsi="Times New Roman" w:cs="Times New Roman"/>
        </w:rPr>
        <w:t>R</w:t>
      </w:r>
      <w:r w:rsidRPr="001659EC">
        <w:rPr>
          <w:rFonts w:ascii="Times New Roman" w:hAnsi="Times New Roman" w:cs="Times New Roman"/>
          <w:vertAlign w:val="subscript"/>
        </w:rPr>
        <w:t>α</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2</w:t>
      </w:r>
      <w:r w:rsidRPr="001659EC">
        <w:rPr>
          <w:rFonts w:ascii="Times New Roman" w:hAnsi="Times New Roman" w:cs="Times New Roman"/>
        </w:rPr>
        <w:t xml:space="preserve">　</w:t>
      </w:r>
      <w:r w:rsidRPr="001659EC">
        <w:rPr>
          <w:rFonts w:ascii="Times New Roman" w:hAnsi="Times New Roman" w:cs="Times New Roman"/>
        </w:rPr>
        <w:t>T</w:t>
      </w:r>
      <w:r w:rsidRPr="001659EC">
        <w:rPr>
          <w:rFonts w:ascii="Times New Roman" w:hAnsi="Times New Roman" w:cs="Times New Roman"/>
          <w:vertAlign w:val="subscript"/>
        </w:rPr>
        <w:t>p</w:t>
      </w:r>
      <w:r w:rsidRPr="001659EC">
        <w:rPr>
          <w:rFonts w:hAnsi="宋体" w:cs="宋体" w:hint="eastAsia"/>
        </w:rPr>
        <w:t>∶</w:t>
      </w:r>
      <w:r w:rsidRPr="001659EC">
        <w:rPr>
          <w:rFonts w:ascii="Times New Roman" w:hAnsi="Times New Roman" w:cs="Times New Roman"/>
        </w:rPr>
        <w:t>T</w:t>
      </w:r>
      <w:r w:rsidRPr="001659EC">
        <w:rPr>
          <w:rFonts w:ascii="Times New Roman" w:hAnsi="Times New Roman" w:cs="Times New Roman"/>
          <w:vertAlign w:val="subscript"/>
        </w:rPr>
        <w:t>α</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2</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R</w:t>
      </w:r>
      <w:r w:rsidRPr="001659EC">
        <w:rPr>
          <w:rFonts w:ascii="Times New Roman" w:hAnsi="Times New Roman" w:cs="Times New Roman"/>
          <w:vertAlign w:val="subscript"/>
        </w:rPr>
        <w:t>p</w:t>
      </w:r>
      <w:r w:rsidRPr="001659EC">
        <w:rPr>
          <w:rFonts w:hAnsi="宋体" w:cs="宋体" w:hint="eastAsia"/>
        </w:rPr>
        <w:t>∶</w:t>
      </w:r>
      <w:r w:rsidRPr="001659EC">
        <w:rPr>
          <w:rFonts w:ascii="Times New Roman" w:hAnsi="Times New Roman" w:cs="Times New Roman"/>
        </w:rPr>
        <w:t>R</w:t>
      </w:r>
      <w:r w:rsidRPr="001659EC">
        <w:rPr>
          <w:rFonts w:ascii="Times New Roman" w:hAnsi="Times New Roman" w:cs="Times New Roman"/>
          <w:vertAlign w:val="subscript"/>
        </w:rPr>
        <w:t>α</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1</w:t>
      </w:r>
      <w:r w:rsidRPr="001659EC">
        <w:rPr>
          <w:rFonts w:ascii="Times New Roman" w:hAnsi="Times New Roman" w:cs="Times New Roman"/>
        </w:rPr>
        <w:t xml:space="preserve">　</w:t>
      </w:r>
      <w:r w:rsidRPr="001659EC">
        <w:rPr>
          <w:rFonts w:ascii="Times New Roman" w:hAnsi="Times New Roman" w:cs="Times New Roman"/>
        </w:rPr>
        <w:t>T</w:t>
      </w:r>
      <w:r w:rsidRPr="001659EC">
        <w:rPr>
          <w:rFonts w:ascii="Times New Roman" w:hAnsi="Times New Roman" w:cs="Times New Roman"/>
          <w:vertAlign w:val="subscript"/>
        </w:rPr>
        <w:t>p</w:t>
      </w:r>
      <w:r w:rsidRPr="001659EC">
        <w:rPr>
          <w:rFonts w:hAnsi="宋体" w:cs="宋体" w:hint="eastAsia"/>
        </w:rPr>
        <w:t>∶</w:t>
      </w:r>
      <w:r w:rsidRPr="001659EC">
        <w:rPr>
          <w:rFonts w:ascii="Times New Roman" w:hAnsi="Times New Roman" w:cs="Times New Roman"/>
        </w:rPr>
        <w:t>T</w:t>
      </w:r>
      <w:r w:rsidRPr="001659EC">
        <w:rPr>
          <w:rFonts w:ascii="Times New Roman" w:hAnsi="Times New Roman" w:cs="Times New Roman"/>
          <w:vertAlign w:val="subscript"/>
        </w:rPr>
        <w:t>α</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1</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R</w:t>
      </w:r>
      <w:r w:rsidRPr="001659EC">
        <w:rPr>
          <w:rFonts w:ascii="Times New Roman" w:hAnsi="Times New Roman" w:cs="Times New Roman"/>
          <w:vertAlign w:val="subscript"/>
        </w:rPr>
        <w:t>p</w:t>
      </w:r>
      <w:r w:rsidRPr="001659EC">
        <w:rPr>
          <w:rFonts w:hAnsi="宋体" w:cs="宋体" w:hint="eastAsia"/>
        </w:rPr>
        <w:t>∶</w:t>
      </w:r>
      <w:r w:rsidRPr="001659EC">
        <w:rPr>
          <w:rFonts w:ascii="Times New Roman" w:hAnsi="Times New Roman" w:cs="Times New Roman"/>
        </w:rPr>
        <w:t>R</w:t>
      </w:r>
      <w:r w:rsidRPr="001659EC">
        <w:rPr>
          <w:rFonts w:ascii="Times New Roman" w:hAnsi="Times New Roman" w:cs="Times New Roman"/>
          <w:vertAlign w:val="subscript"/>
        </w:rPr>
        <w:t>α</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1</w:t>
      </w:r>
      <w:r w:rsidRPr="001659EC">
        <w:rPr>
          <w:rFonts w:ascii="Times New Roman" w:hAnsi="Times New Roman" w:cs="Times New Roman"/>
        </w:rPr>
        <w:t xml:space="preserve">　</w:t>
      </w:r>
      <w:r w:rsidRPr="001659EC">
        <w:rPr>
          <w:rFonts w:ascii="Times New Roman" w:hAnsi="Times New Roman" w:cs="Times New Roman"/>
        </w:rPr>
        <w:t>T</w:t>
      </w:r>
      <w:r w:rsidRPr="001659EC">
        <w:rPr>
          <w:rFonts w:ascii="Times New Roman" w:hAnsi="Times New Roman" w:cs="Times New Roman"/>
          <w:vertAlign w:val="subscript"/>
        </w:rPr>
        <w:t>p</w:t>
      </w:r>
      <w:r w:rsidRPr="001659EC">
        <w:rPr>
          <w:rFonts w:hAnsi="宋体" w:cs="宋体" w:hint="eastAsia"/>
        </w:rPr>
        <w:t>∶</w:t>
      </w:r>
      <w:r w:rsidRPr="001659EC">
        <w:rPr>
          <w:rFonts w:ascii="Times New Roman" w:hAnsi="Times New Roman" w:cs="Times New Roman"/>
        </w:rPr>
        <w:t>T</w:t>
      </w:r>
      <w:r w:rsidRPr="001659EC">
        <w:rPr>
          <w:rFonts w:ascii="Times New Roman" w:hAnsi="Times New Roman" w:cs="Times New Roman"/>
          <w:vertAlign w:val="subscript"/>
        </w:rPr>
        <w:t>α</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2</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w:t>
      </w:r>
      <w:r w:rsidRPr="001659EC">
        <w:rPr>
          <w:rFonts w:ascii="Times New Roman" w:hAnsi="Times New Roman" w:cs="Times New Roman"/>
        </w:rPr>
        <w:t>R</w:t>
      </w:r>
      <w:r w:rsidRPr="001659EC">
        <w:rPr>
          <w:rFonts w:ascii="Times New Roman" w:hAnsi="Times New Roman" w:cs="Times New Roman"/>
          <w:vertAlign w:val="subscript"/>
        </w:rPr>
        <w:t>p</w:t>
      </w:r>
      <w:r w:rsidRPr="001659EC">
        <w:rPr>
          <w:rFonts w:hAnsi="宋体" w:cs="宋体" w:hint="eastAsia"/>
        </w:rPr>
        <w:t>∶</w:t>
      </w:r>
      <w:r w:rsidRPr="001659EC">
        <w:rPr>
          <w:rFonts w:ascii="Times New Roman" w:hAnsi="Times New Roman" w:cs="Times New Roman"/>
        </w:rPr>
        <w:t>R</w:t>
      </w:r>
      <w:r w:rsidRPr="001659EC">
        <w:rPr>
          <w:rFonts w:ascii="Times New Roman" w:hAnsi="Times New Roman" w:cs="Times New Roman"/>
          <w:vertAlign w:val="subscript"/>
        </w:rPr>
        <w:t>α</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2</w:t>
      </w:r>
      <w:r w:rsidRPr="001659EC">
        <w:rPr>
          <w:rFonts w:ascii="Times New Roman" w:hAnsi="Times New Roman" w:cs="Times New Roman"/>
        </w:rPr>
        <w:t xml:space="preserve">　</w:t>
      </w:r>
      <w:r w:rsidRPr="001659EC">
        <w:rPr>
          <w:rFonts w:ascii="Times New Roman" w:hAnsi="Times New Roman" w:cs="Times New Roman"/>
        </w:rPr>
        <w:t>T</w:t>
      </w:r>
      <w:r w:rsidRPr="001659EC">
        <w:rPr>
          <w:rFonts w:ascii="Times New Roman" w:hAnsi="Times New Roman" w:cs="Times New Roman"/>
          <w:vertAlign w:val="subscript"/>
        </w:rPr>
        <w:t>p</w:t>
      </w:r>
      <w:r w:rsidRPr="001659EC">
        <w:rPr>
          <w:rFonts w:hAnsi="宋体" w:cs="宋体" w:hint="eastAsia"/>
        </w:rPr>
        <w:t>∶</w:t>
      </w:r>
      <w:r w:rsidRPr="001659EC">
        <w:rPr>
          <w:rFonts w:ascii="Times New Roman" w:hAnsi="Times New Roman" w:cs="Times New Roman"/>
        </w:rPr>
        <w:t>T</w:t>
      </w:r>
      <w:r w:rsidRPr="001659EC">
        <w:rPr>
          <w:rFonts w:ascii="Times New Roman" w:hAnsi="Times New Roman" w:cs="Times New Roman"/>
          <w:vertAlign w:val="subscript"/>
        </w:rPr>
        <w:t>α</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1</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w:t>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质子</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\o\al(</w:instrText>
      </w:r>
      <w:r w:rsidRPr="001659EC">
        <w:rPr>
          <w:rFonts w:ascii="Times New Roman" w:eastAsia="楷体_GB2312" w:hAnsi="Times New Roman" w:cs="Times New Roman"/>
          <w:vertAlign w:val="superscript"/>
        </w:rPr>
        <w:instrText>1</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H)</w:t>
      </w:r>
      <w:r w:rsidRPr="001659EC">
        <w:rPr>
          <w:rFonts w:ascii="Times New Roman" w:eastAsia="楷体_GB2312" w:hAnsi="Times New Roman" w:cs="Times New Roman"/>
        </w:rPr>
        <w:t>和</w:t>
      </w:r>
      <w:r w:rsidRPr="001659EC">
        <w:rPr>
          <w:rFonts w:ascii="Times New Roman" w:eastAsia="楷体_GB2312" w:hAnsi="Times New Roman" w:cs="Times New Roman"/>
        </w:rPr>
        <w:t>α</w:t>
      </w:r>
      <w:r w:rsidRPr="001659EC">
        <w:rPr>
          <w:rFonts w:ascii="Times New Roman" w:eastAsia="楷体_GB2312" w:hAnsi="Times New Roman" w:cs="Times New Roman"/>
        </w:rPr>
        <w:t>粒子</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\o\al(</w:instrText>
      </w:r>
      <w:r w:rsidRPr="001659EC">
        <w:rPr>
          <w:rFonts w:ascii="Times New Roman" w:eastAsia="楷体_GB2312" w:hAnsi="Times New Roman" w:cs="Times New Roman"/>
          <w:vertAlign w:val="superscript"/>
        </w:rPr>
        <w:instrText>4</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He)</w:t>
      </w:r>
      <w:r w:rsidRPr="001659EC">
        <w:rPr>
          <w:rFonts w:ascii="Times New Roman" w:eastAsia="楷体_GB2312" w:hAnsi="Times New Roman" w:cs="Times New Roman"/>
        </w:rPr>
        <w:t>带电荷量之比</w:t>
      </w:r>
      <w:r w:rsidRPr="001659EC">
        <w:rPr>
          <w:rFonts w:ascii="Times New Roman" w:eastAsia="楷体_GB2312" w:hAnsi="Times New Roman" w:cs="Times New Roman"/>
        </w:rPr>
        <w:t>q</w:t>
      </w:r>
      <w:r w:rsidRPr="001659EC">
        <w:rPr>
          <w:rFonts w:ascii="Times New Roman" w:eastAsia="楷体_GB2312" w:hAnsi="Times New Roman" w:cs="Times New Roman"/>
          <w:vertAlign w:val="subscript"/>
        </w:rPr>
        <w:t>p</w:t>
      </w:r>
      <w:r w:rsidRPr="001659EC">
        <w:rPr>
          <w:rFonts w:eastAsia="楷体_GB2312" w:hAnsi="宋体" w:cs="宋体" w:hint="eastAsia"/>
        </w:rPr>
        <w:t>∶</w:t>
      </w:r>
      <w:r w:rsidRPr="001659EC">
        <w:rPr>
          <w:rFonts w:ascii="Times New Roman" w:eastAsia="楷体_GB2312" w:hAnsi="Times New Roman" w:cs="Times New Roman"/>
        </w:rPr>
        <w:t>q</w:t>
      </w:r>
      <w:r w:rsidRPr="001659EC">
        <w:rPr>
          <w:rFonts w:ascii="Times New Roman" w:eastAsia="楷体_GB2312" w:hAnsi="Times New Roman" w:cs="Times New Roman"/>
          <w:vertAlign w:val="subscript"/>
        </w:rPr>
        <w:t>α</w:t>
      </w:r>
      <w:r w:rsidRPr="001659EC">
        <w:rPr>
          <w:rFonts w:ascii="Times New Roman" w:eastAsia="楷体_GB2312" w:hAnsi="Times New Roman" w:cs="Times New Roman"/>
        </w:rPr>
        <w:t>＝</w:t>
      </w:r>
      <w:r w:rsidRPr="001659EC">
        <w:rPr>
          <w:rFonts w:ascii="Times New Roman" w:eastAsia="楷体_GB2312" w:hAnsi="Times New Roman" w:cs="Times New Roman"/>
        </w:rPr>
        <w:t>1</w:t>
      </w:r>
      <w:r w:rsidRPr="001659EC">
        <w:rPr>
          <w:rFonts w:eastAsia="楷体_GB2312" w:hAnsi="宋体" w:cs="宋体" w:hint="eastAsia"/>
        </w:rPr>
        <w:t>∶</w:t>
      </w:r>
      <w:r w:rsidRPr="001659EC">
        <w:rPr>
          <w:rFonts w:ascii="Times New Roman" w:eastAsia="楷体_GB2312" w:hAnsi="Times New Roman" w:cs="Times New Roman"/>
        </w:rPr>
        <w:t>2</w:t>
      </w:r>
      <w:r w:rsidRPr="001659EC">
        <w:rPr>
          <w:rFonts w:ascii="Times New Roman" w:eastAsia="楷体_GB2312" w:hAnsi="Times New Roman" w:cs="Times New Roman"/>
        </w:rPr>
        <w:t>，质量之比</w:t>
      </w:r>
      <w:r w:rsidRPr="001659EC">
        <w:rPr>
          <w:rFonts w:ascii="Times New Roman" w:eastAsia="楷体_GB2312" w:hAnsi="Times New Roman" w:cs="Times New Roman"/>
        </w:rPr>
        <w:t>m</w:t>
      </w:r>
      <w:r w:rsidRPr="001659EC">
        <w:rPr>
          <w:rFonts w:ascii="Times New Roman" w:eastAsia="楷体_GB2312" w:hAnsi="Times New Roman" w:cs="Times New Roman"/>
          <w:vertAlign w:val="subscript"/>
        </w:rPr>
        <w:t>p</w:t>
      </w:r>
      <w:r w:rsidRPr="001659EC">
        <w:rPr>
          <w:rFonts w:eastAsia="楷体_GB2312" w:hAnsi="宋体" w:cs="宋体" w:hint="eastAsia"/>
        </w:rPr>
        <w:t>∶</w:t>
      </w:r>
      <w:r w:rsidRPr="001659EC">
        <w:rPr>
          <w:rFonts w:ascii="Times New Roman" w:eastAsia="楷体_GB2312" w:hAnsi="Times New Roman" w:cs="Times New Roman"/>
        </w:rPr>
        <w:t>m</w:t>
      </w:r>
      <w:r w:rsidRPr="001659EC">
        <w:rPr>
          <w:rFonts w:ascii="Times New Roman" w:eastAsia="楷体_GB2312" w:hAnsi="Times New Roman" w:cs="Times New Roman"/>
          <w:vertAlign w:val="subscript"/>
        </w:rPr>
        <w:t>α</w:t>
      </w:r>
      <w:r w:rsidRPr="001659EC">
        <w:rPr>
          <w:rFonts w:ascii="Times New Roman" w:eastAsia="楷体_GB2312" w:hAnsi="Times New Roman" w:cs="Times New Roman"/>
        </w:rPr>
        <w:t>＝</w:t>
      </w:r>
      <w:r w:rsidRPr="001659EC">
        <w:rPr>
          <w:rFonts w:ascii="Times New Roman" w:eastAsia="楷体_GB2312" w:hAnsi="Times New Roman" w:cs="Times New Roman"/>
        </w:rPr>
        <w:t>1</w:t>
      </w:r>
      <w:r w:rsidRPr="001659EC">
        <w:rPr>
          <w:rFonts w:eastAsia="楷体_GB2312" w:hAnsi="宋体" w:cs="宋体" w:hint="eastAsia"/>
        </w:rPr>
        <w:t>∶</w:t>
      </w:r>
      <w:r w:rsidRPr="001659EC">
        <w:rPr>
          <w:rFonts w:ascii="Times New Roman" w:eastAsia="楷体_GB2312" w:hAnsi="Times New Roman" w:cs="Times New Roman"/>
        </w:rPr>
        <w:t>4.</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由带电粒子在匀强磁场中做匀速圆周运动规律，</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\f(2πm,qB)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，粒子速率相同，代入</w:t>
      </w:r>
      <w:r w:rsidRPr="001659EC">
        <w:rPr>
          <w:rFonts w:ascii="Times New Roman" w:eastAsia="楷体_GB2312" w:hAnsi="Times New Roman" w:cs="Times New Roman"/>
        </w:rPr>
        <w:t>q</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Times New Roman" w:eastAsia="楷体_GB2312" w:hAnsi="Times New Roman" w:cs="Times New Roman"/>
        </w:rPr>
        <w:t>可得</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p</w:t>
      </w:r>
      <w:r w:rsidRPr="001659EC">
        <w:rPr>
          <w:rFonts w:eastAsia="楷体_GB2312" w:hAnsi="宋体" w:cs="宋体" w:hint="eastAsia"/>
        </w:rPr>
        <w:t>∶</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α</w:t>
      </w:r>
      <w:r w:rsidRPr="001659EC">
        <w:rPr>
          <w:rFonts w:ascii="Times New Roman" w:eastAsia="楷体_GB2312" w:hAnsi="Times New Roman" w:cs="Times New Roman"/>
        </w:rPr>
        <w:t>＝</w:t>
      </w:r>
      <w:r w:rsidRPr="001659EC">
        <w:rPr>
          <w:rFonts w:ascii="Times New Roman" w:eastAsia="楷体_GB2312" w:hAnsi="Times New Roman" w:cs="Times New Roman"/>
        </w:rPr>
        <w:t>1</w:t>
      </w:r>
      <w:r w:rsidRPr="001659EC">
        <w:rPr>
          <w:rFonts w:eastAsia="楷体_GB2312" w:hAnsi="宋体" w:cs="宋体" w:hint="eastAsia"/>
        </w:rPr>
        <w:t>∶</w:t>
      </w:r>
      <w:r w:rsidRPr="001659EC">
        <w:rPr>
          <w:rFonts w:ascii="Times New Roman" w:eastAsia="楷体_GB2312" w:hAnsi="Times New Roman" w:cs="Times New Roman"/>
        </w:rPr>
        <w:t>2</w:t>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p</w:t>
      </w:r>
      <w:r w:rsidRPr="001659EC">
        <w:rPr>
          <w:rFonts w:eastAsia="楷体_GB2312" w:hAnsi="宋体" w:cs="宋体" w:hint="eastAsia"/>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α</w:t>
      </w:r>
      <w:r w:rsidRPr="001659EC">
        <w:rPr>
          <w:rFonts w:ascii="Times New Roman" w:eastAsia="楷体_GB2312" w:hAnsi="Times New Roman" w:cs="Times New Roman"/>
        </w:rPr>
        <w:t>＝</w:t>
      </w:r>
      <w:r w:rsidRPr="001659EC">
        <w:rPr>
          <w:rFonts w:ascii="Times New Roman" w:eastAsia="楷体_GB2312" w:hAnsi="Times New Roman" w:cs="Times New Roman"/>
        </w:rPr>
        <w:t>1</w:t>
      </w:r>
      <w:r w:rsidRPr="001659EC">
        <w:rPr>
          <w:rFonts w:eastAsia="楷体_GB2312" w:hAnsi="宋体" w:cs="宋体" w:hint="eastAsia"/>
        </w:rPr>
        <w:t>∶</w:t>
      </w:r>
      <w:r w:rsidRPr="001659EC">
        <w:rPr>
          <w:rFonts w:ascii="Times New Roman" w:eastAsia="楷体_GB2312" w:hAnsi="Times New Roman" w:cs="Times New Roman"/>
        </w:rPr>
        <w:t>2</w:t>
      </w:r>
      <w:r w:rsidRPr="001659EC">
        <w:rPr>
          <w:rFonts w:ascii="Times New Roman" w:eastAsia="楷体_GB2312" w:hAnsi="Times New Roman" w:cs="Times New Roman"/>
        </w:rPr>
        <w:t>，故选项</w:t>
      </w:r>
      <w:r w:rsidRPr="001659EC">
        <w:rPr>
          <w:rFonts w:ascii="Times New Roman" w:eastAsia="楷体_GB2312" w:hAnsi="Times New Roman" w:cs="Times New Roman"/>
        </w:rPr>
        <w:t>A</w:t>
      </w:r>
      <w:r w:rsidRPr="001659EC">
        <w:rPr>
          <w:rFonts w:ascii="Times New Roman" w:eastAsia="楷体_GB2312" w:hAnsi="Times New Roman" w:cs="Times New Roman"/>
        </w:rPr>
        <w:t>正确．</w:t>
      </w:r>
    </w:p>
    <w:p w:rsidR="00EF20A9" w:rsidRPr="001659EC" w:rsidRDefault="00EF20A9" w:rsidP="00EF20A9">
      <w:pPr>
        <w:pStyle w:val="a3"/>
        <w:snapToGrid w:val="0"/>
        <w:ind w:firstLineChars="200" w:firstLine="422"/>
        <w:rPr>
          <w:rFonts w:ascii="Times New Roman" w:hAnsi="Times New Roman" w:cs="Times New Roman"/>
          <w:b/>
        </w:rPr>
      </w:pPr>
      <w:r w:rsidRPr="001659EC">
        <w:rPr>
          <w:rFonts w:ascii="Times New Roman" w:hAnsi="Times New Roman" w:cs="Times New Roman"/>
          <w:b/>
        </w:rPr>
        <w:t>知识点二　带电粒子在有界磁场中的圆周运动</w:t>
      </w:r>
    </w:p>
    <w:p w:rsidR="00EF20A9" w:rsidRPr="001659EC" w:rsidRDefault="00EF20A9" w:rsidP="00EF20A9">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3. </w:t>
      </w:r>
      <w:r w:rsidRPr="001659EC">
        <w:rPr>
          <w:rFonts w:ascii="Times New Roman" w:hAnsi="Times New Roman" w:cs="Times New Roman"/>
        </w:rPr>
        <w:t>如图</w:t>
      </w:r>
      <w:r w:rsidRPr="001659EC">
        <w:rPr>
          <w:rFonts w:ascii="Times New Roman" w:hAnsi="Times New Roman" w:cs="Times New Roman"/>
        </w:rPr>
        <w:t>3</w:t>
      </w:r>
      <w:r w:rsidRPr="001659EC">
        <w:rPr>
          <w:rFonts w:ascii="Times New Roman" w:hAnsi="Times New Roman" w:cs="Times New Roman"/>
        </w:rPr>
        <w:t>所示，一束电子的电荷量为</w:t>
      </w:r>
      <w:r w:rsidRPr="001659EC">
        <w:rPr>
          <w:rFonts w:ascii="Times New Roman" w:hAnsi="Times New Roman" w:cs="Times New Roman"/>
        </w:rPr>
        <w:t>e</w:t>
      </w:r>
      <w:r w:rsidRPr="001659EC">
        <w:rPr>
          <w:rFonts w:ascii="Times New Roman" w:hAnsi="Times New Roman" w:cs="Times New Roman"/>
        </w:rPr>
        <w:t>，以速度</w:t>
      </w:r>
      <w:r w:rsidRPr="001659EC">
        <w:rPr>
          <w:rFonts w:ascii="Book Antiqua" w:hAnsi="Book Antiqua" w:cs="Times New Roman"/>
        </w:rPr>
        <w:t>v</w:t>
      </w:r>
      <w:r w:rsidRPr="001659EC">
        <w:rPr>
          <w:rFonts w:ascii="Times New Roman" w:hAnsi="Times New Roman" w:cs="Times New Roman"/>
        </w:rPr>
        <w:t>垂直射入磁感应强度为</w:t>
      </w:r>
      <w:r w:rsidRPr="001659EC">
        <w:rPr>
          <w:rFonts w:ascii="Times New Roman" w:hAnsi="Times New Roman" w:cs="Times New Roman"/>
        </w:rPr>
        <w:t>B</w:t>
      </w:r>
      <w:r w:rsidRPr="001659EC">
        <w:rPr>
          <w:rFonts w:ascii="Times New Roman" w:hAnsi="Times New Roman" w:cs="Times New Roman"/>
        </w:rPr>
        <w:t>、宽度为</w:t>
      </w:r>
      <w:r w:rsidRPr="001659EC">
        <w:rPr>
          <w:rFonts w:ascii="Times New Roman" w:hAnsi="Times New Roman" w:cs="Times New Roman"/>
        </w:rPr>
        <w:t>d</w:t>
      </w:r>
      <w:r w:rsidRPr="001659EC">
        <w:rPr>
          <w:rFonts w:ascii="Times New Roman" w:hAnsi="Times New Roman" w:cs="Times New Roman"/>
        </w:rPr>
        <w:t>的有界匀强磁场中，穿过磁场时的速度方向与原来电子的入射方向的夹角是</w:t>
      </w:r>
      <w:r w:rsidRPr="001659EC">
        <w:rPr>
          <w:rFonts w:ascii="Times New Roman" w:hAnsi="Times New Roman" w:cs="Times New Roman"/>
        </w:rPr>
        <w:t>30°</w:t>
      </w:r>
      <w:r w:rsidRPr="001659EC">
        <w:rPr>
          <w:rFonts w:ascii="Times New Roman" w:hAnsi="Times New Roman" w:cs="Times New Roman"/>
        </w:rPr>
        <w:t>，则电子的质量是多少？电子穿过磁场的时间又是多少？</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lastRenderedPageBreak/>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\\A74.TIF"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9" type="#_x0000_t75" style="width:63.75pt;height:93.75pt">
            <v:imagedata r:id="rId14" r:href="rId15"/>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3</w:t>
      </w:r>
    </w:p>
    <w:p w:rsidR="00EF20A9" w:rsidRPr="001659EC" w:rsidRDefault="00EF20A9" w:rsidP="00EF20A9">
      <w:pPr>
        <w:pStyle w:val="a3"/>
        <w:snapToGrid w:val="0"/>
        <w:ind w:firstLineChars="200" w:firstLine="422"/>
        <w:rPr>
          <w:rFonts w:ascii="Times New Roman" w:eastAsia="黑体"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eastAsia="黑体" w:hAnsi="Times New Roman" w:cs="Times New Roman"/>
        </w:rPr>
        <w:fldChar w:fldCharType="begin"/>
      </w:r>
      <w:r w:rsidRPr="001659EC">
        <w:rPr>
          <w:rFonts w:ascii="Times New Roman" w:eastAsia="黑体" w:hAnsi="Times New Roman" w:cs="Times New Roman"/>
        </w:rPr>
        <w:instrText>eq \f(2deB,</w:instrText>
      </w:r>
      <w:r w:rsidRPr="001659EC">
        <w:rPr>
          <w:rFonts w:ascii="Book Antiqua" w:eastAsia="黑体" w:hAnsi="Book Antiqua" w:cs="Times New Roman"/>
        </w:rPr>
        <w:instrText>v</w:instrText>
      </w:r>
      <w:r w:rsidRPr="001659EC">
        <w:rPr>
          <w:rFonts w:ascii="Times New Roman" w:eastAsia="黑体" w:hAnsi="Times New Roman" w:cs="Times New Roman"/>
        </w:rPr>
        <w:instrText>)</w:instrText>
      </w:r>
      <w:r w:rsidRPr="001659EC">
        <w:rPr>
          <w:rFonts w:ascii="Times New Roman" w:eastAsia="黑体" w:hAnsi="Times New Roman" w:cs="Times New Roman"/>
        </w:rPr>
        <w:fldChar w:fldCharType="end"/>
      </w:r>
      <w:r w:rsidRPr="001659EC">
        <w:rPr>
          <w:rFonts w:ascii="Times New Roman" w:eastAsia="黑体" w:hAnsi="Times New Roman" w:cs="Times New Roman"/>
        </w:rPr>
        <w:t xml:space="preserve">　</w:t>
      </w:r>
      <w:r w:rsidRPr="001659EC">
        <w:rPr>
          <w:rFonts w:ascii="Times New Roman" w:eastAsia="黑体" w:hAnsi="Times New Roman" w:cs="Times New Roman"/>
        </w:rPr>
        <w:fldChar w:fldCharType="begin"/>
      </w:r>
      <w:r w:rsidRPr="001659EC">
        <w:rPr>
          <w:rFonts w:ascii="Times New Roman" w:eastAsia="黑体" w:hAnsi="Times New Roman" w:cs="Times New Roman"/>
        </w:rPr>
        <w:instrText>eq \f(πd,3</w:instrText>
      </w:r>
      <w:r w:rsidRPr="001659EC">
        <w:rPr>
          <w:rFonts w:ascii="Book Antiqua" w:eastAsia="黑体" w:hAnsi="Book Antiqua" w:cs="Times New Roman"/>
        </w:rPr>
        <w:instrText>v</w:instrText>
      </w:r>
      <w:r w:rsidRPr="001659EC">
        <w:rPr>
          <w:rFonts w:ascii="Times New Roman" w:eastAsia="黑体" w:hAnsi="Times New Roman" w:cs="Times New Roman"/>
        </w:rPr>
        <w:instrText>)</w:instrText>
      </w:r>
      <w:r w:rsidRPr="001659EC">
        <w:rPr>
          <w:rFonts w:ascii="Times New Roman" w:eastAsia="黑体" w:hAnsi="Times New Roman" w:cs="Times New Roman"/>
        </w:rPr>
        <w:fldChar w:fldCharType="end"/>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电子在磁场中运动时，只受洛伦兹力作用，故其轨道是圆弧的一部分．又因洛伦兹力与速度</w:t>
      </w:r>
      <w:r w:rsidRPr="001659EC">
        <w:rPr>
          <w:rFonts w:ascii="Book Antiqua" w:eastAsia="楷体_GB2312" w:hAnsi="Book Antiqua" w:cs="Times New Roman"/>
        </w:rPr>
        <w:t>v</w:t>
      </w:r>
      <w:r w:rsidRPr="001659EC">
        <w:rPr>
          <w:rFonts w:ascii="Times New Roman" w:eastAsia="楷体_GB2312" w:hAnsi="Times New Roman" w:cs="Times New Roman"/>
        </w:rPr>
        <w:t>垂直，故圆心应在电子穿入和穿出时洛伦兹力延长线的交点上．从图中可以看出，</w:t>
      </w:r>
      <w:r w:rsidRPr="001659EC">
        <w:rPr>
          <w:rFonts w:ascii="Times New Roman" w:eastAsia="楷体_GB2312" w:hAnsi="Times New Roman" w:cs="Times New Roman"/>
        </w:rPr>
        <w:t>AB</w:t>
      </w:r>
      <w:r w:rsidRPr="001659EC">
        <w:rPr>
          <w:rFonts w:ascii="Times New Roman" w:eastAsia="楷体_GB2312" w:hAnsi="Times New Roman" w:cs="Times New Roman"/>
        </w:rPr>
        <w:t>弧所对的圆心角</w:t>
      </w:r>
      <w:r w:rsidRPr="001659EC">
        <w:rPr>
          <w:rFonts w:ascii="Times New Roman" w:eastAsia="楷体_GB2312" w:hAnsi="Times New Roman" w:cs="Times New Roman"/>
        </w:rPr>
        <w:t>θ</w:t>
      </w:r>
      <w:r w:rsidRPr="001659EC">
        <w:rPr>
          <w:rFonts w:ascii="Times New Roman" w:eastAsia="楷体_GB2312" w:hAnsi="Times New Roman" w:cs="Times New Roman"/>
        </w:rPr>
        <w:t>＝</w:t>
      </w:r>
      <w:r w:rsidRPr="001659EC">
        <w:rPr>
          <w:rFonts w:ascii="Times New Roman" w:eastAsia="楷体_GB2312" w:hAnsi="Times New Roman" w:cs="Times New Roman"/>
        </w:rPr>
        <w:t>30°</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\f(π,6)</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OB</w:t>
      </w:r>
      <w:r w:rsidRPr="001659EC">
        <w:rPr>
          <w:rFonts w:ascii="Times New Roman" w:eastAsia="楷体_GB2312" w:hAnsi="Times New Roman" w:cs="Times New Roman"/>
        </w:rPr>
        <w:t>即为半径</w:t>
      </w:r>
      <w:r w:rsidRPr="001659EC">
        <w:rPr>
          <w:rFonts w:ascii="Times New Roman" w:eastAsia="楷体_GB2312" w:hAnsi="Times New Roman" w:cs="Times New Roman"/>
        </w:rPr>
        <w:t>r</w:t>
      </w:r>
      <w:r w:rsidRPr="001659EC">
        <w:rPr>
          <w:rFonts w:ascii="Times New Roman" w:eastAsia="楷体_GB2312" w:hAnsi="Times New Roman" w:cs="Times New Roman"/>
        </w:rPr>
        <w:t>，由几何关系可得：</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\f(d,sin θ)</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2d.</w:t>
      </w:r>
      <w:r w:rsidRPr="001659EC">
        <w:rPr>
          <w:rFonts w:ascii="Times New Roman" w:eastAsia="楷体_GB2312" w:hAnsi="Times New Roman" w:cs="Times New Roman"/>
        </w:rPr>
        <w:t>由半径公式</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,Bq)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得：</w:t>
      </w:r>
      <w:r w:rsidRPr="001659EC">
        <w:rPr>
          <w:rFonts w:ascii="Times New Roman" w:eastAsia="楷体_GB2312" w:hAnsi="Times New Roman" w:cs="Times New Roman"/>
        </w:rPr>
        <w:t>m</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\f(qBr,</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\f(2deB,</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带电粒子通过</w:t>
      </w:r>
      <w:r w:rsidRPr="001659EC">
        <w:rPr>
          <w:rFonts w:ascii="Times New Roman" w:eastAsia="楷体_GB2312" w:hAnsi="Times New Roman" w:cs="Times New Roman"/>
        </w:rPr>
        <w:t>AB</w:t>
      </w:r>
      <w:r w:rsidRPr="001659EC">
        <w:rPr>
          <w:rFonts w:ascii="Times New Roman" w:eastAsia="楷体_GB2312" w:hAnsi="Times New Roman" w:cs="Times New Roman"/>
        </w:rPr>
        <w:t>弧所用的时间，即穿过磁场的时间为：</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\f(θ,2π)</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\f(1,12)</w:instrText>
      </w:r>
      <w:r w:rsidRPr="001659EC">
        <w:rPr>
          <w:rFonts w:ascii="Times New Roman" w:eastAsia="楷体_GB2312" w:hAnsi="Times New Roman" w:cs="Times New Roman"/>
        </w:rPr>
        <w:fldChar w:fldCharType="end"/>
      </w:r>
      <w:r w:rsidRPr="001659EC">
        <w:rPr>
          <w:rFonts w:hAnsi="宋体"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\f(1,12)</w:instrText>
      </w:r>
      <w:r w:rsidRPr="001659EC">
        <w:rPr>
          <w:rFonts w:ascii="Times New Roman" w:eastAsia="楷体_GB2312" w:hAnsi="Times New Roman" w:cs="Times New Roman"/>
        </w:rPr>
        <w:fldChar w:fldCharType="end"/>
      </w:r>
      <w:r w:rsidRPr="001659EC">
        <w:rPr>
          <w:rFonts w:hAnsi="宋体"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\f(2πm,Be)</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\f(πm,6Be)</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\f(πd,3</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2"/>
        <w:rPr>
          <w:rFonts w:ascii="Times New Roman" w:eastAsia="仿宋_GB2312" w:hAnsi="Times New Roman" w:cs="Times New Roman" w:hint="eastAsia"/>
        </w:rPr>
      </w:pPr>
      <w:r w:rsidRPr="001659EC">
        <w:rPr>
          <w:rFonts w:ascii="Times New Roman" w:eastAsia="黑体" w:hAnsi="Times New Roman" w:cs="Times New Roman"/>
          <w:b/>
        </w:rPr>
        <w:t>点评</w:t>
      </w:r>
      <w:r w:rsidRPr="001659EC">
        <w:rPr>
          <w:rFonts w:ascii="Times New Roman" w:eastAsia="仿宋_GB2312" w:hAnsi="Times New Roman" w:cs="Times New Roman"/>
        </w:rPr>
        <w:t xml:space="preserve">　作出辅助线，构成直角三角形，利用几何知识求解半径．求时间有两种方法：一种是利用公式</w:t>
      </w:r>
      <w:r w:rsidRPr="001659EC">
        <w:rPr>
          <w:rFonts w:ascii="Times New Roman" w:eastAsia="仿宋_GB2312" w:hAnsi="Times New Roman" w:cs="Times New Roman"/>
        </w:rPr>
        <w:t>t</w:t>
      </w:r>
      <w:r w:rsidRPr="001659EC">
        <w:rPr>
          <w:rFonts w:ascii="Times New Roman" w:eastAsia="仿宋_GB2312" w:hAnsi="Times New Roman" w:cs="Times New Roman"/>
        </w:rPr>
        <w:t>＝</w:t>
      </w:r>
      <w:r w:rsidRPr="001659EC">
        <w:rPr>
          <w:rFonts w:ascii="Times New Roman" w:eastAsia="仿宋_GB2312" w:hAnsi="Times New Roman" w:cs="Times New Roman"/>
        </w:rPr>
        <w:fldChar w:fldCharType="begin"/>
      </w:r>
      <w:r w:rsidRPr="001659EC">
        <w:rPr>
          <w:rFonts w:ascii="Times New Roman" w:eastAsia="仿宋_GB2312" w:hAnsi="Times New Roman" w:cs="Times New Roman"/>
        </w:rPr>
        <w:instrText>eq \f(θ,2π)</w:instrText>
      </w:r>
      <w:r w:rsidRPr="001659EC">
        <w:rPr>
          <w:rFonts w:ascii="Times New Roman" w:eastAsia="仿宋_GB2312" w:hAnsi="Times New Roman" w:cs="Times New Roman"/>
        </w:rPr>
        <w:fldChar w:fldCharType="end"/>
      </w:r>
      <w:r w:rsidRPr="001659EC">
        <w:rPr>
          <w:rFonts w:ascii="Times New Roman" w:eastAsia="仿宋_GB2312" w:hAnsi="Times New Roman" w:cs="Times New Roman"/>
        </w:rPr>
        <w:t>T</w:t>
      </w:r>
      <w:r w:rsidRPr="001659EC">
        <w:rPr>
          <w:rFonts w:ascii="Times New Roman" w:eastAsia="仿宋_GB2312" w:hAnsi="Times New Roman" w:cs="Times New Roman"/>
        </w:rPr>
        <w:t>，另一种是利用公式</w:t>
      </w:r>
      <w:r w:rsidRPr="001659EC">
        <w:rPr>
          <w:rFonts w:ascii="Times New Roman" w:eastAsia="仿宋_GB2312" w:hAnsi="Times New Roman" w:cs="Times New Roman"/>
        </w:rPr>
        <w:t>t</w:t>
      </w:r>
      <w:r w:rsidRPr="001659EC">
        <w:rPr>
          <w:rFonts w:ascii="Times New Roman" w:eastAsia="仿宋_GB2312" w:hAnsi="Times New Roman" w:cs="Times New Roman"/>
        </w:rPr>
        <w:t>＝</w:t>
      </w:r>
      <w:r w:rsidRPr="001659EC">
        <w:rPr>
          <w:rFonts w:ascii="Times New Roman" w:eastAsia="仿宋_GB2312" w:hAnsi="Times New Roman" w:cs="Times New Roman"/>
        </w:rPr>
        <w:fldChar w:fldCharType="begin"/>
      </w:r>
      <w:r w:rsidRPr="001659EC">
        <w:rPr>
          <w:rFonts w:ascii="Times New Roman" w:eastAsia="仿宋_GB2312" w:hAnsi="Times New Roman" w:cs="Times New Roman"/>
        </w:rPr>
        <w:instrText>eq \f(Rθ,</w:instrText>
      </w:r>
      <w:r w:rsidRPr="001659EC">
        <w:rPr>
          <w:rFonts w:ascii="Book Antiqua" w:eastAsia="仿宋_GB2312" w:hAnsi="Book Antiqua" w:cs="Times New Roman"/>
        </w:rPr>
        <w:instrText>v</w:instrText>
      </w:r>
      <w:r w:rsidRPr="001659EC">
        <w:rPr>
          <w:rFonts w:ascii="Times New Roman" w:eastAsia="仿宋_GB2312" w:hAnsi="Times New Roman" w:cs="Times New Roman"/>
        </w:rPr>
        <w:instrText>)</w:instrText>
      </w:r>
      <w:r w:rsidRPr="001659EC">
        <w:rPr>
          <w:rFonts w:ascii="Times New Roman" w:eastAsia="仿宋_GB2312" w:hAnsi="Times New Roman" w:cs="Times New Roman"/>
        </w:rPr>
        <w:fldChar w:fldCharType="end"/>
      </w:r>
      <w:r w:rsidRPr="001659EC">
        <w:rPr>
          <w:rFonts w:ascii="Times New Roman" w:eastAsia="仿宋_GB2312" w:hAnsi="Times New Roman" w:cs="Times New Roman"/>
        </w:rPr>
        <w:t>求解．</w:t>
      </w:r>
    </w:p>
    <w:p w:rsidR="00EF20A9" w:rsidRPr="001659EC" w:rsidRDefault="00EF20A9" w:rsidP="00EF20A9">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4. </w:t>
      </w:r>
      <w:r w:rsidRPr="001659EC">
        <w:rPr>
          <w:rFonts w:ascii="Times New Roman" w:hAnsi="Times New Roman" w:cs="Times New Roman"/>
        </w:rPr>
        <w:t>一磁场宽度为</w:t>
      </w:r>
      <w:r w:rsidRPr="001659EC">
        <w:rPr>
          <w:rFonts w:ascii="Times New Roman" w:hAnsi="Times New Roman" w:cs="Times New Roman"/>
        </w:rPr>
        <w:t>L</w:t>
      </w:r>
      <w:r w:rsidRPr="001659EC">
        <w:rPr>
          <w:rFonts w:ascii="Times New Roman" w:hAnsi="Times New Roman" w:cs="Times New Roman"/>
        </w:rPr>
        <w:t>，磁感应强度为</w:t>
      </w:r>
      <w:r w:rsidRPr="001659EC">
        <w:rPr>
          <w:rFonts w:ascii="Times New Roman" w:hAnsi="Times New Roman" w:cs="Times New Roman"/>
        </w:rPr>
        <w:t>B</w:t>
      </w:r>
      <w:r w:rsidRPr="001659EC">
        <w:rPr>
          <w:rFonts w:ascii="Times New Roman" w:hAnsi="Times New Roman" w:cs="Times New Roman"/>
        </w:rPr>
        <w:t>，如图</w:t>
      </w:r>
      <w:r w:rsidRPr="001659EC">
        <w:rPr>
          <w:rFonts w:ascii="Times New Roman" w:hAnsi="Times New Roman" w:cs="Times New Roman"/>
        </w:rPr>
        <w:t>4</w:t>
      </w:r>
      <w:r w:rsidRPr="001659EC">
        <w:rPr>
          <w:rFonts w:ascii="Times New Roman" w:hAnsi="Times New Roman" w:cs="Times New Roman"/>
        </w:rPr>
        <w:t>所示，一电荷质量为</w:t>
      </w:r>
      <w:r w:rsidRPr="001659EC">
        <w:rPr>
          <w:rFonts w:ascii="Times New Roman" w:hAnsi="Times New Roman" w:cs="Times New Roman"/>
        </w:rPr>
        <w:t>m</w:t>
      </w:r>
      <w:r w:rsidRPr="001659EC">
        <w:rPr>
          <w:rFonts w:ascii="Times New Roman" w:hAnsi="Times New Roman" w:cs="Times New Roman"/>
        </w:rPr>
        <w:t>、带电荷量为－</w:t>
      </w:r>
      <w:r w:rsidRPr="001659EC">
        <w:rPr>
          <w:rFonts w:ascii="Times New Roman" w:hAnsi="Times New Roman" w:cs="Times New Roman"/>
        </w:rPr>
        <w:t>q</w:t>
      </w:r>
      <w:r w:rsidRPr="001659EC">
        <w:rPr>
          <w:rFonts w:ascii="Times New Roman" w:hAnsi="Times New Roman" w:cs="Times New Roman"/>
        </w:rPr>
        <w:t>，不计重力，以某一速度</w:t>
      </w:r>
      <w:r w:rsidRPr="001659EC">
        <w:rPr>
          <w:rFonts w:ascii="Times New Roman" w:hAnsi="Times New Roman" w:cs="Times New Roman"/>
        </w:rPr>
        <w:t>(</w:t>
      </w:r>
      <w:r w:rsidRPr="001659EC">
        <w:rPr>
          <w:rFonts w:ascii="Times New Roman" w:hAnsi="Times New Roman" w:cs="Times New Roman"/>
        </w:rPr>
        <w:t>方向如图</w:t>
      </w:r>
      <w:r w:rsidRPr="001659EC">
        <w:rPr>
          <w:rFonts w:ascii="Times New Roman" w:hAnsi="Times New Roman" w:cs="Times New Roman"/>
        </w:rPr>
        <w:t>)</w:t>
      </w:r>
      <w:r w:rsidRPr="001659EC">
        <w:rPr>
          <w:rFonts w:ascii="Times New Roman" w:hAnsi="Times New Roman" w:cs="Times New Roman"/>
        </w:rPr>
        <w:t>射入磁场．若不使其从右边界飞出，则电荷的速度应为多大？</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\\A75.TIF"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0" type="#_x0000_t75" style="width:82.5pt;height:75pt">
            <v:imagedata r:id="rId16" r:href="rId17"/>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4</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Book Antiqua" w:hAnsi="Book Antiqua" w:cs="Times New Roman"/>
        </w:rPr>
        <w:t>v</w:t>
      </w:r>
      <w:r w:rsidRPr="001659EC">
        <w:rPr>
          <w:rFonts w:hAnsi="宋体" w:cs="Times New Roman"/>
        </w:rPr>
        <w:t>≤</w:t>
      </w:r>
      <w:r w:rsidRPr="001659EC">
        <w:rPr>
          <w:rFonts w:ascii="Times New Roman" w:hAnsi="Times New Roman" w:cs="Times New Roman"/>
        </w:rPr>
        <w:fldChar w:fldCharType="begin"/>
      </w:r>
      <w:r w:rsidRPr="001659EC">
        <w:rPr>
          <w:rFonts w:ascii="Times New Roman" w:hAnsi="Times New Roman" w:cs="Times New Roman"/>
        </w:rPr>
        <w:instrText>eq \f(BqL,m</w:instrText>
      </w:r>
      <w:r w:rsidRPr="001659EC">
        <w:rPr>
          <w:rFonts w:ascii="Symbol" w:hAnsi="Symbol" w:cs="Times New Roman"/>
        </w:rPr>
        <w:instrText></w:instrText>
      </w:r>
      <w:r w:rsidRPr="001659EC">
        <w:rPr>
          <w:rFonts w:ascii="Times New Roman" w:hAnsi="Times New Roman" w:cs="Times New Roman"/>
        </w:rPr>
        <w:instrText>1</w:instrText>
      </w:r>
      <w:r w:rsidRPr="001659EC">
        <w:rPr>
          <w:rFonts w:ascii="Times New Roman" w:hAnsi="Times New Roman" w:cs="Times New Roman"/>
        </w:rPr>
        <w:instrText>＋</w:instrText>
      </w:r>
      <w:r w:rsidRPr="001659EC">
        <w:rPr>
          <w:rFonts w:ascii="Times New Roman" w:hAnsi="Times New Roman" w:cs="Times New Roman"/>
        </w:rPr>
        <w:instrText>cos θ</w:instrText>
      </w:r>
      <w:r w:rsidRPr="001659EC">
        <w:rPr>
          <w:rFonts w:ascii="Symbol" w:hAnsi="Symbol" w:cs="Times New Roman"/>
        </w:rPr>
        <w:instrText></w:instrText>
      </w:r>
      <w:r w:rsidRPr="001659EC">
        <w:rPr>
          <w:rFonts w:ascii="Times New Roman" w:hAnsi="Times New Roman" w:cs="Times New Roman"/>
        </w:rPr>
        <w:instrText>)</w:instrTex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若要粒子不从右边界飞出，当达最大速度时运动轨迹如图，</w:t>
      </w:r>
    </w:p>
    <w:p w:rsidR="00EF20A9" w:rsidRPr="001659EC" w:rsidRDefault="00EF20A9" w:rsidP="00EF20A9">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160D10">
        <w:rPr>
          <w:rFonts w:ascii="Times New Roman" w:eastAsia="楷体_GB2312" w:hAnsi="Times New Roman" w:cs="Times New Roman" w:hint="eastAsia"/>
        </w:rPr>
        <w:instrText xml:space="preserve"> INCLUDEPICTURE "E:\\</w:instrText>
      </w:r>
      <w:r w:rsidR="00160D10">
        <w:rPr>
          <w:rFonts w:ascii="Times New Roman" w:eastAsia="楷体_GB2312" w:hAnsi="Times New Roman" w:cs="Times New Roman" w:hint="eastAsia"/>
        </w:rPr>
        <w:instrText>莫成程</w:instrText>
      </w:r>
      <w:r w:rsidR="00160D10">
        <w:rPr>
          <w:rFonts w:ascii="Times New Roman" w:eastAsia="楷体_GB2312" w:hAnsi="Times New Roman" w:cs="Times New Roman" w:hint="eastAsia"/>
        </w:rPr>
        <w:instrText>\\2015\\</w:instrText>
      </w:r>
      <w:r w:rsidR="00160D10">
        <w:rPr>
          <w:rFonts w:ascii="Times New Roman" w:eastAsia="楷体_GB2312" w:hAnsi="Times New Roman" w:cs="Times New Roman" w:hint="eastAsia"/>
        </w:rPr>
        <w:instrText>幻灯片</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同步</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步步高</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物理</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人教</w:instrText>
      </w:r>
      <w:r w:rsidR="00160D10">
        <w:rPr>
          <w:rFonts w:ascii="Times New Roman" w:eastAsia="楷体_GB2312" w:hAnsi="Times New Roman" w:cs="Times New Roman" w:hint="eastAsia"/>
        </w:rPr>
        <w:instrText>3-1\\</w:instrText>
      </w:r>
      <w:r w:rsidR="00160D10">
        <w:rPr>
          <w:rFonts w:ascii="Times New Roman" w:eastAsia="楷体_GB2312" w:hAnsi="Times New Roman" w:cs="Times New Roman" w:hint="eastAsia"/>
        </w:rPr>
        <w:instrText>《课时作业与单元检测》</w:instrText>
      </w:r>
      <w:r w:rsidR="00160D10">
        <w:rPr>
          <w:rFonts w:ascii="Times New Roman" w:eastAsia="楷体_GB2312" w:hAnsi="Times New Roman" w:cs="Times New Roman" w:hint="eastAsia"/>
        </w:rPr>
        <w:instrText>Word</w:instrText>
      </w:r>
      <w:r w:rsidR="00160D10">
        <w:rPr>
          <w:rFonts w:ascii="Times New Roman" w:eastAsia="楷体_GB2312" w:hAnsi="Times New Roman" w:cs="Times New Roman" w:hint="eastAsia"/>
        </w:rPr>
        <w:instrText>版文档</w:instrText>
      </w:r>
      <w:r w:rsidR="00160D10">
        <w:rPr>
          <w:rFonts w:ascii="Times New Roman" w:eastAsia="楷体_GB2312" w:hAnsi="Times New Roman" w:cs="Times New Roman" w:hint="eastAsia"/>
        </w:rPr>
        <w:instrText xml:space="preserve">\\A76a.TIF"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1" type="#_x0000_t75" style="width:82.5pt;height:75pt">
            <v:imagedata r:id="rId18" r:href="rId19"/>
          </v:shape>
        </w:pict>
      </w:r>
      <w:r w:rsidRPr="001659EC">
        <w:rPr>
          <w:rFonts w:ascii="Times New Roman" w:eastAsia="楷体_GB2312" w:hAnsi="Times New Roman" w:cs="Times New Roman"/>
        </w:rPr>
        <w:fldChar w:fldCharType="end"/>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由几何知识可求得半径</w:t>
      </w:r>
      <w:r w:rsidRPr="001659EC">
        <w:rPr>
          <w:rFonts w:ascii="Times New Roman" w:eastAsia="楷体_GB2312" w:hAnsi="Times New Roman" w:cs="Times New Roman"/>
        </w:rPr>
        <w:t>r</w:t>
      </w:r>
      <w:r w:rsidRPr="001659EC">
        <w:rPr>
          <w:rFonts w:ascii="Times New Roman" w:eastAsia="楷体_GB2312" w:hAnsi="Times New Roman" w:cs="Times New Roman"/>
        </w:rPr>
        <w:t>，即</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t>rcos θ</w:t>
      </w:r>
      <w:r w:rsidRPr="001659EC">
        <w:rPr>
          <w:rFonts w:ascii="Times New Roman" w:eastAsia="楷体_GB2312" w:hAnsi="Times New Roman" w:cs="Times New Roman"/>
        </w:rPr>
        <w:t>＝</w:t>
      </w:r>
      <w:r w:rsidRPr="001659EC">
        <w:rPr>
          <w:rFonts w:ascii="Times New Roman" w:eastAsia="楷体_GB2312" w:hAnsi="Times New Roman" w:cs="Times New Roman"/>
        </w:rPr>
        <w:t>L</w:t>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\f(L,1</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instrText>cos θ)</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，又</w:t>
      </w:r>
      <w:r w:rsidRPr="001659EC">
        <w:rPr>
          <w:rFonts w:ascii="Times New Roman" w:eastAsia="楷体_GB2312" w:hAnsi="Times New Roman" w:cs="Times New Roman"/>
        </w:rPr>
        <w:t>Bq</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所以</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\f(Bqr,m)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\f(BqL,m</w:instrText>
      </w:r>
      <w:r w:rsidRPr="001659EC">
        <w:rPr>
          <w:rFonts w:ascii="Symbol" w:eastAsia="楷体_GB2312" w:hAnsi="Symbol" w:cs="Times New Roman"/>
        </w:rPr>
        <w:instrText></w:instrText>
      </w:r>
      <w:r w:rsidRPr="001659EC">
        <w:rPr>
          <w:rFonts w:ascii="Times New Roman" w:eastAsia="楷体_GB2312" w:hAnsi="Times New Roman" w:cs="Times New Roman"/>
        </w:rPr>
        <w:instrText>1</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instrText>cos θ</w:instrText>
      </w:r>
      <w:r w:rsidRPr="001659EC">
        <w:rPr>
          <w:rFonts w:ascii="Symbol" w:eastAsia="楷体_GB2312" w:hAnsi="Symbol" w:cs="Times New Roman"/>
        </w:rPr>
        <w:instrText></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知识点三　质谱仪</w:t>
      </w:r>
    </w:p>
    <w:p w:rsidR="00EF20A9" w:rsidRPr="001659EC" w:rsidRDefault="00EF20A9" w:rsidP="00EF20A9">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5. </w:t>
      </w:r>
      <w:r w:rsidRPr="001659EC">
        <w:rPr>
          <w:rFonts w:ascii="Times New Roman" w:hAnsi="Times New Roman" w:cs="Times New Roman"/>
        </w:rPr>
        <w:t>质谱仪原理如图</w:t>
      </w:r>
      <w:r w:rsidRPr="001659EC">
        <w:rPr>
          <w:rFonts w:ascii="Times New Roman" w:hAnsi="Times New Roman" w:cs="Times New Roman"/>
        </w:rPr>
        <w:t>5</w:t>
      </w:r>
      <w:r w:rsidRPr="001659EC">
        <w:rPr>
          <w:rFonts w:ascii="Times New Roman" w:hAnsi="Times New Roman" w:cs="Times New Roman"/>
        </w:rPr>
        <w:t>所示，</w:t>
      </w:r>
      <w:r w:rsidRPr="001659EC">
        <w:rPr>
          <w:rFonts w:ascii="Times New Roman" w:hAnsi="Times New Roman" w:cs="Times New Roman"/>
        </w:rPr>
        <w:t>a</w:t>
      </w:r>
      <w:r w:rsidRPr="001659EC">
        <w:rPr>
          <w:rFonts w:ascii="Times New Roman" w:hAnsi="Times New Roman" w:cs="Times New Roman"/>
        </w:rPr>
        <w:t>为粒子加速器，电压为</w:t>
      </w:r>
      <w:r w:rsidRPr="001659EC">
        <w:rPr>
          <w:rFonts w:ascii="Times New Roman" w:hAnsi="Times New Roman" w:cs="Times New Roman"/>
        </w:rPr>
        <w:t>U</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为速度选择器，磁场与电场正交，磁感应强度为</w:t>
      </w:r>
      <w:r w:rsidRPr="001659EC">
        <w:rPr>
          <w:rFonts w:ascii="Times New Roman" w:hAnsi="Times New Roman" w:cs="Times New Roman"/>
        </w:rPr>
        <w:t>B</w:t>
      </w:r>
      <w:r w:rsidRPr="001659EC">
        <w:rPr>
          <w:rFonts w:ascii="Times New Roman" w:hAnsi="Times New Roman" w:cs="Times New Roman"/>
          <w:vertAlign w:val="subscript"/>
        </w:rPr>
        <w:t>1</w:t>
      </w:r>
      <w:r w:rsidRPr="001659EC">
        <w:rPr>
          <w:rFonts w:ascii="Times New Roman" w:hAnsi="Times New Roman" w:cs="Times New Roman"/>
        </w:rPr>
        <w:t>，板间距离为</w:t>
      </w:r>
      <w:r w:rsidRPr="001659EC">
        <w:rPr>
          <w:rFonts w:ascii="Times New Roman" w:hAnsi="Times New Roman" w:cs="Times New Roman"/>
        </w:rPr>
        <w:t>d</w:t>
      </w:r>
      <w:r w:rsidRPr="001659EC">
        <w:rPr>
          <w:rFonts w:ascii="Times New Roman" w:hAnsi="Times New Roman" w:cs="Times New Roman"/>
        </w:rPr>
        <w:t>；</w:t>
      </w:r>
      <w:r w:rsidRPr="001659EC">
        <w:rPr>
          <w:rFonts w:ascii="Times New Roman" w:hAnsi="Times New Roman" w:cs="Times New Roman"/>
        </w:rPr>
        <w:t>c</w:t>
      </w:r>
      <w:r w:rsidRPr="001659EC">
        <w:rPr>
          <w:rFonts w:ascii="Times New Roman" w:hAnsi="Times New Roman" w:cs="Times New Roman"/>
        </w:rPr>
        <w:t>为偏转分离器，磁感应强度为</w:t>
      </w:r>
      <w:r w:rsidRPr="001659EC">
        <w:rPr>
          <w:rFonts w:ascii="Times New Roman" w:hAnsi="Times New Roman" w:cs="Times New Roman"/>
        </w:rPr>
        <w:t>B</w:t>
      </w:r>
      <w:r w:rsidRPr="001659EC">
        <w:rPr>
          <w:rFonts w:ascii="Times New Roman" w:hAnsi="Times New Roman" w:cs="Times New Roman"/>
          <w:vertAlign w:val="subscript"/>
        </w:rPr>
        <w:t>2</w:t>
      </w:r>
      <w:r w:rsidRPr="001659EC">
        <w:rPr>
          <w:rFonts w:ascii="Times New Roman" w:hAnsi="Times New Roman" w:cs="Times New Roman"/>
        </w:rPr>
        <w:t>.</w:t>
      </w:r>
      <w:r w:rsidRPr="001659EC">
        <w:rPr>
          <w:rFonts w:ascii="Times New Roman" w:hAnsi="Times New Roman" w:cs="Times New Roman"/>
        </w:rPr>
        <w:t>今有一质量为</w:t>
      </w:r>
      <w:r w:rsidRPr="001659EC">
        <w:rPr>
          <w:rFonts w:ascii="Times New Roman" w:hAnsi="Times New Roman" w:cs="Times New Roman"/>
        </w:rPr>
        <w:t>m</w:t>
      </w:r>
      <w:r w:rsidRPr="001659EC">
        <w:rPr>
          <w:rFonts w:ascii="Times New Roman" w:hAnsi="Times New Roman" w:cs="Times New Roman"/>
        </w:rPr>
        <w:t>、电荷量为</w:t>
      </w:r>
      <w:r w:rsidRPr="001659EC">
        <w:rPr>
          <w:rFonts w:ascii="Times New Roman" w:hAnsi="Times New Roman" w:cs="Times New Roman"/>
        </w:rPr>
        <w:t>e</w:t>
      </w:r>
      <w:r w:rsidRPr="001659EC">
        <w:rPr>
          <w:rFonts w:ascii="Times New Roman" w:hAnsi="Times New Roman" w:cs="Times New Roman"/>
        </w:rPr>
        <w:t>的正粒子</w:t>
      </w:r>
      <w:r w:rsidRPr="001659EC">
        <w:rPr>
          <w:rFonts w:ascii="Times New Roman" w:hAnsi="Times New Roman" w:cs="Times New Roman"/>
        </w:rPr>
        <w:t>(</w:t>
      </w:r>
      <w:r w:rsidRPr="001659EC">
        <w:rPr>
          <w:rFonts w:ascii="Times New Roman" w:hAnsi="Times New Roman" w:cs="Times New Roman"/>
        </w:rPr>
        <w:t>不计重力</w:t>
      </w:r>
      <w:r w:rsidRPr="001659EC">
        <w:rPr>
          <w:rFonts w:ascii="Times New Roman" w:hAnsi="Times New Roman" w:cs="Times New Roman"/>
        </w:rPr>
        <w:t>)</w:t>
      </w:r>
      <w:r w:rsidRPr="001659EC">
        <w:rPr>
          <w:rFonts w:ascii="Times New Roman" w:hAnsi="Times New Roman" w:cs="Times New Roman"/>
        </w:rPr>
        <w:t>，经加速后，该粒子恰能通过速度选择器，粒子进入分</w:t>
      </w:r>
      <w:r w:rsidRPr="001659EC">
        <w:rPr>
          <w:rFonts w:ascii="Times New Roman" w:hAnsi="Times New Roman" w:cs="Times New Roman"/>
        </w:rPr>
        <w:lastRenderedPageBreak/>
        <w:t>离器后做匀速圆周运动．求：</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\\A76.TIF"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2" type="#_x0000_t75" style="width:87.75pt;height:80.25pt">
            <v:imagedata r:id="rId20" r:href="rId21"/>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5</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粒子的速度</w:t>
      </w:r>
      <w:r w:rsidRPr="001659EC">
        <w:rPr>
          <w:rFonts w:ascii="Book Antiqua" w:hAnsi="Book Antiqua" w:cs="Times New Roman"/>
        </w:rPr>
        <w:t>v</w:t>
      </w:r>
      <w:r w:rsidRPr="001659EC">
        <w:rPr>
          <w:rFonts w:ascii="Times New Roman" w:hAnsi="Times New Roman" w:cs="Times New Roman"/>
        </w:rPr>
        <w:t>为多少？</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速度选择器的电压</w:t>
      </w:r>
      <w:r w:rsidRPr="001659EC">
        <w:rPr>
          <w:rFonts w:ascii="Times New Roman" w:hAnsi="Times New Roman" w:cs="Times New Roman"/>
        </w:rPr>
        <w:t>U</w:t>
      </w:r>
      <w:r w:rsidRPr="001659EC">
        <w:rPr>
          <w:rFonts w:ascii="Times New Roman" w:hAnsi="Times New Roman" w:cs="Times New Roman"/>
          <w:vertAlign w:val="subscript"/>
        </w:rPr>
        <w:t>2</w:t>
      </w:r>
      <w:r w:rsidRPr="001659EC">
        <w:rPr>
          <w:rFonts w:ascii="Times New Roman" w:hAnsi="Times New Roman" w:cs="Times New Roman"/>
        </w:rPr>
        <w:t>为多少？</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粒子在</w:t>
      </w:r>
      <w:r w:rsidRPr="001659EC">
        <w:rPr>
          <w:rFonts w:ascii="Times New Roman" w:hAnsi="Times New Roman" w:cs="Times New Roman"/>
        </w:rPr>
        <w:t>B</w:t>
      </w:r>
      <w:r w:rsidRPr="001659EC">
        <w:rPr>
          <w:rFonts w:ascii="Times New Roman" w:hAnsi="Times New Roman" w:cs="Times New Roman"/>
          <w:vertAlign w:val="subscript"/>
        </w:rPr>
        <w:t>2</w:t>
      </w:r>
      <w:r w:rsidRPr="001659EC">
        <w:rPr>
          <w:rFonts w:ascii="Times New Roman" w:hAnsi="Times New Roman" w:cs="Times New Roman"/>
        </w:rPr>
        <w:t>磁场中做匀速圆周运动的半径</w:t>
      </w:r>
      <w:r w:rsidRPr="001659EC">
        <w:rPr>
          <w:rFonts w:ascii="Times New Roman" w:hAnsi="Times New Roman" w:cs="Times New Roman"/>
        </w:rPr>
        <w:t>R</w:t>
      </w:r>
      <w:r w:rsidRPr="001659EC">
        <w:rPr>
          <w:rFonts w:ascii="Times New Roman" w:hAnsi="Times New Roman" w:cs="Times New Roman"/>
        </w:rPr>
        <w:t>为多大？</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 xml:space="preserve">(1) </w:t>
      </w:r>
      <w:r w:rsidRPr="001659EC">
        <w:rPr>
          <w:rFonts w:ascii="Times New Roman" w:hAnsi="Times New Roman" w:cs="Times New Roman"/>
        </w:rPr>
        <w:fldChar w:fldCharType="begin"/>
      </w:r>
      <w:r w:rsidRPr="001659EC">
        <w:rPr>
          <w:rFonts w:ascii="Times New Roman" w:hAnsi="Times New Roman" w:cs="Times New Roman"/>
        </w:rPr>
        <w:instrText>eq \r(\f(2eU</w:instrText>
      </w:r>
      <w:r w:rsidRPr="001659EC">
        <w:rPr>
          <w:rFonts w:ascii="Times New Roman" w:hAnsi="Times New Roman" w:cs="Times New Roman"/>
          <w:vertAlign w:val="subscript"/>
        </w:rPr>
        <w:instrText>1</w:instrText>
      </w:r>
      <w:r w:rsidRPr="001659EC">
        <w:rPr>
          <w:rFonts w:ascii="Times New Roman" w:hAnsi="Times New Roman" w:cs="Times New Roman"/>
        </w:rPr>
        <w:instrText>,m))</w:instrText>
      </w:r>
      <w:r w:rsidRPr="001659EC">
        <w:rPr>
          <w:rFonts w:ascii="Times New Roman" w:hAnsi="Times New Roman" w:cs="Times New Roman"/>
        </w:rPr>
        <w:fldChar w:fldCharType="end"/>
      </w:r>
      <w:r w:rsidRPr="001659EC">
        <w:rPr>
          <w:rFonts w:ascii="Times New Roman" w:hAnsi="Times New Roman" w:cs="Times New Roman"/>
        </w:rPr>
        <w:t xml:space="preserve">　</w:t>
      </w:r>
      <w:r w:rsidRPr="001659EC">
        <w:rPr>
          <w:rFonts w:ascii="Times New Roman" w:hAnsi="Times New Roman" w:cs="Times New Roman"/>
        </w:rPr>
        <w:t>(2)B</w:t>
      </w:r>
      <w:r w:rsidRPr="001659EC">
        <w:rPr>
          <w:rFonts w:ascii="Times New Roman" w:hAnsi="Times New Roman" w:cs="Times New Roman"/>
          <w:vertAlign w:val="subscript"/>
        </w:rPr>
        <w:t>1</w:t>
      </w:r>
      <w:r w:rsidRPr="001659EC">
        <w:rPr>
          <w:rFonts w:ascii="Times New Roman" w:hAnsi="Times New Roman" w:cs="Times New Roman"/>
        </w:rPr>
        <w:t xml:space="preserve">d </w:t>
      </w:r>
      <w:r w:rsidRPr="001659EC">
        <w:rPr>
          <w:rFonts w:ascii="Times New Roman" w:hAnsi="Times New Roman" w:cs="Times New Roman"/>
        </w:rPr>
        <w:fldChar w:fldCharType="begin"/>
      </w:r>
      <w:r w:rsidRPr="001659EC">
        <w:rPr>
          <w:rFonts w:ascii="Times New Roman" w:hAnsi="Times New Roman" w:cs="Times New Roman"/>
        </w:rPr>
        <w:instrText>eq \r(\f(2eU</w:instrText>
      </w:r>
      <w:r w:rsidRPr="001659EC">
        <w:rPr>
          <w:rFonts w:ascii="Times New Roman" w:hAnsi="Times New Roman" w:cs="Times New Roman"/>
          <w:vertAlign w:val="subscript"/>
        </w:rPr>
        <w:instrText>1</w:instrText>
      </w:r>
      <w:r w:rsidRPr="001659EC">
        <w:rPr>
          <w:rFonts w:ascii="Times New Roman" w:hAnsi="Times New Roman" w:cs="Times New Roman"/>
        </w:rPr>
        <w:instrText>,m))</w:instrText>
      </w:r>
      <w:r w:rsidRPr="001659EC">
        <w:rPr>
          <w:rFonts w:ascii="Times New Roman" w:hAnsi="Times New Roman" w:cs="Times New Roman"/>
        </w:rPr>
        <w:fldChar w:fldCharType="end"/>
      </w:r>
      <w:r w:rsidRPr="001659EC">
        <w:rPr>
          <w:rFonts w:ascii="Times New Roman" w:hAnsi="Times New Roman" w:cs="Times New Roman"/>
        </w:rPr>
        <w:t xml:space="preserve">　</w:t>
      </w:r>
      <w:r w:rsidRPr="001659EC">
        <w:rPr>
          <w:rFonts w:ascii="Times New Roman" w:hAnsi="Times New Roman" w:cs="Times New Roman"/>
        </w:rPr>
        <w:t>(3)</w:t>
      </w:r>
      <w:r w:rsidRPr="001659EC">
        <w:rPr>
          <w:rFonts w:ascii="Times New Roman" w:hAnsi="Times New Roman" w:cs="Times New Roman"/>
        </w:rPr>
        <w:fldChar w:fldCharType="begin"/>
      </w:r>
      <w:r w:rsidRPr="001659EC">
        <w:rPr>
          <w:rFonts w:ascii="Times New Roman" w:hAnsi="Times New Roman" w:cs="Times New Roman"/>
        </w:rPr>
        <w:instrText>eq \f(1,B</w:instrText>
      </w:r>
      <w:r w:rsidRPr="001659EC">
        <w:rPr>
          <w:rFonts w:ascii="Times New Roman" w:hAnsi="Times New Roman" w:cs="Times New Roman"/>
          <w:vertAlign w:val="subscript"/>
        </w:rPr>
        <w:instrText>2</w:instrText>
      </w:r>
      <w:r w:rsidRPr="001659EC">
        <w:rPr>
          <w:rFonts w:ascii="Times New Roman" w:hAnsi="Times New Roman" w:cs="Times New Roman"/>
        </w:rPr>
        <w:instrText>)</w:instrText>
      </w:r>
      <w:r w:rsidRPr="001659EC">
        <w:rPr>
          <w:rFonts w:ascii="Times New Roman" w:hAnsi="Times New Roman" w:cs="Times New Roman"/>
        </w:rPr>
        <w:fldChar w:fldCharType="end"/>
      </w:r>
      <w:r w:rsidRPr="001659EC">
        <w:rPr>
          <w:rFonts w:ascii="Times New Roman" w:hAnsi="Times New Roman" w:cs="Times New Roman"/>
        </w:rPr>
        <w:t xml:space="preserve"> </w:t>
      </w:r>
      <w:r w:rsidRPr="001659EC">
        <w:rPr>
          <w:rFonts w:ascii="Times New Roman" w:hAnsi="Times New Roman" w:cs="Times New Roman"/>
        </w:rPr>
        <w:fldChar w:fldCharType="begin"/>
      </w:r>
      <w:r w:rsidRPr="001659EC">
        <w:rPr>
          <w:rFonts w:ascii="Times New Roman" w:hAnsi="Times New Roman" w:cs="Times New Roman"/>
        </w:rPr>
        <w:instrText>eq \r(\f(2U</w:instrText>
      </w:r>
      <w:r w:rsidRPr="001659EC">
        <w:rPr>
          <w:rFonts w:ascii="Times New Roman" w:hAnsi="Times New Roman" w:cs="Times New Roman"/>
          <w:vertAlign w:val="subscript"/>
        </w:rPr>
        <w:instrText>1</w:instrText>
      </w:r>
      <w:r w:rsidRPr="001659EC">
        <w:rPr>
          <w:rFonts w:ascii="Times New Roman" w:hAnsi="Times New Roman" w:cs="Times New Roman"/>
        </w:rPr>
        <w:instrText>m,e))</w:instrTex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根据动能定理可求出速度</w:t>
      </w:r>
      <w:r w:rsidRPr="001659EC">
        <w:rPr>
          <w:rFonts w:ascii="Book Antiqua" w:eastAsia="楷体_GB2312" w:hAnsi="Book Antiqua" w:cs="Times New Roman"/>
        </w:rPr>
        <w:t>v</w:t>
      </w:r>
      <w:r w:rsidRPr="001659EC">
        <w:rPr>
          <w:rFonts w:ascii="Times New Roman" w:eastAsia="楷体_GB2312" w:hAnsi="Times New Roman" w:cs="Times New Roman"/>
        </w:rPr>
        <w:t>，据电场力和洛伦兹力相等可得到</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，再据粒子在磁场中做匀速圆周运动的知识可求得半径．</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(1)</w:t>
      </w:r>
      <w:r w:rsidRPr="001659EC">
        <w:rPr>
          <w:rFonts w:ascii="Times New Roman" w:eastAsia="楷体_GB2312" w:hAnsi="Times New Roman" w:cs="Times New Roman"/>
        </w:rPr>
        <w:t>在</w:t>
      </w:r>
      <w:r w:rsidRPr="001659EC">
        <w:rPr>
          <w:rFonts w:ascii="Times New Roman" w:eastAsia="楷体_GB2312" w:hAnsi="Times New Roman" w:cs="Times New Roman"/>
        </w:rPr>
        <w:t>a</w:t>
      </w:r>
      <w:r w:rsidRPr="001659EC">
        <w:rPr>
          <w:rFonts w:ascii="Times New Roman" w:eastAsia="楷体_GB2312" w:hAnsi="Times New Roman" w:cs="Times New Roman"/>
        </w:rPr>
        <w:t>中，</w:t>
      </w:r>
      <w:r w:rsidRPr="001659EC">
        <w:rPr>
          <w:rFonts w:ascii="Times New Roman" w:eastAsia="楷体_GB2312" w:hAnsi="Times New Roman" w:cs="Times New Roman"/>
        </w:rPr>
        <w:t>e</w:t>
      </w:r>
      <w:r w:rsidRPr="001659EC">
        <w:rPr>
          <w:rFonts w:ascii="Times New Roman" w:eastAsia="楷体_GB2312" w:hAnsi="Times New Roman" w:cs="Times New Roman"/>
        </w:rPr>
        <w:t>被加速电场</w:t>
      </w:r>
      <w:r w:rsidRPr="001659EC">
        <w:rPr>
          <w:rFonts w:ascii="Times New Roman" w:eastAsia="楷体_GB2312" w:hAnsi="Times New Roman" w:cs="Times New Roman"/>
        </w:rPr>
        <w:t>U</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加速，由动能定理有</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eU</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得</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\r(\f(2eU</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在</w:t>
      </w:r>
      <w:r w:rsidRPr="001659EC">
        <w:rPr>
          <w:rFonts w:ascii="Times New Roman" w:eastAsia="楷体_GB2312" w:hAnsi="Times New Roman" w:cs="Times New Roman"/>
        </w:rPr>
        <w:t>b</w:t>
      </w:r>
      <w:r w:rsidRPr="001659EC">
        <w:rPr>
          <w:rFonts w:ascii="Times New Roman" w:eastAsia="楷体_GB2312" w:hAnsi="Times New Roman" w:cs="Times New Roman"/>
        </w:rPr>
        <w:t>中，</w:t>
      </w:r>
      <w:r w:rsidRPr="001659EC">
        <w:rPr>
          <w:rFonts w:ascii="Times New Roman" w:eastAsia="楷体_GB2312" w:hAnsi="Times New Roman" w:cs="Times New Roman"/>
        </w:rPr>
        <w:t>e</w:t>
      </w:r>
      <w:r w:rsidRPr="001659EC">
        <w:rPr>
          <w:rFonts w:ascii="Times New Roman" w:eastAsia="楷体_GB2312" w:hAnsi="Times New Roman" w:cs="Times New Roman"/>
        </w:rPr>
        <w:t>受的电场力和洛伦兹力大小相等，即</w:t>
      </w:r>
      <w:r w:rsidRPr="001659EC">
        <w:rPr>
          <w:rFonts w:ascii="Times New Roman" w:eastAsia="楷体_GB2312" w:hAnsi="Times New Roman" w:cs="Times New Roman"/>
        </w:rPr>
        <w:t>e</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\f(U</w:instrText>
      </w:r>
      <w:r w:rsidRPr="001659EC">
        <w:rPr>
          <w:rFonts w:ascii="Times New Roman" w:eastAsia="楷体_GB2312" w:hAnsi="Times New Roman" w:cs="Times New Roman"/>
          <w:vertAlign w:val="subscript"/>
        </w:rPr>
        <w:instrText>2</w:instrText>
      </w:r>
      <w:r w:rsidRPr="001659EC">
        <w:rPr>
          <w:rFonts w:ascii="Times New Roman" w:eastAsia="楷体_GB2312" w:hAnsi="Times New Roman" w:cs="Times New Roman"/>
        </w:rPr>
        <w:instrText>,d)</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e</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，代入</w:t>
      </w:r>
      <w:r w:rsidRPr="001659EC">
        <w:rPr>
          <w:rFonts w:ascii="Book Antiqua" w:eastAsia="楷体_GB2312" w:hAnsi="Book Antiqua" w:cs="Times New Roman"/>
        </w:rPr>
        <w:t>v</w:t>
      </w:r>
      <w:r w:rsidRPr="001659EC">
        <w:rPr>
          <w:rFonts w:ascii="Times New Roman" w:eastAsia="楷体_GB2312" w:hAnsi="Times New Roman" w:cs="Times New Roman"/>
        </w:rPr>
        <w:t>值得</w:t>
      </w:r>
      <w:r w:rsidRPr="001659EC">
        <w:rPr>
          <w:rFonts w:ascii="Times New Roman" w:eastAsia="楷体_GB2312" w:hAnsi="Times New Roman" w:cs="Times New Roman"/>
        </w:rPr>
        <w:t>U</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 xml:space="preserve">d </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\r(\f(2eU</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(3)</w:t>
      </w:r>
      <w:r w:rsidRPr="001659EC">
        <w:rPr>
          <w:rFonts w:ascii="Times New Roman" w:eastAsia="楷体_GB2312" w:hAnsi="Times New Roman" w:cs="Times New Roman"/>
        </w:rPr>
        <w:t>在</w:t>
      </w:r>
      <w:r w:rsidRPr="001659EC">
        <w:rPr>
          <w:rFonts w:ascii="Times New Roman" w:eastAsia="楷体_GB2312" w:hAnsi="Times New Roman" w:cs="Times New Roman"/>
        </w:rPr>
        <w:t>c</w:t>
      </w:r>
      <w:r w:rsidRPr="001659EC">
        <w:rPr>
          <w:rFonts w:ascii="Times New Roman" w:eastAsia="楷体_GB2312" w:hAnsi="Times New Roman" w:cs="Times New Roman"/>
        </w:rPr>
        <w:t>中，</w:t>
      </w:r>
      <w:r w:rsidRPr="001659EC">
        <w:rPr>
          <w:rFonts w:ascii="Times New Roman" w:eastAsia="楷体_GB2312" w:hAnsi="Times New Roman" w:cs="Times New Roman"/>
        </w:rPr>
        <w:t>e</w:t>
      </w:r>
      <w:r w:rsidRPr="001659EC">
        <w:rPr>
          <w:rFonts w:ascii="Times New Roman" w:eastAsia="楷体_GB2312" w:hAnsi="Times New Roman" w:cs="Times New Roman"/>
        </w:rPr>
        <w:t>受洛伦兹力作用而做圆周运动，回转半径</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,B</w:instrText>
      </w:r>
      <w:r w:rsidRPr="001659EC">
        <w:rPr>
          <w:rFonts w:ascii="Times New Roman" w:eastAsia="楷体_GB2312" w:hAnsi="Times New Roman" w:cs="Times New Roman"/>
          <w:vertAlign w:val="subscript"/>
        </w:rPr>
        <w:instrText>2</w:instrText>
      </w:r>
      <w:r w:rsidRPr="001659EC">
        <w:rPr>
          <w:rFonts w:ascii="Times New Roman" w:eastAsia="楷体_GB2312" w:hAnsi="Times New Roman" w:cs="Times New Roman"/>
        </w:rPr>
        <w:instrText>e)</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，代入</w:t>
      </w:r>
      <w:r w:rsidRPr="001659EC">
        <w:rPr>
          <w:rFonts w:ascii="Book Antiqua" w:eastAsia="楷体_GB2312" w:hAnsi="Book Antiqua" w:cs="Times New Roman"/>
        </w:rPr>
        <w:t>v</w:t>
      </w:r>
      <w:r w:rsidRPr="001659EC">
        <w:rPr>
          <w:rFonts w:ascii="Times New Roman" w:eastAsia="楷体_GB2312" w:hAnsi="Times New Roman" w:cs="Times New Roman"/>
        </w:rPr>
        <w:t>值解得</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\f(1,B</w:instrText>
      </w:r>
      <w:r w:rsidRPr="001659EC">
        <w:rPr>
          <w:rFonts w:ascii="Times New Roman" w:eastAsia="楷体_GB2312" w:hAnsi="Times New Roman" w:cs="Times New Roman"/>
          <w:vertAlign w:val="sub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\r(\f(2U</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m,e))</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点评</w:t>
      </w:r>
      <w:r w:rsidRPr="001659EC">
        <w:rPr>
          <w:rFonts w:ascii="Times New Roman" w:eastAsia="黑体" w:hAnsi="Times New Roman" w:cs="Times New Roman"/>
        </w:rPr>
        <w:t xml:space="preserve">　</w:t>
      </w:r>
      <w:r w:rsidRPr="001659EC">
        <w:rPr>
          <w:rFonts w:ascii="Times New Roman" w:eastAsia="仿宋_GB2312" w:hAnsi="Times New Roman" w:cs="Times New Roman"/>
        </w:rPr>
        <w:t>分析带电粒子在场中的受力，依据其运动特点，选择物理规律进行求解分析．</w:t>
      </w:r>
    </w:p>
    <w:p w:rsidR="00EF20A9" w:rsidRPr="001659EC" w:rsidRDefault="00EF20A9" w:rsidP="00EF20A9">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知识点四　回旋加速器</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6</w:t>
      </w:r>
      <w:r w:rsidRPr="001659EC">
        <w:rPr>
          <w:rFonts w:ascii="Times New Roman" w:hAnsi="Times New Roman" w:cs="Times New Roman"/>
        </w:rPr>
        <w:t>．在回旋加速器中</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．电场用来加速带电粒子，磁场则使带电粒子回旋</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．电场和磁场同时用来加速带电粒子</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．在交流电压一定的条件下，回旋加速器的半径越大，则带电粒子获得的动能越大</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．同一带电粒子获得的最大动能只与交流电压的大小有关，而与交流电压的频率无关．</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AC</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电场的作用是使粒子加速，磁场的作用是使粒子回旋，故</w:t>
      </w:r>
      <w:r w:rsidRPr="001659EC">
        <w:rPr>
          <w:rFonts w:ascii="Times New Roman" w:eastAsia="楷体_GB2312" w:hAnsi="Times New Roman" w:cs="Times New Roman"/>
        </w:rPr>
        <w:t>A</w:t>
      </w:r>
      <w:r w:rsidRPr="001659EC">
        <w:rPr>
          <w:rFonts w:ascii="Times New Roman" w:eastAsia="楷体_GB2312" w:hAnsi="Times New Roman" w:cs="Times New Roman"/>
        </w:rPr>
        <w:t>选项正确；粒子获得的动能</w:t>
      </w:r>
      <w:r w:rsidRPr="001659EC">
        <w:rPr>
          <w:rFonts w:ascii="Times New Roman" w:eastAsia="楷体_GB2312" w:hAnsi="Times New Roman" w:cs="Times New Roman"/>
        </w:rPr>
        <w:t>E</w:t>
      </w:r>
      <w:r w:rsidRPr="001659EC">
        <w:rPr>
          <w:rFonts w:ascii="Times New Roman" w:eastAsia="楷体_GB2312" w:hAnsi="Times New Roman" w:cs="Times New Roman"/>
          <w:vertAlign w:val="subscript"/>
        </w:rPr>
        <w:t>k</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Symbol" w:eastAsia="楷体_GB2312" w:hAnsi="Symbol" w:cs="Times New Roman"/>
        </w:rPr>
        <w:instrText></w:instrText>
      </w:r>
      <w:r w:rsidRPr="001659EC">
        <w:rPr>
          <w:rFonts w:ascii="Times New Roman" w:eastAsia="楷体_GB2312" w:hAnsi="Times New Roman" w:cs="Times New Roman"/>
        </w:rPr>
        <w:instrText>qBR</w:instrText>
      </w:r>
      <w:r w:rsidRPr="001659EC">
        <w:rPr>
          <w:rFonts w:ascii="Symbol" w:eastAsia="楷体_GB2312" w:hAnsi="Symbol" w:cs="Times New Roman"/>
        </w:rPr>
        <w:instrText></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,2m)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，对同一粒子，回旋加速器的半径越大，粒子获得的动能越大，故</w:t>
      </w:r>
      <w:r w:rsidRPr="001659EC">
        <w:rPr>
          <w:rFonts w:ascii="Times New Roman" w:eastAsia="楷体_GB2312" w:hAnsi="Times New Roman" w:cs="Times New Roman"/>
        </w:rPr>
        <w:t>C</w:t>
      </w:r>
      <w:r w:rsidRPr="001659EC">
        <w:rPr>
          <w:rFonts w:ascii="Times New Roman" w:eastAsia="楷体_GB2312" w:hAnsi="Times New Roman" w:cs="Times New Roman"/>
        </w:rPr>
        <w:t>选项正确．</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7</w:t>
      </w:r>
      <w:r w:rsidRPr="001659EC">
        <w:rPr>
          <w:rFonts w:ascii="Times New Roman" w:hAnsi="Times New Roman" w:cs="Times New Roman"/>
        </w:rPr>
        <w:t>．有一回旋加速器，它的高频电源的频率为</w:t>
      </w:r>
      <w:r w:rsidRPr="001659EC">
        <w:rPr>
          <w:rFonts w:ascii="Times New Roman" w:hAnsi="Times New Roman" w:cs="Times New Roman"/>
        </w:rPr>
        <w:t>1.2</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7</w:t>
      </w:r>
      <w:r w:rsidRPr="001659EC">
        <w:rPr>
          <w:rFonts w:ascii="Times New Roman" w:hAnsi="Times New Roman" w:cs="Times New Roman"/>
        </w:rPr>
        <w:t xml:space="preserve"> Hz</w:t>
      </w:r>
      <w:r w:rsidRPr="001659EC">
        <w:rPr>
          <w:rFonts w:ascii="Times New Roman" w:hAnsi="Times New Roman" w:cs="Times New Roman"/>
        </w:rPr>
        <w:t>，</w:t>
      </w:r>
      <w:r w:rsidRPr="001659EC">
        <w:rPr>
          <w:rFonts w:ascii="Times New Roman" w:hAnsi="Times New Roman" w:cs="Times New Roman"/>
        </w:rPr>
        <w:t>D</w:t>
      </w:r>
      <w:r w:rsidRPr="001659EC">
        <w:rPr>
          <w:rFonts w:ascii="Times New Roman" w:hAnsi="Times New Roman" w:cs="Times New Roman"/>
        </w:rPr>
        <w:t>形盒的半径为</w:t>
      </w:r>
      <w:smartTag w:uri="urn:schemas-microsoft-com:office:smarttags" w:element="chmetcnv">
        <w:smartTagPr>
          <w:attr w:name="UnitName" w:val="m"/>
          <w:attr w:name="SourceValue" w:val="0.532"/>
          <w:attr w:name="HasSpace" w:val="True"/>
          <w:attr w:name="Negative" w:val="False"/>
          <w:attr w:name="NumberType" w:val="1"/>
          <w:attr w:name="TCSC" w:val="0"/>
        </w:smartTagPr>
        <w:r w:rsidRPr="001659EC">
          <w:rPr>
            <w:rFonts w:ascii="Times New Roman" w:hAnsi="Times New Roman" w:cs="Times New Roman"/>
          </w:rPr>
          <w:t>0.532 m</w:t>
        </w:r>
      </w:smartTag>
      <w:r w:rsidRPr="001659EC">
        <w:rPr>
          <w:rFonts w:ascii="Times New Roman" w:hAnsi="Times New Roman" w:cs="Times New Roman"/>
        </w:rPr>
        <w:t>，求加速氘核时所需的磁感应强度为多大？氘核所能达到的最大动能为多少？</w:t>
      </w:r>
      <w:r w:rsidRPr="001659EC">
        <w:rPr>
          <w:rFonts w:ascii="Times New Roman" w:hAnsi="Times New Roman" w:cs="Times New Roman"/>
        </w:rPr>
        <w:t>(</w:t>
      </w:r>
      <w:r w:rsidRPr="001659EC">
        <w:rPr>
          <w:rFonts w:ascii="Times New Roman" w:hAnsi="Times New Roman" w:cs="Times New Roman"/>
        </w:rPr>
        <w:t>氘核的质量为</w:t>
      </w:r>
      <w:r w:rsidRPr="001659EC">
        <w:rPr>
          <w:rFonts w:ascii="Times New Roman" w:hAnsi="Times New Roman" w:cs="Times New Roman"/>
        </w:rPr>
        <w:t>3.3</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smartTag w:uri="urn:schemas-microsoft-com:office:smarttags" w:element="chmetcnv">
        <w:smartTagPr>
          <w:attr w:name="UnitName" w:val="kg"/>
          <w:attr w:name="SourceValue" w:val="27"/>
          <w:attr w:name="HasSpace" w:val="True"/>
          <w:attr w:name="Negative" w:val="False"/>
          <w:attr w:name="NumberType" w:val="1"/>
          <w:attr w:name="TCSC" w:val="0"/>
        </w:smartTagPr>
        <w:r w:rsidRPr="001659EC">
          <w:rPr>
            <w:rFonts w:ascii="Times New Roman" w:hAnsi="Times New Roman" w:cs="Times New Roman"/>
            <w:vertAlign w:val="superscript"/>
          </w:rPr>
          <w:t>27</w:t>
        </w:r>
        <w:r w:rsidRPr="001659EC">
          <w:rPr>
            <w:rFonts w:ascii="Times New Roman" w:hAnsi="Times New Roman" w:cs="Times New Roman"/>
          </w:rPr>
          <w:t xml:space="preserve"> kg</w:t>
        </w:r>
      </w:smartTag>
      <w:r w:rsidRPr="001659EC">
        <w:rPr>
          <w:rFonts w:ascii="Times New Roman" w:hAnsi="Times New Roman" w:cs="Times New Roman"/>
        </w:rPr>
        <w:t>，氘核的电荷量为</w:t>
      </w:r>
      <w:r w:rsidRPr="001659EC">
        <w:rPr>
          <w:rFonts w:ascii="Times New Roman" w:hAnsi="Times New Roman" w:cs="Times New Roman"/>
        </w:rPr>
        <w:t>1.6</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smartTag w:uri="urn:schemas-microsoft-com:office:smarttags" w:element="chmetcnv">
        <w:smartTagPr>
          <w:attr w:name="UnitName" w:val="C"/>
          <w:attr w:name="SourceValue" w:val="19"/>
          <w:attr w:name="HasSpace" w:val="False"/>
          <w:attr w:name="Negative" w:val="False"/>
          <w:attr w:name="NumberType" w:val="1"/>
          <w:attr w:name="TCSC" w:val="0"/>
        </w:smartTagPr>
        <w:r w:rsidRPr="001659EC">
          <w:rPr>
            <w:rFonts w:ascii="Times New Roman" w:hAnsi="Times New Roman" w:cs="Times New Roman"/>
            <w:vertAlign w:val="superscript"/>
          </w:rPr>
          <w:t>19</w:t>
        </w:r>
        <w:r w:rsidRPr="001659EC">
          <w:rPr>
            <w:rFonts w:ascii="Times New Roman" w:hAnsi="Times New Roman" w:cs="Times New Roman"/>
          </w:rPr>
          <w:t>C</w:t>
        </w:r>
      </w:smartTag>
      <w:r w:rsidRPr="001659EC">
        <w:rPr>
          <w:rFonts w:ascii="Times New Roman" w:hAnsi="Times New Roman" w:cs="Times New Roman"/>
        </w:rPr>
        <w:t>)</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1.55 T</w:t>
      </w:r>
      <w:r w:rsidRPr="001659EC">
        <w:rPr>
          <w:rFonts w:ascii="Times New Roman" w:hAnsi="Times New Roman" w:cs="Times New Roman"/>
        </w:rPr>
        <w:t xml:space="preserve">　</w:t>
      </w:r>
      <w:r w:rsidRPr="001659EC">
        <w:rPr>
          <w:rFonts w:ascii="Times New Roman" w:hAnsi="Times New Roman" w:cs="Times New Roman"/>
        </w:rPr>
        <w:t>2.64</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r w:rsidRPr="001659EC">
        <w:rPr>
          <w:rFonts w:ascii="Times New Roman" w:hAnsi="Times New Roman" w:cs="Times New Roman"/>
          <w:vertAlign w:val="superscript"/>
        </w:rPr>
        <w:t>12</w:t>
      </w:r>
      <w:r w:rsidRPr="001659EC">
        <w:rPr>
          <w:rFonts w:ascii="Times New Roman" w:hAnsi="Times New Roman" w:cs="Times New Roman"/>
        </w:rPr>
        <w:t xml:space="preserve"> J</w:t>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氘核在磁场中做圆周运动，由洛伦兹力提供向心力，据牛顿第二定律</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，周期</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\f(2πR,</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，解得圆周运动的周期</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\f(2πm,qB)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要使氘核每次经过电场均被加速，则其在磁场中做圆周运动的周期等于交变电压的周期，即</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\f(1,f)</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所以</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\f(2πfm,q)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w:instrText>
      </w:r>
      <w:r w:rsidRPr="001659EC">
        <w:rPr>
          <w:rFonts w:hAnsi="宋体" w:cs="Times New Roman"/>
        </w:rPr>
        <w:instrText>×</w:instrText>
      </w:r>
      <w:r w:rsidRPr="001659EC">
        <w:rPr>
          <w:rFonts w:ascii="Times New Roman" w:eastAsia="楷体_GB2312" w:hAnsi="Times New Roman" w:cs="Times New Roman"/>
        </w:rPr>
        <w:instrText>3.14</w:instrText>
      </w:r>
      <w:r w:rsidRPr="001659EC">
        <w:rPr>
          <w:rFonts w:hAnsi="宋体" w:cs="Times New Roman"/>
        </w:rPr>
        <w:instrText>×</w:instrText>
      </w:r>
      <w:r w:rsidRPr="001659EC">
        <w:rPr>
          <w:rFonts w:ascii="Times New Roman" w:eastAsia="楷体_GB2312" w:hAnsi="Times New Roman" w:cs="Times New Roman"/>
        </w:rPr>
        <w:instrText>1.2</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7</w:instrText>
      </w:r>
      <w:r w:rsidRPr="001659EC">
        <w:rPr>
          <w:rFonts w:hAnsi="宋体" w:cs="Times New Roman"/>
        </w:rPr>
        <w:instrText>×</w:instrText>
      </w:r>
      <w:r w:rsidRPr="001659EC">
        <w:rPr>
          <w:rFonts w:ascii="Times New Roman" w:eastAsia="楷体_GB2312" w:hAnsi="Times New Roman" w:cs="Times New Roman"/>
        </w:rPr>
        <w:instrText>3.3</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27</w:instrText>
      </w:r>
      <w:r w:rsidRPr="001659EC">
        <w:rPr>
          <w:rFonts w:ascii="Times New Roman" w:eastAsia="楷体_GB2312" w:hAnsi="Times New Roman" w:cs="Times New Roman"/>
        </w:rPr>
        <w:instrText>,1.6</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19</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w:t>
      </w:r>
      <w:r w:rsidRPr="001659EC">
        <w:rPr>
          <w:rFonts w:ascii="Times New Roman" w:eastAsia="楷体_GB2312" w:hAnsi="Times New Roman" w:cs="Times New Roman"/>
        </w:rPr>
        <w:t>1.55 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设氘核的最大速度为</w:t>
      </w:r>
      <w:r w:rsidRPr="001659EC">
        <w:rPr>
          <w:rFonts w:ascii="Book Antiqua" w:eastAsia="楷体_GB2312" w:hAnsi="Book Antiqua" w:cs="Times New Roman"/>
        </w:rPr>
        <w:t>v</w:t>
      </w:r>
      <w:r w:rsidRPr="001659EC">
        <w:rPr>
          <w:rFonts w:ascii="Times New Roman" w:eastAsia="楷体_GB2312" w:hAnsi="Times New Roman" w:cs="Times New Roman"/>
        </w:rPr>
        <w:t>，对应的圆周运动的半径恰好等于</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D</w:t>
      </w:r>
      <w:r w:rsidRPr="001659EC">
        <w:rPr>
          <w:rFonts w:ascii="Times New Roman" w:eastAsia="楷体_GB2312" w:hAnsi="Times New Roman" w:cs="Times New Roman"/>
        </w:rPr>
        <w:t>形盒的半径，所以</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\f(qBR,m)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故氘核所能达到的最大动能</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E</w:t>
      </w:r>
      <w:r w:rsidRPr="001659EC">
        <w:rPr>
          <w:rFonts w:ascii="Times New Roman" w:eastAsia="楷体_GB2312" w:hAnsi="Times New Roman" w:cs="Times New Roman"/>
          <w:vertAlign w:val="subscript"/>
        </w:rPr>
        <w:t>max</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\f(qBR,m)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B</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,2m)</w:instrText>
      </w:r>
      <w:r w:rsidRPr="001659EC">
        <w:rPr>
          <w:rFonts w:ascii="Times New Roman" w:eastAsia="楷体_GB2312" w:hAnsi="Times New Roman" w:cs="Times New Roman"/>
        </w:rPr>
        <w:fldChar w:fldCharType="end"/>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Symbol" w:eastAsia="楷体_GB2312" w:hAnsi="Symbol" w:cs="Times New Roman"/>
        </w:rPr>
        <w:instrText></w:instrText>
      </w:r>
      <w:r w:rsidRPr="001659EC">
        <w:rPr>
          <w:rFonts w:ascii="Times New Roman" w:eastAsia="楷体_GB2312" w:hAnsi="Times New Roman" w:cs="Times New Roman"/>
        </w:rPr>
        <w:instrText>1.6</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19</w:instrText>
      </w:r>
      <w:r w:rsidRPr="001659EC">
        <w:rPr>
          <w:rFonts w:ascii="Symbol" w:eastAsia="楷体_GB2312" w:hAnsi="Symbol" w:cs="Times New Roman"/>
        </w:rPr>
        <w:instrText></w:instrText>
      </w:r>
      <w:r w:rsidRPr="001659EC">
        <w:rPr>
          <w:rFonts w:ascii="Times New Roman" w:eastAsia="楷体_GB2312" w:hAnsi="Times New Roman" w:cs="Times New Roman"/>
          <w:vertAlign w:val="superscript"/>
        </w:rPr>
        <w:instrText>2</w:instrText>
      </w:r>
      <w:r w:rsidRPr="001659EC">
        <w:rPr>
          <w:rFonts w:hAnsi="宋体" w:cs="Times New Roman"/>
        </w:rPr>
        <w:instrText>×</w:instrText>
      </w:r>
      <w:r w:rsidRPr="001659EC">
        <w:rPr>
          <w:rFonts w:ascii="Times New Roman" w:eastAsia="楷体_GB2312" w:hAnsi="Times New Roman" w:cs="Times New Roman"/>
        </w:rPr>
        <w:instrText>1.55</w:instrText>
      </w:r>
      <w:r w:rsidRPr="001659EC">
        <w:rPr>
          <w:rFonts w:ascii="Times New Roman" w:eastAsia="楷体_GB2312" w:hAnsi="Times New Roman" w:cs="Times New Roman"/>
          <w:vertAlign w:val="superscript"/>
        </w:rPr>
        <w:instrText>2</w:instrText>
      </w:r>
      <w:r w:rsidRPr="001659EC">
        <w:rPr>
          <w:rFonts w:hAnsi="宋体" w:cs="Times New Roman"/>
        </w:rPr>
        <w:instrText>×</w:instrText>
      </w:r>
      <w:r w:rsidRPr="001659EC">
        <w:rPr>
          <w:rFonts w:ascii="Times New Roman" w:eastAsia="楷体_GB2312" w:hAnsi="Times New Roman" w:cs="Times New Roman"/>
        </w:rPr>
        <w:instrText>0.532</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,2</w:instrText>
      </w:r>
      <w:r w:rsidRPr="001659EC">
        <w:rPr>
          <w:rFonts w:hAnsi="宋体" w:cs="Times New Roman"/>
        </w:rPr>
        <w:instrText>×</w:instrText>
      </w:r>
      <w:r w:rsidRPr="001659EC">
        <w:rPr>
          <w:rFonts w:ascii="Times New Roman" w:eastAsia="楷体_GB2312" w:hAnsi="Times New Roman" w:cs="Times New Roman"/>
        </w:rPr>
        <w:instrText>3.3</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27</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J</w:t>
      </w:r>
      <w:r w:rsidRPr="001659EC">
        <w:rPr>
          <w:rFonts w:ascii="Times New Roman" w:eastAsia="楷体_GB2312" w:hAnsi="Times New Roman" w:cs="Times New Roman"/>
        </w:rPr>
        <w:t>＝</w:t>
      </w:r>
      <w:r w:rsidRPr="001659EC">
        <w:rPr>
          <w:rFonts w:ascii="Times New Roman" w:eastAsia="楷体_GB2312" w:hAnsi="Times New Roman" w:cs="Times New Roman"/>
        </w:rPr>
        <w:t>2.64</w:t>
      </w:r>
      <w:r w:rsidRPr="001659EC">
        <w:rPr>
          <w:rFonts w:hAnsi="宋体" w:cs="Times New Roman"/>
        </w:rPr>
        <w:t>×</w:t>
      </w:r>
      <w:r w:rsidRPr="001659EC">
        <w:rPr>
          <w:rFonts w:ascii="Times New Roman" w:eastAsia="楷体_GB2312" w:hAnsi="Times New Roman" w:cs="Times New Roman"/>
        </w:rPr>
        <w:t>10</w:t>
      </w:r>
      <w:r w:rsidRPr="001659EC">
        <w:rPr>
          <w:rFonts w:ascii="Times New Roman" w:eastAsia="楷体_GB2312" w:hAnsi="Times New Roman" w:cs="Times New Roman"/>
          <w:vertAlign w:val="superscript"/>
        </w:rPr>
        <w:t>－</w:t>
      </w:r>
      <w:r w:rsidRPr="001659EC">
        <w:rPr>
          <w:rFonts w:ascii="Times New Roman" w:eastAsia="楷体_GB2312" w:hAnsi="Times New Roman" w:cs="Times New Roman"/>
          <w:vertAlign w:val="superscript"/>
        </w:rPr>
        <w:t>12</w:t>
      </w:r>
      <w:r w:rsidRPr="001659EC">
        <w:rPr>
          <w:rFonts w:ascii="Times New Roman" w:eastAsia="楷体_GB2312" w:hAnsi="Times New Roman" w:cs="Times New Roman"/>
        </w:rPr>
        <w:t xml:space="preserve"> J.</w:t>
      </w:r>
    </w:p>
    <w:p w:rsidR="00EF20A9" w:rsidRPr="001659EC" w:rsidRDefault="00EF20A9" w:rsidP="00EF20A9">
      <w:pPr>
        <w:pStyle w:val="a3"/>
        <w:snapToGrid w:val="0"/>
        <w:ind w:firstLineChars="200" w:firstLine="422"/>
        <w:rPr>
          <w:rFonts w:ascii="Times New Roman" w:hAnsi="Times New Roman" w:cs="Times New Roman" w:hint="eastAsia"/>
        </w:rPr>
      </w:pPr>
      <w:r w:rsidRPr="001659EC">
        <w:rPr>
          <w:rFonts w:ascii="Times New Roman" w:eastAsia="黑体" w:hAnsi="Times New Roman" w:cs="Times New Roman"/>
          <w:b/>
        </w:rPr>
        <w:t>【方法技巧练】</w:t>
      </w:r>
    </w:p>
    <w:p w:rsidR="00EF20A9" w:rsidRPr="001659EC" w:rsidRDefault="00EF20A9" w:rsidP="00EF20A9">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一、带电粒子在磁场中运动时间的确定方法</w:t>
      </w:r>
    </w:p>
    <w:p w:rsidR="00EF20A9" w:rsidRPr="001659EC" w:rsidRDefault="00EF20A9" w:rsidP="00EF20A9">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8. </w:t>
      </w:r>
      <w:r w:rsidRPr="001659EC">
        <w:rPr>
          <w:rFonts w:ascii="Times New Roman" w:hAnsi="Times New Roman" w:cs="Times New Roman"/>
        </w:rPr>
        <w:t>如图</w:t>
      </w:r>
      <w:r w:rsidRPr="001659EC">
        <w:rPr>
          <w:rFonts w:ascii="Times New Roman" w:hAnsi="Times New Roman" w:cs="Times New Roman"/>
        </w:rPr>
        <w:t>6</w:t>
      </w:r>
      <w:r w:rsidRPr="001659EC">
        <w:rPr>
          <w:rFonts w:ascii="Times New Roman" w:hAnsi="Times New Roman" w:cs="Times New Roman"/>
        </w:rPr>
        <w:t>所示，在第一象限内有垂直纸面向里的匀强磁场，一对正、负电子分别以相同速度沿与</w:t>
      </w:r>
      <w:r w:rsidRPr="001659EC">
        <w:rPr>
          <w:rFonts w:ascii="Times New Roman" w:hAnsi="Times New Roman" w:cs="Times New Roman"/>
        </w:rPr>
        <w:t>x</w:t>
      </w:r>
      <w:r w:rsidRPr="001659EC">
        <w:rPr>
          <w:rFonts w:ascii="Times New Roman" w:hAnsi="Times New Roman" w:cs="Times New Roman"/>
        </w:rPr>
        <w:t>轴成</w:t>
      </w:r>
      <w:r w:rsidRPr="001659EC">
        <w:rPr>
          <w:rFonts w:ascii="Times New Roman" w:hAnsi="Times New Roman" w:cs="Times New Roman"/>
        </w:rPr>
        <w:t>60°</w:t>
      </w:r>
      <w:r w:rsidRPr="001659EC">
        <w:rPr>
          <w:rFonts w:ascii="Times New Roman" w:hAnsi="Times New Roman" w:cs="Times New Roman"/>
        </w:rPr>
        <w:t>角从原点射入磁场，则正、负电子在磁场中运动时间之比为</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\\A77.TIF"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3" type="#_x0000_t75" style="width:79.5pt;height:60.75pt">
            <v:imagedata r:id="rId22" r:href="rId23"/>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6</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1</w:t>
      </w:r>
      <w:r w:rsidRPr="001659EC">
        <w:rPr>
          <w:rFonts w:hAnsi="宋体" w:cs="Times New Roman"/>
        </w:rPr>
        <w:t>∶</w:t>
      </w:r>
      <w:r w:rsidRPr="001659EC">
        <w:rPr>
          <w:rFonts w:ascii="Times New Roman" w:hAnsi="Times New Roman" w:cs="Times New Roman"/>
        </w:rPr>
        <w:t xml:space="preserve">2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2</w:t>
      </w:r>
      <w:r w:rsidRPr="001659EC">
        <w:rPr>
          <w:rFonts w:hAnsi="宋体" w:cs="Times New Roman"/>
        </w:rPr>
        <w:t>∶</w:t>
      </w:r>
      <w:r w:rsidRPr="001659EC">
        <w:rPr>
          <w:rFonts w:ascii="Times New Roman" w:hAnsi="Times New Roman" w:cs="Times New Roman"/>
        </w:rPr>
        <w:t>1</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1</w:t>
      </w:r>
      <w:r w:rsidRPr="001659EC">
        <w:rPr>
          <w:rFonts w:hAnsi="宋体" w:cs="Times New Roman"/>
        </w:rPr>
        <w:t>∶</w:t>
      </w:r>
      <w:r w:rsidRPr="001659EC">
        <w:rPr>
          <w:rFonts w:ascii="Times New Roman" w:hAnsi="Times New Roman" w:cs="Times New Roman"/>
        </w:rPr>
        <w:fldChar w:fldCharType="begin"/>
      </w:r>
      <w:r w:rsidRPr="001659EC">
        <w:rPr>
          <w:rFonts w:ascii="Times New Roman" w:hAnsi="Times New Roman" w:cs="Times New Roman"/>
        </w:rPr>
        <w:instrText>eq \r(3)</w:instrText>
      </w:r>
      <w:r w:rsidRPr="001659EC">
        <w:rPr>
          <w:rFonts w:ascii="Times New Roman" w:hAnsi="Times New Roman" w:cs="Times New Roman"/>
        </w:rPr>
        <w:fldChar w:fldCharType="end"/>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1</w:t>
      </w:r>
    </w:p>
    <w:p w:rsidR="00EF20A9" w:rsidRPr="001659EC" w:rsidRDefault="00EF20A9" w:rsidP="00EF20A9">
      <w:pPr>
        <w:pStyle w:val="a3"/>
        <w:snapToGrid w:val="0"/>
        <w:ind w:firstLineChars="200" w:firstLine="422"/>
        <w:rPr>
          <w:rFonts w:ascii="Times New Roman" w:hAnsi="Times New Roman" w:cs="Times New Roman" w:hint="eastAsia"/>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w:t>
      </w:r>
    </w:p>
    <w:p w:rsidR="00EF20A9" w:rsidRPr="001659EC" w:rsidRDefault="00EF20A9" w:rsidP="00EF20A9">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9. </w:t>
      </w:r>
      <w:r w:rsidRPr="001659EC">
        <w:rPr>
          <w:rFonts w:ascii="Times New Roman" w:hAnsi="Times New Roman" w:cs="Times New Roman"/>
        </w:rPr>
        <w:t>如图</w:t>
      </w:r>
      <w:r w:rsidRPr="001659EC">
        <w:rPr>
          <w:rFonts w:ascii="Times New Roman" w:hAnsi="Times New Roman" w:cs="Times New Roman"/>
        </w:rPr>
        <w:t>7</w:t>
      </w:r>
      <w:r w:rsidRPr="001659EC">
        <w:rPr>
          <w:rFonts w:ascii="Times New Roman" w:hAnsi="Times New Roman" w:cs="Times New Roman"/>
        </w:rPr>
        <w:t>所示，半径为</w:t>
      </w:r>
      <w:r w:rsidRPr="001659EC">
        <w:rPr>
          <w:rFonts w:ascii="Times New Roman" w:hAnsi="Times New Roman" w:cs="Times New Roman"/>
        </w:rPr>
        <w:t>r</w:t>
      </w:r>
      <w:r w:rsidRPr="001659EC">
        <w:rPr>
          <w:rFonts w:ascii="Times New Roman" w:hAnsi="Times New Roman" w:cs="Times New Roman"/>
        </w:rPr>
        <w:t>的圆形空间内，存在着垂直于纸面向外的匀强磁场，一个带电粒子</w:t>
      </w:r>
      <w:r w:rsidRPr="001659EC">
        <w:rPr>
          <w:rFonts w:ascii="Times New Roman" w:hAnsi="Times New Roman" w:cs="Times New Roman"/>
        </w:rPr>
        <w:t>(</w:t>
      </w:r>
      <w:r w:rsidRPr="001659EC">
        <w:rPr>
          <w:rFonts w:ascii="Times New Roman" w:hAnsi="Times New Roman" w:cs="Times New Roman"/>
        </w:rPr>
        <w:t>不计重力</w:t>
      </w:r>
      <w:r w:rsidRPr="001659EC">
        <w:rPr>
          <w:rFonts w:ascii="Times New Roman" w:hAnsi="Times New Roman" w:cs="Times New Roman"/>
        </w:rPr>
        <w:t>)</w:t>
      </w:r>
      <w:r w:rsidRPr="001659EC">
        <w:rPr>
          <w:rFonts w:ascii="Times New Roman" w:hAnsi="Times New Roman" w:cs="Times New Roman"/>
        </w:rPr>
        <w:t>，从</w:t>
      </w:r>
      <w:r w:rsidRPr="001659EC">
        <w:rPr>
          <w:rFonts w:ascii="Times New Roman" w:hAnsi="Times New Roman" w:cs="Times New Roman"/>
        </w:rPr>
        <w:t>A</w:t>
      </w:r>
      <w:r w:rsidRPr="001659EC">
        <w:rPr>
          <w:rFonts w:ascii="Times New Roman" w:hAnsi="Times New Roman" w:cs="Times New Roman"/>
        </w:rPr>
        <w:t>点沿半径方向以速度</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垂直于磁场方向射入磁场中，并由</w:t>
      </w:r>
      <w:r w:rsidRPr="001659EC">
        <w:rPr>
          <w:rFonts w:ascii="Times New Roman" w:hAnsi="Times New Roman" w:cs="Times New Roman"/>
        </w:rPr>
        <w:t>B</w:t>
      </w:r>
      <w:r w:rsidRPr="001659EC">
        <w:rPr>
          <w:rFonts w:ascii="Times New Roman" w:hAnsi="Times New Roman" w:cs="Times New Roman"/>
        </w:rPr>
        <w:t>点射出，且</w:t>
      </w:r>
      <w:r w:rsidRPr="001659EC">
        <w:rPr>
          <w:rFonts w:hAnsi="宋体" w:cs="宋体" w:hint="eastAsia"/>
        </w:rPr>
        <w:t>∠</w:t>
      </w:r>
      <w:r w:rsidRPr="001659EC">
        <w:rPr>
          <w:rFonts w:ascii="Times New Roman" w:hAnsi="Times New Roman" w:cs="Times New Roman"/>
        </w:rPr>
        <w:t>AOB</w:t>
      </w:r>
      <w:r w:rsidRPr="001659EC">
        <w:rPr>
          <w:rFonts w:ascii="Times New Roman" w:hAnsi="Times New Roman" w:cs="Times New Roman"/>
        </w:rPr>
        <w:t>＝</w:t>
      </w:r>
      <w:r w:rsidRPr="001659EC">
        <w:rPr>
          <w:rFonts w:ascii="Times New Roman" w:hAnsi="Times New Roman" w:cs="Times New Roman"/>
        </w:rPr>
        <w:t>120°</w:t>
      </w:r>
      <w:r w:rsidRPr="001659EC">
        <w:rPr>
          <w:rFonts w:ascii="Times New Roman" w:hAnsi="Times New Roman" w:cs="Times New Roman"/>
        </w:rPr>
        <w:t>，则该粒子在磁场中运动的时间为</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\\A78.TIF"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4" type="#_x0000_t75" style="width:1in;height:63.75pt">
            <v:imagedata r:id="rId24" r:href="rId25"/>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7</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fldChar w:fldCharType="begin"/>
      </w:r>
      <w:r w:rsidRPr="001659EC">
        <w:rPr>
          <w:rFonts w:ascii="Times New Roman" w:hAnsi="Times New Roman" w:cs="Times New Roman"/>
        </w:rPr>
        <w:instrText>eq \f(2πr,3</w:instrText>
      </w:r>
      <w:r w:rsidRPr="001659EC">
        <w:rPr>
          <w:rFonts w:ascii="Book Antiqua" w:hAnsi="Book Antiqua" w:cs="Times New Roman"/>
        </w:rPr>
        <w:instrText>v</w:instrText>
      </w:r>
      <w:r w:rsidRPr="001659EC">
        <w:rPr>
          <w:rFonts w:ascii="Times New Roman" w:hAnsi="Times New Roman" w:cs="Times New Roman"/>
          <w:vertAlign w:val="subscript"/>
        </w:rPr>
        <w:instrText>0</w:instrText>
      </w:r>
      <w:r w:rsidRPr="001659EC">
        <w:rPr>
          <w:rFonts w:ascii="Times New Roman" w:hAnsi="Times New Roman" w:cs="Times New Roman"/>
        </w:rPr>
        <w:instrText>)</w:instrText>
      </w:r>
      <w:r w:rsidRPr="001659EC">
        <w:rPr>
          <w:rFonts w:ascii="Times New Roman" w:hAnsi="Times New Roman" w:cs="Times New Roman"/>
        </w:rPr>
        <w:fldChar w:fldCharType="end"/>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fldChar w:fldCharType="begin"/>
      </w:r>
      <w:r w:rsidRPr="001659EC">
        <w:rPr>
          <w:rFonts w:ascii="Times New Roman" w:hAnsi="Times New Roman" w:cs="Times New Roman"/>
        </w:rPr>
        <w:instrText>eq \f(2\r(3)πr,3</w:instrText>
      </w:r>
      <w:r w:rsidRPr="001659EC">
        <w:rPr>
          <w:rFonts w:ascii="Book Antiqua" w:hAnsi="Book Antiqua" w:cs="Times New Roman"/>
        </w:rPr>
        <w:instrText>v</w:instrText>
      </w:r>
      <w:r w:rsidRPr="001659EC">
        <w:rPr>
          <w:rFonts w:ascii="Times New Roman" w:hAnsi="Times New Roman" w:cs="Times New Roman"/>
          <w:vertAlign w:val="subscript"/>
        </w:rPr>
        <w:instrText>0</w:instrText>
      </w:r>
      <w:r w:rsidRPr="001659EC">
        <w:rPr>
          <w:rFonts w:ascii="Times New Roman" w:hAnsi="Times New Roman" w:cs="Times New Roman"/>
        </w:rPr>
        <w:instrText>)</w:instrTex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fldChar w:fldCharType="begin"/>
      </w:r>
      <w:r w:rsidRPr="001659EC">
        <w:rPr>
          <w:rFonts w:ascii="Times New Roman" w:hAnsi="Times New Roman" w:cs="Times New Roman"/>
        </w:rPr>
        <w:instrText>eq \f(πr,3</w:instrText>
      </w:r>
      <w:r w:rsidRPr="001659EC">
        <w:rPr>
          <w:rFonts w:ascii="Book Antiqua" w:hAnsi="Book Antiqua" w:cs="Times New Roman"/>
        </w:rPr>
        <w:instrText>v</w:instrText>
      </w:r>
      <w:r w:rsidRPr="001659EC">
        <w:rPr>
          <w:rFonts w:ascii="Times New Roman" w:hAnsi="Times New Roman" w:cs="Times New Roman"/>
          <w:vertAlign w:val="subscript"/>
        </w:rPr>
        <w:instrText>0</w:instrText>
      </w:r>
      <w:r w:rsidRPr="001659EC">
        <w:rPr>
          <w:rFonts w:ascii="Times New Roman" w:hAnsi="Times New Roman" w:cs="Times New Roman"/>
        </w:rPr>
        <w:instrText>)</w:instrText>
      </w:r>
      <w:r w:rsidRPr="001659EC">
        <w:rPr>
          <w:rFonts w:ascii="Times New Roman" w:hAnsi="Times New Roman" w:cs="Times New Roman"/>
        </w:rPr>
        <w:fldChar w:fldCharType="end"/>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fldChar w:fldCharType="begin"/>
      </w:r>
      <w:r w:rsidRPr="001659EC">
        <w:rPr>
          <w:rFonts w:ascii="Times New Roman" w:hAnsi="Times New Roman" w:cs="Times New Roman"/>
        </w:rPr>
        <w:instrText>eq \f(\r(3)πr,3</w:instrText>
      </w:r>
      <w:r w:rsidRPr="001659EC">
        <w:rPr>
          <w:rFonts w:ascii="Book Antiqua" w:hAnsi="Book Antiqua" w:cs="Times New Roman"/>
        </w:rPr>
        <w:instrText>v</w:instrText>
      </w:r>
      <w:r w:rsidRPr="001659EC">
        <w:rPr>
          <w:rFonts w:ascii="Times New Roman" w:hAnsi="Times New Roman" w:cs="Times New Roman"/>
          <w:vertAlign w:val="subscript"/>
        </w:rPr>
        <w:instrText>0</w:instrText>
      </w:r>
      <w:r w:rsidRPr="001659EC">
        <w:rPr>
          <w:rFonts w:ascii="Times New Roman" w:hAnsi="Times New Roman" w:cs="Times New Roman"/>
        </w:rPr>
        <w:instrText>)</w:instrTex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D</w:t>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w:t>
      </w:r>
    </w:p>
    <w:p w:rsidR="00EF20A9" w:rsidRPr="001659EC" w:rsidRDefault="00EF20A9" w:rsidP="00EF20A9">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160D10">
        <w:rPr>
          <w:rFonts w:ascii="Times New Roman" w:eastAsia="楷体_GB2312" w:hAnsi="Times New Roman" w:cs="Times New Roman" w:hint="eastAsia"/>
        </w:rPr>
        <w:instrText xml:space="preserve"> INCLUDEPICTURE "E:\\</w:instrText>
      </w:r>
      <w:r w:rsidR="00160D10">
        <w:rPr>
          <w:rFonts w:ascii="Times New Roman" w:eastAsia="楷体_GB2312" w:hAnsi="Times New Roman" w:cs="Times New Roman" w:hint="eastAsia"/>
        </w:rPr>
        <w:instrText>莫成程</w:instrText>
      </w:r>
      <w:r w:rsidR="00160D10">
        <w:rPr>
          <w:rFonts w:ascii="Times New Roman" w:eastAsia="楷体_GB2312" w:hAnsi="Times New Roman" w:cs="Times New Roman" w:hint="eastAsia"/>
        </w:rPr>
        <w:instrText>\\2015\\</w:instrText>
      </w:r>
      <w:r w:rsidR="00160D10">
        <w:rPr>
          <w:rFonts w:ascii="Times New Roman" w:eastAsia="楷体_GB2312" w:hAnsi="Times New Roman" w:cs="Times New Roman" w:hint="eastAsia"/>
        </w:rPr>
        <w:instrText>幻灯片</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同步</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步步高</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物理</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人教</w:instrText>
      </w:r>
      <w:r w:rsidR="00160D10">
        <w:rPr>
          <w:rFonts w:ascii="Times New Roman" w:eastAsia="楷体_GB2312" w:hAnsi="Times New Roman" w:cs="Times New Roman" w:hint="eastAsia"/>
        </w:rPr>
        <w:instrText>3-1\\</w:instrText>
      </w:r>
      <w:r w:rsidR="00160D10">
        <w:rPr>
          <w:rFonts w:ascii="Times New Roman" w:eastAsia="楷体_GB2312" w:hAnsi="Times New Roman" w:cs="Times New Roman" w:hint="eastAsia"/>
        </w:rPr>
        <w:instrText>《课时作业与单元检测》</w:instrText>
      </w:r>
      <w:r w:rsidR="00160D10">
        <w:rPr>
          <w:rFonts w:ascii="Times New Roman" w:eastAsia="楷体_GB2312" w:hAnsi="Times New Roman" w:cs="Times New Roman" w:hint="eastAsia"/>
        </w:rPr>
        <w:instrText>Word</w:instrText>
      </w:r>
      <w:r w:rsidR="00160D10">
        <w:rPr>
          <w:rFonts w:ascii="Times New Roman" w:eastAsia="楷体_GB2312" w:hAnsi="Times New Roman" w:cs="Times New Roman" w:hint="eastAsia"/>
        </w:rPr>
        <w:instrText>版文档</w:instrText>
      </w:r>
      <w:r w:rsidR="00160D10">
        <w:rPr>
          <w:rFonts w:ascii="Times New Roman" w:eastAsia="楷体_GB2312" w:hAnsi="Times New Roman" w:cs="Times New Roman" w:hint="eastAsia"/>
        </w:rPr>
        <w:instrText xml:space="preserve">\\A79.TIF"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5" type="#_x0000_t75" style="width:81pt;height:96pt">
            <v:imagedata r:id="rId26" r:href="rId27"/>
          </v:shape>
        </w:pict>
      </w:r>
      <w:r w:rsidRPr="001659EC">
        <w:rPr>
          <w:rFonts w:ascii="Times New Roman" w:eastAsia="楷体_GB2312" w:hAnsi="Times New Roman" w:cs="Times New Roman"/>
        </w:rPr>
        <w:fldChar w:fldCharType="end"/>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由图中的几何关系可知，圆弧</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\x\to(AB)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所对的轨迹圆心角为</w:t>
      </w:r>
      <w:r w:rsidRPr="001659EC">
        <w:rPr>
          <w:rFonts w:ascii="Times New Roman" w:eastAsia="楷体_GB2312" w:hAnsi="Times New Roman" w:cs="Times New Roman"/>
        </w:rPr>
        <w:t>60°</w:t>
      </w:r>
      <w:r w:rsidRPr="001659EC">
        <w:rPr>
          <w:rFonts w:ascii="Times New Roman" w:eastAsia="楷体_GB2312" w:hAnsi="Times New Roman" w:cs="Times New Roman"/>
        </w:rPr>
        <w:t>，</w:t>
      </w:r>
      <w:r w:rsidRPr="001659EC">
        <w:rPr>
          <w:rFonts w:ascii="Times New Roman" w:eastAsia="楷体_GB2312" w:hAnsi="Times New Roman" w:cs="Times New Roman"/>
        </w:rPr>
        <w:t>O</w:t>
      </w:r>
      <w:r w:rsidRPr="001659EC">
        <w:rPr>
          <w:rFonts w:ascii="Times New Roman" w:eastAsia="楷体_GB2312" w:hAnsi="Times New Roman" w:cs="Times New Roman"/>
        </w:rPr>
        <w:t>、</w:t>
      </w:r>
      <w:r w:rsidRPr="001659EC">
        <w:rPr>
          <w:rFonts w:ascii="Times New Roman" w:eastAsia="楷体_GB2312" w:hAnsi="Times New Roman" w:cs="Times New Roman"/>
        </w:rPr>
        <w:t>O</w:t>
      </w:r>
      <w:r w:rsidRPr="001659EC">
        <w:rPr>
          <w:rFonts w:eastAsia="楷体_GB2312" w:hAnsi="宋体" w:cs="Times New Roman"/>
        </w:rPr>
        <w:t>′</w:t>
      </w:r>
      <w:r w:rsidRPr="001659EC">
        <w:rPr>
          <w:rFonts w:ascii="Times New Roman" w:eastAsia="楷体_GB2312" w:hAnsi="Times New Roman" w:cs="Times New Roman"/>
        </w:rPr>
        <w:t>的连线为该圆心角的角平分线，由此可得带电粒子圆轨迹半径为</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t>rcot 30°</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\r(3)</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r.</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故带电粒子在磁场中运动的周期为</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\f(2πR,</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\f(2\r(3)πr,</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带电粒子在磁场区域中运动的时间</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\f(60°,360°)</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\f(1,6)</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\f(\r(3)πr,3</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2"/>
        <w:rPr>
          <w:rFonts w:ascii="Times New Roman" w:eastAsia="仿宋_GB2312" w:hAnsi="Times New Roman" w:cs="Times New Roman"/>
        </w:rPr>
      </w:pPr>
      <w:r w:rsidRPr="001659EC">
        <w:rPr>
          <w:rFonts w:ascii="Times New Roman" w:eastAsia="黑体" w:hAnsi="Times New Roman" w:cs="Times New Roman"/>
          <w:b/>
        </w:rPr>
        <w:t>方法总结</w:t>
      </w:r>
      <w:r w:rsidRPr="001659EC">
        <w:rPr>
          <w:rFonts w:ascii="Times New Roman" w:eastAsia="仿宋_GB2312" w:hAnsi="Times New Roman" w:cs="Times New Roman"/>
        </w:rPr>
        <w:t xml:space="preserve">　粒子在磁场中运动一周的时间为</w:t>
      </w:r>
      <w:r w:rsidRPr="001659EC">
        <w:rPr>
          <w:rFonts w:ascii="Times New Roman" w:eastAsia="仿宋_GB2312" w:hAnsi="Times New Roman" w:cs="Times New Roman"/>
        </w:rPr>
        <w:t>T</w:t>
      </w:r>
      <w:r w:rsidRPr="001659EC">
        <w:rPr>
          <w:rFonts w:ascii="Times New Roman" w:eastAsia="仿宋_GB2312" w:hAnsi="Times New Roman" w:cs="Times New Roman"/>
        </w:rPr>
        <w:t>，当粒子运动的圆弧所对应的圆心角为</w:t>
      </w:r>
      <w:r w:rsidRPr="001659EC">
        <w:rPr>
          <w:rFonts w:ascii="Times New Roman" w:eastAsia="仿宋_GB2312" w:hAnsi="Times New Roman" w:cs="Times New Roman"/>
        </w:rPr>
        <w:t>α</w:t>
      </w:r>
      <w:r w:rsidRPr="001659EC">
        <w:rPr>
          <w:rFonts w:ascii="Times New Roman" w:eastAsia="仿宋_GB2312" w:hAnsi="Times New Roman" w:cs="Times New Roman"/>
        </w:rPr>
        <w:t>时，其运动时间可由下式表示：</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仿宋_GB2312" w:hAnsi="Times New Roman" w:cs="Times New Roman"/>
        </w:rPr>
        <w:t>t</w:t>
      </w:r>
      <w:r w:rsidRPr="001659EC">
        <w:rPr>
          <w:rFonts w:ascii="Times New Roman" w:eastAsia="仿宋_GB2312" w:hAnsi="Times New Roman" w:cs="Times New Roman"/>
        </w:rPr>
        <w:t>＝</w:t>
      </w:r>
      <w:r w:rsidRPr="001659EC">
        <w:rPr>
          <w:rFonts w:ascii="Times New Roman" w:eastAsia="仿宋_GB2312" w:hAnsi="Times New Roman" w:cs="Times New Roman"/>
        </w:rPr>
        <w:fldChar w:fldCharType="begin"/>
      </w:r>
      <w:r w:rsidRPr="001659EC">
        <w:rPr>
          <w:rFonts w:ascii="Times New Roman" w:eastAsia="仿宋_GB2312" w:hAnsi="Times New Roman" w:cs="Times New Roman"/>
        </w:rPr>
        <w:instrText>eq \f(α,360°)</w:instrText>
      </w:r>
      <w:r w:rsidRPr="001659EC">
        <w:rPr>
          <w:rFonts w:ascii="Times New Roman" w:eastAsia="仿宋_GB2312" w:hAnsi="Times New Roman" w:cs="Times New Roman"/>
        </w:rPr>
        <w:fldChar w:fldCharType="end"/>
      </w:r>
      <w:r w:rsidRPr="001659EC">
        <w:rPr>
          <w:rFonts w:ascii="Times New Roman" w:eastAsia="仿宋_GB2312" w:hAnsi="Times New Roman" w:cs="Times New Roman"/>
        </w:rPr>
        <w:t>T</w:t>
      </w:r>
      <w:r w:rsidRPr="001659EC">
        <w:rPr>
          <w:rFonts w:ascii="Times New Roman" w:eastAsia="仿宋_GB2312" w:hAnsi="Times New Roman" w:cs="Times New Roman"/>
        </w:rPr>
        <w:t>或</w:t>
      </w:r>
      <w:r w:rsidRPr="001659EC">
        <w:rPr>
          <w:rFonts w:ascii="Times New Roman" w:eastAsia="仿宋_GB2312" w:hAnsi="Times New Roman" w:cs="Times New Roman"/>
        </w:rPr>
        <w:t>t</w:t>
      </w:r>
      <w:r w:rsidRPr="001659EC">
        <w:rPr>
          <w:rFonts w:ascii="Times New Roman" w:eastAsia="仿宋_GB2312" w:hAnsi="Times New Roman" w:cs="Times New Roman"/>
        </w:rPr>
        <w:t>＝</w:t>
      </w:r>
      <w:r w:rsidRPr="001659EC">
        <w:rPr>
          <w:rFonts w:ascii="Times New Roman" w:eastAsia="仿宋_GB2312" w:hAnsi="Times New Roman" w:cs="Times New Roman"/>
        </w:rPr>
        <w:fldChar w:fldCharType="begin"/>
      </w:r>
      <w:r w:rsidRPr="001659EC">
        <w:rPr>
          <w:rFonts w:ascii="Times New Roman" w:eastAsia="仿宋_GB2312" w:hAnsi="Times New Roman" w:cs="Times New Roman"/>
        </w:rPr>
        <w:instrText>eq \f(α,2π)</w:instrText>
      </w:r>
      <w:r w:rsidRPr="001659EC">
        <w:rPr>
          <w:rFonts w:ascii="Times New Roman" w:eastAsia="仿宋_GB2312" w:hAnsi="Times New Roman" w:cs="Times New Roman"/>
        </w:rPr>
        <w:fldChar w:fldCharType="end"/>
      </w:r>
      <w:r w:rsidRPr="001659EC">
        <w:rPr>
          <w:rFonts w:ascii="Times New Roman" w:eastAsia="仿宋_GB2312" w:hAnsi="Times New Roman" w:cs="Times New Roman"/>
        </w:rPr>
        <w:t>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w:instrText>
      </w:r>
      <w:r w:rsidR="00160D10">
        <w:rPr>
          <w:rFonts w:ascii="Times New Roman" w:hAnsi="Times New Roman" w:cs="Times New Roman" w:hint="eastAsia"/>
        </w:rPr>
        <w:instrText>课后巩固练</w:instrText>
      </w:r>
      <w:r w:rsidR="00160D10">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 id="_x0000_i1036" type="#_x0000_t75" style="width:238.5pt;height:24.75pt">
            <v:imagedata r:id="rId28" r:href="rId29"/>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rPr>
          <w:rFonts w:ascii="Times New Roman" w:hAnsi="Times New Roman" w:cs="Times New Roman" w:hint="eastAsia"/>
        </w:rPr>
      </w:pP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．运动电荷进入磁场后</w:t>
      </w:r>
      <w:r w:rsidRPr="001659EC">
        <w:rPr>
          <w:rFonts w:ascii="Times New Roman" w:hAnsi="Times New Roman" w:cs="Times New Roman"/>
        </w:rPr>
        <w:t>(</w:t>
      </w:r>
      <w:r w:rsidRPr="001659EC">
        <w:rPr>
          <w:rFonts w:ascii="Times New Roman" w:hAnsi="Times New Roman" w:cs="Times New Roman"/>
        </w:rPr>
        <w:t>无其他力作用</w:t>
      </w:r>
      <w:r w:rsidRPr="001659EC">
        <w:rPr>
          <w:rFonts w:ascii="Times New Roman" w:hAnsi="Times New Roman" w:cs="Times New Roman"/>
        </w:rPr>
        <w:t>)</w:t>
      </w:r>
      <w:r w:rsidRPr="001659EC">
        <w:rPr>
          <w:rFonts w:ascii="Times New Roman" w:hAnsi="Times New Roman" w:cs="Times New Roman"/>
        </w:rPr>
        <w:t>可能做</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．匀速圆周运动</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．匀速直线运动</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．匀加速直线运动</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．平抛运动</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AB</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若运动电荷垂直于磁场方向进入匀强磁场，则做匀速圆周运动；若运动方向和匀强磁场方向平行，则做匀速直线运动，故</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正确，由于洛伦兹力不做功，故电荷的动能和速度不变，</w:t>
      </w:r>
      <w:r w:rsidRPr="001659EC">
        <w:rPr>
          <w:rFonts w:ascii="Times New Roman" w:eastAsia="楷体_GB2312" w:hAnsi="Times New Roman" w:cs="Times New Roman"/>
        </w:rPr>
        <w:t>C</w:t>
      </w:r>
      <w:r w:rsidRPr="001659EC">
        <w:rPr>
          <w:rFonts w:ascii="Times New Roman" w:eastAsia="楷体_GB2312" w:hAnsi="Times New Roman" w:cs="Times New Roman"/>
        </w:rPr>
        <w:t>错误．由于洛伦兹力是变力，故</w:t>
      </w:r>
      <w:r w:rsidRPr="001659EC">
        <w:rPr>
          <w:rFonts w:ascii="Times New Roman" w:eastAsia="楷体_GB2312" w:hAnsi="Times New Roman" w:cs="Times New Roman"/>
        </w:rPr>
        <w:t>D</w:t>
      </w:r>
      <w:r w:rsidRPr="001659EC">
        <w:rPr>
          <w:rFonts w:ascii="Times New Roman" w:eastAsia="楷体_GB2312" w:hAnsi="Times New Roman" w:cs="Times New Roman"/>
        </w:rPr>
        <w:t>错误．</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．有三束粒子，分别是质子</w:t>
      </w:r>
      <w:r w:rsidRPr="001659EC">
        <w:rPr>
          <w:rFonts w:ascii="Times New Roman" w:hAnsi="Times New Roman" w:cs="Times New Roman"/>
        </w:rPr>
        <w:t>(p)</w:t>
      </w:r>
      <w:r w:rsidRPr="001659EC">
        <w:rPr>
          <w:rFonts w:ascii="Times New Roman" w:hAnsi="Times New Roman" w:cs="Times New Roman"/>
        </w:rPr>
        <w:t>、氚核</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\o\al(</w:instrText>
      </w:r>
      <w:r w:rsidRPr="001659EC">
        <w:rPr>
          <w:rFonts w:ascii="Times New Roman" w:hAnsi="Times New Roman" w:cs="Times New Roman"/>
          <w:vertAlign w:val="superscript"/>
        </w:rPr>
        <w:instrText>3</w:instrText>
      </w:r>
      <w:r w:rsidRPr="001659EC">
        <w:rPr>
          <w:rFonts w:ascii="Times New Roman" w:hAnsi="Times New Roman" w:cs="Times New Roman"/>
        </w:rPr>
        <w:instrText>,</w:instrText>
      </w:r>
      <w:r w:rsidRPr="001659EC">
        <w:rPr>
          <w:rFonts w:ascii="Times New Roman" w:hAnsi="Times New Roman" w:cs="Times New Roman"/>
          <w:vertAlign w:val="subscript"/>
        </w:rPr>
        <w:instrText>1</w:instrText>
      </w:r>
      <w:r w:rsidRPr="001659EC">
        <w:rPr>
          <w:rFonts w:ascii="Times New Roman" w:hAnsi="Times New Roman" w:cs="Times New Roman"/>
        </w:rPr>
        <w:instrText>)</w:instrText>
      </w:r>
      <w:r w:rsidRPr="001659EC">
        <w:rPr>
          <w:rFonts w:ascii="Times New Roman" w:hAnsi="Times New Roman" w:cs="Times New Roman"/>
        </w:rPr>
        <w:fldChar w:fldCharType="end"/>
      </w:r>
      <w:r w:rsidRPr="001659EC">
        <w:rPr>
          <w:rFonts w:ascii="Times New Roman" w:hAnsi="Times New Roman" w:cs="Times New Roman"/>
        </w:rPr>
        <w:t>H)</w:t>
      </w:r>
      <w:r w:rsidRPr="001659EC">
        <w:rPr>
          <w:rFonts w:ascii="Times New Roman" w:hAnsi="Times New Roman" w:cs="Times New Roman"/>
        </w:rPr>
        <w:t>和</w:t>
      </w:r>
      <w:r w:rsidRPr="001659EC">
        <w:rPr>
          <w:rFonts w:ascii="Times New Roman" w:hAnsi="Times New Roman" w:cs="Times New Roman"/>
        </w:rPr>
        <w:t>α</w:t>
      </w:r>
      <w:r w:rsidRPr="001659EC">
        <w:rPr>
          <w:rFonts w:ascii="Times New Roman" w:hAnsi="Times New Roman" w:cs="Times New Roman"/>
        </w:rPr>
        <w:t>粒子</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\o\al(</w:instrText>
      </w:r>
      <w:r w:rsidRPr="001659EC">
        <w:rPr>
          <w:rFonts w:ascii="Times New Roman" w:hAnsi="Times New Roman" w:cs="Times New Roman"/>
          <w:vertAlign w:val="superscript"/>
        </w:rPr>
        <w:instrText>4</w:instrText>
      </w:r>
      <w:r w:rsidRPr="001659EC">
        <w:rPr>
          <w:rFonts w:ascii="Times New Roman" w:hAnsi="Times New Roman" w:cs="Times New Roman"/>
        </w:rPr>
        <w:instrText>,</w:instrText>
      </w:r>
      <w:r w:rsidRPr="001659EC">
        <w:rPr>
          <w:rFonts w:ascii="Times New Roman" w:hAnsi="Times New Roman" w:cs="Times New Roman"/>
          <w:vertAlign w:val="subscript"/>
        </w:rPr>
        <w:instrText>2</w:instrText>
      </w:r>
      <w:r w:rsidRPr="001659EC">
        <w:rPr>
          <w:rFonts w:ascii="Times New Roman" w:hAnsi="Times New Roman" w:cs="Times New Roman"/>
        </w:rPr>
        <w:instrText>)</w:instrText>
      </w:r>
      <w:r w:rsidRPr="001659EC">
        <w:rPr>
          <w:rFonts w:ascii="Times New Roman" w:hAnsi="Times New Roman" w:cs="Times New Roman"/>
        </w:rPr>
        <w:fldChar w:fldCharType="end"/>
      </w:r>
      <w:r w:rsidRPr="001659EC">
        <w:rPr>
          <w:rFonts w:ascii="Times New Roman" w:hAnsi="Times New Roman" w:cs="Times New Roman"/>
        </w:rPr>
        <w:t>He)</w:t>
      </w:r>
      <w:r w:rsidRPr="001659EC">
        <w:rPr>
          <w:rFonts w:ascii="Times New Roman" w:hAnsi="Times New Roman" w:cs="Times New Roman"/>
        </w:rPr>
        <w:t>束，如果它们以相同的速度沿垂直于磁场方向射入匀强磁场</w:t>
      </w:r>
      <w:r w:rsidRPr="001659EC">
        <w:rPr>
          <w:rFonts w:ascii="Times New Roman" w:hAnsi="Times New Roman" w:cs="Times New Roman"/>
        </w:rPr>
        <w:t>(</w:t>
      </w:r>
      <w:r w:rsidRPr="001659EC">
        <w:rPr>
          <w:rFonts w:ascii="Times New Roman" w:hAnsi="Times New Roman" w:cs="Times New Roman"/>
        </w:rPr>
        <w:t>磁场方向垂直纸面向里</w:t>
      </w:r>
      <w:r w:rsidRPr="001659EC">
        <w:rPr>
          <w:rFonts w:ascii="Times New Roman" w:hAnsi="Times New Roman" w:cs="Times New Roman"/>
        </w:rPr>
        <w:t>)</w:t>
      </w:r>
      <w:r w:rsidRPr="001659EC">
        <w:rPr>
          <w:rFonts w:ascii="Times New Roman" w:hAnsi="Times New Roman" w:cs="Times New Roman"/>
        </w:rPr>
        <w:t>，在下面所示的四个图中，能正确表示出这三束粒子运动轨迹的是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\\A80A.TIF"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7" type="#_x0000_t75" style="width:137.25pt;height:60pt">
            <v:imagedata r:id="rId30" r:href="rId31"/>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\\A80.TIF"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8" type="#_x0000_t75" style="width:137.25pt;height:60pt">
            <v:imagedata r:id="rId32" r:href="rId33"/>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．带电粒子进入云室会使云室中的气体电离，从而显示其运动轨迹．如图</w:t>
      </w:r>
      <w:r w:rsidRPr="001659EC">
        <w:rPr>
          <w:rFonts w:ascii="Times New Roman" w:hAnsi="Times New Roman" w:cs="Times New Roman"/>
        </w:rPr>
        <w:t>8</w:t>
      </w:r>
      <w:r w:rsidRPr="001659EC">
        <w:rPr>
          <w:rFonts w:ascii="Times New Roman" w:hAnsi="Times New Roman" w:cs="Times New Roman"/>
        </w:rPr>
        <w:t>所示是在有匀强磁场的云室中观察到的粒子的轨迹，</w:t>
      </w:r>
      <w:r w:rsidRPr="001659EC">
        <w:rPr>
          <w:rFonts w:ascii="Times New Roman" w:hAnsi="Times New Roman" w:cs="Times New Roman"/>
        </w:rPr>
        <w:t>a</w:t>
      </w:r>
      <w:r w:rsidRPr="001659EC">
        <w:rPr>
          <w:rFonts w:ascii="Times New Roman" w:hAnsi="Times New Roman" w:cs="Times New Roman"/>
        </w:rPr>
        <w:t>和</w:t>
      </w:r>
      <w:r w:rsidRPr="001659EC">
        <w:rPr>
          <w:rFonts w:ascii="Times New Roman" w:hAnsi="Times New Roman" w:cs="Times New Roman"/>
        </w:rPr>
        <w:t>b</w:t>
      </w:r>
      <w:r w:rsidRPr="001659EC">
        <w:rPr>
          <w:rFonts w:ascii="Times New Roman" w:hAnsi="Times New Roman" w:cs="Times New Roman"/>
        </w:rPr>
        <w:t>是轨迹上的两点，匀强磁场</w:t>
      </w:r>
      <w:r w:rsidRPr="001659EC">
        <w:rPr>
          <w:rFonts w:ascii="Times New Roman" w:hAnsi="Times New Roman" w:cs="Times New Roman"/>
        </w:rPr>
        <w:t>B</w:t>
      </w:r>
      <w:r w:rsidRPr="001659EC">
        <w:rPr>
          <w:rFonts w:ascii="Times New Roman" w:hAnsi="Times New Roman" w:cs="Times New Roman"/>
        </w:rPr>
        <w:t>垂直于纸面向里．该粒子在运动时，其质量和电荷量不变，而动能逐渐减少，下列说法正确的是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\\A81.TIF"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9" type="#_x0000_t75" style="width:79.5pt;height:87pt">
            <v:imagedata r:id="rId34" r:href="rId35"/>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8</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．粒子先经过</w:t>
      </w:r>
      <w:r w:rsidRPr="001659EC">
        <w:rPr>
          <w:rFonts w:ascii="Times New Roman" w:hAnsi="Times New Roman" w:cs="Times New Roman"/>
        </w:rPr>
        <w:t>a</w:t>
      </w:r>
      <w:r w:rsidRPr="001659EC">
        <w:rPr>
          <w:rFonts w:ascii="Times New Roman" w:hAnsi="Times New Roman" w:cs="Times New Roman"/>
        </w:rPr>
        <w:t>点，再经过</w:t>
      </w:r>
      <w:r w:rsidRPr="001659EC">
        <w:rPr>
          <w:rFonts w:ascii="Times New Roman" w:hAnsi="Times New Roman" w:cs="Times New Roman"/>
        </w:rPr>
        <w:t>b</w:t>
      </w:r>
      <w:r w:rsidRPr="001659EC">
        <w:rPr>
          <w:rFonts w:ascii="Times New Roman" w:hAnsi="Times New Roman" w:cs="Times New Roman"/>
        </w:rPr>
        <w:t>点</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．粒子先经过</w:t>
      </w:r>
      <w:r w:rsidRPr="001659EC">
        <w:rPr>
          <w:rFonts w:ascii="Times New Roman" w:hAnsi="Times New Roman" w:cs="Times New Roman"/>
        </w:rPr>
        <w:t>b</w:t>
      </w:r>
      <w:r w:rsidRPr="001659EC">
        <w:rPr>
          <w:rFonts w:ascii="Times New Roman" w:hAnsi="Times New Roman" w:cs="Times New Roman"/>
        </w:rPr>
        <w:t>点，再经过</w:t>
      </w:r>
      <w:r w:rsidRPr="001659EC">
        <w:rPr>
          <w:rFonts w:ascii="Times New Roman" w:hAnsi="Times New Roman" w:cs="Times New Roman"/>
        </w:rPr>
        <w:t>a</w:t>
      </w:r>
      <w:r w:rsidRPr="001659EC">
        <w:rPr>
          <w:rFonts w:ascii="Times New Roman" w:hAnsi="Times New Roman" w:cs="Times New Roman"/>
        </w:rPr>
        <w:t>点</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．粒子带负电</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．粒子带正电</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AC</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由于粒子的速度减小，所以轨道半径不断减小，所以</w:t>
      </w:r>
      <w:r w:rsidRPr="001659EC">
        <w:rPr>
          <w:rFonts w:ascii="Times New Roman" w:eastAsia="楷体_GB2312" w:hAnsi="Times New Roman" w:cs="Times New Roman"/>
        </w:rPr>
        <w:t>A</w:t>
      </w:r>
      <w:r w:rsidRPr="001659EC">
        <w:rPr>
          <w:rFonts w:ascii="Times New Roman" w:eastAsia="楷体_GB2312" w:hAnsi="Times New Roman" w:cs="Times New Roman"/>
        </w:rPr>
        <w:t>对，</w:t>
      </w:r>
      <w:r w:rsidRPr="001659EC">
        <w:rPr>
          <w:rFonts w:ascii="Times New Roman" w:eastAsia="楷体_GB2312" w:hAnsi="Times New Roman" w:cs="Times New Roman"/>
        </w:rPr>
        <w:t>B</w:t>
      </w:r>
      <w:r w:rsidRPr="001659EC">
        <w:rPr>
          <w:rFonts w:ascii="Times New Roman" w:eastAsia="楷体_GB2312" w:hAnsi="Times New Roman" w:cs="Times New Roman"/>
        </w:rPr>
        <w:t>错；由左手定则得粒子应带负电，</w:t>
      </w:r>
      <w:r w:rsidRPr="001659EC">
        <w:rPr>
          <w:rFonts w:ascii="Times New Roman" w:eastAsia="楷体_GB2312" w:hAnsi="Times New Roman" w:cs="Times New Roman"/>
        </w:rPr>
        <w:t>C</w:t>
      </w:r>
      <w:r w:rsidRPr="001659EC">
        <w:rPr>
          <w:rFonts w:ascii="Times New Roman" w:eastAsia="楷体_GB2312" w:hAnsi="Times New Roman" w:cs="Times New Roman"/>
        </w:rPr>
        <w:t>对，</w:t>
      </w:r>
      <w:r w:rsidRPr="001659EC">
        <w:rPr>
          <w:rFonts w:ascii="Times New Roman" w:eastAsia="楷体_GB2312" w:hAnsi="Times New Roman" w:cs="Times New Roman"/>
        </w:rPr>
        <w:t>D</w:t>
      </w:r>
      <w:r w:rsidRPr="001659EC">
        <w:rPr>
          <w:rFonts w:ascii="Times New Roman" w:eastAsia="楷体_GB2312" w:hAnsi="Times New Roman" w:cs="Times New Roman"/>
        </w:rPr>
        <w:t>错．</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．质子</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\o\al(</w:instrText>
      </w:r>
      <w:r w:rsidRPr="001659EC">
        <w:rPr>
          <w:rFonts w:ascii="Times New Roman" w:hAnsi="Times New Roman" w:cs="Times New Roman"/>
          <w:vertAlign w:val="superscript"/>
        </w:rPr>
        <w:instrText>1</w:instrText>
      </w:r>
      <w:r w:rsidRPr="001659EC">
        <w:rPr>
          <w:rFonts w:ascii="Times New Roman" w:hAnsi="Times New Roman" w:cs="Times New Roman"/>
        </w:rPr>
        <w:instrText>,</w:instrText>
      </w:r>
      <w:r w:rsidRPr="001659EC">
        <w:rPr>
          <w:rFonts w:ascii="Times New Roman" w:hAnsi="Times New Roman" w:cs="Times New Roman"/>
          <w:vertAlign w:val="subscript"/>
        </w:rPr>
        <w:instrText>1</w:instrText>
      </w:r>
      <w:r w:rsidRPr="001659EC">
        <w:rPr>
          <w:rFonts w:ascii="Times New Roman" w:hAnsi="Times New Roman" w:cs="Times New Roman"/>
        </w:rPr>
        <w:instrText>)</w:instrText>
      </w:r>
      <w:r w:rsidRPr="001659EC">
        <w:rPr>
          <w:rFonts w:ascii="Times New Roman" w:hAnsi="Times New Roman" w:cs="Times New Roman"/>
        </w:rPr>
        <w:fldChar w:fldCharType="end"/>
      </w:r>
      <w:r w:rsidRPr="001659EC">
        <w:rPr>
          <w:rFonts w:ascii="Times New Roman" w:hAnsi="Times New Roman" w:cs="Times New Roman"/>
        </w:rPr>
        <w:t>H)</w:t>
      </w:r>
      <w:r w:rsidRPr="001659EC">
        <w:rPr>
          <w:rFonts w:ascii="Times New Roman" w:hAnsi="Times New Roman" w:cs="Times New Roman"/>
        </w:rPr>
        <w:t>和</w:t>
      </w:r>
      <w:r w:rsidRPr="001659EC">
        <w:rPr>
          <w:rFonts w:ascii="Times New Roman" w:hAnsi="Times New Roman" w:cs="Times New Roman"/>
        </w:rPr>
        <w:t>α</w:t>
      </w:r>
      <w:r w:rsidRPr="001659EC">
        <w:rPr>
          <w:rFonts w:ascii="Times New Roman" w:hAnsi="Times New Roman" w:cs="Times New Roman"/>
        </w:rPr>
        <w:t>粒子</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\o\al(</w:instrText>
      </w:r>
      <w:r w:rsidRPr="001659EC">
        <w:rPr>
          <w:rFonts w:ascii="Times New Roman" w:hAnsi="Times New Roman" w:cs="Times New Roman"/>
          <w:vertAlign w:val="superscript"/>
        </w:rPr>
        <w:instrText>4</w:instrText>
      </w:r>
      <w:r w:rsidRPr="001659EC">
        <w:rPr>
          <w:rFonts w:ascii="Times New Roman" w:hAnsi="Times New Roman" w:cs="Times New Roman"/>
        </w:rPr>
        <w:instrText>,</w:instrText>
      </w:r>
      <w:r w:rsidRPr="001659EC">
        <w:rPr>
          <w:rFonts w:ascii="Times New Roman" w:hAnsi="Times New Roman" w:cs="Times New Roman"/>
          <w:vertAlign w:val="subscript"/>
        </w:rPr>
        <w:instrText>2</w:instrText>
      </w:r>
      <w:r w:rsidRPr="001659EC">
        <w:rPr>
          <w:rFonts w:ascii="Times New Roman" w:hAnsi="Times New Roman" w:cs="Times New Roman"/>
        </w:rPr>
        <w:instrText>)</w:instrText>
      </w:r>
      <w:r w:rsidRPr="001659EC">
        <w:rPr>
          <w:rFonts w:ascii="Times New Roman" w:hAnsi="Times New Roman" w:cs="Times New Roman"/>
        </w:rPr>
        <w:fldChar w:fldCharType="end"/>
      </w:r>
      <w:r w:rsidRPr="001659EC">
        <w:rPr>
          <w:rFonts w:ascii="Times New Roman" w:hAnsi="Times New Roman" w:cs="Times New Roman"/>
        </w:rPr>
        <w:t>He)</w:t>
      </w:r>
      <w:r w:rsidRPr="001659EC">
        <w:rPr>
          <w:rFonts w:ascii="Times New Roman" w:hAnsi="Times New Roman" w:cs="Times New Roman"/>
        </w:rPr>
        <w:t>在同一匀强磁场中做半径相同的圆周运动．由此可知质子的动能</w:t>
      </w:r>
      <w:r w:rsidRPr="001659EC">
        <w:rPr>
          <w:rFonts w:ascii="Times New Roman" w:hAnsi="Times New Roman" w:cs="Times New Roman"/>
        </w:rPr>
        <w:t>E</w:t>
      </w:r>
      <w:r w:rsidRPr="001659EC">
        <w:rPr>
          <w:rFonts w:ascii="Times New Roman" w:hAnsi="Times New Roman" w:cs="Times New Roman"/>
          <w:vertAlign w:val="subscript"/>
        </w:rPr>
        <w:t>1</w:t>
      </w:r>
      <w:r w:rsidRPr="001659EC">
        <w:rPr>
          <w:rFonts w:ascii="Times New Roman" w:hAnsi="Times New Roman" w:cs="Times New Roman"/>
        </w:rPr>
        <w:t>和</w:t>
      </w:r>
      <w:r w:rsidRPr="001659EC">
        <w:rPr>
          <w:rFonts w:ascii="Times New Roman" w:hAnsi="Times New Roman" w:cs="Times New Roman"/>
        </w:rPr>
        <w:t>α</w:t>
      </w:r>
      <w:r w:rsidRPr="001659EC">
        <w:rPr>
          <w:rFonts w:ascii="Times New Roman" w:hAnsi="Times New Roman" w:cs="Times New Roman"/>
        </w:rPr>
        <w:t>粒子的动能</w:t>
      </w:r>
      <w:r w:rsidRPr="001659EC">
        <w:rPr>
          <w:rFonts w:ascii="Times New Roman" w:hAnsi="Times New Roman" w:cs="Times New Roman"/>
        </w:rPr>
        <w:t>E</w:t>
      </w:r>
      <w:r w:rsidRPr="001659EC">
        <w:rPr>
          <w:rFonts w:ascii="Times New Roman" w:hAnsi="Times New Roman" w:cs="Times New Roman"/>
          <w:vertAlign w:val="subscript"/>
        </w:rPr>
        <w:t>2</w:t>
      </w:r>
      <w:r w:rsidRPr="001659EC">
        <w:rPr>
          <w:rFonts w:ascii="Times New Roman" w:hAnsi="Times New Roman" w:cs="Times New Roman"/>
        </w:rPr>
        <w:t>之比</w:t>
      </w:r>
      <w:r w:rsidRPr="001659EC">
        <w:rPr>
          <w:rFonts w:ascii="Times New Roman" w:hAnsi="Times New Roman" w:cs="Times New Roman"/>
        </w:rPr>
        <w:t>E</w:t>
      </w:r>
      <w:r w:rsidRPr="001659EC">
        <w:rPr>
          <w:rFonts w:ascii="Times New Roman" w:hAnsi="Times New Roman" w:cs="Times New Roman"/>
          <w:vertAlign w:val="subscript"/>
        </w:rPr>
        <w:t>1</w:t>
      </w:r>
      <w:r w:rsidRPr="001659EC">
        <w:rPr>
          <w:rFonts w:hAnsi="宋体" w:cs="宋体" w:hint="eastAsia"/>
        </w:rPr>
        <w:t>∶</w:t>
      </w:r>
      <w:r w:rsidRPr="001659EC">
        <w:rPr>
          <w:rFonts w:ascii="Times New Roman" w:hAnsi="Times New Roman" w:cs="Times New Roman"/>
        </w:rPr>
        <w:t>E</w:t>
      </w:r>
      <w:r w:rsidRPr="001659EC">
        <w:rPr>
          <w:rFonts w:ascii="Times New Roman" w:hAnsi="Times New Roman" w:cs="Times New Roman"/>
          <w:vertAlign w:val="subscript"/>
        </w:rPr>
        <w:t>2</w:t>
      </w:r>
      <w:r w:rsidRPr="001659EC">
        <w:rPr>
          <w:rFonts w:ascii="Times New Roman" w:hAnsi="Times New Roman" w:cs="Times New Roman"/>
        </w:rPr>
        <w:t>等于</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4</w:t>
      </w:r>
      <w:r w:rsidRPr="001659EC">
        <w:rPr>
          <w:rFonts w:hAnsi="宋体" w:cs="宋体" w:hint="eastAsia"/>
        </w:rPr>
        <w:t>∶</w:t>
      </w:r>
      <w:r w:rsidRPr="001659EC">
        <w:rPr>
          <w:rFonts w:ascii="Times New Roman" w:hAnsi="Times New Roman" w:cs="Times New Roman"/>
        </w:rPr>
        <w:t xml:space="preserve">1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1</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 xml:space="preserve">2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w:t>
      </w:r>
      <w:r w:rsidRPr="001659EC">
        <w:rPr>
          <w:rFonts w:ascii="Times New Roman" w:hAnsi="Times New Roman" w:cs="Times New Roman"/>
        </w:rPr>
        <w:t>2</w:t>
      </w:r>
      <w:r w:rsidRPr="001659EC">
        <w:rPr>
          <w:rFonts w:hAnsi="宋体" w:cs="宋体" w:hint="eastAsia"/>
        </w:rPr>
        <w:t>∶</w:t>
      </w:r>
      <w:r w:rsidRPr="001659EC">
        <w:rPr>
          <w:rFonts w:ascii="Times New Roman" w:hAnsi="Times New Roman" w:cs="Times New Roman"/>
        </w:rPr>
        <w:t>1</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w:t>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由</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E</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得</w:t>
      </w:r>
      <w:r w:rsidRPr="001659EC">
        <w:rPr>
          <w:rFonts w:ascii="Times New Roman" w:eastAsia="楷体_GB2312" w:hAnsi="Times New Roman" w:cs="Times New Roman"/>
        </w:rPr>
        <w:t>E</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\f(r</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B</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q</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,2m)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，所以</w:t>
      </w:r>
      <w:r w:rsidRPr="001659EC">
        <w:rPr>
          <w:rFonts w:ascii="Times New Roman" w:eastAsia="楷体_GB2312" w:hAnsi="Times New Roman" w:cs="Times New Roman"/>
        </w:rPr>
        <w:t>E</w:t>
      </w:r>
      <w:r w:rsidRPr="001659EC">
        <w:rPr>
          <w:rFonts w:ascii="Times New Roman" w:eastAsia="楷体_GB2312" w:hAnsi="Times New Roman" w:cs="Times New Roman"/>
          <w:vertAlign w:val="subscript"/>
        </w:rPr>
        <w:t>1</w:t>
      </w:r>
      <w:r w:rsidRPr="001659EC">
        <w:rPr>
          <w:rFonts w:eastAsia="楷体_GB2312" w:hAnsi="宋体" w:cs="宋体" w:hint="eastAsia"/>
        </w:rPr>
        <w:t>∶</w:t>
      </w:r>
      <w:r w:rsidRPr="001659EC">
        <w:rPr>
          <w:rFonts w:ascii="Times New Roman" w:eastAsia="楷体_GB2312" w:hAnsi="Times New Roman" w:cs="Times New Roman"/>
        </w:rPr>
        <w:t>E</w:t>
      </w:r>
      <w:r w:rsidRPr="001659EC">
        <w:rPr>
          <w:rFonts w:ascii="Times New Roman" w:eastAsia="楷体_GB2312" w:hAnsi="Times New Roman" w:cs="Times New Roman"/>
          <w:vertAlign w:val="subscript"/>
        </w:rPr>
        <w:t>2</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),m</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eastAsia="楷体_GB2312" w:hAnsi="宋体" w:cs="宋体" w:hint="eastAsia"/>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2</w:instrText>
      </w:r>
      <w:r w:rsidRPr="001659EC">
        <w:rPr>
          <w:rFonts w:ascii="Times New Roman" w:eastAsia="楷体_GB2312" w:hAnsi="Times New Roman" w:cs="Times New Roman"/>
        </w:rPr>
        <w:instrText>),m</w:instrText>
      </w:r>
      <w:r w:rsidRPr="001659EC">
        <w:rPr>
          <w:rFonts w:ascii="Times New Roman" w:eastAsia="楷体_GB2312" w:hAnsi="Times New Roman" w:cs="Times New Roman"/>
          <w:vertAlign w:val="sub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1</w:t>
      </w:r>
      <w:r w:rsidRPr="001659EC">
        <w:rPr>
          <w:rFonts w:eastAsia="楷体_GB2312" w:hAnsi="宋体" w:cs="宋体" w:hint="eastAsia"/>
        </w:rPr>
        <w:t>∶</w:t>
      </w:r>
      <w:r w:rsidRPr="001659EC">
        <w:rPr>
          <w:rFonts w:ascii="Times New Roman" w:eastAsia="楷体_GB2312" w:hAnsi="Times New Roman" w:cs="Times New Roman"/>
        </w:rPr>
        <w:t>1.</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 xml:space="preserve">5. </w:t>
      </w:r>
      <w:r w:rsidRPr="001659EC">
        <w:rPr>
          <w:rFonts w:ascii="Times New Roman" w:hAnsi="Times New Roman" w:cs="Times New Roman"/>
        </w:rPr>
        <w:t>长为</w:t>
      </w:r>
      <w:r w:rsidRPr="001659EC">
        <w:rPr>
          <w:rFonts w:ascii="Times New Roman" w:hAnsi="Times New Roman" w:cs="Times New Roman"/>
        </w:rPr>
        <w:t>l</w:t>
      </w:r>
      <w:r w:rsidRPr="001659EC">
        <w:rPr>
          <w:rFonts w:ascii="Times New Roman" w:hAnsi="Times New Roman" w:cs="Times New Roman"/>
        </w:rPr>
        <w:t>的水平极板间有垂直纸面向里的匀强磁场，磁感应强度为</w:t>
      </w:r>
      <w:r w:rsidRPr="001659EC">
        <w:rPr>
          <w:rFonts w:ascii="Times New Roman" w:hAnsi="Times New Roman" w:cs="Times New Roman"/>
        </w:rPr>
        <w:t>B</w:t>
      </w:r>
      <w:r w:rsidRPr="001659EC">
        <w:rPr>
          <w:rFonts w:ascii="Times New Roman" w:hAnsi="Times New Roman" w:cs="Times New Roman"/>
        </w:rPr>
        <w:t>，板间距离也为</w:t>
      </w:r>
      <w:r w:rsidRPr="001659EC">
        <w:rPr>
          <w:rFonts w:ascii="Times New Roman" w:hAnsi="Times New Roman" w:cs="Times New Roman"/>
        </w:rPr>
        <w:t>l</w:t>
      </w:r>
      <w:r w:rsidRPr="001659EC">
        <w:rPr>
          <w:rFonts w:ascii="Times New Roman" w:hAnsi="Times New Roman" w:cs="Times New Roman"/>
        </w:rPr>
        <w:t>，板不带电．现有质量为</w:t>
      </w:r>
      <w:r w:rsidRPr="001659EC">
        <w:rPr>
          <w:rFonts w:ascii="Times New Roman" w:hAnsi="Times New Roman" w:cs="Times New Roman"/>
        </w:rPr>
        <w:t>m</w:t>
      </w:r>
      <w:r w:rsidRPr="001659EC">
        <w:rPr>
          <w:rFonts w:ascii="Times New Roman" w:hAnsi="Times New Roman" w:cs="Times New Roman"/>
        </w:rPr>
        <w:t>、电荷量为</w:t>
      </w:r>
      <w:r w:rsidRPr="001659EC">
        <w:rPr>
          <w:rFonts w:ascii="Times New Roman" w:hAnsi="Times New Roman" w:cs="Times New Roman"/>
        </w:rPr>
        <w:t>q</w:t>
      </w:r>
      <w:r w:rsidRPr="001659EC">
        <w:rPr>
          <w:rFonts w:ascii="Times New Roman" w:hAnsi="Times New Roman" w:cs="Times New Roman"/>
        </w:rPr>
        <w:t>的带正电粒子</w:t>
      </w:r>
      <w:r w:rsidRPr="001659EC">
        <w:rPr>
          <w:rFonts w:ascii="Times New Roman" w:hAnsi="Times New Roman" w:cs="Times New Roman"/>
        </w:rPr>
        <w:t>(</w:t>
      </w:r>
      <w:r w:rsidRPr="001659EC">
        <w:rPr>
          <w:rFonts w:ascii="Times New Roman" w:hAnsi="Times New Roman" w:cs="Times New Roman"/>
        </w:rPr>
        <w:t>不计重力</w:t>
      </w:r>
      <w:r w:rsidRPr="001659EC">
        <w:rPr>
          <w:rFonts w:ascii="Times New Roman" w:hAnsi="Times New Roman" w:cs="Times New Roman"/>
        </w:rPr>
        <w:t>)</w:t>
      </w:r>
      <w:r w:rsidRPr="001659EC">
        <w:rPr>
          <w:rFonts w:ascii="Times New Roman" w:hAnsi="Times New Roman" w:cs="Times New Roman"/>
        </w:rPr>
        <w:t>，从左边极板间中点处垂直磁感线以速度</w:t>
      </w:r>
      <w:r w:rsidRPr="001659EC">
        <w:rPr>
          <w:rFonts w:ascii="Book Antiqua" w:hAnsi="Book Antiqua" w:cs="Times New Roman"/>
        </w:rPr>
        <w:t>v</w:t>
      </w:r>
      <w:r w:rsidRPr="001659EC">
        <w:rPr>
          <w:rFonts w:ascii="Times New Roman" w:hAnsi="Times New Roman" w:cs="Times New Roman"/>
        </w:rPr>
        <w:t>水平射入磁场，欲使粒子不打在极板上，可采用的办法是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．使粒子的速度</w:t>
      </w:r>
      <w:r w:rsidRPr="001659EC">
        <w:rPr>
          <w:rFonts w:ascii="Book Antiqua" w:hAnsi="Book Antiqua" w:cs="Times New Roman"/>
        </w:rPr>
        <w:t>v</w:t>
      </w:r>
      <w:r w:rsidRPr="001659EC">
        <w:rPr>
          <w:rFonts w:ascii="Times New Roman" w:hAnsi="Times New Roman" w:cs="Times New Roman"/>
        </w:rPr>
        <w:t>&lt;</w:t>
      </w:r>
      <w:r w:rsidRPr="001659EC">
        <w:rPr>
          <w:rFonts w:ascii="Times New Roman" w:hAnsi="Times New Roman" w:cs="Times New Roman"/>
        </w:rPr>
        <w:fldChar w:fldCharType="begin"/>
      </w:r>
      <w:r w:rsidRPr="001659EC">
        <w:rPr>
          <w:rFonts w:ascii="Times New Roman" w:hAnsi="Times New Roman" w:cs="Times New Roman"/>
        </w:rPr>
        <w:instrText>eq \f(Bql,4m)</w:instrTex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．使粒子的速度</w:t>
      </w:r>
      <w:r w:rsidRPr="001659EC">
        <w:rPr>
          <w:rFonts w:ascii="Book Antiqua" w:hAnsi="Book Antiqua" w:cs="Times New Roman"/>
        </w:rPr>
        <w:t>v</w:t>
      </w:r>
      <w:r w:rsidRPr="001659EC">
        <w:rPr>
          <w:rFonts w:ascii="Times New Roman" w:hAnsi="Times New Roman" w:cs="Times New Roman"/>
        </w:rPr>
        <w:t>&gt;</w:t>
      </w:r>
      <w:r w:rsidRPr="001659EC">
        <w:rPr>
          <w:rFonts w:ascii="Times New Roman" w:hAnsi="Times New Roman" w:cs="Times New Roman"/>
        </w:rPr>
        <w:fldChar w:fldCharType="begin"/>
      </w:r>
      <w:r w:rsidRPr="001659EC">
        <w:rPr>
          <w:rFonts w:ascii="Times New Roman" w:hAnsi="Times New Roman" w:cs="Times New Roman"/>
        </w:rPr>
        <w:instrText>eq \f(5Bql,4m)</w:instrTex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．使粒子的速度</w:t>
      </w:r>
      <w:r w:rsidRPr="001659EC">
        <w:rPr>
          <w:rFonts w:ascii="Book Antiqua" w:hAnsi="Book Antiqua" w:cs="Times New Roman"/>
        </w:rPr>
        <w:t>v</w:t>
      </w:r>
      <w:r w:rsidRPr="001659EC">
        <w:rPr>
          <w:rFonts w:ascii="Times New Roman" w:hAnsi="Times New Roman" w:cs="Times New Roman"/>
        </w:rPr>
        <w:t>&gt;</w:t>
      </w:r>
      <w:r w:rsidRPr="001659EC">
        <w:rPr>
          <w:rFonts w:ascii="Times New Roman" w:hAnsi="Times New Roman" w:cs="Times New Roman"/>
        </w:rPr>
        <w:fldChar w:fldCharType="begin"/>
      </w:r>
      <w:r w:rsidRPr="001659EC">
        <w:rPr>
          <w:rFonts w:ascii="Times New Roman" w:hAnsi="Times New Roman" w:cs="Times New Roman"/>
        </w:rPr>
        <w:instrText>eq \f(Bql,m)</w:instrTex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．使粒子的速度</w:t>
      </w:r>
      <w:r w:rsidRPr="001659EC">
        <w:rPr>
          <w:rFonts w:ascii="Times New Roman" w:hAnsi="Times New Roman" w:cs="Times New Roman"/>
        </w:rPr>
        <w:fldChar w:fldCharType="begin"/>
      </w:r>
      <w:r w:rsidRPr="001659EC">
        <w:rPr>
          <w:rFonts w:ascii="Times New Roman" w:hAnsi="Times New Roman" w:cs="Times New Roman"/>
        </w:rPr>
        <w:instrText>eq \f(Bql,4m)</w:instrText>
      </w:r>
      <w:r w:rsidRPr="001659EC">
        <w:rPr>
          <w:rFonts w:ascii="Times New Roman" w:hAnsi="Times New Roman" w:cs="Times New Roman"/>
        </w:rPr>
        <w:fldChar w:fldCharType="end"/>
      </w:r>
      <w:r w:rsidRPr="001659EC">
        <w:rPr>
          <w:rFonts w:ascii="Times New Roman" w:hAnsi="Times New Roman" w:cs="Times New Roman"/>
        </w:rPr>
        <w:t>&lt;</w:t>
      </w:r>
      <w:r w:rsidRPr="001659EC">
        <w:rPr>
          <w:rFonts w:ascii="Book Antiqua" w:hAnsi="Book Antiqua" w:cs="Times New Roman"/>
        </w:rPr>
        <w:t>v</w:t>
      </w:r>
      <w:r w:rsidRPr="001659EC">
        <w:rPr>
          <w:rFonts w:ascii="Times New Roman" w:hAnsi="Times New Roman" w:cs="Times New Roman"/>
        </w:rPr>
        <w:t>&lt;</w:t>
      </w:r>
      <w:r w:rsidRPr="001659EC">
        <w:rPr>
          <w:rFonts w:ascii="Times New Roman" w:hAnsi="Times New Roman" w:cs="Times New Roman"/>
        </w:rPr>
        <w:fldChar w:fldCharType="begin"/>
      </w:r>
      <w:r w:rsidRPr="001659EC">
        <w:rPr>
          <w:rFonts w:ascii="Times New Roman" w:hAnsi="Times New Roman" w:cs="Times New Roman"/>
        </w:rPr>
        <w:instrText>eq \f(5Bql,4m)</w:instrTex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AB</w:t>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w:t>
      </w:r>
    </w:p>
    <w:p w:rsidR="00EF20A9" w:rsidRPr="001659EC" w:rsidRDefault="00EF20A9" w:rsidP="00EF20A9">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160D10">
        <w:rPr>
          <w:rFonts w:ascii="Times New Roman" w:eastAsia="楷体_GB2312" w:hAnsi="Times New Roman" w:cs="Times New Roman" w:hint="eastAsia"/>
        </w:rPr>
        <w:instrText xml:space="preserve"> INCLUDEPICTURE "E:\\</w:instrText>
      </w:r>
      <w:r w:rsidR="00160D10">
        <w:rPr>
          <w:rFonts w:ascii="Times New Roman" w:eastAsia="楷体_GB2312" w:hAnsi="Times New Roman" w:cs="Times New Roman" w:hint="eastAsia"/>
        </w:rPr>
        <w:instrText>莫成程</w:instrText>
      </w:r>
      <w:r w:rsidR="00160D10">
        <w:rPr>
          <w:rFonts w:ascii="Times New Roman" w:eastAsia="楷体_GB2312" w:hAnsi="Times New Roman" w:cs="Times New Roman" w:hint="eastAsia"/>
        </w:rPr>
        <w:instrText>\\2015\\</w:instrText>
      </w:r>
      <w:r w:rsidR="00160D10">
        <w:rPr>
          <w:rFonts w:ascii="Times New Roman" w:eastAsia="楷体_GB2312" w:hAnsi="Times New Roman" w:cs="Times New Roman" w:hint="eastAsia"/>
        </w:rPr>
        <w:instrText>幻灯片</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同步</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步步高</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物理</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人教</w:instrText>
      </w:r>
      <w:r w:rsidR="00160D10">
        <w:rPr>
          <w:rFonts w:ascii="Times New Roman" w:eastAsia="楷体_GB2312" w:hAnsi="Times New Roman" w:cs="Times New Roman" w:hint="eastAsia"/>
        </w:rPr>
        <w:instrText>3-1\\</w:instrText>
      </w:r>
      <w:r w:rsidR="00160D10">
        <w:rPr>
          <w:rFonts w:ascii="Times New Roman" w:eastAsia="楷体_GB2312" w:hAnsi="Times New Roman" w:cs="Times New Roman" w:hint="eastAsia"/>
        </w:rPr>
        <w:instrText>《课时作业与单元检测》</w:instrText>
      </w:r>
      <w:r w:rsidR="00160D10">
        <w:rPr>
          <w:rFonts w:ascii="Times New Roman" w:eastAsia="楷体_GB2312" w:hAnsi="Times New Roman" w:cs="Times New Roman" w:hint="eastAsia"/>
        </w:rPr>
        <w:instrText>Word</w:instrText>
      </w:r>
      <w:r w:rsidR="00160D10">
        <w:rPr>
          <w:rFonts w:ascii="Times New Roman" w:eastAsia="楷体_GB2312" w:hAnsi="Times New Roman" w:cs="Times New Roman" w:hint="eastAsia"/>
        </w:rPr>
        <w:instrText>版文档</w:instrText>
      </w:r>
      <w:r w:rsidR="00160D10">
        <w:rPr>
          <w:rFonts w:ascii="Times New Roman" w:eastAsia="楷体_GB2312" w:hAnsi="Times New Roman" w:cs="Times New Roman" w:hint="eastAsia"/>
        </w:rPr>
        <w:instrText xml:space="preserve">\\A82.TIF"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40" type="#_x0000_t75" style="width:68.25pt;height:90pt">
            <v:imagedata r:id="rId36" r:href="rId37"/>
          </v:shape>
        </w:pict>
      </w:r>
      <w:r w:rsidRPr="001659EC">
        <w:rPr>
          <w:rFonts w:ascii="Times New Roman" w:eastAsia="楷体_GB2312" w:hAnsi="Times New Roman" w:cs="Times New Roman"/>
        </w:rPr>
        <w:fldChar w:fldCharType="end"/>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如右图所示，带电粒子刚好打在极板右边缘时，有</w:t>
      </w:r>
      <w:r w:rsidRPr="001659EC">
        <w:rPr>
          <w:rFonts w:ascii="Times New Roman" w:eastAsia="楷体_GB2312" w:hAnsi="Times New Roman" w:cs="Times New Roman"/>
        </w:rPr>
        <w:t>r</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\f(l,2)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w:t>
      </w:r>
      <w:r w:rsidRPr="001659EC">
        <w:rPr>
          <w:rFonts w:ascii="Times New Roman" w:eastAsia="楷体_GB2312" w:hAnsi="Times New Roman" w:cs="Times New Roman"/>
        </w:rPr>
        <w:t>l</w:t>
      </w:r>
      <w:r w:rsidRPr="001659EC">
        <w:rPr>
          <w:rFonts w:ascii="Times New Roman" w:eastAsia="楷体_GB2312" w:hAnsi="Times New Roman" w:cs="Times New Roman"/>
          <w:vertAlign w:val="superscript"/>
        </w:rPr>
        <w:t>2</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又</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,Bq)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所以</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\f(5Bql,4m)</w:instrText>
      </w:r>
      <w:r w:rsidRPr="001659EC">
        <w:rPr>
          <w:rFonts w:ascii="Times New Roman" w:eastAsia="楷体_GB2312" w:hAnsi="Times New Roman" w:cs="Times New Roman"/>
        </w:rPr>
        <w:fldChar w:fldCharType="end"/>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粒子刚好打在极板左边缘时，有</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\f(l,4)</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2</w:instrText>
      </w:r>
      <w:r w:rsidRPr="001659EC">
        <w:rPr>
          <w:rFonts w:ascii="Times New Roman" w:eastAsia="楷体_GB2312" w:hAnsi="Times New Roman" w:cs="Times New Roman"/>
        </w:rPr>
        <w:instrText>,Bq)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\f(Bql,4m)</w:instrText>
      </w:r>
      <w:r w:rsidRPr="001659EC">
        <w:rPr>
          <w:rFonts w:ascii="Times New Roman" w:eastAsia="楷体_GB2312" w:hAnsi="Times New Roman" w:cs="Times New Roman"/>
        </w:rPr>
        <w:fldChar w:fldCharType="end"/>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综合上述分析可知，选项</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正确．</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6</w:t>
      </w:r>
      <w:r w:rsidRPr="001659EC">
        <w:rPr>
          <w:rFonts w:ascii="Times New Roman" w:hAnsi="Times New Roman" w:cs="Times New Roman"/>
        </w:rPr>
        <w:t>．如图</w:t>
      </w:r>
      <w:r w:rsidRPr="001659EC">
        <w:rPr>
          <w:rFonts w:ascii="Times New Roman" w:hAnsi="Times New Roman" w:cs="Times New Roman"/>
        </w:rPr>
        <w:t>9</w:t>
      </w:r>
      <w:r w:rsidRPr="001659EC">
        <w:rPr>
          <w:rFonts w:ascii="Times New Roman" w:hAnsi="Times New Roman" w:cs="Times New Roman"/>
        </w:rPr>
        <w:t>所示，在边界</w:t>
      </w:r>
      <w:r w:rsidRPr="001659EC">
        <w:rPr>
          <w:rFonts w:ascii="Times New Roman" w:hAnsi="Times New Roman" w:cs="Times New Roman"/>
        </w:rPr>
        <w:t>PQ</w:t>
      </w:r>
      <w:r w:rsidRPr="001659EC">
        <w:rPr>
          <w:rFonts w:ascii="Times New Roman" w:hAnsi="Times New Roman" w:cs="Times New Roman"/>
        </w:rPr>
        <w:t>上方有垂直纸面向里的匀强磁场，一对正、负电子同时从边界上的</w:t>
      </w:r>
      <w:r w:rsidRPr="001659EC">
        <w:rPr>
          <w:rFonts w:ascii="Times New Roman" w:hAnsi="Times New Roman" w:cs="Times New Roman"/>
        </w:rPr>
        <w:t>O</w:t>
      </w:r>
      <w:r w:rsidRPr="001659EC">
        <w:rPr>
          <w:rFonts w:ascii="Times New Roman" w:hAnsi="Times New Roman" w:cs="Times New Roman"/>
        </w:rPr>
        <w:t>点沿与</w:t>
      </w:r>
      <w:r w:rsidRPr="001659EC">
        <w:rPr>
          <w:rFonts w:ascii="Times New Roman" w:hAnsi="Times New Roman" w:cs="Times New Roman"/>
        </w:rPr>
        <w:t>PQ</w:t>
      </w:r>
      <w:r w:rsidRPr="001659EC">
        <w:rPr>
          <w:rFonts w:ascii="Times New Roman" w:hAnsi="Times New Roman" w:cs="Times New Roman"/>
        </w:rPr>
        <w:t>成</w:t>
      </w:r>
      <w:r w:rsidRPr="001659EC">
        <w:rPr>
          <w:rFonts w:ascii="Times New Roman" w:hAnsi="Times New Roman" w:cs="Times New Roman"/>
        </w:rPr>
        <w:t>θ</w:t>
      </w:r>
      <w:r w:rsidRPr="001659EC">
        <w:rPr>
          <w:rFonts w:ascii="Times New Roman" w:hAnsi="Times New Roman" w:cs="Times New Roman"/>
        </w:rPr>
        <w:t>角的方向以相同的速度</w:t>
      </w:r>
      <w:r w:rsidRPr="001659EC">
        <w:rPr>
          <w:rFonts w:ascii="Book Antiqua" w:hAnsi="Book Antiqua" w:cs="Times New Roman"/>
        </w:rPr>
        <w:t>v</w:t>
      </w:r>
      <w:r w:rsidRPr="001659EC">
        <w:rPr>
          <w:rFonts w:ascii="Times New Roman" w:hAnsi="Times New Roman" w:cs="Times New Roman"/>
        </w:rPr>
        <w:t>射入磁场中，则关于正、负电子，下列说法不正确的是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\\A83.TIF"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1" type="#_x0000_t75" style="width:84.75pt;height:60pt">
            <v:imagedata r:id="rId38" r:href="rId39"/>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9</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．在磁场中的运动时间相同</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．在磁场中运动的轨道半径相同</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．出边界时两者的速度相同</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．出边界点到</w:t>
      </w:r>
      <w:r w:rsidRPr="001659EC">
        <w:rPr>
          <w:rFonts w:ascii="Times New Roman" w:hAnsi="Times New Roman" w:cs="Times New Roman"/>
        </w:rPr>
        <w:t>O</w:t>
      </w:r>
      <w:r w:rsidRPr="001659EC">
        <w:rPr>
          <w:rFonts w:ascii="Times New Roman" w:hAnsi="Times New Roman" w:cs="Times New Roman"/>
        </w:rPr>
        <w:t>点处的距离相等</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w:t>
      </w:r>
    </w:p>
    <w:p w:rsidR="00EF20A9" w:rsidRPr="001659EC" w:rsidRDefault="00EF20A9" w:rsidP="00EF20A9">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7. </w:t>
      </w:r>
      <w:r w:rsidRPr="001659EC">
        <w:rPr>
          <w:rFonts w:ascii="Times New Roman" w:hAnsi="Times New Roman" w:cs="Times New Roman"/>
        </w:rPr>
        <w:t>如图</w:t>
      </w:r>
      <w:r w:rsidRPr="001659EC">
        <w:rPr>
          <w:rFonts w:ascii="Times New Roman" w:hAnsi="Times New Roman" w:cs="Times New Roman"/>
        </w:rPr>
        <w:t>10</w:t>
      </w:r>
      <w:r w:rsidRPr="001659EC">
        <w:rPr>
          <w:rFonts w:ascii="Times New Roman" w:hAnsi="Times New Roman" w:cs="Times New Roman"/>
        </w:rPr>
        <w:t>所示，</w:t>
      </w:r>
      <w:r w:rsidRPr="001659EC">
        <w:rPr>
          <w:rFonts w:ascii="Times New Roman" w:hAnsi="Times New Roman" w:cs="Times New Roman"/>
        </w:rPr>
        <w:t>ab</w:t>
      </w:r>
      <w:r w:rsidRPr="001659EC">
        <w:rPr>
          <w:rFonts w:ascii="Times New Roman" w:hAnsi="Times New Roman" w:cs="Times New Roman"/>
        </w:rPr>
        <w:t>是一弯管，其中心线是半径为</w:t>
      </w:r>
      <w:r w:rsidRPr="001659EC">
        <w:rPr>
          <w:rFonts w:ascii="Times New Roman" w:hAnsi="Times New Roman" w:cs="Times New Roman"/>
        </w:rPr>
        <w:t>R</w:t>
      </w:r>
      <w:r w:rsidRPr="001659EC">
        <w:rPr>
          <w:rFonts w:ascii="Times New Roman" w:hAnsi="Times New Roman" w:cs="Times New Roman"/>
        </w:rPr>
        <w:t>的一段圆弧，将它置于一给定的匀强磁场中，磁场方向垂直于圆弧所在平面，并且指向纸外．有一束粒子对准</w:t>
      </w:r>
      <w:r w:rsidRPr="001659EC">
        <w:rPr>
          <w:rFonts w:ascii="Times New Roman" w:hAnsi="Times New Roman" w:cs="Times New Roman"/>
        </w:rPr>
        <w:t>a</w:t>
      </w:r>
      <w:r w:rsidRPr="001659EC">
        <w:rPr>
          <w:rFonts w:ascii="Times New Roman" w:hAnsi="Times New Roman" w:cs="Times New Roman"/>
        </w:rPr>
        <w:t>端射入弯管，粒子有不同的质量、不同的速度，但都是一价正离子</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\\A84.TIF"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2" type="#_x0000_t75" style="width:57pt;height:36pt">
            <v:imagedata r:id="rId40" r:href="rId41"/>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10</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．只有速度</w:t>
      </w:r>
      <w:r w:rsidRPr="001659EC">
        <w:rPr>
          <w:rFonts w:ascii="Book Antiqua" w:hAnsi="Book Antiqua" w:cs="Times New Roman"/>
        </w:rPr>
        <w:t>v</w:t>
      </w:r>
      <w:r w:rsidRPr="001659EC">
        <w:rPr>
          <w:rFonts w:ascii="Times New Roman" w:hAnsi="Times New Roman" w:cs="Times New Roman"/>
        </w:rPr>
        <w:t>大小一定的粒子可以沿中心线通过弯管</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．只有质量</w:t>
      </w:r>
      <w:r w:rsidRPr="001659EC">
        <w:rPr>
          <w:rFonts w:ascii="Times New Roman" w:hAnsi="Times New Roman" w:cs="Times New Roman"/>
        </w:rPr>
        <w:t>m</w:t>
      </w:r>
      <w:r w:rsidRPr="001659EC">
        <w:rPr>
          <w:rFonts w:ascii="Times New Roman" w:hAnsi="Times New Roman" w:cs="Times New Roman"/>
        </w:rPr>
        <w:t>大小一定的粒子可以沿中心线通过弯管</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．只有</w:t>
      </w:r>
      <w:r w:rsidRPr="001659EC">
        <w:rPr>
          <w:rFonts w:ascii="Times New Roman" w:hAnsi="Times New Roman" w:cs="Times New Roman"/>
        </w:rPr>
        <w:t>m</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rPr>
        <w:t>的乘积大小一定的粒子可以沿中心线通过弯管</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．只有动能</w:t>
      </w:r>
      <w:r w:rsidRPr="001659EC">
        <w:rPr>
          <w:rFonts w:ascii="Times New Roman" w:hAnsi="Times New Roman" w:cs="Times New Roman"/>
        </w:rPr>
        <w:t>E</w:t>
      </w:r>
      <w:r w:rsidRPr="001659EC">
        <w:rPr>
          <w:rFonts w:ascii="Times New Roman" w:hAnsi="Times New Roman" w:cs="Times New Roman"/>
          <w:vertAlign w:val="subscript"/>
        </w:rPr>
        <w:t>k</w:t>
      </w:r>
      <w:r w:rsidRPr="001659EC">
        <w:rPr>
          <w:rFonts w:ascii="Times New Roman" w:hAnsi="Times New Roman" w:cs="Times New Roman"/>
        </w:rPr>
        <w:t>大小一定的粒子可以沿中心线通过弯管</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因为粒子能通过弯管要有一定的半径，其半径</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t>R.</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所以</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，由</w:t>
      </w:r>
      <w:r w:rsidRPr="001659EC">
        <w:rPr>
          <w:rFonts w:ascii="Times New Roman" w:eastAsia="楷体_GB2312" w:hAnsi="Times New Roman" w:cs="Times New Roman"/>
        </w:rPr>
        <w:t>q</w:t>
      </w:r>
      <w:r w:rsidRPr="001659EC">
        <w:rPr>
          <w:rFonts w:ascii="Times New Roman" w:eastAsia="楷体_GB2312" w:hAnsi="Times New Roman" w:cs="Times New Roman"/>
        </w:rPr>
        <w:t>和</w:t>
      </w:r>
      <w:r w:rsidRPr="001659EC">
        <w:rPr>
          <w:rFonts w:ascii="Times New Roman" w:eastAsia="楷体_GB2312" w:hAnsi="Times New Roman" w:cs="Times New Roman"/>
        </w:rPr>
        <w:t>B</w:t>
      </w:r>
      <w:r w:rsidRPr="001659EC">
        <w:rPr>
          <w:rFonts w:ascii="Times New Roman" w:eastAsia="楷体_GB2312" w:hAnsi="Times New Roman" w:cs="Times New Roman"/>
        </w:rPr>
        <w:t>相同，则只有当</w:t>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rPr>
        <w:t>一定时，粒子才能通过弯管．</w:t>
      </w:r>
    </w:p>
    <w:p w:rsidR="00EF20A9" w:rsidRPr="001659EC" w:rsidRDefault="00EF20A9" w:rsidP="00EF20A9">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8. </w:t>
      </w:r>
      <w:r w:rsidRPr="001659EC">
        <w:rPr>
          <w:rFonts w:ascii="Times New Roman" w:hAnsi="Times New Roman" w:cs="Times New Roman"/>
        </w:rPr>
        <w:t>如图</w:t>
      </w:r>
      <w:r w:rsidRPr="001659EC">
        <w:rPr>
          <w:rFonts w:ascii="Times New Roman" w:hAnsi="Times New Roman" w:cs="Times New Roman"/>
        </w:rPr>
        <w:t>11</w:t>
      </w:r>
      <w:r w:rsidRPr="001659EC">
        <w:rPr>
          <w:rFonts w:ascii="Times New Roman" w:hAnsi="Times New Roman" w:cs="Times New Roman"/>
        </w:rPr>
        <w:t>所示，一带负电的质点在固定的正的点电荷作用下绕该正电荷做匀速圆周运动，周期为</w:t>
      </w:r>
      <w:r w:rsidRPr="001659EC">
        <w:rPr>
          <w:rFonts w:ascii="Times New Roman" w:hAnsi="Times New Roman" w:cs="Times New Roman"/>
        </w:rPr>
        <w:t>T</w:t>
      </w:r>
      <w:r w:rsidRPr="001659EC">
        <w:rPr>
          <w:rFonts w:ascii="Times New Roman" w:hAnsi="Times New Roman" w:cs="Times New Roman"/>
          <w:vertAlign w:val="subscript"/>
        </w:rPr>
        <w:t>0</w:t>
      </w:r>
      <w:r w:rsidRPr="001659EC">
        <w:rPr>
          <w:rFonts w:ascii="Times New Roman" w:hAnsi="Times New Roman" w:cs="Times New Roman"/>
        </w:rPr>
        <w:t>，轨道平面位于纸面内，质点的速度方向如图中箭头所示．现加一垂直于轨道平面的匀强磁场，已知轨道半径并不因此而改变，则</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\\B173.TIF"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3" type="#_x0000_t75" style="width:57pt;height:58.5pt">
            <v:imagedata r:id="rId42" r:href="rId43"/>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11</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．若磁场方向指向纸里，质点运动的周期将大于</w:t>
      </w:r>
      <w:r w:rsidRPr="001659EC">
        <w:rPr>
          <w:rFonts w:ascii="Times New Roman" w:hAnsi="Times New Roman" w:cs="Times New Roman"/>
        </w:rPr>
        <w:t>T</w:t>
      </w:r>
      <w:r w:rsidRPr="001659EC">
        <w:rPr>
          <w:rFonts w:ascii="Times New Roman" w:hAnsi="Times New Roman" w:cs="Times New Roman"/>
          <w:vertAlign w:val="subscript"/>
        </w:rPr>
        <w:t>0</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．若磁场方向指向纸里，质点运动的周期将小于</w:t>
      </w:r>
      <w:r w:rsidRPr="001659EC">
        <w:rPr>
          <w:rFonts w:ascii="Times New Roman" w:hAnsi="Times New Roman" w:cs="Times New Roman"/>
        </w:rPr>
        <w:t>T</w:t>
      </w:r>
      <w:r w:rsidRPr="001659EC">
        <w:rPr>
          <w:rFonts w:ascii="Times New Roman" w:hAnsi="Times New Roman" w:cs="Times New Roman"/>
          <w:vertAlign w:val="subscript"/>
        </w:rPr>
        <w:t>0</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．若磁场方向指向纸外，质点运动的周期将大于</w:t>
      </w:r>
      <w:r w:rsidRPr="001659EC">
        <w:rPr>
          <w:rFonts w:ascii="Times New Roman" w:hAnsi="Times New Roman" w:cs="Times New Roman"/>
        </w:rPr>
        <w:t>T</w:t>
      </w:r>
      <w:r w:rsidRPr="001659EC">
        <w:rPr>
          <w:rFonts w:ascii="Times New Roman" w:hAnsi="Times New Roman" w:cs="Times New Roman"/>
          <w:vertAlign w:val="subscript"/>
        </w:rPr>
        <w:t>0</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．若磁场方向指向纸外，质点运动的周期将小于</w:t>
      </w:r>
      <w:r w:rsidRPr="001659EC">
        <w:rPr>
          <w:rFonts w:ascii="Times New Roman" w:hAnsi="Times New Roman" w:cs="Times New Roman"/>
        </w:rPr>
        <w:t>T</w:t>
      </w:r>
      <w:r w:rsidRPr="001659EC">
        <w:rPr>
          <w:rFonts w:ascii="Times New Roman" w:hAnsi="Times New Roman" w:cs="Times New Roman"/>
          <w:vertAlign w:val="subscript"/>
        </w:rPr>
        <w:t>0</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AD</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不加磁场时：</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E</w:t>
      </w:r>
      <w:r w:rsidRPr="001659EC">
        <w:rPr>
          <w:rFonts w:ascii="Times New Roman" w:eastAsia="楷体_GB2312" w:hAnsi="Times New Roman" w:cs="Times New Roman"/>
        </w:rPr>
        <w:t>＝</w:t>
      </w:r>
      <w:r w:rsidRPr="001659EC">
        <w:rPr>
          <w:rFonts w:ascii="Times New Roman" w:eastAsia="楷体_GB2312" w:hAnsi="Times New Roman" w:cs="Times New Roman"/>
        </w:rPr>
        <w:t>mR(</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\f(2π,T</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，若磁场方向向里，则有</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E</w:t>
      </w:r>
      <w:r w:rsidRPr="001659EC">
        <w:rPr>
          <w:rFonts w:ascii="Times New Roman" w:eastAsia="楷体_GB2312" w:hAnsi="Times New Roman" w:cs="Times New Roman"/>
        </w:rPr>
        <w:t>－</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B</w:t>
      </w:r>
      <w:r w:rsidRPr="001659EC">
        <w:rPr>
          <w:rFonts w:ascii="Times New Roman" w:eastAsia="楷体_GB2312" w:hAnsi="Times New Roman" w:cs="Times New Roman"/>
        </w:rPr>
        <w:t>＝</w:t>
      </w:r>
      <w:r w:rsidRPr="001659EC">
        <w:rPr>
          <w:rFonts w:ascii="Times New Roman" w:eastAsia="楷体_GB2312" w:hAnsi="Times New Roman" w:cs="Times New Roman"/>
        </w:rPr>
        <w:t>mR(</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\f(2π,T</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，若磁场方向向外，则有</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E</w:t>
      </w:r>
      <w:r w:rsidRPr="001659EC">
        <w:rPr>
          <w:rFonts w:ascii="Times New Roman" w:eastAsia="楷体_GB2312" w:hAnsi="Times New Roman" w:cs="Times New Roman"/>
        </w:rPr>
        <w:t>＋</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B</w:t>
      </w:r>
      <w:r w:rsidRPr="001659EC">
        <w:rPr>
          <w:rFonts w:ascii="Times New Roman" w:eastAsia="楷体_GB2312" w:hAnsi="Times New Roman" w:cs="Times New Roman"/>
        </w:rPr>
        <w:t>＝</w:t>
      </w:r>
      <w:r w:rsidRPr="001659EC">
        <w:rPr>
          <w:rFonts w:ascii="Times New Roman" w:eastAsia="楷体_GB2312" w:hAnsi="Times New Roman" w:cs="Times New Roman"/>
        </w:rPr>
        <w:t>mR(</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\f(2π,T</w:instrText>
      </w:r>
      <w:r w:rsidRPr="001659EC">
        <w:rPr>
          <w:rFonts w:ascii="Times New Roman" w:eastAsia="楷体_GB2312" w:hAnsi="Times New Roman" w:cs="Times New Roman"/>
          <w:vertAlign w:val="sub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，比较知：</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，选项</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D</w:t>
      </w:r>
      <w:r w:rsidRPr="001659EC">
        <w:rPr>
          <w:rFonts w:ascii="Times New Roman" w:eastAsia="楷体_GB2312" w:hAnsi="Times New Roman" w:cs="Times New Roman"/>
        </w:rPr>
        <w:t>正确．</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9</w:t>
      </w:r>
      <w:r w:rsidRPr="001659EC">
        <w:rPr>
          <w:rFonts w:ascii="Times New Roman" w:hAnsi="Times New Roman" w:cs="Times New Roman"/>
        </w:rPr>
        <w:t>．回旋加速器是加速带电粒子的装置，其核心部分是分别与高频交流电极相连接的两个</w:t>
      </w:r>
      <w:r w:rsidRPr="001659EC">
        <w:rPr>
          <w:rFonts w:ascii="Times New Roman" w:hAnsi="Times New Roman" w:cs="Times New Roman"/>
        </w:rPr>
        <w:t>D</w:t>
      </w:r>
      <w:r w:rsidRPr="001659EC">
        <w:rPr>
          <w:rFonts w:ascii="Times New Roman" w:hAnsi="Times New Roman" w:cs="Times New Roman"/>
        </w:rPr>
        <w:t>形金属盒，两盒间的狭缝中形成的周期性变化的电场，使粒子在通过狭缝时都能得到加速，两</w:t>
      </w:r>
      <w:r w:rsidRPr="001659EC">
        <w:rPr>
          <w:rFonts w:ascii="Times New Roman" w:hAnsi="Times New Roman" w:cs="Times New Roman"/>
        </w:rPr>
        <w:t>D</w:t>
      </w:r>
      <w:r w:rsidRPr="001659EC">
        <w:rPr>
          <w:rFonts w:ascii="Times New Roman" w:hAnsi="Times New Roman" w:cs="Times New Roman"/>
        </w:rPr>
        <w:t>形金属盒处于垂直于盒底面的匀强磁场中，如图</w:t>
      </w:r>
      <w:r w:rsidRPr="001659EC">
        <w:rPr>
          <w:rFonts w:ascii="Times New Roman" w:hAnsi="Times New Roman" w:cs="Times New Roman"/>
        </w:rPr>
        <w:t>12</w:t>
      </w:r>
      <w:r w:rsidRPr="001659EC">
        <w:rPr>
          <w:rFonts w:ascii="Times New Roman" w:hAnsi="Times New Roman" w:cs="Times New Roman"/>
        </w:rPr>
        <w:t>所示，要增大带电粒子射出时的动能，下列说法中正确的是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\\A86.TIF"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4" type="#_x0000_t75" style="width:78.75pt;height:96.75pt">
            <v:imagedata r:id="rId44" r:href="rId45"/>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12</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．增大匀强电场间的加速电压</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．增大磁场的磁感应强度</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．减小狭缝间的距离</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．增大</w:t>
      </w:r>
      <w:r w:rsidRPr="001659EC">
        <w:rPr>
          <w:rFonts w:ascii="Times New Roman" w:hAnsi="Times New Roman" w:cs="Times New Roman"/>
        </w:rPr>
        <w:t>D</w:t>
      </w:r>
      <w:r w:rsidRPr="001659EC">
        <w:rPr>
          <w:rFonts w:ascii="Times New Roman" w:hAnsi="Times New Roman" w:cs="Times New Roman"/>
        </w:rPr>
        <w:t>形金属盒的半径</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BD</w:t>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当带电粒子的速度最大时，其运动半径也最大，由牛顿第二定律</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，得</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\f(qBr,m)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若</w:t>
      </w:r>
      <w:r w:rsidRPr="001659EC">
        <w:rPr>
          <w:rFonts w:ascii="Times New Roman" w:eastAsia="楷体_GB2312" w:hAnsi="Times New Roman" w:cs="Times New Roman"/>
        </w:rPr>
        <w:t>D</w:t>
      </w:r>
      <w:r w:rsidRPr="001659EC">
        <w:rPr>
          <w:rFonts w:ascii="Times New Roman" w:eastAsia="楷体_GB2312" w:hAnsi="Times New Roman" w:cs="Times New Roman"/>
        </w:rPr>
        <w:t>形盒的半径为</w:t>
      </w:r>
      <w:r w:rsidRPr="001659EC">
        <w:rPr>
          <w:rFonts w:ascii="Times New Roman" w:eastAsia="楷体_GB2312" w:hAnsi="Times New Roman" w:cs="Times New Roman"/>
        </w:rPr>
        <w:t>R</w:t>
      </w:r>
      <w:r w:rsidRPr="001659EC">
        <w:rPr>
          <w:rFonts w:ascii="Times New Roman" w:eastAsia="楷体_GB2312" w:hAnsi="Times New Roman" w:cs="Times New Roman"/>
        </w:rPr>
        <w:t>，则</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t>R</w:t>
      </w:r>
      <w:r w:rsidRPr="001659EC">
        <w:rPr>
          <w:rFonts w:ascii="Times New Roman" w:eastAsia="楷体_GB2312" w:hAnsi="Times New Roman" w:cs="Times New Roman"/>
        </w:rPr>
        <w:t>时，带电粒子的最终动能</w:t>
      </w:r>
      <w:r w:rsidRPr="001659EC">
        <w:rPr>
          <w:rFonts w:ascii="Times New Roman" w:eastAsia="楷体_GB2312" w:hAnsi="Times New Roman" w:cs="Times New Roman"/>
        </w:rPr>
        <w:t>E</w:t>
      </w:r>
      <w:r w:rsidRPr="001659EC">
        <w:rPr>
          <w:rFonts w:ascii="Times New Roman" w:eastAsia="楷体_GB2312" w:hAnsi="Times New Roman" w:cs="Times New Roman"/>
          <w:vertAlign w:val="subscript"/>
        </w:rPr>
        <w:t>km</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B</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,2m)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所以要提高加速粒子射出时的动能，应尽可能增大磁感应强度</w:t>
      </w:r>
      <w:r w:rsidRPr="001659EC">
        <w:rPr>
          <w:rFonts w:ascii="Times New Roman" w:eastAsia="楷体_GB2312" w:hAnsi="Times New Roman" w:cs="Times New Roman"/>
        </w:rPr>
        <w:t>B</w:t>
      </w:r>
      <w:r w:rsidRPr="001659EC">
        <w:rPr>
          <w:rFonts w:ascii="Times New Roman" w:eastAsia="楷体_GB2312" w:hAnsi="Times New Roman" w:cs="Times New Roman"/>
        </w:rPr>
        <w:t>和加速器的半径</w:t>
      </w:r>
      <w:r w:rsidRPr="001659EC">
        <w:rPr>
          <w:rFonts w:ascii="Times New Roman" w:eastAsia="楷体_GB2312" w:hAnsi="Times New Roman" w:cs="Times New Roman"/>
        </w:rPr>
        <w:t>R.</w:t>
      </w:r>
    </w:p>
    <w:p w:rsidR="00EF20A9" w:rsidRPr="001659EC" w:rsidRDefault="00EF20A9" w:rsidP="00EF20A9">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10. </w:t>
      </w:r>
      <w:r w:rsidRPr="001659EC">
        <w:rPr>
          <w:rFonts w:ascii="Times New Roman" w:hAnsi="Times New Roman" w:cs="Times New Roman"/>
        </w:rPr>
        <w:t>质谱仪是一种测定带电粒子质量和分析同位素的重要工具，它的构造原理如图</w:t>
      </w:r>
      <w:r w:rsidRPr="001659EC">
        <w:rPr>
          <w:rFonts w:ascii="Times New Roman" w:hAnsi="Times New Roman" w:cs="Times New Roman"/>
        </w:rPr>
        <w:t>13</w:t>
      </w:r>
      <w:r w:rsidRPr="001659EC">
        <w:rPr>
          <w:rFonts w:ascii="Times New Roman" w:hAnsi="Times New Roman" w:cs="Times New Roman"/>
        </w:rPr>
        <w:t>所示，离子源</w:t>
      </w:r>
      <w:r w:rsidRPr="001659EC">
        <w:rPr>
          <w:rFonts w:ascii="Times New Roman" w:hAnsi="Times New Roman" w:cs="Times New Roman"/>
        </w:rPr>
        <w:t>S</w:t>
      </w:r>
      <w:r w:rsidRPr="001659EC">
        <w:rPr>
          <w:rFonts w:ascii="Times New Roman" w:hAnsi="Times New Roman" w:cs="Times New Roman"/>
        </w:rPr>
        <w:t>产生一个质量为</w:t>
      </w:r>
      <w:r w:rsidRPr="001659EC">
        <w:rPr>
          <w:rFonts w:ascii="Times New Roman" w:hAnsi="Times New Roman" w:cs="Times New Roman"/>
        </w:rPr>
        <w:t>m</w:t>
      </w:r>
      <w:r w:rsidRPr="001659EC">
        <w:rPr>
          <w:rFonts w:ascii="Times New Roman" w:hAnsi="Times New Roman" w:cs="Times New Roman"/>
        </w:rPr>
        <w:t>，电荷量为</w:t>
      </w:r>
      <w:r w:rsidRPr="001659EC">
        <w:rPr>
          <w:rFonts w:ascii="Times New Roman" w:hAnsi="Times New Roman" w:cs="Times New Roman"/>
        </w:rPr>
        <w:t>q</w:t>
      </w:r>
      <w:r w:rsidRPr="001659EC">
        <w:rPr>
          <w:rFonts w:ascii="Times New Roman" w:hAnsi="Times New Roman" w:cs="Times New Roman"/>
        </w:rPr>
        <w:t>的正离子，离子产生出来时的速度很小，可以看作是静止的，离子产生出来后经过电压</w:t>
      </w:r>
      <w:r w:rsidRPr="001659EC">
        <w:rPr>
          <w:rFonts w:ascii="Times New Roman" w:hAnsi="Times New Roman" w:cs="Times New Roman"/>
        </w:rPr>
        <w:t>U</w:t>
      </w:r>
      <w:r w:rsidRPr="001659EC">
        <w:rPr>
          <w:rFonts w:ascii="Times New Roman" w:hAnsi="Times New Roman" w:cs="Times New Roman"/>
        </w:rPr>
        <w:t>加速，进入磁感应强度为</w:t>
      </w:r>
      <w:r w:rsidRPr="001659EC">
        <w:rPr>
          <w:rFonts w:ascii="Times New Roman" w:hAnsi="Times New Roman" w:cs="Times New Roman"/>
        </w:rPr>
        <w:t>B</w:t>
      </w:r>
      <w:r w:rsidRPr="001659EC">
        <w:rPr>
          <w:rFonts w:ascii="Times New Roman" w:hAnsi="Times New Roman" w:cs="Times New Roman"/>
        </w:rPr>
        <w:t>的匀强磁场，沿着半圆运动而达到记录它的照相底片</w:t>
      </w:r>
      <w:r w:rsidRPr="001659EC">
        <w:rPr>
          <w:rFonts w:ascii="Times New Roman" w:hAnsi="Times New Roman" w:cs="Times New Roman"/>
        </w:rPr>
        <w:t>P</w:t>
      </w:r>
      <w:r w:rsidRPr="001659EC">
        <w:rPr>
          <w:rFonts w:ascii="Times New Roman" w:hAnsi="Times New Roman" w:cs="Times New Roman"/>
        </w:rPr>
        <w:t>上，测得它在</w:t>
      </w:r>
      <w:r w:rsidRPr="001659EC">
        <w:rPr>
          <w:rFonts w:ascii="Times New Roman" w:hAnsi="Times New Roman" w:cs="Times New Roman"/>
        </w:rPr>
        <w:t>P</w:t>
      </w:r>
      <w:r w:rsidRPr="001659EC">
        <w:rPr>
          <w:rFonts w:ascii="Times New Roman" w:hAnsi="Times New Roman" w:cs="Times New Roman"/>
        </w:rPr>
        <w:t>上的位置到入口处</w:t>
      </w:r>
      <w:r w:rsidRPr="001659EC">
        <w:rPr>
          <w:rFonts w:ascii="Times New Roman" w:hAnsi="Times New Roman" w:cs="Times New Roman"/>
        </w:rPr>
        <w:t>S</w:t>
      </w:r>
      <w:r w:rsidRPr="001659EC">
        <w:rPr>
          <w:rFonts w:ascii="Times New Roman" w:hAnsi="Times New Roman" w:cs="Times New Roman"/>
          <w:vertAlign w:val="subscript"/>
        </w:rPr>
        <w:t>1</w:t>
      </w:r>
      <w:r w:rsidRPr="001659EC">
        <w:rPr>
          <w:rFonts w:ascii="Times New Roman" w:hAnsi="Times New Roman" w:cs="Times New Roman"/>
        </w:rPr>
        <w:t>的距离为</w:t>
      </w:r>
      <w:r w:rsidRPr="001659EC">
        <w:rPr>
          <w:rFonts w:ascii="Times New Roman" w:hAnsi="Times New Roman" w:cs="Times New Roman"/>
        </w:rPr>
        <w:t>x</w:t>
      </w:r>
      <w:r w:rsidRPr="001659EC">
        <w:rPr>
          <w:rFonts w:ascii="Times New Roman" w:hAnsi="Times New Roman" w:cs="Times New Roman"/>
        </w:rPr>
        <w:t>，则下列说法正确的是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\\A87.TIF"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5" type="#_x0000_t75" style="width:72.75pt;height:84.75pt">
            <v:imagedata r:id="rId46" r:href="rId47"/>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13</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．若某离子经上述装置后，测得它在</w:t>
      </w:r>
      <w:r w:rsidRPr="001659EC">
        <w:rPr>
          <w:rFonts w:ascii="Times New Roman" w:hAnsi="Times New Roman" w:cs="Times New Roman"/>
        </w:rPr>
        <w:t>P</w:t>
      </w:r>
      <w:r w:rsidRPr="001659EC">
        <w:rPr>
          <w:rFonts w:ascii="Times New Roman" w:hAnsi="Times New Roman" w:cs="Times New Roman"/>
        </w:rPr>
        <w:t>上的位置到入口处</w:t>
      </w:r>
      <w:r w:rsidRPr="001659EC">
        <w:rPr>
          <w:rFonts w:ascii="Times New Roman" w:hAnsi="Times New Roman" w:cs="Times New Roman"/>
        </w:rPr>
        <w:t>S</w:t>
      </w:r>
      <w:r w:rsidRPr="001659EC">
        <w:rPr>
          <w:rFonts w:ascii="Times New Roman" w:hAnsi="Times New Roman" w:cs="Times New Roman"/>
          <w:vertAlign w:val="subscript"/>
        </w:rPr>
        <w:t>1</w:t>
      </w:r>
      <w:r w:rsidRPr="001659EC">
        <w:rPr>
          <w:rFonts w:ascii="Times New Roman" w:hAnsi="Times New Roman" w:cs="Times New Roman"/>
        </w:rPr>
        <w:t>的距离大于</w:t>
      </w:r>
      <w:r w:rsidRPr="001659EC">
        <w:rPr>
          <w:rFonts w:ascii="Times New Roman" w:hAnsi="Times New Roman" w:cs="Times New Roman"/>
        </w:rPr>
        <w:t>x</w:t>
      </w:r>
      <w:r w:rsidRPr="001659EC">
        <w:rPr>
          <w:rFonts w:ascii="Times New Roman" w:hAnsi="Times New Roman" w:cs="Times New Roman"/>
        </w:rPr>
        <w:t>，则说明离子的质量一定变大</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．若某离子经上述装置后，测得它在</w:t>
      </w:r>
      <w:r w:rsidRPr="001659EC">
        <w:rPr>
          <w:rFonts w:ascii="Times New Roman" w:hAnsi="Times New Roman" w:cs="Times New Roman"/>
        </w:rPr>
        <w:t>P</w:t>
      </w:r>
      <w:r w:rsidRPr="001659EC">
        <w:rPr>
          <w:rFonts w:ascii="Times New Roman" w:hAnsi="Times New Roman" w:cs="Times New Roman"/>
        </w:rPr>
        <w:t>上的位置到入口处</w:t>
      </w:r>
      <w:r w:rsidRPr="001659EC">
        <w:rPr>
          <w:rFonts w:ascii="Times New Roman" w:hAnsi="Times New Roman" w:cs="Times New Roman"/>
        </w:rPr>
        <w:t>S</w:t>
      </w:r>
      <w:r w:rsidRPr="001659EC">
        <w:rPr>
          <w:rFonts w:ascii="Times New Roman" w:hAnsi="Times New Roman" w:cs="Times New Roman"/>
          <w:vertAlign w:val="subscript"/>
        </w:rPr>
        <w:t>1</w:t>
      </w:r>
      <w:r w:rsidRPr="001659EC">
        <w:rPr>
          <w:rFonts w:ascii="Times New Roman" w:hAnsi="Times New Roman" w:cs="Times New Roman"/>
        </w:rPr>
        <w:t>的距离大于</w:t>
      </w:r>
      <w:r w:rsidRPr="001659EC">
        <w:rPr>
          <w:rFonts w:ascii="Times New Roman" w:hAnsi="Times New Roman" w:cs="Times New Roman"/>
        </w:rPr>
        <w:t>x</w:t>
      </w:r>
      <w:r w:rsidRPr="001659EC">
        <w:rPr>
          <w:rFonts w:ascii="Times New Roman" w:hAnsi="Times New Roman" w:cs="Times New Roman"/>
        </w:rPr>
        <w:t>，则说明加速电压</w:t>
      </w:r>
      <w:r w:rsidRPr="001659EC">
        <w:rPr>
          <w:rFonts w:ascii="Times New Roman" w:hAnsi="Times New Roman" w:cs="Times New Roman"/>
        </w:rPr>
        <w:t>U</w:t>
      </w:r>
      <w:r w:rsidRPr="001659EC">
        <w:rPr>
          <w:rFonts w:ascii="Times New Roman" w:hAnsi="Times New Roman" w:cs="Times New Roman"/>
        </w:rPr>
        <w:t>一定变大</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．若某离子经上述装置后，测得它在</w:t>
      </w:r>
      <w:r w:rsidRPr="001659EC">
        <w:rPr>
          <w:rFonts w:ascii="Times New Roman" w:hAnsi="Times New Roman" w:cs="Times New Roman"/>
        </w:rPr>
        <w:t>P</w:t>
      </w:r>
      <w:r w:rsidRPr="001659EC">
        <w:rPr>
          <w:rFonts w:ascii="Times New Roman" w:hAnsi="Times New Roman" w:cs="Times New Roman"/>
        </w:rPr>
        <w:t>上的位置到入口处</w:t>
      </w:r>
      <w:r w:rsidRPr="001659EC">
        <w:rPr>
          <w:rFonts w:ascii="Times New Roman" w:hAnsi="Times New Roman" w:cs="Times New Roman"/>
        </w:rPr>
        <w:t>S</w:t>
      </w:r>
      <w:r w:rsidRPr="001659EC">
        <w:rPr>
          <w:rFonts w:ascii="Times New Roman" w:hAnsi="Times New Roman" w:cs="Times New Roman"/>
          <w:vertAlign w:val="subscript"/>
        </w:rPr>
        <w:t>1</w:t>
      </w:r>
      <w:r w:rsidRPr="001659EC">
        <w:rPr>
          <w:rFonts w:ascii="Times New Roman" w:hAnsi="Times New Roman" w:cs="Times New Roman"/>
        </w:rPr>
        <w:t>的距离大于</w:t>
      </w:r>
      <w:r w:rsidRPr="001659EC">
        <w:rPr>
          <w:rFonts w:ascii="Times New Roman" w:hAnsi="Times New Roman" w:cs="Times New Roman"/>
        </w:rPr>
        <w:t>x</w:t>
      </w:r>
      <w:r w:rsidRPr="001659EC">
        <w:rPr>
          <w:rFonts w:ascii="Times New Roman" w:hAnsi="Times New Roman" w:cs="Times New Roman"/>
        </w:rPr>
        <w:t>，则说明磁感应强度</w:t>
      </w:r>
      <w:r w:rsidRPr="001659EC">
        <w:rPr>
          <w:rFonts w:ascii="Times New Roman" w:hAnsi="Times New Roman" w:cs="Times New Roman"/>
        </w:rPr>
        <w:t>B</w:t>
      </w:r>
      <w:r w:rsidRPr="001659EC">
        <w:rPr>
          <w:rFonts w:ascii="Times New Roman" w:hAnsi="Times New Roman" w:cs="Times New Roman"/>
        </w:rPr>
        <w:t>一定变大</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．若某离子经上述装置后，测得它在</w:t>
      </w:r>
      <w:r w:rsidRPr="001659EC">
        <w:rPr>
          <w:rFonts w:ascii="Times New Roman" w:hAnsi="Times New Roman" w:cs="Times New Roman"/>
        </w:rPr>
        <w:t>P</w:t>
      </w:r>
      <w:r w:rsidRPr="001659EC">
        <w:rPr>
          <w:rFonts w:ascii="Times New Roman" w:hAnsi="Times New Roman" w:cs="Times New Roman"/>
        </w:rPr>
        <w:t>上的位置到入口处</w:t>
      </w:r>
      <w:r w:rsidRPr="001659EC">
        <w:rPr>
          <w:rFonts w:ascii="Times New Roman" w:hAnsi="Times New Roman" w:cs="Times New Roman"/>
        </w:rPr>
        <w:t>S</w:t>
      </w:r>
      <w:r w:rsidRPr="001659EC">
        <w:rPr>
          <w:rFonts w:ascii="Times New Roman" w:hAnsi="Times New Roman" w:cs="Times New Roman"/>
          <w:vertAlign w:val="subscript"/>
        </w:rPr>
        <w:t>1</w:t>
      </w:r>
      <w:r w:rsidRPr="001659EC">
        <w:rPr>
          <w:rFonts w:ascii="Times New Roman" w:hAnsi="Times New Roman" w:cs="Times New Roman"/>
        </w:rPr>
        <w:t>的距离大于</w:t>
      </w:r>
      <w:r w:rsidRPr="001659EC">
        <w:rPr>
          <w:rFonts w:ascii="Times New Roman" w:hAnsi="Times New Roman" w:cs="Times New Roman"/>
        </w:rPr>
        <w:t>x</w:t>
      </w:r>
      <w:r w:rsidRPr="001659EC">
        <w:rPr>
          <w:rFonts w:ascii="Times New Roman" w:hAnsi="Times New Roman" w:cs="Times New Roman"/>
        </w:rPr>
        <w:t>，则说明离子所带电荷量</w:t>
      </w:r>
      <w:r w:rsidRPr="001659EC">
        <w:rPr>
          <w:rFonts w:ascii="Times New Roman" w:hAnsi="Times New Roman" w:cs="Times New Roman"/>
        </w:rPr>
        <w:t>q</w:t>
      </w:r>
      <w:r w:rsidRPr="001659EC">
        <w:rPr>
          <w:rFonts w:ascii="Times New Roman" w:hAnsi="Times New Roman" w:cs="Times New Roman"/>
        </w:rPr>
        <w:t>可能变小</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D</w:t>
      </w:r>
    </w:p>
    <w:p w:rsidR="00EF20A9" w:rsidRDefault="00EF20A9" w:rsidP="00EF20A9">
      <w:pPr>
        <w:pStyle w:val="a3"/>
        <w:snapToGrid w:val="0"/>
        <w:ind w:firstLineChars="200" w:firstLine="422"/>
        <w:rPr>
          <w:rFonts w:ascii="Times New Roman" w:eastAsia="楷体_GB2312" w:hAnsi="Times New Roman" w:cs="Times New Roman" w:hint="eastAsia"/>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由</w:t>
      </w:r>
      <w:r w:rsidRPr="001659EC">
        <w:rPr>
          <w:rFonts w:ascii="Times New Roman" w:eastAsia="楷体_GB2312" w:hAnsi="Times New Roman" w:cs="Times New Roman"/>
        </w:rPr>
        <w:t>qU</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，得</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\r(\f(2qU,m))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x</w:t>
      </w:r>
      <w:r w:rsidRPr="001659EC">
        <w:rPr>
          <w:rFonts w:ascii="Times New Roman" w:eastAsia="楷体_GB2312" w:hAnsi="Times New Roman" w:cs="Times New Roman"/>
        </w:rPr>
        <w:t>＝</w:t>
      </w:r>
      <w:r w:rsidRPr="001659EC">
        <w:rPr>
          <w:rFonts w:ascii="Times New Roman" w:eastAsia="楷体_GB2312" w:hAnsi="Times New Roman" w:cs="Times New Roman"/>
        </w:rPr>
        <w:t>2R</w:t>
      </w:r>
      <w:r w:rsidRPr="001659EC">
        <w:rPr>
          <w:rFonts w:ascii="Times New Roman" w:eastAsia="楷体_GB2312" w:hAnsi="Times New Roman" w:cs="Times New Roman"/>
        </w:rPr>
        <w:t>，所以</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\f(x,2)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x</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\f(2m,qB)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\r(\f(2qU,m))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\r(\f(8mU,qB</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，可以看出，</w:t>
      </w:r>
      <w:r w:rsidRPr="001659EC">
        <w:rPr>
          <w:rFonts w:ascii="Times New Roman" w:eastAsia="楷体_GB2312" w:hAnsi="Times New Roman" w:cs="Times New Roman"/>
        </w:rPr>
        <w:t>x</w:t>
      </w:r>
      <w:r w:rsidRPr="001659EC">
        <w:rPr>
          <w:rFonts w:ascii="Times New Roman" w:eastAsia="楷体_GB2312" w:hAnsi="Times New Roman" w:cs="Times New Roman"/>
        </w:rPr>
        <w:t>变大，可能是因为</w:t>
      </w:r>
      <w:r w:rsidRPr="001659EC">
        <w:rPr>
          <w:rFonts w:ascii="Times New Roman" w:eastAsia="楷体_GB2312" w:hAnsi="Times New Roman" w:cs="Times New Roman"/>
        </w:rPr>
        <w:t>m</w:t>
      </w:r>
      <w:r w:rsidRPr="001659EC">
        <w:rPr>
          <w:rFonts w:ascii="Times New Roman" w:eastAsia="楷体_GB2312" w:hAnsi="Times New Roman" w:cs="Times New Roman"/>
        </w:rPr>
        <w:t>变大，</w:t>
      </w:r>
      <w:r w:rsidRPr="001659EC">
        <w:rPr>
          <w:rFonts w:ascii="Times New Roman" w:eastAsia="楷体_GB2312" w:hAnsi="Times New Roman" w:cs="Times New Roman"/>
        </w:rPr>
        <w:t>U</w:t>
      </w:r>
      <w:r w:rsidRPr="001659EC">
        <w:rPr>
          <w:rFonts w:ascii="Times New Roman" w:eastAsia="楷体_GB2312" w:hAnsi="Times New Roman" w:cs="Times New Roman"/>
        </w:rPr>
        <w:t>变大，</w:t>
      </w:r>
      <w:r w:rsidRPr="001659EC">
        <w:rPr>
          <w:rFonts w:ascii="Times New Roman" w:eastAsia="楷体_GB2312" w:hAnsi="Times New Roman" w:cs="Times New Roman"/>
        </w:rPr>
        <w:t>q</w:t>
      </w:r>
      <w:r w:rsidRPr="001659EC">
        <w:rPr>
          <w:rFonts w:ascii="Times New Roman" w:eastAsia="楷体_GB2312" w:hAnsi="Times New Roman" w:cs="Times New Roman"/>
        </w:rPr>
        <w:t>变小，</w:t>
      </w:r>
      <w:r w:rsidRPr="001659EC">
        <w:rPr>
          <w:rFonts w:ascii="Times New Roman" w:eastAsia="楷体_GB2312" w:hAnsi="Times New Roman" w:cs="Times New Roman"/>
        </w:rPr>
        <w:t>B</w:t>
      </w:r>
      <w:r w:rsidRPr="001659EC">
        <w:rPr>
          <w:rFonts w:ascii="Times New Roman" w:eastAsia="楷体_GB2312" w:hAnsi="Times New Roman" w:cs="Times New Roman"/>
        </w:rPr>
        <w:t>变小，故只有</w:t>
      </w:r>
      <w:r w:rsidRPr="001659EC">
        <w:rPr>
          <w:rFonts w:ascii="Times New Roman" w:eastAsia="楷体_GB2312" w:hAnsi="Times New Roman" w:cs="Times New Roman"/>
        </w:rPr>
        <w:t>D</w:t>
      </w:r>
      <w:r w:rsidRPr="001659EC">
        <w:rPr>
          <w:rFonts w:ascii="Times New Roman" w:eastAsia="楷体_GB2312" w:hAnsi="Times New Roman" w:cs="Times New Roman"/>
        </w:rPr>
        <w:t>对．</w:t>
      </w:r>
    </w:p>
    <w:p w:rsidR="00D8723B" w:rsidRPr="001659EC" w:rsidRDefault="00D8723B" w:rsidP="00D8723B">
      <w:pPr>
        <w:pStyle w:val="a3"/>
        <w:snapToGrid w:val="0"/>
        <w:ind w:firstLineChars="200" w:firstLine="420"/>
        <w:rPr>
          <w:rFonts w:ascii="Times New Roman" w:hAnsi="Times New Roman" w:cs="Times New Roman" w:hint="eastAsia"/>
        </w:rPr>
      </w:pP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11</w:t>
      </w:r>
      <w:r w:rsidRPr="001659EC">
        <w:rPr>
          <w:rFonts w:ascii="Times New Roman" w:hAnsi="Times New Roman" w:cs="Times New Roman"/>
        </w:rPr>
        <w:t>．回旋加速器</w:t>
      </w:r>
      <w:r w:rsidRPr="001659EC">
        <w:rPr>
          <w:rFonts w:ascii="Times New Roman" w:hAnsi="Times New Roman" w:cs="Times New Roman"/>
        </w:rPr>
        <w:t>D</w:t>
      </w:r>
      <w:r w:rsidRPr="001659EC">
        <w:rPr>
          <w:rFonts w:ascii="Times New Roman" w:hAnsi="Times New Roman" w:cs="Times New Roman"/>
        </w:rPr>
        <w:t>形盒中央为质子流，</w:t>
      </w:r>
      <w:r w:rsidRPr="001659EC">
        <w:rPr>
          <w:rFonts w:ascii="Times New Roman" w:hAnsi="Times New Roman" w:cs="Times New Roman"/>
        </w:rPr>
        <w:t>D</w:t>
      </w:r>
      <w:r w:rsidRPr="001659EC">
        <w:rPr>
          <w:rFonts w:ascii="Times New Roman" w:hAnsi="Times New Roman" w:cs="Times New Roman"/>
        </w:rPr>
        <w:t>形盒的交流电压为</w:t>
      </w:r>
      <w:r w:rsidRPr="001659EC">
        <w:rPr>
          <w:rFonts w:ascii="Times New Roman" w:hAnsi="Times New Roman" w:cs="Times New Roman"/>
        </w:rPr>
        <w:t>U</w:t>
      </w:r>
      <w:r w:rsidRPr="001659EC">
        <w:rPr>
          <w:rFonts w:ascii="Times New Roman" w:hAnsi="Times New Roman" w:cs="Times New Roman"/>
        </w:rPr>
        <w:t>，静止质子经电场加速后，进入</w:t>
      </w:r>
      <w:r w:rsidRPr="001659EC">
        <w:rPr>
          <w:rFonts w:ascii="Times New Roman" w:hAnsi="Times New Roman" w:cs="Times New Roman"/>
        </w:rPr>
        <w:t>D</w:t>
      </w:r>
      <w:r w:rsidRPr="001659EC">
        <w:rPr>
          <w:rFonts w:ascii="Times New Roman" w:hAnsi="Times New Roman" w:cs="Times New Roman"/>
        </w:rPr>
        <w:t>形盒，其最大轨道半径为</w:t>
      </w:r>
      <w:r w:rsidRPr="001659EC">
        <w:rPr>
          <w:rFonts w:ascii="Times New Roman" w:hAnsi="Times New Roman" w:cs="Times New Roman"/>
        </w:rPr>
        <w:t>R</w:t>
      </w:r>
      <w:r w:rsidRPr="001659EC">
        <w:rPr>
          <w:rFonts w:ascii="Times New Roman" w:hAnsi="Times New Roman" w:cs="Times New Roman"/>
        </w:rPr>
        <w:t>，磁场的磁感应强度为</w:t>
      </w:r>
      <w:r w:rsidRPr="001659EC">
        <w:rPr>
          <w:rFonts w:ascii="Times New Roman" w:hAnsi="Times New Roman" w:cs="Times New Roman"/>
        </w:rPr>
        <w:t>B</w:t>
      </w:r>
      <w:r w:rsidRPr="001659EC">
        <w:rPr>
          <w:rFonts w:ascii="Times New Roman" w:hAnsi="Times New Roman" w:cs="Times New Roman"/>
        </w:rPr>
        <w:t>，质子质量为</w:t>
      </w:r>
      <w:r w:rsidRPr="001659EC">
        <w:rPr>
          <w:rFonts w:ascii="Times New Roman" w:hAnsi="Times New Roman" w:cs="Times New Roman"/>
        </w:rPr>
        <w:t>m.</w:t>
      </w:r>
      <w:r w:rsidRPr="001659EC">
        <w:rPr>
          <w:rFonts w:ascii="Times New Roman" w:hAnsi="Times New Roman" w:cs="Times New Roman"/>
        </w:rPr>
        <w:t>求：</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质子最初进入</w:t>
      </w:r>
      <w:r w:rsidRPr="001659EC">
        <w:rPr>
          <w:rFonts w:ascii="Times New Roman" w:hAnsi="Times New Roman" w:cs="Times New Roman"/>
        </w:rPr>
        <w:t>D</w:t>
      </w:r>
      <w:r w:rsidRPr="001659EC">
        <w:rPr>
          <w:rFonts w:ascii="Times New Roman" w:hAnsi="Times New Roman" w:cs="Times New Roman"/>
        </w:rPr>
        <w:t>形盒的动能多大；</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质子经回旋加速器最后得到的动能多大；</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交流电源的频率是多少．</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(1)eU</w:t>
      </w:r>
      <w:r w:rsidRPr="001659EC">
        <w:rPr>
          <w:rFonts w:ascii="Times New Roman" w:hAnsi="Times New Roman" w:cs="Times New Roman"/>
        </w:rPr>
        <w:t xml:space="preserve">　</w:t>
      </w:r>
      <w:r w:rsidRPr="001659EC">
        <w:rPr>
          <w:rFonts w:ascii="Times New Roman" w:hAnsi="Times New Roman" w:cs="Times New Roman"/>
        </w:rPr>
        <w:t>(2)</w:t>
      </w:r>
      <w:r w:rsidRPr="001659EC">
        <w:rPr>
          <w:rFonts w:ascii="Times New Roman" w:hAnsi="Times New Roman" w:cs="Times New Roman"/>
        </w:rPr>
        <w:fldChar w:fldCharType="begin"/>
      </w:r>
      <w:r w:rsidRPr="001659EC">
        <w:rPr>
          <w:rFonts w:ascii="Times New Roman" w:hAnsi="Times New Roman" w:cs="Times New Roman"/>
        </w:rPr>
        <w:instrText>eq \f(e</w:instrText>
      </w:r>
      <w:r w:rsidRPr="001659EC">
        <w:rPr>
          <w:rFonts w:ascii="Times New Roman" w:hAnsi="Times New Roman" w:cs="Times New Roman"/>
          <w:vertAlign w:val="superscript"/>
        </w:rPr>
        <w:instrText>2</w:instrText>
      </w:r>
      <w:r w:rsidRPr="001659EC">
        <w:rPr>
          <w:rFonts w:ascii="Times New Roman" w:hAnsi="Times New Roman" w:cs="Times New Roman"/>
        </w:rPr>
        <w:instrText>B</w:instrText>
      </w:r>
      <w:r w:rsidRPr="001659EC">
        <w:rPr>
          <w:rFonts w:ascii="Times New Roman" w:hAnsi="Times New Roman" w:cs="Times New Roman"/>
          <w:vertAlign w:val="superscript"/>
        </w:rPr>
        <w:instrText>2</w:instrText>
      </w:r>
      <w:r w:rsidRPr="001659EC">
        <w:rPr>
          <w:rFonts w:ascii="Times New Roman" w:hAnsi="Times New Roman" w:cs="Times New Roman"/>
        </w:rPr>
        <w:instrText>R</w:instrText>
      </w:r>
      <w:r w:rsidRPr="001659EC">
        <w:rPr>
          <w:rFonts w:ascii="Times New Roman" w:hAnsi="Times New Roman" w:cs="Times New Roman"/>
          <w:vertAlign w:val="superscript"/>
        </w:rPr>
        <w:instrText>2</w:instrText>
      </w:r>
      <w:r w:rsidRPr="001659EC">
        <w:rPr>
          <w:rFonts w:ascii="Times New Roman" w:hAnsi="Times New Roman" w:cs="Times New Roman"/>
        </w:rPr>
        <w:instrText>,2m)</w:instrText>
      </w:r>
      <w:r w:rsidRPr="001659EC">
        <w:rPr>
          <w:rFonts w:ascii="Times New Roman" w:hAnsi="Times New Roman" w:cs="Times New Roman"/>
        </w:rPr>
        <w:fldChar w:fldCharType="end"/>
      </w:r>
      <w:r w:rsidRPr="001659EC">
        <w:rPr>
          <w:rFonts w:ascii="Times New Roman" w:hAnsi="Times New Roman" w:cs="Times New Roman"/>
        </w:rPr>
        <w:t xml:space="preserve">　</w:t>
      </w:r>
      <w:r w:rsidRPr="001659EC">
        <w:rPr>
          <w:rFonts w:ascii="Times New Roman" w:hAnsi="Times New Roman" w:cs="Times New Roman"/>
        </w:rPr>
        <w:t>(3)</w:t>
      </w:r>
      <w:r w:rsidRPr="001659EC">
        <w:rPr>
          <w:rFonts w:ascii="Times New Roman" w:hAnsi="Times New Roman" w:cs="Times New Roman"/>
        </w:rPr>
        <w:fldChar w:fldCharType="begin"/>
      </w:r>
      <w:r w:rsidRPr="001659EC">
        <w:rPr>
          <w:rFonts w:ascii="Times New Roman" w:hAnsi="Times New Roman" w:cs="Times New Roman"/>
        </w:rPr>
        <w:instrText>eq \f(eB,2πm)</w:instrTex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t>(1)</w:t>
      </w:r>
      <w:r w:rsidRPr="001659EC">
        <w:rPr>
          <w:rFonts w:ascii="Times New Roman" w:eastAsia="楷体_GB2312" w:hAnsi="Times New Roman" w:cs="Times New Roman"/>
        </w:rPr>
        <w:t>粒子在电场中加速，由动能定理得：</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eU</w:t>
      </w:r>
      <w:r w:rsidRPr="001659EC">
        <w:rPr>
          <w:rFonts w:ascii="Times New Roman" w:eastAsia="楷体_GB2312" w:hAnsi="Times New Roman" w:cs="Times New Roman"/>
        </w:rPr>
        <w:t>＝</w:t>
      </w:r>
      <w:r w:rsidRPr="001659EC">
        <w:rPr>
          <w:rFonts w:ascii="Times New Roman" w:eastAsia="楷体_GB2312" w:hAnsi="Times New Roman" w:cs="Times New Roman"/>
        </w:rPr>
        <w:t>E</w:t>
      </w:r>
      <w:r w:rsidRPr="001659EC">
        <w:rPr>
          <w:rFonts w:ascii="Times New Roman" w:eastAsia="楷体_GB2312" w:hAnsi="Times New Roman" w:cs="Times New Roman"/>
          <w:vertAlign w:val="subscript"/>
        </w:rPr>
        <w:t>k</w:t>
      </w:r>
      <w:r w:rsidRPr="001659EC">
        <w:rPr>
          <w:rFonts w:ascii="Times New Roman" w:eastAsia="楷体_GB2312" w:hAnsi="Times New Roman" w:cs="Times New Roman"/>
        </w:rPr>
        <w:t>－</w:t>
      </w:r>
      <w:r w:rsidRPr="001659EC">
        <w:rPr>
          <w:rFonts w:ascii="Times New Roman" w:eastAsia="楷体_GB2312" w:hAnsi="Times New Roman" w:cs="Times New Roman"/>
        </w:rPr>
        <w:t>0</w:t>
      </w:r>
      <w:r w:rsidRPr="001659EC">
        <w:rPr>
          <w:rFonts w:ascii="Times New Roman" w:eastAsia="楷体_GB2312" w:hAnsi="Times New Roman" w:cs="Times New Roman"/>
        </w:rPr>
        <w:t>，解得</w:t>
      </w:r>
      <w:r w:rsidRPr="001659EC">
        <w:rPr>
          <w:rFonts w:ascii="Times New Roman" w:eastAsia="楷体_GB2312" w:hAnsi="Times New Roman" w:cs="Times New Roman"/>
        </w:rPr>
        <w:t>E</w:t>
      </w:r>
      <w:r w:rsidRPr="001659EC">
        <w:rPr>
          <w:rFonts w:ascii="Times New Roman" w:eastAsia="楷体_GB2312" w:hAnsi="Times New Roman" w:cs="Times New Roman"/>
          <w:vertAlign w:val="subscript"/>
        </w:rPr>
        <w:t>k</w:t>
      </w:r>
      <w:r w:rsidRPr="001659EC">
        <w:rPr>
          <w:rFonts w:ascii="Times New Roman" w:eastAsia="楷体_GB2312" w:hAnsi="Times New Roman" w:cs="Times New Roman"/>
        </w:rPr>
        <w:t>＝</w:t>
      </w:r>
      <w:r w:rsidRPr="001659EC">
        <w:rPr>
          <w:rFonts w:ascii="Times New Roman" w:eastAsia="楷体_GB2312" w:hAnsi="Times New Roman" w:cs="Times New Roman"/>
        </w:rPr>
        <w:t>eU.</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粒子在回旋加速器的磁场中绕行的最大半径为</w:t>
      </w:r>
      <w:r w:rsidRPr="001659EC">
        <w:rPr>
          <w:rFonts w:ascii="Times New Roman" w:eastAsia="楷体_GB2312" w:hAnsi="Times New Roman" w:cs="Times New Roman"/>
        </w:rPr>
        <w:t>R</w:t>
      </w:r>
      <w:r w:rsidRPr="001659EC">
        <w:rPr>
          <w:rFonts w:ascii="Times New Roman" w:eastAsia="楷体_GB2312" w:hAnsi="Times New Roman" w:cs="Times New Roman"/>
        </w:rPr>
        <w:t>，由牛顿第二定律得：</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e</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eastAsia="楷体_GB2312" w:hAnsi="宋体" w:cs="宋体" w:hint="eastAsia"/>
        </w:rPr>
        <w:t>①</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质子的最大动能：</w:t>
      </w:r>
      <w:r w:rsidRPr="001659EC">
        <w:rPr>
          <w:rFonts w:ascii="Times New Roman" w:eastAsia="楷体_GB2312" w:hAnsi="Times New Roman" w:cs="Times New Roman"/>
        </w:rPr>
        <w:t>E</w:t>
      </w:r>
      <w:r w:rsidRPr="001659EC">
        <w:rPr>
          <w:rFonts w:ascii="Times New Roman" w:eastAsia="楷体_GB2312" w:hAnsi="Times New Roman" w:cs="Times New Roman"/>
          <w:vertAlign w:val="subscript"/>
        </w:rPr>
        <w:t>km</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vertAlign w:val="superscript"/>
        </w:rPr>
        <w:t>2</w:t>
      </w:r>
      <w:r w:rsidRPr="001659EC">
        <w:rPr>
          <w:rFonts w:eastAsia="楷体_GB2312" w:hAnsi="宋体" w:cs="宋体" w:hint="eastAsia"/>
        </w:rPr>
        <w:t>②</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解</w:t>
      </w:r>
      <w:r w:rsidRPr="001659EC">
        <w:rPr>
          <w:rFonts w:eastAsia="楷体_GB2312" w:hAnsi="宋体" w:cs="宋体" w:hint="eastAsia"/>
        </w:rPr>
        <w:t>①②</w:t>
      </w:r>
      <w:r w:rsidRPr="001659EC">
        <w:rPr>
          <w:rFonts w:ascii="Times New Roman" w:eastAsia="楷体_GB2312" w:hAnsi="Times New Roman" w:cs="Times New Roman"/>
        </w:rPr>
        <w:t>式得：</w:t>
      </w:r>
      <w:r w:rsidRPr="001659EC">
        <w:rPr>
          <w:rFonts w:ascii="Times New Roman" w:eastAsia="楷体_GB2312" w:hAnsi="Times New Roman" w:cs="Times New Roman"/>
        </w:rPr>
        <w:t>E</w:t>
      </w:r>
      <w:r w:rsidRPr="001659EC">
        <w:rPr>
          <w:rFonts w:ascii="Times New Roman" w:eastAsia="楷体_GB2312" w:hAnsi="Times New Roman" w:cs="Times New Roman"/>
          <w:vertAlign w:val="subscript"/>
        </w:rPr>
        <w:t>km</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\f(e</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B</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,2m)</w:instrText>
      </w:r>
      <w:r w:rsidRPr="001659EC">
        <w:rPr>
          <w:rFonts w:ascii="Times New Roman" w:eastAsia="楷体_GB2312" w:hAnsi="Times New Roman" w:cs="Times New Roman"/>
        </w:rPr>
        <w:fldChar w:fldCharType="end"/>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(3)f</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\f(eB,2πm)</w:instrText>
      </w:r>
      <w:r w:rsidRPr="001659EC">
        <w:rPr>
          <w:rFonts w:ascii="Times New Roman" w:eastAsia="楷体_GB2312" w:hAnsi="Times New Roman" w:cs="Times New Roman"/>
        </w:rPr>
        <w:fldChar w:fldCharType="end"/>
      </w:r>
    </w:p>
    <w:p w:rsidR="00EF20A9" w:rsidRPr="001659EC" w:rsidRDefault="00EF20A9" w:rsidP="00EF20A9">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12. </w:t>
      </w:r>
      <w:r w:rsidRPr="001659EC">
        <w:rPr>
          <w:rFonts w:ascii="Times New Roman" w:hAnsi="Times New Roman" w:cs="Times New Roman"/>
        </w:rPr>
        <w:t>如图</w:t>
      </w:r>
      <w:r w:rsidRPr="001659EC">
        <w:rPr>
          <w:rFonts w:ascii="Times New Roman" w:hAnsi="Times New Roman" w:cs="Times New Roman"/>
        </w:rPr>
        <w:t>14</w:t>
      </w:r>
      <w:r w:rsidRPr="001659EC">
        <w:rPr>
          <w:rFonts w:ascii="Times New Roman" w:hAnsi="Times New Roman" w:cs="Times New Roman"/>
        </w:rPr>
        <w:t>所示，在</w:t>
      </w:r>
      <w:r w:rsidRPr="001659EC">
        <w:rPr>
          <w:rFonts w:ascii="Times New Roman" w:hAnsi="Times New Roman" w:cs="Times New Roman"/>
        </w:rPr>
        <w:t>x</w:t>
      </w:r>
      <w:r w:rsidRPr="001659EC">
        <w:rPr>
          <w:rFonts w:ascii="Times New Roman" w:hAnsi="Times New Roman" w:cs="Times New Roman"/>
        </w:rPr>
        <w:t>轴上方有磁感应强度大小为</w:t>
      </w:r>
      <w:r w:rsidRPr="001659EC">
        <w:rPr>
          <w:rFonts w:ascii="Times New Roman" w:hAnsi="Times New Roman" w:cs="Times New Roman"/>
        </w:rPr>
        <w:t>B</w:t>
      </w:r>
      <w:r w:rsidRPr="001659EC">
        <w:rPr>
          <w:rFonts w:ascii="Times New Roman" w:hAnsi="Times New Roman" w:cs="Times New Roman"/>
        </w:rPr>
        <w:t>，方向垂直纸面向里的匀强磁场．</w:t>
      </w:r>
      <w:r w:rsidRPr="001659EC">
        <w:rPr>
          <w:rFonts w:ascii="Times New Roman" w:hAnsi="Times New Roman" w:cs="Times New Roman"/>
        </w:rPr>
        <w:t>x</w:t>
      </w:r>
      <w:r w:rsidRPr="001659EC">
        <w:rPr>
          <w:rFonts w:ascii="Times New Roman" w:hAnsi="Times New Roman" w:cs="Times New Roman"/>
        </w:rPr>
        <w:t>轴下方有磁感应强度大小为</w:t>
      </w:r>
      <w:r w:rsidRPr="001659EC">
        <w:rPr>
          <w:rFonts w:ascii="Times New Roman" w:hAnsi="Times New Roman" w:cs="Times New Roman"/>
        </w:rPr>
        <w:t>B/2</w:t>
      </w:r>
      <w:r w:rsidRPr="001659EC">
        <w:rPr>
          <w:rFonts w:ascii="Times New Roman" w:hAnsi="Times New Roman" w:cs="Times New Roman"/>
        </w:rPr>
        <w:t>，方向垂直纸面向外的匀强磁场．一质量为</w:t>
      </w:r>
      <w:r w:rsidRPr="001659EC">
        <w:rPr>
          <w:rFonts w:ascii="Times New Roman" w:hAnsi="Times New Roman" w:cs="Times New Roman"/>
        </w:rPr>
        <w:t>m</w:t>
      </w:r>
      <w:r w:rsidRPr="001659EC">
        <w:rPr>
          <w:rFonts w:ascii="Times New Roman" w:hAnsi="Times New Roman" w:cs="Times New Roman"/>
        </w:rPr>
        <w:t>、电荷量为－</w:t>
      </w:r>
      <w:r w:rsidRPr="001659EC">
        <w:rPr>
          <w:rFonts w:ascii="Times New Roman" w:hAnsi="Times New Roman" w:cs="Times New Roman"/>
        </w:rPr>
        <w:t>q</w:t>
      </w:r>
      <w:r w:rsidRPr="001659EC">
        <w:rPr>
          <w:rFonts w:ascii="Times New Roman" w:hAnsi="Times New Roman" w:cs="Times New Roman"/>
        </w:rPr>
        <w:t>的带电粒子</w:t>
      </w:r>
      <w:r w:rsidRPr="001659EC">
        <w:rPr>
          <w:rFonts w:ascii="Times New Roman" w:hAnsi="Times New Roman" w:cs="Times New Roman"/>
        </w:rPr>
        <w:t>(</w:t>
      </w:r>
      <w:r w:rsidRPr="001659EC">
        <w:rPr>
          <w:rFonts w:ascii="Times New Roman" w:hAnsi="Times New Roman" w:cs="Times New Roman"/>
        </w:rPr>
        <w:t>不计重力</w:t>
      </w:r>
      <w:r w:rsidRPr="001659EC">
        <w:rPr>
          <w:rFonts w:ascii="Times New Roman" w:hAnsi="Times New Roman" w:cs="Times New Roman"/>
        </w:rPr>
        <w:t>)</w:t>
      </w:r>
      <w:r w:rsidRPr="001659EC">
        <w:rPr>
          <w:rFonts w:ascii="Times New Roman" w:hAnsi="Times New Roman" w:cs="Times New Roman"/>
        </w:rPr>
        <w:t>，从</w:t>
      </w:r>
      <w:r w:rsidRPr="001659EC">
        <w:rPr>
          <w:rFonts w:ascii="Times New Roman" w:hAnsi="Times New Roman" w:cs="Times New Roman"/>
        </w:rPr>
        <w:t>x</w:t>
      </w:r>
      <w:r w:rsidRPr="001659EC">
        <w:rPr>
          <w:rFonts w:ascii="Times New Roman" w:hAnsi="Times New Roman" w:cs="Times New Roman"/>
        </w:rPr>
        <w:t>轴上</w:t>
      </w:r>
      <w:r w:rsidRPr="001659EC">
        <w:rPr>
          <w:rFonts w:ascii="Times New Roman" w:hAnsi="Times New Roman" w:cs="Times New Roman"/>
        </w:rPr>
        <w:t>O</w:t>
      </w:r>
      <w:r w:rsidRPr="001659EC">
        <w:rPr>
          <w:rFonts w:ascii="Times New Roman" w:hAnsi="Times New Roman" w:cs="Times New Roman"/>
        </w:rPr>
        <w:t>点以速度</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垂直</w:t>
      </w:r>
      <w:r w:rsidRPr="001659EC">
        <w:rPr>
          <w:rFonts w:ascii="Times New Roman" w:hAnsi="Times New Roman" w:cs="Times New Roman"/>
        </w:rPr>
        <w:t>x</w:t>
      </w:r>
      <w:r w:rsidRPr="001659EC">
        <w:rPr>
          <w:rFonts w:ascii="Times New Roman" w:hAnsi="Times New Roman" w:cs="Times New Roman"/>
        </w:rPr>
        <w:t>轴向上射出．求：</w:t>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160D10">
        <w:rPr>
          <w:rFonts w:ascii="Times New Roman" w:hAnsi="Times New Roman" w:cs="Times New Roman" w:hint="eastAsia"/>
        </w:rPr>
        <w:instrText xml:space="preserve"> INCLUDEPICTURE "E:\\</w:instrText>
      </w:r>
      <w:r w:rsidR="00160D10">
        <w:rPr>
          <w:rFonts w:ascii="Times New Roman" w:hAnsi="Times New Roman" w:cs="Times New Roman" w:hint="eastAsia"/>
        </w:rPr>
        <w:instrText>莫成程</w:instrText>
      </w:r>
      <w:r w:rsidR="00160D10">
        <w:rPr>
          <w:rFonts w:ascii="Times New Roman" w:hAnsi="Times New Roman" w:cs="Times New Roman" w:hint="eastAsia"/>
        </w:rPr>
        <w:instrText>\\2015\\</w:instrText>
      </w:r>
      <w:r w:rsidR="00160D10">
        <w:rPr>
          <w:rFonts w:ascii="Times New Roman" w:hAnsi="Times New Roman" w:cs="Times New Roman" w:hint="eastAsia"/>
        </w:rPr>
        <w:instrText>幻灯片</w:instrText>
      </w:r>
      <w:r w:rsidR="00160D10">
        <w:rPr>
          <w:rFonts w:ascii="Times New Roman" w:hAnsi="Times New Roman" w:cs="Times New Roman" w:hint="eastAsia"/>
        </w:rPr>
        <w:instrText>\\</w:instrText>
      </w:r>
      <w:r w:rsidR="00160D10">
        <w:rPr>
          <w:rFonts w:ascii="Times New Roman" w:hAnsi="Times New Roman" w:cs="Times New Roman" w:hint="eastAsia"/>
        </w:rPr>
        <w:instrText>同步</w:instrText>
      </w:r>
      <w:r w:rsidR="00160D10">
        <w:rPr>
          <w:rFonts w:ascii="Times New Roman" w:hAnsi="Times New Roman" w:cs="Times New Roman" w:hint="eastAsia"/>
        </w:rPr>
        <w:instrText>\\</w:instrText>
      </w:r>
      <w:r w:rsidR="00160D10">
        <w:rPr>
          <w:rFonts w:ascii="Times New Roman" w:hAnsi="Times New Roman" w:cs="Times New Roman" w:hint="eastAsia"/>
        </w:rPr>
        <w:instrText>步步高</w:instrText>
      </w:r>
      <w:r w:rsidR="00160D10">
        <w:rPr>
          <w:rFonts w:ascii="Times New Roman" w:hAnsi="Times New Roman" w:cs="Times New Roman" w:hint="eastAsia"/>
        </w:rPr>
        <w:instrText>\\</w:instrText>
      </w:r>
      <w:r w:rsidR="00160D10">
        <w:rPr>
          <w:rFonts w:ascii="Times New Roman" w:hAnsi="Times New Roman" w:cs="Times New Roman" w:hint="eastAsia"/>
        </w:rPr>
        <w:instrText>物理</w:instrText>
      </w:r>
      <w:r w:rsidR="00160D10">
        <w:rPr>
          <w:rFonts w:ascii="Times New Roman" w:hAnsi="Times New Roman" w:cs="Times New Roman" w:hint="eastAsia"/>
        </w:rPr>
        <w:instrText>\\</w:instrText>
      </w:r>
      <w:r w:rsidR="00160D10">
        <w:rPr>
          <w:rFonts w:ascii="Times New Roman" w:hAnsi="Times New Roman" w:cs="Times New Roman" w:hint="eastAsia"/>
        </w:rPr>
        <w:instrText>人教</w:instrText>
      </w:r>
      <w:r w:rsidR="00160D10">
        <w:rPr>
          <w:rFonts w:ascii="Times New Roman" w:hAnsi="Times New Roman" w:cs="Times New Roman" w:hint="eastAsia"/>
        </w:rPr>
        <w:instrText>3-1\\</w:instrText>
      </w:r>
      <w:r w:rsidR="00160D10">
        <w:rPr>
          <w:rFonts w:ascii="Times New Roman" w:hAnsi="Times New Roman" w:cs="Times New Roman" w:hint="eastAsia"/>
        </w:rPr>
        <w:instrText>《课时作业与单元检测》</w:instrText>
      </w:r>
      <w:r w:rsidR="00160D10">
        <w:rPr>
          <w:rFonts w:ascii="Times New Roman" w:hAnsi="Times New Roman" w:cs="Times New Roman" w:hint="eastAsia"/>
        </w:rPr>
        <w:instrText>Word</w:instrText>
      </w:r>
      <w:r w:rsidR="00160D10">
        <w:rPr>
          <w:rFonts w:ascii="Times New Roman" w:hAnsi="Times New Roman" w:cs="Times New Roman" w:hint="eastAsia"/>
        </w:rPr>
        <w:instrText>版文档</w:instrText>
      </w:r>
      <w:r w:rsidR="00160D10">
        <w:rPr>
          <w:rFonts w:ascii="Times New Roman" w:hAnsi="Times New Roman" w:cs="Times New Roman" w:hint="eastAsia"/>
        </w:rPr>
        <w:instrText xml:space="preserve">\\A88.TIF"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6" type="#_x0000_t75" style="width:79.5pt;height:57pt">
            <v:imagedata r:id="rId48" r:href="rId49"/>
          </v:shape>
        </w:pic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14</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射出之后经多长时间粒子第二次到达</w:t>
      </w:r>
      <w:r w:rsidRPr="001659EC">
        <w:rPr>
          <w:rFonts w:ascii="Times New Roman" w:hAnsi="Times New Roman" w:cs="Times New Roman"/>
        </w:rPr>
        <w:t>x</w:t>
      </w:r>
      <w:r w:rsidRPr="001659EC">
        <w:rPr>
          <w:rFonts w:ascii="Times New Roman" w:hAnsi="Times New Roman" w:cs="Times New Roman"/>
        </w:rPr>
        <w:t>轴？</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粒子第二次到达</w:t>
      </w:r>
      <w:r w:rsidRPr="001659EC">
        <w:rPr>
          <w:rFonts w:ascii="Times New Roman" w:hAnsi="Times New Roman" w:cs="Times New Roman"/>
        </w:rPr>
        <w:t>x</w:t>
      </w:r>
      <w:r w:rsidRPr="001659EC">
        <w:rPr>
          <w:rFonts w:ascii="Times New Roman" w:hAnsi="Times New Roman" w:cs="Times New Roman"/>
        </w:rPr>
        <w:t>轴时离</w:t>
      </w:r>
      <w:r w:rsidRPr="001659EC">
        <w:rPr>
          <w:rFonts w:ascii="Times New Roman" w:hAnsi="Times New Roman" w:cs="Times New Roman"/>
        </w:rPr>
        <w:t>O</w:t>
      </w:r>
      <w:r w:rsidRPr="001659EC">
        <w:rPr>
          <w:rFonts w:ascii="Times New Roman" w:hAnsi="Times New Roman" w:cs="Times New Roman"/>
        </w:rPr>
        <w:t>点的距离．</w:t>
      </w:r>
    </w:p>
    <w:p w:rsidR="00EF20A9" w:rsidRPr="001659EC" w:rsidRDefault="00EF20A9" w:rsidP="00EF20A9">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(1)</w:t>
      </w:r>
      <w:r w:rsidRPr="001659EC">
        <w:rPr>
          <w:rFonts w:ascii="Times New Roman" w:hAnsi="Times New Roman" w:cs="Times New Roman"/>
        </w:rPr>
        <w:fldChar w:fldCharType="begin"/>
      </w:r>
      <w:r w:rsidRPr="001659EC">
        <w:rPr>
          <w:rFonts w:ascii="Times New Roman" w:hAnsi="Times New Roman" w:cs="Times New Roman"/>
        </w:rPr>
        <w:instrText>eq \f(3πm,qB)</w:instrText>
      </w:r>
      <w:r w:rsidRPr="001659EC">
        <w:rPr>
          <w:rFonts w:ascii="Times New Roman" w:hAnsi="Times New Roman" w:cs="Times New Roman"/>
        </w:rPr>
        <w:fldChar w:fldCharType="end"/>
      </w:r>
      <w:r w:rsidRPr="001659EC">
        <w:rPr>
          <w:rFonts w:ascii="Times New Roman" w:hAnsi="Times New Roman" w:cs="Times New Roman"/>
        </w:rPr>
        <w:t xml:space="preserve">　</w:t>
      </w:r>
      <w:r w:rsidRPr="001659EC">
        <w:rPr>
          <w:rFonts w:ascii="Times New Roman" w:hAnsi="Times New Roman" w:cs="Times New Roman"/>
        </w:rPr>
        <w:t>(2)</w:t>
      </w:r>
      <w:r w:rsidRPr="001659EC">
        <w:rPr>
          <w:rFonts w:ascii="Times New Roman" w:hAnsi="Times New Roman" w:cs="Times New Roman"/>
        </w:rPr>
        <w:fldChar w:fldCharType="begin"/>
      </w:r>
      <w:r w:rsidRPr="001659EC">
        <w:rPr>
          <w:rFonts w:ascii="Times New Roman" w:hAnsi="Times New Roman" w:cs="Times New Roman"/>
        </w:rPr>
        <w:instrText>eq \f(6m</w:instrText>
      </w:r>
      <w:r w:rsidRPr="001659EC">
        <w:rPr>
          <w:rFonts w:ascii="Book Antiqua" w:hAnsi="Book Antiqua" w:cs="Times New Roman"/>
        </w:rPr>
        <w:instrText>v</w:instrText>
      </w:r>
      <w:r w:rsidRPr="001659EC">
        <w:rPr>
          <w:rFonts w:ascii="Times New Roman" w:hAnsi="Times New Roman" w:cs="Times New Roman"/>
          <w:vertAlign w:val="subscript"/>
        </w:rPr>
        <w:instrText>0</w:instrText>
      </w:r>
      <w:r w:rsidRPr="001659EC">
        <w:rPr>
          <w:rFonts w:ascii="Times New Roman" w:hAnsi="Times New Roman" w:cs="Times New Roman"/>
        </w:rPr>
        <w:instrText>,qB)</w:instrText>
      </w:r>
      <w:r w:rsidRPr="001659EC">
        <w:rPr>
          <w:rFonts w:ascii="Times New Roman" w:hAnsi="Times New Roman" w:cs="Times New Roman"/>
        </w:rPr>
        <w:fldChar w:fldCharType="end"/>
      </w:r>
    </w:p>
    <w:p w:rsidR="00EF20A9" w:rsidRPr="001659EC" w:rsidRDefault="00EF20A9" w:rsidP="00EF20A9">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粒子射出后受洛伦兹力做匀速圆周运动，运动半个圆周后第一次到达</w:t>
      </w:r>
      <w:r w:rsidRPr="001659EC">
        <w:rPr>
          <w:rFonts w:ascii="Times New Roman" w:eastAsia="楷体_GB2312" w:hAnsi="Times New Roman" w:cs="Times New Roman"/>
        </w:rPr>
        <w:t>x</w:t>
      </w:r>
      <w:r w:rsidRPr="001659EC">
        <w:rPr>
          <w:rFonts w:ascii="Times New Roman" w:eastAsia="楷体_GB2312" w:hAnsi="Times New Roman" w:cs="Times New Roman"/>
        </w:rPr>
        <w:t>轴，以向下的速度</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进入</w:t>
      </w:r>
      <w:r w:rsidRPr="001659EC">
        <w:rPr>
          <w:rFonts w:ascii="Times New Roman" w:eastAsia="楷体_GB2312" w:hAnsi="Times New Roman" w:cs="Times New Roman"/>
        </w:rPr>
        <w:t>x</w:t>
      </w:r>
      <w:r w:rsidRPr="001659EC">
        <w:rPr>
          <w:rFonts w:ascii="Times New Roman" w:eastAsia="楷体_GB2312" w:hAnsi="Times New Roman" w:cs="Times New Roman"/>
        </w:rPr>
        <w:t>轴下方磁场，又运动半个圆周后第二次到达</w:t>
      </w:r>
      <w:r w:rsidRPr="001659EC">
        <w:rPr>
          <w:rFonts w:ascii="Times New Roman" w:eastAsia="楷体_GB2312" w:hAnsi="Times New Roman" w:cs="Times New Roman"/>
        </w:rPr>
        <w:t>x</w:t>
      </w:r>
      <w:r w:rsidRPr="001659EC">
        <w:rPr>
          <w:rFonts w:ascii="Times New Roman" w:eastAsia="楷体_GB2312" w:hAnsi="Times New Roman" w:cs="Times New Roman"/>
        </w:rPr>
        <w:t>轴．如下图所示．</w:t>
      </w:r>
    </w:p>
    <w:p w:rsidR="00EF20A9" w:rsidRPr="001659EC" w:rsidRDefault="00EF20A9" w:rsidP="00EF20A9">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160D10">
        <w:rPr>
          <w:rFonts w:ascii="Times New Roman" w:eastAsia="楷体_GB2312" w:hAnsi="Times New Roman" w:cs="Times New Roman" w:hint="eastAsia"/>
        </w:rPr>
        <w:instrText xml:space="preserve"> INCLUDEPICTURE "E:\\</w:instrText>
      </w:r>
      <w:r w:rsidR="00160D10">
        <w:rPr>
          <w:rFonts w:ascii="Times New Roman" w:eastAsia="楷体_GB2312" w:hAnsi="Times New Roman" w:cs="Times New Roman" w:hint="eastAsia"/>
        </w:rPr>
        <w:instrText>莫成程</w:instrText>
      </w:r>
      <w:r w:rsidR="00160D10">
        <w:rPr>
          <w:rFonts w:ascii="Times New Roman" w:eastAsia="楷体_GB2312" w:hAnsi="Times New Roman" w:cs="Times New Roman" w:hint="eastAsia"/>
        </w:rPr>
        <w:instrText>\\2015\\</w:instrText>
      </w:r>
      <w:r w:rsidR="00160D10">
        <w:rPr>
          <w:rFonts w:ascii="Times New Roman" w:eastAsia="楷体_GB2312" w:hAnsi="Times New Roman" w:cs="Times New Roman" w:hint="eastAsia"/>
        </w:rPr>
        <w:instrText>幻灯片</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同步</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步步高</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物理</w:instrText>
      </w:r>
      <w:r w:rsidR="00160D10">
        <w:rPr>
          <w:rFonts w:ascii="Times New Roman" w:eastAsia="楷体_GB2312" w:hAnsi="Times New Roman" w:cs="Times New Roman" w:hint="eastAsia"/>
        </w:rPr>
        <w:instrText>\\</w:instrText>
      </w:r>
      <w:r w:rsidR="00160D10">
        <w:rPr>
          <w:rFonts w:ascii="Times New Roman" w:eastAsia="楷体_GB2312" w:hAnsi="Times New Roman" w:cs="Times New Roman" w:hint="eastAsia"/>
        </w:rPr>
        <w:instrText>人教</w:instrText>
      </w:r>
      <w:r w:rsidR="00160D10">
        <w:rPr>
          <w:rFonts w:ascii="Times New Roman" w:eastAsia="楷体_GB2312" w:hAnsi="Times New Roman" w:cs="Times New Roman" w:hint="eastAsia"/>
        </w:rPr>
        <w:instrText>3-1\\</w:instrText>
      </w:r>
      <w:r w:rsidR="00160D10">
        <w:rPr>
          <w:rFonts w:ascii="Times New Roman" w:eastAsia="楷体_GB2312" w:hAnsi="Times New Roman" w:cs="Times New Roman" w:hint="eastAsia"/>
        </w:rPr>
        <w:instrText>《课时作业与单元检测》</w:instrText>
      </w:r>
      <w:r w:rsidR="00160D10">
        <w:rPr>
          <w:rFonts w:ascii="Times New Roman" w:eastAsia="楷体_GB2312" w:hAnsi="Times New Roman" w:cs="Times New Roman" w:hint="eastAsia"/>
        </w:rPr>
        <w:instrText>Word</w:instrText>
      </w:r>
      <w:r w:rsidR="00160D10">
        <w:rPr>
          <w:rFonts w:ascii="Times New Roman" w:eastAsia="楷体_GB2312" w:hAnsi="Times New Roman" w:cs="Times New Roman" w:hint="eastAsia"/>
        </w:rPr>
        <w:instrText>版文档</w:instrText>
      </w:r>
      <w:r w:rsidR="00160D10">
        <w:rPr>
          <w:rFonts w:ascii="Times New Roman" w:eastAsia="楷体_GB2312" w:hAnsi="Times New Roman" w:cs="Times New Roman" w:hint="eastAsia"/>
        </w:rPr>
        <w:instrText xml:space="preserve">\\A89.TIF"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47" type="#_x0000_t75" style="width:84.75pt;height:62.25pt">
            <v:imagedata r:id="rId50" r:href="rId51"/>
          </v:shape>
        </w:pict>
      </w:r>
      <w:r w:rsidRPr="001659EC">
        <w:rPr>
          <w:rFonts w:ascii="Times New Roman" w:eastAsia="楷体_GB2312" w:hAnsi="Times New Roman" w:cs="Times New Roman"/>
        </w:rPr>
        <w:fldChar w:fldCharType="end"/>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(1)</w:t>
      </w:r>
      <w:r w:rsidRPr="001659EC">
        <w:rPr>
          <w:rFonts w:ascii="Times New Roman" w:eastAsia="楷体_GB2312" w:hAnsi="Times New Roman" w:cs="Times New Roman"/>
        </w:rPr>
        <w:t>由牛顿第二定律</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eastAsia="楷体_GB2312" w:hAnsi="宋体" w:cs="宋体" w:hint="eastAsia"/>
        </w:rPr>
        <w:t>①</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\f(2πr,</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eastAsia="楷体_GB2312" w:hAnsi="宋体" w:cs="宋体" w:hint="eastAsia"/>
        </w:rPr>
        <w:t>②</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得</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\f(2πm,qB)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\f(4πm,qB)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粒子第二次到达</w:t>
      </w:r>
      <w:r w:rsidRPr="001659EC">
        <w:rPr>
          <w:rFonts w:ascii="Times New Roman" w:eastAsia="楷体_GB2312" w:hAnsi="Times New Roman" w:cs="Times New Roman"/>
        </w:rPr>
        <w:t>x</w:t>
      </w:r>
      <w:r w:rsidRPr="001659EC">
        <w:rPr>
          <w:rFonts w:ascii="Times New Roman" w:eastAsia="楷体_GB2312" w:hAnsi="Times New Roman" w:cs="Times New Roman"/>
        </w:rPr>
        <w:t>轴需时间</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\f(3πm,qB)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由</w:t>
      </w:r>
      <w:r w:rsidRPr="001659EC">
        <w:rPr>
          <w:rFonts w:eastAsia="楷体_GB2312" w:hAnsi="宋体" w:cs="宋体" w:hint="eastAsia"/>
        </w:rPr>
        <w:t>①</w:t>
      </w:r>
      <w:r w:rsidRPr="001659EC">
        <w:rPr>
          <w:rFonts w:ascii="Times New Roman" w:eastAsia="楷体_GB2312" w:hAnsi="Times New Roman" w:cs="Times New Roman"/>
        </w:rPr>
        <w:t>式可知</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\f(2m</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粒子第二次到达</w:t>
      </w:r>
      <w:r w:rsidRPr="001659EC">
        <w:rPr>
          <w:rFonts w:ascii="Times New Roman" w:eastAsia="楷体_GB2312" w:hAnsi="Times New Roman" w:cs="Times New Roman"/>
        </w:rPr>
        <w:t>x</w:t>
      </w:r>
      <w:r w:rsidRPr="001659EC">
        <w:rPr>
          <w:rFonts w:ascii="Times New Roman" w:eastAsia="楷体_GB2312" w:hAnsi="Times New Roman" w:cs="Times New Roman"/>
        </w:rPr>
        <w:t>轴时离</w:t>
      </w:r>
      <w:r w:rsidRPr="001659EC">
        <w:rPr>
          <w:rFonts w:ascii="Times New Roman" w:eastAsia="楷体_GB2312" w:hAnsi="Times New Roman" w:cs="Times New Roman"/>
        </w:rPr>
        <w:t>O</w:t>
      </w:r>
      <w:r w:rsidRPr="001659EC">
        <w:rPr>
          <w:rFonts w:ascii="Times New Roman" w:eastAsia="楷体_GB2312" w:hAnsi="Times New Roman" w:cs="Times New Roman"/>
        </w:rPr>
        <w:t>点的距离</w:t>
      </w:r>
    </w:p>
    <w:p w:rsidR="00EF20A9" w:rsidRPr="001659EC" w:rsidRDefault="00EF20A9" w:rsidP="00EF20A9">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x</w:t>
      </w:r>
      <w:r w:rsidRPr="001659EC">
        <w:rPr>
          <w:rFonts w:ascii="Times New Roman" w:eastAsia="楷体_GB2312" w:hAnsi="Times New Roman" w:cs="Times New Roman"/>
        </w:rPr>
        <w:t>＝</w:t>
      </w:r>
      <w:r w:rsidRPr="001659EC">
        <w:rPr>
          <w:rFonts w:ascii="Times New Roman" w:eastAsia="楷体_GB2312" w:hAnsi="Times New Roman" w:cs="Times New Roman"/>
        </w:rPr>
        <w:t>2r</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t>2r</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\f(6m</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EF20A9" w:rsidRPr="001659EC" w:rsidRDefault="00EF20A9" w:rsidP="00EF20A9">
      <w:pPr>
        <w:pStyle w:val="a3"/>
        <w:snapToGrid w:val="0"/>
        <w:ind w:firstLineChars="200" w:firstLine="420"/>
        <w:rPr>
          <w:rFonts w:ascii="Times New Roman" w:hAnsi="Times New Roman" w:cs="Times New Roman" w:hint="eastAsia"/>
        </w:rPr>
      </w:pPr>
    </w:p>
    <w:p w:rsidR="005F4100" w:rsidRDefault="005F4100">
      <w:pPr>
        <w:rPr>
          <w:rFonts w:hint="eastAsia"/>
        </w:rPr>
      </w:pPr>
    </w:p>
    <w:sectPr w:rsidR="005F4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F3B" w:rsidRDefault="00A21F3B" w:rsidP="00160D10">
      <w:r>
        <w:separator/>
      </w:r>
    </w:p>
  </w:endnote>
  <w:endnote w:type="continuationSeparator" w:id="0">
    <w:p w:rsidR="00A21F3B" w:rsidRDefault="00A21F3B" w:rsidP="0016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F3B" w:rsidRDefault="00A21F3B" w:rsidP="00160D10">
      <w:r>
        <w:separator/>
      </w:r>
    </w:p>
  </w:footnote>
  <w:footnote w:type="continuationSeparator" w:id="0">
    <w:p w:rsidR="00A21F3B" w:rsidRDefault="00A21F3B" w:rsidP="00160D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20A9"/>
    <w:rsid w:val="00093B30"/>
    <w:rsid w:val="00160D10"/>
    <w:rsid w:val="00440C47"/>
    <w:rsid w:val="004E3FED"/>
    <w:rsid w:val="005F4100"/>
    <w:rsid w:val="009B5C2C"/>
    <w:rsid w:val="00A21F3B"/>
    <w:rsid w:val="00AD09DF"/>
    <w:rsid w:val="00D8723B"/>
    <w:rsid w:val="00EF20A9"/>
    <w:rsid w:val="00FB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20A9"/>
    <w:pPr>
      <w:widowControl w:val="0"/>
      <w:jc w:val="both"/>
    </w:pPr>
    <w:rPr>
      <w:kern w:val="2"/>
      <w:sz w:val="21"/>
      <w:szCs w:val="24"/>
    </w:rPr>
  </w:style>
  <w:style w:type="paragraph" w:styleId="2">
    <w:name w:val="heading 2"/>
    <w:basedOn w:val="a"/>
    <w:next w:val="a"/>
    <w:qFormat/>
    <w:rsid w:val="00EF20A9"/>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EF20A9"/>
    <w:rPr>
      <w:rFonts w:ascii="宋体" w:hAnsi="Courier New" w:cs="Courier New"/>
      <w:szCs w:val="21"/>
    </w:rPr>
  </w:style>
  <w:style w:type="paragraph" w:styleId="a4">
    <w:name w:val="header"/>
    <w:basedOn w:val="a"/>
    <w:link w:val="Char"/>
    <w:rsid w:val="00160D1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160D10"/>
    <w:rPr>
      <w:kern w:val="2"/>
      <w:sz w:val="18"/>
      <w:szCs w:val="18"/>
    </w:rPr>
  </w:style>
  <w:style w:type="paragraph" w:styleId="a5">
    <w:name w:val="footer"/>
    <w:basedOn w:val="a"/>
    <w:link w:val="Char0"/>
    <w:rsid w:val="00160D10"/>
    <w:pPr>
      <w:tabs>
        <w:tab w:val="center" w:pos="4153"/>
        <w:tab w:val="right" w:pos="8306"/>
      </w:tabs>
      <w:snapToGrid w:val="0"/>
      <w:jc w:val="left"/>
    </w:pPr>
    <w:rPr>
      <w:sz w:val="18"/>
      <w:szCs w:val="18"/>
    </w:rPr>
  </w:style>
  <w:style w:type="character" w:customStyle="1" w:styleId="Char0">
    <w:name w:val="页脚 Char"/>
    <w:link w:val="a5"/>
    <w:rsid w:val="00160D1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35838;&#22530;&#25506;&#31350;&#32451;.T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A83.TIF" TargetMode="External"/><Relationship Id="rId3" Type="http://schemas.openxmlformats.org/officeDocument/2006/relationships/webSettings" Target="webSettings.xml"/><Relationship Id="rId21" Type="http://schemas.openxmlformats.org/officeDocument/2006/relationships/image" Target="A76.TIF"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A87.TIF" TargetMode="External"/><Relationship Id="rId50" Type="http://schemas.openxmlformats.org/officeDocument/2006/relationships/image" Target="media/image23.png"/><Relationship Id="rId7" Type="http://schemas.openxmlformats.org/officeDocument/2006/relationships/image" Target="&#35838;&#21069;&#39044;&#20064;&#32451;.TIF" TargetMode="External"/><Relationship Id="rId12" Type="http://schemas.openxmlformats.org/officeDocument/2006/relationships/image" Target="media/image4.png"/><Relationship Id="rId17" Type="http://schemas.openxmlformats.org/officeDocument/2006/relationships/image" Target="A75.TIF" TargetMode="External"/><Relationship Id="rId25" Type="http://schemas.openxmlformats.org/officeDocument/2006/relationships/image" Target="A78.TIF" TargetMode="External"/><Relationship Id="rId33" Type="http://schemas.openxmlformats.org/officeDocument/2006/relationships/image" Target="A80.TIF" TargetMode="Externa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35838;&#21518;&#24041;&#22266;&#32451;.TIF" TargetMode="External"/><Relationship Id="rId41" Type="http://schemas.openxmlformats.org/officeDocument/2006/relationships/image" Target="A84.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A73.T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A82.TIF" TargetMode="External"/><Relationship Id="rId40" Type="http://schemas.openxmlformats.org/officeDocument/2006/relationships/image" Target="media/image18.png"/><Relationship Id="rId45" Type="http://schemas.openxmlformats.org/officeDocument/2006/relationships/image" Target="A86.TIF" TargetMode="External"/><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A74.TIF" TargetMode="External"/><Relationship Id="rId23" Type="http://schemas.openxmlformats.org/officeDocument/2006/relationships/image" Target="A77.TIF"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A88.TIF" TargetMode="External"/><Relationship Id="rId10" Type="http://schemas.openxmlformats.org/officeDocument/2006/relationships/image" Target="media/image3.png"/><Relationship Id="rId19" Type="http://schemas.openxmlformats.org/officeDocument/2006/relationships/image" Target="A76a.TIF" TargetMode="External"/><Relationship Id="rId31" Type="http://schemas.openxmlformats.org/officeDocument/2006/relationships/image" Target="A80A.TIF" TargetMode="External"/><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A72a.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A79.TIF" TargetMode="External"/><Relationship Id="rId30" Type="http://schemas.openxmlformats.org/officeDocument/2006/relationships/image" Target="media/image13.png"/><Relationship Id="rId35" Type="http://schemas.openxmlformats.org/officeDocument/2006/relationships/image" Target="A81.TIF" TargetMode="External"/><Relationship Id="rId43" Type="http://schemas.openxmlformats.org/officeDocument/2006/relationships/image" Target="B173.TIF" TargetMode="External"/><Relationship Id="rId48"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image" Target="A89.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1682</Words>
  <Characters>9591</Characters>
  <Application>Microsoft Office Word</Application>
  <DocSecurity>0</DocSecurity>
  <Lines>79</Lines>
  <Paragraphs>22</Paragraphs>
  <ScaleCrop>false</ScaleCrop>
  <Company>微软中国</Company>
  <LinksUpToDate>false</LinksUpToDate>
  <CharactersWithSpaces>11251</CharactersWithSpaces>
  <SharedDoc>false</SharedDoc>
  <HLinks>
    <vt:vector size="138" baseType="variant">
      <vt:variant>
        <vt:i4>7060706</vt:i4>
      </vt:variant>
      <vt:variant>
        <vt:i4>2138</vt:i4>
      </vt:variant>
      <vt:variant>
        <vt:i4>1025</vt:i4>
      </vt:variant>
      <vt:variant>
        <vt:i4>1</vt:i4>
      </vt:variant>
      <vt:variant>
        <vt:lpwstr>E:\同步练案\物理人教练案  选修3-1\课前预习练.TIF</vt:lpwstr>
      </vt:variant>
      <vt:variant>
        <vt:lpwstr/>
      </vt:variant>
      <vt:variant>
        <vt:i4>474337595</vt:i4>
      </vt:variant>
      <vt:variant>
        <vt:i4>2604</vt:i4>
      </vt:variant>
      <vt:variant>
        <vt:i4>1026</vt:i4>
      </vt:variant>
      <vt:variant>
        <vt:i4>1</vt:i4>
      </vt:variant>
      <vt:variant>
        <vt:lpwstr>E:\同步练案\物理人教练案  选修3-1\A72a.TIF</vt:lpwstr>
      </vt:variant>
      <vt:variant>
        <vt:lpwstr/>
      </vt:variant>
      <vt:variant>
        <vt:i4>477221129</vt:i4>
      </vt:variant>
      <vt:variant>
        <vt:i4>3184</vt:i4>
      </vt:variant>
      <vt:variant>
        <vt:i4>1027</vt:i4>
      </vt:variant>
      <vt:variant>
        <vt:i4>1</vt:i4>
      </vt:variant>
      <vt:variant>
        <vt:lpwstr>E:\同步练案\物理人教练案  选修3-1\A73.TIF</vt:lpwstr>
      </vt:variant>
      <vt:variant>
        <vt:lpwstr/>
      </vt:variant>
      <vt:variant>
        <vt:i4>1043482564</vt:i4>
      </vt:variant>
      <vt:variant>
        <vt:i4>4746</vt:i4>
      </vt:variant>
      <vt:variant>
        <vt:i4>1028</vt:i4>
      </vt:variant>
      <vt:variant>
        <vt:i4>1</vt:i4>
      </vt:variant>
      <vt:variant>
        <vt:lpwstr>E:\同步练案\物理人教练案  选修3-1\课堂探究练.TIF</vt:lpwstr>
      </vt:variant>
      <vt:variant>
        <vt:lpwstr/>
      </vt:variant>
      <vt:variant>
        <vt:i4>477221134</vt:i4>
      </vt:variant>
      <vt:variant>
        <vt:i4>6236</vt:i4>
      </vt:variant>
      <vt:variant>
        <vt:i4>1029</vt:i4>
      </vt:variant>
      <vt:variant>
        <vt:i4>1</vt:i4>
      </vt:variant>
      <vt:variant>
        <vt:lpwstr>E:\同步练案\物理人教练案  选修3-1\A74.TIF</vt:lpwstr>
      </vt:variant>
      <vt:variant>
        <vt:lpwstr/>
      </vt:variant>
      <vt:variant>
        <vt:i4>477221135</vt:i4>
      </vt:variant>
      <vt:variant>
        <vt:i4>7364</vt:i4>
      </vt:variant>
      <vt:variant>
        <vt:i4>1030</vt:i4>
      </vt:variant>
      <vt:variant>
        <vt:i4>1</vt:i4>
      </vt:variant>
      <vt:variant>
        <vt:lpwstr>E:\同步练案\物理人教练案  选修3-1\A75.TIF</vt:lpwstr>
      </vt:variant>
      <vt:variant>
        <vt:lpwstr/>
      </vt:variant>
      <vt:variant>
        <vt:i4>474337599</vt:i4>
      </vt:variant>
      <vt:variant>
        <vt:i4>7546</vt:i4>
      </vt:variant>
      <vt:variant>
        <vt:i4>1031</vt:i4>
      </vt:variant>
      <vt:variant>
        <vt:i4>1</vt:i4>
      </vt:variant>
      <vt:variant>
        <vt:lpwstr>E:\同步练案\物理人教练案  选修3-1\A76a.TIF</vt:lpwstr>
      </vt:variant>
      <vt:variant>
        <vt:lpwstr/>
      </vt:variant>
      <vt:variant>
        <vt:i4>477221132</vt:i4>
      </vt:variant>
      <vt:variant>
        <vt:i4>8118</vt:i4>
      </vt:variant>
      <vt:variant>
        <vt:i4>1032</vt:i4>
      </vt:variant>
      <vt:variant>
        <vt:i4>1</vt:i4>
      </vt:variant>
      <vt:variant>
        <vt:lpwstr>E:\同步练案\物理人教练案  选修3-1\A76.TIF</vt:lpwstr>
      </vt:variant>
      <vt:variant>
        <vt:lpwstr/>
      </vt:variant>
      <vt:variant>
        <vt:i4>477221133</vt:i4>
      </vt:variant>
      <vt:variant>
        <vt:i4>11000</vt:i4>
      </vt:variant>
      <vt:variant>
        <vt:i4>1033</vt:i4>
      </vt:variant>
      <vt:variant>
        <vt:i4>1</vt:i4>
      </vt:variant>
      <vt:variant>
        <vt:lpwstr>E:\同步练案\物理人教练案  选修3-1\A77.TIF</vt:lpwstr>
      </vt:variant>
      <vt:variant>
        <vt:lpwstr/>
      </vt:variant>
      <vt:variant>
        <vt:i4>477221122</vt:i4>
      </vt:variant>
      <vt:variant>
        <vt:i4>11428</vt:i4>
      </vt:variant>
      <vt:variant>
        <vt:i4>1034</vt:i4>
      </vt:variant>
      <vt:variant>
        <vt:i4>1</vt:i4>
      </vt:variant>
      <vt:variant>
        <vt:lpwstr>E:\同步练案\物理人教练案  选修3-1\A78.TIF</vt:lpwstr>
      </vt:variant>
      <vt:variant>
        <vt:lpwstr/>
      </vt:variant>
      <vt:variant>
        <vt:i4>477221123</vt:i4>
      </vt:variant>
      <vt:variant>
        <vt:i4>24072</vt:i4>
      </vt:variant>
      <vt:variant>
        <vt:i4>1035</vt:i4>
      </vt:variant>
      <vt:variant>
        <vt:i4>1</vt:i4>
      </vt:variant>
      <vt:variant>
        <vt:lpwstr>E:\同步练案\物理人教练案  选修3-1\A79.TIF</vt:lpwstr>
      </vt:variant>
      <vt:variant>
        <vt:lpwstr/>
      </vt:variant>
      <vt:variant>
        <vt:i4>515013007</vt:i4>
      </vt:variant>
      <vt:variant>
        <vt:i4>24762</vt:i4>
      </vt:variant>
      <vt:variant>
        <vt:i4>1036</vt:i4>
      </vt:variant>
      <vt:variant>
        <vt:i4>1</vt:i4>
      </vt:variant>
      <vt:variant>
        <vt:lpwstr>E:\同步练案\物理人教练案  选修3-1\课后巩固练.TIF</vt:lpwstr>
      </vt:variant>
      <vt:variant>
        <vt:lpwstr/>
      </vt:variant>
      <vt:variant>
        <vt:i4>474665273</vt:i4>
      </vt:variant>
      <vt:variant>
        <vt:i4>25490</vt:i4>
      </vt:variant>
      <vt:variant>
        <vt:i4>1037</vt:i4>
      </vt:variant>
      <vt:variant>
        <vt:i4>1</vt:i4>
      </vt:variant>
      <vt:variant>
        <vt:lpwstr>E:\同步练案\物理人教练案  选修3-1\A80A.TIF</vt:lpwstr>
      </vt:variant>
      <vt:variant>
        <vt:lpwstr/>
      </vt:variant>
      <vt:variant>
        <vt:i4>478073098</vt:i4>
      </vt:variant>
      <vt:variant>
        <vt:i4>25546</vt:i4>
      </vt:variant>
      <vt:variant>
        <vt:i4>1038</vt:i4>
      </vt:variant>
      <vt:variant>
        <vt:i4>1</vt:i4>
      </vt:variant>
      <vt:variant>
        <vt:lpwstr>E:\同步练案\物理人教练案  选修3-1\A80.TIF</vt:lpwstr>
      </vt:variant>
      <vt:variant>
        <vt:lpwstr/>
      </vt:variant>
      <vt:variant>
        <vt:i4>478073099</vt:i4>
      </vt:variant>
      <vt:variant>
        <vt:i4>25852</vt:i4>
      </vt:variant>
      <vt:variant>
        <vt:i4>1039</vt:i4>
      </vt:variant>
      <vt:variant>
        <vt:i4>1</vt:i4>
      </vt:variant>
      <vt:variant>
        <vt:lpwstr>E:\同步练案\物理人教练案  选修3-1\A81.TIF</vt:lpwstr>
      </vt:variant>
      <vt:variant>
        <vt:lpwstr/>
      </vt:variant>
      <vt:variant>
        <vt:i4>478073096</vt:i4>
      </vt:variant>
      <vt:variant>
        <vt:i4>27208</vt:i4>
      </vt:variant>
      <vt:variant>
        <vt:i4>1040</vt:i4>
      </vt:variant>
      <vt:variant>
        <vt:i4>1</vt:i4>
      </vt:variant>
      <vt:variant>
        <vt:lpwstr>E:\同步练案\物理人教练案  选修3-1\A82.TIF</vt:lpwstr>
      </vt:variant>
      <vt:variant>
        <vt:lpwstr/>
      </vt:variant>
      <vt:variant>
        <vt:i4>478073097</vt:i4>
      </vt:variant>
      <vt:variant>
        <vt:i4>27820</vt:i4>
      </vt:variant>
      <vt:variant>
        <vt:i4>1041</vt:i4>
      </vt:variant>
      <vt:variant>
        <vt:i4>1</vt:i4>
      </vt:variant>
      <vt:variant>
        <vt:lpwstr>E:\同步练案\物理人教练案  选修3-1\A83.TIF</vt:lpwstr>
      </vt:variant>
      <vt:variant>
        <vt:lpwstr/>
      </vt:variant>
      <vt:variant>
        <vt:i4>478073102</vt:i4>
      </vt:variant>
      <vt:variant>
        <vt:i4>28230</vt:i4>
      </vt:variant>
      <vt:variant>
        <vt:i4>1042</vt:i4>
      </vt:variant>
      <vt:variant>
        <vt:i4>1</vt:i4>
      </vt:variant>
      <vt:variant>
        <vt:lpwstr>E:\同步练案\物理人教练案  选修3-1\A84.TIF</vt:lpwstr>
      </vt:variant>
      <vt:variant>
        <vt:lpwstr/>
      </vt:variant>
      <vt:variant>
        <vt:i4>470929725</vt:i4>
      </vt:variant>
      <vt:variant>
        <vt:i4>28884</vt:i4>
      </vt:variant>
      <vt:variant>
        <vt:i4>1043</vt:i4>
      </vt:variant>
      <vt:variant>
        <vt:i4>1</vt:i4>
      </vt:variant>
      <vt:variant>
        <vt:lpwstr>E:\同步练案\物理人教练案  选修3-1\B173.TIF</vt:lpwstr>
      </vt:variant>
      <vt:variant>
        <vt:lpwstr/>
      </vt:variant>
      <vt:variant>
        <vt:i4>478073100</vt:i4>
      </vt:variant>
      <vt:variant>
        <vt:i4>29690</vt:i4>
      </vt:variant>
      <vt:variant>
        <vt:i4>1044</vt:i4>
      </vt:variant>
      <vt:variant>
        <vt:i4>1</vt:i4>
      </vt:variant>
      <vt:variant>
        <vt:lpwstr>E:\同步练案\物理人教练案  选修3-1\A86.TIF</vt:lpwstr>
      </vt:variant>
      <vt:variant>
        <vt:lpwstr/>
      </vt:variant>
      <vt:variant>
        <vt:i4>478073101</vt:i4>
      </vt:variant>
      <vt:variant>
        <vt:i4>30560</vt:i4>
      </vt:variant>
      <vt:variant>
        <vt:i4>1045</vt:i4>
      </vt:variant>
      <vt:variant>
        <vt:i4>1</vt:i4>
      </vt:variant>
      <vt:variant>
        <vt:lpwstr>E:\同步练案\物理人教练案  选修3-1\A87.TIF</vt:lpwstr>
      </vt:variant>
      <vt:variant>
        <vt:lpwstr/>
      </vt:variant>
      <vt:variant>
        <vt:i4>478073090</vt:i4>
      </vt:variant>
      <vt:variant>
        <vt:i4>32388</vt:i4>
      </vt:variant>
      <vt:variant>
        <vt:i4>1046</vt:i4>
      </vt:variant>
      <vt:variant>
        <vt:i4>1</vt:i4>
      </vt:variant>
      <vt:variant>
        <vt:lpwstr>E:\同步练案\物理人教练案  选修3-1\A88.TIF</vt:lpwstr>
      </vt:variant>
      <vt:variant>
        <vt:lpwstr/>
      </vt:variant>
      <vt:variant>
        <vt:i4>478073091</vt:i4>
      </vt:variant>
      <vt:variant>
        <vt:i4>32776</vt:i4>
      </vt:variant>
      <vt:variant>
        <vt:i4>1047</vt:i4>
      </vt:variant>
      <vt:variant>
        <vt:i4>1</vt:i4>
      </vt:variant>
      <vt:variant>
        <vt:lpwstr>E:\同步练案\物理人教练案  选修3-1\A89.TIF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2015-05-05T08:28:00Z</dcterms:created>
  <dcterms:modified xsi:type="dcterms:W3CDTF">2015-05-05T08:28:00Z</dcterms:modified>
</cp:coreProperties>
</file>