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D1" w:rsidRDefault="005D1DD1">
      <w:pPr>
        <w:widowControl/>
        <w:jc w:val="left"/>
      </w:pPr>
      <w:r w:rsidRPr="00794DFE">
        <w:rPr>
          <w:rFonts w:ascii="Berlin Sans FB Demi" w:hAnsi="Berlin Sans FB Demi"/>
          <w:sz w:val="28"/>
        </w:rPr>
        <w:t xml:space="preserve">The Mid-Autumn Festival falls </w:t>
      </w:r>
      <w:r w:rsidRPr="00794DFE">
        <w:rPr>
          <w:rFonts w:ascii="Berlin Sans FB Demi" w:hAnsi="Berlin Sans FB Demi" w:hint="eastAsia"/>
          <w:sz w:val="28"/>
        </w:rPr>
        <w:t>on the 15th day of the eighth month in</w:t>
      </w:r>
      <w:r>
        <w:rPr>
          <w:rFonts w:ascii="微软雅黑" w:eastAsia="微软雅黑" w:hAnsi="微软雅黑" w:hint="eastAsia"/>
          <w:color w:val="3E3E3E"/>
        </w:rPr>
        <w:t> </w:t>
      </w:r>
      <w:r w:rsidRPr="00794DFE">
        <w:rPr>
          <w:rFonts w:ascii="Berlin Sans FB Demi" w:hAnsi="Berlin Sans FB Demi" w:hint="eastAsia"/>
          <w:color w:val="C00000"/>
          <w:sz w:val="28"/>
        </w:rPr>
        <w:t>the Chinese lunar calendar</w:t>
      </w:r>
      <w:r>
        <w:rPr>
          <w:rFonts w:ascii="微软雅黑" w:eastAsia="微软雅黑" w:hAnsi="微软雅黑" w:hint="eastAsia"/>
          <w:color w:val="3E3E3E"/>
        </w:rPr>
        <w:t>.</w:t>
      </w:r>
      <w:bookmarkStart w:id="0" w:name="_GoBack"/>
      <w:bookmarkEnd w:id="0"/>
    </w:p>
    <w:p w:rsidR="005D1DD1" w:rsidRDefault="005D1DD1">
      <w:pPr>
        <w:widowControl/>
        <w:jc w:val="left"/>
      </w:pPr>
      <w:r>
        <w:br w:type="page"/>
      </w:r>
    </w:p>
    <w:p w:rsidR="004D2DE0" w:rsidRDefault="00EA7FDE" w:rsidP="00EA7FDE">
      <w:pPr>
        <w:jc w:val="center"/>
      </w:pPr>
      <w:r>
        <w:rPr>
          <w:rFonts w:hint="eastAsia"/>
        </w:rPr>
        <w:lastRenderedPageBreak/>
        <w:t>201</w:t>
      </w:r>
      <w:r w:rsidR="009F6D8D"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9F6D8D">
        <w:rPr>
          <w:rFonts w:hint="eastAsia"/>
        </w:rPr>
        <w:t>学生双语报·第</w:t>
      </w:r>
      <w:r>
        <w:rPr>
          <w:rFonts w:hint="eastAsia"/>
        </w:rPr>
        <w:t>（</w:t>
      </w:r>
      <w:r w:rsidR="00196BAE">
        <w:rPr>
          <w:rFonts w:hint="eastAsia"/>
        </w:rPr>
        <w:t>7</w:t>
      </w:r>
      <w:r>
        <w:rPr>
          <w:rFonts w:hint="eastAsia"/>
        </w:rPr>
        <w:t>）</w:t>
      </w:r>
      <w:r w:rsidR="009F6D8D">
        <w:rPr>
          <w:rFonts w:hint="eastAsia"/>
        </w:rPr>
        <w:t>期</w:t>
      </w:r>
    </w:p>
    <w:p w:rsidR="00722DD9" w:rsidRPr="00E7362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E73629">
        <w:rPr>
          <w:rFonts w:ascii="Times New Roman" w:hAnsi="Times New Roman"/>
          <w:sz w:val="28"/>
        </w:rPr>
        <w:t>阅读</w:t>
      </w:r>
      <w:r>
        <w:rPr>
          <w:rFonts w:ascii="Times New Roman" w:hAnsi="Times New Roman" w:hint="eastAsia"/>
          <w:sz w:val="28"/>
        </w:rPr>
        <w:t>理解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Pr="00E73629">
        <w:rPr>
          <w:rFonts w:ascii="Times New Roman" w:hAnsi="Times New Roman"/>
          <w:sz w:val="28"/>
        </w:rPr>
        <w:t>—</w:t>
      </w:r>
      <w:proofErr w:type="gramStart"/>
      <w:r w:rsidR="00510677">
        <w:rPr>
          <w:rFonts w:ascii="Times New Roman" w:hAnsi="Times New Roman" w:hint="eastAsia"/>
          <w:sz w:val="28"/>
        </w:rPr>
        <w:t>4</w:t>
      </w:r>
      <w:r w:rsidR="00A45805">
        <w:rPr>
          <w:rFonts w:ascii="Times New Roman" w:hAnsi="Times New Roman" w:hint="eastAsia"/>
          <w:sz w:val="28"/>
        </w:rPr>
        <w:t xml:space="preserve">  </w:t>
      </w:r>
      <w:r w:rsidR="00A45805" w:rsidRPr="00A45805">
        <w:rPr>
          <w:rFonts w:ascii="Times New Roman" w:hAnsi="Times New Roman"/>
          <w:sz w:val="28"/>
        </w:rPr>
        <w:t>BCBD</w:t>
      </w:r>
      <w:proofErr w:type="gramEnd"/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</w:r>
      <w:r w:rsidRPr="00E73629">
        <w:rPr>
          <w:rFonts w:ascii="Times New Roman" w:hAnsi="Times New Roman"/>
          <w:sz w:val="28"/>
        </w:rPr>
        <w:tab/>
      </w:r>
      <w:r w:rsidRPr="00E73629">
        <w:rPr>
          <w:rFonts w:ascii="Times New Roman" w:hAnsi="Times New Roman"/>
          <w:sz w:val="28"/>
        </w:rPr>
        <w:tab/>
      </w:r>
      <w:r w:rsidR="004748F7">
        <w:rPr>
          <w:rFonts w:ascii="Times New Roman" w:hAnsi="Times New Roman" w:hint="eastAsia"/>
          <w:sz w:val="28"/>
        </w:rPr>
        <w:t>5</w:t>
      </w:r>
      <w:r w:rsidRPr="00E73629">
        <w:rPr>
          <w:rFonts w:ascii="Times New Roman" w:hAnsi="Times New Roman"/>
          <w:sz w:val="28"/>
        </w:rPr>
        <w:t>—</w:t>
      </w:r>
      <w:r w:rsidR="00510677">
        <w:rPr>
          <w:rFonts w:ascii="Times New Roman" w:hAnsi="Times New Roman" w:hint="eastAsia"/>
          <w:sz w:val="28"/>
        </w:rPr>
        <w:t>8</w:t>
      </w:r>
      <w:r w:rsidR="00A45805">
        <w:rPr>
          <w:rFonts w:ascii="Times New Roman" w:hAnsi="Times New Roman" w:hint="eastAsia"/>
          <w:sz w:val="28"/>
        </w:rPr>
        <w:t xml:space="preserve"> </w:t>
      </w:r>
      <w:r w:rsidR="00A45805" w:rsidRPr="00A45805">
        <w:rPr>
          <w:rFonts w:ascii="Times New Roman" w:hAnsi="Times New Roman"/>
          <w:sz w:val="28"/>
        </w:rPr>
        <w:t>C</w:t>
      </w:r>
      <w:r w:rsidR="00A45805" w:rsidRPr="00144B66">
        <w:rPr>
          <w:rFonts w:ascii="Times New Roman" w:hAnsi="Times New Roman"/>
          <w:sz w:val="28"/>
          <w:highlight w:val="yellow"/>
        </w:rPr>
        <w:t>C</w:t>
      </w:r>
      <w:r w:rsidR="00A45805" w:rsidRPr="00A45805">
        <w:rPr>
          <w:rFonts w:ascii="Times New Roman" w:hAnsi="Times New Roman"/>
          <w:sz w:val="28"/>
        </w:rPr>
        <w:t>DD</w:t>
      </w:r>
    </w:p>
    <w:p w:rsidR="00722DD9" w:rsidRDefault="0051067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9</w:t>
      </w:r>
      <w:r w:rsidR="00722DD9"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 xml:space="preserve">1 </w:t>
      </w:r>
      <w:r w:rsidR="00A45805" w:rsidRPr="00A45805">
        <w:rPr>
          <w:rFonts w:ascii="Times New Roman" w:hAnsi="Times New Roman"/>
          <w:sz w:val="28"/>
        </w:rPr>
        <w:t>D</w:t>
      </w:r>
      <w:r w:rsidR="00A45805" w:rsidRPr="00144B66">
        <w:rPr>
          <w:rFonts w:ascii="Times New Roman" w:hAnsi="Times New Roman"/>
          <w:b/>
          <w:sz w:val="28"/>
          <w:highlight w:val="yellow"/>
        </w:rPr>
        <w:t>DA</w:t>
      </w:r>
      <w:r w:rsidR="00722DD9">
        <w:rPr>
          <w:rFonts w:ascii="Times New Roman" w:hAnsi="Times New Roman" w:hint="eastAsia"/>
          <w:sz w:val="28"/>
        </w:rPr>
        <w:t xml:space="preserve">  </w:t>
      </w:r>
      <w:r w:rsidR="00722DD9">
        <w:rPr>
          <w:rFonts w:ascii="Times New Roman" w:hAnsi="Times New Roman" w:hint="eastAsia"/>
          <w:sz w:val="28"/>
        </w:rPr>
        <w:tab/>
      </w:r>
      <w:r w:rsidR="00722DD9" w:rsidRPr="00E73629">
        <w:rPr>
          <w:rFonts w:ascii="Times New Roman" w:hAnsi="Times New Roman"/>
          <w:sz w:val="28"/>
        </w:rPr>
        <w:t xml:space="preserve"> </w:t>
      </w:r>
      <w:r w:rsidR="00A45805">
        <w:rPr>
          <w:rFonts w:ascii="Times New Roman" w:hAnsi="Times New Roman" w:hint="eastAsia"/>
          <w:sz w:val="28"/>
        </w:rPr>
        <w:tab/>
      </w:r>
      <w:r w:rsidR="00A45805">
        <w:rPr>
          <w:rFonts w:ascii="Times New Roman" w:hAnsi="Times New Roman" w:hint="eastAsia"/>
          <w:sz w:val="28"/>
        </w:rPr>
        <w:tab/>
      </w:r>
      <w:r w:rsidR="00A45805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5</w:t>
      </w:r>
      <w:r w:rsidR="00D0554D">
        <w:rPr>
          <w:rFonts w:ascii="Times New Roman" w:hAnsi="Times New Roman" w:hint="eastAsia"/>
          <w:sz w:val="28"/>
        </w:rPr>
        <w:t xml:space="preserve"> </w:t>
      </w:r>
      <w:r w:rsidR="00A45805" w:rsidRPr="002C524F">
        <w:rPr>
          <w:rFonts w:ascii="Times New Roman" w:hAnsi="Times New Roman"/>
          <w:b/>
          <w:sz w:val="28"/>
          <w:highlight w:val="yellow"/>
        </w:rPr>
        <w:t>ADB</w:t>
      </w:r>
      <w:r w:rsidR="00A45805" w:rsidRPr="00A45805">
        <w:rPr>
          <w:rFonts w:ascii="Times New Roman" w:hAnsi="Times New Roman"/>
          <w:sz w:val="28"/>
        </w:rPr>
        <w:t>C</w:t>
      </w:r>
    </w:p>
    <w:p w:rsidR="00722DD9" w:rsidRDefault="0051067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</w:t>
      </w:r>
      <w:r w:rsidR="00A45805">
        <w:rPr>
          <w:rFonts w:ascii="Times New Roman" w:hAnsi="Times New Roman" w:hint="eastAsia"/>
          <w:sz w:val="28"/>
        </w:rPr>
        <w:t xml:space="preserve">0 </w:t>
      </w:r>
      <w:r w:rsidR="00930069" w:rsidRPr="00930069">
        <w:rPr>
          <w:rFonts w:ascii="Times New Roman" w:hAnsi="Times New Roman"/>
          <w:sz w:val="28"/>
        </w:rPr>
        <w:t>FGBAE</w:t>
      </w:r>
    </w:p>
    <w:p w:rsidR="002C524F" w:rsidRDefault="002C524F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28+10</w:t>
      </w:r>
      <w:r>
        <w:rPr>
          <w:rFonts w:ascii="Times New Roman" w:hAnsi="Times New Roman" w:hint="eastAsia"/>
          <w:sz w:val="28"/>
        </w:rPr>
        <w:t>：帆；润；哲；</w:t>
      </w:r>
      <w:r w:rsidR="00D23627">
        <w:rPr>
          <w:rFonts w:ascii="Times New Roman" w:hAnsi="Times New Roman" w:hint="eastAsia"/>
          <w:sz w:val="28"/>
        </w:rPr>
        <w:t>思；</w:t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>思</w:t>
      </w:r>
      <w:proofErr w:type="gramStart"/>
      <w:r w:rsidR="00B94608">
        <w:rPr>
          <w:rFonts w:ascii="Times New Roman" w:hAnsi="Times New Roman" w:hint="eastAsia"/>
          <w:sz w:val="28"/>
        </w:rPr>
        <w:t>彤</w:t>
      </w:r>
      <w:proofErr w:type="gramEnd"/>
    </w:p>
    <w:p w:rsidR="004D5DC9" w:rsidRDefault="004D5DC9" w:rsidP="00722DD9">
      <w:pPr>
        <w:spacing w:line="360" w:lineRule="exact"/>
        <w:rPr>
          <w:rFonts w:ascii="Times New Roman" w:hAnsi="Times New Roman"/>
          <w:sz w:val="28"/>
        </w:rPr>
      </w:pPr>
    </w:p>
    <w:p w:rsidR="004D5DC9" w:rsidRDefault="004D5DC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2 Para </w:t>
      </w:r>
      <w:proofErr w:type="gramStart"/>
      <w:r>
        <w:rPr>
          <w:rFonts w:ascii="Times New Roman" w:hAnsi="Times New Roman" w:hint="eastAsia"/>
          <w:sz w:val="28"/>
        </w:rPr>
        <w:t xml:space="preserve">2  </w:t>
      </w:r>
      <w:r w:rsidRPr="004D5DC9">
        <w:rPr>
          <w:rFonts w:ascii="Times New Roman" w:hAnsi="Times New Roman" w:hint="eastAsia"/>
          <w:sz w:val="28"/>
          <w:u w:val="single"/>
        </w:rPr>
        <w:t>keep</w:t>
      </w:r>
      <w:proofErr w:type="gramEnd"/>
      <w:r>
        <w:rPr>
          <w:rFonts w:ascii="Times New Roman" w:hAnsi="Times New Roman" w:hint="eastAsia"/>
          <w:sz w:val="28"/>
        </w:rPr>
        <w:t xml:space="preserve"> your long gift-giving list </w:t>
      </w:r>
      <w:r w:rsidRPr="004D5DC9">
        <w:rPr>
          <w:rFonts w:ascii="Times New Roman" w:hAnsi="Times New Roman" w:hint="eastAsia"/>
          <w:sz w:val="28"/>
          <w:u w:val="single"/>
        </w:rPr>
        <w:t>under control</w:t>
      </w:r>
      <w:r>
        <w:rPr>
          <w:rFonts w:ascii="Times New Roman" w:hAnsi="Times New Roman" w:hint="eastAsia"/>
          <w:sz w:val="28"/>
        </w:rPr>
        <w:t xml:space="preserve"> </w:t>
      </w:r>
    </w:p>
    <w:p w:rsidR="004D5DC9" w:rsidRDefault="004D5DC9" w:rsidP="004D5DC9">
      <w:pPr>
        <w:spacing w:line="360" w:lineRule="exact"/>
        <w:ind w:left="1400" w:hangingChars="500" w:hanging="140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  Para </w:t>
      </w:r>
      <w:proofErr w:type="gramStart"/>
      <w:r>
        <w:rPr>
          <w:rFonts w:ascii="Times New Roman" w:hAnsi="Times New Roman" w:hint="eastAsia"/>
          <w:sz w:val="28"/>
        </w:rPr>
        <w:t xml:space="preserve">4  </w:t>
      </w:r>
      <w:proofErr w:type="spellStart"/>
      <w:r>
        <w:rPr>
          <w:rFonts w:ascii="Times New Roman" w:hAnsi="Times New Roman" w:hint="eastAsia"/>
          <w:sz w:val="28"/>
        </w:rPr>
        <w:t>Slickdeals</w:t>
      </w:r>
      <w:proofErr w:type="spellEnd"/>
      <w:proofErr w:type="gramEnd"/>
      <w:r>
        <w:rPr>
          <w:rFonts w:ascii="Times New Roman" w:hAnsi="Times New Roman" w:hint="eastAsia"/>
          <w:sz w:val="28"/>
        </w:rPr>
        <w:t xml:space="preserve"> makes </w:t>
      </w:r>
      <w:r w:rsidRPr="004D5DC9">
        <w:rPr>
          <w:rFonts w:ascii="Times New Roman" w:hAnsi="Times New Roman" w:hint="eastAsia"/>
          <w:sz w:val="28"/>
          <w:u w:val="single"/>
        </w:rPr>
        <w:t>bargaining-hunting</w:t>
      </w:r>
      <w:r>
        <w:rPr>
          <w:rFonts w:ascii="Times New Roman" w:hAnsi="Times New Roman" w:hint="eastAsia"/>
          <w:sz w:val="28"/>
        </w:rPr>
        <w:t xml:space="preserve"> shoppers know about the latest deals. </w:t>
      </w:r>
    </w:p>
    <w:p w:rsidR="004D5DC9" w:rsidRDefault="00901337" w:rsidP="00901337">
      <w:pPr>
        <w:spacing w:line="360" w:lineRule="exact"/>
        <w:ind w:left="700" w:hangingChars="250" w:hanging="70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>6   stay neck-and-neck</w:t>
      </w:r>
      <w:proofErr w:type="gramEnd"/>
      <w:r>
        <w:rPr>
          <w:rFonts w:ascii="Times New Roman" w:hAnsi="Times New Roman" w:hint="eastAsia"/>
          <w:sz w:val="28"/>
        </w:rPr>
        <w:t xml:space="preserve"> for most of the competition, but in the last few minutes </w:t>
      </w:r>
      <w:proofErr w:type="spellStart"/>
      <w:r>
        <w:rPr>
          <w:rFonts w:ascii="Times New Roman" w:hAnsi="Times New Roman" w:hint="eastAsia"/>
          <w:sz w:val="28"/>
        </w:rPr>
        <w:t>Tsujikubo</w:t>
      </w:r>
      <w:proofErr w:type="spellEnd"/>
      <w:r>
        <w:rPr>
          <w:rFonts w:ascii="Times New Roman" w:hAnsi="Times New Roman" w:hint="eastAsia"/>
          <w:sz w:val="28"/>
        </w:rPr>
        <w:t xml:space="preserve"> completely </w:t>
      </w:r>
      <w:r w:rsidRPr="00901337">
        <w:rPr>
          <w:rFonts w:ascii="Times New Roman" w:hAnsi="Times New Roman" w:hint="eastAsia"/>
          <w:sz w:val="28"/>
          <w:u w:val="single"/>
        </w:rPr>
        <w:t>blew the opposition away</w:t>
      </w:r>
      <w:r>
        <w:rPr>
          <w:rFonts w:ascii="Times New Roman" w:hAnsi="Times New Roman" w:hint="eastAsia"/>
          <w:sz w:val="28"/>
        </w:rPr>
        <w:t xml:space="preserve">. </w:t>
      </w:r>
    </w:p>
    <w:p w:rsidR="004D5DC9" w:rsidRDefault="00AD1E38" w:rsidP="00AD1E38">
      <w:pPr>
        <w:spacing w:line="360" w:lineRule="exact"/>
        <w:ind w:left="560" w:hangingChars="200" w:hanging="56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>10  Most</w:t>
      </w:r>
      <w:proofErr w:type="gramEnd"/>
      <w:r>
        <w:rPr>
          <w:rFonts w:ascii="Times New Roman" w:hAnsi="Times New Roman" w:hint="eastAsia"/>
          <w:sz w:val="28"/>
        </w:rPr>
        <w:t xml:space="preserve"> of the </w:t>
      </w:r>
      <w:r w:rsidRPr="00AD1E38">
        <w:rPr>
          <w:rFonts w:ascii="Times New Roman" w:hAnsi="Times New Roman" w:hint="eastAsia"/>
          <w:sz w:val="28"/>
          <w:u w:val="single"/>
        </w:rPr>
        <w:t>adverse</w:t>
      </w:r>
      <w:r>
        <w:rPr>
          <w:rFonts w:ascii="Times New Roman" w:hAnsi="Times New Roman" w:hint="eastAsia"/>
          <w:sz w:val="28"/>
        </w:rPr>
        <w:t xml:space="preserve"> opinions of early childhood education fail to </w:t>
      </w:r>
      <w:r w:rsidRPr="00AD1E38">
        <w:rPr>
          <w:rFonts w:ascii="Times New Roman" w:hAnsi="Times New Roman" w:hint="eastAsia"/>
          <w:sz w:val="28"/>
          <w:u w:val="single"/>
        </w:rPr>
        <w:t>hold water</w:t>
      </w:r>
      <w:r>
        <w:rPr>
          <w:rFonts w:ascii="Times New Roman" w:hAnsi="Times New Roman" w:hint="eastAsia"/>
          <w:sz w:val="28"/>
        </w:rPr>
        <w:t xml:space="preserve">.   </w:t>
      </w:r>
      <w:r>
        <w:rPr>
          <w:rFonts w:ascii="Times New Roman" w:hAnsi="Times New Roman" w:hint="eastAsia"/>
          <w:sz w:val="28"/>
        </w:rPr>
        <w:t>主题句</w:t>
      </w:r>
      <w:r>
        <w:rPr>
          <w:rFonts w:ascii="Times New Roman" w:hAnsi="Times New Roman" w:hint="eastAsia"/>
          <w:sz w:val="28"/>
        </w:rPr>
        <w:t xml:space="preserve">  </w:t>
      </w:r>
    </w:p>
    <w:p w:rsidR="00AD1E38" w:rsidRDefault="00AD1E38" w:rsidP="00AD1E38">
      <w:pPr>
        <w:spacing w:line="360" w:lineRule="exact"/>
        <w:ind w:left="560" w:hangingChars="200" w:hanging="56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                     </w:t>
      </w:r>
      <w:r>
        <w:rPr>
          <w:rFonts w:ascii="Times New Roman" w:hAnsi="Times New Roman" w:hint="eastAsia"/>
          <w:sz w:val="28"/>
        </w:rPr>
        <w:t>支持句</w:t>
      </w:r>
      <w:r>
        <w:rPr>
          <w:rFonts w:ascii="Times New Roman" w:hAnsi="Times New Roman" w:hint="eastAsia"/>
          <w:sz w:val="28"/>
        </w:rPr>
        <w:t xml:space="preserve"> Supporting </w:t>
      </w:r>
      <w:r>
        <w:rPr>
          <w:rFonts w:ascii="Times New Roman" w:hAnsi="Times New Roman"/>
          <w:sz w:val="28"/>
        </w:rPr>
        <w:t>information</w:t>
      </w:r>
      <w:r>
        <w:rPr>
          <w:rFonts w:ascii="Times New Roman" w:hAnsi="Times New Roman" w:hint="eastAsia"/>
          <w:sz w:val="28"/>
        </w:rPr>
        <w:t xml:space="preserve">:  </w:t>
      </w:r>
    </w:p>
    <w:p w:rsidR="00AD1E38" w:rsidRDefault="00AD1E38" w:rsidP="00AD1E38">
      <w:pPr>
        <w:spacing w:line="360" w:lineRule="exact"/>
        <w:ind w:leftChars="250" w:left="525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Access to early education has been shown </w:t>
      </w:r>
      <w:r w:rsidRPr="00AD1E38">
        <w:rPr>
          <w:rFonts w:ascii="Times New Roman" w:hAnsi="Times New Roman" w:hint="eastAsia"/>
          <w:b/>
          <w:color w:val="C00000"/>
          <w:sz w:val="28"/>
          <w:u w:val="single"/>
        </w:rPr>
        <w:t>to relieve problems</w:t>
      </w:r>
      <w:r>
        <w:rPr>
          <w:rFonts w:ascii="Times New Roman" w:hAnsi="Times New Roman" w:hint="eastAsia"/>
          <w:sz w:val="28"/>
        </w:rPr>
        <w:t xml:space="preserve"> of goods abuse; </w:t>
      </w:r>
      <w:r>
        <w:rPr>
          <w:rFonts w:ascii="Times New Roman" w:hAnsi="Times New Roman"/>
          <w:sz w:val="28"/>
        </w:rPr>
        <w:t>aggression</w:t>
      </w:r>
      <w:r>
        <w:rPr>
          <w:rFonts w:ascii="Times New Roman" w:hAnsi="Times New Roman" w:hint="eastAsia"/>
          <w:sz w:val="28"/>
        </w:rPr>
        <w:t xml:space="preserve"> and violence </w:t>
      </w:r>
      <w:r w:rsidRPr="00AD1E38">
        <w:rPr>
          <w:rFonts w:ascii="Times New Roman" w:hAnsi="Times New Roman" w:hint="eastAsia"/>
          <w:sz w:val="28"/>
          <w:bdr w:val="single" w:sz="4" w:space="0" w:color="auto"/>
          <w:shd w:val="pct15" w:color="auto" w:fill="FFFFFF"/>
        </w:rPr>
        <w:t>and</w:t>
      </w:r>
      <w:r>
        <w:rPr>
          <w:rFonts w:ascii="Times New Roman" w:hAnsi="Times New Roman" w:hint="eastAsia"/>
          <w:sz w:val="28"/>
        </w:rPr>
        <w:t xml:space="preserve"> </w:t>
      </w:r>
    </w:p>
    <w:p w:rsidR="00AD1E38" w:rsidRDefault="00AD1E38" w:rsidP="00AD1E38">
      <w:pPr>
        <w:spacing w:line="360" w:lineRule="exact"/>
        <w:ind w:leftChars="250" w:left="525"/>
        <w:rPr>
          <w:rFonts w:ascii="Times New Roman" w:hAnsi="Times New Roman"/>
          <w:sz w:val="28"/>
        </w:rPr>
      </w:pPr>
      <w:proofErr w:type="gramStart"/>
      <w:r w:rsidRPr="00AD1E38">
        <w:rPr>
          <w:rFonts w:ascii="Times New Roman" w:hAnsi="Times New Roman"/>
          <w:b/>
          <w:color w:val="C00000"/>
          <w:sz w:val="28"/>
          <w:u w:val="single"/>
        </w:rPr>
        <w:t>to</w:t>
      </w:r>
      <w:proofErr w:type="gramEnd"/>
      <w:r w:rsidRPr="00AD1E38">
        <w:rPr>
          <w:rFonts w:ascii="Times New Roman" w:hAnsi="Times New Roman" w:hint="eastAsia"/>
          <w:b/>
          <w:color w:val="C00000"/>
          <w:sz w:val="28"/>
          <w:u w:val="single"/>
        </w:rPr>
        <w:t xml:space="preserve"> contribute to</w:t>
      </w:r>
      <w:r>
        <w:rPr>
          <w:rFonts w:ascii="Times New Roman" w:hAnsi="Times New Roman" w:hint="eastAsia"/>
          <w:sz w:val="28"/>
        </w:rPr>
        <w:t xml:space="preserve"> behavioral </w:t>
      </w:r>
      <w:r w:rsidRPr="00AD1E38">
        <w:rPr>
          <w:rFonts w:ascii="Times New Roman" w:hAnsi="Times New Roman" w:hint="eastAsia"/>
          <w:b/>
          <w:color w:val="C00000"/>
          <w:sz w:val="28"/>
          <w:u w:val="single"/>
        </w:rPr>
        <w:t>health</w:t>
      </w:r>
      <w:r>
        <w:rPr>
          <w:rFonts w:ascii="Times New Roman" w:hAnsi="Times New Roman" w:hint="eastAsia"/>
          <w:sz w:val="28"/>
        </w:rPr>
        <w:t xml:space="preserve"> and </w:t>
      </w:r>
      <w:r>
        <w:rPr>
          <w:rFonts w:ascii="Times New Roman" w:hAnsi="Times New Roman"/>
          <w:sz w:val="28"/>
        </w:rPr>
        <w:t>overall</w:t>
      </w:r>
      <w:r>
        <w:rPr>
          <w:rFonts w:ascii="Times New Roman" w:hAnsi="Times New Roman" w:hint="eastAsia"/>
          <w:sz w:val="28"/>
        </w:rPr>
        <w:t xml:space="preserve"> </w:t>
      </w:r>
      <w:r w:rsidRPr="00AD1E38">
        <w:rPr>
          <w:rFonts w:ascii="Times New Roman" w:hAnsi="Times New Roman" w:hint="eastAsia"/>
          <w:b/>
          <w:color w:val="C00000"/>
          <w:sz w:val="28"/>
          <w:u w:val="single"/>
        </w:rPr>
        <w:t>well-being</w:t>
      </w:r>
      <w:r>
        <w:rPr>
          <w:rFonts w:ascii="Times New Roman" w:hAnsi="Times New Roman" w:hint="eastAsia"/>
          <w:sz w:val="28"/>
        </w:rPr>
        <w:t xml:space="preserve">. </w:t>
      </w:r>
    </w:p>
    <w:p w:rsidR="00AD1E38" w:rsidRDefault="00AD1E38" w:rsidP="00AD1E38">
      <w:pPr>
        <w:spacing w:line="360" w:lineRule="exact"/>
        <w:rPr>
          <w:rFonts w:ascii="Times New Roman" w:hAnsi="Times New Roman"/>
          <w:sz w:val="28"/>
        </w:rPr>
      </w:pPr>
      <w:r w:rsidRPr="00AD1E38">
        <w:rPr>
          <w:rFonts w:ascii="Times New Roman" w:hAnsi="Times New Roman" w:hint="eastAsia"/>
          <w:sz w:val="28"/>
        </w:rPr>
        <w:t xml:space="preserve">11 </w:t>
      </w:r>
      <w:r w:rsidR="003904A1">
        <w:rPr>
          <w:rFonts w:ascii="Times New Roman" w:hAnsi="Times New Roman" w:hint="eastAsia"/>
          <w:sz w:val="28"/>
        </w:rPr>
        <w:t xml:space="preserve">Last Para   </w:t>
      </w:r>
      <w:r w:rsidR="003904A1">
        <w:rPr>
          <w:rFonts w:ascii="Times New Roman" w:hAnsi="Times New Roman" w:hint="eastAsia"/>
          <w:sz w:val="28"/>
        </w:rPr>
        <w:t>句意？？？？？</w:t>
      </w:r>
      <w:r w:rsidR="003904A1">
        <w:rPr>
          <w:rFonts w:ascii="Times New Roman" w:hAnsi="Times New Roman" w:hint="eastAsia"/>
          <w:sz w:val="28"/>
        </w:rPr>
        <w:t xml:space="preserve">  </w:t>
      </w:r>
      <w:r w:rsidR="003904A1">
        <w:rPr>
          <w:rFonts w:ascii="Times New Roman" w:hAnsi="Times New Roman" w:hint="eastAsia"/>
          <w:sz w:val="28"/>
        </w:rPr>
        <w:t>长句理解</w:t>
      </w:r>
    </w:p>
    <w:p w:rsidR="00AD1E38" w:rsidRDefault="00AD1E38" w:rsidP="00AD1E38">
      <w:pPr>
        <w:spacing w:line="360" w:lineRule="exact"/>
        <w:ind w:left="560" w:hangingChars="200" w:hanging="56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AD1E38">
        <w:rPr>
          <w:rFonts w:ascii="Times New Roman" w:hAnsi="Times New Roman" w:hint="eastAsia"/>
          <w:sz w:val="28"/>
        </w:rPr>
        <w:t>No single policy measure has as great a return on investment as early childhood education, but we should try to create a common understanding rooted in new scientific research of what an excellent early childhood education means</w:t>
      </w:r>
    </w:p>
    <w:p w:rsidR="003320DE" w:rsidRDefault="003320DE" w:rsidP="00722DD9">
      <w:pPr>
        <w:spacing w:line="360" w:lineRule="exact"/>
        <w:rPr>
          <w:rFonts w:ascii="Times New Roman" w:hAnsi="Times New Roman"/>
          <w:sz w:val="28"/>
        </w:rPr>
      </w:pPr>
    </w:p>
    <w:p w:rsidR="003320DE" w:rsidRDefault="003734BE" w:rsidP="003734BE">
      <w:pPr>
        <w:spacing w:line="360" w:lineRule="exact"/>
        <w:ind w:left="3220" w:hangingChars="1150" w:hanging="322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12 Para 2 MSC</w:t>
      </w:r>
      <w:r>
        <w:rPr>
          <w:rFonts w:ascii="Times New Roman" w:hAnsi="Times New Roman" w:hint="eastAsia"/>
          <w:sz w:val="28"/>
        </w:rPr>
        <w:t xml:space="preserve">　—。。</w:t>
      </w:r>
      <w:r w:rsidR="002513FE">
        <w:rPr>
          <w:rFonts w:ascii="Times New Roman" w:hAnsi="Times New Roman" w:hint="eastAsia"/>
          <w:sz w:val="28"/>
        </w:rPr>
        <w:t>fi</w:t>
      </w:r>
      <w:r>
        <w:rPr>
          <w:rFonts w:ascii="Times New Roman" w:hAnsi="Times New Roman" w:hint="eastAsia"/>
          <w:sz w:val="28"/>
        </w:rPr>
        <w:t>shing</w:t>
      </w:r>
      <w:r w:rsidR="002513FE"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 to seek out other means </w:t>
      </w:r>
      <w:r w:rsidRPr="003734BE">
        <w:rPr>
          <w:rFonts w:ascii="Times New Roman" w:hAnsi="Times New Roman" w:hint="eastAsia"/>
          <w:sz w:val="28"/>
          <w:u w:val="single"/>
        </w:rPr>
        <w:t>assuring</w:t>
      </w:r>
      <w:r>
        <w:rPr>
          <w:rFonts w:ascii="Times New Roman" w:hAnsi="Times New Roman" w:hint="eastAsia"/>
          <w:sz w:val="28"/>
        </w:rPr>
        <w:t xml:space="preserve"> customers </w:t>
      </w:r>
      <w:r w:rsidRPr="003734BE">
        <w:rPr>
          <w:rFonts w:ascii="Times New Roman" w:hAnsi="Times New Roman" w:hint="eastAsia"/>
          <w:sz w:val="28"/>
          <w:u w:val="single"/>
        </w:rPr>
        <w:t>of</w:t>
      </w:r>
      <w:r>
        <w:rPr>
          <w:rFonts w:ascii="Times New Roman" w:hAnsi="Times New Roman" w:hint="eastAsia"/>
          <w:sz w:val="28"/>
        </w:rPr>
        <w:t xml:space="preserve"> </w:t>
      </w:r>
      <w:r w:rsidRPr="003734BE">
        <w:rPr>
          <w:rFonts w:ascii="Times New Roman" w:hAnsi="Times New Roman" w:hint="eastAsia"/>
          <w:b/>
          <w:i/>
          <w:color w:val="C00000"/>
          <w:sz w:val="28"/>
        </w:rPr>
        <w:t>their sustainability practice</w:t>
      </w:r>
    </w:p>
    <w:p w:rsidR="003734BE" w:rsidRDefault="003734BE" w:rsidP="003734BE">
      <w:pPr>
        <w:spacing w:line="360" w:lineRule="exact"/>
        <w:ind w:left="3220" w:hangingChars="1150" w:hanging="322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13 </w:t>
      </w:r>
      <w:r w:rsidR="008C506C">
        <w:rPr>
          <w:rFonts w:ascii="Times New Roman" w:hAnsi="Times New Roman" w:hint="eastAsia"/>
          <w:sz w:val="28"/>
        </w:rPr>
        <w:t xml:space="preserve">Para </w:t>
      </w:r>
      <w:proofErr w:type="gramStart"/>
      <w:r w:rsidR="008C506C">
        <w:rPr>
          <w:rFonts w:ascii="Times New Roman" w:hAnsi="Times New Roman" w:hint="eastAsia"/>
          <w:sz w:val="28"/>
        </w:rPr>
        <w:t>4  this</w:t>
      </w:r>
      <w:proofErr w:type="gramEnd"/>
      <w:r w:rsidR="008C506C">
        <w:rPr>
          <w:rFonts w:ascii="Times New Roman" w:hAnsi="Times New Roman" w:hint="eastAsia"/>
          <w:sz w:val="28"/>
        </w:rPr>
        <w:t xml:space="preserve"> latest noise is an object lesson in which the concept of </w:t>
      </w:r>
      <w:r w:rsidR="008C506C">
        <w:rPr>
          <w:rFonts w:ascii="Times New Roman" w:hAnsi="Times New Roman"/>
          <w:sz w:val="28"/>
        </w:rPr>
        <w:t>corporate</w:t>
      </w:r>
      <w:r w:rsidR="008C506C">
        <w:rPr>
          <w:rFonts w:ascii="Times New Roman" w:hAnsi="Times New Roman" w:hint="eastAsia"/>
          <w:sz w:val="28"/>
        </w:rPr>
        <w:t xml:space="preserve"> </w:t>
      </w:r>
      <w:r w:rsidR="008C506C">
        <w:rPr>
          <w:rFonts w:ascii="Times New Roman" w:hAnsi="Times New Roman"/>
          <w:sz w:val="28"/>
        </w:rPr>
        <w:t>responsibility</w:t>
      </w:r>
      <w:r w:rsidR="008C506C">
        <w:rPr>
          <w:rFonts w:ascii="Times New Roman" w:hAnsi="Times New Roman" w:hint="eastAsia"/>
          <w:sz w:val="28"/>
        </w:rPr>
        <w:t xml:space="preserve"> has shortcomings </w:t>
      </w:r>
    </w:p>
    <w:p w:rsidR="008C506C" w:rsidRDefault="008C506C" w:rsidP="003734BE">
      <w:pPr>
        <w:spacing w:line="360" w:lineRule="exact"/>
        <w:ind w:left="3220" w:hangingChars="1150" w:hanging="322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14 the last but one paragraph </w:t>
      </w:r>
      <w:r>
        <w:rPr>
          <w:rFonts w:ascii="Times New Roman" w:hAnsi="Times New Roman" w:hint="eastAsia"/>
          <w:sz w:val="28"/>
        </w:rPr>
        <w:t>倒数第二段</w:t>
      </w:r>
    </w:p>
    <w:p w:rsidR="008C506C" w:rsidRPr="008C506C" w:rsidRDefault="008C506C" w:rsidP="008C506C">
      <w:pPr>
        <w:spacing w:line="340" w:lineRule="exact"/>
        <w:ind w:left="315" w:hangingChars="150" w:hanging="315"/>
        <w:rPr>
          <w:rFonts w:ascii="Times New Roman" w:hAnsi="Times New Roman"/>
          <w:sz w:val="28"/>
        </w:rPr>
      </w:pPr>
      <w:r>
        <w:rPr>
          <w:rFonts w:hint="eastAsia"/>
        </w:rPr>
        <w:t xml:space="preserve">       </w:t>
      </w:r>
      <w:r w:rsidRPr="008C506C">
        <w:rPr>
          <w:rFonts w:ascii="Times New Roman" w:hAnsi="Times New Roman"/>
          <w:sz w:val="28"/>
        </w:rPr>
        <w:t xml:space="preserve">However, Walmart’s campaign is much </w:t>
      </w:r>
      <w:r w:rsidRPr="008C506C">
        <w:rPr>
          <w:rFonts w:ascii="Times New Roman" w:hAnsi="Times New Roman"/>
          <w:b/>
          <w:color w:val="C00000"/>
          <w:sz w:val="28"/>
          <w:u w:val="single"/>
        </w:rPr>
        <w:t>more</w:t>
      </w:r>
      <w:r w:rsidRPr="008C506C">
        <w:rPr>
          <w:rFonts w:ascii="Times New Roman" w:hAnsi="Times New Roman"/>
          <w:sz w:val="28"/>
        </w:rPr>
        <w:t xml:space="preserve"> focused on making its operations appear </w:t>
      </w:r>
      <w:r w:rsidRPr="008C506C">
        <w:rPr>
          <w:rFonts w:ascii="Times New Roman" w:hAnsi="Times New Roman"/>
          <w:sz w:val="28"/>
          <w:bdr w:val="single" w:sz="4" w:space="0" w:color="auto"/>
        </w:rPr>
        <w:t>green to customers</w:t>
      </w:r>
      <w:r w:rsidRPr="008C506C">
        <w:rPr>
          <w:rFonts w:ascii="Times New Roman" w:hAnsi="Times New Roman"/>
          <w:sz w:val="28"/>
        </w:rPr>
        <w:t xml:space="preserve"> </w:t>
      </w:r>
      <w:r w:rsidRPr="008C506C">
        <w:rPr>
          <w:rFonts w:ascii="Times New Roman" w:hAnsi="Times New Roman"/>
          <w:b/>
          <w:color w:val="C00000"/>
          <w:sz w:val="28"/>
          <w:u w:val="single"/>
        </w:rPr>
        <w:t>than</w:t>
      </w:r>
      <w:r w:rsidRPr="008C506C">
        <w:rPr>
          <w:rFonts w:ascii="Times New Roman" w:hAnsi="Times New Roman"/>
          <w:sz w:val="28"/>
        </w:rPr>
        <w:t xml:space="preserve"> </w:t>
      </w:r>
      <w:r w:rsidRPr="008C506C">
        <w:rPr>
          <w:rFonts w:ascii="Times New Roman" w:hAnsi="Times New Roman"/>
          <w:sz w:val="28"/>
          <w:bdr w:val="single" w:sz="4" w:space="0" w:color="auto"/>
        </w:rPr>
        <w:t>stopping doing things that would actually affect the environment</w:t>
      </w:r>
      <w:r w:rsidRPr="008C506C">
        <w:rPr>
          <w:rFonts w:ascii="Times New Roman" w:hAnsi="Times New Roman"/>
          <w:sz w:val="28"/>
        </w:rPr>
        <w:t>.</w:t>
      </w:r>
    </w:p>
    <w:p w:rsidR="00AD1E38" w:rsidRDefault="00AD1E38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 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完形填空</w:t>
      </w:r>
    </w:p>
    <w:p w:rsidR="00722DD9" w:rsidRDefault="0051067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5</w:t>
      </w:r>
      <w:r w:rsidR="003D648B" w:rsidRPr="003D648B">
        <w:t xml:space="preserve"> </w:t>
      </w:r>
      <w:r w:rsidR="003D648B" w:rsidRPr="003D648B">
        <w:rPr>
          <w:rFonts w:ascii="Times New Roman" w:hAnsi="Times New Roman"/>
          <w:sz w:val="28"/>
        </w:rPr>
        <w:t>BAC</w:t>
      </w:r>
      <w:r w:rsidR="003D648B" w:rsidRPr="00D23627">
        <w:rPr>
          <w:rFonts w:ascii="Times New Roman" w:hAnsi="Times New Roman"/>
          <w:sz w:val="28"/>
          <w:highlight w:val="yellow"/>
        </w:rPr>
        <w:t>C</w:t>
      </w:r>
      <w:r w:rsidR="003D648B" w:rsidRPr="003D648B">
        <w:rPr>
          <w:rFonts w:ascii="Times New Roman" w:hAnsi="Times New Roman"/>
          <w:sz w:val="28"/>
        </w:rPr>
        <w:t>D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3D648B" w:rsidRPr="003D648B">
        <w:rPr>
          <w:rFonts w:ascii="Times New Roman" w:hAnsi="Times New Roman"/>
          <w:sz w:val="28"/>
        </w:rPr>
        <w:t>ABCA</w:t>
      </w:r>
      <w:r w:rsidR="003D648B" w:rsidRPr="00D23627">
        <w:rPr>
          <w:rFonts w:ascii="Times New Roman" w:hAnsi="Times New Roman"/>
          <w:sz w:val="28"/>
          <w:highlight w:val="yellow"/>
        </w:rPr>
        <w:t>C</w:t>
      </w:r>
    </w:p>
    <w:p w:rsidR="00722DD9" w:rsidRDefault="0051067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5</w:t>
      </w:r>
      <w:r w:rsidR="003D648B">
        <w:rPr>
          <w:rFonts w:ascii="Times New Roman" w:hAnsi="Times New Roman" w:hint="eastAsia"/>
          <w:sz w:val="28"/>
        </w:rPr>
        <w:t xml:space="preserve"> </w:t>
      </w:r>
      <w:r w:rsidR="003D648B" w:rsidRPr="00D23627">
        <w:rPr>
          <w:rFonts w:ascii="Times New Roman" w:hAnsi="Times New Roman"/>
          <w:sz w:val="28"/>
          <w:highlight w:val="yellow"/>
        </w:rPr>
        <w:t>B</w:t>
      </w:r>
      <w:r w:rsidR="003D648B" w:rsidRPr="003D648B">
        <w:rPr>
          <w:rFonts w:ascii="Times New Roman" w:hAnsi="Times New Roman"/>
          <w:sz w:val="28"/>
        </w:rPr>
        <w:t>BAD</w:t>
      </w:r>
      <w:r w:rsidR="003D648B" w:rsidRPr="00D23627">
        <w:rPr>
          <w:rFonts w:ascii="Times New Roman" w:hAnsi="Times New Roman"/>
          <w:sz w:val="28"/>
          <w:highlight w:val="yellow"/>
        </w:rPr>
        <w:t>B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  <w:t xml:space="preserve"> </w:t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3D648B" w:rsidRPr="00434FE3">
        <w:rPr>
          <w:rFonts w:ascii="Times New Roman" w:hAnsi="Times New Roman"/>
          <w:sz w:val="28"/>
          <w:highlight w:val="yellow"/>
        </w:rPr>
        <w:t>D</w:t>
      </w:r>
      <w:r w:rsidR="003D648B" w:rsidRPr="003D648B">
        <w:rPr>
          <w:rFonts w:ascii="Times New Roman" w:hAnsi="Times New Roman"/>
          <w:sz w:val="28"/>
        </w:rPr>
        <w:t>AB</w:t>
      </w:r>
      <w:r w:rsidR="003D648B" w:rsidRPr="00434FE3">
        <w:rPr>
          <w:rFonts w:ascii="Times New Roman" w:hAnsi="Times New Roman"/>
          <w:sz w:val="28"/>
          <w:highlight w:val="yellow"/>
        </w:rPr>
        <w:t>C</w:t>
      </w:r>
      <w:r w:rsidR="003D648B" w:rsidRPr="003D648B">
        <w:rPr>
          <w:rFonts w:ascii="Times New Roman" w:hAnsi="Times New Roman"/>
          <w:sz w:val="28"/>
        </w:rPr>
        <w:t>B</w:t>
      </w:r>
    </w:p>
    <w:p w:rsidR="00434FE3" w:rsidRDefault="00434FE3" w:rsidP="00722DD9">
      <w:pPr>
        <w:spacing w:line="360" w:lineRule="exact"/>
        <w:rPr>
          <w:rFonts w:ascii="Times New Roman" w:hAnsi="Times New Roman"/>
          <w:sz w:val="28"/>
        </w:rPr>
      </w:pPr>
    </w:p>
    <w:p w:rsidR="00434FE3" w:rsidRDefault="00434FE3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30</w:t>
      </w:r>
      <w:r>
        <w:rPr>
          <w:rFonts w:ascii="Times New Roman" w:hAnsi="Times New Roman" w:hint="eastAsia"/>
          <w:sz w:val="28"/>
        </w:rPr>
        <w:t>：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元彪；</w:t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proofErr w:type="gramStart"/>
      <w:r w:rsidR="00B94608">
        <w:rPr>
          <w:rFonts w:ascii="Times New Roman" w:hAnsi="Times New Roman" w:hint="eastAsia"/>
          <w:sz w:val="28"/>
        </w:rPr>
        <w:t>婧</w:t>
      </w:r>
      <w:proofErr w:type="gramEnd"/>
      <w:r w:rsidR="00B94608">
        <w:rPr>
          <w:rFonts w:ascii="Times New Roman" w:hAnsi="Times New Roman" w:hint="eastAsia"/>
          <w:sz w:val="28"/>
        </w:rPr>
        <w:t>；</w:t>
      </w:r>
    </w:p>
    <w:p w:rsidR="00B94608" w:rsidRDefault="00434FE3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28.5</w:t>
      </w:r>
      <w:r>
        <w:rPr>
          <w:rFonts w:ascii="Times New Roman" w:hAnsi="Times New Roman" w:hint="eastAsia"/>
          <w:sz w:val="28"/>
        </w:rPr>
        <w:t>：帆；</w:t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ab/>
      </w:r>
      <w:r w:rsidR="00B94608">
        <w:rPr>
          <w:rFonts w:ascii="Times New Roman" w:hAnsi="Times New Roman" w:hint="eastAsia"/>
          <w:sz w:val="28"/>
        </w:rPr>
        <w:t>楚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lastRenderedPageBreak/>
        <w:t>语法填空</w:t>
      </w:r>
      <w:r>
        <w:rPr>
          <w:rFonts w:ascii="Times New Roman" w:hAnsi="Times New Roman" w:hint="eastAsia"/>
          <w:sz w:val="28"/>
        </w:rPr>
        <w:t xml:space="preserve"> </w:t>
      </w:r>
    </w:p>
    <w:p w:rsidR="005419C4" w:rsidRDefault="005419C4" w:rsidP="005419C4">
      <w:pPr>
        <w:spacing w:line="360" w:lineRule="exact"/>
        <w:rPr>
          <w:rFonts w:ascii="Times New Roman" w:hAnsi="Times New Roman"/>
          <w:sz w:val="28"/>
        </w:rPr>
      </w:pPr>
      <w:r w:rsidRPr="005419C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1. </w:t>
      </w:r>
      <w:proofErr w:type="gramStart"/>
      <w:r>
        <w:rPr>
          <w:rFonts w:ascii="Times New Roman" w:hAnsi="Times New Roman"/>
          <w:sz w:val="28"/>
        </w:rPr>
        <w:t>originally</w:t>
      </w:r>
      <w:proofErr w:type="gramEnd"/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42. </w:t>
      </w:r>
      <w:proofErr w:type="gramStart"/>
      <w:r>
        <w:rPr>
          <w:rFonts w:ascii="Times New Roman" w:hAnsi="Times New Roman"/>
          <w:sz w:val="28"/>
        </w:rPr>
        <w:t>were</w:t>
      </w:r>
      <w:proofErr w:type="gramEnd"/>
      <w:r>
        <w:rPr>
          <w:rFonts w:ascii="Times New Roman" w:hAnsi="Times New Roman"/>
          <w:sz w:val="28"/>
        </w:rPr>
        <w:t xml:space="preserve"> adopted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5419C4">
        <w:rPr>
          <w:rFonts w:ascii="Times New Roman" w:hAnsi="Times New Roman"/>
          <w:sz w:val="28"/>
        </w:rPr>
        <w:t xml:space="preserve">43. </w:t>
      </w:r>
      <w:proofErr w:type="gramStart"/>
      <w:r w:rsidRPr="005419C4">
        <w:rPr>
          <w:rFonts w:ascii="Times New Roman" w:hAnsi="Times New Roman"/>
          <w:sz w:val="28"/>
        </w:rPr>
        <w:t>inspiration</w:t>
      </w:r>
      <w:proofErr w:type="gramEnd"/>
      <w:r w:rsidRPr="005419C4">
        <w:rPr>
          <w:rFonts w:ascii="Times New Roman" w:hAnsi="Times New Roman"/>
          <w:sz w:val="28"/>
        </w:rPr>
        <w:tab/>
      </w:r>
    </w:p>
    <w:p w:rsidR="005419C4" w:rsidRPr="005419C4" w:rsidRDefault="005419C4" w:rsidP="005419C4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44. an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5419C4">
        <w:rPr>
          <w:rFonts w:ascii="Times New Roman" w:hAnsi="Times New Roman"/>
          <w:sz w:val="28"/>
        </w:rPr>
        <w:t>45. to experience</w:t>
      </w:r>
      <w:r w:rsidRPr="005419C4">
        <w:rPr>
          <w:rFonts w:ascii="Times New Roman" w:hAnsi="Times New Roman"/>
          <w:sz w:val="28"/>
        </w:rPr>
        <w:tab/>
      </w:r>
      <w:r w:rsidRPr="005419C4"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5419C4">
        <w:rPr>
          <w:rFonts w:ascii="Times New Roman" w:hAnsi="Times New Roman"/>
          <w:sz w:val="28"/>
        </w:rPr>
        <w:t>46. herself</w:t>
      </w:r>
    </w:p>
    <w:p w:rsidR="00E771FD" w:rsidRDefault="005419C4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47. involved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48. by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C60D1">
        <w:rPr>
          <w:rFonts w:ascii="Times New Roman" w:hAnsi="Times New Roman"/>
          <w:sz w:val="28"/>
          <w:highlight w:val="yellow"/>
          <w:u w:val="single"/>
        </w:rPr>
        <w:t>49. where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5419C4">
        <w:rPr>
          <w:rFonts w:ascii="Times New Roman" w:hAnsi="Times New Roman"/>
          <w:sz w:val="28"/>
        </w:rPr>
        <w:t xml:space="preserve">50. </w:t>
      </w:r>
      <w:proofErr w:type="gramStart"/>
      <w:r w:rsidR="007C60D1">
        <w:rPr>
          <w:rFonts w:ascii="Times New Roman" w:hAnsi="Times New Roman"/>
          <w:sz w:val="28"/>
        </w:rPr>
        <w:t>passionate</w:t>
      </w:r>
      <w:proofErr w:type="gramEnd"/>
    </w:p>
    <w:p w:rsidR="009F2D1D" w:rsidRDefault="009F2D1D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15</w:t>
      </w:r>
      <w:r>
        <w:rPr>
          <w:rFonts w:ascii="Times New Roman" w:hAnsi="Times New Roman" w:hint="eastAsia"/>
          <w:sz w:val="28"/>
        </w:rPr>
        <w:t>：沛；凡；涵；希；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钱</w:t>
      </w:r>
      <w:r>
        <w:rPr>
          <w:rFonts w:ascii="Times New Roman" w:hAnsi="Times New Roman" w:hint="eastAsia"/>
          <w:sz w:val="28"/>
        </w:rPr>
        <w:t>/</w:t>
      </w:r>
      <w:r>
        <w:rPr>
          <w:rFonts w:ascii="Times New Roman" w:hAnsi="Times New Roman" w:hint="eastAsia"/>
          <w:sz w:val="28"/>
        </w:rPr>
        <w:t>乔？</w:t>
      </w:r>
      <w:r w:rsidR="00B94608">
        <w:rPr>
          <w:rFonts w:ascii="Times New Roman" w:hAnsi="Times New Roman" w:hint="eastAsia"/>
          <w:sz w:val="28"/>
        </w:rPr>
        <w:t>田；</w:t>
      </w:r>
    </w:p>
    <w:p w:rsidR="00372B2B" w:rsidRDefault="00372B2B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  <w:t xml:space="preserve"> </w:t>
      </w:r>
      <w:r>
        <w:rPr>
          <w:rFonts w:ascii="Times New Roman" w:hAnsi="Times New Roman" w:hint="eastAsia"/>
          <w:sz w:val="28"/>
        </w:rPr>
        <w:t>川；思；心；知；家；元彪</w:t>
      </w:r>
      <w:r>
        <w:rPr>
          <w:rFonts w:ascii="Times New Roman" w:hAnsi="Times New Roman" w:hint="eastAsia"/>
          <w:sz w:val="28"/>
        </w:rPr>
        <w:t xml:space="preserve">; </w:t>
      </w:r>
      <w:r>
        <w:rPr>
          <w:rFonts w:ascii="Times New Roman" w:hAnsi="Times New Roman" w:hint="eastAsia"/>
          <w:sz w:val="28"/>
        </w:rPr>
        <w:t>杰；哲；润；颜；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改错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49295B">
        <w:rPr>
          <w:rFonts w:ascii="Times New Roman" w:hAnsi="Times New Roman" w:hint="eastAsia"/>
          <w:sz w:val="28"/>
        </w:rPr>
        <w:t xml:space="preserve"> I heard </w:t>
      </w:r>
      <w:r w:rsidR="0049295B" w:rsidRPr="0049295B">
        <w:rPr>
          <w:rFonts w:ascii="Times New Roman" w:hAnsi="Times New Roman" w:hint="eastAsia"/>
          <w:b/>
          <w:strike/>
          <w:color w:val="00B050"/>
          <w:sz w:val="36"/>
        </w:rPr>
        <w:t>from</w:t>
      </w:r>
      <w:r w:rsidR="0049295B">
        <w:rPr>
          <w:rFonts w:ascii="Times New Roman" w:hAnsi="Times New Roman" w:hint="eastAsia"/>
          <w:sz w:val="28"/>
        </w:rPr>
        <w:t xml:space="preserve"> that our city</w:t>
      </w:r>
      <w:r w:rsidR="00D0554D">
        <w:rPr>
          <w:rFonts w:ascii="Times New Roman" w:hAnsi="Times New Roman" w:hint="eastAsia"/>
          <w:sz w:val="28"/>
        </w:rPr>
        <w:tab/>
      </w:r>
      <w:r w:rsidR="00D0554D" w:rsidRPr="00614A12">
        <w:rPr>
          <w:rFonts w:ascii="Times New Roman" w:hAnsi="Times New Roman" w:hint="eastAsia"/>
          <w:b/>
          <w:color w:val="002060"/>
          <w:sz w:val="28"/>
        </w:rPr>
        <w:t xml:space="preserve"> 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49295B">
        <w:rPr>
          <w:rFonts w:ascii="Times New Roman" w:hAnsi="Times New Roman" w:hint="eastAsia"/>
          <w:sz w:val="28"/>
        </w:rPr>
        <w:t xml:space="preserve"> new tall </w:t>
      </w:r>
      <w:r w:rsidR="0049295B" w:rsidRPr="0049295B">
        <w:rPr>
          <w:rFonts w:ascii="Times New Roman" w:hAnsi="Times New Roman" w:hint="eastAsia"/>
          <w:sz w:val="28"/>
          <w:u w:val="single"/>
        </w:rPr>
        <w:t>buildin</w:t>
      </w:r>
      <w:r w:rsidR="0049295B">
        <w:rPr>
          <w:rFonts w:ascii="Times New Roman" w:hAnsi="Times New Roman" w:hint="eastAsia"/>
          <w:sz w:val="28"/>
        </w:rPr>
        <w:t>g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D0554D">
        <w:rPr>
          <w:rFonts w:ascii="Times New Roman" w:hAnsi="Times New Roman" w:hint="eastAsia"/>
          <w:sz w:val="28"/>
        </w:rPr>
        <w:t xml:space="preserve">   </w:t>
      </w:r>
      <w:r w:rsidR="0049295B">
        <w:rPr>
          <w:rFonts w:ascii="Times New Roman" w:hAnsi="Times New Roman" w:hint="eastAsia"/>
          <w:b/>
          <w:color w:val="FF0000"/>
          <w:sz w:val="28"/>
          <w:u w:val="single"/>
        </w:rPr>
        <w:t>buildings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7C60D1">
        <w:rPr>
          <w:rFonts w:ascii="Times New Roman" w:hAnsi="Times New Roman" w:hint="eastAsia"/>
          <w:sz w:val="28"/>
          <w:highlight w:val="yellow"/>
        </w:rPr>
        <w:t xml:space="preserve">3 </w:t>
      </w:r>
      <w:r w:rsidR="0049295B" w:rsidRPr="007C60D1">
        <w:rPr>
          <w:rFonts w:ascii="Times New Roman" w:hAnsi="Times New Roman" w:hint="eastAsia"/>
          <w:sz w:val="28"/>
          <w:highlight w:val="yellow"/>
          <w:u w:val="single"/>
        </w:rPr>
        <w:t>At</w:t>
      </w:r>
      <w:r w:rsidR="0049295B">
        <w:rPr>
          <w:rFonts w:ascii="Times New Roman" w:hAnsi="Times New Roman" w:hint="eastAsia"/>
          <w:sz w:val="28"/>
        </w:rPr>
        <w:t xml:space="preserve"> the contrary</w:t>
      </w:r>
      <w:r w:rsidR="0049295B">
        <w:rPr>
          <w:rFonts w:ascii="Times New Roman" w:hAnsi="Times New Roman" w:hint="eastAsia"/>
          <w:sz w:val="28"/>
        </w:rPr>
        <w:tab/>
      </w:r>
      <w:r w:rsidR="0049295B">
        <w:rPr>
          <w:rFonts w:ascii="Times New Roman" w:hAnsi="Times New Roman" w:hint="eastAsia"/>
          <w:sz w:val="28"/>
        </w:rPr>
        <w:tab/>
      </w:r>
      <w:r w:rsidR="0049295B">
        <w:rPr>
          <w:rFonts w:ascii="Times New Roman" w:hAnsi="Times New Roman" w:hint="eastAsia"/>
          <w:sz w:val="28"/>
        </w:rPr>
        <w:tab/>
      </w:r>
      <w:r w:rsidR="0049295B">
        <w:rPr>
          <w:rFonts w:ascii="Times New Roman" w:hAnsi="Times New Roman" w:hint="eastAsia"/>
          <w:sz w:val="28"/>
        </w:rPr>
        <w:tab/>
      </w:r>
      <w:r w:rsidR="0049295B" w:rsidRPr="0049295B">
        <w:rPr>
          <w:rFonts w:ascii="Times New Roman" w:hAnsi="Times New Roman" w:hint="eastAsia"/>
          <w:b/>
          <w:color w:val="FF0000"/>
          <w:sz w:val="28"/>
          <w:u w:val="single"/>
        </w:rPr>
        <w:t>On</w:t>
      </w:r>
    </w:p>
    <w:p w:rsidR="00722DD9" w:rsidRDefault="00722DD9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</w:t>
      </w:r>
      <w:r w:rsidR="0049295B">
        <w:rPr>
          <w:rFonts w:ascii="Times New Roman" w:hAnsi="Times New Roman" w:hint="eastAsia"/>
          <w:sz w:val="28"/>
        </w:rPr>
        <w:t xml:space="preserve"> should be </w:t>
      </w:r>
      <w:r w:rsidR="0049295B" w:rsidRPr="0049295B">
        <w:rPr>
          <w:rFonts w:ascii="Times New Roman" w:hAnsi="Times New Roman" w:hint="eastAsia"/>
          <w:sz w:val="28"/>
          <w:u w:val="single"/>
        </w:rPr>
        <w:t>protecting</w:t>
      </w:r>
      <w:r w:rsidR="0049295B">
        <w:rPr>
          <w:rFonts w:ascii="Times New Roman" w:hAnsi="Times New Roman" w:hint="eastAsia"/>
          <w:sz w:val="28"/>
        </w:rPr>
        <w:tab/>
      </w:r>
      <w:r w:rsidR="0049295B">
        <w:rPr>
          <w:rFonts w:ascii="Times New Roman" w:hAnsi="Times New Roman" w:hint="eastAsia"/>
          <w:sz w:val="28"/>
        </w:rPr>
        <w:tab/>
      </w:r>
      <w:r w:rsidR="0049295B">
        <w:rPr>
          <w:rFonts w:ascii="Times New Roman" w:hAnsi="Times New Roman" w:hint="eastAsia"/>
          <w:sz w:val="28"/>
        </w:rPr>
        <w:tab/>
      </w:r>
      <w:r w:rsidR="0049295B" w:rsidRPr="0049295B">
        <w:rPr>
          <w:rFonts w:ascii="Times New Roman" w:hAnsi="Times New Roman" w:hint="eastAsia"/>
          <w:b/>
          <w:color w:val="FF0000"/>
          <w:sz w:val="28"/>
          <w:u w:val="single"/>
        </w:rPr>
        <w:t>protected</w:t>
      </w:r>
    </w:p>
    <w:p w:rsidR="0049295B" w:rsidRDefault="0049295B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5 </w:t>
      </w:r>
      <w:r w:rsidRPr="0049295B">
        <w:rPr>
          <w:rFonts w:ascii="Times New Roman" w:hAnsi="Times New Roman" w:hint="eastAsia"/>
          <w:sz w:val="28"/>
          <w:u w:val="single"/>
        </w:rPr>
        <w:t>but</w:t>
      </w:r>
      <w:r>
        <w:rPr>
          <w:rFonts w:ascii="Times New Roman" w:hAnsi="Times New Roman" w:hint="eastAsia"/>
          <w:sz w:val="28"/>
        </w:rPr>
        <w:t xml:space="preserve"> children can gain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49295B">
        <w:rPr>
          <w:rFonts w:ascii="Times New Roman" w:hAnsi="Times New Roman" w:hint="eastAsia"/>
          <w:b/>
          <w:color w:val="FF0000"/>
          <w:sz w:val="28"/>
          <w:u w:val="single"/>
        </w:rPr>
        <w:t>and</w:t>
      </w:r>
    </w:p>
    <w:p w:rsidR="0049295B" w:rsidRPr="0049295B" w:rsidRDefault="0049295B" w:rsidP="00E771F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>6 disappear permanent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49295B">
        <w:rPr>
          <w:rFonts w:ascii="Times New Roman" w:hAnsi="Times New Roman" w:hint="eastAsia"/>
          <w:b/>
          <w:color w:val="FF0000"/>
          <w:sz w:val="28"/>
          <w:u w:val="single"/>
        </w:rPr>
        <w:t>permanently</w:t>
      </w:r>
    </w:p>
    <w:p w:rsidR="0049295B" w:rsidRPr="0049295B" w:rsidRDefault="0049295B" w:rsidP="00E771F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>7 no vividly education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49295B">
        <w:rPr>
          <w:rFonts w:ascii="Times New Roman" w:hAnsi="Times New Roman" w:hint="eastAsia"/>
          <w:b/>
          <w:color w:val="FF0000"/>
          <w:sz w:val="28"/>
          <w:u w:val="single"/>
        </w:rPr>
        <w:t>vivid</w:t>
      </w:r>
    </w:p>
    <w:p w:rsidR="0049295B" w:rsidRPr="0049295B" w:rsidRDefault="0049295B" w:rsidP="00E771F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8 no chance to see us. 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49295B">
        <w:rPr>
          <w:rFonts w:ascii="Times New Roman" w:hAnsi="Times New Roman"/>
          <w:b/>
          <w:color w:val="FF0000"/>
          <w:sz w:val="28"/>
          <w:u w:val="single"/>
        </w:rPr>
        <w:t>them</w:t>
      </w:r>
    </w:p>
    <w:p w:rsidR="0049295B" w:rsidRDefault="00D0554D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9 </w:t>
      </w:r>
      <w:r w:rsidR="0049295B">
        <w:rPr>
          <w:rFonts w:ascii="Times New Roman" w:hAnsi="Times New Roman" w:hint="eastAsia"/>
          <w:sz w:val="28"/>
        </w:rPr>
        <w:t>no</w:t>
      </w:r>
      <w:r w:rsidR="0049295B" w:rsidRPr="0049295B">
        <w:rPr>
          <w:rFonts w:ascii="Times New Roman" w:hAnsi="Times New Roman" w:hint="eastAsia"/>
          <w:sz w:val="28"/>
          <w:u w:val="single"/>
        </w:rPr>
        <w:t xml:space="preserve"> doubt the</w:t>
      </w:r>
      <w:r w:rsidR="0049295B">
        <w:rPr>
          <w:rFonts w:ascii="Times New Roman" w:hAnsi="Times New Roman" w:hint="eastAsia"/>
          <w:sz w:val="28"/>
        </w:rPr>
        <w:t xml:space="preserve"> development </w:t>
      </w:r>
      <w:r w:rsidR="0049295B">
        <w:rPr>
          <w:rFonts w:ascii="Times New Roman" w:hAnsi="Times New Roman" w:hint="eastAsia"/>
          <w:sz w:val="28"/>
        </w:rPr>
        <w:tab/>
        <w:t xml:space="preserve">doubt </w:t>
      </w:r>
      <w:r w:rsidRPr="00614A12">
        <w:rPr>
          <w:rFonts w:ascii="Times New Roman" w:hAnsi="Times New Roman" w:hint="eastAsia"/>
          <w:b/>
          <w:color w:val="002060"/>
          <w:sz w:val="28"/>
        </w:rPr>
        <w:t>^</w:t>
      </w:r>
      <w:r w:rsidR="0049295B">
        <w:rPr>
          <w:rFonts w:ascii="Times New Roman" w:hAnsi="Times New Roman" w:hint="eastAsia"/>
          <w:b/>
          <w:color w:val="7030A0"/>
          <w:sz w:val="28"/>
          <w:u w:val="single"/>
        </w:rPr>
        <w:t>that</w:t>
      </w:r>
      <w:r>
        <w:rPr>
          <w:rFonts w:ascii="Times New Roman" w:hAnsi="Times New Roman" w:hint="eastAsia"/>
          <w:sz w:val="28"/>
        </w:rPr>
        <w:t xml:space="preserve"> </w:t>
      </w:r>
      <w:r w:rsidR="0049295B">
        <w:rPr>
          <w:rFonts w:ascii="Times New Roman" w:hAnsi="Times New Roman" w:hint="eastAsia"/>
          <w:sz w:val="28"/>
        </w:rPr>
        <w:t xml:space="preserve">the </w:t>
      </w:r>
      <w:r w:rsidR="007C60D1">
        <w:rPr>
          <w:rFonts w:ascii="Times New Roman" w:hAnsi="Times New Roman" w:hint="eastAsia"/>
          <w:sz w:val="28"/>
        </w:rPr>
        <w:t xml:space="preserve"> </w:t>
      </w:r>
      <w:r w:rsidR="007C60D1">
        <w:rPr>
          <w:rFonts w:ascii="Times New Roman" w:hAnsi="Times New Roman" w:hint="eastAsia"/>
          <w:sz w:val="28"/>
        </w:rPr>
        <w:t>同位语</w:t>
      </w:r>
      <w:r w:rsidR="007C60D1">
        <w:rPr>
          <w:rFonts w:ascii="Times New Roman" w:hAnsi="Times New Roman" w:hint="eastAsia"/>
          <w:sz w:val="28"/>
        </w:rPr>
        <w:t xml:space="preserve"> </w:t>
      </w:r>
      <w:r w:rsidR="007C60D1">
        <w:rPr>
          <w:rFonts w:ascii="Times New Roman" w:hAnsi="Times New Roman" w:hint="eastAsia"/>
          <w:sz w:val="28"/>
        </w:rPr>
        <w:t>连词</w:t>
      </w:r>
    </w:p>
    <w:p w:rsidR="00722DD9" w:rsidRDefault="00D0554D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10 </w:t>
      </w:r>
      <w:r w:rsidR="0049295B" w:rsidRPr="00393E6A">
        <w:rPr>
          <w:rFonts w:ascii="Times New Roman" w:hAnsi="Times New Roman" w:hint="eastAsia"/>
          <w:sz w:val="28"/>
          <w:u w:val="single"/>
        </w:rPr>
        <w:t>are</w:t>
      </w:r>
      <w:r w:rsidR="0049295B">
        <w:rPr>
          <w:rFonts w:ascii="Times New Roman" w:hAnsi="Times New Roman" w:hint="eastAsia"/>
          <w:sz w:val="28"/>
        </w:rPr>
        <w:t xml:space="preserve"> also important.</w:t>
      </w:r>
      <w:r w:rsidR="0049295B">
        <w:rPr>
          <w:rFonts w:ascii="Times New Roman" w:hAnsi="Times New Roman" w:hint="eastAsia"/>
          <w:sz w:val="28"/>
        </w:rPr>
        <w:tab/>
      </w:r>
      <w:r w:rsidR="0049295B">
        <w:rPr>
          <w:rFonts w:ascii="Times New Roman" w:hAnsi="Times New Roman" w:hint="eastAsia"/>
          <w:sz w:val="28"/>
        </w:rPr>
        <w:tab/>
      </w:r>
      <w:r w:rsidR="0049295B">
        <w:rPr>
          <w:rFonts w:ascii="Times New Roman" w:hAnsi="Times New Roman" w:hint="eastAsia"/>
          <w:sz w:val="28"/>
        </w:rPr>
        <w:tab/>
      </w:r>
      <w:proofErr w:type="gramStart"/>
      <w:r w:rsidR="0049295B" w:rsidRPr="0049295B">
        <w:rPr>
          <w:rFonts w:ascii="Times New Roman" w:hAnsi="Times New Roman" w:hint="eastAsia"/>
          <w:b/>
          <w:color w:val="FF0000"/>
          <w:sz w:val="28"/>
          <w:u w:val="single"/>
        </w:rPr>
        <w:t>is</w:t>
      </w:r>
      <w:proofErr w:type="gramEnd"/>
    </w:p>
    <w:p w:rsidR="00B94608" w:rsidRDefault="00B94608" w:rsidP="00722DD9">
      <w:pPr>
        <w:spacing w:line="360" w:lineRule="exact"/>
        <w:rPr>
          <w:rFonts w:ascii="Times New Roman" w:hAnsi="Times New Roman"/>
          <w:sz w:val="28"/>
        </w:rPr>
      </w:pPr>
    </w:p>
    <w:p w:rsidR="00411865" w:rsidRDefault="00372B2B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10</w:t>
      </w:r>
      <w:r>
        <w:rPr>
          <w:rFonts w:ascii="Times New Roman" w:hAnsi="Times New Roman" w:hint="eastAsia"/>
          <w:sz w:val="28"/>
        </w:rPr>
        <w:t>：键；心；</w:t>
      </w:r>
      <w:r w:rsidR="00C674D6">
        <w:rPr>
          <w:rFonts w:ascii="Times New Roman" w:hAnsi="Times New Roman" w:hint="eastAsia"/>
          <w:sz w:val="28"/>
        </w:rPr>
        <w:t>知；家；元彪</w:t>
      </w:r>
      <w:r w:rsidR="00C674D6">
        <w:rPr>
          <w:rFonts w:ascii="Times New Roman" w:hAnsi="Times New Roman" w:hint="eastAsia"/>
          <w:sz w:val="28"/>
        </w:rPr>
        <w:t xml:space="preserve">; </w:t>
      </w:r>
      <w:r w:rsidR="00C674D6">
        <w:rPr>
          <w:rFonts w:ascii="Times New Roman" w:hAnsi="Times New Roman" w:hint="eastAsia"/>
          <w:sz w:val="28"/>
        </w:rPr>
        <w:t>家人；柔；烁；诗悦；杰；哲；</w:t>
      </w:r>
    </w:p>
    <w:p w:rsidR="00C674D6" w:rsidRPr="00C674D6" w:rsidRDefault="00C674D6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    </w:t>
      </w:r>
      <w:r>
        <w:rPr>
          <w:rFonts w:ascii="Times New Roman" w:hAnsi="Times New Roman" w:hint="eastAsia"/>
          <w:sz w:val="28"/>
        </w:rPr>
        <w:t>宽；希；</w:t>
      </w:r>
      <w:r w:rsidR="00B94608">
        <w:rPr>
          <w:rFonts w:ascii="Times New Roman" w:hAnsi="Times New Roman" w:hint="eastAsia"/>
          <w:sz w:val="28"/>
        </w:rPr>
        <w:t>？；</w:t>
      </w:r>
      <w:r w:rsidR="00B94608">
        <w:rPr>
          <w:rFonts w:ascii="Times New Roman" w:hAnsi="Times New Roman" w:hint="eastAsia"/>
          <w:sz w:val="28"/>
        </w:rPr>
        <w:t xml:space="preserve"> </w:t>
      </w:r>
      <w:r w:rsidR="00B94608">
        <w:rPr>
          <w:rFonts w:ascii="Times New Roman" w:hAnsi="Times New Roman" w:hint="eastAsia"/>
          <w:sz w:val="28"/>
        </w:rPr>
        <w:t>向；洪；基；</w:t>
      </w:r>
      <w:proofErr w:type="gramStart"/>
      <w:r w:rsidR="00B94608">
        <w:rPr>
          <w:rFonts w:ascii="Times New Roman" w:hAnsi="Times New Roman" w:hint="eastAsia"/>
          <w:sz w:val="28"/>
        </w:rPr>
        <w:t>晔</w:t>
      </w:r>
      <w:proofErr w:type="gramEnd"/>
      <w:r w:rsidR="00B94608">
        <w:rPr>
          <w:rFonts w:ascii="Times New Roman" w:hAnsi="Times New Roman" w:hint="eastAsia"/>
          <w:sz w:val="28"/>
        </w:rPr>
        <w:t>；楚；</w:t>
      </w:r>
      <w:proofErr w:type="gramStart"/>
      <w:r w:rsidR="00B94608">
        <w:rPr>
          <w:rFonts w:ascii="Times New Roman" w:hAnsi="Times New Roman" w:hint="eastAsia"/>
          <w:sz w:val="28"/>
        </w:rPr>
        <w:t>婧</w:t>
      </w:r>
      <w:proofErr w:type="gramEnd"/>
      <w:r w:rsidR="00B94608">
        <w:rPr>
          <w:rFonts w:ascii="Times New Roman" w:hAnsi="Times New Roman" w:hint="eastAsia"/>
          <w:sz w:val="28"/>
        </w:rPr>
        <w:t>；</w:t>
      </w:r>
    </w:p>
    <w:p w:rsidR="00930069" w:rsidRDefault="00930069" w:rsidP="00560E75">
      <w:r>
        <w:t xml:space="preserve">        </w:t>
      </w:r>
      <w:r>
        <w:tab/>
      </w:r>
    </w:p>
    <w:p w:rsidR="00393E6A" w:rsidRDefault="00393E6A" w:rsidP="00377653">
      <w:pPr>
        <w:widowControl/>
        <w:jc w:val="center"/>
      </w:pPr>
      <w:r>
        <w:br w:type="page"/>
      </w:r>
      <w:r w:rsidR="00377653">
        <w:rPr>
          <w:rFonts w:hint="eastAsia"/>
        </w:rPr>
        <w:lastRenderedPageBreak/>
        <w:t>限时综合能力训练</w:t>
      </w:r>
    </w:p>
    <w:p w:rsidR="00377653" w:rsidRDefault="00377653">
      <w:pPr>
        <w:widowControl/>
        <w:jc w:val="left"/>
        <w:rPr>
          <w:rFonts w:ascii="Times New Roman" w:hAnsi="Times New Roman" w:cs="Times New Roman"/>
          <w:sz w:val="36"/>
        </w:rPr>
      </w:pPr>
      <w:r w:rsidRPr="00377653">
        <w:rPr>
          <w:rFonts w:ascii="Times New Roman" w:hAnsi="Times New Roman" w:cs="Times New Roman"/>
          <w:sz w:val="36"/>
        </w:rPr>
        <w:t xml:space="preserve">1—5 </w:t>
      </w:r>
      <w:r>
        <w:rPr>
          <w:rFonts w:ascii="Times New Roman" w:hAnsi="Times New Roman" w:cs="Times New Roman" w:hint="eastAsia"/>
          <w:sz w:val="36"/>
        </w:rPr>
        <w:t>CABDA</w:t>
      </w:r>
      <w:r>
        <w:rPr>
          <w:rFonts w:ascii="Times New Roman" w:hAnsi="Times New Roman" w:cs="Times New Roman" w:hint="eastAsia"/>
          <w:sz w:val="36"/>
        </w:rPr>
        <w:tab/>
      </w:r>
      <w:r>
        <w:rPr>
          <w:rFonts w:ascii="Times New Roman" w:hAnsi="Times New Roman" w:cs="Times New Roman" w:hint="eastAsia"/>
          <w:sz w:val="36"/>
        </w:rPr>
        <w:tab/>
      </w:r>
      <w:r>
        <w:rPr>
          <w:rFonts w:ascii="Times New Roman" w:hAnsi="Times New Roman" w:cs="Times New Roman" w:hint="eastAsia"/>
          <w:sz w:val="36"/>
        </w:rPr>
        <w:tab/>
        <w:t>6</w:t>
      </w:r>
      <w:r>
        <w:rPr>
          <w:rFonts w:ascii="Times New Roman" w:hAnsi="Times New Roman" w:cs="Times New Roman"/>
          <w:sz w:val="36"/>
        </w:rPr>
        <w:t>—</w:t>
      </w:r>
      <w:r>
        <w:rPr>
          <w:rFonts w:ascii="Times New Roman" w:hAnsi="Times New Roman" w:cs="Times New Roman" w:hint="eastAsia"/>
          <w:sz w:val="36"/>
        </w:rPr>
        <w:t>10 BDADC</w:t>
      </w:r>
    </w:p>
    <w:p w:rsidR="00377653" w:rsidRDefault="00377653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11</w:t>
      </w:r>
      <w:r>
        <w:rPr>
          <w:rFonts w:ascii="Times New Roman" w:hAnsi="Times New Roman" w:cs="Times New Roman"/>
          <w:sz w:val="36"/>
        </w:rPr>
        <w:t>—</w:t>
      </w:r>
      <w:r>
        <w:rPr>
          <w:rFonts w:ascii="Times New Roman" w:hAnsi="Times New Roman" w:cs="Times New Roman" w:hint="eastAsia"/>
          <w:sz w:val="36"/>
        </w:rPr>
        <w:t>15 ADACC</w:t>
      </w:r>
      <w:r>
        <w:rPr>
          <w:rFonts w:ascii="Times New Roman" w:hAnsi="Times New Roman" w:cs="Times New Roman" w:hint="eastAsia"/>
          <w:sz w:val="36"/>
        </w:rPr>
        <w:tab/>
      </w:r>
      <w:r>
        <w:rPr>
          <w:rFonts w:ascii="Times New Roman" w:hAnsi="Times New Roman" w:cs="Times New Roman" w:hint="eastAsia"/>
          <w:sz w:val="36"/>
        </w:rPr>
        <w:tab/>
        <w:t>16</w:t>
      </w:r>
      <w:r>
        <w:rPr>
          <w:rFonts w:ascii="Times New Roman" w:hAnsi="Times New Roman" w:cs="Times New Roman"/>
          <w:sz w:val="36"/>
        </w:rPr>
        <w:t>—</w:t>
      </w:r>
      <w:r>
        <w:rPr>
          <w:rFonts w:ascii="Times New Roman" w:hAnsi="Times New Roman" w:cs="Times New Roman" w:hint="eastAsia"/>
          <w:sz w:val="36"/>
        </w:rPr>
        <w:t>20 ABBDC</w:t>
      </w:r>
    </w:p>
    <w:p w:rsidR="00377653" w:rsidRDefault="00377653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1</w:t>
      </w:r>
      <w:r>
        <w:rPr>
          <w:rFonts w:ascii="Times New Roman" w:hAnsi="Times New Roman" w:cs="Times New Roman"/>
          <w:sz w:val="36"/>
        </w:rPr>
        <w:t>—</w:t>
      </w:r>
      <w:r>
        <w:rPr>
          <w:rFonts w:ascii="Times New Roman" w:hAnsi="Times New Roman" w:cs="Times New Roman" w:hint="eastAsia"/>
          <w:sz w:val="36"/>
        </w:rPr>
        <w:t>4 DADC</w:t>
      </w:r>
      <w:r>
        <w:rPr>
          <w:rFonts w:ascii="Times New Roman" w:hAnsi="Times New Roman" w:cs="Times New Roman" w:hint="eastAsia"/>
          <w:sz w:val="36"/>
        </w:rPr>
        <w:tab/>
      </w:r>
      <w:r>
        <w:rPr>
          <w:rFonts w:ascii="Times New Roman" w:hAnsi="Times New Roman" w:cs="Times New Roman" w:hint="eastAsia"/>
          <w:sz w:val="36"/>
        </w:rPr>
        <w:tab/>
      </w:r>
      <w:r>
        <w:rPr>
          <w:rFonts w:ascii="Times New Roman" w:hAnsi="Times New Roman" w:cs="Times New Roman" w:hint="eastAsia"/>
          <w:sz w:val="36"/>
        </w:rPr>
        <w:tab/>
        <w:t>5</w:t>
      </w:r>
      <w:r>
        <w:rPr>
          <w:rFonts w:ascii="Times New Roman" w:hAnsi="Times New Roman" w:cs="Times New Roman"/>
          <w:sz w:val="36"/>
        </w:rPr>
        <w:t>—</w:t>
      </w:r>
      <w:r>
        <w:rPr>
          <w:rFonts w:ascii="Times New Roman" w:hAnsi="Times New Roman" w:cs="Times New Roman" w:hint="eastAsia"/>
          <w:sz w:val="36"/>
        </w:rPr>
        <w:t>8 CBDC</w:t>
      </w:r>
    </w:p>
    <w:p w:rsidR="00377653" w:rsidRDefault="00377653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mean   </w:t>
      </w:r>
      <w:r>
        <w:rPr>
          <w:rFonts w:ascii="Times New Roman" w:hAnsi="Times New Roman" w:cs="Times New Roman" w:hint="eastAsia"/>
          <w:sz w:val="36"/>
        </w:rPr>
        <w:t>词义？？？</w:t>
      </w:r>
    </w:p>
    <w:p w:rsidR="00377653" w:rsidRDefault="00377653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赞美　文中几个词汇表达</w:t>
      </w:r>
    </w:p>
    <w:p w:rsidR="00377653" w:rsidRDefault="00377653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</w:t>
      </w:r>
      <w:r>
        <w:rPr>
          <w:rFonts w:ascii="Times New Roman" w:hAnsi="Times New Roman" w:cs="Times New Roman" w:hint="eastAsia"/>
          <w:sz w:val="36"/>
        </w:rPr>
        <w:t>e free from</w:t>
      </w:r>
      <w:r>
        <w:rPr>
          <w:rFonts w:ascii="Times New Roman" w:hAnsi="Times New Roman" w:cs="Times New Roman" w:hint="eastAsia"/>
          <w:sz w:val="36"/>
        </w:rPr>
        <w:t>……</w:t>
      </w:r>
    </w:p>
    <w:p w:rsidR="00377653" w:rsidRPr="00377653" w:rsidRDefault="00377653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 xml:space="preserve">Its product is </w:t>
      </w:r>
      <w:r w:rsidRPr="0050416F">
        <w:rPr>
          <w:rFonts w:ascii="Times New Roman" w:hAnsi="Times New Roman" w:cs="Times New Roman" w:hint="eastAsia"/>
          <w:sz w:val="36"/>
          <w:u w:val="single"/>
        </w:rPr>
        <w:t>due</w:t>
      </w:r>
      <w:r>
        <w:rPr>
          <w:rFonts w:ascii="Times New Roman" w:hAnsi="Times New Roman" w:cs="Times New Roman" w:hint="eastAsia"/>
          <w:sz w:val="36"/>
        </w:rPr>
        <w:t xml:space="preserve"> to go on sale next year.  due </w:t>
      </w:r>
      <w:r>
        <w:rPr>
          <w:rFonts w:ascii="Times New Roman" w:hAnsi="Times New Roman" w:cs="Times New Roman" w:hint="eastAsia"/>
          <w:sz w:val="36"/>
        </w:rPr>
        <w:t>何意？</w:t>
      </w:r>
    </w:p>
    <w:p w:rsidR="00377653" w:rsidRPr="00377653" w:rsidRDefault="00377653">
      <w:pPr>
        <w:widowControl/>
        <w:jc w:val="left"/>
        <w:rPr>
          <w:rFonts w:ascii="Times New Roman" w:hAnsi="Times New Roman" w:cs="Times New Roman"/>
          <w:sz w:val="36"/>
        </w:rPr>
      </w:pPr>
      <w:r w:rsidRPr="00377653">
        <w:rPr>
          <w:rFonts w:ascii="Times New Roman" w:hAnsi="Times New Roman" w:cs="Times New Roman"/>
          <w:sz w:val="36"/>
        </w:rPr>
        <w:br w:type="page"/>
      </w:r>
    </w:p>
    <w:p w:rsidR="00930069" w:rsidRDefault="00930069" w:rsidP="00930069">
      <w:r>
        <w:rPr>
          <w:rFonts w:hint="eastAsia"/>
        </w:rPr>
        <w:lastRenderedPageBreak/>
        <w:t>书面表达</w:t>
      </w:r>
      <w:r>
        <w:rPr>
          <w:rFonts w:hint="eastAsia"/>
        </w:rPr>
        <w:t xml:space="preserve"> (One possible version)</w:t>
      </w:r>
    </w:p>
    <w:p w:rsidR="00930069" w:rsidRPr="00393E6A" w:rsidRDefault="00930069" w:rsidP="00393E6A">
      <w:pPr>
        <w:spacing w:line="320" w:lineRule="exact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>Dear Tom,</w:t>
      </w:r>
    </w:p>
    <w:p w:rsidR="00930069" w:rsidRPr="00393E6A" w:rsidRDefault="00930069" w:rsidP="00393E6A">
      <w:pPr>
        <w:spacing w:line="320" w:lineRule="exact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 xml:space="preserve">    How are you? I am writing to ask you to do me a favor. My friend Li Ming wants to have a pen friend from your country and I appreciate it if you can help him. Li Ming is very friendly and considerate. He is always ready to help others. Besides, he has a wide range of hobbies, such as playing football, singing and playing the guitar. He wants to have a pen friend who has a good character and shares similar hobbies with him. If you know someone who is suitable, please tell me. Thank you very much.</w:t>
      </w:r>
    </w:p>
    <w:p w:rsidR="00930069" w:rsidRPr="00393E6A" w:rsidRDefault="00930069" w:rsidP="00393E6A">
      <w:pPr>
        <w:spacing w:line="320" w:lineRule="exact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>Yours,</w:t>
      </w:r>
    </w:p>
    <w:p w:rsidR="00930069" w:rsidRPr="00393E6A" w:rsidRDefault="00930069" w:rsidP="00393E6A">
      <w:pPr>
        <w:spacing w:line="320" w:lineRule="exact"/>
        <w:rPr>
          <w:rFonts w:ascii="Times New Roman" w:hAnsi="Times New Roman"/>
          <w:sz w:val="28"/>
        </w:rPr>
      </w:pPr>
      <w:r w:rsidRPr="00393E6A">
        <w:rPr>
          <w:rFonts w:ascii="Times New Roman" w:hAnsi="Times New Roman"/>
          <w:sz w:val="28"/>
        </w:rPr>
        <w:t>Li Hua</w:t>
      </w:r>
    </w:p>
    <w:p w:rsidR="00EA7FDE" w:rsidRDefault="00EA7FDE"/>
    <w:sectPr w:rsidR="00EA7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01878"/>
    <w:rsid w:val="000B1222"/>
    <w:rsid w:val="000E04E9"/>
    <w:rsid w:val="00144B66"/>
    <w:rsid w:val="001777CD"/>
    <w:rsid w:val="00196BAE"/>
    <w:rsid w:val="001D51FB"/>
    <w:rsid w:val="002513FE"/>
    <w:rsid w:val="002604D1"/>
    <w:rsid w:val="002C524F"/>
    <w:rsid w:val="0030112D"/>
    <w:rsid w:val="00321882"/>
    <w:rsid w:val="003320DE"/>
    <w:rsid w:val="00350198"/>
    <w:rsid w:val="00372B2B"/>
    <w:rsid w:val="003734BE"/>
    <w:rsid w:val="00377653"/>
    <w:rsid w:val="003904A1"/>
    <w:rsid w:val="00393E6A"/>
    <w:rsid w:val="003B51E5"/>
    <w:rsid w:val="003D648B"/>
    <w:rsid w:val="00411865"/>
    <w:rsid w:val="004219AA"/>
    <w:rsid w:val="00434FE3"/>
    <w:rsid w:val="004748F7"/>
    <w:rsid w:val="0049295B"/>
    <w:rsid w:val="004D2DE0"/>
    <w:rsid w:val="004D5DC9"/>
    <w:rsid w:val="0050416F"/>
    <w:rsid w:val="00510677"/>
    <w:rsid w:val="005419C4"/>
    <w:rsid w:val="0055100C"/>
    <w:rsid w:val="00560E75"/>
    <w:rsid w:val="00576D0F"/>
    <w:rsid w:val="005D1DD1"/>
    <w:rsid w:val="005D2B2C"/>
    <w:rsid w:val="00613578"/>
    <w:rsid w:val="00621FE0"/>
    <w:rsid w:val="0063166A"/>
    <w:rsid w:val="00722DD9"/>
    <w:rsid w:val="007C60D1"/>
    <w:rsid w:val="008C506C"/>
    <w:rsid w:val="00901337"/>
    <w:rsid w:val="0091490A"/>
    <w:rsid w:val="00930069"/>
    <w:rsid w:val="009B0EB9"/>
    <w:rsid w:val="009F2D1D"/>
    <w:rsid w:val="009F6D8D"/>
    <w:rsid w:val="00A25F37"/>
    <w:rsid w:val="00A45805"/>
    <w:rsid w:val="00A95966"/>
    <w:rsid w:val="00AD1E38"/>
    <w:rsid w:val="00B94608"/>
    <w:rsid w:val="00BE376E"/>
    <w:rsid w:val="00C06CB9"/>
    <w:rsid w:val="00C674D6"/>
    <w:rsid w:val="00D0554D"/>
    <w:rsid w:val="00D23627"/>
    <w:rsid w:val="00D31D2A"/>
    <w:rsid w:val="00D97347"/>
    <w:rsid w:val="00DB3BED"/>
    <w:rsid w:val="00E771FD"/>
    <w:rsid w:val="00EA7FDE"/>
    <w:rsid w:val="00F7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430</Words>
  <Characters>2455</Characters>
  <Application>Microsoft Office Word</Application>
  <DocSecurity>0</DocSecurity>
  <Lines>20</Lines>
  <Paragraphs>5</Paragraphs>
  <ScaleCrop>false</ScaleCrop>
  <Company>Lenovo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2016-08-30T06:42:00Z</dcterms:created>
  <dcterms:modified xsi:type="dcterms:W3CDTF">2016-09-18T02:25:00Z</dcterms:modified>
</cp:coreProperties>
</file>