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22" w:rsidRPr="002504AA" w:rsidRDefault="00CA3822" w:rsidP="00CA3822">
      <w:pPr>
        <w:jc w:val="center"/>
        <w:rPr>
          <w:rFonts w:ascii="华文琥珀" w:eastAsia="华文琥珀"/>
          <w:sz w:val="22"/>
          <w:szCs w:val="28"/>
        </w:rPr>
      </w:pPr>
      <w:r w:rsidRPr="002504AA">
        <w:rPr>
          <w:rFonts w:ascii="华文琥珀" w:eastAsia="华文琥珀" w:hint="eastAsia"/>
          <w:sz w:val="22"/>
          <w:szCs w:val="28"/>
        </w:rPr>
        <w:t>2017届高三年级·英语听说</w:t>
      </w:r>
      <w:r w:rsidR="00891F48" w:rsidRPr="002504AA">
        <w:rPr>
          <w:rFonts w:ascii="华文琥珀" w:eastAsia="华文琥珀" w:hint="eastAsia"/>
          <w:sz w:val="22"/>
          <w:szCs w:val="28"/>
        </w:rPr>
        <w:t>考试</w:t>
      </w:r>
      <w:r w:rsidR="002504AA" w:rsidRPr="002504AA">
        <w:rPr>
          <w:rFonts w:ascii="华文琥珀" w:eastAsia="华文琥珀" w:hint="eastAsia"/>
          <w:sz w:val="22"/>
          <w:szCs w:val="28"/>
        </w:rPr>
        <w:t>事宜</w:t>
      </w:r>
    </w:p>
    <w:p w:rsidR="00CA29D2" w:rsidRPr="00DC6DB4" w:rsidRDefault="00CA29D2" w:rsidP="009E5D93">
      <w:pPr>
        <w:jc w:val="center"/>
        <w:rPr>
          <w:rFonts w:ascii="黑体" w:eastAsia="黑体" w:hAnsi="黑体"/>
          <w:sz w:val="28"/>
        </w:rPr>
      </w:pPr>
      <w:bookmarkStart w:id="0" w:name="_GoBack"/>
      <w:r w:rsidRPr="00DC6DB4">
        <w:rPr>
          <w:rFonts w:ascii="黑体" w:eastAsia="黑体" w:hAnsi="黑体" w:hint="eastAsia"/>
          <w:sz w:val="28"/>
        </w:rPr>
        <w:t>有关</w:t>
      </w:r>
      <w:r w:rsidR="00A46E67" w:rsidRPr="00DC6DB4">
        <w:rPr>
          <w:rFonts w:ascii="黑体" w:eastAsia="黑体" w:hAnsi="黑体" w:hint="eastAsia"/>
          <w:sz w:val="28"/>
        </w:rPr>
        <w:t>购买</w:t>
      </w:r>
      <w:r w:rsidRPr="00DC6DB4">
        <w:rPr>
          <w:rFonts w:ascii="黑体" w:eastAsia="黑体" w:hAnsi="黑体" w:hint="eastAsia"/>
          <w:sz w:val="28"/>
        </w:rPr>
        <w:t>高考</w:t>
      </w:r>
      <w:r w:rsidR="009E5D93" w:rsidRPr="00DC6DB4">
        <w:rPr>
          <w:rFonts w:ascii="黑体" w:eastAsia="黑体" w:hAnsi="黑体" w:hint="eastAsia"/>
          <w:sz w:val="28"/>
        </w:rPr>
        <w:t>听说</w:t>
      </w:r>
      <w:r w:rsidR="006F5482">
        <w:rPr>
          <w:rFonts w:ascii="黑体" w:eastAsia="黑体" w:hAnsi="黑体" w:hint="eastAsia"/>
          <w:sz w:val="28"/>
        </w:rPr>
        <w:t>考试专用</w:t>
      </w:r>
      <w:r w:rsidR="009E5D93" w:rsidRPr="00DC6DB4">
        <w:rPr>
          <w:rFonts w:ascii="黑体" w:eastAsia="黑体" w:hAnsi="黑体" w:hint="eastAsia"/>
          <w:sz w:val="28"/>
        </w:rPr>
        <w:t>耳机的说</w:t>
      </w:r>
      <w:bookmarkEnd w:id="0"/>
      <w:r w:rsidR="009E5D93" w:rsidRPr="00DC6DB4">
        <w:rPr>
          <w:rFonts w:ascii="黑体" w:eastAsia="黑体" w:hAnsi="黑体" w:hint="eastAsia"/>
          <w:sz w:val="28"/>
        </w:rPr>
        <w:t>明</w:t>
      </w:r>
    </w:p>
    <w:p w:rsidR="009E5D93" w:rsidRDefault="00C92F04" w:rsidP="006F5482">
      <w:pPr>
        <w:spacing w:line="440" w:lineRule="exact"/>
        <w:ind w:firstLine="420"/>
        <w:jc w:val="left"/>
        <w:rPr>
          <w:sz w:val="24"/>
        </w:rPr>
      </w:pPr>
      <w:r w:rsidRPr="00DC6DB4">
        <w:rPr>
          <w:rFonts w:hint="eastAsia"/>
          <w:sz w:val="24"/>
        </w:rPr>
        <w:t>2011</w:t>
      </w:r>
      <w:r w:rsidR="00DC6DB4">
        <w:rPr>
          <w:rFonts w:hint="eastAsia"/>
          <w:sz w:val="24"/>
        </w:rPr>
        <w:t>年广东省实行高考听说考试</w:t>
      </w:r>
      <w:r w:rsidRPr="00DC6DB4">
        <w:rPr>
          <w:rFonts w:hint="eastAsia"/>
          <w:sz w:val="24"/>
        </w:rPr>
        <w:t>，</w:t>
      </w:r>
      <w:r w:rsidR="00DC6DB4">
        <w:rPr>
          <w:rFonts w:hint="eastAsia"/>
          <w:sz w:val="24"/>
        </w:rPr>
        <w:t>高考听说考试一般在</w:t>
      </w:r>
      <w:r w:rsidR="00DC6DB4">
        <w:rPr>
          <w:rFonts w:hint="eastAsia"/>
          <w:sz w:val="24"/>
        </w:rPr>
        <w:t>3</w:t>
      </w:r>
      <w:r w:rsidR="00DC6DB4">
        <w:rPr>
          <w:rFonts w:hint="eastAsia"/>
          <w:sz w:val="24"/>
        </w:rPr>
        <w:t>月中旬</w:t>
      </w:r>
      <w:r w:rsidR="00A41130">
        <w:rPr>
          <w:rFonts w:hint="eastAsia"/>
          <w:sz w:val="24"/>
        </w:rPr>
        <w:t>举行</w:t>
      </w:r>
      <w:r w:rsidR="00DC6DB4">
        <w:rPr>
          <w:rFonts w:hint="eastAsia"/>
          <w:sz w:val="24"/>
        </w:rPr>
        <w:t>，成绩公布时间大约</w:t>
      </w:r>
      <w:r w:rsidR="00DC6DB4">
        <w:rPr>
          <w:rFonts w:hint="eastAsia"/>
          <w:sz w:val="24"/>
        </w:rPr>
        <w:t>4</w:t>
      </w:r>
      <w:r w:rsidR="00DC6DB4">
        <w:rPr>
          <w:rFonts w:hint="eastAsia"/>
          <w:sz w:val="24"/>
        </w:rPr>
        <w:t>月底。</w:t>
      </w:r>
      <w:r w:rsidR="00951499">
        <w:rPr>
          <w:rFonts w:hint="eastAsia"/>
          <w:sz w:val="24"/>
        </w:rPr>
        <w:t>高考</w:t>
      </w:r>
      <w:r w:rsidR="00DC6DB4">
        <w:rPr>
          <w:rFonts w:hint="eastAsia"/>
          <w:sz w:val="24"/>
        </w:rPr>
        <w:t>听说</w:t>
      </w:r>
      <w:r w:rsidR="00951499">
        <w:rPr>
          <w:rFonts w:hint="eastAsia"/>
          <w:sz w:val="24"/>
        </w:rPr>
        <w:t>考试满分</w:t>
      </w:r>
      <w:r w:rsidR="00DC6DB4" w:rsidRPr="00DC6DB4">
        <w:rPr>
          <w:rFonts w:hint="eastAsia"/>
          <w:sz w:val="24"/>
        </w:rPr>
        <w:t>15</w:t>
      </w:r>
      <w:r w:rsidR="00DC6DB4" w:rsidRPr="00DC6DB4">
        <w:rPr>
          <w:rFonts w:hint="eastAsia"/>
          <w:sz w:val="24"/>
        </w:rPr>
        <w:t>分，</w:t>
      </w:r>
      <w:r w:rsidR="00951499">
        <w:rPr>
          <w:rFonts w:hint="eastAsia"/>
          <w:sz w:val="24"/>
        </w:rPr>
        <w:t>能否有更多同学</w:t>
      </w:r>
      <w:r w:rsidR="008D490A">
        <w:rPr>
          <w:rFonts w:hint="eastAsia"/>
          <w:sz w:val="24"/>
        </w:rPr>
        <w:t>获得高分甚至</w:t>
      </w:r>
      <w:r w:rsidR="00DC6DB4" w:rsidRPr="00DC6DB4">
        <w:rPr>
          <w:rFonts w:hint="eastAsia"/>
          <w:sz w:val="24"/>
        </w:rPr>
        <w:t>满分</w:t>
      </w:r>
      <w:r w:rsidR="008D490A">
        <w:rPr>
          <w:rFonts w:hint="eastAsia"/>
          <w:sz w:val="24"/>
        </w:rPr>
        <w:t>将对同学们的备考士气产生重要影响</w:t>
      </w:r>
      <w:r w:rsidR="00DC6DB4" w:rsidRPr="00DC6DB4">
        <w:rPr>
          <w:rFonts w:hint="eastAsia"/>
          <w:sz w:val="24"/>
        </w:rPr>
        <w:t>。</w:t>
      </w:r>
    </w:p>
    <w:p w:rsidR="00985E14" w:rsidRDefault="00985E14" w:rsidP="006F5482">
      <w:pPr>
        <w:spacing w:line="44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听说考试必备的辅助设备是</w:t>
      </w:r>
      <w:r w:rsidRPr="0095212C">
        <w:rPr>
          <w:rFonts w:hint="eastAsia"/>
          <w:b/>
          <w:sz w:val="24"/>
          <w:em w:val="dot"/>
        </w:rPr>
        <w:t>高考专用耳机</w:t>
      </w:r>
      <w:r w:rsidR="00951499">
        <w:rPr>
          <w:rFonts w:hint="eastAsia"/>
          <w:b/>
          <w:sz w:val="24"/>
          <w:em w:val="dot"/>
        </w:rPr>
        <w:t>（</w:t>
      </w:r>
      <w:r w:rsidR="00951499">
        <w:rPr>
          <w:rFonts w:hint="eastAsia"/>
          <w:b/>
          <w:sz w:val="24"/>
          <w:em w:val="dot"/>
        </w:rPr>
        <w:t>Edifier K3000</w:t>
      </w:r>
      <w:r w:rsidR="00951499">
        <w:rPr>
          <w:rFonts w:hint="eastAsia"/>
          <w:b/>
          <w:sz w:val="24"/>
          <w:em w:val="dot"/>
        </w:rPr>
        <w:t>）</w:t>
      </w:r>
      <w:r w:rsidR="008D490A">
        <w:rPr>
          <w:rFonts w:hint="eastAsia"/>
          <w:sz w:val="24"/>
        </w:rPr>
        <w:t>。</w:t>
      </w:r>
      <w:r w:rsidR="00951499">
        <w:rPr>
          <w:rFonts w:hint="eastAsia"/>
          <w:sz w:val="24"/>
        </w:rPr>
        <w:t>该型号耳机明显</w:t>
      </w:r>
      <w:r>
        <w:rPr>
          <w:rFonts w:hint="eastAsia"/>
          <w:sz w:val="24"/>
        </w:rPr>
        <w:t>区别于日常生活中</w:t>
      </w:r>
      <w:r w:rsidR="00951499">
        <w:rPr>
          <w:rFonts w:hint="eastAsia"/>
          <w:sz w:val="24"/>
        </w:rPr>
        <w:t>有</w:t>
      </w:r>
      <w:r>
        <w:rPr>
          <w:rFonts w:hint="eastAsia"/>
          <w:sz w:val="24"/>
        </w:rPr>
        <w:t>高仿真音响效果的耳机</w:t>
      </w:r>
      <w:r w:rsidR="00951499">
        <w:rPr>
          <w:rFonts w:hint="eastAsia"/>
          <w:sz w:val="24"/>
        </w:rPr>
        <w:t>，能够把考生的作答声音准确逼真地录入电脑设备</w:t>
      </w:r>
      <w:r>
        <w:rPr>
          <w:rFonts w:hint="eastAsia"/>
          <w:sz w:val="24"/>
        </w:rPr>
        <w:t>。</w:t>
      </w:r>
      <w:r w:rsidR="006F5482" w:rsidRPr="006F5482">
        <w:rPr>
          <w:rFonts w:hint="eastAsia"/>
          <w:b/>
          <w:sz w:val="24"/>
          <w:em w:val="dot"/>
        </w:rPr>
        <w:t>高考专用耳机</w:t>
      </w:r>
      <w:r w:rsidR="006F5482" w:rsidRPr="006F5482">
        <w:rPr>
          <w:rFonts w:hint="eastAsia"/>
          <w:sz w:val="24"/>
        </w:rPr>
        <w:t>生产销售商仅面向单位，</w:t>
      </w:r>
      <w:r w:rsidR="003924C2">
        <w:rPr>
          <w:rFonts w:hint="eastAsia"/>
          <w:sz w:val="24"/>
        </w:rPr>
        <w:t>不面向个人</w:t>
      </w:r>
      <w:r w:rsidR="006F5482">
        <w:rPr>
          <w:rFonts w:hint="eastAsia"/>
          <w:sz w:val="24"/>
        </w:rPr>
        <w:t>。（</w:t>
      </w:r>
      <w:proofErr w:type="gramStart"/>
      <w:r w:rsidR="006F5482">
        <w:rPr>
          <w:rFonts w:hint="eastAsia"/>
          <w:sz w:val="24"/>
        </w:rPr>
        <w:t>淘宝网</w:t>
      </w:r>
      <w:proofErr w:type="gramEnd"/>
      <w:r w:rsidR="006F5482">
        <w:rPr>
          <w:rFonts w:hint="eastAsia"/>
          <w:sz w:val="24"/>
        </w:rPr>
        <w:t>有</w:t>
      </w:r>
      <w:r w:rsidR="006F5482" w:rsidRPr="006F5482">
        <w:rPr>
          <w:rFonts w:hint="eastAsia"/>
          <w:b/>
          <w:sz w:val="24"/>
          <w:em w:val="dot"/>
        </w:rPr>
        <w:t>高考专用耳机</w:t>
      </w:r>
      <w:r w:rsidR="00951499" w:rsidRPr="00951499">
        <w:rPr>
          <w:rFonts w:hint="eastAsia"/>
          <w:b/>
          <w:sz w:val="24"/>
          <w:u w:val="single" w:color="FFFFFF" w:themeColor="background1"/>
          <w:em w:val="dot"/>
        </w:rPr>
        <w:t>出售</w:t>
      </w:r>
      <w:r w:rsidR="006F5482">
        <w:rPr>
          <w:rFonts w:hint="eastAsia"/>
          <w:sz w:val="24"/>
        </w:rPr>
        <w:t>，但是价格偏高）。</w:t>
      </w:r>
      <w:r w:rsidR="0093680B">
        <w:rPr>
          <w:rFonts w:hint="eastAsia"/>
          <w:sz w:val="24"/>
        </w:rPr>
        <w:t>借鉴往届高三</w:t>
      </w:r>
      <w:r w:rsidR="009941B7">
        <w:rPr>
          <w:rFonts w:hint="eastAsia"/>
          <w:sz w:val="24"/>
        </w:rPr>
        <w:t>听说训练</w:t>
      </w:r>
      <w:r w:rsidR="0093680B">
        <w:rPr>
          <w:rFonts w:hint="eastAsia"/>
          <w:sz w:val="24"/>
        </w:rPr>
        <w:t>的做法，</w:t>
      </w:r>
      <w:r w:rsidR="00C2387C">
        <w:rPr>
          <w:rFonts w:hint="eastAsia"/>
          <w:sz w:val="24"/>
        </w:rPr>
        <w:t>每位学生</w:t>
      </w:r>
      <w:r w:rsidR="008D490A">
        <w:rPr>
          <w:rFonts w:hint="eastAsia"/>
          <w:sz w:val="24"/>
        </w:rPr>
        <w:t>需要</w:t>
      </w:r>
      <w:r w:rsidR="002A0A96">
        <w:rPr>
          <w:rFonts w:hint="eastAsia"/>
          <w:sz w:val="24"/>
        </w:rPr>
        <w:t>一</w:t>
      </w:r>
      <w:r w:rsidR="008D490A">
        <w:rPr>
          <w:rFonts w:hint="eastAsia"/>
          <w:sz w:val="24"/>
        </w:rPr>
        <w:t>副</w:t>
      </w:r>
      <w:r w:rsidR="00C2387C">
        <w:rPr>
          <w:rFonts w:hint="eastAsia"/>
          <w:sz w:val="24"/>
        </w:rPr>
        <w:t>耳机</w:t>
      </w:r>
      <w:r w:rsidR="008D490A" w:rsidRPr="006F5482">
        <w:rPr>
          <w:rFonts w:hint="eastAsia"/>
          <w:b/>
          <w:sz w:val="24"/>
          <w:em w:val="dot"/>
        </w:rPr>
        <w:t>高考专用耳机</w:t>
      </w:r>
      <w:r w:rsidR="008D490A" w:rsidRPr="008D490A">
        <w:rPr>
          <w:rFonts w:hint="eastAsia"/>
          <w:sz w:val="24"/>
          <w:em w:val="dot"/>
        </w:rPr>
        <w:t>以辅助听说训练及模拟考试</w:t>
      </w:r>
      <w:r w:rsidR="00C2387C">
        <w:rPr>
          <w:rFonts w:hint="eastAsia"/>
          <w:sz w:val="24"/>
        </w:rPr>
        <w:t>。</w:t>
      </w:r>
      <w:r w:rsidR="008D490A">
        <w:rPr>
          <w:rFonts w:hint="eastAsia"/>
          <w:sz w:val="24"/>
        </w:rPr>
        <w:t>我们建议</w:t>
      </w:r>
      <w:r w:rsidR="00E460AF">
        <w:rPr>
          <w:rFonts w:hint="eastAsia"/>
          <w:sz w:val="24"/>
        </w:rPr>
        <w:t>以班级为单位</w:t>
      </w:r>
      <w:r w:rsidR="008D490A">
        <w:rPr>
          <w:rFonts w:hint="eastAsia"/>
          <w:sz w:val="24"/>
        </w:rPr>
        <w:t>统计人数、</w:t>
      </w:r>
      <w:r w:rsidR="00C2387C">
        <w:rPr>
          <w:rFonts w:hint="eastAsia"/>
          <w:sz w:val="24"/>
        </w:rPr>
        <w:t>由年级</w:t>
      </w:r>
      <w:r w:rsidR="008D490A">
        <w:rPr>
          <w:rFonts w:hint="eastAsia"/>
          <w:sz w:val="24"/>
        </w:rPr>
        <w:t>负责统一</w:t>
      </w:r>
      <w:r w:rsidR="00C2387C">
        <w:rPr>
          <w:rFonts w:hint="eastAsia"/>
          <w:sz w:val="24"/>
        </w:rPr>
        <w:t>购买</w:t>
      </w:r>
      <w:r w:rsidR="000D4EAB">
        <w:rPr>
          <w:rFonts w:hint="eastAsia"/>
          <w:sz w:val="24"/>
        </w:rPr>
        <w:t>（统一购买价格会有优惠）</w:t>
      </w:r>
      <w:r w:rsidR="00C2387C">
        <w:rPr>
          <w:rFonts w:hint="eastAsia"/>
          <w:sz w:val="24"/>
        </w:rPr>
        <w:t>。</w:t>
      </w:r>
    </w:p>
    <w:p w:rsidR="009F7560" w:rsidRDefault="009F7560" w:rsidP="006F5482">
      <w:pPr>
        <w:spacing w:line="44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具体联系人如下。</w:t>
      </w:r>
    </w:p>
    <w:p w:rsidR="002D66B5" w:rsidRDefault="002D66B5" w:rsidP="002D66B5">
      <w:pPr>
        <w:spacing w:line="440" w:lineRule="exact"/>
        <w:jc w:val="left"/>
        <w:rPr>
          <w:sz w:val="24"/>
        </w:rPr>
      </w:pPr>
    </w:p>
    <w:p w:rsidR="002D66B5" w:rsidRDefault="002D66B5" w:rsidP="002D66B5">
      <w:pPr>
        <w:spacing w:line="440" w:lineRule="exact"/>
        <w:jc w:val="right"/>
        <w:rPr>
          <w:sz w:val="24"/>
        </w:rPr>
      </w:pP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届高三英语组</w:t>
      </w:r>
    </w:p>
    <w:p w:rsidR="002D66B5" w:rsidRPr="00DC6DB4" w:rsidRDefault="002D66B5" w:rsidP="002D66B5">
      <w:pPr>
        <w:spacing w:line="440" w:lineRule="exact"/>
        <w:jc w:val="right"/>
        <w:rPr>
          <w:sz w:val="24"/>
        </w:rPr>
      </w:pPr>
      <w:r>
        <w:rPr>
          <w:rFonts w:hint="eastAsia"/>
          <w:sz w:val="24"/>
        </w:rPr>
        <w:t>2016-09-19</w:t>
      </w:r>
    </w:p>
    <w:p w:rsidR="00CA29D2" w:rsidRPr="00DC6DB4" w:rsidRDefault="00CA29D2" w:rsidP="00CA3822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</w:p>
    <w:p w:rsidR="00CA29D2" w:rsidRDefault="00CA29D2" w:rsidP="00CA3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63D3" w:rsidRDefault="00A363D3" w:rsidP="00CA3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高中部技术联络人</w:t>
      </w:r>
      <w:r w:rsidR="00D62679">
        <w:rPr>
          <w:rFonts w:ascii="宋体" w:eastAsia="宋体" w:hAnsi="宋体" w:cs="宋体" w:hint="eastAsia"/>
          <w:kern w:val="0"/>
          <w:sz w:val="24"/>
          <w:szCs w:val="24"/>
        </w:rPr>
        <w:t xml:space="preserve">： </w:t>
      </w:r>
      <w:r>
        <w:rPr>
          <w:rFonts w:ascii="宋体" w:eastAsia="宋体" w:hAnsi="宋体" w:cs="宋体" w:hint="eastAsia"/>
          <w:kern w:val="0"/>
          <w:sz w:val="24"/>
          <w:szCs w:val="24"/>
        </w:rPr>
        <w:t>杨继新</w:t>
      </w:r>
      <w:r w:rsidR="00D62679">
        <w:rPr>
          <w:rFonts w:ascii="宋体" w:eastAsia="宋体" w:hAnsi="宋体" w:cs="宋体" w:hint="eastAsia"/>
          <w:kern w:val="0"/>
          <w:sz w:val="24"/>
          <w:szCs w:val="24"/>
        </w:rPr>
        <w:t>（教务处主任）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26518086</w:t>
      </w:r>
    </w:p>
    <w:p w:rsidR="00DC6DB4" w:rsidRDefault="00DC6DB4" w:rsidP="00CA3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7A9D" w:rsidRPr="00D62679" w:rsidRDefault="00D62679" w:rsidP="00CA3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杨主任提供的信息</w:t>
      </w:r>
    </w:p>
    <w:p w:rsidR="00CA29D2" w:rsidRPr="00507166" w:rsidRDefault="00CA29D2" w:rsidP="00507166">
      <w:pPr>
        <w:widowControl/>
        <w:shd w:val="clear" w:color="auto" w:fill="FBD4B4" w:themeFill="accent6" w:themeFillTint="66"/>
        <w:jc w:val="left"/>
        <w:rPr>
          <w:rFonts w:ascii="楷体" w:eastAsia="楷体" w:hAnsi="楷体"/>
          <w:sz w:val="24"/>
        </w:rPr>
      </w:pPr>
      <w:r w:rsidRPr="00507166">
        <w:rPr>
          <w:rFonts w:ascii="楷体" w:eastAsia="楷体" w:hAnsi="楷体" w:hint="eastAsia"/>
          <w:sz w:val="24"/>
        </w:rPr>
        <w:t>耳机经销商以及联系人：</w:t>
      </w:r>
    </w:p>
    <w:p w:rsidR="00CA3822" w:rsidRPr="00CA3822" w:rsidRDefault="00CA3822" w:rsidP="00507166">
      <w:pPr>
        <w:widowControl/>
        <w:shd w:val="clear" w:color="auto" w:fill="FBD4B4" w:themeFill="accent6" w:themeFillTint="66"/>
        <w:jc w:val="left"/>
        <w:rPr>
          <w:rFonts w:ascii="楷体" w:eastAsia="楷体" w:hAnsi="楷体"/>
          <w:sz w:val="24"/>
        </w:rPr>
      </w:pPr>
      <w:r w:rsidRPr="00CA3822">
        <w:rPr>
          <w:rFonts w:ascii="楷体" w:eastAsia="楷体" w:hAnsi="楷体"/>
          <w:sz w:val="24"/>
        </w:rPr>
        <w:t>厂家销售：刘鹏</w:t>
      </w:r>
      <w:r w:rsidR="00CA29D2" w:rsidRPr="00507166">
        <w:rPr>
          <w:rFonts w:ascii="楷体" w:eastAsia="楷体" w:hAnsi="楷体" w:hint="eastAsia"/>
          <w:sz w:val="24"/>
        </w:rPr>
        <w:t xml:space="preserve">   电话：</w:t>
      </w:r>
      <w:r w:rsidRPr="00CA3822">
        <w:rPr>
          <w:rFonts w:ascii="楷体" w:eastAsia="楷体" w:hAnsi="楷体"/>
          <w:sz w:val="24"/>
        </w:rPr>
        <w:t>13701133036</w:t>
      </w:r>
    </w:p>
    <w:p w:rsidR="00CA3822" w:rsidRPr="00CA3822" w:rsidRDefault="00CA3822" w:rsidP="00507166">
      <w:pPr>
        <w:widowControl/>
        <w:shd w:val="clear" w:color="auto" w:fill="FBD4B4" w:themeFill="accent6" w:themeFillTint="66"/>
        <w:ind w:firstLineChars="500" w:firstLine="1200"/>
        <w:jc w:val="left"/>
        <w:rPr>
          <w:rFonts w:ascii="楷体" w:eastAsia="楷体" w:hAnsi="楷体"/>
          <w:sz w:val="24"/>
        </w:rPr>
      </w:pPr>
      <w:r w:rsidRPr="00CA3822">
        <w:rPr>
          <w:rFonts w:ascii="楷体" w:eastAsia="楷体" w:hAnsi="楷体"/>
          <w:sz w:val="24"/>
        </w:rPr>
        <w:t>研制</w:t>
      </w:r>
      <w:r w:rsidRPr="00507166">
        <w:rPr>
          <w:rFonts w:ascii="楷体" w:eastAsia="楷体" w:hAnsi="楷体" w:hint="eastAsia"/>
          <w:sz w:val="24"/>
        </w:rPr>
        <w:t>销售部门在北京，东莞生产、发货。</w:t>
      </w:r>
    </w:p>
    <w:p w:rsidR="00064DB4" w:rsidRPr="00DE7A9D" w:rsidRDefault="00064DB4" w:rsidP="00507166">
      <w:pPr>
        <w:shd w:val="clear" w:color="auto" w:fill="FBD4B4" w:themeFill="accent6" w:themeFillTint="66"/>
        <w:rPr>
          <w:rFonts w:ascii="宋体" w:eastAsia="宋体" w:hAnsi="宋体"/>
          <w:sz w:val="24"/>
        </w:rPr>
      </w:pPr>
    </w:p>
    <w:p w:rsidR="00CA3822" w:rsidRPr="00CA3822" w:rsidRDefault="00CA3822" w:rsidP="00507166">
      <w:pPr>
        <w:widowControl/>
        <w:shd w:val="clear" w:color="auto" w:fill="FBD4B4" w:themeFill="accent6" w:themeFillTint="66"/>
        <w:jc w:val="left"/>
        <w:rPr>
          <w:rFonts w:ascii="Times New Roman" w:eastAsia="宋体" w:hAnsi="Times New Roman" w:cs="Times New Roman"/>
          <w:sz w:val="24"/>
        </w:rPr>
      </w:pPr>
      <w:r w:rsidRPr="00CA3822">
        <w:rPr>
          <w:rFonts w:ascii="Times New Roman" w:eastAsia="宋体" w:hAnsi="Times New Roman" w:cs="Times New Roman"/>
          <w:sz w:val="24"/>
        </w:rPr>
        <w:t xml:space="preserve">https://s.taobao.com/search?sourceId=tb.item&amp;search_type=item&amp;ssid=s5-e&amp;s_from=newHeader&amp;q=k3000%E8%80%B3%E6%9C%BA&amp;suggest=0_6&amp;_input_charset=utf-8&amp;wq=K3000&amp;suggest_query=K3000&amp;source=suggest&amp;cps=yes&amp;ppath=122216579%3A22041&amp;sort=price-asc </w:t>
      </w:r>
    </w:p>
    <w:p w:rsidR="00CA3822" w:rsidRPr="00DE7A9D" w:rsidRDefault="00CA3822">
      <w:pPr>
        <w:rPr>
          <w:rFonts w:ascii="宋体" w:eastAsia="宋体" w:hAnsi="宋体"/>
          <w:sz w:val="24"/>
        </w:rPr>
      </w:pPr>
    </w:p>
    <w:p w:rsidR="00CA3822" w:rsidRDefault="00CA3822"/>
    <w:sectPr w:rsidR="00CA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altName w:val="宋体"/>
    <w:charset w:val="86"/>
    <w:family w:val="auto"/>
    <w:pitch w:val="default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E4E17"/>
    <w:multiLevelType w:val="hybridMultilevel"/>
    <w:tmpl w:val="C55E6206"/>
    <w:lvl w:ilvl="0" w:tplc="8AF2E6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2E24A2"/>
    <w:multiLevelType w:val="hybridMultilevel"/>
    <w:tmpl w:val="95A8DA82"/>
    <w:lvl w:ilvl="0" w:tplc="0C42A230">
      <w:start w:val="2"/>
      <w:numFmt w:val="japaneseCounting"/>
      <w:lvlText w:val="%1、"/>
      <w:lvlJc w:val="left"/>
      <w:pPr>
        <w:ind w:left="45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22"/>
    <w:rsid w:val="00025491"/>
    <w:rsid w:val="00064DB4"/>
    <w:rsid w:val="000D4EAB"/>
    <w:rsid w:val="00241FA2"/>
    <w:rsid w:val="002504AA"/>
    <w:rsid w:val="00253CCE"/>
    <w:rsid w:val="002A0A96"/>
    <w:rsid w:val="002D66B5"/>
    <w:rsid w:val="00300443"/>
    <w:rsid w:val="00356582"/>
    <w:rsid w:val="003924C2"/>
    <w:rsid w:val="003F25B1"/>
    <w:rsid w:val="004F395E"/>
    <w:rsid w:val="00507166"/>
    <w:rsid w:val="006F5482"/>
    <w:rsid w:val="008220D8"/>
    <w:rsid w:val="00891F48"/>
    <w:rsid w:val="008D490A"/>
    <w:rsid w:val="0093680B"/>
    <w:rsid w:val="00951499"/>
    <w:rsid w:val="0095212C"/>
    <w:rsid w:val="00974295"/>
    <w:rsid w:val="00980918"/>
    <w:rsid w:val="00983BB3"/>
    <w:rsid w:val="00985E14"/>
    <w:rsid w:val="009941B7"/>
    <w:rsid w:val="009E5D93"/>
    <w:rsid w:val="009F7560"/>
    <w:rsid w:val="00A14A7D"/>
    <w:rsid w:val="00A363D3"/>
    <w:rsid w:val="00A41130"/>
    <w:rsid w:val="00A46E67"/>
    <w:rsid w:val="00A61131"/>
    <w:rsid w:val="00AF033D"/>
    <w:rsid w:val="00B132E5"/>
    <w:rsid w:val="00B500C7"/>
    <w:rsid w:val="00B73765"/>
    <w:rsid w:val="00BF5136"/>
    <w:rsid w:val="00C1093A"/>
    <w:rsid w:val="00C2387C"/>
    <w:rsid w:val="00C34216"/>
    <w:rsid w:val="00C92F04"/>
    <w:rsid w:val="00CA29D2"/>
    <w:rsid w:val="00CA3822"/>
    <w:rsid w:val="00D62679"/>
    <w:rsid w:val="00D94C81"/>
    <w:rsid w:val="00DA3133"/>
    <w:rsid w:val="00DC6DB4"/>
    <w:rsid w:val="00DE7A9D"/>
    <w:rsid w:val="00E460AF"/>
    <w:rsid w:val="00E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38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822"/>
    <w:rPr>
      <w:sz w:val="18"/>
      <w:szCs w:val="18"/>
    </w:rPr>
  </w:style>
  <w:style w:type="paragraph" w:styleId="a4">
    <w:name w:val="List Paragraph"/>
    <w:basedOn w:val="a"/>
    <w:uiPriority w:val="34"/>
    <w:qFormat/>
    <w:rsid w:val="00DA31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38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822"/>
    <w:rPr>
      <w:sz w:val="18"/>
      <w:szCs w:val="18"/>
    </w:rPr>
  </w:style>
  <w:style w:type="paragraph" w:styleId="a4">
    <w:name w:val="List Paragraph"/>
    <w:basedOn w:val="a"/>
    <w:uiPriority w:val="34"/>
    <w:qFormat/>
    <w:rsid w:val="00DA3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>Lenovo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2016-09-19T04:09:00Z</cp:lastPrinted>
  <dcterms:created xsi:type="dcterms:W3CDTF">2016-09-19T06:32:00Z</dcterms:created>
  <dcterms:modified xsi:type="dcterms:W3CDTF">2016-09-19T08:16:00Z</dcterms:modified>
</cp:coreProperties>
</file>