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72A" w:rsidRDefault="00073A02">
      <w:r>
        <w:t>A</w:t>
      </w:r>
      <w:r>
        <w:rPr>
          <w:rFonts w:hint="eastAsia"/>
        </w:rPr>
        <w:t xml:space="preserve"> father blamed his little daughter using up gold paper to make an empty gift box, but crushed when knowing it was full of kisses, which he cherished as inspiration after the little girl died accidentally.</w:t>
      </w:r>
      <w:bookmarkStart w:id="0" w:name="_GoBack"/>
      <w:bookmarkEnd w:id="0"/>
    </w:p>
    <w:sectPr w:rsidR="00E13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A02"/>
    <w:rsid w:val="00073A02"/>
    <w:rsid w:val="001B00F7"/>
    <w:rsid w:val="00E1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Words>
  <Characters>176</Characters>
  <Application>Microsoft Office Word</Application>
  <DocSecurity>0</DocSecurity>
  <Lines>1</Lines>
  <Paragraphs>1</Paragraphs>
  <ScaleCrop>false</ScaleCrop>
  <Company>Lenovo</Company>
  <LinksUpToDate>false</LinksUpToDate>
  <CharactersWithSpaces>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2015-05-19T23:34:00Z</dcterms:created>
  <dcterms:modified xsi:type="dcterms:W3CDTF">2015-05-19T23:44:00Z</dcterms:modified>
</cp:coreProperties>
</file>