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FA6" w:rsidRPr="0053330B" w:rsidRDefault="000F1FA6" w:rsidP="000F1FA6">
      <w:pPr>
        <w:jc w:val="center"/>
        <w:rPr>
          <w:rFonts w:ascii="方正美黑简体" w:eastAsia="方正美黑简体" w:hAnsi="Helvetica" w:cs="宋体"/>
          <w:b/>
          <w:color w:val="000000"/>
          <w:kern w:val="0"/>
          <w:sz w:val="48"/>
          <w:szCs w:val="36"/>
        </w:rPr>
      </w:pPr>
      <w:r w:rsidRPr="0053330B">
        <w:rPr>
          <w:rFonts w:ascii="方正美黑简体" w:eastAsia="方正美黑简体" w:hAnsi="Helvetica" w:cs="宋体" w:hint="eastAsia"/>
          <w:b/>
          <w:color w:val="000000"/>
          <w:kern w:val="0"/>
          <w:sz w:val="48"/>
          <w:szCs w:val="36"/>
        </w:rPr>
        <w:t>高考语文上135+独家解题秘诀</w:t>
      </w:r>
      <w:r w:rsidR="007256EB" w:rsidRPr="007256EB">
        <w:rPr>
          <w:rFonts w:ascii="方正美黑简体" w:eastAsia="方正美黑简体" w:hAnsi="Helvetica" w:cs="宋体" w:hint="eastAsia"/>
          <w:b/>
          <w:color w:val="FF0000"/>
          <w:kern w:val="0"/>
          <w:sz w:val="48"/>
          <w:szCs w:val="36"/>
        </w:rPr>
        <w:t>(加强版)</w:t>
      </w:r>
    </w:p>
    <w:p w:rsidR="000F1FA6" w:rsidRPr="0053330B" w:rsidRDefault="000F1FA6" w:rsidP="000F1FA6">
      <w:pPr>
        <w:jc w:val="center"/>
        <w:rPr>
          <w:rFonts w:ascii="楷体" w:eastAsia="楷体" w:hAnsi="楷体"/>
          <w:b/>
          <w:sz w:val="40"/>
        </w:rPr>
      </w:pPr>
      <w:r w:rsidRPr="0053330B">
        <w:rPr>
          <w:rFonts w:ascii="楷体" w:eastAsia="楷体" w:hAnsi="楷体" w:hint="eastAsia"/>
          <w:b/>
          <w:sz w:val="32"/>
        </w:rPr>
        <w:t>2017-03-08</w:t>
      </w:r>
      <w:r w:rsidR="00A828E6" w:rsidRPr="0053330B">
        <w:rPr>
          <w:rFonts w:ascii="楷体" w:eastAsia="楷体" w:hAnsi="楷体" w:hint="eastAsia"/>
          <w:b/>
          <w:sz w:val="32"/>
        </w:rPr>
        <w:t xml:space="preserve"> </w:t>
      </w:r>
      <w:r w:rsidR="0053330B">
        <w:rPr>
          <w:rFonts w:ascii="楷体" w:eastAsia="楷体" w:hAnsi="楷体" w:hint="eastAsia"/>
          <w:b/>
          <w:sz w:val="32"/>
        </w:rPr>
        <w:t xml:space="preserve"> </w:t>
      </w:r>
      <w:r w:rsidR="00A828E6" w:rsidRPr="0053330B">
        <w:rPr>
          <w:rFonts w:ascii="楷体" w:eastAsia="楷体" w:hAnsi="楷体" w:hint="eastAsia"/>
          <w:b/>
          <w:sz w:val="32"/>
        </w:rPr>
        <w:t>来源：</w:t>
      </w:r>
      <w:r w:rsidR="0053330B">
        <w:rPr>
          <w:rFonts w:ascii="楷体" w:eastAsia="楷体" w:hAnsi="楷体" w:hint="eastAsia"/>
          <w:b/>
          <w:sz w:val="32"/>
        </w:rPr>
        <w:t>三槐居</w:t>
      </w:r>
    </w:p>
    <w:p w:rsidR="000F1FA6" w:rsidRDefault="000F1FA6" w:rsidP="002F605B"/>
    <w:p w:rsidR="002F605B" w:rsidRPr="00A77197" w:rsidRDefault="002F605B" w:rsidP="00A77197">
      <w:pPr>
        <w:spacing w:line="320" w:lineRule="exact"/>
        <w:ind w:firstLineChars="200" w:firstLine="482"/>
        <w:rPr>
          <w:b/>
          <w:sz w:val="24"/>
        </w:rPr>
      </w:pPr>
      <w:r w:rsidRPr="00A77197">
        <w:rPr>
          <w:rFonts w:hint="eastAsia"/>
          <w:b/>
          <w:sz w:val="24"/>
        </w:rPr>
        <w:t>语文考试很多时候是学生不太会担心，因为大家觉得语文怎么</w:t>
      </w:r>
      <w:bookmarkStart w:id="0" w:name="_GoBack"/>
      <w:bookmarkEnd w:id="0"/>
      <w:r w:rsidRPr="00A77197">
        <w:rPr>
          <w:rFonts w:hint="eastAsia"/>
          <w:b/>
          <w:sz w:val="24"/>
        </w:rPr>
        <w:t>考都不会让语文差</w:t>
      </w:r>
      <w:r w:rsidR="000F1FA6" w:rsidRPr="00A77197">
        <w:rPr>
          <w:rFonts w:hint="eastAsia"/>
          <w:b/>
          <w:sz w:val="24"/>
        </w:rPr>
        <w:t>得</w:t>
      </w:r>
      <w:r w:rsidRPr="00A77197">
        <w:rPr>
          <w:rFonts w:hint="eastAsia"/>
          <w:b/>
          <w:sz w:val="24"/>
        </w:rPr>
        <w:t>过分。但这样的想法只是一部分同学的想法，还有一部分同学是希望在各科成绩都蒸蒸日上的时候，语文也能有个大幅度的提高。然而，语文是各科中提分最为困难的</w:t>
      </w:r>
      <w:proofErr w:type="gramStart"/>
      <w:r w:rsidRPr="00A77197">
        <w:rPr>
          <w:rFonts w:hint="eastAsia"/>
          <w:b/>
          <w:sz w:val="24"/>
        </w:rPr>
        <w:t>一</w:t>
      </w:r>
      <w:proofErr w:type="gramEnd"/>
      <w:r w:rsidRPr="00A77197">
        <w:rPr>
          <w:rFonts w:hint="eastAsia"/>
          <w:b/>
          <w:sz w:val="24"/>
        </w:rPr>
        <w:t>科。</w:t>
      </w:r>
    </w:p>
    <w:p w:rsidR="002F605B" w:rsidRPr="00A77197" w:rsidRDefault="002F605B" w:rsidP="00A77197">
      <w:pPr>
        <w:spacing w:line="320" w:lineRule="exact"/>
        <w:ind w:firstLineChars="200" w:firstLine="482"/>
        <w:rPr>
          <w:b/>
          <w:sz w:val="24"/>
        </w:rPr>
      </w:pPr>
      <w:r w:rsidRPr="00A77197">
        <w:rPr>
          <w:rFonts w:hint="eastAsia"/>
          <w:b/>
          <w:sz w:val="24"/>
        </w:rPr>
        <w:t>应该有不少同学发现，小学语文离满分通常就几分甚至一两分之差，初中离满分也就十来二十分之差，可是到了高中，语文一旦稍不留神离满分差的就是三四十分。很多同学的语文成绩就只能稳定在</w:t>
      </w:r>
      <w:proofErr w:type="gramStart"/>
      <w:r w:rsidRPr="00A77197">
        <w:rPr>
          <w:rFonts w:hint="eastAsia"/>
          <w:b/>
          <w:sz w:val="24"/>
        </w:rPr>
        <w:t>一百零</w:t>
      </w:r>
      <w:proofErr w:type="gramEnd"/>
      <w:r w:rsidRPr="00A77197">
        <w:rPr>
          <w:rFonts w:hint="eastAsia"/>
          <w:b/>
          <w:sz w:val="24"/>
        </w:rPr>
        <w:t>几分，一百一十几，一百二有时都是奢求。所以对于很多人来说，语文就成了一门提分难的学科了。老师和家长都会想尽办法让孩子需找好的有效的学习方法和提分方法。</w:t>
      </w:r>
    </w:p>
    <w:p w:rsidR="002F605B" w:rsidRPr="00A77197" w:rsidRDefault="000F1FA6" w:rsidP="00A77197">
      <w:pPr>
        <w:spacing w:line="320" w:lineRule="exact"/>
        <w:ind w:firstLineChars="200" w:firstLine="482"/>
        <w:rPr>
          <w:b/>
          <w:sz w:val="24"/>
        </w:rPr>
      </w:pPr>
      <w:r w:rsidRPr="00A77197">
        <w:rPr>
          <w:rFonts w:hint="eastAsia"/>
          <w:b/>
          <w:sz w:val="24"/>
        </w:rPr>
        <w:t>直</w:t>
      </w:r>
      <w:proofErr w:type="gramStart"/>
      <w:r w:rsidRPr="00A77197">
        <w:rPr>
          <w:rFonts w:hint="eastAsia"/>
          <w:b/>
          <w:sz w:val="24"/>
        </w:rPr>
        <w:t>击学生</w:t>
      </w:r>
      <w:proofErr w:type="gramEnd"/>
      <w:r w:rsidRPr="00A77197">
        <w:rPr>
          <w:rFonts w:hint="eastAsia"/>
          <w:b/>
          <w:sz w:val="24"/>
        </w:rPr>
        <w:t>语文弱点，</w:t>
      </w:r>
      <w:r w:rsidR="002F605B" w:rsidRPr="00A77197">
        <w:rPr>
          <w:rFonts w:hint="eastAsia"/>
          <w:b/>
          <w:sz w:val="24"/>
        </w:rPr>
        <w:t>找到了解决</w:t>
      </w:r>
      <w:r w:rsidRPr="00A77197">
        <w:rPr>
          <w:rFonts w:hint="eastAsia"/>
          <w:b/>
          <w:sz w:val="24"/>
        </w:rPr>
        <w:t>问题</w:t>
      </w:r>
      <w:r w:rsidR="002F605B" w:rsidRPr="00A77197">
        <w:rPr>
          <w:rFonts w:hint="eastAsia"/>
          <w:b/>
          <w:sz w:val="24"/>
        </w:rPr>
        <w:t>之道，在各个方面提高学生的解题能力</w:t>
      </w:r>
      <w:r w:rsidR="00A828E6" w:rsidRPr="00A77197">
        <w:rPr>
          <w:rFonts w:hint="eastAsia"/>
          <w:b/>
          <w:sz w:val="24"/>
        </w:rPr>
        <w:t>，这是高三后期提分复习的关键</w:t>
      </w:r>
      <w:r w:rsidR="002F605B" w:rsidRPr="00A77197">
        <w:rPr>
          <w:rFonts w:hint="eastAsia"/>
          <w:b/>
          <w:sz w:val="24"/>
        </w:rPr>
        <w:t>。这里给大家分享关于解题上的一些小秘诀</w:t>
      </w:r>
      <w:r w:rsidRPr="00A77197">
        <w:rPr>
          <w:rFonts w:hint="eastAsia"/>
          <w:b/>
          <w:sz w:val="24"/>
        </w:rPr>
        <w:t>，</w:t>
      </w:r>
      <w:r w:rsidR="002F605B" w:rsidRPr="00A77197">
        <w:rPr>
          <w:rFonts w:hint="eastAsia"/>
          <w:b/>
          <w:sz w:val="24"/>
        </w:rPr>
        <w:t>希望对于</w:t>
      </w:r>
      <w:r w:rsidR="00A828E6" w:rsidRPr="00A77197">
        <w:rPr>
          <w:rFonts w:hint="eastAsia"/>
          <w:b/>
          <w:sz w:val="24"/>
        </w:rPr>
        <w:t>同学们</w:t>
      </w:r>
      <w:r w:rsidR="002F605B" w:rsidRPr="00A77197">
        <w:rPr>
          <w:rFonts w:hint="eastAsia"/>
          <w:b/>
          <w:sz w:val="24"/>
        </w:rPr>
        <w:t>在语文解题上有所帮助。</w:t>
      </w:r>
    </w:p>
    <w:p w:rsidR="002F605B" w:rsidRDefault="002F605B" w:rsidP="002F605B"/>
    <w:p w:rsidR="002F605B" w:rsidRDefault="00810838" w:rsidP="002F605B">
      <w:pPr>
        <w:jc w:val="center"/>
      </w:pPr>
      <w:r>
        <w:rPr>
          <w:noProof/>
        </w:rPr>
        <w:drawing>
          <wp:inline distT="0" distB="0" distL="0" distR="0">
            <wp:extent cx="5934075" cy="4705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a:extLst>
                        <a:ext uri="{28A0092B-C50C-407E-A947-70E740481C1C}">
                          <a14:useLocalDpi xmlns:a14="http://schemas.microsoft.com/office/drawing/2010/main" val="0"/>
                        </a:ext>
                      </a:extLst>
                    </a:blip>
                    <a:stretch>
                      <a:fillRect/>
                    </a:stretch>
                  </pic:blipFill>
                  <pic:spPr>
                    <a:xfrm>
                      <a:off x="0" y="0"/>
                      <a:ext cx="5934075" cy="4705350"/>
                    </a:xfrm>
                    <a:prstGeom prst="rect">
                      <a:avLst/>
                    </a:prstGeom>
                  </pic:spPr>
                </pic:pic>
              </a:graphicData>
            </a:graphic>
          </wp:inline>
        </w:drawing>
      </w:r>
    </w:p>
    <w:p w:rsidR="002F605B" w:rsidRDefault="002F605B" w:rsidP="002F605B"/>
    <w:p w:rsidR="002F605B" w:rsidRDefault="002F605B" w:rsidP="002F605B"/>
    <w:p w:rsidR="000F1FA6" w:rsidRDefault="000F1FA6" w:rsidP="000F1FA6">
      <w:pPr>
        <w:jc w:val="center"/>
      </w:pPr>
    </w:p>
    <w:p w:rsidR="002F605B" w:rsidRDefault="00810838" w:rsidP="00810838">
      <w:pPr>
        <w:jc w:val="center"/>
      </w:pPr>
      <w:r>
        <w:rPr>
          <w:noProof/>
        </w:rPr>
        <w:lastRenderedPageBreak/>
        <w:drawing>
          <wp:inline distT="0" distB="0" distL="0" distR="0">
            <wp:extent cx="5905500" cy="500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8">
                      <a:extLst>
                        <a:ext uri="{28A0092B-C50C-407E-A947-70E740481C1C}">
                          <a14:useLocalDpi xmlns:a14="http://schemas.microsoft.com/office/drawing/2010/main" val="0"/>
                        </a:ext>
                      </a:extLst>
                    </a:blip>
                    <a:stretch>
                      <a:fillRect/>
                    </a:stretch>
                  </pic:blipFill>
                  <pic:spPr>
                    <a:xfrm>
                      <a:off x="0" y="0"/>
                      <a:ext cx="5905500" cy="5000625"/>
                    </a:xfrm>
                    <a:prstGeom prst="rect">
                      <a:avLst/>
                    </a:prstGeom>
                  </pic:spPr>
                </pic:pic>
              </a:graphicData>
            </a:graphic>
          </wp:inline>
        </w:drawing>
      </w:r>
    </w:p>
    <w:p w:rsidR="002F605B" w:rsidRDefault="002F605B" w:rsidP="002F605B"/>
    <w:p w:rsidR="002F605B" w:rsidRDefault="002F605B" w:rsidP="002F605B"/>
    <w:p w:rsidR="000F1FA6" w:rsidRDefault="000F1FA6" w:rsidP="002F605B"/>
    <w:p w:rsidR="000F1FA6" w:rsidRDefault="000F1FA6" w:rsidP="002F605B"/>
    <w:p w:rsidR="000F1FA6" w:rsidRDefault="000F1FA6" w:rsidP="002F605B"/>
    <w:p w:rsidR="000F1FA6" w:rsidRDefault="000F1FA6" w:rsidP="002F605B"/>
    <w:p w:rsidR="000F1FA6" w:rsidRDefault="000F1FA6" w:rsidP="002F605B"/>
    <w:p w:rsidR="000F1FA6" w:rsidRDefault="000F1FA6" w:rsidP="002F605B"/>
    <w:p w:rsidR="000F1FA6" w:rsidRDefault="000F1FA6" w:rsidP="002F605B"/>
    <w:p w:rsidR="000F1FA6" w:rsidRDefault="000F1FA6" w:rsidP="002F605B"/>
    <w:p w:rsidR="000F1FA6" w:rsidRDefault="000F1FA6" w:rsidP="002F605B"/>
    <w:p w:rsidR="000F1FA6" w:rsidRDefault="000F1FA6" w:rsidP="002F605B"/>
    <w:p w:rsidR="000F1FA6" w:rsidRDefault="000F1FA6" w:rsidP="000F1FA6">
      <w:pPr>
        <w:jc w:val="center"/>
      </w:pPr>
    </w:p>
    <w:p w:rsidR="00B07C88" w:rsidRDefault="00B07C88"/>
    <w:p w:rsidR="000F1FA6" w:rsidRDefault="000F1FA6"/>
    <w:p w:rsidR="000F1FA6" w:rsidRDefault="000F1FA6" w:rsidP="000F1FA6">
      <w:pPr>
        <w:jc w:val="center"/>
      </w:pPr>
    </w:p>
    <w:p w:rsidR="000F1FA6" w:rsidRDefault="000F1FA6"/>
    <w:p w:rsidR="000F1FA6" w:rsidRDefault="000F1FA6"/>
    <w:p w:rsidR="00810838" w:rsidRDefault="00810838" w:rsidP="00810838">
      <w:pPr>
        <w:jc w:val="center"/>
      </w:pPr>
      <w:r>
        <w:rPr>
          <w:rFonts w:hint="eastAsia"/>
          <w:noProof/>
        </w:rPr>
        <w:lastRenderedPageBreak/>
        <w:drawing>
          <wp:inline distT="0" distB="0" distL="0" distR="0">
            <wp:extent cx="5810250" cy="3771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9">
                      <a:extLst>
                        <a:ext uri="{28A0092B-C50C-407E-A947-70E740481C1C}">
                          <a14:useLocalDpi xmlns:a14="http://schemas.microsoft.com/office/drawing/2010/main" val="0"/>
                        </a:ext>
                      </a:extLst>
                    </a:blip>
                    <a:stretch>
                      <a:fillRect/>
                    </a:stretch>
                  </pic:blipFill>
                  <pic:spPr>
                    <a:xfrm>
                      <a:off x="0" y="0"/>
                      <a:ext cx="5810250" cy="3771900"/>
                    </a:xfrm>
                    <a:prstGeom prst="rect">
                      <a:avLst/>
                    </a:prstGeom>
                  </pic:spPr>
                </pic:pic>
              </a:graphicData>
            </a:graphic>
          </wp:inline>
        </w:drawing>
      </w:r>
    </w:p>
    <w:p w:rsidR="000F1FA6" w:rsidRDefault="000F1FA6"/>
    <w:p w:rsidR="000F1FA6" w:rsidRDefault="000F1FA6"/>
    <w:p w:rsidR="000F1FA6" w:rsidRDefault="000F1FA6"/>
    <w:p w:rsidR="000F1FA6" w:rsidRDefault="00810838" w:rsidP="000F1FA6">
      <w:pPr>
        <w:jc w:val="center"/>
      </w:pPr>
      <w:r>
        <w:rPr>
          <w:rFonts w:hint="eastAsia"/>
          <w:noProof/>
        </w:rPr>
        <w:drawing>
          <wp:inline distT="0" distB="0" distL="0" distR="0">
            <wp:extent cx="5724525" cy="2085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2085975"/>
                    </a:xfrm>
                    <a:prstGeom prst="rect">
                      <a:avLst/>
                    </a:prstGeom>
                  </pic:spPr>
                </pic:pic>
              </a:graphicData>
            </a:graphic>
          </wp:inline>
        </w:drawing>
      </w:r>
    </w:p>
    <w:p w:rsidR="000F1FA6" w:rsidRDefault="000F1FA6"/>
    <w:p w:rsidR="000F1FA6" w:rsidRDefault="000F1FA6"/>
    <w:p w:rsidR="000F1FA6" w:rsidRDefault="000F1FA6"/>
    <w:p w:rsidR="000F1FA6" w:rsidRDefault="000F1FA6"/>
    <w:p w:rsidR="000F1FA6" w:rsidRDefault="000F1FA6"/>
    <w:p w:rsidR="000F1FA6" w:rsidRDefault="000F1FA6"/>
    <w:p w:rsidR="000F1FA6" w:rsidRDefault="000F1FA6"/>
    <w:p w:rsidR="000F1FA6" w:rsidRDefault="000F1FA6"/>
    <w:p w:rsidR="000F1FA6" w:rsidRDefault="00810838" w:rsidP="00810838">
      <w:pPr>
        <w:jc w:val="center"/>
      </w:pPr>
      <w:r>
        <w:rPr>
          <w:rFonts w:hint="eastAsia"/>
          <w:noProof/>
        </w:rPr>
        <w:lastRenderedPageBreak/>
        <w:drawing>
          <wp:inline distT="0" distB="0" distL="0" distR="0">
            <wp:extent cx="5762625" cy="60579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JPG"/>
                    <pic:cNvPicPr/>
                  </pic:nvPicPr>
                  <pic:blipFill>
                    <a:blip r:embed="rId11">
                      <a:extLst>
                        <a:ext uri="{28A0092B-C50C-407E-A947-70E740481C1C}">
                          <a14:useLocalDpi xmlns:a14="http://schemas.microsoft.com/office/drawing/2010/main" val="0"/>
                        </a:ext>
                      </a:extLst>
                    </a:blip>
                    <a:stretch>
                      <a:fillRect/>
                    </a:stretch>
                  </pic:blipFill>
                  <pic:spPr>
                    <a:xfrm>
                      <a:off x="0" y="0"/>
                      <a:ext cx="5762625" cy="6057900"/>
                    </a:xfrm>
                    <a:prstGeom prst="rect">
                      <a:avLst/>
                    </a:prstGeom>
                  </pic:spPr>
                </pic:pic>
              </a:graphicData>
            </a:graphic>
          </wp:inline>
        </w:drawing>
      </w:r>
    </w:p>
    <w:p w:rsidR="000F1FA6" w:rsidRDefault="000F1FA6"/>
    <w:p w:rsidR="000F1FA6" w:rsidRDefault="000F1FA6"/>
    <w:p w:rsidR="000F1FA6" w:rsidRDefault="000F1FA6"/>
    <w:p w:rsidR="000F1FA6" w:rsidRDefault="000F1FA6"/>
    <w:p w:rsidR="000F1FA6" w:rsidRDefault="000F1FA6" w:rsidP="000F1FA6">
      <w:pPr>
        <w:jc w:val="center"/>
      </w:pPr>
    </w:p>
    <w:p w:rsidR="000F1FA6" w:rsidRDefault="000F1FA6"/>
    <w:p w:rsidR="000F1FA6" w:rsidRDefault="000F1FA6"/>
    <w:p w:rsidR="000F1FA6" w:rsidRDefault="000F1FA6"/>
    <w:p w:rsidR="000F1FA6" w:rsidRDefault="000F1FA6"/>
    <w:p w:rsidR="000F1FA6" w:rsidRDefault="000F1FA6"/>
    <w:p w:rsidR="000F1FA6" w:rsidRDefault="000F1FA6"/>
    <w:p w:rsidR="000F1FA6" w:rsidRDefault="000F1FA6"/>
    <w:p w:rsidR="00810838" w:rsidRDefault="00810838" w:rsidP="00810838">
      <w:pPr>
        <w:jc w:val="center"/>
      </w:pPr>
      <w:r>
        <w:rPr>
          <w:rFonts w:hint="eastAsia"/>
          <w:noProof/>
        </w:rPr>
        <w:lastRenderedPageBreak/>
        <w:drawing>
          <wp:inline distT="0" distB="0" distL="0" distR="0">
            <wp:extent cx="5905500" cy="5581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JPG"/>
                    <pic:cNvPicPr/>
                  </pic:nvPicPr>
                  <pic:blipFill>
                    <a:blip r:embed="rId12">
                      <a:extLst>
                        <a:ext uri="{28A0092B-C50C-407E-A947-70E740481C1C}">
                          <a14:useLocalDpi xmlns:a14="http://schemas.microsoft.com/office/drawing/2010/main" val="0"/>
                        </a:ext>
                      </a:extLst>
                    </a:blip>
                    <a:stretch>
                      <a:fillRect/>
                    </a:stretch>
                  </pic:blipFill>
                  <pic:spPr>
                    <a:xfrm>
                      <a:off x="0" y="0"/>
                      <a:ext cx="5905500" cy="5581650"/>
                    </a:xfrm>
                    <a:prstGeom prst="rect">
                      <a:avLst/>
                    </a:prstGeom>
                  </pic:spPr>
                </pic:pic>
              </a:graphicData>
            </a:graphic>
          </wp:inline>
        </w:drawing>
      </w:r>
    </w:p>
    <w:p w:rsidR="000F1FA6" w:rsidRDefault="000F1FA6"/>
    <w:p w:rsidR="000F1FA6" w:rsidRDefault="000F1FA6"/>
    <w:p w:rsidR="000F1FA6" w:rsidRDefault="000F1FA6"/>
    <w:p w:rsidR="000F1FA6" w:rsidRDefault="000F1FA6"/>
    <w:p w:rsidR="00810838" w:rsidRDefault="00810838"/>
    <w:p w:rsidR="00810838" w:rsidRDefault="00810838"/>
    <w:p w:rsidR="00810838" w:rsidRDefault="00810838"/>
    <w:p w:rsidR="00810838" w:rsidRDefault="00810838"/>
    <w:p w:rsidR="00810838" w:rsidRDefault="00810838"/>
    <w:p w:rsidR="00810838" w:rsidRDefault="00810838"/>
    <w:p w:rsidR="00810838" w:rsidRDefault="00810838"/>
    <w:p w:rsidR="00810838" w:rsidRDefault="00810838"/>
    <w:p w:rsidR="00810838" w:rsidRDefault="00810838"/>
    <w:p w:rsidR="00810838" w:rsidRDefault="00810838"/>
    <w:p w:rsidR="00810838" w:rsidRDefault="00810838"/>
    <w:p w:rsidR="00810838" w:rsidRDefault="00810838"/>
    <w:p w:rsidR="00810838" w:rsidRDefault="00810838" w:rsidP="00810838">
      <w:pPr>
        <w:jc w:val="center"/>
      </w:pPr>
      <w:r>
        <w:rPr>
          <w:rFonts w:hint="eastAsia"/>
          <w:noProof/>
        </w:rPr>
        <w:lastRenderedPageBreak/>
        <w:drawing>
          <wp:inline distT="0" distB="0" distL="0" distR="0">
            <wp:extent cx="6098651" cy="341906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JPG"/>
                    <pic:cNvPicPr/>
                  </pic:nvPicPr>
                  <pic:blipFill>
                    <a:blip r:embed="rId13">
                      <a:extLst>
                        <a:ext uri="{28A0092B-C50C-407E-A947-70E740481C1C}">
                          <a14:useLocalDpi xmlns:a14="http://schemas.microsoft.com/office/drawing/2010/main" val="0"/>
                        </a:ext>
                      </a:extLst>
                    </a:blip>
                    <a:stretch>
                      <a:fillRect/>
                    </a:stretch>
                  </pic:blipFill>
                  <pic:spPr>
                    <a:xfrm>
                      <a:off x="0" y="0"/>
                      <a:ext cx="6099389" cy="3419475"/>
                    </a:xfrm>
                    <a:prstGeom prst="rect">
                      <a:avLst/>
                    </a:prstGeom>
                  </pic:spPr>
                </pic:pic>
              </a:graphicData>
            </a:graphic>
          </wp:inline>
        </w:drawing>
      </w:r>
    </w:p>
    <w:p w:rsidR="000F1FA6" w:rsidRDefault="000F1FA6"/>
    <w:p w:rsidR="000F1FA6" w:rsidRDefault="000F1FA6">
      <w:pPr>
        <w:rPr>
          <w:rFonts w:hint="eastAsia"/>
        </w:rPr>
      </w:pPr>
    </w:p>
    <w:p w:rsidR="001E078D" w:rsidRPr="00B84D49" w:rsidRDefault="001E078D" w:rsidP="001E078D">
      <w:pPr>
        <w:widowControl/>
        <w:spacing w:line="300" w:lineRule="atLeast"/>
        <w:jc w:val="center"/>
        <w:rPr>
          <w:rFonts w:ascii="方正粗宋简体" w:eastAsia="方正粗宋简体" w:hAnsi="黑体" w:cs="宋体"/>
          <w:b/>
          <w:color w:val="FF0000"/>
          <w:kern w:val="0"/>
          <w:sz w:val="52"/>
          <w:szCs w:val="52"/>
          <w:u w:val="single"/>
        </w:rPr>
      </w:pPr>
      <w:r w:rsidRPr="00B84D49">
        <w:rPr>
          <w:rFonts w:ascii="方正粗宋简体" w:eastAsia="方正粗宋简体" w:hAnsi="黑体" w:cs="宋体" w:hint="eastAsia"/>
          <w:b/>
          <w:color w:val="FF0000"/>
          <w:kern w:val="0"/>
          <w:sz w:val="52"/>
          <w:szCs w:val="52"/>
          <w:highlight w:val="yellow"/>
          <w:u w:val="single"/>
        </w:rPr>
        <w:t>2017高考诗歌鉴赏答题范式一览表</w:t>
      </w:r>
    </w:p>
    <w:p w:rsidR="001E078D" w:rsidRDefault="001E078D" w:rsidP="001E078D">
      <w:pPr>
        <w:widowControl/>
        <w:spacing w:line="300" w:lineRule="atLeast"/>
        <w:jc w:val="center"/>
        <w:rPr>
          <w:rFonts w:ascii="楷体" w:eastAsia="楷体" w:hAnsi="楷体" w:hint="eastAsia"/>
          <w:b/>
          <w:szCs w:val="21"/>
        </w:rPr>
      </w:pPr>
      <w:r w:rsidRPr="0058774A">
        <w:rPr>
          <w:rFonts w:ascii="楷体" w:eastAsia="楷体" w:hAnsi="楷体" w:hint="eastAsia"/>
          <w:b/>
          <w:szCs w:val="21"/>
        </w:rPr>
        <w:t xml:space="preserve">红树主人 </w:t>
      </w:r>
      <w:r w:rsidRPr="0058774A">
        <w:rPr>
          <w:rFonts w:ascii="楷体" w:eastAsia="楷体" w:hAnsi="楷体"/>
          <w:b/>
          <w:szCs w:val="21"/>
        </w:rPr>
        <w:t>201</w:t>
      </w:r>
      <w:r w:rsidRPr="0058774A">
        <w:rPr>
          <w:rFonts w:ascii="楷体" w:eastAsia="楷体" w:hAnsi="楷体" w:hint="eastAsia"/>
          <w:b/>
          <w:szCs w:val="21"/>
        </w:rPr>
        <w:t>7</w:t>
      </w:r>
      <w:r w:rsidRPr="0058774A">
        <w:rPr>
          <w:rFonts w:ascii="楷体" w:eastAsia="楷体" w:hAnsi="楷体"/>
          <w:b/>
          <w:szCs w:val="21"/>
        </w:rPr>
        <w:t>-</w:t>
      </w:r>
      <w:r w:rsidRPr="0058774A">
        <w:rPr>
          <w:rFonts w:ascii="楷体" w:eastAsia="楷体" w:hAnsi="楷体" w:hint="eastAsia"/>
          <w:b/>
          <w:szCs w:val="21"/>
        </w:rPr>
        <w:t>01</w:t>
      </w:r>
      <w:r w:rsidRPr="0058774A">
        <w:rPr>
          <w:rFonts w:ascii="楷体" w:eastAsia="楷体" w:hAnsi="楷体"/>
          <w:b/>
          <w:szCs w:val="21"/>
        </w:rPr>
        <w:t>-</w:t>
      </w:r>
      <w:r w:rsidRPr="0058774A">
        <w:rPr>
          <w:rFonts w:ascii="楷体" w:eastAsia="楷体" w:hAnsi="楷体" w:hint="eastAsia"/>
          <w:b/>
          <w:szCs w:val="21"/>
        </w:rPr>
        <w:t>02</w:t>
      </w:r>
    </w:p>
    <w:p w:rsidR="001E078D" w:rsidRPr="0058774A" w:rsidRDefault="001E078D" w:rsidP="001E078D">
      <w:pPr>
        <w:widowControl/>
        <w:spacing w:line="300" w:lineRule="atLeast"/>
        <w:jc w:val="center"/>
        <w:rPr>
          <w:rFonts w:ascii="楷体" w:eastAsia="楷体" w:hAnsi="楷体"/>
          <w:b/>
          <w:szCs w:val="21"/>
        </w:rPr>
      </w:pPr>
    </w:p>
    <w:tbl>
      <w:tblPr>
        <w:tblW w:w="1036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2"/>
        <w:gridCol w:w="1701"/>
        <w:gridCol w:w="1843"/>
        <w:gridCol w:w="1701"/>
        <w:gridCol w:w="2268"/>
        <w:gridCol w:w="2268"/>
      </w:tblGrid>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kern w:val="0"/>
                <w:sz w:val="18"/>
                <w:szCs w:val="18"/>
              </w:rPr>
            </w:pPr>
            <w:r w:rsidRPr="0058774A">
              <w:rPr>
                <w:rFonts w:ascii="方正粗宋简体" w:eastAsia="方正粗宋简体" w:hAnsi="宋体" w:cs="宋体" w:hint="eastAsia"/>
                <w:b/>
                <w:bCs/>
                <w:color w:val="FF0000"/>
                <w:kern w:val="0"/>
                <w:sz w:val="18"/>
                <w:szCs w:val="18"/>
              </w:rPr>
              <w:t>设问角度</w:t>
            </w:r>
          </w:p>
        </w:tc>
        <w:tc>
          <w:tcPr>
            <w:tcW w:w="1701"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0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设问示例</w:t>
            </w:r>
          </w:p>
        </w:tc>
        <w:tc>
          <w:tcPr>
            <w:tcW w:w="1843"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0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答题步骤</w:t>
            </w:r>
          </w:p>
        </w:tc>
        <w:tc>
          <w:tcPr>
            <w:tcW w:w="1701"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0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答题范式</w:t>
            </w:r>
          </w:p>
        </w:tc>
        <w:tc>
          <w:tcPr>
            <w:tcW w:w="2268"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0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考题直击</w:t>
            </w:r>
          </w:p>
        </w:tc>
        <w:tc>
          <w:tcPr>
            <w:tcW w:w="2268"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0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答案解析</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01</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修</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proofErr w:type="gramStart"/>
            <w:r w:rsidRPr="0058774A">
              <w:rPr>
                <w:rFonts w:ascii="方正粗宋简体" w:eastAsia="方正粗宋简体" w:hAnsi="宋体" w:cs="宋体" w:hint="eastAsia"/>
                <w:b/>
                <w:bCs/>
                <w:color w:val="FF0000"/>
                <w:kern w:val="0"/>
                <w:sz w:val="18"/>
                <w:szCs w:val="18"/>
              </w:rPr>
              <w:t>辞</w:t>
            </w:r>
            <w:proofErr w:type="gramEnd"/>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手</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法</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1.本诗在表达感情时主要运用了什么修辞（表现）手法？试</w:t>
            </w:r>
            <w:proofErr w:type="gramStart"/>
            <w:r w:rsidRPr="0058774A">
              <w:rPr>
                <w:rFonts w:ascii="楷体" w:eastAsia="楷体" w:hAnsi="楷体" w:cs="宋体" w:hint="eastAsia"/>
                <w:b/>
                <w:kern w:val="0"/>
                <w:sz w:val="18"/>
                <w:szCs w:val="18"/>
              </w:rPr>
              <w:t>结合全</w:t>
            </w:r>
            <w:proofErr w:type="gramEnd"/>
            <w:r w:rsidRPr="0058774A">
              <w:rPr>
                <w:rFonts w:ascii="楷体" w:eastAsia="楷体" w:hAnsi="楷体" w:cs="宋体" w:hint="eastAsia"/>
                <w:b/>
                <w:kern w:val="0"/>
                <w:sz w:val="18"/>
                <w:szCs w:val="18"/>
              </w:rPr>
              <w:t>诗作简要赏析。</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2.诗的第X句/X联运用了什么表现（修辞）手法？有何作用？试</w:t>
            </w:r>
            <w:proofErr w:type="gramStart"/>
            <w:r w:rsidRPr="0058774A">
              <w:rPr>
                <w:rFonts w:ascii="楷体" w:eastAsia="楷体" w:hAnsi="楷体" w:cs="宋体" w:hint="eastAsia"/>
                <w:b/>
                <w:kern w:val="0"/>
                <w:sz w:val="18"/>
                <w:szCs w:val="18"/>
              </w:rPr>
              <w:t>结合全</w:t>
            </w:r>
            <w:proofErr w:type="gramEnd"/>
            <w:r w:rsidRPr="0058774A">
              <w:rPr>
                <w:rFonts w:ascii="楷体" w:eastAsia="楷体" w:hAnsi="楷体" w:cs="宋体" w:hint="eastAsia"/>
                <w:b/>
                <w:kern w:val="0"/>
                <w:sz w:val="18"/>
                <w:szCs w:val="18"/>
              </w:rPr>
              <w:t>诗作简要赏析。</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①先答出具体运用的某修辞手法，</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w:t>
            </w:r>
            <w:proofErr w:type="gramStart"/>
            <w:r w:rsidRPr="0058774A">
              <w:rPr>
                <w:rFonts w:ascii="黑体" w:eastAsia="黑体" w:hAnsi="宋体" w:cs="宋体" w:hint="eastAsia"/>
                <w:kern w:val="0"/>
                <w:sz w:val="18"/>
                <w:szCs w:val="18"/>
              </w:rPr>
              <w:t>再答该修辞</w:t>
            </w:r>
            <w:proofErr w:type="gramEnd"/>
            <w:r w:rsidRPr="0058774A">
              <w:rPr>
                <w:rFonts w:ascii="黑体" w:eastAsia="黑体" w:hAnsi="宋体" w:cs="宋体" w:hint="eastAsia"/>
                <w:kern w:val="0"/>
                <w:sz w:val="18"/>
                <w:szCs w:val="18"/>
              </w:rPr>
              <w:t>的作用术语+诗句内容，</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③最后点出运用该修辞所表达的诗人的情感。</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本诗（或第X句或第X联）运用了…的修辞手法，…（该修辞的作用术语）地写出了…（诗句解说），表达了诗人…的情感。</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移家别湖上亭</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proofErr w:type="gramStart"/>
            <w:r w:rsidRPr="0058774A">
              <w:rPr>
                <w:rFonts w:ascii="楷体" w:eastAsia="楷体" w:hAnsi="楷体" w:cs="宋体" w:hint="eastAsia"/>
                <w:b/>
                <w:color w:val="C00000"/>
                <w:kern w:val="0"/>
                <w:sz w:val="18"/>
                <w:szCs w:val="18"/>
              </w:rPr>
              <w:t>戎昱</w:t>
            </w:r>
            <w:proofErr w:type="gramEnd"/>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好是春风湖上亭，</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柳条藤蔓系离情。</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黄莺久住</w:t>
            </w:r>
            <w:proofErr w:type="gramStart"/>
            <w:r w:rsidRPr="0058774A">
              <w:rPr>
                <w:rFonts w:ascii="楷体" w:eastAsia="楷体" w:hAnsi="楷体" w:cs="宋体" w:hint="eastAsia"/>
                <w:b/>
                <w:color w:val="C00000"/>
                <w:kern w:val="0"/>
                <w:sz w:val="18"/>
                <w:szCs w:val="18"/>
              </w:rPr>
              <w:t>浑</w:t>
            </w:r>
            <w:proofErr w:type="gramEnd"/>
            <w:r w:rsidRPr="0058774A">
              <w:rPr>
                <w:rFonts w:ascii="楷体" w:eastAsia="楷体" w:hAnsi="楷体" w:cs="宋体" w:hint="eastAsia"/>
                <w:b/>
                <w:color w:val="C00000"/>
                <w:kern w:val="0"/>
                <w:sz w:val="18"/>
                <w:szCs w:val="18"/>
              </w:rPr>
              <w:t>相识，</w:t>
            </w:r>
          </w:p>
          <w:p w:rsidR="001E078D" w:rsidRPr="0058774A" w:rsidRDefault="001E078D" w:rsidP="00A66B0D">
            <w:pPr>
              <w:widowControl/>
              <w:spacing w:line="200" w:lineRule="exact"/>
              <w:jc w:val="center"/>
              <w:rPr>
                <w:rFonts w:ascii="黑体" w:eastAsia="黑体" w:hAnsi="宋体" w:cs="宋体"/>
                <w:b/>
                <w:color w:val="C00000"/>
                <w:kern w:val="0"/>
                <w:sz w:val="18"/>
                <w:szCs w:val="18"/>
              </w:rPr>
            </w:pPr>
            <w:proofErr w:type="gramStart"/>
            <w:r w:rsidRPr="0058774A">
              <w:rPr>
                <w:rFonts w:ascii="楷体" w:eastAsia="楷体" w:hAnsi="楷体" w:cs="宋体" w:hint="eastAsia"/>
                <w:b/>
                <w:color w:val="C00000"/>
                <w:kern w:val="0"/>
                <w:sz w:val="18"/>
                <w:szCs w:val="18"/>
              </w:rPr>
              <w:t>欲别频</w:t>
            </w:r>
            <w:proofErr w:type="gramEnd"/>
            <w:r w:rsidRPr="0058774A">
              <w:rPr>
                <w:rFonts w:ascii="楷体" w:eastAsia="楷体" w:hAnsi="楷体" w:cs="宋体" w:hint="eastAsia"/>
                <w:b/>
                <w:color w:val="C00000"/>
                <w:kern w:val="0"/>
                <w:sz w:val="18"/>
                <w:szCs w:val="18"/>
              </w:rPr>
              <w:t>啼四五声。</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问：诗人采用什么样的表现手法来表达他对湖上亭依恋难舍的深情？试结合诗句具体分析。</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诗人采用拟人化的手法，用“系”“相识”“欲别”等一系列拟人化动词，赋予柳条藤蔓、黄莺以人的情感，生动形象而又巧妙含蓄地表达了对湖上亭的深情。</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02</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proofErr w:type="gramStart"/>
            <w:r w:rsidRPr="0058774A">
              <w:rPr>
                <w:rFonts w:ascii="方正粗宋简体" w:eastAsia="方正粗宋简体" w:hAnsi="宋体" w:cs="宋体" w:hint="eastAsia"/>
                <w:b/>
                <w:bCs/>
                <w:color w:val="FF0000"/>
                <w:kern w:val="0"/>
                <w:sz w:val="18"/>
                <w:szCs w:val="18"/>
              </w:rPr>
              <w:t>描</w:t>
            </w:r>
            <w:proofErr w:type="gramEnd"/>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写</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手</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法</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1.这首诗的细节描写很成功，试结合诗句作</w:t>
            </w:r>
            <w:proofErr w:type="gramStart"/>
            <w:r w:rsidRPr="0058774A">
              <w:rPr>
                <w:rFonts w:ascii="楷体" w:eastAsia="楷体" w:hAnsi="楷体" w:cs="宋体" w:hint="eastAsia"/>
                <w:b/>
                <w:kern w:val="0"/>
                <w:sz w:val="18"/>
                <w:szCs w:val="18"/>
              </w:rPr>
              <w:t>简要简要</w:t>
            </w:r>
            <w:proofErr w:type="gramEnd"/>
            <w:r w:rsidRPr="0058774A">
              <w:rPr>
                <w:rFonts w:ascii="楷体" w:eastAsia="楷体" w:hAnsi="楷体" w:cs="宋体" w:hint="eastAsia"/>
                <w:b/>
                <w:kern w:val="0"/>
                <w:sz w:val="18"/>
                <w:szCs w:val="18"/>
              </w:rPr>
              <w:t>析。</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2.这首诗在景物描写上有何特色和作用？</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3.这首诗在描写方面有何特色？</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①先找准描写的特色（细节描写、白描、正面与侧面描写；景物描写的特色还须考虑动静、虚实、上下、远近、高低等顺序）；</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②后相关诗句简要解说；</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③再作用分析</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（1）本诗运用了…描写手法，写出了…（诗句解说），烘托了诗人…的感情。</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（2）本诗在景物描写上的特色是…，这样的描写使景物…（答作用，如动静结合，虚实相生），同时渲染了…的气氛，表达出诗人…的感情。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秋思/张籍</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洛阳城里见秋风，</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欲作家书意万重。</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复恐匆匆说不尽，</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u w:val="single"/>
              </w:rPr>
              <w:t>行人临发又开封</w:t>
            </w:r>
            <w:r w:rsidRPr="0058774A">
              <w:rPr>
                <w:rFonts w:ascii="楷体" w:eastAsia="楷体" w:hAnsi="楷体" w:cs="宋体" w:hint="eastAsia"/>
                <w:b/>
                <w:color w:val="C00000"/>
                <w:kern w:val="0"/>
                <w:sz w:val="18"/>
                <w:szCs w:val="18"/>
              </w:rPr>
              <w:t>。</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问：“行人临发又开封”这是一个成功的细节描写。请结合全诗简要分析这一细节描写的成功之处。</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这一细节看似平常，但它既照应了“意万重”，又紧承“复恐”，写活了行人对家书的重视和对亲人的深切思念,，写尽了行人心有千言万语惟恐言之不尽的复杂而微妙的心理。能让读者体味其中浓浓的乡思之情。</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03</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抒</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情</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方</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式</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1.诗歌在抒情方式上有何特点？请结合诗句作简要赏析。</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2.这首诗诗人是怎样抒发感情的？请结合诗句作简要赏析。</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3.第X</w:t>
            </w:r>
            <w:proofErr w:type="gramStart"/>
            <w:r w:rsidRPr="0058774A">
              <w:rPr>
                <w:rFonts w:ascii="楷体" w:eastAsia="楷体" w:hAnsi="楷体" w:cs="宋体" w:hint="eastAsia"/>
                <w:b/>
                <w:kern w:val="0"/>
                <w:sz w:val="18"/>
                <w:szCs w:val="18"/>
              </w:rPr>
              <w:t>句值得</w:t>
            </w:r>
            <w:proofErr w:type="gramEnd"/>
            <w:r w:rsidRPr="0058774A">
              <w:rPr>
                <w:rFonts w:ascii="楷体" w:eastAsia="楷体" w:hAnsi="楷体" w:cs="宋体" w:hint="eastAsia"/>
                <w:b/>
                <w:kern w:val="0"/>
                <w:sz w:val="18"/>
                <w:szCs w:val="18"/>
              </w:rPr>
              <w:t>玩味，请从情与景的角度作简要赏析。</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①先确定诗是直接抒情还是间接抒情；若是间抒，则再确定具体又是哪一种；</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②后结合诗句简要解说所写内容和所抒感情；</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③最后点明这种抒情方式的作用，要用到术语，如含蓄蕴藉、淋漓尽致等。</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这首诗运用了…的抒情方式，全诗主要写了…（内容），抒发了…的感情，这种方式使诗人情感的抒发显得…（用术语）</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端居/李商隐</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远书归梦两悠悠，</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只有空床敌素秋。</w:t>
            </w:r>
          </w:p>
          <w:p w:rsidR="001E078D" w:rsidRPr="0058774A" w:rsidRDefault="001E078D" w:rsidP="00A66B0D">
            <w:pPr>
              <w:widowControl/>
              <w:spacing w:line="200" w:lineRule="exact"/>
              <w:jc w:val="center"/>
              <w:rPr>
                <w:rFonts w:ascii="楷体" w:eastAsia="楷体" w:hAnsi="楷体" w:cs="宋体"/>
                <w:b/>
                <w:color w:val="C00000"/>
                <w:kern w:val="0"/>
                <w:sz w:val="18"/>
                <w:szCs w:val="18"/>
                <w:u w:val="single"/>
              </w:rPr>
            </w:pPr>
            <w:r w:rsidRPr="0058774A">
              <w:rPr>
                <w:rFonts w:ascii="楷体" w:eastAsia="楷体" w:hAnsi="楷体" w:cs="宋体" w:hint="eastAsia"/>
                <w:b/>
                <w:color w:val="C00000"/>
                <w:kern w:val="0"/>
                <w:sz w:val="18"/>
                <w:szCs w:val="18"/>
                <w:u w:val="single"/>
              </w:rPr>
              <w:t>阶下青苔与红树，</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u w:val="single"/>
              </w:rPr>
              <w:t>雨中寥落月中愁</w:t>
            </w:r>
            <w:r w:rsidRPr="0058774A">
              <w:rPr>
                <w:rFonts w:ascii="楷体" w:eastAsia="楷体" w:hAnsi="楷体" w:cs="宋体" w:hint="eastAsia"/>
                <w:b/>
                <w:color w:val="C00000"/>
                <w:kern w:val="0"/>
                <w:sz w:val="18"/>
                <w:szCs w:val="18"/>
              </w:rPr>
              <w:t>。</w:t>
            </w:r>
          </w:p>
          <w:p w:rsidR="001E078D" w:rsidRPr="0058774A" w:rsidRDefault="001E078D" w:rsidP="00A66B0D">
            <w:pPr>
              <w:widowControl/>
              <w:spacing w:line="200" w:lineRule="exact"/>
              <w:jc w:val="left"/>
              <w:rPr>
                <w:rFonts w:ascii="楷体" w:eastAsia="楷体" w:hAnsi="楷体" w:cs="宋体"/>
                <w:kern w:val="0"/>
                <w:sz w:val="18"/>
                <w:szCs w:val="18"/>
              </w:rPr>
            </w:pPr>
            <w:r w:rsidRPr="0058774A">
              <w:rPr>
                <w:rFonts w:ascii="楷体" w:eastAsia="楷体" w:hAnsi="楷体" w:cs="宋体" w:hint="eastAsia"/>
                <w:kern w:val="0"/>
                <w:sz w:val="18"/>
                <w:szCs w:val="18"/>
              </w:rPr>
              <w:t>[注]①端居：闲居。②素秋：秋天的代称。</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问：这首诗的三、四两句在艺术手法上有什么特点？请简要分析。</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在艺术手法上，第三、四句的最大特点是借景抒情。诗人借助对“青苔”“红树”以及“雨”景、“月”色的描写，赋予客观景物以浓厚的主观色彩，营造出了冷寂、凄清的氛围，表达了悲愁、孤寂和思亲的情感。</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lastRenderedPageBreak/>
              <w:t>04</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思</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想</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感</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情</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1.本诗表达了诗人怎样的思想感情？</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2.这首诗的主旨是什么？</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①先感悟这首诗是乐诗还是哀诗；</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②再结合诗句内容分析乐或哀的原因；</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③最后确定具体的感情是什么。</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这首诗通过对…的描写，展现了一幅…的画面，表达了诗人…的思想感情。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咏怀古迹/杜甫</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群山万壑赴荆门，</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生长明妃尚有村。</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一去紫台连朔漠，</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独留青冢向黄昏。</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画图省识春风面，</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环佩空归月夜魂。</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千载琵琶作胡语，</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分明怨恨曲中论。</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问：诗人怎样的思想感情？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这首诗通过写王昭君美貌无人识、远嫁大漠、孤苦无依的怨恨，表达了诗人对她不幸遭遇的深切同情，同时也表达了诗人漂泊天涯，怀才不遇的悲叹。</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05</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观</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点</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品</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评</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你是否同意某人对这首诗的评价？为什么？请结合诗句说说你的理由。</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①弄清品评的角度（内容形式？整体局部？表现手法？）；</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②读诗和某人的评价；</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③研读诗作，形成自己的看法；</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④结合原诗句具体分析</w:t>
            </w:r>
            <w:proofErr w:type="gramStart"/>
            <w:r w:rsidRPr="0058774A">
              <w:rPr>
                <w:rFonts w:ascii="黑体" w:eastAsia="黑体" w:hAnsi="宋体" w:cs="宋体" w:hint="eastAsia"/>
                <w:kern w:val="0"/>
                <w:sz w:val="18"/>
                <w:szCs w:val="18"/>
              </w:rPr>
              <w:t>你观点</w:t>
            </w:r>
            <w:proofErr w:type="gramEnd"/>
            <w:r w:rsidRPr="0058774A">
              <w:rPr>
                <w:rFonts w:ascii="黑体" w:eastAsia="黑体" w:hAnsi="宋体" w:cs="宋体" w:hint="eastAsia"/>
                <w:kern w:val="0"/>
                <w:sz w:val="18"/>
                <w:szCs w:val="18"/>
              </w:rPr>
              <w:t>的依据。</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（1）同意。理由是：…（结合诗句具体分析）</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（2）不同意。理由是：…（结合诗句具体分析）</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子夜吴歌·秋歌</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李白</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长安一片月，</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万户捣衣声。</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秋风吹不尽，</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总是玉关情。</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何日平胡虏，</w:t>
            </w:r>
          </w:p>
          <w:p w:rsidR="001E078D" w:rsidRPr="0058774A" w:rsidRDefault="001E078D" w:rsidP="00A66B0D">
            <w:pPr>
              <w:widowControl/>
              <w:spacing w:line="200" w:lineRule="exact"/>
              <w:jc w:val="center"/>
              <w:rPr>
                <w:rFonts w:ascii="黑体" w:eastAsia="黑体" w:hAnsi="宋体" w:cs="宋体"/>
                <w:color w:val="C00000"/>
                <w:kern w:val="0"/>
                <w:sz w:val="18"/>
                <w:szCs w:val="18"/>
              </w:rPr>
            </w:pPr>
            <w:r w:rsidRPr="0058774A">
              <w:rPr>
                <w:rFonts w:ascii="楷体" w:eastAsia="楷体" w:hAnsi="楷体" w:cs="宋体" w:hint="eastAsia"/>
                <w:b/>
                <w:color w:val="C00000"/>
                <w:kern w:val="0"/>
                <w:sz w:val="18"/>
                <w:szCs w:val="18"/>
              </w:rPr>
              <w:t>良人罢远征。</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问：前人曾说过：“余窃谓删去末两句做绝句，更觉浑含无尽。”你是否同意这个说法？请说说理由。</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B24C79">
              <w:rPr>
                <w:rFonts w:ascii="黑体" w:eastAsia="黑体" w:hAnsi="宋体" w:cs="宋体" w:hint="eastAsia"/>
                <w:kern w:val="0"/>
                <w:sz w:val="16"/>
                <w:szCs w:val="18"/>
              </w:rPr>
              <w:t>①同意。理由：第四句中的“玉关情”写的是女子思念征人，而女子思念征人的哀怨已经涵盖了诗歌最后两句“何日平胡虏，良人罢远征”的诗意，删除后不会影响诗意的表达，反而更显精炼含蓄。②不同意。理由：最后两句“何日…远征”加深了对前面“玉关情”的内容的表达，由亲人之情上升到家国之爱，扩展了诗歌的内容，升华了诗歌的境界。</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06</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比</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较</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proofErr w:type="gramStart"/>
            <w:r w:rsidRPr="0058774A">
              <w:rPr>
                <w:rFonts w:ascii="方正粗宋简体" w:eastAsia="方正粗宋简体" w:hAnsi="宋体" w:cs="宋体" w:hint="eastAsia"/>
                <w:b/>
                <w:bCs/>
                <w:color w:val="FF0000"/>
                <w:kern w:val="0"/>
                <w:sz w:val="18"/>
                <w:szCs w:val="18"/>
              </w:rPr>
              <w:t>鉴</w:t>
            </w:r>
            <w:proofErr w:type="gramEnd"/>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赏</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1.这两首诗都写到了…，各有什么寓意？</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2.这两首诗表达的思想感情有何异同？</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3.这两首诗分别采用了什么表现方法？</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①先明确比较角度，找准两者之间的异同点；②后写出异同之处并结合诗句具体分析研究；③最后指明不同之处在各自诗中的作用。</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两首诗都…，都表达了诗人…（写出共同点）；不同之处是：第一首…（写出不同点及其表达作用），第二首…（写出不同点及其表达作用）</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禾熟/[宋]孔平仲</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百里西风禾黍香，</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鸣泉</w:t>
            </w:r>
            <w:proofErr w:type="gramStart"/>
            <w:r w:rsidRPr="0058774A">
              <w:rPr>
                <w:rFonts w:ascii="楷体" w:eastAsia="楷体" w:hAnsi="楷体" w:cs="宋体" w:hint="eastAsia"/>
                <w:b/>
                <w:color w:val="C00000"/>
                <w:kern w:val="0"/>
                <w:sz w:val="18"/>
                <w:szCs w:val="18"/>
              </w:rPr>
              <w:t>落窦谷登场</w:t>
            </w:r>
            <w:proofErr w:type="gramEnd"/>
            <w:r w:rsidRPr="0058774A">
              <w:rPr>
                <w:rFonts w:ascii="楷体" w:eastAsia="楷体" w:hAnsi="楷体" w:cs="宋体" w:hint="eastAsia"/>
                <w:b/>
                <w:color w:val="C00000"/>
                <w:kern w:val="0"/>
                <w:sz w:val="18"/>
                <w:szCs w:val="18"/>
              </w:rPr>
              <w:t>。</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老牛释了耕耘债，</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proofErr w:type="gramStart"/>
            <w:r w:rsidRPr="0058774A">
              <w:rPr>
                <w:rFonts w:ascii="楷体" w:eastAsia="楷体" w:hAnsi="楷体" w:cs="宋体" w:hint="eastAsia"/>
                <w:b/>
                <w:color w:val="C00000"/>
                <w:kern w:val="0"/>
                <w:sz w:val="18"/>
                <w:szCs w:val="18"/>
              </w:rPr>
              <w:t>啮</w:t>
            </w:r>
            <w:proofErr w:type="gramEnd"/>
            <w:r w:rsidRPr="0058774A">
              <w:rPr>
                <w:rFonts w:ascii="楷体" w:eastAsia="楷体" w:hAnsi="楷体" w:cs="宋体" w:hint="eastAsia"/>
                <w:b/>
                <w:color w:val="C00000"/>
                <w:kern w:val="0"/>
                <w:sz w:val="18"/>
                <w:szCs w:val="18"/>
              </w:rPr>
              <w:t>草坡头卧斜阳。</w:t>
            </w:r>
          </w:p>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病牛/[宋]李纲</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耕犁千亩实千箱，</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力尽筋疲谁复伤？</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但得众生皆得饱，</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不辞</w:t>
            </w:r>
            <w:proofErr w:type="gramStart"/>
            <w:r w:rsidRPr="0058774A">
              <w:rPr>
                <w:rFonts w:ascii="楷体" w:eastAsia="楷体" w:hAnsi="楷体" w:cs="宋体" w:hint="eastAsia"/>
                <w:b/>
                <w:color w:val="C00000"/>
                <w:kern w:val="0"/>
                <w:sz w:val="18"/>
                <w:szCs w:val="18"/>
              </w:rPr>
              <w:t>羸</w:t>
            </w:r>
            <w:proofErr w:type="gramEnd"/>
            <w:r w:rsidRPr="0058774A">
              <w:rPr>
                <w:rFonts w:ascii="楷体" w:eastAsia="楷体" w:hAnsi="楷体" w:cs="宋体" w:hint="eastAsia"/>
                <w:b/>
                <w:color w:val="C00000"/>
                <w:kern w:val="0"/>
                <w:sz w:val="18"/>
                <w:szCs w:val="18"/>
              </w:rPr>
              <w:t>病卧残阳。</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问：两首诗都描写了“牛”的形象，其形象意义是否相同？请简析。</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不同。《禾熟》中的“老牛”是一个知足而乐、悠然自得的形象，诗人借此表达了像老牛一样早点了却“役债”，舒闲疲惫身心的渴望，也含蓄地抒发了自己长期仕途坎坷而积于胸中的郁闷之情。《病牛》中的牛在未</w:t>
            </w:r>
            <w:proofErr w:type="gramStart"/>
            <w:r w:rsidRPr="0058774A">
              <w:rPr>
                <w:rFonts w:ascii="黑体" w:eastAsia="黑体" w:hAnsi="宋体" w:cs="宋体" w:hint="eastAsia"/>
                <w:kern w:val="0"/>
                <w:sz w:val="18"/>
                <w:szCs w:val="18"/>
              </w:rPr>
              <w:t>病之前</w:t>
            </w:r>
            <w:proofErr w:type="gramEnd"/>
            <w:r w:rsidRPr="0058774A">
              <w:rPr>
                <w:rFonts w:ascii="黑体" w:eastAsia="黑体" w:hAnsi="宋体" w:cs="宋体" w:hint="eastAsia"/>
                <w:kern w:val="0"/>
                <w:sz w:val="18"/>
                <w:szCs w:val="18"/>
              </w:rPr>
              <w:t>耕耘过许多田地,让人收获过千万担的谷物，在它老病时，却遭到冷遇,但仍念“但得众生皆得饱”，这是一个流尽血汗仍愿奉献到底的崇高形象诗人以牛自喻，写出了自己坎坷与辛酸的遭遇，并借此表达了自己“先天下之忧而忧”、甘愿奉献到底的心志。</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07</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意</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proofErr w:type="gramStart"/>
            <w:r w:rsidRPr="0058774A">
              <w:rPr>
                <w:rFonts w:ascii="方正粗宋简体" w:eastAsia="方正粗宋简体" w:hAnsi="宋体" w:cs="宋体" w:hint="eastAsia"/>
                <w:b/>
                <w:bCs/>
                <w:color w:val="FF0000"/>
                <w:kern w:val="0"/>
                <w:sz w:val="18"/>
                <w:szCs w:val="18"/>
              </w:rPr>
              <w:t>象</w:t>
            </w:r>
            <w:proofErr w:type="gramEnd"/>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赏</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析</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1.诗中运用了哪些意象？结合全诗分析意象在全诗中的作用。</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2.结合诗歌分析某一意象在两首诗中的作用是否相同。</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①找准意象，然后加以描述；</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②概括意象特点及作用；</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③分析揭示意象中蕴含的诗人的情感。</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本诗用…的意象，渲染了的…氛围…（术语概括作用）地表现了诗人…的感情。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鹧鸪天/[宋]</w:t>
            </w:r>
            <w:proofErr w:type="gramStart"/>
            <w:r w:rsidRPr="0058774A">
              <w:rPr>
                <w:rFonts w:ascii="方正粗宋简体" w:eastAsia="方正粗宋简体" w:hAnsi="楷体" w:cs="宋体" w:hint="eastAsia"/>
                <w:b/>
                <w:color w:val="C00000"/>
                <w:kern w:val="0"/>
                <w:sz w:val="18"/>
                <w:szCs w:val="18"/>
              </w:rPr>
              <w:t>晏</w:t>
            </w:r>
            <w:proofErr w:type="gramEnd"/>
            <w:r w:rsidRPr="0058774A">
              <w:rPr>
                <w:rFonts w:ascii="方正粗宋简体" w:eastAsia="方正粗宋简体" w:hAnsi="楷体" w:cs="宋体" w:hint="eastAsia"/>
                <w:b/>
                <w:color w:val="C00000"/>
                <w:kern w:val="0"/>
                <w:sz w:val="18"/>
                <w:szCs w:val="18"/>
              </w:rPr>
              <w:t>几道</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十里楼台倚翠微，</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百花深处杜鹃啼。</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殷勤自与行人语，</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不似流莺取次飞。</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惊梦觉，弄晴时。</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声声只道不如归。</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天涯岂是无归意，</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争奈归期未可期。</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问：词人为何写杜鹃的啼叫声？</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诗人用杜鹃的意象，仿佛令人感觉到它哀切的啼声，渲染了悲伤的氛围，委婉含蓄地（术语概括作用）地表现了诗人流落天涯，有家难归的悲伤之情。</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08</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意</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境</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品</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味</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1.这首诗营造了一种怎样的意境，有什么作用？</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2.这首诗描绘了一幅怎样的画面？表达了诗人怎样的思想感情？</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①解说相关诗句；</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②概括意境特点及作用；</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③分析意境中蕴含的诗人的情感。</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这首诗描绘了一幅…的画面，营造了一种…的氛围(意境)</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表现了诗人…的感情。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十五夜望月/王建</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中庭地白栖树</w:t>
            </w:r>
            <w:proofErr w:type="gramStart"/>
            <w:r w:rsidRPr="0058774A">
              <w:rPr>
                <w:rFonts w:ascii="楷体" w:eastAsia="楷体" w:hAnsi="楷体" w:cs="宋体" w:hint="eastAsia"/>
                <w:b/>
                <w:color w:val="C00000"/>
                <w:kern w:val="0"/>
                <w:sz w:val="18"/>
                <w:szCs w:val="18"/>
              </w:rPr>
              <w:t>鸦</w:t>
            </w:r>
            <w:proofErr w:type="gramEnd"/>
            <w:r w:rsidRPr="0058774A">
              <w:rPr>
                <w:rFonts w:ascii="楷体" w:eastAsia="楷体" w:hAnsi="楷体" w:cs="宋体" w:hint="eastAsia"/>
                <w:b/>
                <w:color w:val="C00000"/>
                <w:kern w:val="0"/>
                <w:sz w:val="18"/>
                <w:szCs w:val="18"/>
              </w:rPr>
              <w:t>，</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冷露无声湿桂花。</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今夜月明人尽望，</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不知秋思落谁家？</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问：这首诗描绘了一幅怎样的画面？表达了诗人怎样的思想感情？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诗人描绘了一幅中秋月夜图：月光照射在庭院中，地上好像铺了一层霜雪，院中的树上乌鸦停止了聒噪，在这万籁俱寂的时刻，秋露轻盈无迹，打湿了庭中的桂花。这是一幅宁静伤感的画面，将</w:t>
            </w:r>
            <w:proofErr w:type="gramStart"/>
            <w:r w:rsidRPr="0058774A">
              <w:rPr>
                <w:rFonts w:ascii="黑体" w:eastAsia="黑体" w:hAnsi="宋体" w:cs="宋体" w:hint="eastAsia"/>
                <w:kern w:val="0"/>
                <w:sz w:val="18"/>
                <w:szCs w:val="18"/>
              </w:rPr>
              <w:t>别离思聚的</w:t>
            </w:r>
            <w:proofErr w:type="gramEnd"/>
            <w:r w:rsidRPr="0058774A">
              <w:rPr>
                <w:rFonts w:ascii="黑体" w:eastAsia="黑体" w:hAnsi="宋体" w:cs="宋体" w:hint="eastAsia"/>
                <w:kern w:val="0"/>
                <w:sz w:val="18"/>
                <w:szCs w:val="18"/>
              </w:rPr>
              <w:t>情意表现得非常委婉运人。抒发了诗人望月情怀的乡愁。</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09</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字</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词</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推</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敲</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1.这首诗中某个字，你认为用得好不好？</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2.同一诗句在不同版本中某个字不同，你认为写得好不好？为何？</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3.</w:t>
            </w:r>
            <w:proofErr w:type="gramStart"/>
            <w:r w:rsidRPr="0058774A">
              <w:rPr>
                <w:rFonts w:ascii="楷体" w:eastAsia="楷体" w:hAnsi="楷体" w:cs="宋体" w:hint="eastAsia"/>
                <w:b/>
                <w:kern w:val="0"/>
                <w:sz w:val="18"/>
                <w:szCs w:val="18"/>
              </w:rPr>
              <w:t>某联或</w:t>
            </w:r>
            <w:proofErr w:type="gramEnd"/>
            <w:r w:rsidRPr="0058774A">
              <w:rPr>
                <w:rFonts w:ascii="楷体" w:eastAsia="楷体" w:hAnsi="楷体" w:cs="宋体" w:hint="eastAsia"/>
                <w:b/>
                <w:kern w:val="0"/>
                <w:sz w:val="18"/>
                <w:szCs w:val="18"/>
              </w:rPr>
              <w:t>某句子中最生动传神的是什么字？为什么？</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4.品味作品某字，并加以简要分析。</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①准确解释该字在诗句中的意思；</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②结合所在诗句分析该字的表达作用；</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③明确答题方向：A有无修辞或描写手法，若有则指出其作用；B对相关意象或意境的作用，C对诗人感情表达的作用。</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X一字在诗句中的意思是…，它运用了…的修辞，写出了…</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的景象，表达了诗人…的思想感情。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使至塞上/王维</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单车欲问边，</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proofErr w:type="gramStart"/>
            <w:r w:rsidRPr="0058774A">
              <w:rPr>
                <w:rFonts w:ascii="楷体" w:eastAsia="楷体" w:hAnsi="楷体" w:cs="宋体" w:hint="eastAsia"/>
                <w:b/>
                <w:color w:val="C00000"/>
                <w:kern w:val="0"/>
                <w:sz w:val="18"/>
                <w:szCs w:val="18"/>
              </w:rPr>
              <w:t>属国过居延</w:t>
            </w:r>
            <w:proofErr w:type="gramEnd"/>
            <w:r w:rsidRPr="0058774A">
              <w:rPr>
                <w:rFonts w:ascii="楷体" w:eastAsia="楷体" w:hAnsi="楷体" w:cs="宋体" w:hint="eastAsia"/>
                <w:b/>
                <w:color w:val="C00000"/>
                <w:kern w:val="0"/>
                <w:sz w:val="18"/>
                <w:szCs w:val="18"/>
              </w:rPr>
              <w:t>。</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proofErr w:type="gramStart"/>
            <w:r w:rsidRPr="0058774A">
              <w:rPr>
                <w:rFonts w:ascii="楷体" w:eastAsia="楷体" w:hAnsi="楷体" w:cs="宋体" w:hint="eastAsia"/>
                <w:b/>
                <w:color w:val="C00000"/>
                <w:kern w:val="0"/>
                <w:sz w:val="18"/>
                <w:szCs w:val="18"/>
              </w:rPr>
              <w:t>征蓬出</w:t>
            </w:r>
            <w:proofErr w:type="gramEnd"/>
            <w:r w:rsidRPr="0058774A">
              <w:rPr>
                <w:rFonts w:ascii="楷体" w:eastAsia="楷体" w:hAnsi="楷体" w:cs="宋体" w:hint="eastAsia"/>
                <w:b/>
                <w:color w:val="C00000"/>
                <w:kern w:val="0"/>
                <w:sz w:val="18"/>
                <w:szCs w:val="18"/>
              </w:rPr>
              <w:t>汉塞，</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归雁入胡天。</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大漠孤烟直，</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长河落日圆。</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萧关逢候骑，</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都护在燕然。</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问：颔联与颈联中的“＿＿”和“＿＿”两字用得精妙，</w:t>
            </w:r>
            <w:r w:rsidRPr="0058774A">
              <w:rPr>
                <w:rFonts w:ascii="黑体" w:eastAsia="黑体" w:hAnsi="宋体" w:cs="宋体" w:hint="eastAsia"/>
                <w:kern w:val="0"/>
                <w:sz w:val="18"/>
                <w:szCs w:val="18"/>
              </w:rPr>
              <w:lastRenderedPageBreak/>
              <w:t>请结合全诗简要赏析一下。</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lastRenderedPageBreak/>
              <w:t>“直”和“圆”精当而形象地写出了孤烟与落日的形状，两相对应，极富立体感；并把它们置于一个广袤的边塞空间中，营造了一种阔大、雄浑而又苍凉的意境，衬托出诗人出塞后的孤寂。</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lastRenderedPageBreak/>
              <w:t>10</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诗</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眼</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赏</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析</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1.这首诗的诗眼是什么？为什么？</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w:t>
            </w:r>
            <w:proofErr w:type="gramStart"/>
            <w:r w:rsidRPr="0058774A">
              <w:rPr>
                <w:rFonts w:ascii="楷体" w:eastAsia="楷体" w:hAnsi="楷体" w:cs="宋体" w:hint="eastAsia"/>
                <w:b/>
                <w:kern w:val="0"/>
                <w:sz w:val="18"/>
                <w:szCs w:val="18"/>
              </w:rPr>
              <w:t>某联或</w:t>
            </w:r>
            <w:proofErr w:type="gramEnd"/>
            <w:r w:rsidRPr="0058774A">
              <w:rPr>
                <w:rFonts w:ascii="楷体" w:eastAsia="楷体" w:hAnsi="楷体" w:cs="宋体" w:hint="eastAsia"/>
                <w:b/>
                <w:kern w:val="0"/>
                <w:sz w:val="18"/>
                <w:szCs w:val="18"/>
              </w:rPr>
              <w:t>某句子中最生动传神的是什么字？为什么？</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3.有人说某字是全诗的诗眼，你同意吗？说说你理由。</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①准确找到诗眼字或诗句；</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②结合所在诗句分析诗眼的表达作用；</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③明确答题方向：A该诗眼有无修辞或描写手法，若有则指出其作用；B对相关意象或意境的作用，C对诗人感情表达的作用。</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诗眼“X”在诗句中的意思是…，它运用了…的修辞，写出了…的景象，表达了诗人…的思想感情。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菩萨蛮/李白</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平林漠漠烟如织，</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寒山一带伤心碧。</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暝色入高楼，</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有人楼上愁。</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proofErr w:type="gramStart"/>
            <w:r w:rsidRPr="0058774A">
              <w:rPr>
                <w:rFonts w:ascii="楷体" w:eastAsia="楷体" w:hAnsi="楷体" w:cs="宋体" w:hint="eastAsia"/>
                <w:b/>
                <w:color w:val="C00000"/>
                <w:kern w:val="0"/>
                <w:sz w:val="18"/>
                <w:szCs w:val="18"/>
              </w:rPr>
              <w:t>玉阶空伫立</w:t>
            </w:r>
            <w:proofErr w:type="gramEnd"/>
            <w:r w:rsidRPr="0058774A">
              <w:rPr>
                <w:rFonts w:ascii="楷体" w:eastAsia="楷体" w:hAnsi="楷体" w:cs="宋体" w:hint="eastAsia"/>
                <w:b/>
                <w:color w:val="C00000"/>
                <w:kern w:val="0"/>
                <w:sz w:val="18"/>
                <w:szCs w:val="18"/>
              </w:rPr>
              <w:t>，</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宿鸟归飞急。</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何处是归程？</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长亭更短亭。</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问：请简要分析“空”在表情达意上的作用。</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①“空”在诗中的意思是白白地，②形象地写出了“楼上人”盼归无望，白白等候的落寞神情，③也传达出那人苦盼无果的孤寂、惆怅，增添了全词的愁味。</w:t>
            </w:r>
          </w:p>
        </w:tc>
      </w:tr>
      <w:tr w:rsidR="001E078D" w:rsidRPr="006F168E" w:rsidTr="00A66B0D">
        <w:trPr>
          <w:tblCellSpacing w:w="0" w:type="dxa"/>
        </w:trPr>
        <w:tc>
          <w:tcPr>
            <w:tcW w:w="582" w:type="dxa"/>
            <w:tcBorders>
              <w:top w:val="outset" w:sz="6" w:space="0" w:color="auto"/>
              <w:left w:val="outset" w:sz="6" w:space="0" w:color="auto"/>
              <w:bottom w:val="outset" w:sz="6" w:space="0" w:color="auto"/>
              <w:right w:val="outset" w:sz="6" w:space="0" w:color="auto"/>
            </w:tcBorders>
            <w:vAlign w:val="center"/>
            <w:hideMark/>
          </w:tcPr>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11</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语</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言</w:t>
            </w:r>
          </w:p>
          <w:p w:rsidR="001E078D" w:rsidRPr="0058774A" w:rsidRDefault="001E078D" w:rsidP="00A66B0D">
            <w:pPr>
              <w:widowControl/>
              <w:spacing w:line="240" w:lineRule="exact"/>
              <w:jc w:val="center"/>
              <w:rPr>
                <w:rFonts w:ascii="方正粗宋简体" w:eastAsia="方正粗宋简体" w:hAnsi="宋体" w:cs="宋体"/>
                <w:b/>
                <w:bCs/>
                <w:color w:val="FF0000"/>
                <w:kern w:val="0"/>
                <w:sz w:val="18"/>
                <w:szCs w:val="18"/>
              </w:rPr>
            </w:pPr>
            <w:r w:rsidRPr="0058774A">
              <w:rPr>
                <w:rFonts w:ascii="方正粗宋简体" w:eastAsia="方正粗宋简体" w:hAnsi="宋体" w:cs="宋体" w:hint="eastAsia"/>
                <w:b/>
                <w:bCs/>
                <w:color w:val="FF0000"/>
                <w:kern w:val="0"/>
                <w:sz w:val="18"/>
                <w:szCs w:val="18"/>
              </w:rPr>
              <w:t>风</w:t>
            </w:r>
          </w:p>
          <w:p w:rsidR="001E078D" w:rsidRPr="0058774A" w:rsidRDefault="001E078D" w:rsidP="00A66B0D">
            <w:pPr>
              <w:widowControl/>
              <w:spacing w:line="240" w:lineRule="exact"/>
              <w:jc w:val="center"/>
              <w:rPr>
                <w:rFonts w:ascii="黑体" w:eastAsia="黑体" w:hAnsi="宋体" w:cs="宋体"/>
                <w:b/>
                <w:bCs/>
                <w:kern w:val="0"/>
                <w:sz w:val="18"/>
                <w:szCs w:val="18"/>
              </w:rPr>
            </w:pPr>
            <w:r w:rsidRPr="0058774A">
              <w:rPr>
                <w:rFonts w:ascii="方正粗宋简体" w:eastAsia="方正粗宋简体" w:hAnsi="宋体" w:cs="宋体" w:hint="eastAsia"/>
                <w:b/>
                <w:bCs/>
                <w:color w:val="FF0000"/>
                <w:kern w:val="0"/>
                <w:sz w:val="18"/>
                <w:szCs w:val="18"/>
              </w:rPr>
              <w:t>格</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1.请分析这首诗的语言风格。</w:t>
            </w:r>
          </w:p>
          <w:p w:rsidR="001E078D" w:rsidRPr="0058774A" w:rsidRDefault="001E078D" w:rsidP="00A66B0D">
            <w:pPr>
              <w:widowControl/>
              <w:spacing w:line="200" w:lineRule="exact"/>
              <w:jc w:val="left"/>
              <w:rPr>
                <w:rFonts w:ascii="楷体" w:eastAsia="楷体" w:hAnsi="楷体" w:cs="宋体"/>
                <w:b/>
                <w:kern w:val="0"/>
                <w:sz w:val="18"/>
                <w:szCs w:val="18"/>
              </w:rPr>
            </w:pPr>
            <w:r w:rsidRPr="0058774A">
              <w:rPr>
                <w:rFonts w:ascii="楷体" w:eastAsia="楷体" w:hAnsi="楷体" w:cs="宋体" w:hint="eastAsia"/>
                <w:b/>
                <w:kern w:val="0"/>
                <w:sz w:val="18"/>
                <w:szCs w:val="18"/>
              </w:rPr>
              <w:t>2.这首诗在语言上有何特色？</w:t>
            </w:r>
          </w:p>
        </w:tc>
        <w:tc>
          <w:tcPr>
            <w:tcW w:w="1843"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①先用若干形容词准确概括诗歌的语言特色；如：清新自然、朴实无华、委婉含蓄、简练生动、明白晓畅…</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②用有关诗句具体分析这种特色及效果；</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③写出这样的语言表达了诗人怎样的感情。</w:t>
            </w:r>
          </w:p>
        </w:tc>
        <w:tc>
          <w:tcPr>
            <w:tcW w:w="1701"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本诗在语言上…（写出特色或风格），通过对…的描写，写出了…（主要内容），表达了诗人的…思想感情。</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center"/>
              <w:rPr>
                <w:rFonts w:ascii="方正粗宋简体" w:eastAsia="方正粗宋简体" w:hAnsi="楷体" w:cs="宋体"/>
                <w:b/>
                <w:color w:val="C00000"/>
                <w:kern w:val="0"/>
                <w:sz w:val="18"/>
                <w:szCs w:val="18"/>
              </w:rPr>
            </w:pPr>
            <w:r w:rsidRPr="0058774A">
              <w:rPr>
                <w:rFonts w:ascii="方正粗宋简体" w:eastAsia="方正粗宋简体" w:hAnsi="楷体" w:cs="宋体" w:hint="eastAsia"/>
                <w:b/>
                <w:color w:val="C00000"/>
                <w:kern w:val="0"/>
                <w:sz w:val="18"/>
                <w:szCs w:val="18"/>
              </w:rPr>
              <w:t>乌衣巷/刘禹锡</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朱雀桥边野草花，</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乌衣巷口夕阳斜。</w:t>
            </w:r>
          </w:p>
          <w:p w:rsidR="001E078D" w:rsidRPr="0058774A" w:rsidRDefault="001E078D" w:rsidP="00A66B0D">
            <w:pPr>
              <w:widowControl/>
              <w:spacing w:line="200" w:lineRule="exact"/>
              <w:jc w:val="center"/>
              <w:rPr>
                <w:rFonts w:ascii="楷体" w:eastAsia="楷体" w:hAnsi="楷体" w:cs="宋体"/>
                <w:b/>
                <w:color w:val="C00000"/>
                <w:kern w:val="0"/>
                <w:sz w:val="18"/>
                <w:szCs w:val="18"/>
              </w:rPr>
            </w:pPr>
            <w:r w:rsidRPr="0058774A">
              <w:rPr>
                <w:rFonts w:ascii="楷体" w:eastAsia="楷体" w:hAnsi="楷体" w:cs="宋体" w:hint="eastAsia"/>
                <w:b/>
                <w:color w:val="C00000"/>
                <w:kern w:val="0"/>
                <w:sz w:val="18"/>
                <w:szCs w:val="18"/>
              </w:rPr>
              <w:t>旧时王</w:t>
            </w:r>
            <w:proofErr w:type="gramStart"/>
            <w:r w:rsidRPr="0058774A">
              <w:rPr>
                <w:rFonts w:ascii="楷体" w:eastAsia="楷体" w:hAnsi="楷体" w:cs="宋体" w:hint="eastAsia"/>
                <w:b/>
                <w:color w:val="C00000"/>
                <w:kern w:val="0"/>
                <w:sz w:val="18"/>
                <w:szCs w:val="18"/>
              </w:rPr>
              <w:t>榭</w:t>
            </w:r>
            <w:proofErr w:type="gramEnd"/>
            <w:r w:rsidRPr="0058774A">
              <w:rPr>
                <w:rFonts w:ascii="楷体" w:eastAsia="楷体" w:hAnsi="楷体" w:cs="宋体" w:hint="eastAsia"/>
                <w:b/>
                <w:color w:val="C00000"/>
                <w:kern w:val="0"/>
                <w:sz w:val="18"/>
                <w:szCs w:val="18"/>
              </w:rPr>
              <w:t>堂前燕，</w:t>
            </w:r>
          </w:p>
          <w:p w:rsidR="001E078D" w:rsidRPr="0058774A" w:rsidRDefault="001E078D" w:rsidP="00A66B0D">
            <w:pPr>
              <w:widowControl/>
              <w:spacing w:line="200" w:lineRule="exact"/>
              <w:jc w:val="center"/>
              <w:rPr>
                <w:rFonts w:ascii="黑体" w:eastAsia="黑体" w:hAnsi="宋体" w:cs="宋体"/>
                <w:color w:val="C00000"/>
                <w:kern w:val="0"/>
                <w:sz w:val="18"/>
                <w:szCs w:val="18"/>
              </w:rPr>
            </w:pPr>
            <w:r w:rsidRPr="0058774A">
              <w:rPr>
                <w:rFonts w:ascii="楷体" w:eastAsia="楷体" w:hAnsi="楷体" w:cs="宋体" w:hint="eastAsia"/>
                <w:b/>
                <w:color w:val="C00000"/>
                <w:kern w:val="0"/>
                <w:sz w:val="18"/>
                <w:szCs w:val="18"/>
              </w:rPr>
              <w:t>飞入寻常百姓家。</w:t>
            </w:r>
          </w:p>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问：请简要赏析这首诗歌的语言特色。</w:t>
            </w:r>
          </w:p>
        </w:tc>
        <w:tc>
          <w:tcPr>
            <w:tcW w:w="2268" w:type="dxa"/>
            <w:tcBorders>
              <w:top w:val="outset" w:sz="6" w:space="0" w:color="auto"/>
              <w:left w:val="outset" w:sz="6" w:space="0" w:color="auto"/>
              <w:bottom w:val="outset" w:sz="6" w:space="0" w:color="auto"/>
              <w:right w:val="outset" w:sz="6" w:space="0" w:color="auto"/>
            </w:tcBorders>
            <w:hideMark/>
          </w:tcPr>
          <w:p w:rsidR="001E078D" w:rsidRPr="0058774A" w:rsidRDefault="001E078D" w:rsidP="00A66B0D">
            <w:pPr>
              <w:widowControl/>
              <w:spacing w:line="200" w:lineRule="exact"/>
              <w:jc w:val="left"/>
              <w:rPr>
                <w:rFonts w:ascii="黑体" w:eastAsia="黑体" w:hAnsi="宋体" w:cs="宋体"/>
                <w:kern w:val="0"/>
                <w:sz w:val="18"/>
                <w:szCs w:val="18"/>
              </w:rPr>
            </w:pPr>
            <w:r w:rsidRPr="0058774A">
              <w:rPr>
                <w:rFonts w:ascii="黑体" w:eastAsia="黑体" w:hAnsi="宋体" w:cs="宋体" w:hint="eastAsia"/>
                <w:kern w:val="0"/>
                <w:sz w:val="18"/>
                <w:szCs w:val="18"/>
              </w:rPr>
              <w:t>《乌衣巷》一诗语言含蓄深沉，通过对野草野花在曾经繁华的朱雀桥边肆意蔓延和斜阳残照笼罩着曾经繁华而今冷落凄凉的乌衣巷的今昔对比描写，寓情于景，借环境的烘托、气氛的渲染，同时赋予燕子以历史见证人的身份，</w:t>
            </w:r>
            <w:proofErr w:type="gramStart"/>
            <w:r w:rsidRPr="0058774A">
              <w:rPr>
                <w:rFonts w:ascii="黑体" w:eastAsia="黑体" w:hAnsi="宋体" w:cs="宋体" w:hint="eastAsia"/>
                <w:kern w:val="0"/>
                <w:sz w:val="18"/>
                <w:szCs w:val="18"/>
              </w:rPr>
              <w:t>体现了咏史诗</w:t>
            </w:r>
            <w:proofErr w:type="gramEnd"/>
            <w:r w:rsidRPr="0058774A">
              <w:rPr>
                <w:rFonts w:ascii="黑体" w:eastAsia="黑体" w:hAnsi="宋体" w:cs="宋体" w:hint="eastAsia"/>
                <w:kern w:val="0"/>
                <w:sz w:val="18"/>
                <w:szCs w:val="18"/>
              </w:rPr>
              <w:t>的特色，抒发了诗人对人事沧桑、兴衰无常的深沉感慨。</w:t>
            </w:r>
          </w:p>
        </w:tc>
      </w:tr>
    </w:tbl>
    <w:p w:rsidR="001E078D" w:rsidRDefault="001E078D" w:rsidP="001E078D">
      <w:pPr>
        <w:spacing w:line="280" w:lineRule="exact"/>
        <w:jc w:val="center"/>
        <w:rPr>
          <w:rFonts w:ascii="黑体" w:eastAsia="黑体" w:hint="eastAsia"/>
          <w:szCs w:val="24"/>
        </w:rPr>
      </w:pPr>
    </w:p>
    <w:p w:rsidR="000947DB" w:rsidRDefault="000947DB" w:rsidP="001E078D">
      <w:pPr>
        <w:spacing w:line="280" w:lineRule="exact"/>
        <w:jc w:val="center"/>
        <w:rPr>
          <w:rFonts w:ascii="黑体" w:eastAsia="黑体" w:hint="eastAsia"/>
          <w:szCs w:val="24"/>
        </w:rPr>
      </w:pPr>
    </w:p>
    <w:p w:rsidR="001E28AE" w:rsidRPr="001E28AE" w:rsidRDefault="001E28AE" w:rsidP="001E28AE">
      <w:pPr>
        <w:widowControl/>
        <w:spacing w:line="300" w:lineRule="atLeast"/>
        <w:jc w:val="center"/>
        <w:rPr>
          <w:rFonts w:ascii="方正美黑简体" w:eastAsia="方正美黑简体" w:hAnsi="宋体" w:cs="宋体" w:hint="eastAsia"/>
          <w:color w:val="FF0000"/>
          <w:kern w:val="0"/>
          <w:szCs w:val="21"/>
        </w:rPr>
      </w:pPr>
      <w:r w:rsidRPr="001E28AE">
        <w:rPr>
          <w:rFonts w:ascii="方正美黑简体" w:eastAsia="方正美黑简体" w:hAnsi="宋体" w:cs="宋体" w:hint="eastAsia"/>
          <w:b/>
          <w:bCs/>
          <w:color w:val="FF0000"/>
          <w:kern w:val="0"/>
          <w:sz w:val="24"/>
          <w:szCs w:val="24"/>
        </w:rPr>
        <w:t>高考古典诗歌鉴赏常用术语一览表</w:t>
      </w:r>
    </w:p>
    <w:p w:rsidR="001E28AE" w:rsidRPr="00CF5710" w:rsidRDefault="001E28AE" w:rsidP="001E28AE">
      <w:pPr>
        <w:widowControl/>
        <w:spacing w:line="300" w:lineRule="atLeast"/>
        <w:jc w:val="center"/>
        <w:rPr>
          <w:rFonts w:ascii="宋体" w:eastAsia="宋体" w:hAnsi="宋体" w:cs="宋体"/>
          <w:color w:val="1E1E1E"/>
          <w:kern w:val="0"/>
          <w:szCs w:val="21"/>
        </w:rPr>
      </w:pPr>
    </w:p>
    <w:tbl>
      <w:tblPr>
        <w:tblW w:w="0" w:type="auto"/>
        <w:jc w:val="center"/>
        <w:tblCellSpacing w:w="0" w:type="dxa"/>
        <w:tblInd w:w="1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9"/>
        <w:gridCol w:w="2086"/>
        <w:gridCol w:w="1690"/>
        <w:gridCol w:w="5823"/>
      </w:tblGrid>
      <w:tr w:rsidR="001E28AE" w:rsidRPr="00CF5710" w:rsidTr="00A66B0D">
        <w:trPr>
          <w:tblCellSpacing w:w="0" w:type="dxa"/>
          <w:jc w:val="center"/>
        </w:trPr>
        <w:tc>
          <w:tcPr>
            <w:tcW w:w="479" w:type="dxa"/>
            <w:vMerge w:val="restart"/>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思</w:t>
            </w: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想</w:t>
            </w: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内</w:t>
            </w: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容</w:t>
            </w: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古典诗歌中常见的思想感情</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1</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忧国伤时：①揭露统治者的穷兵黩武，昏庸腐朽；②边塞征战的壮烈，山河沦丧的痛苦；③对百姓离乱的忧愁，对民族命运的担忧；④昔盛今衰的感慨，借故</w:t>
            </w:r>
            <w:proofErr w:type="gramStart"/>
            <w:r w:rsidRPr="00CF5710">
              <w:rPr>
                <w:rFonts w:ascii="宋体" w:eastAsia="宋体" w:hAnsi="宋体" w:cs="宋体" w:hint="eastAsia"/>
                <w:color w:val="1E1E1E"/>
                <w:kern w:val="0"/>
                <w:sz w:val="18"/>
                <w:szCs w:val="18"/>
              </w:rPr>
              <w:t>讽</w:t>
            </w:r>
            <w:proofErr w:type="gramEnd"/>
            <w:r w:rsidRPr="00CF5710">
              <w:rPr>
                <w:rFonts w:ascii="宋体" w:eastAsia="宋体" w:hAnsi="宋体" w:cs="宋体" w:hint="eastAsia"/>
                <w:color w:val="1E1E1E"/>
                <w:kern w:val="0"/>
                <w:sz w:val="18"/>
                <w:szCs w:val="18"/>
              </w:rPr>
              <w:t>今的情怀。</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2</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人生志向：①建功立业的渴望，壮志难酬的悲叹；②宦海浮沉、仕途失意的苦闷；③洁身自好、不与当权者合作；④理想不为人知的愁苦心情；⑤寄情田园之乐、归隐山林之志。</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3</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人生感受：①伤春悲秋之情；②人生短暂、青春易逝的伤感；③世事多变、沧海桑田；④告慰平生的喜悦。</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4</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思乡怀人：①羁旅愁思；②思亲念友；③边关思乡；④闺中怀人。</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5</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长亭送别：①依依不舍的留恋；②情深意长的勉励；③坦陈心志的告白。</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古典诗歌常用的题材</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边塞、田园、怀古、官场、战乱</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五类诗歌对应的五种基本表现手法</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不借助外物的诗歌——直抒胸臆</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叙事抒情诗——叙议结合</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咏物言志诗——托物言志</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怀古</w:t>
            </w:r>
            <w:proofErr w:type="gramStart"/>
            <w:r w:rsidRPr="00CF5710">
              <w:rPr>
                <w:rFonts w:ascii="宋体" w:eastAsia="宋体" w:hAnsi="宋体" w:cs="宋体" w:hint="eastAsia"/>
                <w:color w:val="1E1E1E"/>
                <w:kern w:val="0"/>
                <w:sz w:val="18"/>
                <w:szCs w:val="18"/>
              </w:rPr>
              <w:t>咏</w:t>
            </w:r>
            <w:proofErr w:type="gramEnd"/>
            <w:r w:rsidRPr="00CF5710">
              <w:rPr>
                <w:rFonts w:ascii="宋体" w:eastAsia="宋体" w:hAnsi="宋体" w:cs="宋体" w:hint="eastAsia"/>
                <w:color w:val="1E1E1E"/>
                <w:kern w:val="0"/>
                <w:sz w:val="18"/>
                <w:szCs w:val="18"/>
              </w:rPr>
              <w:t>史诗——借古讽今</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写景抒情诗——借景抒情、寓情于景、情景交融</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其他诗歌分类：送别抒怀诗；羁旅思乡诗；思妇闺情诗；山水田园诗；怀古</w:t>
            </w:r>
            <w:proofErr w:type="gramStart"/>
            <w:r w:rsidRPr="00CF5710">
              <w:rPr>
                <w:rFonts w:ascii="宋体" w:eastAsia="宋体" w:hAnsi="宋体" w:cs="宋体" w:hint="eastAsia"/>
                <w:color w:val="1E1E1E"/>
                <w:kern w:val="0"/>
                <w:sz w:val="18"/>
                <w:szCs w:val="18"/>
              </w:rPr>
              <w:t>咏</w:t>
            </w:r>
            <w:proofErr w:type="gramEnd"/>
            <w:r w:rsidRPr="00CF5710">
              <w:rPr>
                <w:rFonts w:ascii="宋体" w:eastAsia="宋体" w:hAnsi="宋体" w:cs="宋体" w:hint="eastAsia"/>
                <w:color w:val="1E1E1E"/>
                <w:kern w:val="0"/>
                <w:sz w:val="18"/>
                <w:szCs w:val="18"/>
              </w:rPr>
              <w:t>史诗；咏物言志诗；边塞征战诗；人生感慨诗。</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古典诗歌思想感情术语</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喜悦、愉快、欢快、激动、兴奋、忧愁、悲苦、孤苦、深刻、积极、消极、旷达、洒脱、悲愤、乐观、悲观、哀怨、激愤、憎恶、欣喜、向往、离愁别恨、怀乡思亲、</w:t>
            </w:r>
            <w:proofErr w:type="gramStart"/>
            <w:r w:rsidRPr="00CF5710">
              <w:rPr>
                <w:rFonts w:ascii="宋体" w:eastAsia="宋体" w:hAnsi="宋体" w:cs="宋体" w:hint="eastAsia"/>
                <w:color w:val="1E1E1E"/>
                <w:kern w:val="0"/>
                <w:sz w:val="18"/>
                <w:szCs w:val="18"/>
              </w:rPr>
              <w:t>追古伤今</w:t>
            </w:r>
            <w:proofErr w:type="gramEnd"/>
            <w:r w:rsidRPr="00CF5710">
              <w:rPr>
                <w:rFonts w:ascii="宋体" w:eastAsia="宋体" w:hAnsi="宋体" w:cs="宋体" w:hint="eastAsia"/>
                <w:color w:val="1E1E1E"/>
                <w:kern w:val="0"/>
                <w:sz w:val="18"/>
                <w:szCs w:val="18"/>
              </w:rPr>
              <w:t>、忧郁沉闷、愉悦、沉痛、哀伤、赞美、敬慕、惜别、依恋、豪迈、狂放、闲适、恬淡等。</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情感载体：杨柳——惜别、菊花——傲视、圆月——思念、落叶——失意、春风——得意、大海——开阔 、流水——叹惜、古迹——怀旧</w:t>
            </w:r>
          </w:p>
        </w:tc>
      </w:tr>
      <w:tr w:rsidR="001E28AE" w:rsidRPr="00CF5710" w:rsidTr="00A66B0D">
        <w:trPr>
          <w:tblCellSpacing w:w="0" w:type="dxa"/>
          <w:jc w:val="center"/>
        </w:trPr>
        <w:tc>
          <w:tcPr>
            <w:tcW w:w="479" w:type="dxa"/>
            <w:vMerge w:val="restart"/>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形</w:t>
            </w:r>
          </w:p>
          <w:p w:rsidR="001E28AE" w:rsidRPr="00CF5710" w:rsidRDefault="001E28AE" w:rsidP="001E28AE">
            <w:pPr>
              <w:widowControl/>
              <w:spacing w:line="240" w:lineRule="exact"/>
              <w:jc w:val="center"/>
              <w:rPr>
                <w:rFonts w:ascii="宋体" w:eastAsia="宋体" w:hAnsi="宋体" w:cs="宋体"/>
                <w:color w:val="1E1E1E"/>
                <w:kern w:val="0"/>
                <w:sz w:val="18"/>
                <w:szCs w:val="18"/>
              </w:rPr>
            </w:pPr>
            <w:proofErr w:type="gramStart"/>
            <w:r w:rsidRPr="00CF5710">
              <w:rPr>
                <w:rFonts w:ascii="宋体" w:eastAsia="宋体" w:hAnsi="宋体" w:cs="宋体" w:hint="eastAsia"/>
                <w:color w:val="1E1E1E"/>
                <w:kern w:val="0"/>
                <w:sz w:val="18"/>
                <w:szCs w:val="18"/>
              </w:rPr>
              <w:t>象</w:t>
            </w:r>
            <w:proofErr w:type="gramEnd"/>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古典诗歌中的形象分类</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①人物形象：A“我”—诗中抒情主人公，即诗人自己；B作品刻画的人物形象。</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②自然景物形象或者意象：自然景物和人文景物，是诗人感情的载体。</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③事物形象：咏物诗中描绘的形象。</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古典诗歌常见的塑造形象的方法</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①细节刻画②烘托③对比衬托</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常见意象归类</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（一）意同</w:t>
            </w:r>
            <w:proofErr w:type="gramStart"/>
            <w:r w:rsidRPr="00CF5710">
              <w:rPr>
                <w:rFonts w:ascii="宋体" w:eastAsia="宋体" w:hAnsi="宋体" w:cs="宋体" w:hint="eastAsia"/>
                <w:color w:val="1E1E1E"/>
                <w:kern w:val="0"/>
                <w:sz w:val="18"/>
                <w:szCs w:val="18"/>
              </w:rPr>
              <w:t>象</w:t>
            </w:r>
            <w:proofErr w:type="gramEnd"/>
            <w:r w:rsidRPr="00CF5710">
              <w:rPr>
                <w:rFonts w:ascii="宋体" w:eastAsia="宋体" w:hAnsi="宋体" w:cs="宋体" w:hint="eastAsia"/>
                <w:color w:val="1E1E1E"/>
                <w:kern w:val="0"/>
                <w:sz w:val="18"/>
                <w:szCs w:val="18"/>
              </w:rPr>
              <w:t>异</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1</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思乡：月亮、柳树、鸿雁。2</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别离：柳树、芳草、长亭、南浦。</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3</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高洁：蝉、冰雪、梅花、菊花。4</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衰败：草木、乌鸦、燕子。</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5</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壮志：大江、长风、沧海、奔流。6</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爱情：莲花、燕子、红豆、连理枝、比翼鸟。 7、悲伤凄凉：猿啼、羌笛、梧桐。</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（二）</w:t>
            </w:r>
            <w:proofErr w:type="gramStart"/>
            <w:r w:rsidRPr="00CF5710">
              <w:rPr>
                <w:rFonts w:ascii="宋体" w:eastAsia="宋体" w:hAnsi="宋体" w:cs="宋体" w:hint="eastAsia"/>
                <w:color w:val="1E1E1E"/>
                <w:kern w:val="0"/>
                <w:sz w:val="18"/>
                <w:szCs w:val="18"/>
              </w:rPr>
              <w:t>象</w:t>
            </w:r>
            <w:proofErr w:type="gramEnd"/>
            <w:r w:rsidRPr="00CF5710">
              <w:rPr>
                <w:rFonts w:ascii="宋体" w:eastAsia="宋体" w:hAnsi="宋体" w:cs="宋体" w:hint="eastAsia"/>
                <w:color w:val="1E1E1E"/>
                <w:kern w:val="0"/>
                <w:sz w:val="18"/>
                <w:szCs w:val="18"/>
              </w:rPr>
              <w:t>同意异</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1</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飞鸟：自由、孤凄无伴、漂泊无依。2</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青山：故乡、超脱。</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3</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柳：离别、思乡、愁苦。4</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燕子：爱情、时事变迁。</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lastRenderedPageBreak/>
              <w:t>5</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水：阻隔、愁情。 6</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船：漂流、自由。</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7</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小楼：思念、闲适。8</w:t>
            </w:r>
            <w:r>
              <w:rPr>
                <w:rFonts w:ascii="宋体" w:eastAsia="宋体" w:hAnsi="宋体" w:cs="宋体" w:hint="eastAsia"/>
                <w:color w:val="1E1E1E"/>
                <w:kern w:val="0"/>
                <w:sz w:val="18"/>
                <w:szCs w:val="18"/>
              </w:rPr>
              <w:t>.</w:t>
            </w:r>
            <w:r w:rsidRPr="00CF5710">
              <w:rPr>
                <w:rFonts w:ascii="宋体" w:eastAsia="宋体" w:hAnsi="宋体" w:cs="宋体" w:hint="eastAsia"/>
                <w:color w:val="1E1E1E"/>
                <w:kern w:val="0"/>
                <w:sz w:val="18"/>
                <w:szCs w:val="18"/>
              </w:rPr>
              <w:t>鹧鸪：离愁别绪、衰败之景。</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形象方面的鉴赏术语</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生动、活泼、鲜明、优美、柔美、绚丽、明丽、明媚、灿烂、雄奇、俊俏、雄伟、萧瑟、萧条、寂静、清冷、清幽、凄冷、凄清、辽阔、浩渺等</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古典诗歌中常见人物形象</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roofErr w:type="gramStart"/>
            <w:r w:rsidRPr="00CF5710">
              <w:rPr>
                <w:rFonts w:ascii="宋体" w:eastAsia="宋体" w:hAnsi="宋体" w:cs="宋体" w:hint="eastAsia"/>
                <w:color w:val="1E1E1E"/>
                <w:kern w:val="0"/>
                <w:sz w:val="18"/>
                <w:szCs w:val="18"/>
              </w:rPr>
              <w:t>豪洒的</w:t>
            </w:r>
            <w:proofErr w:type="gramEnd"/>
            <w:r w:rsidRPr="00CF5710">
              <w:rPr>
                <w:rFonts w:ascii="宋体" w:eastAsia="宋体" w:hAnsi="宋体" w:cs="宋体" w:hint="eastAsia"/>
                <w:color w:val="1E1E1E"/>
                <w:kern w:val="0"/>
                <w:sz w:val="18"/>
                <w:szCs w:val="18"/>
              </w:rPr>
              <w:t>形象；忧国忧民的形象；寄情山水、归隐田园的隐者形象；怀才不遇、壮志难酬的形象；爱恨情长的形象</w:t>
            </w:r>
          </w:p>
        </w:tc>
      </w:tr>
      <w:tr w:rsidR="001E28AE" w:rsidRPr="00CF5710" w:rsidTr="00A66B0D">
        <w:trPr>
          <w:tblCellSpacing w:w="0" w:type="dxa"/>
          <w:jc w:val="center"/>
        </w:trPr>
        <w:tc>
          <w:tcPr>
            <w:tcW w:w="479" w:type="dxa"/>
            <w:vMerge w:val="restart"/>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语</w:t>
            </w: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言</w:t>
            </w: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诗歌语言分类</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意象语言、情感语言、象征语言、特定称谓语言</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语言风格特点及鉴赏专用术语</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总体特点：诗庄（庄重）—词媚（优美）—曲</w:t>
            </w:r>
            <w:proofErr w:type="gramStart"/>
            <w:r w:rsidRPr="00CF5710">
              <w:rPr>
                <w:rFonts w:ascii="宋体" w:eastAsia="宋体" w:hAnsi="宋体" w:cs="宋体" w:hint="eastAsia"/>
                <w:color w:val="1E1E1E"/>
                <w:kern w:val="0"/>
                <w:sz w:val="18"/>
                <w:szCs w:val="18"/>
              </w:rPr>
              <w:t>谐</w:t>
            </w:r>
            <w:proofErr w:type="gramEnd"/>
            <w:r w:rsidRPr="00CF5710">
              <w:rPr>
                <w:rFonts w:ascii="宋体" w:eastAsia="宋体" w:hAnsi="宋体" w:cs="宋体" w:hint="eastAsia"/>
                <w:color w:val="1E1E1E"/>
                <w:kern w:val="0"/>
                <w:sz w:val="18"/>
                <w:szCs w:val="18"/>
              </w:rPr>
              <w:t>（诙谐）</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诗歌风格：现实与浪漫</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词作特点：婉约与豪放</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古诗中常见的语言风格：朴素自然、婉约细腻、含蓄委婉、清新明丽、幽默讽刺具体风格特点：清新、平淡、绚丽、含蓄、明快、自然、直率、清幽、雄奇、悲</w:t>
            </w:r>
            <w:proofErr w:type="gramStart"/>
            <w:r w:rsidRPr="00CF5710">
              <w:rPr>
                <w:rFonts w:ascii="宋体" w:eastAsia="宋体" w:hAnsi="宋体" w:cs="宋体" w:hint="eastAsia"/>
                <w:color w:val="1E1E1E"/>
                <w:kern w:val="0"/>
                <w:sz w:val="18"/>
                <w:szCs w:val="18"/>
              </w:rPr>
              <w:t>慨</w:t>
            </w:r>
            <w:proofErr w:type="gramEnd"/>
            <w:r w:rsidRPr="00CF5710">
              <w:rPr>
                <w:rFonts w:ascii="宋体" w:eastAsia="宋体" w:hAnsi="宋体" w:cs="宋体" w:hint="eastAsia"/>
                <w:color w:val="1E1E1E"/>
                <w:kern w:val="0"/>
                <w:sz w:val="18"/>
                <w:szCs w:val="18"/>
              </w:rPr>
              <w:t>、洗练、沉郁、雄浑、豪放、沉郁、悲</w:t>
            </w:r>
            <w:proofErr w:type="gramStart"/>
            <w:r w:rsidRPr="00CF5710">
              <w:rPr>
                <w:rFonts w:ascii="宋体" w:eastAsia="宋体" w:hAnsi="宋体" w:cs="宋体" w:hint="eastAsia"/>
                <w:color w:val="1E1E1E"/>
                <w:kern w:val="0"/>
                <w:sz w:val="18"/>
                <w:szCs w:val="18"/>
              </w:rPr>
              <w:t>慨</w:t>
            </w:r>
            <w:proofErr w:type="gramEnd"/>
            <w:r w:rsidRPr="00CF5710">
              <w:rPr>
                <w:rFonts w:ascii="宋体" w:eastAsia="宋体" w:hAnsi="宋体" w:cs="宋体" w:hint="eastAsia"/>
                <w:color w:val="1E1E1E"/>
                <w:kern w:val="0"/>
                <w:sz w:val="18"/>
                <w:szCs w:val="18"/>
              </w:rPr>
              <w:t>、俊爽、冲淡、旷达、自然、雄奇、奔放、朴素、雅致、平实、华丽、通俗、幽默、活泼、庄重、简约、洗练、含蓄、明快、诙谐、浅显、白描勾勒、浓墨重彩、惟妙惟肖、体物入微、穷形尽相、行云流水、形神兼备、简洁洗练、平淡无奇、华丽明快、沉郁顿挫、苍凉、雄浑雄健、富有哲理、平实质朴、含蓄隽永、清新雅致、形象生动、绚丽飘逸</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炼字</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古典诗歌炼字的位置：</w:t>
            </w:r>
            <w:proofErr w:type="gramStart"/>
            <w:r w:rsidRPr="00CF5710">
              <w:rPr>
                <w:rFonts w:ascii="宋体" w:eastAsia="宋体" w:hAnsi="宋体" w:cs="宋体" w:hint="eastAsia"/>
                <w:color w:val="1E1E1E"/>
                <w:kern w:val="0"/>
                <w:sz w:val="18"/>
                <w:szCs w:val="18"/>
              </w:rPr>
              <w:t>五言炼二、三、五</w:t>
            </w:r>
            <w:proofErr w:type="gramEnd"/>
            <w:r w:rsidRPr="00CF5710">
              <w:rPr>
                <w:rFonts w:ascii="宋体" w:eastAsia="宋体" w:hAnsi="宋体" w:cs="宋体" w:hint="eastAsia"/>
                <w:color w:val="1E1E1E"/>
                <w:kern w:val="0"/>
                <w:sz w:val="18"/>
                <w:szCs w:val="18"/>
              </w:rPr>
              <w:t>字、二五字；</w:t>
            </w:r>
            <w:proofErr w:type="gramStart"/>
            <w:r w:rsidRPr="00CF5710">
              <w:rPr>
                <w:rFonts w:ascii="宋体" w:eastAsia="宋体" w:hAnsi="宋体" w:cs="宋体" w:hint="eastAsia"/>
                <w:color w:val="1E1E1E"/>
                <w:kern w:val="0"/>
                <w:sz w:val="18"/>
                <w:szCs w:val="18"/>
              </w:rPr>
              <w:t>七言炼二、五、七</w:t>
            </w:r>
            <w:proofErr w:type="gramEnd"/>
            <w:r w:rsidRPr="00CF5710">
              <w:rPr>
                <w:rFonts w:ascii="宋体" w:eastAsia="宋体" w:hAnsi="宋体" w:cs="宋体" w:hint="eastAsia"/>
                <w:color w:val="1E1E1E"/>
                <w:kern w:val="0"/>
                <w:sz w:val="18"/>
                <w:szCs w:val="18"/>
              </w:rPr>
              <w:t>字、二五字；</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古典诗歌常常炼动词、形容词、副词、数量词、</w:t>
            </w:r>
            <w:proofErr w:type="gramStart"/>
            <w:r w:rsidRPr="00CF5710">
              <w:rPr>
                <w:rFonts w:ascii="宋体" w:eastAsia="宋体" w:hAnsi="宋体" w:cs="宋体" w:hint="eastAsia"/>
                <w:color w:val="1E1E1E"/>
                <w:kern w:val="0"/>
                <w:sz w:val="18"/>
                <w:szCs w:val="18"/>
              </w:rPr>
              <w:t>叠词</w:t>
            </w:r>
            <w:proofErr w:type="gramEnd"/>
          </w:p>
        </w:tc>
      </w:tr>
      <w:tr w:rsidR="001E28AE" w:rsidRPr="00CF5710" w:rsidTr="00A66B0D">
        <w:trPr>
          <w:tblCellSpacing w:w="0" w:type="dxa"/>
          <w:jc w:val="center"/>
        </w:trPr>
        <w:tc>
          <w:tcPr>
            <w:tcW w:w="479" w:type="dxa"/>
            <w:vMerge w:val="restart"/>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表</w:t>
            </w: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达</w:t>
            </w: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技</w:t>
            </w:r>
          </w:p>
          <w:p w:rsidR="001E28AE" w:rsidRPr="00CF5710" w:rsidRDefault="001E28AE" w:rsidP="001E28AE">
            <w:pPr>
              <w:widowControl/>
              <w:spacing w:line="240" w:lineRule="exact"/>
              <w:jc w:val="center"/>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巧</w:t>
            </w: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修辞手法</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夸张、对比、比兴、比喻、比拟（拟人、拟物）、借代、对偶、反复、双关、对仗、排比、设问、反问、顶针（顶真、联珠）、互文等</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vMerge w:val="restart"/>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表达方式</w:t>
            </w:r>
          </w:p>
        </w:tc>
        <w:tc>
          <w:tcPr>
            <w:tcW w:w="1690"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描写技巧</w:t>
            </w:r>
          </w:p>
        </w:tc>
        <w:tc>
          <w:tcPr>
            <w:tcW w:w="5823"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正面描写、侧面描写、细节描写、动静结合、虚实结合、白描</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1690"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抒情方式</w:t>
            </w:r>
          </w:p>
        </w:tc>
        <w:tc>
          <w:tcPr>
            <w:tcW w:w="5823"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直接抒情（直白）：直抒胸臆</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间接抒情（隐晦）：①借景抒情（触景生情、融情于景、情景交融）②借古讽今（怀古伤今）、③托物言志（情）、④用典抒情、⑤叙事抒情（即事感怀）</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表现手法</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衬托（正衬、反衬）、对比、象征、赋比兴、渲染、用典、烘托、以景结情、无理而妙、</w:t>
            </w:r>
            <w:proofErr w:type="gramStart"/>
            <w:r w:rsidRPr="00CF5710">
              <w:rPr>
                <w:rFonts w:ascii="宋体" w:eastAsia="宋体" w:hAnsi="宋体" w:cs="宋体" w:hint="eastAsia"/>
                <w:color w:val="1E1E1E"/>
                <w:kern w:val="0"/>
                <w:sz w:val="18"/>
                <w:szCs w:val="18"/>
              </w:rPr>
              <w:t>翻因为</w:t>
            </w:r>
            <w:proofErr w:type="gramEnd"/>
            <w:r w:rsidRPr="00CF5710">
              <w:rPr>
                <w:rFonts w:ascii="宋体" w:eastAsia="宋体" w:hAnsi="宋体" w:cs="宋体" w:hint="eastAsia"/>
                <w:color w:val="1E1E1E"/>
                <w:kern w:val="0"/>
                <w:sz w:val="18"/>
                <w:szCs w:val="18"/>
              </w:rPr>
              <w:t>果、抑扬、照应、即景抒怀、铺垫、铺陈、衬托、白描、工笔、直抒胸臆、间接抒情、借景抒情、托物言志、情景交融、虚实相生、动静结合、象征、寄寓、寄托等</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行文结构方面的技巧及鉴赏术语</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欲扬先抑、欲抑先扬、卒章显志、画龙点睛、以小见大、寄寓寄托、怀古伤今、起兴、做铺垫、埋伏笔、呼应照应、水乳交融、浑然天成、以动写静、点面结合、</w:t>
            </w:r>
            <w:proofErr w:type="gramStart"/>
            <w:r w:rsidRPr="00CF5710">
              <w:rPr>
                <w:rFonts w:ascii="宋体" w:eastAsia="宋体" w:hAnsi="宋体" w:cs="宋体" w:hint="eastAsia"/>
                <w:color w:val="1E1E1E"/>
                <w:kern w:val="0"/>
                <w:sz w:val="18"/>
                <w:szCs w:val="18"/>
              </w:rPr>
              <w:t>想像</w:t>
            </w:r>
            <w:proofErr w:type="gramEnd"/>
            <w:r w:rsidRPr="00CF5710">
              <w:rPr>
                <w:rFonts w:ascii="宋体" w:eastAsia="宋体" w:hAnsi="宋体" w:cs="宋体" w:hint="eastAsia"/>
                <w:color w:val="1E1E1E"/>
                <w:kern w:val="0"/>
                <w:sz w:val="18"/>
                <w:szCs w:val="18"/>
              </w:rPr>
              <w:t>联想、开门见山、逐层拓展、环环相扣、前后呼应、首尾圆合、伏笔照应、点题、委婉、</w:t>
            </w:r>
            <w:proofErr w:type="gramStart"/>
            <w:r w:rsidRPr="00CF5710">
              <w:rPr>
                <w:rFonts w:ascii="宋体" w:eastAsia="宋体" w:hAnsi="宋体" w:cs="宋体" w:hint="eastAsia"/>
                <w:color w:val="1E1E1E"/>
                <w:kern w:val="0"/>
                <w:sz w:val="18"/>
                <w:szCs w:val="18"/>
              </w:rPr>
              <w:t>以乐写哀</w:t>
            </w:r>
            <w:proofErr w:type="gramEnd"/>
            <w:r w:rsidRPr="00CF5710">
              <w:rPr>
                <w:rFonts w:ascii="宋体" w:eastAsia="宋体" w:hAnsi="宋体" w:cs="宋体" w:hint="eastAsia"/>
                <w:color w:val="1E1E1E"/>
                <w:kern w:val="0"/>
                <w:sz w:val="18"/>
                <w:szCs w:val="18"/>
              </w:rPr>
              <w:t>。</w:t>
            </w:r>
          </w:p>
        </w:tc>
      </w:tr>
      <w:tr w:rsidR="001E28AE" w:rsidRPr="00CF5710" w:rsidTr="00A66B0D">
        <w:trPr>
          <w:tblCellSpacing w:w="0" w:type="dxa"/>
          <w:jc w:val="center"/>
        </w:trPr>
        <w:tc>
          <w:tcPr>
            <w:tcW w:w="479" w:type="dxa"/>
            <w:vMerge w:val="restart"/>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意境</w:t>
            </w: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定义</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意境是诗人思想感情与作品的生活图景的完美融合的产物。</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常用术语</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恬淡闲适、华美壮丽、清新自然、安谧娴静、雄伟壮阔、明快高旷</w:t>
            </w:r>
          </w:p>
        </w:tc>
      </w:tr>
      <w:tr w:rsidR="001E28AE" w:rsidRPr="00CF5710" w:rsidTr="00A66B0D">
        <w:trPr>
          <w:tblCellSpacing w:w="0" w:type="dxa"/>
          <w:jc w:val="center"/>
        </w:trPr>
        <w:tc>
          <w:tcPr>
            <w:tcW w:w="479" w:type="dxa"/>
            <w:vMerge w:val="restart"/>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 </w:t>
            </w:r>
          </w:p>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用典</w:t>
            </w: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类别</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引用诗词掌故、引用人物事件</w:t>
            </w:r>
          </w:p>
        </w:tc>
      </w:tr>
      <w:tr w:rsidR="001E28AE" w:rsidRPr="00CF5710" w:rsidTr="00A66B0D">
        <w:trPr>
          <w:tblCellSpacing w:w="0" w:type="dxa"/>
          <w:jc w:val="center"/>
        </w:trPr>
        <w:tc>
          <w:tcPr>
            <w:tcW w:w="479" w:type="dxa"/>
            <w:vMerge/>
            <w:tcBorders>
              <w:top w:val="outset" w:sz="6" w:space="0" w:color="auto"/>
              <w:left w:val="outset" w:sz="6" w:space="0" w:color="auto"/>
              <w:bottom w:val="outset" w:sz="6" w:space="0" w:color="auto"/>
              <w:right w:val="outset" w:sz="6" w:space="0" w:color="auto"/>
            </w:tcBorders>
            <w:vAlign w:val="center"/>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p>
        </w:tc>
        <w:tc>
          <w:tcPr>
            <w:tcW w:w="2086" w:type="dxa"/>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作用</w:t>
            </w:r>
          </w:p>
        </w:tc>
        <w:tc>
          <w:tcPr>
            <w:tcW w:w="7513" w:type="dxa"/>
            <w:gridSpan w:val="2"/>
            <w:tcBorders>
              <w:top w:val="outset" w:sz="6" w:space="0" w:color="auto"/>
              <w:left w:val="outset" w:sz="6" w:space="0" w:color="auto"/>
              <w:bottom w:val="outset" w:sz="6" w:space="0" w:color="auto"/>
              <w:right w:val="outset" w:sz="6" w:space="0" w:color="auto"/>
            </w:tcBorders>
            <w:hideMark/>
          </w:tcPr>
          <w:p w:rsidR="001E28AE" w:rsidRPr="00CF5710" w:rsidRDefault="001E28AE" w:rsidP="001E28AE">
            <w:pPr>
              <w:widowControl/>
              <w:spacing w:line="240" w:lineRule="exact"/>
              <w:jc w:val="left"/>
              <w:rPr>
                <w:rFonts w:ascii="宋体" w:eastAsia="宋体" w:hAnsi="宋体" w:cs="宋体"/>
                <w:color w:val="1E1E1E"/>
                <w:kern w:val="0"/>
                <w:sz w:val="18"/>
                <w:szCs w:val="18"/>
              </w:rPr>
            </w:pPr>
            <w:r w:rsidRPr="00CF5710">
              <w:rPr>
                <w:rFonts w:ascii="宋体" w:eastAsia="宋体" w:hAnsi="宋体" w:cs="宋体" w:hint="eastAsia"/>
                <w:color w:val="1E1E1E"/>
                <w:kern w:val="0"/>
                <w:sz w:val="18"/>
                <w:szCs w:val="18"/>
              </w:rPr>
              <w:t>怀古伤今、借古言志、意蕴丰富</w:t>
            </w:r>
          </w:p>
        </w:tc>
      </w:tr>
    </w:tbl>
    <w:p w:rsidR="001E28AE" w:rsidRPr="001E28AE" w:rsidRDefault="001E28AE" w:rsidP="001E28AE">
      <w:pPr>
        <w:spacing w:line="280" w:lineRule="exact"/>
        <w:jc w:val="left"/>
        <w:rPr>
          <w:rFonts w:ascii="黑体" w:eastAsia="黑体"/>
          <w:szCs w:val="24"/>
        </w:rPr>
      </w:pPr>
    </w:p>
    <w:sectPr w:rsidR="001E28AE" w:rsidRPr="001E28AE" w:rsidSect="000947DB">
      <w:footerReference w:type="default" r:id="rId14"/>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376" w:rsidRDefault="008B7376" w:rsidP="009979C4">
      <w:r>
        <w:separator/>
      </w:r>
    </w:p>
  </w:endnote>
  <w:endnote w:type="continuationSeparator" w:id="0">
    <w:p w:rsidR="008B7376" w:rsidRDefault="008B7376" w:rsidP="0099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392508"/>
      <w:docPartObj>
        <w:docPartGallery w:val="Page Numbers (Bottom of Page)"/>
        <w:docPartUnique/>
      </w:docPartObj>
    </w:sdtPr>
    <w:sdtEndPr/>
    <w:sdtContent>
      <w:sdt>
        <w:sdtPr>
          <w:id w:val="-1669238322"/>
          <w:docPartObj>
            <w:docPartGallery w:val="Page Numbers (Top of Page)"/>
            <w:docPartUnique/>
          </w:docPartObj>
        </w:sdtPr>
        <w:sdtEndPr/>
        <w:sdtContent>
          <w:p w:rsidR="009979C4" w:rsidRDefault="009979C4">
            <w:pPr>
              <w:pStyle w:val="a5"/>
              <w:jc w:val="center"/>
            </w:pPr>
            <w:r w:rsidRPr="009979C4">
              <w:rPr>
                <w:rFonts w:hint="eastAsia"/>
              </w:rPr>
              <w:t>高考语文上</w:t>
            </w:r>
            <w:r w:rsidRPr="009979C4">
              <w:rPr>
                <w:rFonts w:hint="eastAsia"/>
              </w:rPr>
              <w:t>135+</w:t>
            </w:r>
            <w:r w:rsidRPr="009979C4">
              <w:rPr>
                <w:rFonts w:hint="eastAsia"/>
              </w:rPr>
              <w:t>独家解题秘诀</w:t>
            </w:r>
            <w:r>
              <w:rPr>
                <w:lang w:val="zh-CN"/>
              </w:rPr>
              <w:t xml:space="preserve"> </w:t>
            </w:r>
            <w:r>
              <w:rPr>
                <w:b/>
                <w:bCs/>
                <w:sz w:val="24"/>
                <w:szCs w:val="24"/>
              </w:rPr>
              <w:fldChar w:fldCharType="begin"/>
            </w:r>
            <w:r>
              <w:rPr>
                <w:b/>
                <w:bCs/>
              </w:rPr>
              <w:instrText>PAGE</w:instrText>
            </w:r>
            <w:r>
              <w:rPr>
                <w:b/>
                <w:bCs/>
                <w:sz w:val="24"/>
                <w:szCs w:val="24"/>
              </w:rPr>
              <w:fldChar w:fldCharType="separate"/>
            </w:r>
            <w:r w:rsidR="00A743C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743CC">
              <w:rPr>
                <w:b/>
                <w:bCs/>
                <w:noProof/>
              </w:rPr>
              <w:t>9</w:t>
            </w:r>
            <w:r>
              <w:rPr>
                <w:b/>
                <w:bCs/>
                <w:sz w:val="24"/>
                <w:szCs w:val="24"/>
              </w:rPr>
              <w:fldChar w:fldCharType="end"/>
            </w:r>
          </w:p>
        </w:sdtContent>
      </w:sdt>
    </w:sdtContent>
  </w:sdt>
  <w:p w:rsidR="009979C4" w:rsidRDefault="009979C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376" w:rsidRDefault="008B7376" w:rsidP="009979C4">
      <w:r>
        <w:separator/>
      </w:r>
    </w:p>
  </w:footnote>
  <w:footnote w:type="continuationSeparator" w:id="0">
    <w:p w:rsidR="008B7376" w:rsidRDefault="008B7376" w:rsidP="009979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82"/>
    <w:rsid w:val="000947DB"/>
    <w:rsid w:val="000F1FA6"/>
    <w:rsid w:val="001E078D"/>
    <w:rsid w:val="001E28AE"/>
    <w:rsid w:val="00276663"/>
    <w:rsid w:val="00283BDA"/>
    <w:rsid w:val="002F605B"/>
    <w:rsid w:val="0053330B"/>
    <w:rsid w:val="00566ACA"/>
    <w:rsid w:val="007256EB"/>
    <w:rsid w:val="00810838"/>
    <w:rsid w:val="008B7376"/>
    <w:rsid w:val="009979C4"/>
    <w:rsid w:val="00A743CC"/>
    <w:rsid w:val="00A77197"/>
    <w:rsid w:val="00A828E6"/>
    <w:rsid w:val="00A92E7F"/>
    <w:rsid w:val="00AB5906"/>
    <w:rsid w:val="00B07C88"/>
    <w:rsid w:val="00CC02CA"/>
    <w:rsid w:val="00D82182"/>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821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2182"/>
    <w:rPr>
      <w:rFonts w:ascii="宋体" w:eastAsia="宋体" w:hAnsi="宋体" w:cs="宋体"/>
      <w:b/>
      <w:bCs/>
      <w:kern w:val="0"/>
      <w:sz w:val="36"/>
      <w:szCs w:val="36"/>
    </w:rPr>
  </w:style>
  <w:style w:type="paragraph" w:styleId="a3">
    <w:name w:val="Balloon Text"/>
    <w:basedOn w:val="a"/>
    <w:link w:val="Char"/>
    <w:uiPriority w:val="99"/>
    <w:semiHidden/>
    <w:unhideWhenUsed/>
    <w:rsid w:val="002F605B"/>
    <w:rPr>
      <w:sz w:val="18"/>
      <w:szCs w:val="18"/>
    </w:rPr>
  </w:style>
  <w:style w:type="character" w:customStyle="1" w:styleId="Char">
    <w:name w:val="批注框文本 Char"/>
    <w:basedOn w:val="a0"/>
    <w:link w:val="a3"/>
    <w:uiPriority w:val="99"/>
    <w:semiHidden/>
    <w:rsid w:val="002F605B"/>
    <w:rPr>
      <w:sz w:val="18"/>
      <w:szCs w:val="18"/>
    </w:rPr>
  </w:style>
  <w:style w:type="paragraph" w:styleId="a4">
    <w:name w:val="header"/>
    <w:basedOn w:val="a"/>
    <w:link w:val="Char0"/>
    <w:uiPriority w:val="99"/>
    <w:unhideWhenUsed/>
    <w:rsid w:val="009979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979C4"/>
    <w:rPr>
      <w:sz w:val="18"/>
      <w:szCs w:val="18"/>
    </w:rPr>
  </w:style>
  <w:style w:type="paragraph" w:styleId="a5">
    <w:name w:val="footer"/>
    <w:basedOn w:val="a"/>
    <w:link w:val="Char1"/>
    <w:uiPriority w:val="99"/>
    <w:unhideWhenUsed/>
    <w:rsid w:val="009979C4"/>
    <w:pPr>
      <w:tabs>
        <w:tab w:val="center" w:pos="4153"/>
        <w:tab w:val="right" w:pos="8306"/>
      </w:tabs>
      <w:snapToGrid w:val="0"/>
      <w:jc w:val="left"/>
    </w:pPr>
    <w:rPr>
      <w:sz w:val="18"/>
      <w:szCs w:val="18"/>
    </w:rPr>
  </w:style>
  <w:style w:type="character" w:customStyle="1" w:styleId="Char1">
    <w:name w:val="页脚 Char"/>
    <w:basedOn w:val="a0"/>
    <w:link w:val="a5"/>
    <w:uiPriority w:val="99"/>
    <w:rsid w:val="009979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821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2182"/>
    <w:rPr>
      <w:rFonts w:ascii="宋体" w:eastAsia="宋体" w:hAnsi="宋体" w:cs="宋体"/>
      <w:b/>
      <w:bCs/>
      <w:kern w:val="0"/>
      <w:sz w:val="36"/>
      <w:szCs w:val="36"/>
    </w:rPr>
  </w:style>
  <w:style w:type="paragraph" w:styleId="a3">
    <w:name w:val="Balloon Text"/>
    <w:basedOn w:val="a"/>
    <w:link w:val="Char"/>
    <w:uiPriority w:val="99"/>
    <w:semiHidden/>
    <w:unhideWhenUsed/>
    <w:rsid w:val="002F605B"/>
    <w:rPr>
      <w:sz w:val="18"/>
      <w:szCs w:val="18"/>
    </w:rPr>
  </w:style>
  <w:style w:type="character" w:customStyle="1" w:styleId="Char">
    <w:name w:val="批注框文本 Char"/>
    <w:basedOn w:val="a0"/>
    <w:link w:val="a3"/>
    <w:uiPriority w:val="99"/>
    <w:semiHidden/>
    <w:rsid w:val="002F605B"/>
    <w:rPr>
      <w:sz w:val="18"/>
      <w:szCs w:val="18"/>
    </w:rPr>
  </w:style>
  <w:style w:type="paragraph" w:styleId="a4">
    <w:name w:val="header"/>
    <w:basedOn w:val="a"/>
    <w:link w:val="Char0"/>
    <w:uiPriority w:val="99"/>
    <w:unhideWhenUsed/>
    <w:rsid w:val="009979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979C4"/>
    <w:rPr>
      <w:sz w:val="18"/>
      <w:szCs w:val="18"/>
    </w:rPr>
  </w:style>
  <w:style w:type="paragraph" w:styleId="a5">
    <w:name w:val="footer"/>
    <w:basedOn w:val="a"/>
    <w:link w:val="Char1"/>
    <w:uiPriority w:val="99"/>
    <w:unhideWhenUsed/>
    <w:rsid w:val="009979C4"/>
    <w:pPr>
      <w:tabs>
        <w:tab w:val="center" w:pos="4153"/>
        <w:tab w:val="right" w:pos="8306"/>
      </w:tabs>
      <w:snapToGrid w:val="0"/>
      <w:jc w:val="left"/>
    </w:pPr>
    <w:rPr>
      <w:sz w:val="18"/>
      <w:szCs w:val="18"/>
    </w:rPr>
  </w:style>
  <w:style w:type="character" w:customStyle="1" w:styleId="Char1">
    <w:name w:val="页脚 Char"/>
    <w:basedOn w:val="a0"/>
    <w:link w:val="a5"/>
    <w:uiPriority w:val="99"/>
    <w:rsid w:val="009979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3676">
      <w:bodyDiv w:val="1"/>
      <w:marLeft w:val="0"/>
      <w:marRight w:val="0"/>
      <w:marTop w:val="0"/>
      <w:marBottom w:val="0"/>
      <w:divBdr>
        <w:top w:val="none" w:sz="0" w:space="0" w:color="auto"/>
        <w:left w:val="none" w:sz="0" w:space="0" w:color="auto"/>
        <w:bottom w:val="none" w:sz="0" w:space="0" w:color="auto"/>
        <w:right w:val="none" w:sz="0" w:space="0" w:color="auto"/>
      </w:divBdr>
    </w:div>
    <w:div w:id="1490242997">
      <w:bodyDiv w:val="1"/>
      <w:marLeft w:val="0"/>
      <w:marRight w:val="0"/>
      <w:marTop w:val="0"/>
      <w:marBottom w:val="0"/>
      <w:divBdr>
        <w:top w:val="none" w:sz="0" w:space="0" w:color="auto"/>
        <w:left w:val="none" w:sz="0" w:space="0" w:color="auto"/>
        <w:bottom w:val="none" w:sz="0" w:space="0" w:color="auto"/>
        <w:right w:val="none" w:sz="0" w:space="0" w:color="auto"/>
      </w:divBdr>
    </w:div>
    <w:div w:id="17496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1052</Words>
  <Characters>5997</Characters>
  <Application>Microsoft Office Word</Application>
  <DocSecurity>0</DocSecurity>
  <Lines>49</Lines>
  <Paragraphs>14</Paragraphs>
  <ScaleCrop>false</ScaleCrop>
  <Company>Lenovo</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2017-03-08T02:27:00Z</cp:lastPrinted>
  <dcterms:created xsi:type="dcterms:W3CDTF">2017-03-08T02:27:00Z</dcterms:created>
  <dcterms:modified xsi:type="dcterms:W3CDTF">2017-03-08T02:27:00Z</dcterms:modified>
</cp:coreProperties>
</file>