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AA5" w:rsidRDefault="00021AA5" w:rsidP="00A76D2B">
      <w:pPr>
        <w:jc w:val="center"/>
        <w:rPr>
          <w:rFonts w:ascii="黑体" w:eastAsia="黑体" w:hAnsi="黑体" w:hint="eastAsia"/>
          <w:b/>
          <w:color w:val="FF0000"/>
          <w:sz w:val="44"/>
          <w:szCs w:val="44"/>
          <w:u w:val="single"/>
        </w:rPr>
      </w:pPr>
      <w:r w:rsidRPr="00A76D2B">
        <w:rPr>
          <w:rFonts w:ascii="黑体" w:eastAsia="黑体" w:hAnsi="黑体" w:hint="eastAsia"/>
          <w:b/>
          <w:sz w:val="44"/>
          <w:szCs w:val="44"/>
        </w:rPr>
        <w:t>作文评讲</w:t>
      </w:r>
    </w:p>
    <w:p w:rsidR="00C87B9B" w:rsidRPr="00D43DC8" w:rsidRDefault="00A76D2B" w:rsidP="00A76D2B">
      <w:pPr>
        <w:jc w:val="center"/>
        <w:rPr>
          <w:rFonts w:ascii="黑体" w:eastAsia="黑体" w:hAnsi="黑体"/>
          <w:b/>
          <w:sz w:val="44"/>
          <w:szCs w:val="44"/>
          <w:u w:val="single"/>
        </w:rPr>
      </w:pPr>
      <w:r w:rsidRPr="00D43DC8">
        <w:rPr>
          <w:rFonts w:ascii="黑体" w:eastAsia="黑体" w:hAnsi="黑体" w:hint="eastAsia"/>
          <w:b/>
          <w:color w:val="FF0000"/>
          <w:sz w:val="44"/>
          <w:szCs w:val="44"/>
          <w:u w:val="single"/>
        </w:rPr>
        <w:t>“狗不以善吠为良，人不以善言为贤”</w:t>
      </w:r>
    </w:p>
    <w:p w:rsidR="00021AA5" w:rsidRDefault="00021AA5" w:rsidP="00A76D2B">
      <w:pPr>
        <w:jc w:val="center"/>
        <w:rPr>
          <w:rFonts w:ascii="楷体" w:eastAsia="楷体" w:hAnsi="楷体" w:hint="eastAsia"/>
          <w:b/>
          <w:szCs w:val="21"/>
        </w:rPr>
      </w:pPr>
    </w:p>
    <w:p w:rsidR="00A76D2B" w:rsidRPr="00021AA5" w:rsidRDefault="00021AA5" w:rsidP="00A76D2B">
      <w:pPr>
        <w:jc w:val="center"/>
        <w:rPr>
          <w:rFonts w:ascii="楷体" w:eastAsia="楷体" w:hAnsi="楷体"/>
          <w:b/>
          <w:szCs w:val="21"/>
        </w:rPr>
      </w:pPr>
      <w:r w:rsidRPr="00021AA5">
        <w:rPr>
          <w:rFonts w:ascii="楷体" w:eastAsia="楷体" w:hAnsi="楷体" w:hint="eastAsia"/>
          <w:b/>
          <w:szCs w:val="21"/>
        </w:rPr>
        <w:t>2015-03-20 红树主人</w:t>
      </w:r>
    </w:p>
    <w:p w:rsidR="00A76D2B" w:rsidRPr="00A76D2B" w:rsidRDefault="00A76D2B" w:rsidP="00A76D2B">
      <w:pPr>
        <w:spacing w:line="280" w:lineRule="exact"/>
        <w:rPr>
          <w:rFonts w:ascii="黑体" w:eastAsia="黑体" w:hAnsi="黑体"/>
        </w:rPr>
      </w:pPr>
    </w:p>
    <w:p w:rsidR="00A76D2B" w:rsidRPr="00A76D2B" w:rsidRDefault="00A76D2B" w:rsidP="00A76D2B">
      <w:pPr>
        <w:spacing w:line="280" w:lineRule="exact"/>
        <w:rPr>
          <w:rFonts w:ascii="黑体" w:eastAsia="黑体" w:hAnsi="黑体"/>
        </w:rPr>
      </w:pPr>
    </w:p>
    <w:p w:rsidR="00C87B9B" w:rsidRDefault="00C87B9B" w:rsidP="00A76D2B">
      <w:pPr>
        <w:spacing w:line="280" w:lineRule="exact"/>
        <w:rPr>
          <w:rFonts w:ascii="黑体" w:eastAsia="黑体" w:hAnsi="黑体"/>
        </w:rPr>
        <w:sectPr w:rsidR="00C87B9B" w:rsidSect="00C87B9B">
          <w:pgSz w:w="11906" w:h="16838"/>
          <w:pgMar w:top="720" w:right="720" w:bottom="720" w:left="720" w:header="851" w:footer="992" w:gutter="0"/>
          <w:cols w:space="425"/>
          <w:docGrid w:type="lines" w:linePitch="326"/>
        </w:sectPr>
      </w:pPr>
    </w:p>
    <w:p w:rsidR="00A76D2B" w:rsidRPr="00A76D2B" w:rsidRDefault="00C87B9B" w:rsidP="00C87B9B">
      <w:pPr>
        <w:spacing w:line="28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题目：</w:t>
      </w:r>
      <w:r w:rsidR="00A76D2B" w:rsidRPr="00A76D2B">
        <w:rPr>
          <w:rFonts w:ascii="黑体" w:eastAsia="黑体" w:hAnsi="黑体" w:hint="eastAsia"/>
        </w:rPr>
        <w:t>教材</w:t>
      </w:r>
      <w:r>
        <w:rPr>
          <w:rFonts w:ascii="黑体" w:eastAsia="黑体" w:hAnsi="黑体" w:hint="eastAsia"/>
        </w:rPr>
        <w:t>必修三</w:t>
      </w:r>
      <w:r w:rsidR="00A76D2B" w:rsidRPr="00A76D2B">
        <w:rPr>
          <w:rFonts w:ascii="黑体" w:eastAsia="黑体" w:hAnsi="黑体" w:hint="eastAsia"/>
        </w:rPr>
        <w:t>P75 三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《庄子</w:t>
      </w:r>
      <w:r w:rsidRPr="00A76D2B">
        <w:rPr>
          <w:rFonts w:ascii="宋体" w:eastAsia="宋体" w:hAnsi="宋体" w:cs="宋体" w:hint="eastAsia"/>
        </w:rPr>
        <w:t>•</w:t>
      </w:r>
      <w:r w:rsidRPr="00A76D2B">
        <w:rPr>
          <w:rFonts w:ascii="黑体" w:eastAsia="黑体" w:hAnsi="黑体" w:cs="黑体" w:hint="eastAsia"/>
        </w:rPr>
        <w:t>徐无鬼》云：“</w:t>
      </w:r>
      <w:r w:rsidRPr="00681CF2">
        <w:rPr>
          <w:rFonts w:ascii="黑体" w:eastAsia="黑体" w:hAnsi="黑体" w:cs="黑体" w:hint="eastAsia"/>
          <w:b/>
          <w:color w:val="FF0000"/>
        </w:rPr>
        <w:t>狗不以善吠为良，人不以善言贤</w:t>
      </w:r>
      <w:r w:rsidRPr="00A76D2B">
        <w:rPr>
          <w:rFonts w:ascii="黑体" w:eastAsia="黑体" w:hAnsi="黑体" w:cs="黑体" w:hint="eastAsia"/>
        </w:rPr>
        <w:t>。”请你从不同的角度阐释这句话，然后选取其中一个角度写一篇不少于</w:t>
      </w:r>
      <w:r w:rsidRPr="00A76D2B">
        <w:rPr>
          <w:rFonts w:ascii="黑体" w:eastAsia="黑体" w:hAnsi="黑体" w:hint="eastAsia"/>
        </w:rPr>
        <w:t>800字的议论文，题目自拟。</w:t>
      </w:r>
    </w:p>
    <w:p w:rsidR="00A76D2B" w:rsidRDefault="00A76D2B" w:rsidP="00C87B9B">
      <w:pPr>
        <w:spacing w:line="280" w:lineRule="exact"/>
        <w:rPr>
          <w:rFonts w:ascii="黑体" w:eastAsia="黑体" w:hAnsi="黑体"/>
        </w:rPr>
      </w:pPr>
    </w:p>
    <w:p w:rsidR="00C87B9B" w:rsidRDefault="00C87B9B" w:rsidP="00C87B9B">
      <w:pPr>
        <w:spacing w:line="280" w:lineRule="exac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【题解】</w:t>
      </w:r>
    </w:p>
    <w:p w:rsidR="00C87B9B" w:rsidRDefault="00C87B9B" w:rsidP="00C87B9B">
      <w:pPr>
        <w:spacing w:line="280" w:lineRule="exact"/>
        <w:ind w:firstLineChars="200" w:firstLine="480"/>
        <w:rPr>
          <w:rFonts w:ascii="楷体" w:eastAsia="楷体" w:hAnsi="楷体"/>
          <w:szCs w:val="24"/>
        </w:rPr>
      </w:pPr>
    </w:p>
    <w:p w:rsidR="00C87B9B" w:rsidRPr="00C87B9B" w:rsidRDefault="00C87B9B" w:rsidP="00C87B9B">
      <w:pPr>
        <w:spacing w:line="280" w:lineRule="exact"/>
        <w:ind w:firstLineChars="200" w:firstLine="480"/>
        <w:rPr>
          <w:rFonts w:ascii="楷体" w:eastAsia="楷体" w:hAnsi="楷体"/>
          <w:szCs w:val="24"/>
        </w:rPr>
      </w:pPr>
      <w:r w:rsidRPr="00C87B9B">
        <w:rPr>
          <w:rFonts w:ascii="楷体" w:eastAsia="楷体" w:hAnsi="楷体" w:hint="eastAsia"/>
          <w:szCs w:val="24"/>
        </w:rPr>
        <w:t>这是材料作文的题目。你所写议论文的中心论点一般要符合引句意思的观点。如果你认为引句所说观点是片面的或者是错误的，则要在文章中先阐述引句的意思，并指出其不够全面或错误的地方，然后提出自己的补充意见或者与之针锋相对的见解，并对自己的观点加以论证。但是写反文句旨意的文章要慎重，要确保言之有理以说服阅卷者。</w:t>
      </w:r>
    </w:p>
    <w:p w:rsidR="00021AA5" w:rsidRPr="00021AA5" w:rsidRDefault="00021AA5" w:rsidP="00021AA5">
      <w:pPr>
        <w:spacing w:line="280" w:lineRule="exact"/>
        <w:ind w:firstLineChars="200" w:firstLine="482"/>
        <w:rPr>
          <w:rFonts w:ascii="方正粗宋简体" w:eastAsia="方正粗宋简体" w:hAnsi="楷体" w:hint="eastAsia"/>
          <w:b/>
          <w:color w:val="FF0000"/>
          <w:szCs w:val="24"/>
        </w:rPr>
      </w:pPr>
      <w:r w:rsidRPr="00021AA5">
        <w:rPr>
          <w:rFonts w:ascii="方正粗宋简体" w:eastAsia="方正粗宋简体" w:hAnsi="楷体" w:hint="eastAsia"/>
          <w:b/>
          <w:color w:val="FF0000"/>
          <w:szCs w:val="24"/>
          <w:highlight w:val="yellow"/>
        </w:rPr>
        <w:t>【正确立意】</w:t>
      </w:r>
    </w:p>
    <w:p w:rsidR="00C87B9B" w:rsidRPr="00C87B9B" w:rsidRDefault="00C87B9B" w:rsidP="00C87B9B">
      <w:pPr>
        <w:spacing w:line="280" w:lineRule="exact"/>
        <w:ind w:firstLineChars="200" w:firstLine="480"/>
        <w:rPr>
          <w:rFonts w:ascii="楷体" w:eastAsia="楷体" w:hAnsi="楷体"/>
          <w:szCs w:val="24"/>
        </w:rPr>
      </w:pPr>
      <w:r w:rsidRPr="00C87B9B">
        <w:rPr>
          <w:rFonts w:ascii="楷体" w:eastAsia="楷体" w:hAnsi="楷体" w:hint="eastAsia"/>
          <w:szCs w:val="24"/>
        </w:rPr>
        <w:t>根据文章的引句，我们可以用“言行必须一致”、“善言者务必善行、”“言必信者为贤”、“行先于言”、“善言不如善行”、“人以善行为贤”、“行大于言”“贤者善行慎言”“言教不如身教”“少说空话，多办实事”“夸夸其谈者必败”等来立意。</w:t>
      </w:r>
    </w:p>
    <w:p w:rsidR="00C87B9B" w:rsidRPr="00C87B9B" w:rsidRDefault="00C87B9B" w:rsidP="00C87B9B">
      <w:pPr>
        <w:spacing w:line="280" w:lineRule="exact"/>
        <w:ind w:firstLineChars="200" w:firstLine="480"/>
        <w:rPr>
          <w:rFonts w:ascii="楷体" w:eastAsia="楷体" w:hAnsi="楷体"/>
          <w:szCs w:val="24"/>
        </w:rPr>
      </w:pPr>
      <w:r w:rsidRPr="00C87B9B">
        <w:rPr>
          <w:rFonts w:ascii="楷体" w:eastAsia="楷体" w:hAnsi="楷体" w:hint="eastAsia"/>
          <w:szCs w:val="24"/>
        </w:rPr>
        <w:t>如果从反其义而立论，我们可以说“人或（有的）以善言为贤”（如蔺相如以善言</w:t>
      </w:r>
      <w:proofErr w:type="gramStart"/>
      <w:r w:rsidRPr="00C87B9B">
        <w:rPr>
          <w:rFonts w:ascii="楷体" w:eastAsia="楷体" w:hAnsi="楷体" w:hint="eastAsia"/>
          <w:szCs w:val="24"/>
        </w:rPr>
        <w:t>廷斥秦</w:t>
      </w:r>
      <w:proofErr w:type="gramEnd"/>
      <w:r w:rsidRPr="00C87B9B">
        <w:rPr>
          <w:rFonts w:ascii="楷体" w:eastAsia="楷体" w:hAnsi="楷体" w:hint="eastAsia"/>
          <w:szCs w:val="24"/>
        </w:rPr>
        <w:t>王，维护国家尊严；触龙以善言勇</w:t>
      </w:r>
      <w:proofErr w:type="gramStart"/>
      <w:r w:rsidRPr="00C87B9B">
        <w:rPr>
          <w:rFonts w:ascii="楷体" w:eastAsia="楷体" w:hAnsi="楷体" w:hint="eastAsia"/>
          <w:szCs w:val="24"/>
        </w:rPr>
        <w:t>谏</w:t>
      </w:r>
      <w:proofErr w:type="gramEnd"/>
      <w:r w:rsidRPr="00C87B9B">
        <w:rPr>
          <w:rFonts w:ascii="楷体" w:eastAsia="楷体" w:hAnsi="楷体" w:hint="eastAsia"/>
          <w:szCs w:val="24"/>
        </w:rPr>
        <w:t>太后，确保国家安全。）。行文时，先阐述引句含义，再肯定其积极的意义，而后指出不足处，亮出自己的观点并加以论证。</w:t>
      </w:r>
    </w:p>
    <w:p w:rsidR="00021AA5" w:rsidRPr="00021AA5" w:rsidRDefault="00021AA5" w:rsidP="00021AA5">
      <w:pPr>
        <w:spacing w:line="280" w:lineRule="exact"/>
        <w:ind w:firstLineChars="200" w:firstLine="482"/>
        <w:rPr>
          <w:rFonts w:ascii="方正粗宋简体" w:eastAsia="方正粗宋简体" w:hAnsi="楷体" w:hint="eastAsia"/>
          <w:b/>
          <w:color w:val="FF0000"/>
          <w:szCs w:val="24"/>
          <w:highlight w:val="yellow"/>
        </w:rPr>
      </w:pPr>
      <w:r w:rsidRPr="00021AA5">
        <w:rPr>
          <w:rFonts w:ascii="方正粗宋简体" w:eastAsia="方正粗宋简体" w:hAnsi="楷体" w:hint="eastAsia"/>
          <w:b/>
          <w:color w:val="FF0000"/>
          <w:szCs w:val="24"/>
          <w:highlight w:val="yellow"/>
        </w:rPr>
        <w:t>【不恰当或错误立意】</w:t>
      </w:r>
    </w:p>
    <w:p w:rsidR="00681CF2" w:rsidRDefault="00C87B9B" w:rsidP="00021AA5">
      <w:pPr>
        <w:spacing w:line="280" w:lineRule="exact"/>
        <w:ind w:firstLineChars="200" w:firstLine="480"/>
        <w:rPr>
          <w:rFonts w:ascii="楷体" w:eastAsia="楷体" w:hAnsi="楷体" w:hint="eastAsia"/>
          <w:szCs w:val="24"/>
        </w:rPr>
      </w:pPr>
      <w:r w:rsidRPr="00C87B9B">
        <w:rPr>
          <w:rFonts w:ascii="楷体" w:eastAsia="楷体" w:hAnsi="楷体" w:hint="eastAsia"/>
          <w:szCs w:val="24"/>
        </w:rPr>
        <w:t>有些同学以“</w:t>
      </w:r>
      <w:r w:rsidRPr="00681CF2">
        <w:rPr>
          <w:rFonts w:ascii="楷体" w:eastAsia="楷体" w:hAnsi="楷体" w:hint="eastAsia"/>
          <w:b/>
          <w:color w:val="FF0000"/>
          <w:szCs w:val="24"/>
        </w:rPr>
        <w:t>善言有益</w:t>
      </w:r>
      <w:r w:rsidRPr="00C87B9B">
        <w:rPr>
          <w:rFonts w:ascii="楷体" w:eastAsia="楷体" w:hAnsi="楷体" w:hint="eastAsia"/>
          <w:szCs w:val="24"/>
        </w:rPr>
        <w:t xml:space="preserve">”、“ </w:t>
      </w:r>
      <w:r w:rsidRPr="00681CF2">
        <w:rPr>
          <w:rFonts w:ascii="楷体" w:eastAsia="楷体" w:hAnsi="楷体" w:hint="eastAsia"/>
          <w:b/>
          <w:color w:val="FF0000"/>
          <w:szCs w:val="24"/>
        </w:rPr>
        <w:t>说话需要技巧</w:t>
      </w:r>
      <w:r w:rsidRPr="00C87B9B">
        <w:rPr>
          <w:rFonts w:ascii="楷体" w:eastAsia="楷体" w:hAnsi="楷体" w:hint="eastAsia"/>
          <w:szCs w:val="24"/>
        </w:rPr>
        <w:t xml:space="preserve">”、“ </w:t>
      </w:r>
      <w:r w:rsidRPr="00681CF2">
        <w:rPr>
          <w:rFonts w:ascii="楷体" w:eastAsia="楷体" w:hAnsi="楷体" w:hint="eastAsia"/>
          <w:b/>
          <w:color w:val="FF0000"/>
          <w:szCs w:val="24"/>
        </w:rPr>
        <w:t>讲究语言艺术</w:t>
      </w:r>
      <w:r w:rsidRPr="00C87B9B">
        <w:rPr>
          <w:rFonts w:ascii="楷体" w:eastAsia="楷体" w:hAnsi="楷体" w:hint="eastAsia"/>
          <w:szCs w:val="24"/>
        </w:rPr>
        <w:t>”等为中心论点，那就离题</w:t>
      </w:r>
      <w:r w:rsidR="00681CF2">
        <w:rPr>
          <w:rFonts w:ascii="楷体" w:eastAsia="楷体" w:hAnsi="楷体" w:hint="eastAsia"/>
          <w:szCs w:val="24"/>
        </w:rPr>
        <w:t>了</w:t>
      </w:r>
      <w:r w:rsidRPr="00C87B9B">
        <w:rPr>
          <w:rFonts w:ascii="楷体" w:eastAsia="楷体" w:hAnsi="楷体" w:hint="eastAsia"/>
          <w:szCs w:val="24"/>
        </w:rPr>
        <w:t>。因为这些观点既不合引句的意思，也没有与引</w:t>
      </w:r>
      <w:proofErr w:type="gramStart"/>
      <w:r w:rsidRPr="00C87B9B">
        <w:rPr>
          <w:rFonts w:ascii="楷体" w:eastAsia="楷体" w:hAnsi="楷体" w:hint="eastAsia"/>
          <w:szCs w:val="24"/>
        </w:rPr>
        <w:t>句产生</w:t>
      </w:r>
      <w:proofErr w:type="gramEnd"/>
      <w:r w:rsidRPr="00C87B9B">
        <w:rPr>
          <w:rFonts w:ascii="楷体" w:eastAsia="楷体" w:hAnsi="楷体" w:hint="eastAsia"/>
          <w:szCs w:val="24"/>
        </w:rPr>
        <w:t>矛盾的地方。引句并没有否认善言的作用，只是说不能以是否善言来判定人是否有德有才，即善言者未必贤，不善言者未必不贤，这个观点与提倡善言的观点不存在“非此则比”的对立关系或者互为补充的关系，你论证了你的观点的正确，也无法说明引</w:t>
      </w:r>
      <w:proofErr w:type="gramStart"/>
      <w:r w:rsidRPr="00C87B9B">
        <w:rPr>
          <w:rFonts w:ascii="楷体" w:eastAsia="楷体" w:hAnsi="楷体" w:hint="eastAsia"/>
          <w:szCs w:val="24"/>
        </w:rPr>
        <w:t>句观点</w:t>
      </w:r>
      <w:proofErr w:type="gramEnd"/>
      <w:r w:rsidRPr="00C87B9B">
        <w:rPr>
          <w:rFonts w:ascii="楷体" w:eastAsia="楷体" w:hAnsi="楷体" w:hint="eastAsia"/>
          <w:szCs w:val="24"/>
        </w:rPr>
        <w:t>是错误的或是片面的。所以，你所论证的内容就偏离了材料。</w:t>
      </w:r>
    </w:p>
    <w:p w:rsidR="00C87B9B" w:rsidRPr="00C87B9B" w:rsidRDefault="00C87B9B" w:rsidP="00021AA5">
      <w:pPr>
        <w:spacing w:line="280" w:lineRule="exact"/>
        <w:ind w:firstLineChars="200" w:firstLine="480"/>
        <w:rPr>
          <w:rFonts w:ascii="黑体" w:eastAsia="黑体" w:hAnsi="黑体"/>
          <w:szCs w:val="24"/>
        </w:rPr>
      </w:pPr>
      <w:r w:rsidRPr="00C87B9B">
        <w:rPr>
          <w:rFonts w:ascii="楷体" w:eastAsia="楷体" w:hAnsi="楷体" w:hint="eastAsia"/>
          <w:szCs w:val="24"/>
        </w:rPr>
        <w:t>至于有些同学以“</w:t>
      </w:r>
      <w:r w:rsidRPr="00681CF2">
        <w:rPr>
          <w:rFonts w:ascii="楷体" w:eastAsia="楷体" w:hAnsi="楷体" w:hint="eastAsia"/>
          <w:b/>
          <w:color w:val="FF0000"/>
          <w:szCs w:val="24"/>
        </w:rPr>
        <w:t>倾听，是成功的基石</w:t>
      </w:r>
      <w:r w:rsidRPr="00C87B9B">
        <w:rPr>
          <w:rFonts w:ascii="楷体" w:eastAsia="楷体" w:hAnsi="楷体" w:hint="eastAsia"/>
          <w:szCs w:val="24"/>
        </w:rPr>
        <w:t>”</w:t>
      </w:r>
      <w:r w:rsidR="003542AD">
        <w:rPr>
          <w:rFonts w:ascii="楷体" w:eastAsia="楷体" w:hAnsi="楷体" w:hint="eastAsia"/>
          <w:szCs w:val="24"/>
        </w:rPr>
        <w:t>“</w:t>
      </w:r>
      <w:r w:rsidR="003542AD" w:rsidRPr="003542AD">
        <w:rPr>
          <w:rFonts w:ascii="楷体" w:eastAsia="楷体" w:hAnsi="楷体" w:hint="eastAsia"/>
          <w:b/>
          <w:color w:val="FF0000"/>
          <w:szCs w:val="24"/>
        </w:rPr>
        <w:t>沉默是金</w:t>
      </w:r>
      <w:r w:rsidR="003542AD">
        <w:rPr>
          <w:rFonts w:ascii="楷体" w:eastAsia="楷体" w:hAnsi="楷体" w:hint="eastAsia"/>
          <w:szCs w:val="24"/>
        </w:rPr>
        <w:t>”</w:t>
      </w:r>
      <w:r w:rsidRPr="00C87B9B">
        <w:rPr>
          <w:rFonts w:ascii="楷体" w:eastAsia="楷体" w:hAnsi="楷体" w:hint="eastAsia"/>
          <w:szCs w:val="24"/>
        </w:rPr>
        <w:t>为中心论点写作，那所论证的就是与引句毫不相干的命题了。</w:t>
      </w:r>
    </w:p>
    <w:p w:rsidR="00C87B9B" w:rsidRPr="00A76D2B" w:rsidRDefault="00C87B9B" w:rsidP="00C87B9B">
      <w:pPr>
        <w:spacing w:line="280" w:lineRule="exact"/>
        <w:rPr>
          <w:rFonts w:ascii="黑体" w:eastAsia="黑体" w:hAnsi="黑体"/>
        </w:rPr>
      </w:pPr>
    </w:p>
    <w:p w:rsidR="00A76D2B" w:rsidRDefault="00A76D2B" w:rsidP="00C87B9B">
      <w:pPr>
        <w:spacing w:line="280" w:lineRule="exact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材料作文的立意：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首先要认真、反复地阅读材料；然后从材料</w:t>
      </w:r>
      <w:r w:rsidRPr="00A76D2B">
        <w:rPr>
          <w:rFonts w:ascii="黑体" w:eastAsia="黑体" w:hAnsi="黑体" w:hint="eastAsia"/>
        </w:rPr>
        <w:lastRenderedPageBreak/>
        <w:t>的主旨进行概括；有时思维应从纵向引申，有时思维可逆向展开。但无论怎样引申或展开，都不可漫无边际，牵强附会。如“你站着，山峰比你高；你攀登，它便匍匐在你脚下”，可从以下角度立意:</w:t>
      </w:r>
    </w:p>
    <w:p w:rsidR="00A76D2B" w:rsidRPr="00C87B9B" w:rsidRDefault="00C87B9B" w:rsidP="00C87B9B">
      <w:pPr>
        <w:spacing w:line="280" w:lineRule="exact"/>
        <w:ind w:left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①</w:t>
      </w:r>
      <w:r w:rsidR="00A76D2B" w:rsidRPr="00C87B9B">
        <w:rPr>
          <w:rFonts w:ascii="黑体" w:eastAsia="黑体" w:hAnsi="黑体" w:hint="eastAsia"/>
        </w:rPr>
        <w:t>有攀登，才能登上顶峰；</w:t>
      </w:r>
    </w:p>
    <w:p w:rsidR="00A76D2B" w:rsidRPr="00C87B9B" w:rsidRDefault="00C87B9B" w:rsidP="00C87B9B">
      <w:pPr>
        <w:spacing w:line="280" w:lineRule="exact"/>
        <w:ind w:left="120"/>
        <w:rPr>
          <w:rFonts w:ascii="黑体" w:eastAsia="黑体" w:hAnsi="黑体"/>
        </w:rPr>
      </w:pPr>
      <w:r w:rsidRPr="00C87B9B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 xml:space="preserve">  </w:t>
      </w:r>
      <w:r w:rsidR="00A76D2B" w:rsidRPr="00C87B9B">
        <w:rPr>
          <w:rFonts w:ascii="黑体" w:eastAsia="黑体" w:hAnsi="黑体" w:hint="eastAsia"/>
        </w:rPr>
        <w:t>②只有奋斗，才能实现远大理想；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③只有不断进取，才能取得事业上的成功；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④只有和困难作斗争，才能战胜它。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再如，英国学者培根说：“跛足而</w:t>
      </w:r>
      <w:proofErr w:type="gramStart"/>
      <w:r w:rsidRPr="00A76D2B">
        <w:rPr>
          <w:rFonts w:ascii="黑体" w:eastAsia="黑体" w:hAnsi="黑体" w:hint="eastAsia"/>
        </w:rPr>
        <w:t>不</w:t>
      </w:r>
      <w:proofErr w:type="gramEnd"/>
      <w:r w:rsidRPr="00A76D2B">
        <w:rPr>
          <w:rFonts w:ascii="黑体" w:eastAsia="黑体" w:hAnsi="黑体" w:hint="eastAsia"/>
        </w:rPr>
        <w:t>迷路，能赶过健步如飞但误入歧途的人。”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这则材料如果立意为：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做事要坚持不懈；做事要动脑筋；做事要讲究方法；选择很重要；要脚踏实地。这些立意都是不合适的，因为没有从材料的整体出发，而是断章取义，只由一个词就引出了一个观点。我们可以用因果推导法（即从材料的结果出发，逆推事情的原因，就其原因而推导出观点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这则材料应立意为：</w:t>
      </w:r>
    </w:p>
    <w:p w:rsidR="00A76D2B" w:rsidRPr="00C87B9B" w:rsidRDefault="00A76D2B" w:rsidP="00C87B9B">
      <w:pPr>
        <w:pStyle w:val="a3"/>
        <w:numPr>
          <w:ilvl w:val="0"/>
          <w:numId w:val="2"/>
        </w:numPr>
        <w:spacing w:line="280" w:lineRule="exact"/>
        <w:ind w:firstLineChars="0"/>
        <w:rPr>
          <w:rFonts w:ascii="黑体" w:eastAsia="黑体" w:hAnsi="黑体"/>
        </w:rPr>
      </w:pPr>
      <w:r w:rsidRPr="00C87B9B">
        <w:rPr>
          <w:rFonts w:ascii="黑体" w:eastAsia="黑体" w:hAnsi="黑体" w:hint="eastAsia"/>
        </w:rPr>
        <w:t>追求事业的道路上，能力固然重要，但把握正确的方向更重要；</w:t>
      </w:r>
    </w:p>
    <w:p w:rsidR="00A76D2B" w:rsidRPr="00C87B9B" w:rsidRDefault="00A76D2B" w:rsidP="00C87B9B">
      <w:pPr>
        <w:pStyle w:val="a3"/>
        <w:numPr>
          <w:ilvl w:val="0"/>
          <w:numId w:val="2"/>
        </w:numPr>
        <w:spacing w:line="280" w:lineRule="exact"/>
        <w:ind w:firstLineChars="0"/>
        <w:rPr>
          <w:rFonts w:ascii="黑体" w:eastAsia="黑体" w:hAnsi="黑体"/>
        </w:rPr>
      </w:pPr>
      <w:proofErr w:type="gramStart"/>
      <w:r w:rsidRPr="00C87B9B">
        <w:rPr>
          <w:rFonts w:ascii="黑体" w:eastAsia="黑体" w:hAnsi="黑体" w:hint="eastAsia"/>
        </w:rPr>
        <w:t>论做什么</w:t>
      </w:r>
      <w:proofErr w:type="gramEnd"/>
      <w:r w:rsidRPr="00C87B9B">
        <w:rPr>
          <w:rFonts w:ascii="黑体" w:eastAsia="黑体" w:hAnsi="黑体" w:hint="eastAsia"/>
        </w:rPr>
        <w:t>事，首先要有正确的方向，否则只能是南辕北辙。</w:t>
      </w:r>
    </w:p>
    <w:p w:rsidR="00C87B9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庄子《徐无鬼》：“狗不以善吠为良，人不以善言为贤。”请你从不同的角度阐述这句话，然后选择其中一个角度写一篇议论文。</w:t>
      </w:r>
    </w:p>
    <w:p w:rsidR="00C87B9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这是材料作文的题目。题目明确要求“从不同的角度阐述”“狗不以善吠为良，人不以善言为贤”这句话的含义，然后从你所阐释的含义中选择一个角度写一篇议论文。你所写议论文的中心论点一般要符合引句意思的观点。如果你认为引句所说观点是片面的或者是错误的，则要在文章中先阐述引句的意思，并指出其不够全面或错误的地方，然后提出自己的补充意见或者与之针锋相对的见解，并对自己的观点加以论证。但是写反文句旨意的文章要慎重，要确保言之有理以说服阅卷者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所以，根据文章的引句，我们可以用“言行必须一致”、“善言者务必善行、”“言必信者为贤”、“行先于言”、“善言不如善行”、“人以善行为贤”、“行大于言”“贤者善行慎言”“言教不如身教”“少说空话，多办实事”“夸夸其谈者必败”等来立意。</w:t>
      </w:r>
    </w:p>
    <w:p w:rsidR="00C87B9B" w:rsidRDefault="00A76D2B" w:rsidP="00C87B9B">
      <w:pPr>
        <w:spacing w:line="280" w:lineRule="exact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如果从反其义而立论，我们可以说“人或（有的）以善言为贤”（如蔺相如以善言</w:t>
      </w:r>
      <w:proofErr w:type="gramStart"/>
      <w:r w:rsidRPr="00A76D2B">
        <w:rPr>
          <w:rFonts w:ascii="黑体" w:eastAsia="黑体" w:hAnsi="黑体" w:hint="eastAsia"/>
        </w:rPr>
        <w:t>廷斥秦</w:t>
      </w:r>
      <w:proofErr w:type="gramEnd"/>
      <w:r w:rsidRPr="00A76D2B">
        <w:rPr>
          <w:rFonts w:ascii="黑体" w:eastAsia="黑体" w:hAnsi="黑体" w:hint="eastAsia"/>
        </w:rPr>
        <w:t>王，维护国家尊严；触龙以善言勇</w:t>
      </w:r>
      <w:proofErr w:type="gramStart"/>
      <w:r w:rsidRPr="00A76D2B">
        <w:rPr>
          <w:rFonts w:ascii="黑体" w:eastAsia="黑体" w:hAnsi="黑体" w:hint="eastAsia"/>
        </w:rPr>
        <w:t>谏</w:t>
      </w:r>
      <w:proofErr w:type="gramEnd"/>
      <w:r w:rsidRPr="00A76D2B">
        <w:rPr>
          <w:rFonts w:ascii="黑体" w:eastAsia="黑体" w:hAnsi="黑体" w:hint="eastAsia"/>
        </w:rPr>
        <w:t>太后，确保国家安</w:t>
      </w:r>
      <w:r w:rsidRPr="00A76D2B">
        <w:rPr>
          <w:rFonts w:ascii="黑体" w:eastAsia="黑体" w:hAnsi="黑体" w:hint="eastAsia"/>
        </w:rPr>
        <w:lastRenderedPageBreak/>
        <w:t>全。）。行文时，先阐述引句含义，再肯定其积极的意义，而后指出不足处，亮出自己的观点并加以论证。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但如果有些同学以“善言有益”、“ 说话需要技巧”、“ 讲究语言艺术”等为中心论点，那就可能离题。因为这些观点既不合引句的意思，也没有与引</w:t>
      </w:r>
      <w:proofErr w:type="gramStart"/>
      <w:r w:rsidRPr="00A76D2B">
        <w:rPr>
          <w:rFonts w:ascii="黑体" w:eastAsia="黑体" w:hAnsi="黑体" w:hint="eastAsia"/>
        </w:rPr>
        <w:t>句产生</w:t>
      </w:r>
      <w:proofErr w:type="gramEnd"/>
      <w:r w:rsidRPr="00A76D2B">
        <w:rPr>
          <w:rFonts w:ascii="黑体" w:eastAsia="黑体" w:hAnsi="黑体" w:hint="eastAsia"/>
        </w:rPr>
        <w:t>矛盾的地方。引句并没有否认善言的作用，只是说不能以是否善言来判定人是否有德有才，即善言者未必贤，不善言者未必不贤，这个观点与提倡善言的观点不存在“非此则比”的对立关系或者互为补充的关系，你论证了你的观点的正确，也无法说明引</w:t>
      </w:r>
      <w:proofErr w:type="gramStart"/>
      <w:r w:rsidRPr="00A76D2B">
        <w:rPr>
          <w:rFonts w:ascii="黑体" w:eastAsia="黑体" w:hAnsi="黑体" w:hint="eastAsia"/>
        </w:rPr>
        <w:t>句观点</w:t>
      </w:r>
      <w:proofErr w:type="gramEnd"/>
      <w:r w:rsidRPr="00A76D2B">
        <w:rPr>
          <w:rFonts w:ascii="黑体" w:eastAsia="黑体" w:hAnsi="黑体" w:hint="eastAsia"/>
        </w:rPr>
        <w:t>是错误的或是片面的。所以，你所论证的内容就偏离了材料。至于有些同学以“ 倾听，是成功的基石”为中心论点写作，那所论证的就是与引句毫不相干的命题了。</w:t>
      </w:r>
    </w:p>
    <w:p w:rsidR="00A76D2B" w:rsidRPr="00A76D2B" w:rsidRDefault="00A76D2B" w:rsidP="00C87B9B">
      <w:pPr>
        <w:spacing w:line="280" w:lineRule="exact"/>
        <w:rPr>
          <w:rFonts w:ascii="黑体" w:eastAsia="黑体" w:hAnsi="黑体"/>
        </w:rPr>
      </w:pPr>
    </w:p>
    <w:p w:rsidR="00A76D2B" w:rsidRPr="00A76D2B" w:rsidRDefault="00A76D2B" w:rsidP="00C87B9B">
      <w:pPr>
        <w:spacing w:line="280" w:lineRule="exact"/>
        <w:rPr>
          <w:rFonts w:ascii="黑体" w:eastAsia="黑体" w:hAnsi="黑体"/>
        </w:rPr>
      </w:pPr>
      <w:proofErr w:type="gramStart"/>
      <w:r w:rsidRPr="00A76D2B">
        <w:rPr>
          <w:rFonts w:ascii="黑体" w:eastAsia="黑体" w:hAnsi="黑体" w:hint="eastAsia"/>
        </w:rPr>
        <w:t>病文修改</w:t>
      </w:r>
      <w:proofErr w:type="gramEnd"/>
    </w:p>
    <w:p w:rsidR="00A76D2B" w:rsidRPr="00A76D2B" w:rsidRDefault="00A76D2B" w:rsidP="00C87B9B">
      <w:pPr>
        <w:spacing w:line="280" w:lineRule="exact"/>
        <w:rPr>
          <w:rFonts w:ascii="黑体" w:eastAsia="黑体" w:hAnsi="黑体"/>
        </w:rPr>
      </w:pPr>
    </w:p>
    <w:p w:rsidR="00A76D2B" w:rsidRDefault="00A76D2B" w:rsidP="00C87B9B">
      <w:pPr>
        <w:spacing w:line="280" w:lineRule="exact"/>
        <w:jc w:val="center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贤者善行</w:t>
      </w:r>
    </w:p>
    <w:p w:rsidR="00C87B9B" w:rsidRPr="00A76D2B" w:rsidRDefault="00C87B9B" w:rsidP="00C87B9B">
      <w:pPr>
        <w:spacing w:line="280" w:lineRule="exact"/>
        <w:jc w:val="center"/>
        <w:rPr>
          <w:rFonts w:ascii="黑体" w:eastAsia="黑体" w:hAnsi="黑体"/>
        </w:rPr>
      </w:pP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孔子云“先行其言而后从之，此</w:t>
      </w:r>
      <w:proofErr w:type="gramStart"/>
      <w:r w:rsidRPr="00A76D2B">
        <w:rPr>
          <w:rFonts w:ascii="黑体" w:eastAsia="黑体" w:hAnsi="黑体" w:hint="eastAsia"/>
        </w:rPr>
        <w:t>之</w:t>
      </w:r>
      <w:proofErr w:type="gramEnd"/>
      <w:r w:rsidRPr="00A76D2B">
        <w:rPr>
          <w:rFonts w:ascii="黑体" w:eastAsia="黑体" w:hAnsi="黑体" w:hint="eastAsia"/>
        </w:rPr>
        <w:t>谓君子”。可见，正如鱼儿离不开水，人离开了行动，话说得再漂亮也什么都不是。只有行动才能证明一切。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1861年3月4日，林肯正式就任于美国第16任总统。白宫一位职员替他写了一个简单的通知给当时的国库秘书，要他在每月1日发给林肯月薪。林肯认为从3月5日才能全日办公，所以他把那份通知中的“1日”给成了“5日”。当时美国总统的年薪是2.5万元，就这样，这位一丝不苟的总统用行动替美国人民节省了73美元97美分。——他用行动履行着责任。</w:t>
      </w:r>
    </w:p>
    <w:p w:rsidR="00C87B9B" w:rsidRDefault="00A76D2B" w:rsidP="00C87B9B">
      <w:pPr>
        <w:spacing w:line="280" w:lineRule="exact"/>
        <w:ind w:firstLineChars="150" w:firstLine="36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“我只知道一件事，那就是我一无所知”。说这句话的人是谁？——欧洲哲学的开山鼻祖，伟大的希腊哲学家——苏格拉底。当法官告诉他，如果他承认错误，他就会得到赦免，他拒绝了。他的朋友来到牢房告诉他，他们已经买通了所有妨碍他获得自由的人时，他也拒绝了。他淡淡地说：“告诉人们，他们杀死的只是我的肉体。”是的，他的肉体在当时被轻蔑地毁掉了，但是，他的思想，他的智慧，却给人们打开了思想之们，也给他带来了不朽的千古声名。——他</w:t>
      </w:r>
      <w:proofErr w:type="gramStart"/>
      <w:r w:rsidRPr="00A76D2B">
        <w:rPr>
          <w:rFonts w:ascii="黑体" w:eastAsia="黑体" w:hAnsi="黑体" w:hint="eastAsia"/>
        </w:rPr>
        <w:t>践行</w:t>
      </w:r>
      <w:proofErr w:type="gramEnd"/>
      <w:r w:rsidRPr="00A76D2B">
        <w:rPr>
          <w:rFonts w:ascii="黑体" w:eastAsia="黑体" w:hAnsi="黑体" w:hint="eastAsia"/>
        </w:rPr>
        <w:t>为求真理。</w:t>
      </w:r>
      <w:r w:rsidR="00C87B9B">
        <w:rPr>
          <w:rFonts w:ascii="黑体" w:eastAsia="黑体" w:hAnsi="黑体" w:hint="eastAsia"/>
        </w:rPr>
        <w:t xml:space="preserve">  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赵</w:t>
      </w:r>
      <w:proofErr w:type="gramStart"/>
      <w:r w:rsidRPr="00A76D2B">
        <w:rPr>
          <w:rFonts w:ascii="黑体" w:eastAsia="黑体" w:hAnsi="黑体" w:hint="eastAsia"/>
        </w:rPr>
        <w:t>括</w:t>
      </w:r>
      <w:proofErr w:type="gramEnd"/>
      <w:r w:rsidRPr="00A76D2B">
        <w:rPr>
          <w:rFonts w:ascii="黑体" w:eastAsia="黑体" w:hAnsi="黑体" w:hint="eastAsia"/>
        </w:rPr>
        <w:t>自幼学习兵法，曾经和他的父亲赵</w:t>
      </w:r>
      <w:proofErr w:type="gramStart"/>
      <w:r w:rsidRPr="00A76D2B">
        <w:rPr>
          <w:rFonts w:ascii="黑体" w:eastAsia="黑体" w:hAnsi="黑体" w:hint="eastAsia"/>
        </w:rPr>
        <w:t>奢</w:t>
      </w:r>
      <w:proofErr w:type="gramEnd"/>
      <w:r w:rsidRPr="00A76D2B">
        <w:rPr>
          <w:rFonts w:ascii="黑体" w:eastAsia="黑体" w:hAnsi="黑体" w:hint="eastAsia"/>
        </w:rPr>
        <w:t>谈论兵事，赵</w:t>
      </w:r>
      <w:proofErr w:type="gramStart"/>
      <w:r w:rsidRPr="00A76D2B">
        <w:rPr>
          <w:rFonts w:ascii="黑体" w:eastAsia="黑体" w:hAnsi="黑体" w:hint="eastAsia"/>
        </w:rPr>
        <w:t>奢</w:t>
      </w:r>
      <w:proofErr w:type="gramEnd"/>
      <w:r w:rsidRPr="00A76D2B">
        <w:rPr>
          <w:rFonts w:ascii="黑体" w:eastAsia="黑体" w:hAnsi="黑体" w:hint="eastAsia"/>
        </w:rPr>
        <w:t>都难不倒他，但并不称赞他。赵</w:t>
      </w:r>
      <w:proofErr w:type="gramStart"/>
      <w:r w:rsidRPr="00A76D2B">
        <w:rPr>
          <w:rFonts w:ascii="黑体" w:eastAsia="黑体" w:hAnsi="黑体" w:hint="eastAsia"/>
        </w:rPr>
        <w:t>奢</w:t>
      </w:r>
      <w:proofErr w:type="gramEnd"/>
      <w:r w:rsidRPr="00A76D2B">
        <w:rPr>
          <w:rFonts w:ascii="黑体" w:eastAsia="黑体" w:hAnsi="黑体" w:hint="eastAsia"/>
        </w:rPr>
        <w:t>说：“如果赵王不让他当将军也就罢了，如果一定要让他当将军，打败赵军的一定是赵</w:t>
      </w:r>
      <w:proofErr w:type="gramStart"/>
      <w:r w:rsidRPr="00A76D2B">
        <w:rPr>
          <w:rFonts w:ascii="黑体" w:eastAsia="黑体" w:hAnsi="黑体" w:hint="eastAsia"/>
        </w:rPr>
        <w:t>括</w:t>
      </w:r>
      <w:proofErr w:type="gramEnd"/>
      <w:r w:rsidRPr="00A76D2B">
        <w:rPr>
          <w:rFonts w:ascii="黑体" w:eastAsia="黑体" w:hAnsi="黑体" w:hint="eastAsia"/>
        </w:rPr>
        <w:t>自己。”后来，赵</w:t>
      </w:r>
      <w:proofErr w:type="gramStart"/>
      <w:r w:rsidRPr="00A76D2B">
        <w:rPr>
          <w:rFonts w:ascii="黑体" w:eastAsia="黑体" w:hAnsi="黑体" w:hint="eastAsia"/>
        </w:rPr>
        <w:t>括</w:t>
      </w:r>
      <w:proofErr w:type="gramEnd"/>
      <w:r w:rsidRPr="00A76D2B">
        <w:rPr>
          <w:rFonts w:ascii="黑体" w:eastAsia="黑体" w:hAnsi="黑体" w:hint="eastAsia"/>
        </w:rPr>
        <w:t>替了廉颇之后，因没实战经验，最终导致赵军大败，数十万赵军投降了秦国。——</w:t>
      </w:r>
      <w:proofErr w:type="gramStart"/>
      <w:r w:rsidRPr="00A76D2B">
        <w:rPr>
          <w:rFonts w:ascii="黑体" w:eastAsia="黑体" w:hAnsi="黑体" w:hint="eastAsia"/>
        </w:rPr>
        <w:t>不</w:t>
      </w:r>
      <w:proofErr w:type="gramEnd"/>
      <w:r w:rsidRPr="00A76D2B">
        <w:rPr>
          <w:rFonts w:ascii="黑体" w:eastAsia="黑体" w:hAnsi="黑体" w:hint="eastAsia"/>
        </w:rPr>
        <w:t>躬者自败。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晏子云：</w:t>
      </w:r>
      <w:proofErr w:type="gramStart"/>
      <w:r w:rsidRPr="00A76D2B">
        <w:rPr>
          <w:rFonts w:ascii="黑体" w:eastAsia="黑体" w:hAnsi="黑体" w:hint="eastAsia"/>
        </w:rPr>
        <w:t>“</w:t>
      </w:r>
      <w:proofErr w:type="gramEnd"/>
      <w:r w:rsidRPr="00A76D2B">
        <w:rPr>
          <w:rFonts w:ascii="黑体" w:eastAsia="黑体" w:hAnsi="黑体" w:hint="eastAsia"/>
        </w:rPr>
        <w:t>为者常成，行者常至。常为而不至（“至”应改为“置”，放弃），常行而不休。</w:t>
      </w:r>
      <w:proofErr w:type="gramStart"/>
      <w:r w:rsidRPr="00A76D2B">
        <w:rPr>
          <w:rFonts w:ascii="黑体" w:eastAsia="黑体" w:hAnsi="黑体" w:hint="eastAsia"/>
        </w:rPr>
        <w:t>”</w:t>
      </w:r>
      <w:proofErr w:type="gramEnd"/>
      <w:r w:rsidRPr="00A76D2B">
        <w:rPr>
          <w:rFonts w:ascii="黑体" w:eastAsia="黑体" w:hAnsi="黑体" w:hint="eastAsia"/>
        </w:rPr>
        <w:t>可见，上帝在给了你生命的同时，也赋予你行动，而只有在行动中，生命才能焕发出璀璨夺目的色</w:t>
      </w:r>
      <w:r w:rsidRPr="00A76D2B">
        <w:rPr>
          <w:rFonts w:ascii="黑体" w:eastAsia="黑体" w:hAnsi="黑体" w:hint="eastAsia"/>
        </w:rPr>
        <w:lastRenderedPageBreak/>
        <w:t>彩！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本文从正反两个方面论证了“人离开了行动，话说得再漂亮也什么都不是。只有行动才能证明一切”的中心论点。文章审题无误，观点正确，所举事例翔实而典型，所引名言也很有说服力。</w:t>
      </w:r>
    </w:p>
    <w:p w:rsidR="00A76D2B" w:rsidRPr="00C87B9B" w:rsidRDefault="00A76D2B" w:rsidP="00C87B9B">
      <w:pPr>
        <w:spacing w:line="280" w:lineRule="exact"/>
        <w:ind w:firstLineChars="200" w:firstLine="482"/>
        <w:rPr>
          <w:rFonts w:ascii="黑体" w:eastAsia="黑体" w:hAnsi="黑体"/>
          <w:b/>
          <w:color w:val="FF0000"/>
        </w:rPr>
      </w:pPr>
      <w:r w:rsidRPr="00C87B9B">
        <w:rPr>
          <w:rFonts w:ascii="黑体" w:eastAsia="黑体" w:hAnsi="黑体" w:hint="eastAsia"/>
          <w:b/>
          <w:color w:val="FF0000"/>
        </w:rPr>
        <w:t>以下提几点建议：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1.林肯故事的意义不仅在于“替美国人民节省了73美元97美分”，根据你的中心论点，如果这样议论：“言教不如身教，再漂亮的豪言壮语，也不如以身作则的行动。这位新任总统，用他的实际行动，告诉人们为官者应该如何履行自己的职责，给世人留下了深刻的启迪。”或者</w:t>
      </w:r>
      <w:proofErr w:type="gramStart"/>
      <w:r w:rsidRPr="00A76D2B">
        <w:rPr>
          <w:rFonts w:ascii="黑体" w:eastAsia="黑体" w:hAnsi="黑体" w:hint="eastAsia"/>
        </w:rPr>
        <w:t>“</w:t>
      </w:r>
      <w:proofErr w:type="gramEnd"/>
      <w:r w:rsidRPr="00A76D2B">
        <w:rPr>
          <w:rFonts w:ascii="黑体" w:eastAsia="黑体" w:hAnsi="黑体" w:hint="eastAsia"/>
        </w:rPr>
        <w:t>没有</w:t>
      </w:r>
      <w:proofErr w:type="gramStart"/>
      <w:r w:rsidRPr="00A76D2B">
        <w:rPr>
          <w:rFonts w:ascii="黑体" w:eastAsia="黑体" w:hAnsi="黑体" w:hint="eastAsia"/>
        </w:rPr>
        <w:t>严辞</w:t>
      </w:r>
      <w:proofErr w:type="gramEnd"/>
      <w:r w:rsidRPr="00A76D2B">
        <w:rPr>
          <w:rFonts w:ascii="黑体" w:eastAsia="黑体" w:hAnsi="黑体" w:hint="eastAsia"/>
        </w:rPr>
        <w:t>责备，没有豪言壮语。这位新任的总统，他用实际行动，告诉为官者，必须如何行使人民赋予的权力；他用实际行动，诠释了什么是“此处无声胜有声”！”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2.要引用苏格拉底的故事来论证中心论点，就必须用议论来阐明论据与论点之间的关系。因为这个故事说明苏格拉底不但善言，而且善行，他用实际行动，甚至是自己的生命去证明自己所说的一切是真理。因此，我们是否可以作这样的议论：“苏格拉底不但用雄辩的语言阐释了他的哲学观点，在欧洲首次开拓哲学的领地，不但用振聋发聩的语言，表明自己捍卫真理的决心；而且，更为重要的是，他用自己的实际行动，以致不惜用自己的生命，去捍卫自己的学说！试想，如果他只是用漂亮的语言阐释了自己的哲学观点，而没有用实际行动去</w:t>
      </w:r>
      <w:proofErr w:type="gramStart"/>
      <w:r w:rsidRPr="00A76D2B">
        <w:rPr>
          <w:rFonts w:ascii="黑体" w:eastAsia="黑体" w:hAnsi="黑体" w:hint="eastAsia"/>
        </w:rPr>
        <w:t>践行</w:t>
      </w:r>
      <w:proofErr w:type="gramEnd"/>
      <w:r w:rsidRPr="00A76D2B">
        <w:rPr>
          <w:rFonts w:ascii="黑体" w:eastAsia="黑体" w:hAnsi="黑体" w:hint="eastAsia"/>
        </w:rPr>
        <w:t>自己的主张，那么，欧洲广袤的土地上，能够率先开放灿烂的哲学之花吗？可见，如果没有善行，善言就等于零。”</w:t>
      </w:r>
      <w:r w:rsidRPr="00A76D2B">
        <w:rPr>
          <w:rFonts w:ascii="黑体" w:eastAsia="黑体" w:hAnsi="黑体" w:hint="eastAsia"/>
        </w:rPr>
        <w:br/>
      </w:r>
      <w:r w:rsidR="00C87B9B">
        <w:rPr>
          <w:rFonts w:ascii="黑体" w:eastAsia="黑体" w:hAnsi="黑体" w:hint="eastAsia"/>
        </w:rPr>
        <w:t xml:space="preserve">    </w:t>
      </w:r>
      <w:r w:rsidRPr="00A76D2B">
        <w:rPr>
          <w:rFonts w:ascii="黑体" w:eastAsia="黑体" w:hAnsi="黑体" w:hint="eastAsia"/>
        </w:rPr>
        <w:t>3.每个事例之间应该有过渡语言，特别是从引用正面事例到引用反面事例之间，一定要有过渡语，否则会使文章显得不够连贯。如果不用过渡语，每个部分的开头则要用相同的句式或者用相同的句子、词语点题以相互照应。例如主体部分两段我们可以分别用“善言不如善行”、“善言先要善行”开头，这样使文章条理分明，语言具有节奏感。</w:t>
      </w:r>
      <w:r w:rsidRPr="00A76D2B">
        <w:rPr>
          <w:rFonts w:ascii="黑体" w:eastAsia="黑体" w:hAnsi="黑体" w:hint="eastAsia"/>
        </w:rPr>
        <w:br/>
      </w:r>
      <w:r w:rsidR="00C87B9B">
        <w:rPr>
          <w:rFonts w:ascii="黑体" w:eastAsia="黑体" w:hAnsi="黑体" w:hint="eastAsia"/>
        </w:rPr>
        <w:t xml:space="preserve">    </w:t>
      </w:r>
      <w:r w:rsidRPr="00A76D2B">
        <w:rPr>
          <w:rFonts w:ascii="黑体" w:eastAsia="黑体" w:hAnsi="黑体" w:hint="eastAsia"/>
        </w:rPr>
        <w:t>如果文章能做这样的修改和补充，就能够使论证更有说服力，而且使文章的字数增多以达到高中写作的字数要求。</w:t>
      </w:r>
      <w:r w:rsidRPr="00A76D2B">
        <w:rPr>
          <w:rFonts w:ascii="黑体" w:eastAsia="黑体" w:hAnsi="黑体" w:hint="eastAsia"/>
        </w:rPr>
        <w:br/>
      </w:r>
      <w:r w:rsidR="00C87B9B">
        <w:rPr>
          <w:rFonts w:ascii="黑体" w:eastAsia="黑体" w:hAnsi="黑体" w:hint="eastAsia"/>
        </w:rPr>
        <w:t xml:space="preserve">    </w:t>
      </w:r>
      <w:r w:rsidRPr="00A76D2B">
        <w:rPr>
          <w:rFonts w:ascii="黑体" w:eastAsia="黑体" w:hAnsi="黑体" w:hint="eastAsia"/>
        </w:rPr>
        <w:t>片段分析：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想必大家都知道历史上有名的谏臣魏征吧，他可谓是 知无不言、言无不尽，面对拥有至高无上的皇权的 君主，从不委曲求全，多次犯上,而正是他的 直言不讳才使得唐太宗制定了一系列的 政策，终有了“贞观之治”的 伟业。魏征死后，唐太宗曾经悲痛的说过：“以铜为镜，可以正衣冠；以人为镜，可以知得失；以史为镜，可以知兴替。今魏征殁，遂失一镜矣！’</w:t>
      </w:r>
      <w:proofErr w:type="gramStart"/>
      <w:r w:rsidRPr="00A76D2B">
        <w:rPr>
          <w:rFonts w:ascii="黑体" w:eastAsia="黑体" w:hAnsi="黑体" w:hint="eastAsia"/>
        </w:rPr>
        <w:t>’</w:t>
      </w:r>
      <w:proofErr w:type="gramEnd"/>
      <w:r w:rsidRPr="00A76D2B">
        <w:rPr>
          <w:rFonts w:ascii="黑体" w:eastAsia="黑体" w:hAnsi="黑体" w:hint="eastAsia"/>
        </w:rPr>
        <w:t>魏征也因他的敢言直言而留下了千古美名。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由此不难看出，一个人空有才能是不行的，还要善言才能体现自身价值，走向成功。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这是一篇文章的开头部分，显然，这是不合</w:t>
      </w:r>
      <w:r w:rsidRPr="00A76D2B">
        <w:rPr>
          <w:rFonts w:ascii="黑体" w:eastAsia="黑体" w:hAnsi="黑体" w:hint="eastAsia"/>
        </w:rPr>
        <w:lastRenderedPageBreak/>
        <w:t>适的。把一个翔实的论据放在开头，且它又不是引出话题的材料，这属于议论文中的哪种开头方法？与下文怎样衔接？另外，这么长的开头，显得你入题太慢。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再者，这个论据来证明贤者必善言，是绝对不可以的，因为</w:t>
      </w:r>
      <w:proofErr w:type="gramStart"/>
      <w:r w:rsidRPr="00A76D2B">
        <w:rPr>
          <w:rFonts w:ascii="黑体" w:eastAsia="黑体" w:hAnsi="黑体" w:hint="eastAsia"/>
        </w:rPr>
        <w:t>魏征并不善</w:t>
      </w:r>
      <w:proofErr w:type="gramEnd"/>
      <w:r w:rsidRPr="00A76D2B">
        <w:rPr>
          <w:rFonts w:ascii="黑体" w:eastAsia="黑体" w:hAnsi="黑体" w:hint="eastAsia"/>
        </w:rPr>
        <w:t>言。可见，论据的针对性很重要。</w:t>
      </w:r>
    </w:p>
    <w:p w:rsidR="00A76D2B" w:rsidRPr="00A76D2B" w:rsidRDefault="00A76D2B" w:rsidP="00C87B9B">
      <w:pPr>
        <w:spacing w:line="280" w:lineRule="exact"/>
        <w:rPr>
          <w:rFonts w:ascii="黑体" w:eastAsia="黑体" w:hAnsi="黑体"/>
        </w:rPr>
      </w:pP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例文赏析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1.狗以善吠为良，人以善言为贤</w:t>
      </w:r>
    </w:p>
    <w:p w:rsidR="00A76D2B" w:rsidRPr="00223D67" w:rsidRDefault="00A76D2B" w:rsidP="00C87B9B">
      <w:pPr>
        <w:spacing w:line="280" w:lineRule="exact"/>
        <w:ind w:firstLineChars="150" w:firstLine="360"/>
        <w:rPr>
          <w:rFonts w:ascii="黑体" w:eastAsia="黑体" w:hAnsi="黑体"/>
          <w:color w:val="FF0000"/>
        </w:rPr>
      </w:pPr>
      <w:r w:rsidRPr="00A76D2B">
        <w:rPr>
          <w:rFonts w:ascii="黑体" w:eastAsia="黑体" w:hAnsi="黑体" w:hint="eastAsia"/>
        </w:rPr>
        <w:t>“狗不以善吠为良，人不以善言为贤。” 意思是说：狗，不</w:t>
      </w:r>
      <w:proofErr w:type="gramStart"/>
      <w:r w:rsidRPr="00A76D2B">
        <w:rPr>
          <w:rFonts w:ascii="黑体" w:eastAsia="黑体" w:hAnsi="黑体" w:hint="eastAsia"/>
        </w:rPr>
        <w:t>因为它善叫</w:t>
      </w:r>
      <w:proofErr w:type="gramEnd"/>
      <w:r w:rsidRPr="00A76D2B">
        <w:rPr>
          <w:rFonts w:ascii="黑体" w:eastAsia="黑体" w:hAnsi="黑体" w:hint="eastAsia"/>
        </w:rPr>
        <w:t>就认为是好狗；人，不因为他能说会道就是贤人。庄子借这句话警示我们，</w:t>
      </w:r>
      <w:r w:rsidRPr="00223D67">
        <w:rPr>
          <w:rFonts w:ascii="黑体" w:eastAsia="黑体" w:hAnsi="黑体" w:hint="eastAsia"/>
          <w:color w:val="FF0000"/>
        </w:rPr>
        <w:t>不能把是否“善言”当作评判是否贤能的标准。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当全家人在沉睡的时候,有小偷光临,此时需要有一条善吠的狗;当主人遇到危险时,需要有一条善吠的狗.人在搭构人际关系的时候需要有一张会说话的嘴,当有时处于尴尬场面的时候需要一张灵巧的嘴……</w:t>
      </w:r>
      <w:r w:rsidRPr="00223D67">
        <w:rPr>
          <w:rFonts w:ascii="黑体" w:eastAsia="黑体" w:hAnsi="黑体" w:hint="eastAsia"/>
          <w:b/>
          <w:color w:val="FF0000"/>
        </w:rPr>
        <w:t>我认为“狗以善吠为良，人以善言为贤”，但是其前提必是一个“善”字方可如此而言。</w:t>
      </w:r>
      <w:r w:rsidRPr="00A76D2B">
        <w:rPr>
          <w:rFonts w:ascii="黑体" w:eastAsia="黑体" w:hAnsi="黑体" w:hint="eastAsia"/>
        </w:rPr>
        <w:t>（注：善：指的是其言</w:t>
      </w:r>
      <w:proofErr w:type="gramStart"/>
      <w:r w:rsidRPr="00A76D2B">
        <w:rPr>
          <w:rFonts w:ascii="黑体" w:eastAsia="黑体" w:hAnsi="黑体" w:hint="eastAsia"/>
        </w:rPr>
        <w:t>真且诚</w:t>
      </w:r>
      <w:proofErr w:type="gramEnd"/>
      <w:r w:rsidRPr="00A76D2B">
        <w:rPr>
          <w:rFonts w:ascii="黑体" w:eastAsia="黑体" w:hAnsi="黑体" w:hint="eastAsia"/>
        </w:rPr>
        <w:t>，不为一己之私而言。）</w:t>
      </w:r>
    </w:p>
    <w:p w:rsidR="00C87B9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战国时期,邹忌形态昳丽,问其妻妾及客说:“我与城北徐公相比,谁美?”他们都回答:“你比城北徐公美的多。”一日，徐公来访，邹忌自认为不如徐公美。</w:t>
      </w:r>
      <w:proofErr w:type="gramStart"/>
      <w:r w:rsidRPr="00A76D2B">
        <w:rPr>
          <w:rFonts w:ascii="黑体" w:eastAsia="黑体" w:hAnsi="黑体" w:hint="eastAsia"/>
        </w:rPr>
        <w:t>暮</w:t>
      </w:r>
      <w:proofErr w:type="gramEnd"/>
      <w:r w:rsidRPr="00A76D2B">
        <w:rPr>
          <w:rFonts w:ascii="黑体" w:eastAsia="黑体" w:hAnsi="黑体" w:hint="eastAsia"/>
        </w:rPr>
        <w:t>寝而思之曰：“吾妻之美我者，私我也。妾之美我者，畏我也。客之美我者，欲有求于我也。”邹忌由己及人，入宫朝见齐威王曰：“臣诚知不如徐公美。臣之妻私臣；臣之妾畏臣；臣之客欲有求于臣，皆以美于徐公。今齐，地方千里，</w:t>
      </w:r>
      <w:proofErr w:type="gramStart"/>
      <w:r w:rsidRPr="00A76D2B">
        <w:rPr>
          <w:rFonts w:ascii="黑体" w:eastAsia="黑体" w:hAnsi="黑体" w:hint="eastAsia"/>
        </w:rPr>
        <w:t>百二十</w:t>
      </w:r>
      <w:proofErr w:type="gramEnd"/>
      <w:r w:rsidRPr="00A76D2B">
        <w:rPr>
          <w:rFonts w:ascii="黑体" w:eastAsia="黑体" w:hAnsi="黑体" w:hint="eastAsia"/>
        </w:rPr>
        <w:t>城。宫妇左右，莫不私王；朝廷之臣，莫不畏王；四境之内，莫不有求于王。由此观之，王之蔽甚矣。”邹忌巧言进谏，不失为一个善言之人。他善言，令齐王广开言路，战胜于朝廷，利国利民，可称为贤人。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晏子使楚。楚人以晏子短，为小门于大门之侧而延晏子。晏子不入，曰：‘使狗国者，从狗门入。今臣使楚，不当从此门入。’</w:t>
      </w:r>
      <w:proofErr w:type="gramStart"/>
      <w:r w:rsidRPr="00A76D2B">
        <w:rPr>
          <w:rFonts w:ascii="黑体" w:eastAsia="黑体" w:hAnsi="黑体" w:hint="eastAsia"/>
        </w:rPr>
        <w:t>傧</w:t>
      </w:r>
      <w:proofErr w:type="gramEnd"/>
      <w:r w:rsidRPr="00A76D2B">
        <w:rPr>
          <w:rFonts w:ascii="黑体" w:eastAsia="黑体" w:hAnsi="黑体" w:hint="eastAsia"/>
        </w:rPr>
        <w:t>者更道，从大门入。见楚王。王曰：‘齐无人耶，使子为使？’晏子对曰：‘齐之临淄三百闾，张袂成阴，挥汗成雨，比肩继踵而在，何为无人！’王曰：‘然则何为使子？’晏子对曰：‘齐命使，各有所主。其贤者使使贤主，不肖者使使不肖主。婴最不肖，故宜使楚矣！’这个寓言故事，表现了晏子的机智敏捷、能言善辩的才干，表现了他热爱祖国、维护祖国尊严的可贵品质。如果晏子不是善言之人，如何维护祖国尊严？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倘若邹忌、晏子不是善言之人，即便有赤胆忠心，也不能使齐国战胜于朝廷、保全齐国的尊严。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不过，庄子所言亦不无道理。观古今历史有多少巧舌如簧的奸诈小人。自古以来，奸诈小人多是善言者，其善言，但言</w:t>
      </w:r>
      <w:proofErr w:type="gramStart"/>
      <w:r w:rsidRPr="00A76D2B">
        <w:rPr>
          <w:rFonts w:ascii="黑体" w:eastAsia="黑体" w:hAnsi="黑体" w:hint="eastAsia"/>
        </w:rPr>
        <w:t>非良语</w:t>
      </w:r>
      <w:proofErr w:type="gramEnd"/>
      <w:r w:rsidRPr="00A76D2B">
        <w:rPr>
          <w:rFonts w:ascii="黑体" w:eastAsia="黑体" w:hAnsi="黑体" w:hint="eastAsia"/>
        </w:rPr>
        <w:t>。善言者而非</w:t>
      </w:r>
      <w:r w:rsidRPr="00A76D2B">
        <w:rPr>
          <w:rFonts w:ascii="黑体" w:eastAsia="黑体" w:hAnsi="黑体" w:hint="eastAsia"/>
        </w:rPr>
        <w:lastRenderedPageBreak/>
        <w:t>贤者，不在少数。历朝历代，奸臣当道之时，小人弄权，小人伶牙俐齿，</w:t>
      </w:r>
      <w:proofErr w:type="gramStart"/>
      <w:r w:rsidRPr="00A76D2B">
        <w:rPr>
          <w:rFonts w:ascii="黑体" w:eastAsia="黑体" w:hAnsi="黑体" w:hint="eastAsia"/>
        </w:rPr>
        <w:t>混说黑白</w:t>
      </w:r>
      <w:proofErr w:type="gramEnd"/>
      <w:r w:rsidRPr="00A76D2B">
        <w:rPr>
          <w:rFonts w:ascii="黑体" w:eastAsia="黑体" w:hAnsi="黑体" w:hint="eastAsia"/>
        </w:rPr>
        <w:t>是非，祸国殃民，如何称的上是贤人呢？</w:t>
      </w:r>
    </w:p>
    <w:p w:rsidR="00A76D2B" w:rsidRPr="00A76D2B" w:rsidRDefault="00A76D2B" w:rsidP="00223D67">
      <w:pPr>
        <w:spacing w:line="280" w:lineRule="exact"/>
        <w:ind w:firstLineChars="200" w:firstLine="480"/>
        <w:rPr>
          <w:rFonts w:ascii="黑体" w:eastAsia="黑体" w:hAnsi="黑体"/>
        </w:rPr>
      </w:pPr>
      <w:r w:rsidRPr="00223D67">
        <w:rPr>
          <w:rFonts w:ascii="黑体" w:eastAsia="黑体" w:hAnsi="黑体" w:hint="eastAsia"/>
          <w:color w:val="FF0000"/>
        </w:rPr>
        <w:t>我并无反对庄子之言，我所讲的“狗以善吠为良，人以善言为贤”是以“善”字为先。</w:t>
      </w:r>
      <w:r w:rsidRPr="00A76D2B">
        <w:rPr>
          <w:rFonts w:ascii="黑体" w:eastAsia="黑体" w:hAnsi="黑体" w:hint="eastAsia"/>
        </w:rPr>
        <w:t>一个人所讲的是良善之言，其人定是良善之人，又善于言辞，</w:t>
      </w:r>
      <w:proofErr w:type="gramStart"/>
      <w:r w:rsidRPr="00A76D2B">
        <w:rPr>
          <w:rFonts w:ascii="黑体" w:eastAsia="黑体" w:hAnsi="黑体" w:hint="eastAsia"/>
        </w:rPr>
        <w:t>当称为</w:t>
      </w:r>
      <w:proofErr w:type="gramEnd"/>
      <w:r w:rsidRPr="00A76D2B">
        <w:rPr>
          <w:rFonts w:ascii="黑体" w:eastAsia="黑体" w:hAnsi="黑体" w:hint="eastAsia"/>
        </w:rPr>
        <w:t xml:space="preserve">“贤”。 </w:t>
      </w:r>
    </w:p>
    <w:p w:rsidR="00A76D2B" w:rsidRPr="00A76D2B" w:rsidRDefault="00A76D2B" w:rsidP="00C87B9B">
      <w:pPr>
        <w:spacing w:line="280" w:lineRule="exact"/>
        <w:rPr>
          <w:rFonts w:ascii="黑体" w:eastAsia="黑体" w:hAnsi="黑体"/>
        </w:rPr>
      </w:pPr>
    </w:p>
    <w:p w:rsidR="00A76D2B" w:rsidRPr="00A76D2B" w:rsidRDefault="00A76D2B" w:rsidP="00C87B9B">
      <w:pPr>
        <w:spacing w:line="280" w:lineRule="exact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2.人不善言，何以为贤？</w:t>
      </w:r>
    </w:p>
    <w:p w:rsidR="00C87B9B" w:rsidRDefault="00C87B9B" w:rsidP="00C87B9B">
      <w:pPr>
        <w:spacing w:line="280" w:lineRule="exact"/>
        <w:rPr>
          <w:rFonts w:ascii="黑体" w:eastAsia="黑体" w:hAnsi="黑体"/>
        </w:rPr>
      </w:pP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 xml:space="preserve">《庄子·徐无鬼》中曰：“狗不以善吠为良，人不以善言为贤。”我却不同意这种看法。狗不善吠，何以为良？人不善言，何以为贤？ </w:t>
      </w:r>
    </w:p>
    <w:p w:rsidR="00A76D2B" w:rsidRPr="00223D67" w:rsidRDefault="00A76D2B" w:rsidP="00C87B9B">
      <w:pPr>
        <w:spacing w:line="280" w:lineRule="exact"/>
        <w:rPr>
          <w:rFonts w:ascii="黑体" w:eastAsia="黑体" w:hAnsi="黑体"/>
          <w:b/>
          <w:color w:val="FF0000"/>
        </w:rPr>
      </w:pPr>
      <w:r w:rsidRPr="00A76D2B">
        <w:rPr>
          <w:rFonts w:ascii="黑体" w:eastAsia="黑体" w:hAnsi="黑体" w:hint="eastAsia"/>
        </w:rPr>
        <w:t>因为善言，你才能展示才华，找到实现抱负的舞台；因为善言，你才能与人沟通，创造和谐的人际关系；因为善言，你才能呼吁奔走，为更多人谋取福利。</w:t>
      </w:r>
      <w:r w:rsidRPr="00223D67">
        <w:rPr>
          <w:rFonts w:ascii="黑体" w:eastAsia="黑体" w:hAnsi="黑体" w:hint="eastAsia"/>
          <w:b/>
          <w:color w:val="FF0000"/>
        </w:rPr>
        <w:t xml:space="preserve">总之，善言的人，更容易成为贤能的人。 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分论点1</w:t>
      </w:r>
    </w:p>
    <w:p w:rsidR="00A76D2B" w:rsidRPr="00A76D2B" w:rsidRDefault="00A76D2B" w:rsidP="00223D67">
      <w:pPr>
        <w:spacing w:line="280" w:lineRule="exact"/>
        <w:ind w:firstLineChars="200" w:firstLine="482"/>
        <w:rPr>
          <w:rFonts w:ascii="黑体" w:eastAsia="黑体" w:hAnsi="黑体"/>
        </w:rPr>
      </w:pPr>
      <w:r w:rsidRPr="00223D67">
        <w:rPr>
          <w:rFonts w:ascii="黑体" w:eastAsia="黑体" w:hAnsi="黑体" w:hint="eastAsia"/>
          <w:b/>
          <w:color w:val="FF0000"/>
        </w:rPr>
        <w:t>在激烈的竞争面前，人不善言，何以为贤？</w:t>
      </w:r>
      <w:r w:rsidRPr="00A76D2B">
        <w:rPr>
          <w:rFonts w:ascii="黑体" w:eastAsia="黑体" w:hAnsi="黑体" w:hint="eastAsia"/>
        </w:rPr>
        <w:t>现代社会人才竞争激烈，就业形势严峻，一个人嘴巴笨拙，不善于推销自己，是难以找到工作的。有个面试考官问：“你为什么想到我们公司来工作？”甲说：“你们工资高，所以我来应聘。”乙说：“因为你们是知名的大公司，有先进的管理经验和优秀的企业文化，我是来学习的。”很显然，乙被录用了甲被淘汰。</w:t>
      </w:r>
      <w:proofErr w:type="gramStart"/>
      <w:r w:rsidRPr="00A76D2B">
        <w:rPr>
          <w:rFonts w:ascii="黑体" w:eastAsia="黑体" w:hAnsi="黑体" w:hint="eastAsia"/>
        </w:rPr>
        <w:t>甲的话</w:t>
      </w:r>
      <w:proofErr w:type="gramEnd"/>
      <w:r w:rsidRPr="00A76D2B">
        <w:rPr>
          <w:rFonts w:ascii="黑体" w:eastAsia="黑体" w:hAnsi="黑体" w:hint="eastAsia"/>
        </w:rPr>
        <w:t xml:space="preserve">没有错误，按劳取酬理所当然，只是他不懂得场合，给人的感觉很势利市侩；乙的心中肯定也想钱，但是他说话很得体，给人的感觉谦逊上进。这就是善言和不善言的区别。试想，连一份工作都找不到，怎么能说是贤人？没有工作，又怎么证明自己的才能呢？ 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分论点2</w:t>
      </w:r>
    </w:p>
    <w:p w:rsidR="00A76D2B" w:rsidRPr="00A76D2B" w:rsidRDefault="00A76D2B" w:rsidP="00223D67">
      <w:pPr>
        <w:spacing w:line="280" w:lineRule="exact"/>
        <w:ind w:firstLineChars="200" w:firstLine="482"/>
        <w:rPr>
          <w:rFonts w:ascii="黑体" w:eastAsia="黑体" w:hAnsi="黑体"/>
        </w:rPr>
      </w:pPr>
      <w:r w:rsidRPr="00223D67">
        <w:rPr>
          <w:rFonts w:ascii="黑体" w:eastAsia="黑体" w:hAnsi="黑体" w:hint="eastAsia"/>
          <w:b/>
          <w:color w:val="FF0000"/>
        </w:rPr>
        <w:t>在与人交往时，人不善言，何以为贤？</w:t>
      </w:r>
      <w:r w:rsidRPr="00A76D2B">
        <w:rPr>
          <w:rFonts w:ascii="黑体" w:eastAsia="黑体" w:hAnsi="黑体" w:hint="eastAsia"/>
        </w:rPr>
        <w:t xml:space="preserve">人不是孤立地生活于世上，友谊之花开遍人生的旅途。可是有些人很孤独，没有高山流水，没有左右逢源，人际关系很不和谐，缺少人脉，做起事来也就捉襟见肘了，这样的人，怎么能称为贤人？之所以会这样，就是因为不善言。有这么一个小故事，马二请客，请张三，王四，赵五，谢六。来了前三，缺谢，等了半天，　　马二自语：“该来的不来。”张三闻语，自想：“那是说我不该来了”，辞。马二叹：“不该走的却走了”。王四闻语，自想：“那该走的是我吧”，辞。马二急了：“说的又不是你”。赵五闻语，自想：“那是说我”，辞。你看，马二太不会说话，几个朋友就这样得罪光了。 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分论点3</w:t>
      </w:r>
    </w:p>
    <w:p w:rsidR="00A76D2B" w:rsidRPr="00A76D2B" w:rsidRDefault="00A76D2B" w:rsidP="00223D67">
      <w:pPr>
        <w:spacing w:line="280" w:lineRule="exact"/>
        <w:ind w:firstLineChars="200" w:firstLine="482"/>
        <w:rPr>
          <w:rFonts w:ascii="黑体" w:eastAsia="黑体" w:hAnsi="黑体"/>
        </w:rPr>
      </w:pPr>
      <w:r w:rsidRPr="00223D67">
        <w:rPr>
          <w:rFonts w:ascii="黑体" w:eastAsia="黑体" w:hAnsi="黑体" w:hint="eastAsia"/>
          <w:b/>
          <w:color w:val="FF0000"/>
        </w:rPr>
        <w:t>在遭遇尴尬时，人不善言，何以为贤？</w:t>
      </w:r>
      <w:r w:rsidRPr="00A76D2B">
        <w:rPr>
          <w:rFonts w:ascii="黑体" w:eastAsia="黑体" w:hAnsi="黑体" w:hint="eastAsia"/>
        </w:rPr>
        <w:t>人生当中，肯定会遇到许多尴尬的场合。如果不善于言谈，可能就会遭遇羞辱和危险。一次，纪晓岚因天气太热，打个赤膊乘凉。乾隆忽然到来，他来不及回避，就躲到床下。过了好久，以为皇帝</w:t>
      </w:r>
      <w:r w:rsidRPr="00A76D2B">
        <w:rPr>
          <w:rFonts w:ascii="黑体" w:eastAsia="黑体" w:hAnsi="黑体" w:hint="eastAsia"/>
        </w:rPr>
        <w:lastRenderedPageBreak/>
        <w:t xml:space="preserve">走了，便问书童：“老头子走了没有 ? ”岂料，乾隆并未走，并要他解释“老头子”是什么意思。纪晓岚道：“万岁为‘老’，人为首称‘头’，‘子’乃圣贤之尊称。”乾隆听罢一笑置之。伴君如伴虎，一言不慎人头落地，封建社会中，因言致祸的事情不胜枚举。因为言语遭遇尴尬，却化解不了的莽夫，何以称为“贤人”？但是因为善言，纪晓岚巧妙地化解了一次危机。纪晓岚的贤能也是历史流芳的 . 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223D67">
        <w:rPr>
          <w:rFonts w:ascii="黑体" w:eastAsia="黑体" w:hAnsi="黑体" w:hint="eastAsia"/>
          <w:color w:val="FF0000"/>
        </w:rPr>
        <w:t>善言其实是一种处世技巧，减少摩擦，提高效率，快速前进，开心相处。能让我们的工作生活更加圆融和谐，能让我们的人生价值发挥道最大的价值。如果人人都善言，我们的事业和生活定能锦上添花。</w:t>
      </w:r>
      <w:r w:rsidRPr="00A76D2B">
        <w:rPr>
          <w:rFonts w:ascii="黑体" w:eastAsia="黑体" w:hAnsi="黑体" w:hint="eastAsia"/>
        </w:rPr>
        <w:t xml:space="preserve"> </w:t>
      </w:r>
    </w:p>
    <w:p w:rsidR="00C87B9B" w:rsidRDefault="00C87B9B" w:rsidP="00C87B9B">
      <w:pPr>
        <w:spacing w:line="280" w:lineRule="exact"/>
        <w:ind w:firstLineChars="200" w:firstLine="480"/>
        <w:rPr>
          <w:rFonts w:ascii="黑体" w:eastAsia="黑体" w:hAnsi="黑体"/>
        </w:rPr>
      </w:pP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【推荐理由】</w:t>
      </w:r>
      <w:r w:rsidRPr="00223D67">
        <w:rPr>
          <w:rFonts w:ascii="黑体" w:eastAsia="黑体" w:hAnsi="黑体" w:hint="eastAsia"/>
          <w:color w:val="FF0000"/>
        </w:rPr>
        <w:t>本文运用逆向思维，批驳了庄子的观点。</w:t>
      </w:r>
      <w:r w:rsidRPr="00A76D2B">
        <w:rPr>
          <w:rFonts w:ascii="黑体" w:eastAsia="黑体" w:hAnsi="黑体" w:hint="eastAsia"/>
        </w:rPr>
        <w:t>开篇先批驳“狗不以善吠为良”，然后引出中心论点：因为善言，就能更好地证明你是个贤人。</w:t>
      </w:r>
      <w:r w:rsidRPr="00223D67">
        <w:rPr>
          <w:rFonts w:ascii="黑体" w:eastAsia="黑体" w:hAnsi="黑体" w:hint="eastAsia"/>
          <w:color w:val="FF0000"/>
        </w:rPr>
        <w:t>然后采取并列式的结构行文，</w:t>
      </w:r>
      <w:r w:rsidRPr="00A76D2B">
        <w:rPr>
          <w:rFonts w:ascii="黑体" w:eastAsia="黑体" w:hAnsi="黑体" w:hint="eastAsia"/>
        </w:rPr>
        <w:t>从激烈的竞争面前、与人交往时，遭遇尴尬时等三个方面来论证观点，论证时列举了甲乙面试、马二请客、纪晓岚巧言等事例，条理清晰，论据有力。全文是一篇驳论文，既有论点的反驳，也有论据的反驳，一番破立，水到渠成，见解独到，立意新奇。</w:t>
      </w:r>
    </w:p>
    <w:p w:rsidR="00A76D2B" w:rsidRPr="00A76D2B" w:rsidRDefault="00A76D2B" w:rsidP="00C87B9B">
      <w:pPr>
        <w:spacing w:line="280" w:lineRule="exact"/>
        <w:rPr>
          <w:rFonts w:ascii="黑体" w:eastAsia="黑体" w:hAnsi="黑体"/>
        </w:rPr>
      </w:pPr>
    </w:p>
    <w:p w:rsidR="00A76D2B" w:rsidRPr="00A76D2B" w:rsidRDefault="00A76D2B" w:rsidP="00C87B9B">
      <w:pPr>
        <w:spacing w:line="280" w:lineRule="exact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论据欣赏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1.巧舌如簧，不过是嘴皮子上的功夫，不知哪位大侠曾经用嘴皮子坐上了武林盟主的宝座啊？！金庸的江湖好像没有，古龙的江湖好像也没有。武侠小说里的大侠，功夫盖世吧？嘴皮子的功夫怎么样？</w:t>
      </w:r>
      <w:proofErr w:type="gramStart"/>
      <w:r w:rsidRPr="00A76D2B">
        <w:rPr>
          <w:rFonts w:ascii="黑体" w:eastAsia="黑体" w:hAnsi="黑体" w:hint="eastAsia"/>
        </w:rPr>
        <w:t>不</w:t>
      </w:r>
      <w:proofErr w:type="gramEnd"/>
      <w:r w:rsidRPr="00A76D2B">
        <w:rPr>
          <w:rFonts w:ascii="黑体" w:eastAsia="黑体" w:hAnsi="黑体" w:hint="eastAsia"/>
        </w:rPr>
        <w:t>咋的吧？！武侠小说</w:t>
      </w:r>
      <w:proofErr w:type="gramStart"/>
      <w:r w:rsidRPr="00A76D2B">
        <w:rPr>
          <w:rFonts w:ascii="黑体" w:eastAsia="黑体" w:hAnsi="黑体" w:hint="eastAsia"/>
        </w:rPr>
        <w:t>太</w:t>
      </w:r>
      <w:proofErr w:type="gramEnd"/>
      <w:r w:rsidRPr="00A76D2B">
        <w:rPr>
          <w:rFonts w:ascii="黑体" w:eastAsia="黑体" w:hAnsi="黑体" w:hint="eastAsia"/>
        </w:rPr>
        <w:t>虚幻，回到现实，也没有什么大的出入。贾平</w:t>
      </w:r>
      <w:proofErr w:type="gramStart"/>
      <w:r w:rsidRPr="00A76D2B">
        <w:rPr>
          <w:rFonts w:ascii="黑体" w:eastAsia="黑体" w:hAnsi="黑体" w:hint="eastAsia"/>
        </w:rPr>
        <w:t>凹</w:t>
      </w:r>
      <w:proofErr w:type="gramEnd"/>
      <w:r w:rsidRPr="00A76D2B">
        <w:rPr>
          <w:rFonts w:ascii="黑体" w:eastAsia="黑体" w:hAnsi="黑体" w:hint="eastAsia"/>
        </w:rPr>
        <w:t>，在公众场合，他显现出他的“弱项”：不善言辞，说话对他是一种负担。他，没才吗？谁敢说他没有才华？你听说过哪个无才之人能像他这样，写出几十本散文、小说？据说他年轻时，有一年竟创下了每周发表一篇作品的奇迹。这不但与“无才”丝毫联系不起来，而且简直可算得上天才了。用汪曾祺的说法，贾平</w:t>
      </w:r>
      <w:proofErr w:type="gramStart"/>
      <w:r w:rsidRPr="00A76D2B">
        <w:rPr>
          <w:rFonts w:ascii="黑体" w:eastAsia="黑体" w:hAnsi="黑体" w:hint="eastAsia"/>
        </w:rPr>
        <w:t>凹</w:t>
      </w:r>
      <w:proofErr w:type="gramEnd"/>
      <w:r w:rsidRPr="00A76D2B">
        <w:rPr>
          <w:rFonts w:ascii="黑体" w:eastAsia="黑体" w:hAnsi="黑体" w:hint="eastAsia"/>
        </w:rPr>
        <w:t>是个“鬼才”。鬼才啊，~世间有几等人可算鬼才？屈指可数。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2.巧舌如簧，不一定有才；不善言辞，可能内涵深厚。当然，巧舌也有才气横生的非等闲之辈。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《三国演义》读过吧？没读过？诸葛亮总听说过吧？没听说过？今天就说给你听：）舌战群儒哪儿来的？诸葛孔明那儿来的，人家可了不得。《三国演义》第四十三回：诸葛亮只身随鲁肃过江、游说东吴群臣。时值刘备新败，退守夏口，曹操大军压境，东吴上下主降之风日盛。在此情势下，诸葛亮以其超人的胆识同东吴群</w:t>
      </w:r>
      <w:proofErr w:type="gramStart"/>
      <w:r w:rsidRPr="00A76D2B">
        <w:rPr>
          <w:rFonts w:ascii="黑体" w:eastAsia="黑体" w:hAnsi="黑体" w:hint="eastAsia"/>
        </w:rPr>
        <w:t>儒展开</w:t>
      </w:r>
      <w:proofErr w:type="gramEnd"/>
      <w:r w:rsidRPr="00A76D2B">
        <w:rPr>
          <w:rFonts w:ascii="黑体" w:eastAsia="黑体" w:hAnsi="黑体" w:hint="eastAsia"/>
        </w:rPr>
        <w:t>舌战，并以其滔滔辩才使对手一个个皆成“口”下败将，并最终说服了孙权，使吴蜀联盟共抗曹操的局面得以形成。诸葛亮在东吴诸儒的诘问中从</w:t>
      </w:r>
      <w:r w:rsidRPr="00A76D2B">
        <w:rPr>
          <w:rFonts w:ascii="黑体" w:eastAsia="黑体" w:hAnsi="黑体" w:hint="eastAsia"/>
        </w:rPr>
        <w:lastRenderedPageBreak/>
        <w:t>容应对，侃侃而谈，纵横捭阖，游刃有余，终使“张昭并无一言回答”，“虞翻不能对”， “步</w:t>
      </w:r>
      <w:proofErr w:type="gramStart"/>
      <w:r w:rsidRPr="00A76D2B">
        <w:rPr>
          <w:rFonts w:ascii="黑体" w:eastAsia="黑体" w:hAnsi="黑体" w:hint="eastAsia"/>
        </w:rPr>
        <w:t>骘</w:t>
      </w:r>
      <w:proofErr w:type="gramEnd"/>
      <w:r w:rsidRPr="00A76D2B">
        <w:rPr>
          <w:rFonts w:ascii="黑体" w:eastAsia="黑体" w:hAnsi="黑体" w:hint="eastAsia"/>
        </w:rPr>
        <w:t>默然无语”，“</w:t>
      </w:r>
      <w:proofErr w:type="gramStart"/>
      <w:r w:rsidRPr="00A76D2B">
        <w:rPr>
          <w:rFonts w:ascii="黑体" w:eastAsia="黑体" w:hAnsi="黑体" w:hint="eastAsia"/>
        </w:rPr>
        <w:t>薛</w:t>
      </w:r>
      <w:proofErr w:type="gramEnd"/>
      <w:r w:rsidRPr="00A76D2B">
        <w:rPr>
          <w:rFonts w:ascii="黑体" w:eastAsia="黑体" w:hAnsi="黑体" w:hint="eastAsia"/>
        </w:rPr>
        <w:t>综满面羞惭，不能对答”，“陆绩语塞”，“严 低头丧气不能对”，“程德枢不能对”，以至众人“尽皆失色”。真可谓三寸</w:t>
      </w:r>
      <w:proofErr w:type="gramStart"/>
      <w:r w:rsidRPr="00A76D2B">
        <w:rPr>
          <w:rFonts w:ascii="黑体" w:eastAsia="黑体" w:hAnsi="黑体" w:hint="eastAsia"/>
        </w:rPr>
        <w:t>之舌能抵</w:t>
      </w:r>
      <w:proofErr w:type="gramEnd"/>
      <w:r w:rsidRPr="00A76D2B">
        <w:rPr>
          <w:rFonts w:ascii="黑体" w:eastAsia="黑体" w:hAnsi="黑体" w:hint="eastAsia"/>
        </w:rPr>
        <w:t>百万之兵。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3.一个夸夸其谈，巧舌如簧的人并不一定是内心真诚实在的人。这个世界有太多嘴皮子功夫了得的人，也有太多阿谀奉承的人，他们都能说会道，舌</w:t>
      </w:r>
      <w:proofErr w:type="gramStart"/>
      <w:r w:rsidRPr="00A76D2B">
        <w:rPr>
          <w:rFonts w:ascii="黑体" w:eastAsia="黑体" w:hAnsi="黑体" w:hint="eastAsia"/>
        </w:rPr>
        <w:t>灿</w:t>
      </w:r>
      <w:proofErr w:type="gramEnd"/>
      <w:r w:rsidRPr="00A76D2B">
        <w:rPr>
          <w:rFonts w:ascii="黑体" w:eastAsia="黑体" w:hAnsi="黑体" w:hint="eastAsia"/>
        </w:rPr>
        <w:t xml:space="preserve">莲花，但往往就是这些人最令人不齿，害人不浅。 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4. 记得前两天看过一则报道，关于清华大学研究生找不到工作在福建跳楼身亡。作为清华大学研究生的他没有才华吗？当然不是。却又为何找不着工作？原因之一——不善言。在当今的社会中，善言已经成为了贤的一部分。倘若不善言，即便是满腹经纶，才华横溢，亦是无人了解的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其实，</w:t>
      </w:r>
      <w:proofErr w:type="gramStart"/>
      <w:r w:rsidRPr="00A76D2B">
        <w:rPr>
          <w:rFonts w:ascii="黑体" w:eastAsia="黑体" w:hAnsi="黑体" w:hint="eastAsia"/>
        </w:rPr>
        <w:t>不</w:t>
      </w:r>
      <w:proofErr w:type="gramEnd"/>
      <w:r w:rsidRPr="00A76D2B">
        <w:rPr>
          <w:rFonts w:ascii="黑体" w:eastAsia="黑体" w:hAnsi="黑体" w:hint="eastAsia"/>
        </w:rPr>
        <w:t>光是现在，几十年，几百年，甚至于几千年前也是如此的。鲁迅——贤者，假若他不善言，就不会有“不在沉默中爆发，就在沉默中灭亡”的经典，孔子——贤者，假若他不善言，就不会有“学而时习之，不亦乐乎”的循循善诱。莎士比亚——贤者，假若他不善言，就不会有“笨蛋自以为聪明，聪明人才知道自己是笨蛋”的睿智。马克</w:t>
      </w:r>
      <w:r w:rsidRPr="00A76D2B">
        <w:rPr>
          <w:rFonts w:ascii="宋体" w:eastAsia="宋体" w:hAnsi="宋体" w:cs="宋体" w:hint="eastAsia"/>
        </w:rPr>
        <w:t>•</w:t>
      </w:r>
      <w:r w:rsidRPr="00A76D2B">
        <w:rPr>
          <w:rFonts w:ascii="黑体" w:eastAsia="黑体" w:hAnsi="黑体" w:cs="黑体" w:hint="eastAsia"/>
        </w:rPr>
        <w:t>吐温——贤者，假若他不善言就不会有“人类是唯一会脸红</w:t>
      </w:r>
      <w:r w:rsidRPr="00A76D2B">
        <w:rPr>
          <w:rFonts w:ascii="黑体" w:eastAsia="黑体" w:hAnsi="黑体" w:hint="eastAsia"/>
        </w:rPr>
        <w:t>的动物，或是唯一该脸红的动物”的深刻。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善言，是推销自己的方式，是成就事业的契机，是成贤的前提，是智慧的表达……</w:t>
      </w:r>
    </w:p>
    <w:p w:rsidR="00A76D2B" w:rsidRPr="00A76D2B" w:rsidRDefault="00A76D2B" w:rsidP="00C87B9B">
      <w:pPr>
        <w:spacing w:line="280" w:lineRule="exact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所以，狗以不善</w:t>
      </w:r>
      <w:proofErr w:type="gramStart"/>
      <w:r w:rsidRPr="00A76D2B">
        <w:rPr>
          <w:rFonts w:ascii="黑体" w:eastAsia="黑体" w:hAnsi="黑体" w:hint="eastAsia"/>
        </w:rPr>
        <w:t>吠</w:t>
      </w:r>
      <w:proofErr w:type="gramEnd"/>
      <w:r w:rsidRPr="00A76D2B">
        <w:rPr>
          <w:rFonts w:ascii="黑体" w:eastAsia="黑体" w:hAnsi="黑体" w:hint="eastAsia"/>
        </w:rPr>
        <w:t>为劣，人以不善言为恶！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 xml:space="preserve">5. 历朝历代，奸臣当道之时，那些小人不都有着一张伶俐之口？ 并不是伶牙俐齿就是最好，伶牙俐齿，也可以把黑说成白，把是说成非。中华文化博大精深，却有很多的字义词义都是可以曲解的。所以，善言的小人，可以钻着这些个空子，颠倒是非。那些默默地奉献着自己的青春，自己的一生的人，或许才是真正的贤人。见过这样的一句话，“一个沉默远胜于一万个哗众取宠，一个沉默远胜于一万个高傲狂妄，一个沉默远胜于一万个屈节献媚，一个沉默远胜于一万个随风转舵。”谁说能言善辩的人就是道德高尚的人？沉默的人也许才是真正会发光的金子。 </w:t>
      </w:r>
    </w:p>
    <w:p w:rsidR="00223D67" w:rsidRDefault="00223D67" w:rsidP="00C87B9B">
      <w:pPr>
        <w:spacing w:line="280" w:lineRule="exact"/>
        <w:rPr>
          <w:rFonts w:ascii="黑体" w:eastAsia="黑体" w:hAnsi="黑体" w:hint="eastAsia"/>
        </w:rPr>
      </w:pPr>
    </w:p>
    <w:p w:rsidR="00203691" w:rsidRPr="00223D67" w:rsidRDefault="00223D67" w:rsidP="00C87B9B">
      <w:pPr>
        <w:spacing w:line="280" w:lineRule="exact"/>
        <w:rPr>
          <w:rFonts w:ascii="黑体" w:eastAsia="黑体" w:hAnsi="黑体"/>
          <w:b/>
          <w:color w:val="FF0000"/>
        </w:rPr>
      </w:pPr>
      <w:r w:rsidRPr="00223D67">
        <w:rPr>
          <w:rFonts w:ascii="黑体" w:eastAsia="黑体" w:hAnsi="黑体" w:hint="eastAsia"/>
          <w:b/>
          <w:color w:val="FF0000"/>
        </w:rPr>
        <w:t>【偏题例】</w:t>
      </w:r>
    </w:p>
    <w:p w:rsidR="00A76D2B" w:rsidRPr="00223D67" w:rsidRDefault="00A76D2B" w:rsidP="00C87B9B">
      <w:pPr>
        <w:spacing w:line="280" w:lineRule="exact"/>
        <w:jc w:val="center"/>
        <w:rPr>
          <w:rFonts w:ascii="黑体" w:eastAsia="黑体" w:hAnsi="黑体"/>
          <w:b/>
          <w:color w:val="FF0000"/>
        </w:rPr>
      </w:pPr>
      <w:r w:rsidRPr="00223D67">
        <w:rPr>
          <w:rFonts w:ascii="黑体" w:eastAsia="黑体" w:hAnsi="黑体" w:hint="eastAsia"/>
          <w:b/>
          <w:color w:val="FF0000"/>
          <w:highlight w:val="yellow"/>
        </w:rPr>
        <w:t>善言不是贤的标尺</w:t>
      </w:r>
    </w:p>
    <w:p w:rsidR="00203691" w:rsidRDefault="00203691" w:rsidP="00C87B9B">
      <w:pPr>
        <w:spacing w:line="280" w:lineRule="exact"/>
        <w:jc w:val="center"/>
        <w:rPr>
          <w:rFonts w:ascii="黑体" w:eastAsia="黑体" w:hAnsi="黑体" w:hint="eastAsia"/>
        </w:rPr>
      </w:pPr>
    </w:p>
    <w:p w:rsidR="00A76D2B" w:rsidRPr="00203691" w:rsidRDefault="00A76D2B" w:rsidP="00C87B9B">
      <w:pPr>
        <w:spacing w:line="280" w:lineRule="exact"/>
        <w:jc w:val="center"/>
        <w:rPr>
          <w:rFonts w:ascii="楷体" w:eastAsia="楷体" w:hAnsi="楷体"/>
          <w:b/>
          <w:sz w:val="21"/>
          <w:szCs w:val="21"/>
        </w:rPr>
      </w:pPr>
      <w:r w:rsidRPr="00203691">
        <w:rPr>
          <w:rFonts w:ascii="楷体" w:eastAsia="楷体" w:hAnsi="楷体" w:hint="eastAsia"/>
          <w:b/>
          <w:sz w:val="21"/>
          <w:szCs w:val="21"/>
        </w:rPr>
        <w:t>宋锦涛</w:t>
      </w:r>
    </w:p>
    <w:p w:rsidR="00C87B9B" w:rsidRDefault="00C87B9B" w:rsidP="00C87B9B">
      <w:pPr>
        <w:spacing w:line="280" w:lineRule="exact"/>
        <w:rPr>
          <w:rFonts w:ascii="黑体" w:eastAsia="黑体" w:hAnsi="黑体"/>
        </w:rPr>
      </w:pPr>
    </w:p>
    <w:p w:rsidR="00A76D2B" w:rsidRPr="00223D67" w:rsidRDefault="00A76D2B" w:rsidP="00C87B9B">
      <w:pPr>
        <w:spacing w:line="280" w:lineRule="exact"/>
        <w:ind w:firstLineChars="200" w:firstLine="480"/>
        <w:rPr>
          <w:rFonts w:ascii="黑体" w:eastAsia="黑体" w:hAnsi="黑体"/>
          <w:color w:val="FF0000"/>
        </w:rPr>
      </w:pPr>
      <w:r w:rsidRPr="00A76D2B">
        <w:rPr>
          <w:rFonts w:ascii="黑体" w:eastAsia="黑体" w:hAnsi="黑体" w:hint="eastAsia"/>
        </w:rPr>
        <w:t>能侃侃而谈低碳生活的不一定是个环保先锋，能滔滔不绝谈论理想与奋斗的不一定是成功人士，能巧言令色的仆人不一定忠诚可靠。善吠的狗不一定能看家护院，也可能会乱咬人；善言的人不一定都是贤士，也可能会是搬弄是非、耍</w:t>
      </w:r>
      <w:r w:rsidRPr="00A76D2B">
        <w:rPr>
          <w:rFonts w:ascii="黑体" w:eastAsia="黑体" w:hAnsi="黑体" w:hint="eastAsia"/>
        </w:rPr>
        <w:lastRenderedPageBreak/>
        <w:t>嘴皮子的小人。</w:t>
      </w:r>
      <w:r w:rsidRPr="00223D67">
        <w:rPr>
          <w:rFonts w:ascii="黑体" w:eastAsia="黑体" w:hAnsi="黑体" w:hint="eastAsia"/>
          <w:color w:val="FF0000"/>
        </w:rPr>
        <w:t>古往今来，善言从来都不是衡量贤士的标尺。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诸葛亮看重马谡的“高瞻远瞩”、</w:t>
      </w:r>
      <w:proofErr w:type="gramStart"/>
      <w:r w:rsidRPr="00A76D2B">
        <w:rPr>
          <w:rFonts w:ascii="黑体" w:eastAsia="黑体" w:hAnsi="黑体" w:hint="eastAsia"/>
        </w:rPr>
        <w:t>善论兵法</w:t>
      </w:r>
      <w:proofErr w:type="gramEnd"/>
      <w:r w:rsidRPr="00A76D2B">
        <w:rPr>
          <w:rFonts w:ascii="黑体" w:eastAsia="黑体" w:hAnsi="黑体" w:hint="eastAsia"/>
        </w:rPr>
        <w:t>的才能，以为他是个可造的贤士，于是将关系重大的街亭交他把守。谁知马谡空有满腹兵法，只有纸上谈兵的本事。结果致使街亭失守，他自己也</w:t>
      </w:r>
      <w:bookmarkStart w:id="0" w:name="_GoBack"/>
      <w:bookmarkEnd w:id="0"/>
      <w:r w:rsidRPr="00A76D2B">
        <w:rPr>
          <w:rFonts w:ascii="黑体" w:eastAsia="黑体" w:hAnsi="黑体" w:hint="eastAsia"/>
        </w:rPr>
        <w:t>落得个身首异处的下场。诸葛亮一味根据善言来选贤，却忽略了善言并非贤的标尺，结果导致了错用马谡、以致北伐的失败。可见，能说会道的人不一定就多么能干，我们不能一味的只用善言来评判人的贤愚。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想当年秦伐赵，双方在渑池和谈。秦王故意侮辱赵王以显示自己的大国天子之威，蔺相如遂针锋相对地提出秦王应该像赵王给秦王鼓</w:t>
      </w:r>
      <w:proofErr w:type="gramStart"/>
      <w:r w:rsidRPr="00A76D2B">
        <w:rPr>
          <w:rFonts w:ascii="黑体" w:eastAsia="黑体" w:hAnsi="黑体" w:hint="eastAsia"/>
        </w:rPr>
        <w:t>瑟</w:t>
      </w:r>
      <w:proofErr w:type="gramEnd"/>
      <w:r w:rsidRPr="00A76D2B">
        <w:rPr>
          <w:rFonts w:ascii="黑体" w:eastAsia="黑体" w:hAnsi="黑体" w:hint="eastAsia"/>
        </w:rPr>
        <w:t>一样给赵王击</w:t>
      </w:r>
      <w:proofErr w:type="gramStart"/>
      <w:r w:rsidRPr="00A76D2B">
        <w:rPr>
          <w:rFonts w:ascii="黑体" w:eastAsia="黑体" w:hAnsi="黑体" w:hint="eastAsia"/>
        </w:rPr>
        <w:t>缶</w:t>
      </w:r>
      <w:proofErr w:type="gramEnd"/>
      <w:r w:rsidRPr="00A76D2B">
        <w:rPr>
          <w:rFonts w:ascii="黑体" w:eastAsia="黑体" w:hAnsi="黑体" w:hint="eastAsia"/>
        </w:rPr>
        <w:t>。面对秦王的“怒”和左右的</w:t>
      </w:r>
      <w:proofErr w:type="gramStart"/>
      <w:r w:rsidRPr="00A76D2B">
        <w:rPr>
          <w:rFonts w:ascii="黑体" w:eastAsia="黑体" w:hAnsi="黑体" w:hint="eastAsia"/>
        </w:rPr>
        <w:t>的</w:t>
      </w:r>
      <w:proofErr w:type="gramEnd"/>
      <w:r w:rsidRPr="00A76D2B">
        <w:rPr>
          <w:rFonts w:ascii="黑体" w:eastAsia="黑体" w:hAnsi="黑体" w:hint="eastAsia"/>
        </w:rPr>
        <w:t>“欲</w:t>
      </w:r>
      <w:r w:rsidRPr="00A76D2B">
        <w:rPr>
          <w:rFonts w:ascii="黑体" w:eastAsia="黑体" w:hAnsi="黑体" w:hint="eastAsia"/>
        </w:rPr>
        <w:lastRenderedPageBreak/>
        <w:t>刃”，蔺相如二话不说，“张目叱之”并以“颈血溅大王”相要挟，终令秦王为赵王击</w:t>
      </w:r>
      <w:proofErr w:type="gramStart"/>
      <w:r w:rsidRPr="00A76D2B">
        <w:rPr>
          <w:rFonts w:ascii="黑体" w:eastAsia="黑体" w:hAnsi="黑体" w:hint="eastAsia"/>
        </w:rPr>
        <w:t>缶</w:t>
      </w:r>
      <w:proofErr w:type="gramEnd"/>
      <w:r w:rsidRPr="00A76D2B">
        <w:rPr>
          <w:rFonts w:ascii="黑体" w:eastAsia="黑体" w:hAnsi="黑体" w:hint="eastAsia"/>
        </w:rPr>
        <w:t>。蔺相如面对剑拔弩张的严峻形势，没有寄希望于伶牙俐齿的阿谀奉承、溜须拍马，而是以切身行动捍卫了赵国的尊严。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蔺相如可谓贤人，可他的贤不是由于善言，而是由于其做人行事符合君子的标准。若蔺相如在渑池之会上只会奉承、求饶，或许只会更加助长秦的嚣张气焰而彻底将赵国在外交上击垮。因此，善言并不是把事情做好的唯一方法，而像蔺相如这样虽</w:t>
      </w:r>
      <w:proofErr w:type="gramStart"/>
      <w:r w:rsidRPr="00A76D2B">
        <w:rPr>
          <w:rFonts w:ascii="黑体" w:eastAsia="黑体" w:hAnsi="黑体" w:hint="eastAsia"/>
        </w:rPr>
        <w:t>不善言但能够</w:t>
      </w:r>
      <w:proofErr w:type="gramEnd"/>
      <w:r w:rsidRPr="00A76D2B">
        <w:rPr>
          <w:rFonts w:ascii="黑体" w:eastAsia="黑体" w:hAnsi="黑体" w:hint="eastAsia"/>
        </w:rPr>
        <w:t>以实际行动捍卫国家尊严的人，才是真正的贤人。</w:t>
      </w:r>
    </w:p>
    <w:p w:rsidR="00A76D2B" w:rsidRPr="00A76D2B" w:rsidRDefault="00A76D2B" w:rsidP="00C87B9B">
      <w:pPr>
        <w:spacing w:line="280" w:lineRule="exact"/>
        <w:ind w:firstLineChars="200" w:firstLine="480"/>
        <w:rPr>
          <w:rFonts w:ascii="黑体" w:eastAsia="黑体" w:hAnsi="黑体"/>
        </w:rPr>
      </w:pPr>
      <w:r w:rsidRPr="00A76D2B">
        <w:rPr>
          <w:rFonts w:ascii="黑体" w:eastAsia="黑体" w:hAnsi="黑体" w:hint="eastAsia"/>
        </w:rPr>
        <w:t>最后，我想说：</w:t>
      </w:r>
      <w:r w:rsidRPr="00223D67">
        <w:rPr>
          <w:rFonts w:ascii="黑体" w:eastAsia="黑体" w:hAnsi="黑体" w:hint="eastAsia"/>
          <w:color w:val="FF0000"/>
        </w:rPr>
        <w:t>善言并非贤的标尺，贤不在嘴上，贤在心中。</w:t>
      </w:r>
    </w:p>
    <w:p w:rsidR="00C87B9B" w:rsidRDefault="00C87B9B" w:rsidP="00C87B9B">
      <w:pPr>
        <w:spacing w:line="280" w:lineRule="exact"/>
        <w:ind w:firstLineChars="200" w:firstLine="480"/>
        <w:rPr>
          <w:rFonts w:ascii="黑体" w:eastAsia="黑体" w:hAnsi="黑体"/>
        </w:rPr>
      </w:pPr>
    </w:p>
    <w:p w:rsidR="00C87B9B" w:rsidRDefault="00C87B9B" w:rsidP="00C87B9B">
      <w:pPr>
        <w:spacing w:line="280" w:lineRule="exact"/>
        <w:ind w:firstLineChars="200" w:firstLine="480"/>
        <w:rPr>
          <w:rFonts w:ascii="黑体" w:eastAsia="黑体" w:hAnsi="黑体"/>
        </w:rPr>
        <w:sectPr w:rsidR="00C87B9B" w:rsidSect="00C87B9B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26"/>
        </w:sectPr>
      </w:pPr>
    </w:p>
    <w:p w:rsidR="00C87B9B" w:rsidRPr="00A76D2B" w:rsidRDefault="00C87B9B" w:rsidP="00C87B9B">
      <w:pPr>
        <w:spacing w:line="280" w:lineRule="exact"/>
        <w:ind w:firstLineChars="200" w:firstLine="480"/>
        <w:rPr>
          <w:rFonts w:ascii="黑体" w:eastAsia="黑体" w:hAnsi="黑体"/>
        </w:rPr>
      </w:pPr>
    </w:p>
    <w:sectPr w:rsidR="00C87B9B" w:rsidRPr="00A76D2B" w:rsidSect="00C87B9B">
      <w:type w:val="continuous"/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粗宋简体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5246EC"/>
    <w:multiLevelType w:val="hybridMultilevel"/>
    <w:tmpl w:val="A57C0986"/>
    <w:lvl w:ilvl="0" w:tplc="D730E08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33FB5076"/>
    <w:multiLevelType w:val="hybridMultilevel"/>
    <w:tmpl w:val="1E2833D2"/>
    <w:lvl w:ilvl="0" w:tplc="3D34735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D2B"/>
    <w:rsid w:val="00021AA5"/>
    <w:rsid w:val="00203691"/>
    <w:rsid w:val="00223D67"/>
    <w:rsid w:val="003542AD"/>
    <w:rsid w:val="004A6AFF"/>
    <w:rsid w:val="00681CF2"/>
    <w:rsid w:val="00A76D2B"/>
    <w:rsid w:val="00B9470E"/>
    <w:rsid w:val="00BB6A19"/>
    <w:rsid w:val="00C87B9B"/>
    <w:rsid w:val="00D43DC8"/>
    <w:rsid w:val="00D7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B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1225</Words>
  <Characters>6987</Characters>
  <Application>Microsoft Office Word</Application>
  <DocSecurity>0</DocSecurity>
  <Lines>58</Lines>
  <Paragraphs>16</Paragraphs>
  <ScaleCrop>false</ScaleCrop>
  <Company>Lenovo</Company>
  <LinksUpToDate>false</LinksUpToDate>
  <CharactersWithSpaces>8196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2015-03-13T07:21:00Z</cp:lastPrinted>
  <dcterms:created xsi:type="dcterms:W3CDTF">2015-03-13T07:21:00Z</dcterms:created>
  <dcterms:modified xsi:type="dcterms:W3CDTF">2015-03-20T00:50:00Z</dcterms:modified>
</cp:coreProperties>
</file>