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ED1" w:rsidRPr="00BC0ED1" w:rsidRDefault="00BC0ED1" w:rsidP="00BC0ED1">
      <w:pPr>
        <w:jc w:val="center"/>
        <w:rPr>
          <w:rFonts w:ascii="方正超粗黑简体" w:eastAsia="方正超粗黑简体" w:hAnsi="黑体" w:hint="eastAsia"/>
          <w:sz w:val="44"/>
          <w:szCs w:val="44"/>
        </w:rPr>
      </w:pPr>
      <w:r w:rsidRPr="00BC0ED1">
        <w:rPr>
          <w:rFonts w:ascii="方正超粗黑简体" w:eastAsia="方正超粗黑简体" w:hAnsi="黑体" w:hint="eastAsia"/>
          <w:sz w:val="44"/>
          <w:szCs w:val="44"/>
        </w:rPr>
        <w:t>2010年全国Ⅰ卷漫画作文</w:t>
      </w:r>
      <w:r w:rsidR="001F4B50">
        <w:rPr>
          <w:rFonts w:ascii="方正超粗黑简体" w:eastAsia="方正超粗黑简体" w:hAnsi="黑体" w:hint="eastAsia"/>
          <w:sz w:val="44"/>
          <w:szCs w:val="44"/>
        </w:rPr>
        <w:t>广西</w:t>
      </w:r>
      <w:r w:rsidRPr="00BC0ED1">
        <w:rPr>
          <w:rFonts w:ascii="方正超粗黑简体" w:eastAsia="方正超粗黑简体" w:hAnsi="黑体" w:hint="eastAsia"/>
          <w:sz w:val="44"/>
          <w:szCs w:val="44"/>
        </w:rPr>
        <w:t>标杆卷</w:t>
      </w:r>
    </w:p>
    <w:p w:rsidR="00BC0ED1" w:rsidRDefault="00BC0ED1" w:rsidP="00BC0ED1">
      <w:pPr>
        <w:spacing w:line="280" w:lineRule="exact"/>
        <w:rPr>
          <w:rFonts w:ascii="黑体" w:eastAsia="黑体" w:hAnsi="黑体" w:hint="eastAsia"/>
          <w:sz w:val="24"/>
          <w:szCs w:val="24"/>
        </w:rPr>
      </w:pPr>
    </w:p>
    <w:p w:rsidR="00BC0ED1" w:rsidRDefault="00BC0ED1" w:rsidP="00BC0ED1">
      <w:pPr>
        <w:spacing w:line="280" w:lineRule="exact"/>
        <w:rPr>
          <w:rFonts w:ascii="黑体" w:eastAsia="黑体" w:hAnsi="黑体" w:hint="eastAsia"/>
          <w:sz w:val="24"/>
          <w:szCs w:val="24"/>
        </w:rPr>
      </w:pPr>
    </w:p>
    <w:p w:rsidR="00BC0ED1" w:rsidRDefault="00BC0ED1" w:rsidP="00BC0ED1">
      <w:pPr>
        <w:spacing w:line="280" w:lineRule="exact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8A0AFF" wp14:editId="31D48B84">
            <wp:simplePos x="0" y="0"/>
            <wp:positionH relativeFrom="column">
              <wp:posOffset>1557020</wp:posOffset>
            </wp:positionH>
            <wp:positionV relativeFrom="paragraph">
              <wp:posOffset>234315</wp:posOffset>
            </wp:positionV>
            <wp:extent cx="3438525" cy="2095500"/>
            <wp:effectExtent l="76200" t="76200" r="142875" b="133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都什么年代了有鱼吃还捉老鼠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4301" w:rsidRDefault="00354301" w:rsidP="00354301">
      <w:pPr>
        <w:spacing w:line="280" w:lineRule="exact"/>
        <w:jc w:val="center"/>
        <w:rPr>
          <w:rFonts w:ascii="黑体" w:eastAsia="黑体" w:hAnsi="黑体" w:hint="eastAsia"/>
          <w:sz w:val="24"/>
          <w:szCs w:val="24"/>
        </w:rPr>
      </w:pPr>
    </w:p>
    <w:p w:rsidR="00354301" w:rsidRDefault="00354301" w:rsidP="00354301">
      <w:pPr>
        <w:spacing w:line="280" w:lineRule="exact"/>
        <w:jc w:val="center"/>
        <w:rPr>
          <w:rFonts w:ascii="黑体" w:eastAsia="黑体" w:hAnsi="黑体"/>
          <w:sz w:val="24"/>
          <w:szCs w:val="24"/>
        </w:rPr>
        <w:sectPr w:rsidR="00354301" w:rsidSect="00897E48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BC0ED1" w:rsidRPr="00897E48" w:rsidRDefault="00BC0ED1" w:rsidP="00897E48">
      <w:pPr>
        <w:jc w:val="center"/>
        <w:rPr>
          <w:rFonts w:ascii="方正粗宋简体" w:eastAsia="方正粗宋简体" w:hAnsi="黑体" w:hint="eastAsia"/>
          <w:b/>
          <w:color w:val="FF0000"/>
          <w:sz w:val="28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 w:val="28"/>
          <w:szCs w:val="21"/>
        </w:rPr>
        <w:lastRenderedPageBreak/>
        <w:t>守望本性，智莫大</w:t>
      </w:r>
      <w:proofErr w:type="gramStart"/>
      <w:r w:rsidRPr="00897E48">
        <w:rPr>
          <w:rFonts w:ascii="方正粗宋简体" w:eastAsia="方正粗宋简体" w:hAnsi="黑体" w:hint="eastAsia"/>
          <w:b/>
          <w:color w:val="FF0000"/>
          <w:sz w:val="28"/>
          <w:szCs w:val="21"/>
        </w:rPr>
        <w:t>焉</w:t>
      </w:r>
      <w:proofErr w:type="gramEnd"/>
    </w:p>
    <w:p w:rsidR="00354301" w:rsidRPr="00897E48" w:rsidRDefault="00354301" w:rsidP="00897E48">
      <w:pPr>
        <w:spacing w:line="240" w:lineRule="exact"/>
        <w:jc w:val="center"/>
        <w:rPr>
          <w:rFonts w:ascii="黑体" w:eastAsia="黑体" w:hAnsi="黑体" w:hint="eastAsia"/>
          <w:szCs w:val="21"/>
        </w:rPr>
      </w:pPr>
    </w:p>
    <w:p w:rsidR="00BC0ED1" w:rsidRPr="00897E48" w:rsidRDefault="00BC0ED1" w:rsidP="00897E48">
      <w:pPr>
        <w:spacing w:line="240" w:lineRule="exact"/>
        <w:ind w:firstLineChars="200" w:firstLine="420"/>
        <w:jc w:val="lef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凡事，若能守而不失，则智莫大</w:t>
      </w:r>
      <w:proofErr w:type="gramStart"/>
      <w:r w:rsidRPr="00897E48">
        <w:rPr>
          <w:rFonts w:ascii="黑体" w:eastAsia="黑体" w:hAnsi="黑体" w:hint="eastAsia"/>
          <w:szCs w:val="21"/>
        </w:rPr>
        <w:t>焉</w:t>
      </w:r>
      <w:proofErr w:type="gramEnd"/>
    </w:p>
    <w:p w:rsidR="00BC0ED1" w:rsidRPr="00897E48" w:rsidRDefault="00BC0ED1" w:rsidP="00897E48">
      <w:pPr>
        <w:spacing w:line="240" w:lineRule="exact"/>
        <w:ind w:right="840"/>
        <w:jc w:val="righ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——题记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漫画中四只小猫共餐，第一只已吃饱，抚着便</w:t>
      </w:r>
      <w:proofErr w:type="gramStart"/>
      <w:r w:rsidRPr="00897E48">
        <w:rPr>
          <w:rFonts w:ascii="黑体" w:eastAsia="黑体" w:hAnsi="黑体" w:hint="eastAsia"/>
          <w:szCs w:val="21"/>
        </w:rPr>
        <w:t>便</w:t>
      </w:r>
      <w:proofErr w:type="gramEnd"/>
      <w:r w:rsidRPr="00897E48">
        <w:rPr>
          <w:rFonts w:ascii="黑体" w:eastAsia="黑体" w:hAnsi="黑体" w:hint="eastAsia"/>
          <w:szCs w:val="21"/>
        </w:rPr>
        <w:t>大肚，心满意足，一副别无他求的神态跃于脸上，坐在中间的两只猫，对第四只猫指手划脚地评论起来——它没有吃盘中的鱼，而是离座追逐地上的老鼠；于是它们嘲笑它：“都什么年代了，有鱼吃还捉老鼠！”</w:t>
      </w:r>
      <w:r w:rsidR="00463C15" w:rsidRPr="00463C15">
        <w:rPr>
          <w:rFonts w:ascii="方正粗宋简体" w:eastAsia="方正粗宋简体" w:hAnsi="黑体" w:hint="eastAsia"/>
          <w:b/>
          <w:color w:val="FF0000"/>
          <w:szCs w:val="21"/>
        </w:rPr>
        <w:t>（引）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proofErr w:type="gramStart"/>
      <w:r w:rsidRPr="00897E48">
        <w:rPr>
          <w:rFonts w:ascii="黑体" w:eastAsia="黑体" w:hAnsi="黑体" w:hint="eastAsia"/>
          <w:szCs w:val="21"/>
        </w:rPr>
        <w:t>鸢</w:t>
      </w:r>
      <w:proofErr w:type="gramEnd"/>
      <w:r w:rsidRPr="00897E48">
        <w:rPr>
          <w:rFonts w:ascii="黑体" w:eastAsia="黑体" w:hAnsi="黑体" w:hint="eastAsia"/>
          <w:szCs w:val="21"/>
        </w:rPr>
        <w:t>飞于天，鱼跃于渊，殊不知，捉老鼠乃猫之本性，既有鼠，</w:t>
      </w:r>
      <w:r w:rsidRPr="00494147">
        <w:rPr>
          <w:rFonts w:ascii="黑体" w:eastAsia="黑体" w:hAnsi="黑体" w:hint="eastAsia"/>
          <w:b/>
          <w:color w:val="FF0000"/>
          <w:szCs w:val="21"/>
        </w:rPr>
        <w:t>何不取之？</w:t>
      </w:r>
      <w:r w:rsidRPr="00897E48">
        <w:rPr>
          <w:rFonts w:ascii="黑体" w:eastAsia="黑体" w:hAnsi="黑体" w:hint="eastAsia"/>
          <w:szCs w:val="21"/>
        </w:rPr>
        <w:t>纵然沧海桑田，物转星移，本性</w:t>
      </w:r>
      <w:r w:rsidRPr="00494147">
        <w:rPr>
          <w:rFonts w:ascii="黑体" w:eastAsia="黑体" w:hAnsi="黑体" w:hint="eastAsia"/>
          <w:color w:val="FF0000"/>
          <w:szCs w:val="21"/>
        </w:rPr>
        <w:t>何能失之</w:t>
      </w:r>
      <w:r w:rsidRPr="00897E48">
        <w:rPr>
          <w:rFonts w:ascii="黑体" w:eastAsia="黑体" w:hAnsi="黑体" w:hint="eastAsia"/>
          <w:szCs w:val="21"/>
        </w:rPr>
        <w:t>！</w:t>
      </w:r>
      <w:r w:rsidR="00463C15" w:rsidRPr="00897E48">
        <w:rPr>
          <w:rFonts w:ascii="黑体" w:eastAsia="黑体" w:hAnsi="黑体" w:hint="eastAsia"/>
          <w:szCs w:val="21"/>
        </w:rPr>
        <w:t xml:space="preserve"> </w:t>
      </w:r>
      <w:r w:rsidR="00463C15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463C15">
        <w:rPr>
          <w:rFonts w:ascii="方正粗宋简体" w:eastAsia="方正粗宋简体" w:hAnsi="黑体" w:hint="eastAsia"/>
          <w:b/>
          <w:color w:val="FF0000"/>
          <w:szCs w:val="21"/>
        </w:rPr>
        <w:t>议</w:t>
      </w:r>
      <w:r w:rsidR="00463C15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人亦如此，经几千年风霜雨露，人亦随万物而变，然而人之初，人之根岂能失之？</w:t>
      </w:r>
      <w:r w:rsidRPr="00494147">
        <w:rPr>
          <w:rFonts w:ascii="方正粗圆简体" w:eastAsia="方正粗圆简体" w:hAnsi="黑体" w:hint="eastAsia"/>
          <w:b/>
          <w:color w:val="FF0000"/>
          <w:szCs w:val="21"/>
        </w:rPr>
        <w:t>故曰：守而不失，则智莫大焉</w:t>
      </w:r>
      <w:r w:rsidRPr="00897E48">
        <w:rPr>
          <w:rFonts w:ascii="黑体" w:eastAsia="黑体" w:hAnsi="黑体" w:hint="eastAsia"/>
          <w:szCs w:val="21"/>
        </w:rPr>
        <w:t>。</w:t>
      </w:r>
      <w:r w:rsidR="00463C15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463C15">
        <w:rPr>
          <w:rFonts w:ascii="方正粗宋简体" w:eastAsia="方正粗宋简体" w:hAnsi="黑体" w:hint="eastAsia"/>
          <w:b/>
          <w:color w:val="FF0000"/>
          <w:szCs w:val="21"/>
        </w:rPr>
        <w:t>提</w:t>
      </w:r>
      <w:r w:rsidR="00463C15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494147">
        <w:rPr>
          <w:rFonts w:ascii="方正粗宋简体" w:eastAsia="方正粗宋简体" w:hAnsi="黑体" w:hint="eastAsia"/>
          <w:color w:val="FF0000"/>
          <w:szCs w:val="21"/>
        </w:rPr>
        <w:t>千里东风一梦遥</w:t>
      </w:r>
      <w:r w:rsidR="00494147">
        <w:rPr>
          <w:rFonts w:ascii="黑体" w:eastAsia="黑体" w:hAnsi="黑体" w:hint="eastAsia"/>
          <w:szCs w:val="21"/>
        </w:rPr>
        <w:t>。</w:t>
      </w:r>
      <w:r w:rsidRPr="00897E48">
        <w:rPr>
          <w:rFonts w:ascii="黑体" w:eastAsia="黑体" w:hAnsi="黑体" w:hint="eastAsia"/>
          <w:szCs w:val="21"/>
        </w:rPr>
        <w:t>穿越</w:t>
      </w:r>
      <w:proofErr w:type="gramStart"/>
      <w:r w:rsidRPr="00897E48">
        <w:rPr>
          <w:rFonts w:ascii="黑体" w:eastAsia="黑体" w:hAnsi="黑体" w:hint="eastAsia"/>
          <w:szCs w:val="21"/>
        </w:rPr>
        <w:t>那环佩溪</w:t>
      </w:r>
      <w:proofErr w:type="gramEnd"/>
      <w:r w:rsidRPr="00897E48">
        <w:rPr>
          <w:rFonts w:ascii="黑体" w:eastAsia="黑体" w:hAnsi="黑体" w:hint="eastAsia"/>
          <w:szCs w:val="21"/>
        </w:rPr>
        <w:t>竹，林荫佳处，是他</w:t>
      </w:r>
      <w:proofErr w:type="gramStart"/>
      <w:r w:rsidRPr="00897E48">
        <w:rPr>
          <w:rFonts w:ascii="黑体" w:eastAsia="黑体" w:hAnsi="黑体" w:hint="eastAsia"/>
          <w:szCs w:val="21"/>
        </w:rPr>
        <w:t>，着</w:t>
      </w:r>
      <w:proofErr w:type="gramEnd"/>
      <w:r w:rsidRPr="00897E48">
        <w:rPr>
          <w:rFonts w:ascii="黑体" w:eastAsia="黑体" w:hAnsi="黑体" w:hint="eastAsia"/>
          <w:szCs w:val="21"/>
        </w:rPr>
        <w:t>一袭白衣站立山间，听那石上清泉，望那溪中流淌融融月。他闭上双眼，听风从松针与松针的罅隙中穿过的疏声；他仰起头，是那朗月映入心田，树木在他心里投下巍峨的影，与他</w:t>
      </w:r>
      <w:proofErr w:type="gramStart"/>
      <w:r w:rsidRPr="00897E48">
        <w:rPr>
          <w:rFonts w:ascii="黑体" w:eastAsia="黑体" w:hAnsi="黑体" w:hint="eastAsia"/>
          <w:szCs w:val="21"/>
        </w:rPr>
        <w:t>作伴</w:t>
      </w:r>
      <w:proofErr w:type="gramEnd"/>
      <w:r w:rsidRPr="00897E48">
        <w:rPr>
          <w:rFonts w:ascii="黑体" w:eastAsia="黑体" w:hAnsi="黑体" w:hint="eastAsia"/>
          <w:szCs w:val="21"/>
        </w:rPr>
        <w:t>。纵然是浣女竹</w:t>
      </w:r>
      <w:proofErr w:type="gramStart"/>
      <w:r w:rsidRPr="00897E48">
        <w:rPr>
          <w:rFonts w:ascii="黑体" w:eastAsia="黑体" w:hAnsi="黑体" w:hint="eastAsia"/>
          <w:szCs w:val="21"/>
        </w:rPr>
        <w:t>喧</w:t>
      </w:r>
      <w:proofErr w:type="gramEnd"/>
      <w:r w:rsidRPr="00897E48">
        <w:rPr>
          <w:rFonts w:ascii="黑体" w:eastAsia="黑体" w:hAnsi="黑体" w:hint="eastAsia"/>
          <w:szCs w:val="21"/>
        </w:rPr>
        <w:t>，抑或王孙累世。都不能让他动容。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王维</w:t>
      </w:r>
      <w:r w:rsidRPr="00897E48">
        <w:rPr>
          <w:rFonts w:ascii="黑体" w:eastAsia="黑体" w:hAnsi="黑体" w:hint="eastAsia"/>
          <w:szCs w:val="21"/>
        </w:rPr>
        <w:t>，在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那精神的园子</w:t>
      </w:r>
      <w:r w:rsidRPr="00897E48">
        <w:rPr>
          <w:rFonts w:ascii="黑体" w:eastAsia="黑体" w:hAnsi="黑体" w:hint="eastAsia"/>
          <w:szCs w:val="21"/>
        </w:rPr>
        <w:t>里守望，</w:t>
      </w:r>
      <w:proofErr w:type="gramStart"/>
      <w:r w:rsidRPr="00897E48">
        <w:rPr>
          <w:rFonts w:ascii="黑体" w:eastAsia="黑体" w:hAnsi="黑体" w:hint="eastAsia"/>
          <w:szCs w:val="21"/>
        </w:rPr>
        <w:t>吟着</w:t>
      </w:r>
      <w:proofErr w:type="gramEnd"/>
      <w:r w:rsidRPr="00897E48">
        <w:rPr>
          <w:rFonts w:ascii="黑体" w:eastAsia="黑体" w:hAnsi="黑体" w:hint="eastAsia"/>
          <w:szCs w:val="21"/>
        </w:rPr>
        <w:t>“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我心素已闭，清川淡如此</w:t>
      </w:r>
      <w:r w:rsidRPr="00897E48">
        <w:rPr>
          <w:rFonts w:ascii="黑体" w:eastAsia="黑体" w:hAnsi="黑体" w:hint="eastAsia"/>
          <w:szCs w:val="21"/>
        </w:rPr>
        <w:t>”。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远离了官场的污浊是非，隐入山水，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守其本性，智莫大焉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！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联1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494147">
        <w:rPr>
          <w:rFonts w:ascii="方正粗宋简体" w:eastAsia="方正粗宋简体" w:hAnsi="黑体" w:hint="eastAsia"/>
          <w:color w:val="FF0000"/>
          <w:szCs w:val="21"/>
        </w:rPr>
        <w:t>自在飞花轻似梦</w:t>
      </w:r>
      <w:r w:rsidRPr="00897E48">
        <w:rPr>
          <w:rFonts w:ascii="黑体" w:eastAsia="黑体" w:hAnsi="黑体" w:hint="eastAsia"/>
          <w:szCs w:val="21"/>
        </w:rPr>
        <w:t>。那一汪湖水，那一叶扁舟，那一片蓑衣，那一顶</w:t>
      </w:r>
      <w:proofErr w:type="gramStart"/>
      <w:r w:rsidRPr="00897E48">
        <w:rPr>
          <w:rFonts w:ascii="黑体" w:eastAsia="黑体" w:hAnsi="黑体" w:hint="eastAsia"/>
          <w:szCs w:val="21"/>
        </w:rPr>
        <w:t>笠</w:t>
      </w:r>
      <w:proofErr w:type="gramEnd"/>
      <w:r w:rsidRPr="00897E48">
        <w:rPr>
          <w:rFonts w:ascii="黑体" w:eastAsia="黑体" w:hAnsi="黑体" w:hint="eastAsia"/>
          <w:szCs w:val="21"/>
        </w:rPr>
        <w:t>，正是对自然的守望，正是对心灵的守望。</w:t>
      </w:r>
      <w:r w:rsidR="003C5076" w:rsidRPr="003C5076">
        <w:rPr>
          <w:rFonts w:ascii="方正粗宋简体" w:eastAsia="方正粗宋简体" w:hAnsi="黑体" w:hint="eastAsia"/>
          <w:color w:val="FF0000"/>
          <w:szCs w:val="21"/>
        </w:rPr>
        <w:t>梭罗</w:t>
      </w:r>
      <w:r w:rsidRPr="00897E48">
        <w:rPr>
          <w:rFonts w:ascii="黑体" w:eastAsia="黑体" w:hAnsi="黑体" w:hint="eastAsia"/>
          <w:szCs w:val="21"/>
        </w:rPr>
        <w:t>离开</w:t>
      </w:r>
      <w:proofErr w:type="gramStart"/>
      <w:r w:rsidRPr="00897E48">
        <w:rPr>
          <w:rFonts w:ascii="黑体" w:eastAsia="黑体" w:hAnsi="黑体" w:hint="eastAsia"/>
          <w:szCs w:val="21"/>
        </w:rPr>
        <w:t>喧</w:t>
      </w:r>
      <w:proofErr w:type="gramEnd"/>
      <w:r w:rsidRPr="00897E48">
        <w:rPr>
          <w:rFonts w:ascii="黑体" w:eastAsia="黑体" w:hAnsi="黑体" w:hint="eastAsia"/>
          <w:szCs w:val="21"/>
        </w:rPr>
        <w:t>华的尘世，在瓦尔登湖畔，过起了诗一般的清苦生活。他说，湖泊是大地的最美的姿容，它是大地的眼睛。注视着他的人，就能守住自己的本性。于是他坚持地守望，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留得一片自在，一份宁静，更留得了其生命的本真！</w:t>
      </w:r>
      <w:proofErr w:type="gramStart"/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其智亦莫大</w:t>
      </w:r>
      <w:proofErr w:type="gramEnd"/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焉</w:t>
      </w:r>
      <w:r w:rsidRPr="00897E48">
        <w:rPr>
          <w:rFonts w:ascii="黑体" w:eastAsia="黑体" w:hAnsi="黑体" w:hint="eastAsia"/>
          <w:szCs w:val="21"/>
        </w:rPr>
        <w:t>！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联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2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在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印度的圣地尼克坦</w:t>
      </w:r>
      <w:r w:rsidRPr="00897E48">
        <w:rPr>
          <w:rFonts w:ascii="黑体" w:eastAsia="黑体" w:hAnsi="黑体" w:hint="eastAsia"/>
          <w:szCs w:val="21"/>
        </w:rPr>
        <w:t>，有一片芒果树下的天堂，那是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泰戈尔</w:t>
      </w:r>
      <w:r w:rsidRPr="00897E48">
        <w:rPr>
          <w:rFonts w:ascii="黑体" w:eastAsia="黑体" w:hAnsi="黑体" w:hint="eastAsia"/>
          <w:szCs w:val="21"/>
        </w:rPr>
        <w:t>为孩子们建造的</w:t>
      </w:r>
      <w:r w:rsidRPr="00494147">
        <w:rPr>
          <w:rFonts w:ascii="方正粗宋简体" w:eastAsia="方正粗宋简体" w:hAnsi="黑体" w:hint="eastAsia"/>
          <w:color w:val="FF0000"/>
          <w:szCs w:val="21"/>
        </w:rPr>
        <w:t>诗意栖居之所</w:t>
      </w:r>
      <w:r w:rsidRPr="00897E48">
        <w:rPr>
          <w:rFonts w:ascii="黑体" w:eastAsia="黑体" w:hAnsi="黑体" w:hint="eastAsia"/>
          <w:szCs w:val="21"/>
        </w:rPr>
        <w:t>。当他获得了诺贝尔文学奖，许多人对他顶礼膜拜，甚至专程乘车前来</w:t>
      </w:r>
      <w:r w:rsidRPr="00897E48">
        <w:rPr>
          <w:rFonts w:ascii="黑体" w:eastAsia="黑体" w:hAnsi="黑体" w:hint="eastAsia"/>
          <w:szCs w:val="21"/>
        </w:rPr>
        <w:lastRenderedPageBreak/>
        <w:t>拜访。他只淡淡地说了一句：“对于他们奉上的荣誉之杯，我可以</w:t>
      </w:r>
      <w:proofErr w:type="gramStart"/>
      <w:r w:rsidRPr="00897E48">
        <w:rPr>
          <w:rFonts w:ascii="黑体" w:eastAsia="黑体" w:hAnsi="黑体" w:hint="eastAsia"/>
          <w:szCs w:val="21"/>
        </w:rPr>
        <w:t>吻</w:t>
      </w:r>
      <w:proofErr w:type="gramEnd"/>
      <w:r w:rsidRPr="00897E48">
        <w:rPr>
          <w:rFonts w:ascii="黑体" w:eastAsia="黑体" w:hAnsi="黑体" w:hint="eastAsia"/>
          <w:szCs w:val="21"/>
        </w:rPr>
        <w:t>一下，但是里面的酒我是不会喝一口的。”如此淡泊名利的他，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守住他的本性</w:t>
      </w:r>
      <w:r w:rsidRPr="00897E48">
        <w:rPr>
          <w:rFonts w:ascii="黑体" w:eastAsia="黑体" w:hAnsi="黑体" w:hint="eastAsia"/>
          <w:szCs w:val="21"/>
        </w:rPr>
        <w:t>，只在芒果树下为孩子们讲故事，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用诗歌为神编织花环</w:t>
      </w:r>
      <w:r w:rsidRPr="00897E48">
        <w:rPr>
          <w:rFonts w:ascii="黑体" w:eastAsia="黑体" w:hAnsi="黑体" w:hint="eastAsia"/>
          <w:szCs w:val="21"/>
        </w:rPr>
        <w:t>！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联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3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在中国，那个伟大而默默无闻的女性为人所崇敬，她，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卓琳</w:t>
      </w:r>
      <w:r w:rsidRPr="00897E48">
        <w:rPr>
          <w:rFonts w:ascii="黑体" w:eastAsia="黑体" w:hAnsi="黑体" w:hint="eastAsia"/>
          <w:szCs w:val="21"/>
        </w:rPr>
        <w:t>，几十年如一日，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携起伟人的手，交给世界一个精彩中国</w:t>
      </w:r>
      <w:r w:rsidRPr="00897E48">
        <w:rPr>
          <w:rFonts w:ascii="黑体" w:eastAsia="黑体" w:hAnsi="黑体" w:hint="eastAsia"/>
          <w:szCs w:val="21"/>
        </w:rPr>
        <w:t>！她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守之不失，尽显宽广大智</w:t>
      </w:r>
      <w:r w:rsidRPr="00897E48">
        <w:rPr>
          <w:rFonts w:ascii="黑体" w:eastAsia="黑体" w:hAnsi="黑体" w:hint="eastAsia"/>
          <w:szCs w:val="21"/>
        </w:rPr>
        <w:t>！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联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4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守望，是人生的珍宝，是社会的福祉。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守之不失，智莫大焉</w:t>
      </w:r>
      <w:r w:rsidRPr="00897E48">
        <w:rPr>
          <w:rFonts w:ascii="黑体" w:eastAsia="黑体" w:hAnsi="黑体" w:hint="eastAsia"/>
          <w:szCs w:val="21"/>
        </w:rPr>
        <w:t>！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或许：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历史需要守望</w:t>
      </w:r>
      <w:r w:rsidRPr="00897E48">
        <w:rPr>
          <w:rFonts w:ascii="黑体" w:eastAsia="黑体" w:hAnsi="黑体" w:hint="eastAsia"/>
          <w:szCs w:val="21"/>
        </w:rPr>
        <w:t>，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精神需要守望</w:t>
      </w:r>
      <w:r w:rsidRPr="00897E48">
        <w:rPr>
          <w:rFonts w:ascii="黑体" w:eastAsia="黑体" w:hAnsi="黑体" w:hint="eastAsia"/>
          <w:szCs w:val="21"/>
        </w:rPr>
        <w:t>，人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生需要守望</w:t>
      </w:r>
      <w:r w:rsidRPr="00897E48">
        <w:rPr>
          <w:rFonts w:ascii="黑体" w:eastAsia="黑体" w:hAnsi="黑体" w:hint="eastAsia"/>
          <w:szCs w:val="21"/>
        </w:rPr>
        <w:t>……当历史之火燃尽，守望者就是</w:t>
      </w:r>
      <w:r w:rsidRPr="00494147">
        <w:rPr>
          <w:rFonts w:ascii="方正粗宋简体" w:eastAsia="方正粗宋简体" w:hAnsi="黑体" w:hint="eastAsia"/>
          <w:color w:val="FF0000"/>
          <w:szCs w:val="21"/>
          <w:highlight w:val="yellow"/>
        </w:rPr>
        <w:t>焦黑骨灰中闪光的舍利子</w:t>
      </w:r>
      <w:r w:rsidRPr="00897E48">
        <w:rPr>
          <w:rFonts w:ascii="黑体" w:eastAsia="黑体" w:hAnsi="黑体" w:hint="eastAsia"/>
          <w:szCs w:val="21"/>
        </w:rPr>
        <w:t>！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（</w:t>
      </w:r>
      <w:r w:rsidR="003C5076">
        <w:rPr>
          <w:rFonts w:ascii="方正粗宋简体" w:eastAsia="方正粗宋简体" w:hAnsi="黑体" w:hint="eastAsia"/>
          <w:b/>
          <w:color w:val="FF0000"/>
          <w:szCs w:val="21"/>
        </w:rPr>
        <w:t>结</w:t>
      </w:r>
      <w:r w:rsidR="003C5076" w:rsidRPr="00463C15">
        <w:rPr>
          <w:rFonts w:ascii="方正粗宋简体" w:eastAsia="方正粗宋简体" w:hAnsi="黑体" w:hint="eastAsia"/>
          <w:b/>
          <w:color w:val="FF0000"/>
          <w:szCs w:val="21"/>
        </w:rPr>
        <w:t>）</w:t>
      </w:r>
    </w:p>
    <w:p w:rsidR="00BC0ED1" w:rsidRPr="00897E48" w:rsidRDefault="00BC0ED1" w:rsidP="00897E48">
      <w:pPr>
        <w:spacing w:line="240" w:lineRule="exact"/>
        <w:ind w:firstLineChars="200" w:firstLine="422"/>
        <w:rPr>
          <w:rFonts w:ascii="楷体" w:eastAsia="楷体" w:hAnsi="楷体" w:hint="eastAsia"/>
          <w:b/>
          <w:color w:val="FF0000"/>
          <w:szCs w:val="21"/>
        </w:rPr>
      </w:pPr>
      <w:r w:rsidRPr="00897E48">
        <w:rPr>
          <w:rFonts w:ascii="楷体" w:eastAsia="楷体" w:hAnsi="楷体" w:hint="eastAsia"/>
          <w:b/>
          <w:color w:val="FF0000"/>
          <w:szCs w:val="21"/>
        </w:rPr>
        <w:t>【评点】文章准确理解了漫画寓意，以简洁生动的语言概述了漫画内容后自然提出中心论点。内容充实，材料新颖，论据典型文思泉涌，富有文学色彩，结构严谨，一气呵成；书写美观大方，评为60分。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jc w:val="center"/>
        <w:rPr>
          <w:rFonts w:ascii="方正粗宋简体" w:eastAsia="方正粗宋简体" w:hAnsi="黑体" w:hint="eastAsia"/>
          <w:b/>
          <w:color w:val="FF0000"/>
          <w:sz w:val="28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 w:val="28"/>
          <w:szCs w:val="21"/>
        </w:rPr>
        <w:t>责任，莫被浮云遮去</w:t>
      </w:r>
    </w:p>
    <w:p w:rsidR="00BC0ED1" w:rsidRDefault="00BC0ED1" w:rsidP="00897E48">
      <w:pPr>
        <w:spacing w:line="240" w:lineRule="exact"/>
        <w:ind w:firstLineChars="200" w:firstLine="420"/>
        <w:rPr>
          <w:rFonts w:ascii="方正粗宋简体" w:eastAsia="方正粗宋简体" w:hAnsi="黑体" w:hint="eastAsia"/>
          <w:color w:val="FF0000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</w:rPr>
        <w:t>画中的三只小猫，享受着美味佳肴，却在“浮云”中忘却了自己作为猫本该捉老鼠的责任。</w:t>
      </w:r>
    </w:p>
    <w:p w:rsidR="003F63D8" w:rsidRPr="003F63D8" w:rsidRDefault="003F63D8" w:rsidP="00897E48">
      <w:pPr>
        <w:spacing w:line="240" w:lineRule="exact"/>
        <w:ind w:firstLineChars="200" w:firstLine="420"/>
        <w:rPr>
          <w:rFonts w:ascii="方正粗宋简体" w:eastAsia="方正粗宋简体" w:hAnsi="黑体" w:hint="eastAsia"/>
          <w:color w:val="FF0000"/>
          <w:szCs w:val="21"/>
        </w:rPr>
      </w:pPr>
      <w:r w:rsidRPr="00897E48">
        <w:rPr>
          <w:rFonts w:ascii="黑体" w:eastAsia="黑体" w:hAnsi="黑体" w:hint="eastAsia"/>
          <w:szCs w:val="21"/>
        </w:rPr>
        <w:t>当今世界，经济高速增长，随之而来的，是各种“浮云”，享受、金钱、物质、地位……于是，许多人在灯红酒绿中腐化，在舒适惬意中懒惰，在麻木中麻木，在冷漠中冷漠——却忘了自己的责任。</w:t>
      </w:r>
    </w:p>
    <w:p w:rsidR="00BC0ED1" w:rsidRPr="003C5076" w:rsidRDefault="00BC0ED1" w:rsidP="00897E48">
      <w:pPr>
        <w:spacing w:line="240" w:lineRule="exact"/>
        <w:ind w:firstLineChars="200" w:firstLine="420"/>
        <w:rPr>
          <w:rFonts w:ascii="方正粗宋简体" w:eastAsia="方正粗宋简体" w:hAnsi="黑体" w:hint="eastAsia"/>
          <w:color w:val="FF0000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  <w:highlight w:val="cyan"/>
        </w:rPr>
        <w:t>“浮云”中，他们坚守了责任。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proofErr w:type="gramStart"/>
      <w:r w:rsidRPr="00897E48">
        <w:rPr>
          <w:rFonts w:ascii="黑体" w:eastAsia="黑体" w:hAnsi="黑体" w:hint="eastAsia"/>
          <w:szCs w:val="21"/>
        </w:rPr>
        <w:t>擎</w:t>
      </w:r>
      <w:proofErr w:type="gramEnd"/>
      <w:r w:rsidRPr="00897E48">
        <w:rPr>
          <w:rFonts w:ascii="黑体" w:eastAsia="黑体" w:hAnsi="黑体" w:hint="eastAsia"/>
          <w:szCs w:val="21"/>
        </w:rPr>
        <w:t>一支汉节，怀抱着匈奴和睦的责任，他奔走于大漠中；</w:t>
      </w:r>
      <w:proofErr w:type="gramStart"/>
      <w:r w:rsidRPr="00897E48">
        <w:rPr>
          <w:rFonts w:ascii="黑体" w:eastAsia="黑体" w:hAnsi="黑体" w:hint="eastAsia"/>
          <w:szCs w:val="21"/>
        </w:rPr>
        <w:t>拂</w:t>
      </w:r>
      <w:proofErr w:type="gramEnd"/>
      <w:r w:rsidRPr="00897E48">
        <w:rPr>
          <w:rFonts w:ascii="黑体" w:eastAsia="黑体" w:hAnsi="黑体" w:hint="eastAsia"/>
          <w:szCs w:val="21"/>
        </w:rPr>
        <w:t>一阵驼铃，阔别长安的歌舞升平，他勇敢面对大漠寒沙。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苏武</w:t>
      </w:r>
      <w:r w:rsidRPr="00897E48">
        <w:rPr>
          <w:rFonts w:ascii="黑体" w:eastAsia="黑体" w:hAnsi="黑体" w:hint="eastAsia"/>
          <w:szCs w:val="21"/>
        </w:rPr>
        <w:t>，毅然放弃长安的锦衣玉食，抵制住匈奴高官厚禄的诱惑，</w:t>
      </w:r>
      <w:proofErr w:type="gramStart"/>
      <w:r w:rsidRPr="00897E48">
        <w:rPr>
          <w:rFonts w:ascii="黑体" w:eastAsia="黑体" w:hAnsi="黑体" w:hint="eastAsia"/>
          <w:szCs w:val="21"/>
        </w:rPr>
        <w:t>怀揣着</w:t>
      </w:r>
      <w:proofErr w:type="gramEnd"/>
      <w:r w:rsidRPr="00897E48">
        <w:rPr>
          <w:rFonts w:ascii="黑体" w:eastAsia="黑体" w:hAnsi="黑体" w:hint="eastAsia"/>
          <w:szCs w:val="21"/>
        </w:rPr>
        <w:t>责任甘守艰苦。挥别汉宫的精致生活，舍弃长安桃红柳绿的美景，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昭君</w:t>
      </w:r>
      <w:r w:rsidRPr="00897E48">
        <w:rPr>
          <w:rFonts w:ascii="黑体" w:eastAsia="黑体" w:hAnsi="黑体" w:hint="eastAsia"/>
          <w:szCs w:val="21"/>
        </w:rPr>
        <w:t>肩负祖国安定和平的责任踏上漫漫黄沙。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史怀哲</w:t>
      </w:r>
      <w:r w:rsidRPr="00897E48">
        <w:rPr>
          <w:rFonts w:ascii="黑体" w:eastAsia="黑体" w:hAnsi="黑体" w:hint="eastAsia"/>
          <w:szCs w:val="21"/>
        </w:rPr>
        <w:t>，他放弃了在</w:t>
      </w:r>
      <w:proofErr w:type="gramStart"/>
      <w:r w:rsidRPr="00897E48">
        <w:rPr>
          <w:rFonts w:ascii="黑体" w:eastAsia="黑体" w:hAnsi="黑体" w:hint="eastAsia"/>
          <w:szCs w:val="21"/>
        </w:rPr>
        <w:t>欧州</w:t>
      </w:r>
      <w:proofErr w:type="gramEnd"/>
      <w:r w:rsidRPr="00897E48">
        <w:rPr>
          <w:rFonts w:ascii="黑体" w:eastAsia="黑体" w:hAnsi="黑体" w:hint="eastAsia"/>
          <w:szCs w:val="21"/>
        </w:rPr>
        <w:t>天堂般的生活，来到地狱般苦难与煎熬并存的非洲，不为别的，只为他心中那份保卫世界人民健康幸福的责任！</w:t>
      </w:r>
    </w:p>
    <w:p w:rsidR="00BC0ED1" w:rsidRPr="003C5076" w:rsidRDefault="00BC0ED1" w:rsidP="00897E48">
      <w:pPr>
        <w:spacing w:line="240" w:lineRule="exact"/>
        <w:ind w:firstLineChars="200" w:firstLine="420"/>
        <w:rPr>
          <w:rFonts w:ascii="方正粗宋简体" w:eastAsia="方正粗宋简体" w:hAnsi="黑体" w:hint="eastAsia"/>
          <w:color w:val="FF0000"/>
          <w:szCs w:val="21"/>
        </w:rPr>
      </w:pPr>
      <w:r w:rsidRPr="003C5076">
        <w:rPr>
          <w:rFonts w:ascii="方正粗宋简体" w:eastAsia="方正粗宋简体" w:hAnsi="黑体" w:hint="eastAsia"/>
          <w:color w:val="FF0000"/>
          <w:szCs w:val="21"/>
        </w:rPr>
        <w:lastRenderedPageBreak/>
        <w:t>“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cyan"/>
        </w:rPr>
        <w:t>浮云”中，他们舍弃了责任。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一个贪官倒下了，又一个贪官倒下了，许许多多的官员在这条</w:t>
      </w:r>
      <w:proofErr w:type="gramStart"/>
      <w:r w:rsidRPr="00897E48">
        <w:rPr>
          <w:rFonts w:ascii="黑体" w:eastAsia="黑体" w:hAnsi="黑体" w:hint="eastAsia"/>
          <w:szCs w:val="21"/>
        </w:rPr>
        <w:t>不</w:t>
      </w:r>
      <w:proofErr w:type="gramEnd"/>
      <w:r w:rsidRPr="00897E48">
        <w:rPr>
          <w:rFonts w:ascii="黑体" w:eastAsia="黑体" w:hAnsi="黑体" w:hint="eastAsia"/>
          <w:szCs w:val="21"/>
        </w:rPr>
        <w:t>归路上“前仆后继”。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文强、王益</w:t>
      </w:r>
      <w:r w:rsidRPr="00897E48">
        <w:rPr>
          <w:rFonts w:ascii="黑体" w:eastAsia="黑体" w:hAnsi="黑体" w:hint="eastAsia"/>
          <w:szCs w:val="21"/>
        </w:rPr>
        <w:t>，他们为了追逐那些权、钱，弃百姓于不顾，</w:t>
      </w:r>
      <w:proofErr w:type="gramStart"/>
      <w:r w:rsidRPr="00897E48">
        <w:rPr>
          <w:rFonts w:ascii="黑体" w:eastAsia="黑体" w:hAnsi="黑体" w:hint="eastAsia"/>
          <w:szCs w:val="21"/>
        </w:rPr>
        <w:t>弃责任</w:t>
      </w:r>
      <w:proofErr w:type="gramEnd"/>
      <w:r w:rsidRPr="00897E48">
        <w:rPr>
          <w:rFonts w:ascii="黑体" w:eastAsia="黑体" w:hAnsi="黑体" w:hint="eastAsia"/>
          <w:szCs w:val="21"/>
        </w:rPr>
        <w:t>于不顾，于是，国家财产遭到重大损失，人民生活受到极大威胁，社会发展动荡不安。本应是重于泰山的责任，在他们手中变成轻于鸿毛的草芥，他们视之不甚惜，“如弃草芥”。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  <w:highlight w:val="cyan"/>
        </w:rPr>
        <w:t>责任重于泰山，而享受不过浮云，转瞬即逝</w:t>
      </w:r>
      <w:r w:rsidRPr="00897E48">
        <w:rPr>
          <w:rFonts w:ascii="黑体" w:eastAsia="黑体" w:hAnsi="黑体" w:hint="eastAsia"/>
          <w:szCs w:val="21"/>
        </w:rPr>
        <w:t>。想想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温总理</w:t>
      </w:r>
      <w:r w:rsidRPr="00897E48">
        <w:rPr>
          <w:rFonts w:ascii="黑体" w:eastAsia="黑体" w:hAnsi="黑体" w:hint="eastAsia"/>
          <w:szCs w:val="21"/>
        </w:rPr>
        <w:t>那蹒跚的背景，他放弃享受，甘当13亿中国人民的公仆；</w:t>
      </w:r>
      <w:proofErr w:type="gramStart"/>
      <w:r w:rsidRPr="00897E48">
        <w:rPr>
          <w:rFonts w:ascii="黑体" w:eastAsia="黑体" w:hAnsi="黑体" w:hint="eastAsia"/>
          <w:szCs w:val="21"/>
        </w:rPr>
        <w:t>想想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黄</w:t>
      </w:r>
      <w:proofErr w:type="gramEnd"/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仁忠</w:t>
      </w:r>
      <w:r w:rsidRPr="00897E48">
        <w:rPr>
          <w:rFonts w:ascii="黑体" w:eastAsia="黑体" w:hAnsi="黑体" w:hint="eastAsia"/>
          <w:szCs w:val="21"/>
        </w:rPr>
        <w:t>，作为</w:t>
      </w:r>
      <w:proofErr w:type="gramStart"/>
      <w:r w:rsidRPr="00897E48">
        <w:rPr>
          <w:rFonts w:ascii="黑体" w:eastAsia="黑体" w:hAnsi="黑体" w:hint="eastAsia"/>
          <w:szCs w:val="21"/>
        </w:rPr>
        <w:t>都义屯</w:t>
      </w:r>
      <w:proofErr w:type="gramEnd"/>
      <w:r w:rsidRPr="00897E48">
        <w:rPr>
          <w:rFonts w:ascii="黑体" w:eastAsia="黑体" w:hAnsi="黑体" w:hint="eastAsia"/>
          <w:szCs w:val="21"/>
        </w:rPr>
        <w:t>的屯长，他放弃享受，甘愿为缓解西南旱灾献上自己的生命；想想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冯思广</w:t>
      </w:r>
      <w:r w:rsidRPr="00897E48">
        <w:rPr>
          <w:rFonts w:ascii="黑体" w:eastAsia="黑体" w:hAnsi="黑体" w:hint="eastAsia"/>
          <w:szCs w:val="21"/>
        </w:rPr>
        <w:t>，他放弃享受，在生命与责任面前，毅然掉转飞机航向，把责任高高托起；再想想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那些地震中可爱的老师</w:t>
      </w:r>
      <w:r w:rsidRPr="00897E48">
        <w:rPr>
          <w:rFonts w:ascii="黑体" w:eastAsia="黑体" w:hAnsi="黑体" w:hint="eastAsia"/>
          <w:szCs w:val="21"/>
        </w:rPr>
        <w:t>们，他们用责任书写下气壮山河的一笔！在他们身上，我看到了“责任”二字最重的分量，我看到了“浮云”最轻的重量。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他们为我们立起一座巍巍的“责任”丰碑。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责任，莫被浮云遮去。责任，理应用双手高高托起，用肩膀沉沉担任。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ind w:firstLineChars="200" w:firstLine="422"/>
        <w:rPr>
          <w:rFonts w:ascii="楷体" w:eastAsia="楷体" w:hAnsi="楷体" w:hint="eastAsia"/>
          <w:b/>
          <w:szCs w:val="21"/>
        </w:rPr>
      </w:pPr>
      <w:r w:rsidRPr="00897E48">
        <w:rPr>
          <w:rFonts w:ascii="楷体" w:eastAsia="楷体" w:hAnsi="楷体" w:hint="eastAsia"/>
          <w:b/>
          <w:color w:val="FF0000"/>
          <w:szCs w:val="21"/>
        </w:rPr>
        <w:t>【评点】</w:t>
      </w:r>
      <w:r w:rsidRPr="00897E48">
        <w:rPr>
          <w:rFonts w:ascii="楷体" w:eastAsia="楷体" w:hAnsi="楷体" w:hint="eastAsia"/>
          <w:b/>
          <w:szCs w:val="21"/>
        </w:rPr>
        <w:t>文章立意高远，能从现实问题出发，结合漫画内容，明确提出问题，符合题意，内容充实，论据典型、丰富、针砭时弊，针对性强，思想清晰，结构严谨，论证方法多样，说服力强，语言流畅。有文采，书写美观，卷面整洁。评为58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jc w:val="center"/>
        <w:rPr>
          <w:rFonts w:ascii="方正粗宋简体" w:eastAsia="方正粗宋简体" w:hAnsi="黑体" w:hint="eastAsia"/>
          <w:b/>
          <w:color w:val="FF0000"/>
          <w:sz w:val="28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 w:val="28"/>
          <w:szCs w:val="21"/>
        </w:rPr>
        <w:t>坚守自己的职责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猫的职责不是吃鱼而是捉老鼠，它的职责不会因为年代而发生改变，捉老鼠是猫一生的职责，人在工作岗位上也需要坚守自己的职责，做好自己的本份。</w:t>
      </w:r>
      <w:r w:rsidRPr="003F63D8">
        <w:rPr>
          <w:rFonts w:ascii="方正粗宋简体" w:eastAsia="方正粗宋简体" w:hAnsi="黑体" w:hint="eastAsia"/>
          <w:color w:val="FF0000"/>
          <w:szCs w:val="21"/>
        </w:rPr>
        <w:t>坚持自己的做法</w:t>
      </w:r>
      <w:r w:rsidRPr="00897E48">
        <w:rPr>
          <w:rFonts w:ascii="黑体" w:eastAsia="黑体" w:hAnsi="黑体" w:hint="eastAsia"/>
          <w:szCs w:val="21"/>
        </w:rPr>
        <w:t>，不理会别人的眼光，这是我们在坚守自己的职责时所必需的。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proofErr w:type="gramStart"/>
      <w:r w:rsidRPr="003F63D8">
        <w:rPr>
          <w:rFonts w:ascii="方正粗宋简体" w:eastAsia="方正粗宋简体" w:hAnsi="黑体" w:hint="eastAsia"/>
          <w:color w:val="FF0000"/>
          <w:szCs w:val="21"/>
        </w:rPr>
        <w:t>李灵用</w:t>
      </w:r>
      <w:proofErr w:type="gramEnd"/>
      <w:r w:rsidRPr="003F63D8">
        <w:rPr>
          <w:rFonts w:ascii="方正粗宋简体" w:eastAsia="方正粗宋简体" w:hAnsi="黑体" w:hint="eastAsia"/>
          <w:color w:val="FF0000"/>
          <w:szCs w:val="21"/>
        </w:rPr>
        <w:t>三轮车承载孩子的梦想，坚守自己的职责。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2009年，</w:t>
      </w:r>
      <w:proofErr w:type="gramStart"/>
      <w:r w:rsidRPr="00897E48">
        <w:rPr>
          <w:rFonts w:ascii="黑体" w:eastAsia="黑体" w:hAnsi="黑体" w:hint="eastAsia"/>
          <w:szCs w:val="21"/>
        </w:rPr>
        <w:t>李灵被</w:t>
      </w:r>
      <w:proofErr w:type="gramEnd"/>
      <w:r w:rsidRPr="00897E48">
        <w:rPr>
          <w:rFonts w:ascii="黑体" w:eastAsia="黑体" w:hAnsi="黑体" w:hint="eastAsia"/>
          <w:szCs w:val="21"/>
        </w:rPr>
        <w:t>称为“最美的老师”。她的美，在于青春，在于心灵，更在于职责，刚从师范学校毕业的她，看到农村的留守儿童没书读，便自己建起一所希望小学。因为资金缺乏，她在</w:t>
      </w:r>
      <w:proofErr w:type="gramStart"/>
      <w:r w:rsidRPr="00897E48">
        <w:rPr>
          <w:rFonts w:ascii="黑体" w:eastAsia="黑体" w:hAnsi="黑体" w:hint="eastAsia"/>
          <w:szCs w:val="21"/>
        </w:rPr>
        <w:t>暑假向</w:t>
      </w:r>
      <w:proofErr w:type="gramEnd"/>
      <w:r w:rsidRPr="00897E48">
        <w:rPr>
          <w:rFonts w:ascii="黑体" w:eastAsia="黑体" w:hAnsi="黑体" w:hint="eastAsia"/>
          <w:szCs w:val="21"/>
        </w:rPr>
        <w:t>父亲借200元，</w:t>
      </w:r>
      <w:proofErr w:type="gramStart"/>
      <w:r w:rsidRPr="00897E48">
        <w:rPr>
          <w:rFonts w:ascii="黑体" w:eastAsia="黑体" w:hAnsi="黑体" w:hint="eastAsia"/>
          <w:szCs w:val="21"/>
        </w:rPr>
        <w:t>驳着</w:t>
      </w:r>
      <w:proofErr w:type="gramEnd"/>
      <w:r w:rsidRPr="00897E48">
        <w:rPr>
          <w:rFonts w:ascii="黑体" w:eastAsia="黑体" w:hAnsi="黑体" w:hint="eastAsia"/>
          <w:szCs w:val="21"/>
        </w:rPr>
        <w:t>三轮车到城镇收购读物。在学校，她是校长也是工人，是老师又是孩子们的亲人。教书识字，照顾学生是一个老师的职责，而</w:t>
      </w:r>
      <w:proofErr w:type="gramStart"/>
      <w:r w:rsidRPr="00897E48">
        <w:rPr>
          <w:rFonts w:ascii="黑体" w:eastAsia="黑体" w:hAnsi="黑体" w:hint="eastAsia"/>
          <w:szCs w:val="21"/>
        </w:rPr>
        <w:t>李灵用她坚</w:t>
      </w:r>
      <w:proofErr w:type="gramEnd"/>
      <w:r w:rsidRPr="00897E48">
        <w:rPr>
          <w:rFonts w:ascii="黑体" w:eastAsia="黑体" w:hAnsi="黑体" w:hint="eastAsia"/>
          <w:szCs w:val="21"/>
        </w:rPr>
        <w:t>嫩的肩膀担起了孩子们的希望，用坚强的意志在坚守作为一名教师的职责。她是勇敢而坚强的，把自己的青春奉献给一帮天真无邪的孩子，这不是一个人民教师应该坚守的职责吗？</w:t>
      </w:r>
    </w:p>
    <w:p w:rsidR="00BC0ED1" w:rsidRPr="003F63D8" w:rsidRDefault="00BC0ED1" w:rsidP="00897E48">
      <w:pPr>
        <w:spacing w:line="240" w:lineRule="exact"/>
        <w:ind w:firstLineChars="200" w:firstLine="420"/>
        <w:rPr>
          <w:rFonts w:ascii="方正粗宋简体" w:eastAsia="方正粗宋简体" w:hAnsi="黑体" w:hint="eastAsia"/>
          <w:color w:val="FF0000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</w:rPr>
        <w:t>宋文</w:t>
      </w:r>
      <w:proofErr w:type="gramStart"/>
      <w:r w:rsidRPr="003F63D8">
        <w:rPr>
          <w:rFonts w:ascii="方正粗宋简体" w:eastAsia="方正粗宋简体" w:hAnsi="黑体" w:hint="eastAsia"/>
          <w:color w:val="FF0000"/>
          <w:szCs w:val="21"/>
        </w:rPr>
        <w:t>骢</w:t>
      </w:r>
      <w:proofErr w:type="gramEnd"/>
      <w:r w:rsidRPr="003F63D8">
        <w:rPr>
          <w:rFonts w:ascii="方正粗宋简体" w:eastAsia="方正粗宋简体" w:hAnsi="黑体" w:hint="eastAsia"/>
          <w:color w:val="FF0000"/>
          <w:szCs w:val="21"/>
        </w:rPr>
        <w:t>用不服输的坚强意志，坚守自己的职责。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建国六十大典上，一架架</w:t>
      </w:r>
      <w:r w:rsidR="003F63D8">
        <w:rPr>
          <w:rFonts w:ascii="黑体" w:eastAsia="黑体" w:hAnsi="黑体" w:hint="eastAsia"/>
          <w:szCs w:val="21"/>
        </w:rPr>
        <w:t>歼击机</w:t>
      </w:r>
      <w:r w:rsidRPr="00897E48">
        <w:rPr>
          <w:rFonts w:ascii="黑体" w:eastAsia="黑体" w:hAnsi="黑体" w:hint="eastAsia"/>
          <w:szCs w:val="21"/>
        </w:rPr>
        <w:t>便是宋文</w:t>
      </w:r>
      <w:proofErr w:type="gramStart"/>
      <w:r w:rsidRPr="00897E48">
        <w:rPr>
          <w:rFonts w:ascii="黑体" w:eastAsia="黑体" w:hAnsi="黑体" w:hint="eastAsia"/>
          <w:szCs w:val="21"/>
        </w:rPr>
        <w:t>骢</w:t>
      </w:r>
      <w:proofErr w:type="gramEnd"/>
      <w:r w:rsidRPr="00897E48">
        <w:rPr>
          <w:rFonts w:ascii="黑体" w:eastAsia="黑体" w:hAnsi="黑体" w:hint="eastAsia"/>
          <w:szCs w:val="21"/>
        </w:rPr>
        <w:t>的杰作。在这</w:t>
      </w:r>
      <w:proofErr w:type="gramStart"/>
      <w:r w:rsidRPr="00897E48">
        <w:rPr>
          <w:rFonts w:ascii="黑体" w:eastAsia="黑体" w:hAnsi="黑体" w:hint="eastAsia"/>
          <w:szCs w:val="21"/>
        </w:rPr>
        <w:t>一架架歼斗机</w:t>
      </w:r>
      <w:proofErr w:type="gramEnd"/>
      <w:r w:rsidRPr="00897E48">
        <w:rPr>
          <w:rFonts w:ascii="黑体" w:eastAsia="黑体" w:hAnsi="黑体" w:hint="eastAsia"/>
          <w:szCs w:val="21"/>
        </w:rPr>
        <w:t>的背后，承载着</w:t>
      </w:r>
      <w:r w:rsidRPr="003F63D8">
        <w:rPr>
          <w:rFonts w:ascii="方正粗宋简体" w:eastAsia="方正粗宋简体" w:hAnsi="黑体" w:hint="eastAsia"/>
          <w:color w:val="FF0000"/>
          <w:szCs w:val="21"/>
        </w:rPr>
        <w:t>宋文</w:t>
      </w:r>
      <w:proofErr w:type="gramStart"/>
      <w:r w:rsidRPr="003F63D8">
        <w:rPr>
          <w:rFonts w:ascii="方正粗宋简体" w:eastAsia="方正粗宋简体" w:hAnsi="黑体" w:hint="eastAsia"/>
          <w:color w:val="FF0000"/>
          <w:szCs w:val="21"/>
        </w:rPr>
        <w:t>骢</w:t>
      </w:r>
      <w:proofErr w:type="gramEnd"/>
      <w:r w:rsidRPr="00897E48">
        <w:rPr>
          <w:rFonts w:ascii="黑体" w:eastAsia="黑体" w:hAnsi="黑体" w:hint="eastAsia"/>
          <w:szCs w:val="21"/>
        </w:rPr>
        <w:t>的梦想，凝聚着在航天事业岗位上的工作人员的</w:t>
      </w:r>
      <w:proofErr w:type="gramStart"/>
      <w:r w:rsidRPr="00897E48">
        <w:rPr>
          <w:rFonts w:ascii="黑体" w:eastAsia="黑体" w:hAnsi="黑体" w:hint="eastAsia"/>
          <w:szCs w:val="21"/>
        </w:rPr>
        <w:t>一</w:t>
      </w:r>
      <w:proofErr w:type="gramEnd"/>
      <w:r w:rsidRPr="00897E48">
        <w:rPr>
          <w:rFonts w:ascii="黑体" w:eastAsia="黑体" w:hAnsi="黑体" w:hint="eastAsia"/>
          <w:szCs w:val="21"/>
        </w:rPr>
        <w:t>悉心血，为国家的军用事业作贡献，是宋文</w:t>
      </w:r>
      <w:proofErr w:type="gramStart"/>
      <w:r w:rsidRPr="00897E48">
        <w:rPr>
          <w:rFonts w:ascii="黑体" w:eastAsia="黑体" w:hAnsi="黑体" w:hint="eastAsia"/>
          <w:szCs w:val="21"/>
        </w:rPr>
        <w:t>骢</w:t>
      </w:r>
      <w:proofErr w:type="gramEnd"/>
      <w:r w:rsidRPr="00897E48">
        <w:rPr>
          <w:rFonts w:ascii="黑体" w:eastAsia="黑体" w:hAnsi="黑体" w:hint="eastAsia"/>
          <w:szCs w:val="21"/>
        </w:rPr>
        <w:t>的职责。他经过一次次的失败，经过一次次的研究，始终在坚守着自己的职责。那股不服输的坚强意志，使宋文</w:t>
      </w:r>
      <w:proofErr w:type="gramStart"/>
      <w:r w:rsidRPr="00897E48">
        <w:rPr>
          <w:rFonts w:ascii="黑体" w:eastAsia="黑体" w:hAnsi="黑体" w:hint="eastAsia"/>
          <w:szCs w:val="21"/>
        </w:rPr>
        <w:t>骢</w:t>
      </w:r>
      <w:proofErr w:type="gramEnd"/>
      <w:r w:rsidRPr="00897E48">
        <w:rPr>
          <w:rFonts w:ascii="黑体" w:eastAsia="黑体" w:hAnsi="黑体" w:hint="eastAsia"/>
          <w:szCs w:val="21"/>
        </w:rPr>
        <w:t>在遭遇多次挫折后实现了蓝天的梦想，坚强不屈，不服输的意志，宋文</w:t>
      </w:r>
      <w:proofErr w:type="gramStart"/>
      <w:r w:rsidRPr="00897E48">
        <w:rPr>
          <w:rFonts w:ascii="黑体" w:eastAsia="黑体" w:hAnsi="黑体" w:hint="eastAsia"/>
          <w:szCs w:val="21"/>
        </w:rPr>
        <w:t>骢</w:t>
      </w:r>
      <w:proofErr w:type="gramEnd"/>
      <w:r w:rsidRPr="00897E48">
        <w:rPr>
          <w:rFonts w:ascii="黑体" w:eastAsia="黑体" w:hAnsi="黑体" w:hint="eastAsia"/>
          <w:szCs w:val="21"/>
        </w:rPr>
        <w:t>不是一直在坚守自己的职责吗？</w:t>
      </w:r>
    </w:p>
    <w:p w:rsidR="00BC0ED1" w:rsidRPr="003F63D8" w:rsidRDefault="00BC0ED1" w:rsidP="00897E48">
      <w:pPr>
        <w:spacing w:line="240" w:lineRule="exact"/>
        <w:ind w:firstLineChars="200" w:firstLine="420"/>
        <w:rPr>
          <w:rFonts w:ascii="方正粗宋简体" w:eastAsia="方正粗宋简体" w:hAnsi="黑体" w:hint="eastAsia"/>
          <w:color w:val="FF0000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</w:rPr>
        <w:t>袁隆平</w:t>
      </w:r>
      <w:proofErr w:type="gramStart"/>
      <w:r w:rsidRPr="003F63D8">
        <w:rPr>
          <w:rFonts w:ascii="方正粗宋简体" w:eastAsia="方正粗宋简体" w:hAnsi="黑体" w:hint="eastAsia"/>
          <w:color w:val="FF0000"/>
          <w:szCs w:val="21"/>
        </w:rPr>
        <w:t>用探索</w:t>
      </w:r>
      <w:proofErr w:type="gramEnd"/>
      <w:r w:rsidRPr="003F63D8">
        <w:rPr>
          <w:rFonts w:ascii="方正粗宋简体" w:eastAsia="方正粗宋简体" w:hAnsi="黑体" w:hint="eastAsia"/>
          <w:color w:val="FF0000"/>
          <w:szCs w:val="21"/>
        </w:rPr>
        <w:t>的精神，坚守自己的职责。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他专注于田畴，敢于探索，敢于挑战权威。他把一生的时间都用于研究“杂交水稻”上，这是袁隆平作为一个农业探索者的职责。带着“装着世界温饱”的梦想，袁隆平坚持不懈地对稻田进行研究，最终使他收获了一片金黄。世界的人温饱了，袁隆平不也一直在坚守他的职责吗？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lastRenderedPageBreak/>
        <w:t>坚守自己的职责，不在困难中放弃，这需要我们坚持不懈，坚守自己的职责，不因为时代的变迁而随意忘记，他们用行动告诉我们：</w:t>
      </w:r>
      <w:r w:rsidRPr="003F63D8">
        <w:rPr>
          <w:rFonts w:ascii="方正粗宋简体" w:eastAsia="方正粗宋简体" w:hAnsi="黑体" w:hint="eastAsia"/>
          <w:color w:val="FF0000"/>
          <w:szCs w:val="21"/>
        </w:rPr>
        <w:t>坚持走自己的路，坚守自己的职责。</w:t>
      </w:r>
    </w:p>
    <w:p w:rsidR="00BC0ED1" w:rsidRPr="00897E48" w:rsidRDefault="00BC0ED1" w:rsidP="00897E48">
      <w:pPr>
        <w:spacing w:line="240" w:lineRule="exact"/>
        <w:ind w:firstLineChars="200" w:firstLine="422"/>
        <w:rPr>
          <w:rFonts w:ascii="楷体" w:eastAsia="楷体" w:hAnsi="楷体" w:hint="eastAsia"/>
          <w:b/>
          <w:szCs w:val="21"/>
        </w:rPr>
      </w:pPr>
      <w:r w:rsidRPr="00897E48">
        <w:rPr>
          <w:rFonts w:ascii="楷体" w:eastAsia="楷体" w:hAnsi="楷体" w:hint="eastAsia"/>
          <w:b/>
          <w:szCs w:val="21"/>
        </w:rPr>
        <w:t>【点评】文章从漫画的内容出发，</w:t>
      </w:r>
      <w:r w:rsidRPr="003F63D8">
        <w:rPr>
          <w:rFonts w:ascii="方正粗宋简体" w:eastAsia="方正粗宋简体" w:hAnsi="黑体" w:hint="eastAsia"/>
          <w:color w:val="FF0000"/>
          <w:szCs w:val="21"/>
        </w:rPr>
        <w:t>明确提出论点</w:t>
      </w:r>
      <w:r w:rsidRPr="00897E48">
        <w:rPr>
          <w:rFonts w:ascii="楷体" w:eastAsia="楷体" w:hAnsi="楷体" w:hint="eastAsia"/>
          <w:b/>
          <w:szCs w:val="21"/>
        </w:rPr>
        <w:t>，符合题意。思路清晰，</w:t>
      </w:r>
      <w:r w:rsidRPr="003F63D8">
        <w:rPr>
          <w:rFonts w:ascii="方正粗宋简体" w:eastAsia="方正粗宋简体" w:hAnsi="黑体" w:hint="eastAsia"/>
          <w:color w:val="FF0000"/>
          <w:szCs w:val="21"/>
        </w:rPr>
        <w:t>结构严谨</w:t>
      </w:r>
      <w:r w:rsidRPr="00897E48">
        <w:rPr>
          <w:rFonts w:ascii="楷体" w:eastAsia="楷体" w:hAnsi="楷体" w:hint="eastAsia"/>
          <w:b/>
          <w:szCs w:val="21"/>
        </w:rPr>
        <w:t>，内容充实，论据典型，材料丰富，富有时代感，论证分析有说服力，卷面整洁，语言简明。但论证方法还不够丰富，文采稍有不足。评为54分。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jc w:val="center"/>
        <w:rPr>
          <w:rFonts w:ascii="方正粗宋简体" w:eastAsia="方正粗宋简体" w:hAnsi="黑体" w:hint="eastAsia"/>
          <w:b/>
          <w:color w:val="FF0000"/>
          <w:sz w:val="28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 w:val="28"/>
          <w:szCs w:val="21"/>
        </w:rPr>
        <w:t>要恪尽职守</w:t>
      </w:r>
    </w:p>
    <w:p w:rsidR="00BC0ED1" w:rsidRPr="00897E48" w:rsidRDefault="003F63D8" w:rsidP="003F63D8">
      <w:pPr>
        <w:spacing w:line="240" w:lineRule="exact"/>
        <w:ind w:firstLineChars="200" w:firstLine="420"/>
        <w:rPr>
          <w:rFonts w:ascii="黑体" w:eastAsia="黑体" w:hAnsi="黑体"/>
          <w:szCs w:val="21"/>
        </w:rPr>
      </w:pPr>
      <w:r w:rsidRPr="00897E48">
        <w:rPr>
          <w:rFonts w:ascii="黑体" w:eastAsia="黑体" w:hAnsi="黑体" w:hint="eastAsia"/>
          <w:szCs w:val="21"/>
        </w:rPr>
        <w:t>画中的捉老鼠的小猫，不因自己有鱼吃而忘记自己的职责——抓老鼠，为民除害。它的精神是可佳的，但相比之下，其余三只猫的作法应是遭人辱骂的。物如此，人亦然。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在这五彩缤纷的世界里，我们要恪尽职守，为社会作贡献。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老师因有要恪尽职守</w:t>
      </w:r>
      <w:r w:rsidRPr="00897E48">
        <w:rPr>
          <w:rFonts w:ascii="黑体" w:eastAsia="黑体" w:hAnsi="黑体" w:hint="eastAsia"/>
          <w:szCs w:val="21"/>
        </w:rPr>
        <w:t>的意识，使得才子满天下；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医生因有要恪尽职守</w:t>
      </w:r>
      <w:r w:rsidRPr="00897E48">
        <w:rPr>
          <w:rFonts w:ascii="黑体" w:eastAsia="黑体" w:hAnsi="黑体" w:hint="eastAsia"/>
          <w:szCs w:val="21"/>
        </w:rPr>
        <w:t>的意识，使得人人健康成长；</w:t>
      </w:r>
      <w:r w:rsidRPr="003F63D8">
        <w:rPr>
          <w:rFonts w:ascii="方正粗宋简体" w:eastAsia="方正粗宋简体" w:hAnsi="黑体" w:hint="eastAsia"/>
          <w:color w:val="FF0000"/>
          <w:szCs w:val="21"/>
          <w:highlight w:val="yellow"/>
        </w:rPr>
        <w:t>警察因有要恪尽职守</w:t>
      </w:r>
      <w:r w:rsidRPr="00897E48">
        <w:rPr>
          <w:rFonts w:ascii="黑体" w:eastAsia="黑体" w:hAnsi="黑体" w:hint="eastAsia"/>
          <w:szCs w:val="21"/>
        </w:rPr>
        <w:t>的意识，使得我们的生活环境更加安定和谐。</w:t>
      </w:r>
    </w:p>
    <w:p w:rsidR="00BC0ED1" w:rsidRPr="003F63D8" w:rsidRDefault="00BC0ED1" w:rsidP="003F63D8">
      <w:pPr>
        <w:spacing w:line="240" w:lineRule="exact"/>
        <w:ind w:firstLineChars="200" w:firstLine="422"/>
        <w:rPr>
          <w:rFonts w:ascii="方正粗宋简体" w:eastAsia="方正粗宋简体" w:hAnsi="黑体" w:hint="eastAsia"/>
          <w:b/>
          <w:color w:val="C00000"/>
          <w:szCs w:val="21"/>
        </w:rPr>
      </w:pPr>
      <w:r w:rsidRPr="003F63D8">
        <w:rPr>
          <w:rFonts w:ascii="方正粗宋简体" w:eastAsia="方正粗宋简体" w:hAnsi="黑体" w:hint="eastAsia"/>
          <w:b/>
          <w:color w:val="C00000"/>
          <w:szCs w:val="21"/>
        </w:rPr>
        <w:t>任长霞因恪尽职守，使他成为了人们心中的好警察。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任长霞是一位乐心助人、坚持全心全意为人民服务的好警察。作为一名警察的她，能恪尽职守，不管白天黑夜，不论风吹雨打，只要接到任务，她都立刻行动，记得有一次，有一村庄发生了偷牛事件，当她</w:t>
      </w:r>
      <w:proofErr w:type="gramStart"/>
      <w:r w:rsidRPr="00897E48">
        <w:rPr>
          <w:rFonts w:ascii="黑体" w:eastAsia="黑体" w:hAnsi="黑体" w:hint="eastAsia"/>
          <w:szCs w:val="21"/>
        </w:rPr>
        <w:t>一</w:t>
      </w:r>
      <w:proofErr w:type="gramEnd"/>
      <w:r w:rsidRPr="00897E48">
        <w:rPr>
          <w:rFonts w:ascii="黑体" w:eastAsia="黑体" w:hAnsi="黑体" w:hint="eastAsia"/>
          <w:szCs w:val="21"/>
        </w:rPr>
        <w:t>接到村民报案时，立即赶到该村调查，晚上，在人们酣睡之时，她还带领几位同志埋伏在村里，终于在她和同志们的努力下，她终于捉拿了盗贼，为民除害，使人民能安心生活。因此，她也受了众人的敬爱。试想，如若任长霞不能恪尽职守，她能得到人民的爱戴和钦佩吗？</w:t>
      </w:r>
    </w:p>
    <w:p w:rsidR="003F63D8" w:rsidRDefault="00BC0ED1" w:rsidP="003F63D8">
      <w:pPr>
        <w:spacing w:line="240" w:lineRule="exact"/>
        <w:ind w:firstLineChars="200" w:firstLine="422"/>
        <w:rPr>
          <w:rFonts w:ascii="方正粗宋简体" w:eastAsia="方正粗宋简体" w:hAnsi="黑体" w:hint="eastAsia"/>
          <w:b/>
          <w:color w:val="C00000"/>
          <w:szCs w:val="21"/>
        </w:rPr>
      </w:pPr>
      <w:r w:rsidRPr="003F63D8">
        <w:rPr>
          <w:rFonts w:ascii="方正粗宋简体" w:eastAsia="方正粗宋简体" w:hAnsi="黑体" w:hint="eastAsia"/>
          <w:b/>
          <w:color w:val="C00000"/>
          <w:szCs w:val="21"/>
        </w:rPr>
        <w:t>李春燕因恪尽职守，使苗乡百姓能健康快乐成长。</w:t>
      </w:r>
    </w:p>
    <w:p w:rsidR="00BC0ED1" w:rsidRPr="00897E48" w:rsidRDefault="00BC0ED1" w:rsidP="003F63D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她，作为一名医生，整天</w:t>
      </w:r>
      <w:proofErr w:type="gramStart"/>
      <w:r w:rsidRPr="00897E48">
        <w:rPr>
          <w:rFonts w:ascii="黑体" w:eastAsia="黑体" w:hAnsi="黑体" w:hint="eastAsia"/>
          <w:szCs w:val="21"/>
        </w:rPr>
        <w:t>赤</w:t>
      </w:r>
      <w:proofErr w:type="gramEnd"/>
      <w:r w:rsidRPr="00897E48">
        <w:rPr>
          <w:rFonts w:ascii="黑体" w:eastAsia="黑体" w:hAnsi="黑体" w:hint="eastAsia"/>
          <w:szCs w:val="21"/>
        </w:rPr>
        <w:t>着脚走在苗乡的田垄上。曾有多少次，丈夫劝她跟自己进城打工挣钱，让他们过上比较富裕的生活。但她都拒绝了，她知道乡里只有</w:t>
      </w:r>
      <w:proofErr w:type="gramStart"/>
      <w:r w:rsidRPr="00897E48">
        <w:rPr>
          <w:rFonts w:ascii="黑体" w:eastAsia="黑体" w:hAnsi="黑体" w:hint="eastAsia"/>
          <w:szCs w:val="21"/>
        </w:rPr>
        <w:t>一</w:t>
      </w:r>
      <w:proofErr w:type="gramEnd"/>
      <w:r w:rsidRPr="00897E48">
        <w:rPr>
          <w:rFonts w:ascii="黑体" w:eastAsia="黑体" w:hAnsi="黑体" w:hint="eastAsia"/>
          <w:szCs w:val="21"/>
        </w:rPr>
        <w:t>名医生，要是自己走了，乡亲们的健康无人给予保障。况且，作为一名医生，她要恪尽职守，哪怕要牺牲自己的青春。于是，她始终留在苗乡，与乡亲们一起快乐的生活着，她深受乡亲们的爱戴。试想，如若李春燕不恪尽职守，她能得到那么多乡亲的尊敬和爱戴吗？</w:t>
      </w:r>
    </w:p>
    <w:p w:rsidR="00BC0ED1" w:rsidRPr="00897E48" w:rsidRDefault="00BC0ED1" w:rsidP="003F63D8">
      <w:pPr>
        <w:spacing w:line="240" w:lineRule="exact"/>
        <w:ind w:firstLineChars="200" w:firstLine="422"/>
        <w:rPr>
          <w:rFonts w:ascii="黑体" w:eastAsia="黑体" w:hAnsi="黑体" w:hint="eastAsia"/>
          <w:szCs w:val="21"/>
        </w:rPr>
      </w:pPr>
      <w:r w:rsidRPr="003F63D8">
        <w:rPr>
          <w:rFonts w:ascii="方正粗宋简体" w:eastAsia="方正粗宋简体" w:hAnsi="黑体" w:hint="eastAsia"/>
          <w:b/>
          <w:color w:val="C00000"/>
          <w:szCs w:val="21"/>
        </w:rPr>
        <w:t>袁隆平因恪尽职守，使自己成为了“水稻之父”。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他从小就有个愿望，那就是发明出优质高产水稻，解决人民温饱问题。于是长大后，他</w:t>
      </w:r>
      <w:proofErr w:type="gramStart"/>
      <w:r w:rsidRPr="00897E48">
        <w:rPr>
          <w:rFonts w:ascii="黑体" w:eastAsia="黑体" w:hAnsi="黑体" w:hint="eastAsia"/>
          <w:szCs w:val="21"/>
        </w:rPr>
        <w:t>恪</w:t>
      </w:r>
      <w:proofErr w:type="gramEnd"/>
      <w:r w:rsidRPr="00897E48">
        <w:rPr>
          <w:rFonts w:ascii="黑体" w:eastAsia="黑体" w:hAnsi="黑体" w:hint="eastAsia"/>
          <w:szCs w:val="21"/>
        </w:rPr>
        <w:t>尽职这，坚守研究水稻，他每天都骑着自行车往返于道路上，他刻苦钻研，终于发明了“杂交水稻”。试想，如若他不恪尽职守，他能发明出杂交水稻，解决人民温饱问题吗？他能成为“水稻之父”吗？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3F63D8">
        <w:rPr>
          <w:rFonts w:ascii="方正粗宋简体" w:eastAsia="方正粗宋简体" w:hAnsi="黑体" w:hint="eastAsia"/>
          <w:color w:val="FF0000"/>
          <w:szCs w:val="21"/>
        </w:rPr>
        <w:t>晴朗的夜空因为有群星的点缀，才显得无比亮丽</w:t>
      </w:r>
      <w:r w:rsidRPr="00897E48">
        <w:rPr>
          <w:rFonts w:ascii="黑体" w:eastAsia="黑体" w:hAnsi="黑体" w:hint="eastAsia"/>
          <w:szCs w:val="21"/>
        </w:rPr>
        <w:t>，</w:t>
      </w:r>
      <w:r w:rsidRPr="003F63D8">
        <w:rPr>
          <w:rFonts w:ascii="方正粗宋简体" w:eastAsia="方正粗宋简体" w:hAnsi="黑体" w:hint="eastAsia"/>
          <w:color w:val="FF0000"/>
          <w:szCs w:val="21"/>
        </w:rPr>
        <w:t>美丽的鲜花因为有了绿叶的衬托，才显得更加艳丽</w:t>
      </w:r>
      <w:r w:rsidRPr="00897E48">
        <w:rPr>
          <w:rFonts w:ascii="黑体" w:eastAsia="黑体" w:hAnsi="黑体" w:hint="eastAsia"/>
          <w:szCs w:val="21"/>
        </w:rPr>
        <w:t>，精彩的世界因为有了每个人恪尽职守的意识，才显得更加五彩缤纷。</w:t>
      </w:r>
    </w:p>
    <w:p w:rsidR="00BC0ED1" w:rsidRPr="00897E48" w:rsidRDefault="00BC0ED1" w:rsidP="00897E48">
      <w:pPr>
        <w:spacing w:line="240" w:lineRule="exact"/>
        <w:ind w:firstLineChars="200" w:firstLine="422"/>
        <w:rPr>
          <w:rFonts w:ascii="楷体" w:eastAsia="楷体" w:hAnsi="楷体" w:hint="eastAsia"/>
          <w:b/>
          <w:szCs w:val="21"/>
        </w:rPr>
      </w:pPr>
      <w:r w:rsidRPr="00897E48">
        <w:rPr>
          <w:rFonts w:ascii="楷体" w:eastAsia="楷体" w:hAnsi="楷体" w:hint="eastAsia"/>
          <w:b/>
          <w:szCs w:val="21"/>
        </w:rPr>
        <w:t>【点评】文章从“捉老鼠的猫”的角度切入，明确提出论点，符合题意，思路清晰，内容充实，论据丰富，能用三个现实论据论证观点，并展开分析，说服力较强。语言较通顺，卷面整洁。但语言较平实，特别是传述事例的语言较冗长，分析还不够深入，评为50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3F63D8" w:rsidRDefault="00BC0ED1" w:rsidP="003F63D8">
      <w:pPr>
        <w:jc w:val="center"/>
        <w:rPr>
          <w:rFonts w:ascii="方正粗宋简体" w:eastAsia="方正粗宋简体" w:hAnsi="黑体" w:hint="eastAsia"/>
          <w:b/>
          <w:color w:val="FF0000"/>
          <w:sz w:val="24"/>
          <w:szCs w:val="21"/>
        </w:rPr>
      </w:pPr>
      <w:r w:rsidRPr="003F63D8">
        <w:rPr>
          <w:rFonts w:ascii="方正粗宋简体" w:eastAsia="方正粗宋简体" w:hAnsi="黑体" w:hint="eastAsia"/>
          <w:b/>
          <w:color w:val="FF0000"/>
          <w:sz w:val="24"/>
          <w:szCs w:val="21"/>
        </w:rPr>
        <w:t>2010年全国高考作文广西评卷细则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方正粗宋简体" w:eastAsia="方正粗宋简体" w:hAnsi="黑体" w:hint="eastAsia"/>
          <w:b/>
          <w:color w:val="FF0000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Cs w:val="21"/>
        </w:rPr>
        <w:t>(</w:t>
      </w:r>
      <w:proofErr w:type="gramStart"/>
      <w:r w:rsidRPr="00897E48">
        <w:rPr>
          <w:rFonts w:ascii="方正粗宋简体" w:eastAsia="方正粗宋简体" w:hAnsi="黑体" w:hint="eastAsia"/>
          <w:b/>
          <w:color w:val="FF0000"/>
          <w:szCs w:val="21"/>
        </w:rPr>
        <w:t>一</w:t>
      </w:r>
      <w:proofErr w:type="gramEnd"/>
      <w:r w:rsidRPr="00897E48">
        <w:rPr>
          <w:rFonts w:ascii="方正粗宋简体" w:eastAsia="方正粗宋简体" w:hAnsi="黑体" w:hint="eastAsia"/>
          <w:b/>
          <w:color w:val="FF0000"/>
          <w:szCs w:val="21"/>
        </w:rPr>
        <w:t>) 符合题意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文章根据漫画内容选取中心角度或重要角度，立意符合漫画内容及含义涉及的范围，视为符合题意。</w:t>
      </w:r>
    </w:p>
    <w:p w:rsidR="00BC0ED1" w:rsidRPr="003F63D8" w:rsidRDefault="00BC0ED1" w:rsidP="003F63D8">
      <w:pPr>
        <w:spacing w:line="240" w:lineRule="exact"/>
        <w:ind w:firstLineChars="200" w:firstLine="422"/>
        <w:rPr>
          <w:rFonts w:ascii="方正粗宋简体" w:eastAsia="方正粗宋简体" w:hAnsi="黑体" w:hint="eastAsia"/>
          <w:b/>
          <w:szCs w:val="21"/>
        </w:rPr>
      </w:pPr>
      <w:r w:rsidRPr="003F63D8">
        <w:rPr>
          <w:rFonts w:ascii="方正粗宋简体" w:eastAsia="方正粗宋简体" w:hAnsi="黑体" w:hint="eastAsia"/>
          <w:b/>
          <w:szCs w:val="21"/>
        </w:rPr>
        <w:t>1.从整幅漫画的寓意立意：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①居安思危，忠于职守，不能忘本（本职、本色、优良传统等）。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② 要自食其力，不要坐享其成。</w:t>
      </w:r>
    </w:p>
    <w:p w:rsidR="00BC0ED1" w:rsidRPr="003F63D8" w:rsidRDefault="00BC0ED1" w:rsidP="003F63D8">
      <w:pPr>
        <w:spacing w:line="240" w:lineRule="exact"/>
        <w:ind w:firstLineChars="200" w:firstLine="422"/>
        <w:rPr>
          <w:rFonts w:ascii="方正粗宋简体" w:eastAsia="方正粗宋简体" w:hAnsi="黑体" w:hint="eastAsia"/>
          <w:b/>
          <w:szCs w:val="21"/>
        </w:rPr>
      </w:pPr>
      <w:r w:rsidRPr="003F63D8">
        <w:rPr>
          <w:rFonts w:ascii="方正粗宋简体" w:eastAsia="方正粗宋简体" w:hAnsi="黑体" w:hint="eastAsia"/>
          <w:b/>
          <w:szCs w:val="21"/>
        </w:rPr>
        <w:t>2.从坐享鱼食的三只猫的角度立意：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①既要与时俱进，又要保持优良传统。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②逸豫可以亡身。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③不作为者可悲，嘲笑有作为者可耻。</w:t>
      </w:r>
    </w:p>
    <w:p w:rsidR="00BC0ED1" w:rsidRPr="003F63D8" w:rsidRDefault="00BC0ED1" w:rsidP="003F63D8">
      <w:pPr>
        <w:spacing w:line="240" w:lineRule="exact"/>
        <w:ind w:firstLineChars="200" w:firstLine="422"/>
        <w:rPr>
          <w:rFonts w:ascii="方正粗宋简体" w:eastAsia="方正粗宋简体" w:hAnsi="黑体" w:hint="eastAsia"/>
          <w:b/>
          <w:szCs w:val="21"/>
        </w:rPr>
      </w:pPr>
      <w:r w:rsidRPr="003F63D8">
        <w:rPr>
          <w:rFonts w:ascii="方正粗宋简体" w:eastAsia="方正粗宋简体" w:hAnsi="黑体" w:hint="eastAsia"/>
          <w:b/>
          <w:szCs w:val="21"/>
        </w:rPr>
        <w:t>3.从坚持捉鼠的猫的角度立意：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①坚持自己的正确做法（只要做得对就不必管别人说什么）。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②鱼和老鼠可以兼得（有鱼要吃，更要捉老鼠）。</w:t>
      </w:r>
    </w:p>
    <w:p w:rsidR="00BC0ED1" w:rsidRPr="003F63D8" w:rsidRDefault="00BC0ED1" w:rsidP="003F63D8">
      <w:pPr>
        <w:spacing w:line="240" w:lineRule="exact"/>
        <w:ind w:firstLineChars="200" w:firstLine="422"/>
        <w:rPr>
          <w:rFonts w:ascii="方正粗宋简体" w:eastAsia="方正粗宋简体" w:hAnsi="黑体" w:hint="eastAsia"/>
          <w:b/>
          <w:szCs w:val="21"/>
        </w:rPr>
      </w:pPr>
      <w:r w:rsidRPr="003F63D8">
        <w:rPr>
          <w:rFonts w:ascii="方正粗宋简体" w:eastAsia="方正粗宋简体" w:hAnsi="黑体" w:hint="eastAsia"/>
          <w:b/>
          <w:szCs w:val="21"/>
        </w:rPr>
        <w:t>4.从提供猫食者的角度立意：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剖析“坐享其成”现象的成因。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方正粗宋简体" w:eastAsia="方正粗宋简体" w:hAnsi="黑体" w:hint="eastAsia"/>
          <w:b/>
          <w:color w:val="FF0000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Cs w:val="21"/>
        </w:rPr>
        <w:t>(二)基本符合题意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文</w:t>
      </w:r>
      <w:proofErr w:type="gramStart"/>
      <w:r w:rsidRPr="00897E48">
        <w:rPr>
          <w:rFonts w:ascii="黑体" w:eastAsia="黑体" w:hAnsi="黑体" w:hint="eastAsia"/>
          <w:szCs w:val="21"/>
        </w:rPr>
        <w:t>意涉及</w:t>
      </w:r>
      <w:proofErr w:type="gramEnd"/>
      <w:r w:rsidRPr="00897E48">
        <w:rPr>
          <w:rFonts w:ascii="黑体" w:eastAsia="黑体" w:hAnsi="黑体" w:hint="eastAsia"/>
          <w:szCs w:val="21"/>
        </w:rPr>
        <w:t>了漫画的内容，但未能选准中心角度或重要角度：如只谈“与时俱进”等，视为基本符合题意。</w:t>
      </w:r>
    </w:p>
    <w:p w:rsidR="00BC0ED1" w:rsidRPr="00897E48" w:rsidRDefault="00BC0ED1" w:rsidP="00897E48">
      <w:pPr>
        <w:spacing w:line="240" w:lineRule="exact"/>
        <w:rPr>
          <w:rFonts w:ascii="方正粗宋简体" w:eastAsia="方正粗宋简体" w:hAnsi="黑体" w:hint="eastAsia"/>
          <w:b/>
          <w:color w:val="FF0000"/>
          <w:szCs w:val="21"/>
        </w:rPr>
      </w:pPr>
      <w:r w:rsidRPr="00897E48">
        <w:rPr>
          <w:rFonts w:ascii="方正粗宋简体" w:eastAsia="方正粗宋简体" w:hAnsi="黑体" w:hint="eastAsia"/>
          <w:b/>
          <w:color w:val="FF0000"/>
          <w:szCs w:val="21"/>
        </w:rPr>
        <w:t>(二) 偏离题意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文章完全不涉及漫画内容，所选角度脱离漫画范围，视为偏离题意，如除四害，保护环境等。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897E48" w:rsidRPr="00897E48" w:rsidRDefault="00BC0ED1" w:rsidP="00897E48">
      <w:pPr>
        <w:jc w:val="center"/>
        <w:rPr>
          <w:rFonts w:ascii="方正粗宋简体" w:eastAsia="方正粗宋简体" w:hAnsi="黑体" w:hint="eastAsia"/>
          <w:b/>
          <w:color w:val="FF0000"/>
          <w:sz w:val="28"/>
          <w:szCs w:val="28"/>
        </w:rPr>
      </w:pPr>
      <w:r w:rsidRPr="00897E48">
        <w:rPr>
          <w:rFonts w:ascii="方正粗宋简体" w:eastAsia="方正粗宋简体" w:hAnsi="黑体" w:hint="eastAsia"/>
          <w:b/>
          <w:color w:val="FF0000"/>
          <w:sz w:val="28"/>
          <w:szCs w:val="28"/>
        </w:rPr>
        <w:t>铠甲存身，利剑出鞘</w:t>
      </w:r>
    </w:p>
    <w:p w:rsidR="00BC0ED1" w:rsidRPr="002D089C" w:rsidRDefault="00BC0ED1" w:rsidP="00897E48">
      <w:pPr>
        <w:spacing w:line="240" w:lineRule="exact"/>
        <w:jc w:val="center"/>
        <w:rPr>
          <w:rFonts w:ascii="楷体" w:eastAsia="楷体" w:hAnsi="楷体" w:hint="eastAsia"/>
          <w:sz w:val="18"/>
          <w:szCs w:val="21"/>
        </w:rPr>
      </w:pPr>
      <w:r w:rsidRPr="002D089C">
        <w:rPr>
          <w:rFonts w:ascii="楷体" w:eastAsia="楷体" w:hAnsi="楷体" w:hint="eastAsia"/>
          <w:sz w:val="18"/>
          <w:szCs w:val="21"/>
        </w:rPr>
        <w:t>（</w:t>
      </w:r>
      <w:r w:rsidR="00897E48" w:rsidRPr="002D089C">
        <w:rPr>
          <w:rFonts w:ascii="楷体" w:eastAsia="楷体" w:hAnsi="楷体" w:hint="eastAsia"/>
          <w:sz w:val="18"/>
          <w:szCs w:val="21"/>
        </w:rPr>
        <w:t>20</w:t>
      </w:r>
      <w:r w:rsidRPr="002D089C">
        <w:rPr>
          <w:rFonts w:ascii="楷体" w:eastAsia="楷体" w:hAnsi="楷体" w:hint="eastAsia"/>
          <w:sz w:val="18"/>
          <w:szCs w:val="21"/>
        </w:rPr>
        <w:t>09年广西语文状元作文满分）</w:t>
      </w:r>
    </w:p>
    <w:p w:rsidR="00BC0ED1" w:rsidRPr="002D089C" w:rsidRDefault="00BC0ED1" w:rsidP="00897E48">
      <w:pPr>
        <w:spacing w:line="240" w:lineRule="exact"/>
        <w:jc w:val="center"/>
        <w:rPr>
          <w:rFonts w:ascii="楷体" w:eastAsia="楷体" w:hAnsi="楷体"/>
          <w:sz w:val="18"/>
          <w:szCs w:val="21"/>
        </w:rPr>
      </w:pPr>
      <w:r w:rsidRPr="002D089C">
        <w:rPr>
          <w:rFonts w:ascii="楷体" w:eastAsia="楷体" w:hAnsi="楷体" w:hint="eastAsia"/>
          <w:sz w:val="18"/>
          <w:szCs w:val="21"/>
        </w:rPr>
        <w:t>南宁二中2009届（</w:t>
      </w:r>
      <w:r w:rsidR="00897E48" w:rsidRPr="002D089C">
        <w:rPr>
          <w:rFonts w:ascii="楷体" w:eastAsia="楷体" w:hAnsi="楷体" w:hint="eastAsia"/>
          <w:sz w:val="18"/>
          <w:szCs w:val="21"/>
        </w:rPr>
        <w:t>9</w:t>
      </w:r>
      <w:r w:rsidRPr="002D089C">
        <w:rPr>
          <w:rFonts w:ascii="楷体" w:eastAsia="楷体" w:hAnsi="楷体" w:hint="eastAsia"/>
          <w:sz w:val="18"/>
          <w:szCs w:val="21"/>
        </w:rPr>
        <w:t>）班　黎璇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2D089C">
        <w:rPr>
          <w:rFonts w:ascii="方正粗宋简体" w:eastAsia="方正粗宋简体" w:hAnsi="黑体" w:hint="eastAsia"/>
          <w:szCs w:val="21"/>
        </w:rPr>
        <w:t>被狼追到河边的小兔子不会游泳，难保其身，于是学习游泳。游泳遇到了困难，小兔子还要坚持训练自己的弱项吗？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（开篇引用材料，入题迅速；用设问总起下文，启发读者思索，激发阅读兴趣。）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</w:rPr>
        <w:t>【引】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我相信这是每个有志的青年人步入社会时都要遇到的疑问：</w:t>
      </w:r>
      <w:r w:rsidRPr="002D089C">
        <w:rPr>
          <w:rFonts w:ascii="方正粗宋简体" w:eastAsia="方正粗宋简体" w:hAnsi="黑体" w:hint="eastAsia"/>
          <w:szCs w:val="21"/>
        </w:rPr>
        <w:t>“做一个专才，还是一个全才？”</w:t>
      </w:r>
      <w:r w:rsidRPr="00897E48">
        <w:rPr>
          <w:rFonts w:ascii="黑体" w:eastAsia="黑体" w:hAnsi="黑体" w:hint="eastAsia"/>
          <w:szCs w:val="21"/>
        </w:rPr>
        <w:t xml:space="preserve"> 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（连续设问，联系现实，有针对性。）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</w:rPr>
        <w:t>【</w:t>
      </w:r>
      <w:r w:rsidR="005013E7">
        <w:rPr>
          <w:rFonts w:ascii="方正粗宋简体" w:eastAsia="方正粗宋简体" w:hAnsi="楷体" w:hint="eastAsia"/>
          <w:color w:val="FF0000"/>
          <w:sz w:val="18"/>
          <w:szCs w:val="21"/>
        </w:rPr>
        <w:t>议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</w:rPr>
        <w:t>】</w:t>
      </w:r>
    </w:p>
    <w:p w:rsidR="00BC0ED1" w:rsidRPr="00897E48" w:rsidRDefault="00BC0ED1" w:rsidP="00897E48">
      <w:pPr>
        <w:spacing w:line="240" w:lineRule="exact"/>
        <w:ind w:firstLineChars="200" w:firstLine="420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这的确是一个如何实现自我价值的难题。</w:t>
      </w: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依我看，我们在世上做一个生活的战士，必身着</w:t>
      </w:r>
      <w:r w:rsidRPr="005013E7">
        <w:rPr>
          <w:rFonts w:ascii="方正粗宋简体" w:eastAsia="方正粗宋简体" w:hAnsi="黑体" w:hint="eastAsia"/>
          <w:b/>
          <w:color w:val="FF0000"/>
          <w:szCs w:val="21"/>
          <w:highlight w:val="yellow"/>
        </w:rPr>
        <w:t>护身铠甲，手持破敌利剑</w:t>
      </w: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。</w:t>
      </w:r>
      <w:r w:rsidRPr="00897E48">
        <w:rPr>
          <w:rFonts w:ascii="黑体" w:eastAsia="黑体" w:hAnsi="黑体" w:hint="eastAsia"/>
          <w:szCs w:val="21"/>
        </w:rPr>
        <w:t>这铠甲，便是全面发展带给我们的游刃有余，存身于</w:t>
      </w:r>
      <w:proofErr w:type="gramStart"/>
      <w:r w:rsidRPr="00897E48">
        <w:rPr>
          <w:rFonts w:ascii="黑体" w:eastAsia="黑体" w:hAnsi="黑体" w:hint="eastAsia"/>
          <w:szCs w:val="21"/>
        </w:rPr>
        <w:t>世</w:t>
      </w:r>
      <w:proofErr w:type="gramEnd"/>
      <w:r w:rsidRPr="00897E48">
        <w:rPr>
          <w:rFonts w:ascii="黑体" w:eastAsia="黑体" w:hAnsi="黑体" w:hint="eastAsia"/>
          <w:szCs w:val="21"/>
        </w:rPr>
        <w:t>；这利剑，则是突出才能带给我们的耀眼锋芒，闪耀生命。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</w:t>
      </w:r>
      <w:r w:rsidRPr="005013E7">
        <w:rPr>
          <w:rFonts w:ascii="方正粗宋简体" w:eastAsia="方正粗宋简体" w:hAnsi="楷体" w:hint="eastAsia"/>
          <w:color w:val="FF0000"/>
          <w:sz w:val="18"/>
          <w:szCs w:val="21"/>
        </w:rPr>
        <w:t>提出中心论点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，比喻不凡，形象生动，具有独特的个性。）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提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】</w:t>
      </w:r>
    </w:p>
    <w:p w:rsidR="00BC0ED1" w:rsidRPr="00897E48" w:rsidRDefault="00BC0ED1" w:rsidP="002D089C">
      <w:pPr>
        <w:spacing w:line="240" w:lineRule="exact"/>
        <w:ind w:firstLineChars="200" w:firstLine="422"/>
        <w:rPr>
          <w:rFonts w:ascii="黑体" w:eastAsia="黑体" w:hAnsi="黑体" w:hint="eastAsia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我们需要铠甲，是为了身处困境时从容不迫。</w:t>
      </w:r>
      <w:r w:rsidRPr="00897E48">
        <w:rPr>
          <w:rFonts w:ascii="黑体" w:eastAsia="黑体" w:hAnsi="黑体" w:hint="eastAsia"/>
          <w:szCs w:val="21"/>
        </w:rPr>
        <w:t>诸葛孔明通晓天文地理，又看透人心，终成一代智绝。试想如果他不能预知天气，终使看穿公瑾的小肚鸡肠，孔明也难演草船借箭的神奇。沙漠中的旅行者，如果只会辨明东西，而缺少找寻水源的技巧，恐怕也凶多吉少。缺少全能的铠甲，不足以安身立命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（假设论证，极具反击力量。）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联1-为什么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】</w:t>
      </w:r>
    </w:p>
    <w:p w:rsidR="00BC0ED1" w:rsidRPr="00897E48" w:rsidRDefault="00BC0ED1" w:rsidP="005013E7">
      <w:pPr>
        <w:spacing w:line="240" w:lineRule="exact"/>
        <w:ind w:firstLineChars="200" w:firstLine="422"/>
        <w:rPr>
          <w:rFonts w:ascii="黑体" w:eastAsia="黑体" w:hAnsi="黑体" w:hint="eastAsia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我们需要铠甲，是为了战机有利时更自信地进攻。</w:t>
      </w:r>
      <w:r w:rsidRPr="00897E48">
        <w:rPr>
          <w:rFonts w:ascii="黑体" w:eastAsia="黑体" w:hAnsi="黑体" w:hint="eastAsia"/>
          <w:szCs w:val="21"/>
        </w:rPr>
        <w:t>大哲罗素，正是拥有数学、科学、文学、哲学的深厚底蕴，才能在谴责文明堕落、霸权政治时收放自如，深入人心，面对攻击轻松化解。一身铠甲，才促使罗素站稳重心，</w:t>
      </w:r>
      <w:proofErr w:type="gramStart"/>
      <w:r w:rsidRPr="00897E48">
        <w:rPr>
          <w:rFonts w:ascii="黑体" w:eastAsia="黑体" w:hAnsi="黑体" w:hint="eastAsia"/>
          <w:szCs w:val="21"/>
        </w:rPr>
        <w:t>扮演攻坚</w:t>
      </w:r>
      <w:proofErr w:type="gramEnd"/>
      <w:r w:rsidRPr="00897E48">
        <w:rPr>
          <w:rFonts w:ascii="黑体" w:eastAsia="黑体" w:hAnsi="黑体" w:hint="eastAsia"/>
          <w:szCs w:val="21"/>
        </w:rPr>
        <w:t>者的角色。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（因果分析论证，详细具体。）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【联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2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-为什么】</w:t>
      </w:r>
    </w:p>
    <w:p w:rsidR="00BC0ED1" w:rsidRPr="00897E48" w:rsidRDefault="00BC0ED1" w:rsidP="002D089C">
      <w:pPr>
        <w:spacing w:line="240" w:lineRule="exact"/>
        <w:ind w:firstLineChars="200" w:firstLine="422"/>
        <w:rPr>
          <w:rFonts w:ascii="楷体" w:eastAsia="楷体" w:hAnsi="楷体" w:hint="eastAsia"/>
          <w:color w:val="FF0000"/>
          <w:sz w:val="18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拥有存身铠甲的同时，一定要记得磨利你手中的长剑，使你能出手不凡，直中要害。</w:t>
      </w:r>
      <w:r w:rsidRPr="00897E48">
        <w:rPr>
          <w:rFonts w:ascii="黑体" w:eastAsia="黑体" w:hAnsi="黑体" w:hint="eastAsia"/>
          <w:szCs w:val="21"/>
        </w:rPr>
        <w:t>莫</w:t>
      </w:r>
      <w:proofErr w:type="gramStart"/>
      <w:r w:rsidRPr="00897E48">
        <w:rPr>
          <w:rFonts w:ascii="黑体" w:eastAsia="黑体" w:hAnsi="黑体" w:hint="eastAsia"/>
          <w:szCs w:val="21"/>
        </w:rPr>
        <w:t>奈正是</w:t>
      </w:r>
      <w:proofErr w:type="gramEnd"/>
      <w:r w:rsidRPr="00897E48">
        <w:rPr>
          <w:rFonts w:ascii="黑体" w:eastAsia="黑体" w:hAnsi="黑体" w:hint="eastAsia"/>
          <w:szCs w:val="21"/>
        </w:rPr>
        <w:t>不满足于熟</w:t>
      </w:r>
      <w:r w:rsidRPr="00897E48">
        <w:rPr>
          <w:rFonts w:ascii="黑体" w:eastAsia="黑体" w:hAnsi="黑体" w:hint="eastAsia"/>
          <w:szCs w:val="21"/>
        </w:rPr>
        <w:lastRenderedPageBreak/>
        <w:t>稔各派技法而独辟蹊径，用光与影的变幻作剑，辟出了印象派的王国；陈景</w:t>
      </w:r>
      <w:proofErr w:type="gramStart"/>
      <w:r w:rsidRPr="00897E48">
        <w:rPr>
          <w:rFonts w:ascii="黑体" w:eastAsia="黑体" w:hAnsi="黑体" w:hint="eastAsia"/>
          <w:szCs w:val="21"/>
        </w:rPr>
        <w:t>润如果</w:t>
      </w:r>
      <w:proofErr w:type="gramEnd"/>
      <w:r w:rsidRPr="00897E48">
        <w:rPr>
          <w:rFonts w:ascii="黑体" w:eastAsia="黑体" w:hAnsi="黑体" w:hint="eastAsia"/>
          <w:szCs w:val="21"/>
        </w:rPr>
        <w:t>不舍弃其他广博的科学爱好而专攻无穷级数，手中便不会握住那刺破数学王国黑夜的剑，为后来者带来黎明。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（从“取”“舍”两方面举例，体现</w:t>
      </w:r>
      <w:proofErr w:type="gramStart"/>
      <w:r w:rsidRPr="00897E48">
        <w:rPr>
          <w:rFonts w:ascii="楷体" w:eastAsia="楷体" w:hAnsi="楷体" w:hint="eastAsia"/>
          <w:color w:val="FF0000"/>
          <w:sz w:val="18"/>
          <w:szCs w:val="21"/>
        </w:rPr>
        <w:t>思辩</w:t>
      </w:r>
      <w:proofErr w:type="gramEnd"/>
      <w:r w:rsidRPr="00897E48">
        <w:rPr>
          <w:rFonts w:ascii="楷体" w:eastAsia="楷体" w:hAnsi="楷体" w:hint="eastAsia"/>
          <w:color w:val="FF0000"/>
          <w:sz w:val="18"/>
          <w:szCs w:val="21"/>
        </w:rPr>
        <w:t>色彩。）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【联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3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-为什么】</w:t>
      </w:r>
    </w:p>
    <w:p w:rsidR="00BC0ED1" w:rsidRPr="00897E48" w:rsidRDefault="00BC0ED1" w:rsidP="002D089C">
      <w:pPr>
        <w:spacing w:line="240" w:lineRule="exact"/>
        <w:ind w:firstLineChars="200" w:firstLine="422"/>
        <w:rPr>
          <w:rFonts w:ascii="楷体" w:eastAsia="楷体" w:hAnsi="楷体" w:hint="eastAsia"/>
          <w:color w:val="FF0000"/>
          <w:sz w:val="18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所以说，铠甲存身，利剑出鞘。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（强调论点，干脆利落。）</w:t>
      </w:r>
    </w:p>
    <w:p w:rsidR="00897E48" w:rsidRPr="00897E48" w:rsidRDefault="00BC0ED1" w:rsidP="002D089C">
      <w:pPr>
        <w:spacing w:line="240" w:lineRule="exact"/>
        <w:ind w:firstLineChars="200" w:firstLine="422"/>
        <w:rPr>
          <w:rFonts w:ascii="黑体" w:eastAsia="黑体" w:hAnsi="黑体" w:hint="eastAsia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铸一身铠甲，需要勇敢的担当与面对挫折时的坚强。</w:t>
      </w:r>
      <w:r w:rsidRPr="00897E48">
        <w:rPr>
          <w:rFonts w:ascii="黑体" w:eastAsia="黑体" w:hAnsi="黑体" w:hint="eastAsia"/>
          <w:szCs w:val="21"/>
        </w:rPr>
        <w:t>不是所有事情我们都擅长，炼就“全才”的道路必然是艰苦的。但我们绝不能中途放弃，像空有专业技术却不修炼人际关系，最终待业在家的北大博士。只有勇于担当生活责任的战士，才能耐心铸好每一个铠甲的缝隙，像打工皇帝唐骏，打磨自己的每个方面，终使梦想得以发挥效力，改变人生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（正反对照论证，语言对应，极具说服力。）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【怎么办</w:t>
      </w:r>
      <w:r w:rsid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1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】</w:t>
      </w:r>
    </w:p>
    <w:p w:rsidR="00BC0ED1" w:rsidRPr="00897E48" w:rsidRDefault="00BC0ED1" w:rsidP="002D089C">
      <w:pPr>
        <w:spacing w:line="240" w:lineRule="exact"/>
        <w:ind w:firstLineChars="200" w:firstLine="422"/>
        <w:rPr>
          <w:rFonts w:ascii="楷体" w:eastAsia="楷体" w:hAnsi="楷体" w:hint="eastAsia"/>
          <w:color w:val="FF0000"/>
          <w:sz w:val="18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磨一把利剑，需要认清自我的智慧与敢于选择的魄力</w:t>
      </w:r>
      <w:r w:rsidRPr="00897E48">
        <w:rPr>
          <w:rFonts w:ascii="黑体" w:eastAsia="黑体" w:hAnsi="黑体" w:hint="eastAsia"/>
          <w:szCs w:val="21"/>
        </w:rPr>
        <w:t>。找准你要磨的是哪把剑，有时并不容易。美国国务卿赖斯做到。曾身为“小钢琴神童”的她一次在目睹其他少年天才的表演之后，毅然放弃了这条“别人注定比我优秀”的道路，重新寻找剑的定位。</w:t>
      </w:r>
      <w:r w:rsidR="00897E48">
        <w:rPr>
          <w:rFonts w:ascii="黑体" w:eastAsia="黑体" w:hAnsi="黑体" w:hint="eastAsia"/>
          <w:szCs w:val="21"/>
        </w:rPr>
        <w:t>20</w:t>
      </w:r>
      <w:r w:rsidRPr="00897E48">
        <w:rPr>
          <w:rFonts w:ascii="黑体" w:eastAsia="黑体" w:hAnsi="黑体" w:hint="eastAsia"/>
          <w:szCs w:val="21"/>
        </w:rPr>
        <w:t>年后，她成为斯坦福大学最犀利的政治学讲师。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（美国政坛名人作例，另辟蹊径，令人耳目一新。）</w:t>
      </w:r>
    </w:p>
    <w:p w:rsidR="00BC0ED1" w:rsidRPr="00897E48" w:rsidRDefault="00BC0ED1" w:rsidP="002D089C">
      <w:pPr>
        <w:spacing w:line="240" w:lineRule="exact"/>
        <w:ind w:firstLineChars="200" w:firstLine="422"/>
        <w:rPr>
          <w:rFonts w:ascii="黑体" w:eastAsia="黑体" w:hAnsi="黑体" w:hint="eastAsia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铠甲存身，利剑出鞘，是一种对人生、对社会负责的态度，也是应对社会竞争以不变应万变的法门。</w:t>
      </w:r>
      <w:r w:rsidRPr="00897E48">
        <w:rPr>
          <w:rFonts w:ascii="黑体" w:eastAsia="黑体" w:hAnsi="黑体" w:hint="eastAsia"/>
          <w:szCs w:val="21"/>
        </w:rPr>
        <w:t>像那只小兔子，我的建议是：努力练好各种技能的同时，将跑步练得更快更强。这样便能不致被狼逼到海边；即使逼到海边，也可顺利脱身，展开另一场生命较量。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（再次引用材料，前后呼应；总结全文，自然合理。）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【怎么办</w:t>
      </w:r>
      <w:r w:rsid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2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】</w:t>
      </w:r>
    </w:p>
    <w:p w:rsidR="00BC0ED1" w:rsidRPr="00897E48" w:rsidRDefault="00BC0ED1" w:rsidP="002D089C">
      <w:pPr>
        <w:spacing w:line="240" w:lineRule="exact"/>
        <w:ind w:firstLineChars="200" w:firstLine="422"/>
        <w:rPr>
          <w:rFonts w:ascii="黑体" w:eastAsia="黑体" w:hAnsi="黑体" w:hint="eastAsia"/>
          <w:szCs w:val="21"/>
        </w:rPr>
      </w:pP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铠甲存身，利剑出鞘，用一颗坚韧而勇敢的心</w:t>
      </w:r>
      <w:r w:rsidRPr="00897E48">
        <w:rPr>
          <w:rFonts w:ascii="黑体" w:eastAsia="黑体" w:hAnsi="黑体" w:hint="eastAsia"/>
          <w:szCs w:val="21"/>
        </w:rPr>
        <w:t>，像战士那样去开辟生命的疆域，广阔无边，为生命</w:t>
      </w: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立心</w:t>
      </w:r>
      <w:r w:rsidRPr="00897E48">
        <w:rPr>
          <w:rFonts w:ascii="黑体" w:eastAsia="黑体" w:hAnsi="黑体" w:hint="eastAsia"/>
          <w:szCs w:val="21"/>
        </w:rPr>
        <w:t>，</w:t>
      </w:r>
      <w:r w:rsidRPr="002D089C">
        <w:rPr>
          <w:rFonts w:ascii="方正粗宋简体" w:eastAsia="方正粗宋简体" w:hAnsi="黑体" w:hint="eastAsia"/>
          <w:b/>
          <w:color w:val="FF0000"/>
          <w:szCs w:val="21"/>
        </w:rPr>
        <w:t>立身，立丰碑！</w:t>
      </w:r>
      <w:r w:rsidRPr="00897E48">
        <w:rPr>
          <w:rFonts w:ascii="楷体" w:eastAsia="楷体" w:hAnsi="楷体" w:hint="eastAsia"/>
          <w:color w:val="FF0000"/>
          <w:sz w:val="18"/>
          <w:szCs w:val="21"/>
        </w:rPr>
        <w:t>（结尾铿锵有力，令人振奋。）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【</w:t>
      </w:r>
      <w:r w:rsid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结</w:t>
      </w:r>
      <w:r w:rsidR="005013E7" w:rsidRPr="005013E7">
        <w:rPr>
          <w:rFonts w:ascii="方正粗宋简体" w:eastAsia="方正粗宋简体" w:hAnsi="楷体" w:hint="eastAsia"/>
          <w:color w:val="FF0000"/>
          <w:sz w:val="18"/>
          <w:szCs w:val="21"/>
          <w:highlight w:val="yellow"/>
        </w:rPr>
        <w:t>】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Default="00BC0ED1" w:rsidP="00897E48">
      <w:pPr>
        <w:spacing w:line="240" w:lineRule="exact"/>
        <w:jc w:val="center"/>
        <w:rPr>
          <w:rFonts w:ascii="方正粗宋简体" w:eastAsia="方正粗宋简体" w:hAnsi="黑体" w:hint="eastAsia"/>
          <w:b/>
          <w:szCs w:val="21"/>
        </w:rPr>
      </w:pPr>
      <w:r w:rsidRPr="00897E48">
        <w:rPr>
          <w:rFonts w:ascii="方正粗宋简体" w:eastAsia="方正粗宋简体" w:hAnsi="黑体" w:hint="eastAsia"/>
          <w:b/>
          <w:szCs w:val="21"/>
        </w:rPr>
        <w:t>2010高考作文广西评分附加细则</w:t>
      </w:r>
    </w:p>
    <w:p w:rsidR="00897E48" w:rsidRPr="00897E48" w:rsidRDefault="00897E48" w:rsidP="00897E48">
      <w:pPr>
        <w:spacing w:line="240" w:lineRule="exact"/>
        <w:jc w:val="center"/>
        <w:rPr>
          <w:rFonts w:ascii="方正粗宋简体" w:eastAsia="方正粗宋简体" w:hAnsi="黑体" w:hint="eastAsia"/>
          <w:b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1.写满600字，结构完整才能评36分，不满600字不及格。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2.写500-580字的评25分—30分左右。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3.写300字以上500字以下按16分—24分评。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4.写300字以下（13行）每行1分+标题2分。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5.全部抄试卷阅读材料的只给5分，抄一段写一段的把抄的去掉，按写的打分，扩写材料的一般打36分—42分。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6.52分—54分的样卷的差别。同样三个事例，有</w:t>
      </w:r>
      <w:proofErr w:type="gramStart"/>
      <w:r w:rsidRPr="00897E48">
        <w:rPr>
          <w:rFonts w:ascii="黑体" w:eastAsia="黑体" w:hAnsi="黑体" w:hint="eastAsia"/>
          <w:szCs w:val="21"/>
        </w:rPr>
        <w:t>陈例</w:t>
      </w:r>
      <w:proofErr w:type="gramEnd"/>
      <w:r w:rsidRPr="00897E48">
        <w:rPr>
          <w:rFonts w:ascii="黑体" w:eastAsia="黑体" w:hAnsi="黑体" w:hint="eastAsia"/>
          <w:szCs w:val="21"/>
        </w:rPr>
        <w:t>和新例之分。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7.①暗扣文章主题（指虽没有直接提及材料，但内容切合材料寓意）：43分—52分；②完全与材料无关，但却是一篇独立立意的文章，18分—36分；③涉及材料但立意与寓意背道而驰的，打30分；④完全套作的不能超40分（</w:t>
      </w:r>
      <w:proofErr w:type="gramStart"/>
      <w:r w:rsidRPr="00897E48">
        <w:rPr>
          <w:rFonts w:ascii="黑体" w:eastAsia="黑体" w:hAnsi="黑体" w:hint="eastAsia"/>
          <w:szCs w:val="21"/>
        </w:rPr>
        <w:t>含独立</w:t>
      </w:r>
      <w:proofErr w:type="gramEnd"/>
      <w:r w:rsidRPr="00897E48">
        <w:rPr>
          <w:rFonts w:ascii="黑体" w:eastAsia="黑体" w:hAnsi="黑体" w:hint="eastAsia"/>
          <w:szCs w:val="21"/>
        </w:rPr>
        <w:t>完成结构完整，语言通顺）。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5013E7" w:rsidRDefault="00BC0ED1" w:rsidP="00897E48">
      <w:pPr>
        <w:spacing w:line="240" w:lineRule="exact"/>
        <w:rPr>
          <w:rFonts w:ascii="方正粗宋简体" w:eastAsia="方正粗宋简体" w:hAnsi="黑体" w:hint="eastAsia"/>
          <w:color w:val="FF0000"/>
          <w:szCs w:val="21"/>
        </w:rPr>
      </w:pPr>
      <w:r w:rsidRPr="005013E7">
        <w:rPr>
          <w:rFonts w:ascii="方正粗宋简体" w:eastAsia="方正粗宋简体" w:hAnsi="黑体" w:hint="eastAsia"/>
          <w:color w:val="FF0000"/>
          <w:szCs w:val="21"/>
        </w:rPr>
        <w:t>广西高考语文评卷组组长陈玉秋教授指示</w:t>
      </w:r>
    </w:p>
    <w:p w:rsidR="005013E7" w:rsidRDefault="005013E7" w:rsidP="00897E48">
      <w:pPr>
        <w:spacing w:line="240" w:lineRule="exact"/>
        <w:rPr>
          <w:rFonts w:ascii="黑体" w:eastAsia="黑体" w:hAnsi="黑体" w:hint="eastAsia"/>
          <w:szCs w:val="21"/>
        </w:rPr>
      </w:pP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1.</w:t>
      </w:r>
      <w:r w:rsidRPr="00D95490">
        <w:rPr>
          <w:rFonts w:ascii="方正粗宋简体" w:eastAsia="方正粗宋简体" w:hAnsi="黑体" w:hint="eastAsia"/>
          <w:b/>
          <w:szCs w:val="21"/>
        </w:rPr>
        <w:t>敢于打高分56-60分</w:t>
      </w:r>
      <w:r w:rsidRPr="00897E48">
        <w:rPr>
          <w:rFonts w:ascii="黑体" w:eastAsia="黑体" w:hAnsi="黑体" w:hint="eastAsia"/>
          <w:szCs w:val="21"/>
        </w:rPr>
        <w:t>；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2.</w:t>
      </w:r>
      <w:r w:rsidRPr="00D95490">
        <w:rPr>
          <w:rFonts w:ascii="方正粗宋简体" w:eastAsia="方正粗宋简体" w:hAnsi="黑体" w:hint="eastAsia"/>
          <w:b/>
          <w:szCs w:val="21"/>
        </w:rPr>
        <w:t>敢于拉开距离</w:t>
      </w:r>
      <w:r w:rsidRPr="00897E48">
        <w:rPr>
          <w:rFonts w:ascii="黑体" w:eastAsia="黑体" w:hAnsi="黑体" w:hint="eastAsia"/>
          <w:szCs w:val="21"/>
        </w:rPr>
        <w:t>；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3.</w:t>
      </w:r>
      <w:r w:rsidRPr="005013E7">
        <w:rPr>
          <w:rFonts w:ascii="方正粗宋简体" w:eastAsia="方正粗宋简体" w:hAnsi="黑体" w:hint="eastAsia"/>
          <w:b/>
          <w:szCs w:val="21"/>
        </w:rPr>
        <w:t>不要轻易判不及格</w:t>
      </w:r>
      <w:r w:rsidRPr="00897E48">
        <w:rPr>
          <w:rFonts w:ascii="黑体" w:eastAsia="黑体" w:hAnsi="黑体" w:hint="eastAsia"/>
          <w:szCs w:val="21"/>
        </w:rPr>
        <w:t>（800字以上40分）；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4.关键看第一印象归入作文哪一档，减少无效卷（一类卷60-52分；二类卷51-43分；三类卷42-36分；四类卷35-20分；五类卷19-0分）。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5.</w:t>
      </w:r>
      <w:r w:rsidRPr="005013E7">
        <w:rPr>
          <w:rFonts w:ascii="方正粗宋简体" w:eastAsia="方正粗宋简体" w:hAnsi="黑体" w:hint="eastAsia"/>
          <w:b/>
          <w:szCs w:val="21"/>
        </w:rPr>
        <w:t>按类评分，上下活动</w:t>
      </w:r>
      <w:r w:rsidRPr="00897E48">
        <w:rPr>
          <w:rFonts w:ascii="黑体" w:eastAsia="黑体" w:hAnsi="黑体" w:hint="eastAsia"/>
          <w:szCs w:val="21"/>
        </w:rPr>
        <w:t>（在50-55分之间正常）；50分以上一定是符合题意的；基本符合的在二类42-48分之间浮动；</w:t>
      </w:r>
      <w:proofErr w:type="gramStart"/>
      <w:r w:rsidRPr="00897E48">
        <w:rPr>
          <w:rFonts w:ascii="黑体" w:eastAsia="黑体" w:hAnsi="黑体" w:hint="eastAsia"/>
          <w:szCs w:val="21"/>
        </w:rPr>
        <w:t>完全脱题的</w:t>
      </w:r>
      <w:proofErr w:type="gramEnd"/>
      <w:r w:rsidRPr="00897E48">
        <w:rPr>
          <w:rFonts w:ascii="黑体" w:eastAsia="黑体" w:hAnsi="黑体" w:hint="eastAsia"/>
          <w:szCs w:val="21"/>
        </w:rPr>
        <w:t>在800字以上的36-40分浮动；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6.</w:t>
      </w:r>
      <w:r w:rsidRPr="005013E7">
        <w:rPr>
          <w:rFonts w:ascii="方正粗宋简体" w:eastAsia="方正粗宋简体" w:hAnsi="黑体" w:hint="eastAsia"/>
          <w:b/>
          <w:szCs w:val="21"/>
        </w:rPr>
        <w:t>注意字数要求</w:t>
      </w:r>
      <w:r w:rsidRPr="00897E48">
        <w:rPr>
          <w:rFonts w:ascii="黑体" w:eastAsia="黑体" w:hAnsi="黑体" w:hint="eastAsia"/>
          <w:szCs w:val="21"/>
        </w:rPr>
        <w:t>：一类</w:t>
      </w:r>
      <w:proofErr w:type="gramStart"/>
      <w:r w:rsidRPr="00897E48">
        <w:rPr>
          <w:rFonts w:ascii="黑体" w:eastAsia="黑体" w:hAnsi="黑体" w:hint="eastAsia"/>
          <w:szCs w:val="21"/>
        </w:rPr>
        <w:t>卷一定</w:t>
      </w:r>
      <w:proofErr w:type="gramEnd"/>
      <w:r w:rsidRPr="00897E48">
        <w:rPr>
          <w:rFonts w:ascii="黑体" w:eastAsia="黑体" w:hAnsi="黑体" w:hint="eastAsia"/>
          <w:szCs w:val="21"/>
        </w:rPr>
        <w:t>在800字以上；600字以</w:t>
      </w:r>
      <w:r w:rsidRPr="00897E48">
        <w:rPr>
          <w:rFonts w:ascii="黑体" w:eastAsia="黑体" w:hAnsi="黑体" w:hint="eastAsia"/>
          <w:szCs w:val="21"/>
        </w:rPr>
        <w:lastRenderedPageBreak/>
        <w:t>上可以按正常评分（36-42分）。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7.</w:t>
      </w:r>
      <w:r w:rsidRPr="005013E7">
        <w:rPr>
          <w:rFonts w:ascii="方正粗宋简体" w:eastAsia="方正粗宋简体" w:hAnsi="黑体" w:hint="eastAsia"/>
          <w:b/>
          <w:szCs w:val="21"/>
        </w:rPr>
        <w:t>注意书写</w:t>
      </w:r>
      <w:r w:rsidRPr="00897E48">
        <w:rPr>
          <w:rFonts w:ascii="黑体" w:eastAsia="黑体" w:hAnsi="黑体" w:hint="eastAsia"/>
          <w:szCs w:val="21"/>
        </w:rPr>
        <w:t>（56分以上作文，清洁工整，字特别美的可加2-3分，</w:t>
      </w:r>
      <w:r w:rsidRPr="00D95490">
        <w:rPr>
          <w:rFonts w:ascii="方正粗宋简体" w:eastAsia="方正粗宋简体" w:hAnsi="黑体" w:hint="eastAsia"/>
          <w:b/>
          <w:szCs w:val="21"/>
        </w:rPr>
        <w:t>书写一塌糊涂的作文不可打50分以上</w:t>
      </w:r>
      <w:r w:rsidRPr="00897E48">
        <w:rPr>
          <w:rFonts w:ascii="黑体" w:eastAsia="黑体" w:hAnsi="黑体" w:hint="eastAsia"/>
          <w:szCs w:val="21"/>
        </w:rPr>
        <w:t>（一类分），</w:t>
      </w:r>
      <w:r w:rsidRPr="00D95490">
        <w:rPr>
          <w:rFonts w:ascii="方正粗宋简体" w:eastAsia="方正粗宋简体" w:hAnsi="黑体" w:hint="eastAsia"/>
          <w:b/>
          <w:szCs w:val="21"/>
        </w:rPr>
        <w:t>即使写得好也只能打49分</w:t>
      </w:r>
      <w:r w:rsidRPr="00897E48">
        <w:rPr>
          <w:rFonts w:ascii="黑体" w:eastAsia="黑体" w:hAnsi="黑体" w:hint="eastAsia"/>
          <w:szCs w:val="21"/>
        </w:rPr>
        <w:t>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8.一旦发现抄袭或</w:t>
      </w:r>
      <w:proofErr w:type="gramStart"/>
      <w:r w:rsidRPr="00897E48">
        <w:rPr>
          <w:rFonts w:ascii="黑体" w:eastAsia="黑体" w:hAnsi="黑体" w:hint="eastAsia"/>
          <w:szCs w:val="21"/>
        </w:rPr>
        <w:t>另类文记下</w:t>
      </w:r>
      <w:proofErr w:type="gramEnd"/>
      <w:r w:rsidRPr="00897E48">
        <w:rPr>
          <w:rFonts w:ascii="黑体" w:eastAsia="黑体" w:hAnsi="黑体" w:hint="eastAsia"/>
          <w:szCs w:val="21"/>
        </w:rPr>
        <w:t>号码报告组长。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9.平均分在45分浮动。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p w:rsidR="00BC0ED1" w:rsidRPr="00897E48" w:rsidRDefault="00897E48" w:rsidP="00897E48">
      <w:pPr>
        <w:spacing w:line="240" w:lineRule="exact"/>
        <w:rPr>
          <w:rFonts w:ascii="方正粗宋简体" w:eastAsia="方正粗宋简体" w:hAnsi="黑体" w:hint="eastAsia"/>
          <w:color w:val="FF0000"/>
          <w:szCs w:val="21"/>
        </w:rPr>
      </w:pPr>
      <w:r w:rsidRPr="00897E48">
        <w:rPr>
          <w:rFonts w:ascii="方正粗宋简体" w:eastAsia="方正粗宋简体" w:hAnsi="黑体" w:hint="eastAsia"/>
          <w:color w:val="FF0000"/>
          <w:szCs w:val="21"/>
        </w:rPr>
        <w:lastRenderedPageBreak/>
        <w:t>漫画</w:t>
      </w:r>
      <w:r w:rsidRPr="00897E48">
        <w:rPr>
          <w:rFonts w:ascii="方正粗宋简体" w:eastAsia="方正粗宋简体" w:hAnsi="黑体" w:hint="eastAsia"/>
          <w:color w:val="FF0000"/>
          <w:szCs w:val="21"/>
        </w:rPr>
        <w:t>作文</w:t>
      </w:r>
      <w:r w:rsidR="00BC0ED1" w:rsidRPr="00897E48">
        <w:rPr>
          <w:rFonts w:ascii="方正粗宋简体" w:eastAsia="方正粗宋简体" w:hAnsi="黑体" w:hint="eastAsia"/>
          <w:color w:val="FF0000"/>
          <w:szCs w:val="21"/>
        </w:rPr>
        <w:t>误点扫描及努力方向: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1.没有对漫画内容进行</w:t>
      </w:r>
      <w:r w:rsidRPr="00D95490">
        <w:rPr>
          <w:rFonts w:ascii="方正粗宋简体" w:eastAsia="方正粗宋简体" w:hAnsi="黑体" w:hint="eastAsia"/>
          <w:b/>
          <w:szCs w:val="21"/>
        </w:rPr>
        <w:t>概括描述</w:t>
      </w:r>
      <w:r w:rsidRPr="00897E48">
        <w:rPr>
          <w:rFonts w:ascii="黑体" w:eastAsia="黑体" w:hAnsi="黑体" w:hint="eastAsia"/>
          <w:szCs w:val="21"/>
        </w:rPr>
        <w:t>；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2.立论没有根据漫画内容选取</w:t>
      </w:r>
      <w:r w:rsidRPr="00D95490">
        <w:rPr>
          <w:rFonts w:ascii="方正粗宋简体" w:eastAsia="方正粗宋简体" w:hAnsi="黑体" w:hint="eastAsia"/>
          <w:b/>
          <w:szCs w:val="21"/>
        </w:rPr>
        <w:t>中心角度</w:t>
      </w:r>
      <w:r w:rsidRPr="00897E48">
        <w:rPr>
          <w:rFonts w:ascii="黑体" w:eastAsia="黑体" w:hAnsi="黑体" w:hint="eastAsia"/>
          <w:szCs w:val="21"/>
        </w:rPr>
        <w:t>或</w:t>
      </w:r>
      <w:r w:rsidRPr="00D95490">
        <w:rPr>
          <w:rFonts w:ascii="方正粗宋简体" w:eastAsia="方正粗宋简体" w:hAnsi="黑体" w:hint="eastAsia"/>
          <w:b/>
          <w:szCs w:val="21"/>
        </w:rPr>
        <w:t>重要角度</w:t>
      </w:r>
      <w:r w:rsidRPr="00897E48">
        <w:rPr>
          <w:rFonts w:ascii="黑体" w:eastAsia="黑体" w:hAnsi="黑体" w:hint="eastAsia"/>
          <w:szCs w:val="21"/>
        </w:rPr>
        <w:t>，立论</w:t>
      </w:r>
      <w:bookmarkStart w:id="0" w:name="_GoBack"/>
      <w:r w:rsidRPr="00D95490">
        <w:rPr>
          <w:rFonts w:ascii="方正粗宋简体" w:eastAsia="方正粗宋简体" w:hAnsi="黑体" w:hint="eastAsia"/>
          <w:b/>
          <w:szCs w:val="21"/>
        </w:rPr>
        <w:t>较牵强</w:t>
      </w:r>
      <w:bookmarkEnd w:id="0"/>
      <w:r w:rsidRPr="00897E48">
        <w:rPr>
          <w:rFonts w:ascii="黑体" w:eastAsia="黑体" w:hAnsi="黑体" w:hint="eastAsia"/>
          <w:szCs w:val="21"/>
        </w:rPr>
        <w:t>；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 w:hint="eastAsia"/>
          <w:szCs w:val="21"/>
        </w:rPr>
      </w:pPr>
      <w:r w:rsidRPr="00897E48">
        <w:rPr>
          <w:rFonts w:ascii="黑体" w:eastAsia="黑体" w:hAnsi="黑体" w:hint="eastAsia"/>
          <w:szCs w:val="21"/>
        </w:rPr>
        <w:t>3.论据</w:t>
      </w:r>
      <w:r w:rsidRPr="00D95490">
        <w:rPr>
          <w:rFonts w:ascii="方正粗宋简体" w:eastAsia="方正粗宋简体" w:hAnsi="黑体" w:hint="eastAsia"/>
          <w:b/>
          <w:szCs w:val="21"/>
        </w:rPr>
        <w:t>不够典型充足</w:t>
      </w:r>
      <w:r w:rsidRPr="00897E48">
        <w:rPr>
          <w:rFonts w:ascii="黑体" w:eastAsia="黑体" w:hAnsi="黑体" w:hint="eastAsia"/>
          <w:szCs w:val="21"/>
        </w:rPr>
        <w:t>；</w:t>
      </w:r>
    </w:p>
    <w:p w:rsidR="0035430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  <w:sectPr w:rsidR="00354301" w:rsidRPr="00897E48" w:rsidSect="00897E48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897E48">
        <w:rPr>
          <w:rFonts w:ascii="黑体" w:eastAsia="黑体" w:hAnsi="黑体" w:hint="eastAsia"/>
          <w:szCs w:val="21"/>
        </w:rPr>
        <w:t>4.语言</w:t>
      </w:r>
      <w:r w:rsidRPr="00D95490">
        <w:rPr>
          <w:rFonts w:ascii="方正粗宋简体" w:eastAsia="方正粗宋简体" w:hAnsi="黑体" w:hint="eastAsia"/>
          <w:b/>
          <w:szCs w:val="21"/>
        </w:rPr>
        <w:t>缺乏文采</w:t>
      </w:r>
      <w:r w:rsidRPr="00897E48">
        <w:rPr>
          <w:rFonts w:ascii="黑体" w:eastAsia="黑体" w:hAnsi="黑体" w:hint="eastAsia"/>
          <w:szCs w:val="21"/>
        </w:rPr>
        <w:t>。</w:t>
      </w:r>
    </w:p>
    <w:p w:rsidR="00BC0ED1" w:rsidRPr="00897E48" w:rsidRDefault="00BC0ED1" w:rsidP="00897E48">
      <w:pPr>
        <w:spacing w:line="240" w:lineRule="exact"/>
        <w:rPr>
          <w:rFonts w:ascii="黑体" w:eastAsia="黑体" w:hAnsi="黑体"/>
          <w:szCs w:val="21"/>
        </w:rPr>
      </w:pPr>
    </w:p>
    <w:sectPr w:rsidR="00BC0ED1" w:rsidRPr="00897E48" w:rsidSect="00897E48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055" w:rsidRDefault="001E7055" w:rsidP="00F75665">
      <w:r>
        <w:separator/>
      </w:r>
    </w:p>
  </w:endnote>
  <w:endnote w:type="continuationSeparator" w:id="0">
    <w:p w:rsidR="001E7055" w:rsidRDefault="001E7055" w:rsidP="00F7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粗圆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571277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F75665" w:rsidRDefault="00F75665">
            <w:pPr>
              <w:pStyle w:val="a5"/>
              <w:jc w:val="center"/>
            </w:pPr>
            <w:r>
              <w:rPr>
                <w:rFonts w:hint="eastAsia"/>
              </w:rPr>
              <w:t>标杆卷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D2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5D2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75665" w:rsidRDefault="00F756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055" w:rsidRDefault="001E7055" w:rsidP="00F75665">
      <w:r>
        <w:separator/>
      </w:r>
    </w:p>
  </w:footnote>
  <w:footnote w:type="continuationSeparator" w:id="0">
    <w:p w:rsidR="001E7055" w:rsidRDefault="001E7055" w:rsidP="00F756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ED1"/>
    <w:rsid w:val="001E7055"/>
    <w:rsid w:val="001F4B50"/>
    <w:rsid w:val="002D089C"/>
    <w:rsid w:val="00354301"/>
    <w:rsid w:val="003C5076"/>
    <w:rsid w:val="003F63D8"/>
    <w:rsid w:val="00463C15"/>
    <w:rsid w:val="00494147"/>
    <w:rsid w:val="004C3F2F"/>
    <w:rsid w:val="005013E7"/>
    <w:rsid w:val="00623EA8"/>
    <w:rsid w:val="00897E48"/>
    <w:rsid w:val="00AE4409"/>
    <w:rsid w:val="00BC0ED1"/>
    <w:rsid w:val="00D95490"/>
    <w:rsid w:val="00E35D23"/>
    <w:rsid w:val="00F7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E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E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56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56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C0E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0ED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75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566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5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56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946</Words>
  <Characters>5397</Characters>
  <Application>Microsoft Office Word</Application>
  <DocSecurity>0</DocSecurity>
  <Lines>44</Lines>
  <Paragraphs>12</Paragraphs>
  <ScaleCrop>false</ScaleCrop>
  <Company>Lenovo</Company>
  <LinksUpToDate>false</LinksUpToDate>
  <CharactersWithSpaces>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2016-06-27T17:11:00Z</cp:lastPrinted>
  <dcterms:created xsi:type="dcterms:W3CDTF">2016-06-27T16:17:00Z</dcterms:created>
  <dcterms:modified xsi:type="dcterms:W3CDTF">2016-06-27T17:12:00Z</dcterms:modified>
</cp:coreProperties>
</file>