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A6" w:rsidRPr="00396B21" w:rsidRDefault="009A293F" w:rsidP="006D5EDA">
      <w:pPr>
        <w:widowControl/>
        <w:shd w:val="clear" w:color="auto" w:fill="FFFFFF"/>
        <w:ind w:firstLineChars="1100" w:firstLine="3960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396B2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2017届</w:t>
      </w:r>
      <w:r w:rsidR="00B34EA6" w:rsidRPr="00396B2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高三</w:t>
      </w:r>
    </w:p>
    <w:p w:rsidR="009A293F" w:rsidRPr="00396B21" w:rsidRDefault="00B34EA6" w:rsidP="006D5EDA">
      <w:pPr>
        <w:widowControl/>
        <w:shd w:val="clear" w:color="auto" w:fill="FFFFFF"/>
        <w:ind w:firstLineChars="1000" w:firstLine="3614"/>
        <w:jc w:val="left"/>
        <w:outlineLvl w:val="0"/>
        <w:rPr>
          <w:rFonts w:asciiTheme="minorEastAsia" w:hAnsiTheme="minorEastAsia" w:cs="宋体"/>
          <w:b/>
          <w:bCs/>
          <w:kern w:val="36"/>
          <w:sz w:val="36"/>
          <w:szCs w:val="36"/>
        </w:rPr>
      </w:pPr>
      <w:bookmarkStart w:id="0" w:name="_GoBack"/>
      <w:bookmarkEnd w:id="0"/>
      <w:r w:rsidRPr="00396B21">
        <w:rPr>
          <w:rFonts w:asciiTheme="minorEastAsia" w:hAnsiTheme="minorEastAsia" w:cs="宋体" w:hint="eastAsia"/>
          <w:b/>
          <w:bCs/>
          <w:kern w:val="36"/>
          <w:sz w:val="36"/>
          <w:szCs w:val="36"/>
        </w:rPr>
        <w:t>寒 假 各 科 作 业</w:t>
      </w:r>
    </w:p>
    <w:p w:rsidR="00E574BB" w:rsidRPr="00AB02E4" w:rsidRDefault="00F943FC" w:rsidP="00AB02E4">
      <w:pPr>
        <w:ind w:firstLineChars="200" w:firstLine="420"/>
        <w:rPr>
          <w:szCs w:val="24"/>
          <w:shd w:val="clear" w:color="auto" w:fill="FFFFFF"/>
        </w:rPr>
      </w:pPr>
      <w:r w:rsidRPr="00AB02E4">
        <w:rPr>
          <w:rFonts w:hint="eastAsia"/>
          <w:szCs w:val="24"/>
          <w:shd w:val="clear" w:color="auto" w:fill="FFFFFF"/>
        </w:rPr>
        <w:t>寒假的二十天，对于分秒必争的高三学生来说，是自主归纳整理、</w:t>
      </w:r>
      <w:r w:rsidR="00944F4F" w:rsidRPr="00AB02E4">
        <w:rPr>
          <w:rFonts w:hint="eastAsia"/>
          <w:szCs w:val="24"/>
          <w:shd w:val="clear" w:color="auto" w:fill="FFFFFF"/>
        </w:rPr>
        <w:t>记忆背诵、</w:t>
      </w:r>
      <w:r w:rsidRPr="00AB02E4">
        <w:rPr>
          <w:rFonts w:hint="eastAsia"/>
          <w:szCs w:val="24"/>
          <w:shd w:val="clear" w:color="auto" w:fill="FFFFFF"/>
        </w:rPr>
        <w:t>查漏补缺、</w:t>
      </w:r>
      <w:proofErr w:type="gramStart"/>
      <w:r w:rsidRPr="00AB02E4">
        <w:rPr>
          <w:rFonts w:hint="eastAsia"/>
          <w:szCs w:val="24"/>
          <w:shd w:val="clear" w:color="auto" w:fill="FFFFFF"/>
        </w:rPr>
        <w:t>弥补弱科的</w:t>
      </w:r>
      <w:proofErr w:type="gramEnd"/>
      <w:r w:rsidRPr="00AB02E4">
        <w:rPr>
          <w:rFonts w:hint="eastAsia"/>
          <w:szCs w:val="24"/>
          <w:shd w:val="clear" w:color="auto" w:fill="FFFFFF"/>
        </w:rPr>
        <w:t>黄金时间。</w:t>
      </w:r>
    </w:p>
    <w:p w:rsidR="00944F4F" w:rsidRPr="00AB02E4" w:rsidRDefault="00944F4F" w:rsidP="00AB02E4">
      <w:pPr>
        <w:ind w:firstLineChars="200" w:firstLine="420"/>
        <w:rPr>
          <w:sz w:val="24"/>
          <w:szCs w:val="24"/>
          <w:shd w:val="clear" w:color="auto" w:fill="FFFFFF"/>
        </w:rPr>
      </w:pPr>
      <w:r w:rsidRPr="00AB02E4">
        <w:rPr>
          <w:rFonts w:hint="eastAsia"/>
          <w:szCs w:val="24"/>
          <w:shd w:val="clear" w:color="auto" w:fill="FFFFFF"/>
        </w:rPr>
        <w:t>为了让同学们有更充裕的时间根据自己的情况自主复习，在年级的统筹下，各学科老师商定，各科寒假作业精选内容，限定时间：</w:t>
      </w:r>
      <w:r w:rsidRPr="00AB02E4">
        <w:rPr>
          <w:rFonts w:hint="eastAsia"/>
          <w:b/>
          <w:szCs w:val="24"/>
          <w:shd w:val="clear" w:color="auto" w:fill="FFFFFF"/>
        </w:rPr>
        <w:t>语文、数学、物理每天的作业量为</w:t>
      </w:r>
      <w:r w:rsidR="00F40267" w:rsidRPr="00AB02E4">
        <w:rPr>
          <w:rFonts w:hint="eastAsia"/>
          <w:b/>
          <w:szCs w:val="24"/>
          <w:shd w:val="clear" w:color="auto" w:fill="FFFFFF"/>
        </w:rPr>
        <w:t>1</w:t>
      </w:r>
      <w:r w:rsidRPr="00AB02E4">
        <w:rPr>
          <w:rFonts w:hint="eastAsia"/>
          <w:b/>
          <w:szCs w:val="24"/>
          <w:shd w:val="clear" w:color="auto" w:fill="FFFFFF"/>
        </w:rPr>
        <w:t>小时，其余各科为</w:t>
      </w:r>
      <w:r w:rsidR="00F40267" w:rsidRPr="00AB02E4">
        <w:rPr>
          <w:rFonts w:hint="eastAsia"/>
          <w:b/>
          <w:szCs w:val="24"/>
          <w:shd w:val="clear" w:color="auto" w:fill="FFFFFF"/>
        </w:rPr>
        <w:t>40</w:t>
      </w:r>
      <w:r w:rsidRPr="00AB02E4">
        <w:rPr>
          <w:rFonts w:hint="eastAsia"/>
          <w:b/>
          <w:szCs w:val="24"/>
          <w:shd w:val="clear" w:color="auto" w:fill="FFFFFF"/>
        </w:rPr>
        <w:t>分钟左右。</w:t>
      </w:r>
      <w:r w:rsidR="00D66164" w:rsidRPr="00AB02E4">
        <w:rPr>
          <w:rFonts w:hint="eastAsia"/>
          <w:b/>
          <w:szCs w:val="24"/>
          <w:shd w:val="clear" w:color="auto" w:fill="FFFFFF"/>
        </w:rPr>
        <w:t>这样寒假每天完成老师布置的作业时间大致为</w:t>
      </w:r>
      <w:r w:rsidR="00F40267" w:rsidRPr="00AB02E4">
        <w:rPr>
          <w:rFonts w:hint="eastAsia"/>
          <w:b/>
          <w:szCs w:val="24"/>
          <w:shd w:val="clear" w:color="auto" w:fill="FFFFFF"/>
        </w:rPr>
        <w:t>5</w:t>
      </w:r>
      <w:r w:rsidR="00D66164" w:rsidRPr="00AB02E4">
        <w:rPr>
          <w:rFonts w:hint="eastAsia"/>
          <w:b/>
          <w:szCs w:val="24"/>
          <w:shd w:val="clear" w:color="auto" w:fill="FFFFFF"/>
        </w:rPr>
        <w:t>至</w:t>
      </w:r>
      <w:r w:rsidR="00F40267" w:rsidRPr="00AB02E4">
        <w:rPr>
          <w:rFonts w:hint="eastAsia"/>
          <w:b/>
          <w:szCs w:val="24"/>
          <w:shd w:val="clear" w:color="auto" w:fill="FFFFFF"/>
        </w:rPr>
        <w:t>6</w:t>
      </w:r>
      <w:r w:rsidR="00D66164" w:rsidRPr="00AB02E4">
        <w:rPr>
          <w:rFonts w:hint="eastAsia"/>
          <w:b/>
          <w:szCs w:val="24"/>
          <w:shd w:val="clear" w:color="auto" w:fill="FFFFFF"/>
        </w:rPr>
        <w:t>小时。每天</w:t>
      </w:r>
      <w:r w:rsidR="00F40267" w:rsidRPr="00AB02E4">
        <w:rPr>
          <w:rFonts w:hint="eastAsia"/>
          <w:b/>
          <w:szCs w:val="24"/>
          <w:shd w:val="clear" w:color="auto" w:fill="FFFFFF"/>
        </w:rPr>
        <w:t>还有</w:t>
      </w:r>
      <w:r w:rsidR="00F40267" w:rsidRPr="00AB02E4">
        <w:rPr>
          <w:rFonts w:hint="eastAsia"/>
          <w:b/>
          <w:szCs w:val="24"/>
          <w:shd w:val="clear" w:color="auto" w:fill="FFFFFF"/>
        </w:rPr>
        <w:t>3</w:t>
      </w:r>
      <w:r w:rsidR="00F40267" w:rsidRPr="00AB02E4">
        <w:rPr>
          <w:rFonts w:hint="eastAsia"/>
          <w:b/>
          <w:szCs w:val="24"/>
          <w:shd w:val="clear" w:color="auto" w:fill="FFFFFF"/>
        </w:rPr>
        <w:t>至</w:t>
      </w:r>
      <w:r w:rsidR="00F40267" w:rsidRPr="00AB02E4">
        <w:rPr>
          <w:rFonts w:hint="eastAsia"/>
          <w:b/>
          <w:szCs w:val="24"/>
          <w:shd w:val="clear" w:color="auto" w:fill="FFFFFF"/>
        </w:rPr>
        <w:t>4</w:t>
      </w:r>
      <w:r w:rsidR="00D66164" w:rsidRPr="00AB02E4">
        <w:rPr>
          <w:rFonts w:hint="eastAsia"/>
          <w:b/>
          <w:szCs w:val="24"/>
          <w:shd w:val="clear" w:color="auto" w:fill="FFFFFF"/>
        </w:rPr>
        <w:t>小时的自主学习时间。</w:t>
      </w:r>
      <w:r w:rsidR="00D66164" w:rsidRPr="00AB02E4">
        <w:rPr>
          <w:rFonts w:hint="eastAsia"/>
          <w:szCs w:val="24"/>
          <w:shd w:val="clear" w:color="auto" w:fill="FFFFFF"/>
        </w:rPr>
        <w:t>自主学习的主要任务是是归纳整理、记忆背诵、查漏补缺、弥补弱科</w:t>
      </w:r>
      <w:r w:rsidR="00D66164" w:rsidRPr="00AB02E4">
        <w:rPr>
          <w:rFonts w:hint="eastAsia"/>
          <w:sz w:val="24"/>
          <w:szCs w:val="24"/>
          <w:shd w:val="clear" w:color="auto" w:fill="FFFFFF"/>
        </w:rPr>
        <w:t>。</w:t>
      </w:r>
    </w:p>
    <w:p w:rsidR="0049549E" w:rsidRDefault="00B34EA6" w:rsidP="00D83465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514852">
        <w:rPr>
          <w:rFonts w:ascii="方正粗宋简体" w:eastAsia="方正粗宋简体" w:hint="eastAsia"/>
          <w:b/>
          <w:sz w:val="28"/>
          <w:szCs w:val="28"/>
        </w:rPr>
        <w:t>语文：</w:t>
      </w:r>
    </w:p>
    <w:p w:rsidR="00D83465" w:rsidRPr="00D83465" w:rsidRDefault="00D83465" w:rsidP="00D83465">
      <w:pPr>
        <w:rPr>
          <w:rFonts w:ascii="宋体" w:eastAsia="宋体" w:hAnsi="宋体" w:cs="宋体"/>
          <w:kern w:val="0"/>
          <w:sz w:val="24"/>
          <w:szCs w:val="24"/>
        </w:rPr>
      </w:pPr>
      <w:r w:rsidRPr="00D83465">
        <w:rPr>
          <w:rFonts w:ascii="宋体" w:eastAsia="宋体" w:hAnsi="宋体" w:cs="宋体"/>
          <w:kern w:val="0"/>
          <w:sz w:val="24"/>
          <w:szCs w:val="24"/>
        </w:rPr>
        <w:t>（一）必做题</w:t>
      </w:r>
      <w:r w:rsidRPr="00D83465">
        <w:rPr>
          <w:rFonts w:ascii="宋体" w:eastAsia="宋体" w:hAnsi="宋体" w:cs="宋体"/>
          <w:kern w:val="0"/>
          <w:sz w:val="24"/>
          <w:szCs w:val="24"/>
        </w:rPr>
        <w:br/>
        <w:t>(1)套题训练：</w:t>
      </w:r>
      <w:proofErr w:type="gramStart"/>
      <w:r w:rsidRPr="00D83465">
        <w:rPr>
          <w:rFonts w:ascii="宋体" w:eastAsia="宋体" w:hAnsi="宋体" w:cs="宋体"/>
          <w:kern w:val="0"/>
          <w:sz w:val="24"/>
          <w:szCs w:val="24"/>
        </w:rPr>
        <w:t>全品高考</w:t>
      </w:r>
      <w:proofErr w:type="gramEnd"/>
      <w:r w:rsidRPr="00D83465">
        <w:rPr>
          <w:rFonts w:ascii="宋体" w:eastAsia="宋体" w:hAnsi="宋体" w:cs="宋体"/>
          <w:kern w:val="0"/>
          <w:sz w:val="24"/>
          <w:szCs w:val="24"/>
        </w:rPr>
        <w:t>模拟冲刺仿真卷。 要求：完成1-8套（9-10选做题），在仿真模拟卷答题卡限时作答，然后</w:t>
      </w:r>
      <w:proofErr w:type="gramStart"/>
      <w:r w:rsidRPr="00D83465">
        <w:rPr>
          <w:rFonts w:ascii="宋体" w:eastAsia="宋体" w:hAnsi="宋体" w:cs="宋体"/>
          <w:kern w:val="0"/>
          <w:sz w:val="24"/>
          <w:szCs w:val="24"/>
        </w:rPr>
        <w:t>自批并评分</w:t>
      </w:r>
      <w:proofErr w:type="gramEnd"/>
      <w:r w:rsidRPr="00D83465">
        <w:rPr>
          <w:rFonts w:ascii="宋体" w:eastAsia="宋体" w:hAnsi="宋体" w:cs="宋体"/>
          <w:kern w:val="0"/>
          <w:sz w:val="24"/>
          <w:szCs w:val="24"/>
        </w:rPr>
        <w:t>。</w:t>
      </w:r>
      <w:r w:rsidRPr="00D83465">
        <w:rPr>
          <w:rFonts w:ascii="宋体" w:eastAsia="宋体" w:hAnsi="宋体" w:cs="宋体"/>
          <w:kern w:val="0"/>
          <w:sz w:val="24"/>
          <w:szCs w:val="24"/>
        </w:rPr>
        <w:br/>
        <w:t>(2)</w:t>
      </w:r>
      <w:proofErr w:type="gramStart"/>
      <w:r w:rsidRPr="00D83465">
        <w:rPr>
          <w:rFonts w:ascii="宋体" w:eastAsia="宋体" w:hAnsi="宋体" w:cs="宋体"/>
          <w:kern w:val="0"/>
          <w:sz w:val="24"/>
          <w:szCs w:val="24"/>
        </w:rPr>
        <w:t>全品短平快</w:t>
      </w:r>
      <w:proofErr w:type="gramEnd"/>
      <w:r w:rsidRPr="00D83465">
        <w:rPr>
          <w:rFonts w:ascii="宋体" w:eastAsia="宋体" w:hAnsi="宋体" w:cs="宋体"/>
          <w:kern w:val="0"/>
          <w:sz w:val="24"/>
          <w:szCs w:val="24"/>
        </w:rPr>
        <w:t>：第一部分精练1-15。要求：关注文本阅读和诗歌鉴赏新题型解题思路。</w:t>
      </w:r>
      <w:r w:rsidRPr="00D83465">
        <w:rPr>
          <w:rFonts w:ascii="宋体" w:eastAsia="宋体" w:hAnsi="宋体" w:cs="宋体"/>
          <w:kern w:val="0"/>
          <w:sz w:val="24"/>
          <w:szCs w:val="24"/>
        </w:rPr>
        <w:br/>
        <w:t>(3)作文写作：</w:t>
      </w:r>
      <w:proofErr w:type="gramStart"/>
      <w:r w:rsidRPr="00D83465">
        <w:rPr>
          <w:rFonts w:ascii="宋体" w:eastAsia="宋体" w:hAnsi="宋体" w:cs="宋体"/>
          <w:kern w:val="0"/>
          <w:sz w:val="24"/>
          <w:szCs w:val="24"/>
        </w:rPr>
        <w:t>完成全品高考</w:t>
      </w:r>
      <w:proofErr w:type="gramEnd"/>
      <w:r w:rsidRPr="00D83465">
        <w:rPr>
          <w:rFonts w:ascii="宋体" w:eastAsia="宋体" w:hAnsi="宋体" w:cs="宋体"/>
          <w:kern w:val="0"/>
          <w:sz w:val="24"/>
          <w:szCs w:val="24"/>
        </w:rPr>
        <w:t>模拟冲刺仿真卷第2套、第6套两篇作文题。要求：在仿真模拟卷作文稿纸上限时完成。</w:t>
      </w:r>
      <w:r w:rsidRPr="00D83465">
        <w:rPr>
          <w:rFonts w:ascii="宋体" w:eastAsia="宋体" w:hAnsi="宋体" w:cs="宋体"/>
          <w:kern w:val="0"/>
          <w:sz w:val="24"/>
          <w:szCs w:val="24"/>
        </w:rPr>
        <w:br/>
        <w:t>（二）自主复习训练指导</w:t>
      </w:r>
      <w:r w:rsidRPr="00D83465">
        <w:rPr>
          <w:rFonts w:ascii="宋体" w:eastAsia="宋体" w:hAnsi="宋体" w:cs="宋体"/>
          <w:kern w:val="0"/>
          <w:sz w:val="24"/>
          <w:szCs w:val="24"/>
        </w:rPr>
        <w:br/>
        <w:t>(4)素材积累：高考作文最新素材快递(电子版) 。要求：反复阅读，仔细体会，学会运用。文件请自行下载打印。校园网课件→语文学科→【2017届】高三语文共享文件→作业管理。</w:t>
      </w:r>
      <w:r w:rsidRPr="00D83465">
        <w:rPr>
          <w:rFonts w:ascii="宋体" w:eastAsia="宋体" w:hAnsi="宋体" w:cs="宋体"/>
          <w:kern w:val="0"/>
          <w:sz w:val="24"/>
          <w:szCs w:val="24"/>
        </w:rPr>
        <w:br/>
        <w:t>(5)个性化弹性作业：A.结合《全品大一轮》《全品二轮专题》，针对自己的实际情况，梳理知识结构，查漏补缺，重点训练; B.</w:t>
      </w:r>
      <w:proofErr w:type="gramStart"/>
      <w:r w:rsidRPr="00D83465">
        <w:rPr>
          <w:rFonts w:ascii="宋体" w:eastAsia="宋体" w:hAnsi="宋体" w:cs="宋体"/>
          <w:kern w:val="0"/>
          <w:sz w:val="24"/>
          <w:szCs w:val="24"/>
        </w:rPr>
        <w:t>全品特色</w:t>
      </w:r>
      <w:proofErr w:type="gramEnd"/>
      <w:r w:rsidRPr="00D83465">
        <w:rPr>
          <w:rFonts w:ascii="宋体" w:eastAsia="宋体" w:hAnsi="宋体" w:cs="宋体"/>
          <w:kern w:val="0"/>
          <w:sz w:val="24"/>
          <w:szCs w:val="24"/>
        </w:rPr>
        <w:t>专项: 文化常识类类清和文言语段题题通，建议独立完成。名句默写篇篇练，有针对性练习；C.</w:t>
      </w:r>
      <w:proofErr w:type="gramStart"/>
      <w:r w:rsidRPr="00D83465">
        <w:rPr>
          <w:rFonts w:ascii="宋体" w:eastAsia="宋体" w:hAnsi="宋体" w:cs="宋体"/>
          <w:kern w:val="0"/>
          <w:sz w:val="24"/>
          <w:szCs w:val="24"/>
        </w:rPr>
        <w:t>针对六校三</w:t>
      </w:r>
      <w:proofErr w:type="gramEnd"/>
      <w:r w:rsidRPr="00D83465">
        <w:rPr>
          <w:rFonts w:ascii="宋体" w:eastAsia="宋体" w:hAnsi="宋体" w:cs="宋体"/>
          <w:kern w:val="0"/>
          <w:sz w:val="24"/>
          <w:szCs w:val="24"/>
        </w:rPr>
        <w:t>联和广州</w:t>
      </w:r>
      <w:proofErr w:type="gramStart"/>
      <w:r w:rsidRPr="00D83465">
        <w:rPr>
          <w:rFonts w:ascii="宋体" w:eastAsia="宋体" w:hAnsi="宋体" w:cs="宋体"/>
          <w:kern w:val="0"/>
          <w:sz w:val="24"/>
          <w:szCs w:val="24"/>
        </w:rPr>
        <w:t>零模扣</w:t>
      </w:r>
      <w:proofErr w:type="gramEnd"/>
      <w:r w:rsidRPr="00D83465">
        <w:rPr>
          <w:rFonts w:ascii="宋体" w:eastAsia="宋体" w:hAnsi="宋体" w:cs="宋体"/>
          <w:kern w:val="0"/>
          <w:sz w:val="24"/>
          <w:szCs w:val="24"/>
        </w:rPr>
        <w:t>分点，建议同学们重点关注成语、病句、图文转换、</w:t>
      </w:r>
      <w:proofErr w:type="gramStart"/>
      <w:r w:rsidRPr="00D83465">
        <w:rPr>
          <w:rFonts w:ascii="宋体" w:eastAsia="宋体" w:hAnsi="宋体" w:cs="宋体"/>
          <w:kern w:val="0"/>
          <w:sz w:val="24"/>
          <w:szCs w:val="24"/>
        </w:rPr>
        <w:t>衔接补句和</w:t>
      </w:r>
      <w:proofErr w:type="gramEnd"/>
      <w:r w:rsidRPr="00D83465">
        <w:rPr>
          <w:rFonts w:ascii="宋体" w:eastAsia="宋体" w:hAnsi="宋体" w:cs="宋体"/>
          <w:kern w:val="0"/>
          <w:sz w:val="24"/>
          <w:szCs w:val="24"/>
        </w:rPr>
        <w:t>诗歌鉴赏选择题。</w:t>
      </w:r>
      <w:r w:rsidRPr="00D83465">
        <w:rPr>
          <w:rFonts w:ascii="宋体" w:eastAsia="宋体" w:hAnsi="宋体" w:cs="宋体"/>
          <w:kern w:val="0"/>
          <w:sz w:val="24"/>
          <w:szCs w:val="24"/>
        </w:rPr>
        <w:br/>
        <w:t>以上（1）（2）（3）项作业开学第一天由课代表收齐后交语文老师验收。另外，为加强有针对性的练字训练，各班另行挑选5-10位书写质量有待提高的同学，按照要求专门练字，督促其限期提高书写质量。要求：利用仿真模拟卷答题卡作文稿纸，抄写背诵古诗</w:t>
      </w:r>
      <w:proofErr w:type="gramStart"/>
      <w:r w:rsidRPr="00D83465">
        <w:rPr>
          <w:rFonts w:ascii="宋体" w:eastAsia="宋体" w:hAnsi="宋体" w:cs="宋体"/>
          <w:kern w:val="0"/>
          <w:sz w:val="24"/>
          <w:szCs w:val="24"/>
        </w:rPr>
        <w:t>文或者</w:t>
      </w:r>
      <w:proofErr w:type="gramEnd"/>
      <w:r w:rsidRPr="00D83465">
        <w:rPr>
          <w:rFonts w:ascii="宋体" w:eastAsia="宋体" w:hAnsi="宋体" w:cs="宋体"/>
          <w:kern w:val="0"/>
          <w:sz w:val="24"/>
          <w:szCs w:val="24"/>
        </w:rPr>
        <w:t>时文美文8篇，</w:t>
      </w:r>
      <w:proofErr w:type="gramStart"/>
      <w:r w:rsidRPr="00D83465">
        <w:rPr>
          <w:rFonts w:ascii="宋体" w:eastAsia="宋体" w:hAnsi="宋体" w:cs="宋体"/>
          <w:kern w:val="0"/>
          <w:sz w:val="24"/>
          <w:szCs w:val="24"/>
        </w:rPr>
        <w:t>交老师</w:t>
      </w:r>
      <w:proofErr w:type="gramEnd"/>
      <w:r w:rsidRPr="00D83465">
        <w:rPr>
          <w:rFonts w:ascii="宋体" w:eastAsia="宋体" w:hAnsi="宋体" w:cs="宋体"/>
          <w:kern w:val="0"/>
          <w:sz w:val="24"/>
          <w:szCs w:val="24"/>
        </w:rPr>
        <w:t>检查。下期开学后由年级组织统一书写测试验收，不合格者将参加年级强化练字班继续练字。</w:t>
      </w:r>
    </w:p>
    <w:p w:rsidR="0049549E" w:rsidRPr="0049549E" w:rsidRDefault="00B34EA6" w:rsidP="0049549E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b/>
          <w:kern w:val="0"/>
          <w:sz w:val="24"/>
          <w:szCs w:val="24"/>
        </w:rPr>
        <w:t>数学：</w:t>
      </w:r>
    </w:p>
    <w:p w:rsidR="0049549E" w:rsidRPr="0049549E" w:rsidRDefault="0049549E" w:rsidP="0049549E">
      <w:pPr>
        <w:rPr>
          <w:rFonts w:ascii="宋体" w:eastAsia="宋体" w:hAnsi="宋体" w:cs="宋体"/>
          <w:kern w:val="0"/>
          <w:sz w:val="24"/>
          <w:szCs w:val="24"/>
        </w:rPr>
      </w:pPr>
      <w:r w:rsidRPr="0049549E">
        <w:rPr>
          <w:rFonts w:ascii="宋体" w:eastAsia="宋体" w:hAnsi="宋体" w:cs="宋体"/>
          <w:kern w:val="0"/>
          <w:sz w:val="24"/>
          <w:szCs w:val="24"/>
        </w:rPr>
        <w:t>1.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基础训练：完成</w:t>
      </w:r>
      <w:r w:rsidRPr="0049549E">
        <w:rPr>
          <w:rFonts w:ascii="宋体" w:eastAsia="宋体" w:hAnsi="宋体" w:cs="宋体"/>
          <w:kern w:val="0"/>
          <w:sz w:val="24"/>
          <w:szCs w:val="24"/>
        </w:rPr>
        <w:t>10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套专题卷，</w:t>
      </w:r>
      <w:r w:rsidRPr="0049549E">
        <w:rPr>
          <w:rFonts w:ascii="宋体" w:eastAsia="宋体" w:hAnsi="宋体" w:cs="宋体"/>
          <w:kern w:val="0"/>
          <w:sz w:val="24"/>
          <w:szCs w:val="24"/>
        </w:rPr>
        <w:t>2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套综合卷；</w:t>
      </w:r>
    </w:p>
    <w:p w:rsidR="0049549E" w:rsidRPr="0049549E" w:rsidRDefault="0049549E" w:rsidP="0049549E">
      <w:pPr>
        <w:rPr>
          <w:rFonts w:ascii="宋体" w:eastAsia="宋体" w:hAnsi="宋体" w:cs="宋体"/>
          <w:kern w:val="0"/>
          <w:sz w:val="24"/>
          <w:szCs w:val="24"/>
        </w:rPr>
      </w:pPr>
      <w:r w:rsidRPr="0049549E">
        <w:rPr>
          <w:rFonts w:ascii="宋体" w:eastAsia="宋体" w:hAnsi="宋体" w:cs="宋体"/>
          <w:kern w:val="0"/>
          <w:sz w:val="24"/>
          <w:szCs w:val="24"/>
        </w:rPr>
        <w:t>2.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提炼方法：复习</w: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9549E">
        <w:rPr>
          <w:rFonts w:ascii="宋体" w:eastAsia="宋体" w:hAnsi="宋体" w:cs="宋体"/>
          <w:kern w:val="0"/>
          <w:sz w:val="24"/>
          <w:szCs w:val="24"/>
        </w:rPr>
        <w:instrText xml:space="preserve"> = 1 \* GB3 </w:instrTex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课本</w: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9549E">
        <w:rPr>
          <w:rFonts w:ascii="宋体" w:eastAsia="宋体" w:hAnsi="宋体" w:cs="宋体"/>
          <w:kern w:val="0"/>
          <w:sz w:val="24"/>
          <w:szCs w:val="24"/>
        </w:rPr>
        <w:instrText xml:space="preserve"> = 2 \* GB3 </w:instrTex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②</w: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gramStart"/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全品一轮</w:t>
      </w:r>
      <w:proofErr w:type="gramEnd"/>
      <w:r w:rsidRPr="0049549E">
        <w:rPr>
          <w:rFonts w:ascii="宋体" w:eastAsia="宋体" w:hAnsi="宋体" w:cs="宋体" w:hint="eastAsia"/>
          <w:kern w:val="0"/>
          <w:sz w:val="24"/>
          <w:szCs w:val="24"/>
        </w:rPr>
        <w:t>用书</w: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9549E">
        <w:rPr>
          <w:rFonts w:ascii="宋体" w:eastAsia="宋体" w:hAnsi="宋体" w:cs="宋体"/>
          <w:kern w:val="0"/>
          <w:sz w:val="24"/>
          <w:szCs w:val="24"/>
        </w:rPr>
        <w:instrText xml:space="preserve"> = 3 \* GB3 </w:instrTex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③</w: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549E">
        <w:rPr>
          <w:rFonts w:ascii="宋体" w:eastAsia="宋体" w:hAnsi="宋体" w:cs="宋体"/>
          <w:kern w:val="0"/>
          <w:sz w:val="24"/>
          <w:szCs w:val="24"/>
        </w:rPr>
        <w:t>2014-2016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高考真题</w: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9549E">
        <w:rPr>
          <w:rFonts w:ascii="宋体" w:eastAsia="宋体" w:hAnsi="宋体" w:cs="宋体"/>
          <w:kern w:val="0"/>
          <w:sz w:val="24"/>
          <w:szCs w:val="24"/>
        </w:rPr>
        <w:instrText xml:space="preserve"> = 4 \* GB3 </w:instrTex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④</w:t>
      </w:r>
      <w:r w:rsidRPr="0049549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gramStart"/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周测周练</w:t>
      </w:r>
      <w:proofErr w:type="gramEnd"/>
      <w:r w:rsidRPr="0049549E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49549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9549E" w:rsidRPr="0049549E" w:rsidRDefault="0049549E" w:rsidP="0049549E">
      <w:pPr>
        <w:rPr>
          <w:rFonts w:ascii="宋体" w:eastAsia="宋体" w:hAnsi="宋体" w:cs="宋体"/>
          <w:kern w:val="0"/>
          <w:sz w:val="24"/>
          <w:szCs w:val="24"/>
        </w:rPr>
      </w:pPr>
      <w:r w:rsidRPr="0049549E">
        <w:rPr>
          <w:rFonts w:ascii="宋体" w:eastAsia="宋体" w:hAnsi="宋体" w:cs="宋体"/>
          <w:kern w:val="0"/>
          <w:sz w:val="24"/>
          <w:szCs w:val="24"/>
        </w:rPr>
        <w:t>3.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明确目标，提升层次：夯实</w:t>
      </w:r>
      <w:r w:rsidRPr="0049549E">
        <w:rPr>
          <w:rFonts w:ascii="宋体" w:eastAsia="宋体" w:hAnsi="宋体" w:cs="宋体"/>
          <w:kern w:val="0"/>
          <w:sz w:val="24"/>
          <w:szCs w:val="24"/>
        </w:rPr>
        <w:t>100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分，立足</w:t>
      </w:r>
      <w:r w:rsidRPr="0049549E">
        <w:rPr>
          <w:rFonts w:ascii="宋体" w:eastAsia="宋体" w:hAnsi="宋体" w:cs="宋体"/>
          <w:kern w:val="0"/>
          <w:sz w:val="24"/>
          <w:szCs w:val="24"/>
        </w:rPr>
        <w:t>120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分，冲击</w:t>
      </w:r>
      <w:r w:rsidRPr="0049549E">
        <w:rPr>
          <w:rFonts w:ascii="宋体" w:eastAsia="宋体" w:hAnsi="宋体" w:cs="宋体"/>
          <w:kern w:val="0"/>
          <w:sz w:val="24"/>
          <w:szCs w:val="24"/>
        </w:rPr>
        <w:t>150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分。</w:t>
      </w:r>
    </w:p>
    <w:p w:rsidR="0049549E" w:rsidRPr="0049549E" w:rsidRDefault="0049549E" w:rsidP="0049549E">
      <w:pPr>
        <w:rPr>
          <w:rFonts w:ascii="宋体" w:eastAsia="宋体" w:hAnsi="宋体" w:cs="宋体"/>
          <w:kern w:val="0"/>
          <w:sz w:val="24"/>
          <w:szCs w:val="24"/>
        </w:rPr>
      </w:pPr>
    </w:p>
    <w:p w:rsidR="00B34EA6" w:rsidRPr="0049549E" w:rsidRDefault="00B34EA6" w:rsidP="0016065A">
      <w:pPr>
        <w:spacing w:beforeLines="50" w:before="156" w:line="280" w:lineRule="exact"/>
        <w:rPr>
          <w:rFonts w:ascii="宋体" w:eastAsia="宋体" w:hAnsi="宋体" w:cs="宋体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b/>
          <w:kern w:val="0"/>
          <w:sz w:val="24"/>
          <w:szCs w:val="24"/>
        </w:rPr>
        <w:t>英语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83465" w:rsidRPr="00D83465" w:rsidRDefault="00D83465" w:rsidP="00D83465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465">
        <w:rPr>
          <w:rFonts w:ascii="宋体" w:eastAsia="宋体" w:hAnsi="宋体" w:cs="宋体" w:hint="eastAsia"/>
          <w:kern w:val="0"/>
          <w:sz w:val="24"/>
          <w:szCs w:val="24"/>
        </w:rPr>
        <w:t>一、听说训练：《口语无忧》或《</w:t>
      </w:r>
      <w:r w:rsidRPr="00D83465">
        <w:rPr>
          <w:rFonts w:ascii="宋体" w:eastAsia="宋体" w:hAnsi="宋体" w:cs="宋体"/>
          <w:kern w:val="0"/>
          <w:sz w:val="24"/>
          <w:szCs w:val="24"/>
        </w:rPr>
        <w:t>E</w:t>
      </w:r>
      <w:r w:rsidRPr="00D83465">
        <w:rPr>
          <w:rFonts w:ascii="宋体" w:eastAsia="宋体" w:hAnsi="宋体" w:cs="宋体" w:hint="eastAsia"/>
          <w:kern w:val="0"/>
          <w:sz w:val="24"/>
          <w:szCs w:val="24"/>
        </w:rPr>
        <w:t>听说》或个人资料</w:t>
      </w:r>
      <w:r w:rsidRPr="00D834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3465">
        <w:rPr>
          <w:rFonts w:ascii="宋体" w:eastAsia="宋体" w:hAnsi="宋体" w:cs="宋体" w:hint="eastAsia"/>
          <w:kern w:val="0"/>
          <w:sz w:val="24"/>
          <w:szCs w:val="24"/>
        </w:rPr>
        <w:t>（保证</w:t>
      </w:r>
      <w:r w:rsidRPr="00D83465">
        <w:rPr>
          <w:rFonts w:ascii="宋体" w:eastAsia="宋体" w:hAnsi="宋体" w:cs="宋体"/>
          <w:kern w:val="0"/>
          <w:sz w:val="24"/>
          <w:szCs w:val="24"/>
        </w:rPr>
        <w:t>10</w:t>
      </w:r>
      <w:r w:rsidRPr="00D83465">
        <w:rPr>
          <w:rFonts w:ascii="宋体" w:eastAsia="宋体" w:hAnsi="宋体" w:cs="宋体" w:hint="eastAsia"/>
          <w:kern w:val="0"/>
          <w:sz w:val="24"/>
          <w:szCs w:val="24"/>
        </w:rPr>
        <w:t>套）</w:t>
      </w:r>
    </w:p>
    <w:p w:rsidR="00D83465" w:rsidRPr="00D83465" w:rsidRDefault="00D83465" w:rsidP="00D83465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465">
        <w:rPr>
          <w:rFonts w:ascii="宋体" w:eastAsia="宋体" w:hAnsi="宋体" w:cs="宋体" w:hint="eastAsia"/>
          <w:kern w:val="0"/>
          <w:sz w:val="24"/>
          <w:szCs w:val="24"/>
        </w:rPr>
        <w:t>二、基础专项：《</w:t>
      </w:r>
      <w:r w:rsidRPr="00D83465">
        <w:rPr>
          <w:rFonts w:ascii="宋体" w:eastAsia="宋体" w:hAnsi="宋体" w:cs="宋体"/>
          <w:kern w:val="0"/>
          <w:sz w:val="24"/>
          <w:szCs w:val="24"/>
        </w:rPr>
        <w:t>2017</w:t>
      </w:r>
      <w:r w:rsidRPr="00D83465">
        <w:rPr>
          <w:rFonts w:ascii="宋体" w:eastAsia="宋体" w:hAnsi="宋体" w:cs="宋体" w:hint="eastAsia"/>
          <w:kern w:val="0"/>
          <w:sz w:val="24"/>
          <w:szCs w:val="24"/>
        </w:rPr>
        <w:t>名师指津》</w:t>
      </w:r>
    </w:p>
    <w:p w:rsidR="00D83465" w:rsidRPr="00D83465" w:rsidRDefault="00D83465" w:rsidP="00D83465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465">
        <w:rPr>
          <w:rFonts w:ascii="宋体" w:eastAsia="宋体" w:hAnsi="宋体" w:cs="宋体" w:hint="eastAsia"/>
          <w:kern w:val="0"/>
          <w:sz w:val="24"/>
          <w:szCs w:val="24"/>
        </w:rPr>
        <w:t>三、综合套题：《新课标全国模拟仿真卷》（</w:t>
      </w:r>
      <w:r w:rsidRPr="00D83465">
        <w:rPr>
          <w:rFonts w:ascii="宋体" w:eastAsia="宋体" w:hAnsi="宋体" w:cs="宋体"/>
          <w:kern w:val="0"/>
          <w:sz w:val="24"/>
          <w:szCs w:val="24"/>
        </w:rPr>
        <w:t>10</w:t>
      </w:r>
      <w:r w:rsidRPr="00D83465">
        <w:rPr>
          <w:rFonts w:ascii="宋体" w:eastAsia="宋体" w:hAnsi="宋体" w:cs="宋体" w:hint="eastAsia"/>
          <w:kern w:val="0"/>
          <w:sz w:val="24"/>
          <w:szCs w:val="24"/>
        </w:rPr>
        <w:t>套）</w:t>
      </w:r>
    </w:p>
    <w:p w:rsidR="0049549E" w:rsidRPr="0049549E" w:rsidRDefault="0049549E" w:rsidP="0049549E">
      <w:pPr>
        <w:rPr>
          <w:rFonts w:ascii="宋体" w:eastAsia="宋体" w:hAnsi="宋体" w:cs="宋体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自主复习英语基础知识的建议</w:t>
      </w:r>
    </w:p>
    <w:p w:rsidR="0049549E" w:rsidRPr="0049549E" w:rsidRDefault="0049549E" w:rsidP="0049549E">
      <w:pPr>
        <w:pStyle w:val="a6"/>
        <w:numPr>
          <w:ilvl w:val="0"/>
          <w:numId w:val="5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确定基础知识的复习内容</w:t>
      </w:r>
    </w:p>
    <w:p w:rsidR="0049549E" w:rsidRPr="0049549E" w:rsidRDefault="0049549E" w:rsidP="0049549E">
      <w:pPr>
        <w:pStyle w:val="a6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主要有四个板块：词汇、短语、句型和语法。</w:t>
      </w:r>
    </w:p>
    <w:p w:rsidR="0049549E" w:rsidRPr="0049549E" w:rsidRDefault="0049549E" w:rsidP="0049549E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二、采取科学有效的复习方法</w:t>
      </w:r>
    </w:p>
    <w:p w:rsidR="0049549E" w:rsidRPr="0049549E" w:rsidRDefault="0049549E" w:rsidP="0049549E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kern w:val="0"/>
          <w:sz w:val="24"/>
          <w:szCs w:val="24"/>
        </w:rPr>
        <w:t xml:space="preserve"> 1．词汇的归纳：按构词法、按首字母、同义词、反义词、话题词汇、不规则动词归纳。   2．短语的归纳：以动词、介词、名词、副词为中心归纳。 3．句型的归纳：重点句型、相似句型、句型转换归纳。4.  语法的归纳：按词法、按句法（名词性、定语、状语从句）。</w:t>
      </w:r>
    </w:p>
    <w:p w:rsidR="0049549E" w:rsidRPr="0049549E" w:rsidRDefault="0049549E" w:rsidP="0049549E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三、强化基础知识的应用意识</w:t>
      </w:r>
    </w:p>
    <w:p w:rsidR="0049549E" w:rsidRPr="0049549E" w:rsidRDefault="0049549E" w:rsidP="0049549E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基础知识必须与实际应用结合起来，坚持词不离句，句不离篇。一是口头应用，二是笔头应用。</w:t>
      </w:r>
    </w:p>
    <w:p w:rsidR="00B34EA6" w:rsidRPr="0049549E" w:rsidRDefault="00B34EA6" w:rsidP="0016065A">
      <w:pPr>
        <w:spacing w:beforeLines="50" w:before="156" w:line="28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B34EA6" w:rsidRPr="0049549E" w:rsidRDefault="0049549E" w:rsidP="0016065A">
      <w:pPr>
        <w:spacing w:beforeLines="50" w:before="156" w:line="280" w:lineRule="exact"/>
        <w:rPr>
          <w:rFonts w:ascii="宋体" w:eastAsia="宋体" w:hAnsi="宋体" w:cs="宋体"/>
          <w:b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物理</w:t>
      </w:r>
      <w:r w:rsidR="00B34EA6" w:rsidRPr="0049549E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B34EA6" w:rsidRPr="0049549E" w:rsidRDefault="00D83465" w:rsidP="0016065A">
      <w:pPr>
        <w:spacing w:beforeLines="50" w:before="156" w:line="280" w:lineRule="exact"/>
        <w:rPr>
          <w:rFonts w:ascii="宋体" w:eastAsia="宋体" w:hAnsi="宋体" w:cs="宋体"/>
          <w:kern w:val="0"/>
          <w:sz w:val="24"/>
          <w:szCs w:val="24"/>
        </w:rPr>
      </w:pPr>
      <w:r w:rsidRPr="0049549E">
        <w:rPr>
          <w:rFonts w:ascii="宋体" w:eastAsia="宋体" w:hAnsi="宋体" w:cs="宋体"/>
          <w:kern w:val="0"/>
          <w:sz w:val="24"/>
          <w:szCs w:val="24"/>
        </w:rPr>
        <w:t>物理寒假作业突出选择性！一本是易错题专题，另一本</w:t>
      </w:r>
      <w:proofErr w:type="gramStart"/>
      <w:r w:rsidRPr="0049549E">
        <w:rPr>
          <w:rFonts w:ascii="宋体" w:eastAsia="宋体" w:hAnsi="宋体" w:cs="宋体"/>
          <w:kern w:val="0"/>
          <w:sz w:val="24"/>
          <w:szCs w:val="24"/>
        </w:rPr>
        <w:t>是理综物理模拟</w:t>
      </w:r>
      <w:proofErr w:type="gramEnd"/>
      <w:r w:rsidRPr="0049549E">
        <w:rPr>
          <w:rFonts w:ascii="宋体" w:eastAsia="宋体" w:hAnsi="宋体" w:cs="宋体"/>
          <w:kern w:val="0"/>
          <w:sz w:val="24"/>
          <w:szCs w:val="24"/>
        </w:rPr>
        <w:t>题。不要求全部完成。至少做4套套题，然后根据错误情况，有选择地</w:t>
      </w:r>
      <w:proofErr w:type="gramStart"/>
      <w:r w:rsidRPr="0049549E">
        <w:rPr>
          <w:rFonts w:ascii="宋体" w:eastAsia="宋体" w:hAnsi="宋体" w:cs="宋体"/>
          <w:kern w:val="0"/>
          <w:sz w:val="24"/>
          <w:szCs w:val="24"/>
        </w:rPr>
        <w:t>做对</w:t>
      </w:r>
      <w:proofErr w:type="gramEnd"/>
      <w:r w:rsidRPr="0049549E">
        <w:rPr>
          <w:rFonts w:ascii="宋体" w:eastAsia="宋体" w:hAnsi="宋体" w:cs="宋体"/>
          <w:kern w:val="0"/>
          <w:sz w:val="24"/>
          <w:szCs w:val="24"/>
        </w:rPr>
        <w:t>应的专题。有余力的同学可以把模拟题全部完成。</w:t>
      </w:r>
    </w:p>
    <w:p w:rsidR="00B34EA6" w:rsidRPr="0049549E" w:rsidRDefault="0049549E" w:rsidP="0016065A">
      <w:pPr>
        <w:spacing w:beforeLines="50" w:before="156" w:line="280" w:lineRule="exac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化学</w:t>
      </w:r>
      <w:r w:rsidR="00B34EA6" w:rsidRPr="0049549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83465" w:rsidRPr="00D83465" w:rsidRDefault="00D83465" w:rsidP="00D83465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465">
        <w:rPr>
          <w:rFonts w:ascii="宋体" w:eastAsia="宋体" w:hAnsi="宋体" w:cs="宋体"/>
          <w:kern w:val="0"/>
          <w:sz w:val="24"/>
          <w:szCs w:val="24"/>
        </w:rPr>
        <w:t>（1）务必保证每天40-50分钟的化学学习时间以保持良好的竞技状态。</w:t>
      </w:r>
    </w:p>
    <w:p w:rsidR="00D83465" w:rsidRPr="00D83465" w:rsidRDefault="00D83465" w:rsidP="00D83465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465">
        <w:rPr>
          <w:rFonts w:ascii="宋体" w:eastAsia="宋体" w:hAnsi="宋体" w:cs="宋体"/>
          <w:kern w:val="0"/>
          <w:sz w:val="24"/>
          <w:szCs w:val="24"/>
        </w:rPr>
        <w:t>（2）系统复习阅读《步步高》（第一轮），根据个人实际情况重点复习相对薄弱部分。</w:t>
      </w:r>
    </w:p>
    <w:p w:rsidR="00D83465" w:rsidRPr="00D83465" w:rsidRDefault="00D83465" w:rsidP="00D83465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465">
        <w:rPr>
          <w:rFonts w:ascii="宋体" w:eastAsia="宋体" w:hAnsi="宋体" w:cs="宋体"/>
          <w:kern w:val="0"/>
          <w:sz w:val="24"/>
          <w:szCs w:val="24"/>
        </w:rPr>
        <w:t>（3）完成</w:t>
      </w:r>
      <w:proofErr w:type="gramStart"/>
      <w:r w:rsidRPr="00D83465">
        <w:rPr>
          <w:rFonts w:ascii="宋体" w:eastAsia="宋体" w:hAnsi="宋体" w:cs="宋体"/>
          <w:kern w:val="0"/>
          <w:sz w:val="24"/>
          <w:szCs w:val="24"/>
        </w:rPr>
        <w:t>寒假共</w:t>
      </w:r>
      <w:proofErr w:type="gramEnd"/>
      <w:r w:rsidRPr="00D83465">
        <w:rPr>
          <w:rFonts w:ascii="宋体" w:eastAsia="宋体" w:hAnsi="宋体" w:cs="宋体"/>
          <w:kern w:val="0"/>
          <w:sz w:val="24"/>
          <w:szCs w:val="24"/>
        </w:rPr>
        <w:t>九套作业，建议每套限时50分钟独立完成，完成后核对答案并订正。</w:t>
      </w:r>
    </w:p>
    <w:p w:rsidR="00D83465" w:rsidRPr="00D83465" w:rsidRDefault="00D83465" w:rsidP="00D83465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465">
        <w:rPr>
          <w:rFonts w:ascii="宋体" w:eastAsia="宋体" w:hAnsi="宋体" w:cs="宋体"/>
          <w:kern w:val="0"/>
          <w:sz w:val="24"/>
          <w:szCs w:val="24"/>
        </w:rPr>
        <w:t>（4）限时2.5小时独立完成一套《理综》并自评订正。 </w:t>
      </w:r>
    </w:p>
    <w:p w:rsidR="0049549E" w:rsidRDefault="0049549E" w:rsidP="0049549E">
      <w:pPr>
        <w:spacing w:beforeLines="50" w:before="156"/>
        <w:rPr>
          <w:rFonts w:ascii="宋体" w:eastAsia="宋体" w:hAnsi="宋体" w:cs="宋体" w:hint="eastAsia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b/>
          <w:kern w:val="0"/>
          <w:sz w:val="24"/>
          <w:szCs w:val="24"/>
        </w:rPr>
        <w:t>历史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9549E" w:rsidRPr="0049549E" w:rsidRDefault="0049549E" w:rsidP="00C558A9">
      <w:pPr>
        <w:spacing w:beforeLines="50" w:before="156"/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名校模拟示范卷（</w:t>
      </w:r>
      <w:r w:rsidRPr="0049549E">
        <w:rPr>
          <w:rFonts w:ascii="宋体" w:eastAsia="宋体" w:hAnsi="宋体" w:cs="宋体"/>
          <w:kern w:val="0"/>
          <w:sz w:val="24"/>
          <w:szCs w:val="24"/>
        </w:rPr>
        <w:t>4-15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）；熟读二轮专题复习与策略（通史版），动手整理</w:t>
      </w:r>
      <w:r w:rsidRPr="0049549E">
        <w:rPr>
          <w:rFonts w:ascii="宋体" w:eastAsia="宋体" w:hAnsi="宋体" w:cs="宋体"/>
          <w:kern w:val="0"/>
          <w:sz w:val="24"/>
          <w:szCs w:val="24"/>
        </w:rPr>
        <w:t>13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个历史阶段知识结构。</w:t>
      </w:r>
    </w:p>
    <w:p w:rsidR="0049549E" w:rsidRPr="0049549E" w:rsidRDefault="0049549E" w:rsidP="0049549E">
      <w:pPr>
        <w:spacing w:beforeLines="50" w:before="156"/>
        <w:rPr>
          <w:rFonts w:ascii="宋体" w:eastAsia="宋体" w:hAnsi="宋体" w:cs="宋体" w:hint="eastAsia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b/>
          <w:kern w:val="0"/>
          <w:sz w:val="24"/>
          <w:szCs w:val="24"/>
        </w:rPr>
        <w:t>政治历史地理</w:t>
      </w:r>
      <w:r w:rsidRPr="0049549E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文综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49549E" w:rsidRPr="0049549E" w:rsidRDefault="0049549E" w:rsidP="0049549E">
      <w:pPr>
        <w:spacing w:beforeLines="50" w:before="156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9549E">
        <w:rPr>
          <w:rFonts w:ascii="宋体" w:eastAsia="宋体" w:hAnsi="宋体" w:cs="宋体" w:hint="eastAsia"/>
          <w:kern w:val="0"/>
          <w:sz w:val="24"/>
          <w:szCs w:val="24"/>
        </w:rPr>
        <w:t>文综单</w:t>
      </w:r>
      <w:proofErr w:type="gramEnd"/>
      <w:r w:rsidRPr="0049549E">
        <w:rPr>
          <w:rFonts w:ascii="宋体" w:eastAsia="宋体" w:hAnsi="宋体" w:cs="宋体" w:hint="eastAsia"/>
          <w:kern w:val="0"/>
          <w:sz w:val="24"/>
          <w:szCs w:val="24"/>
        </w:rPr>
        <w:t>选专项练习试卷一套，完成</w:t>
      </w:r>
      <w:r w:rsidRPr="0049549E">
        <w:rPr>
          <w:rFonts w:ascii="宋体" w:eastAsia="宋体" w:hAnsi="宋体" w:cs="宋体"/>
          <w:kern w:val="0"/>
          <w:sz w:val="24"/>
          <w:szCs w:val="24"/>
        </w:rPr>
        <w:t>10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份。每份定时</w:t>
      </w:r>
      <w:r w:rsidRPr="0049549E">
        <w:rPr>
          <w:rFonts w:ascii="宋体" w:eastAsia="宋体" w:hAnsi="宋体" w:cs="宋体"/>
          <w:kern w:val="0"/>
          <w:sz w:val="24"/>
          <w:szCs w:val="24"/>
        </w:rPr>
        <w:t>45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分钟。避免突击完成，应持续练习，保持做题感觉、热度。</w:t>
      </w:r>
    </w:p>
    <w:p w:rsidR="00B34EA6" w:rsidRPr="0049549E" w:rsidRDefault="0049549E" w:rsidP="0016065A">
      <w:pPr>
        <w:spacing w:beforeLines="50" w:before="156" w:line="280" w:lineRule="exact"/>
        <w:rPr>
          <w:rFonts w:ascii="宋体" w:eastAsia="宋体" w:hAnsi="宋体" w:cs="宋体"/>
          <w:b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b/>
          <w:kern w:val="0"/>
          <w:sz w:val="24"/>
          <w:szCs w:val="24"/>
        </w:rPr>
        <w:t>生物</w:t>
      </w:r>
      <w:r w:rsidR="00396B21" w:rsidRPr="0049549E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D83465" w:rsidRPr="0049549E" w:rsidRDefault="00D83465" w:rsidP="0049549E">
      <w:pPr>
        <w:spacing w:beforeLines="50" w:before="156"/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标准卷</w:t>
      </w:r>
      <w:r w:rsidRPr="0049549E">
        <w:rPr>
          <w:rFonts w:ascii="宋体" w:eastAsia="宋体" w:hAnsi="宋体" w:cs="宋体"/>
          <w:kern w:val="0"/>
          <w:sz w:val="24"/>
          <w:szCs w:val="24"/>
        </w:rPr>
        <w:t>8</w:t>
      </w:r>
      <w:r w:rsidRPr="0049549E">
        <w:rPr>
          <w:rFonts w:ascii="宋体" w:eastAsia="宋体" w:hAnsi="宋体" w:cs="宋体" w:hint="eastAsia"/>
          <w:kern w:val="0"/>
          <w:sz w:val="24"/>
          <w:szCs w:val="24"/>
        </w:rPr>
        <w:t>套，每套限时完成，要求所有错题有反思有笔记，强调教材的回归，关注考点与教材基础知识点的联系，注重知识点的归纳。剩余时间整理一轮复习过程中存在的知识漏洞，根据自身情况有针对性的进行强化练习。有余力的同学可以根据每本教材做思维导图，有意识的自主建构知识体系，开学后与同学及任课教师分享交流。</w:t>
      </w:r>
    </w:p>
    <w:p w:rsidR="00B34EA6" w:rsidRPr="0049549E" w:rsidRDefault="00B34EA6" w:rsidP="003E1718">
      <w:pPr>
        <w:spacing w:beforeLines="50" w:before="156"/>
        <w:rPr>
          <w:rFonts w:ascii="宋体" w:eastAsia="宋体" w:hAnsi="宋体" w:cs="宋体"/>
          <w:kern w:val="0"/>
          <w:sz w:val="24"/>
          <w:szCs w:val="24"/>
        </w:rPr>
      </w:pPr>
    </w:p>
    <w:p w:rsidR="00B34EA6" w:rsidRPr="0049549E" w:rsidRDefault="00B34EA6" w:rsidP="003E1718">
      <w:pPr>
        <w:spacing w:beforeLines="50" w:before="156"/>
        <w:rPr>
          <w:rFonts w:ascii="宋体" w:eastAsia="宋体" w:hAnsi="宋体" w:cs="宋体"/>
          <w:kern w:val="0"/>
          <w:sz w:val="24"/>
          <w:szCs w:val="24"/>
        </w:rPr>
      </w:pPr>
    </w:p>
    <w:p w:rsidR="00B34EA6" w:rsidRPr="0049549E" w:rsidRDefault="00B34EA6">
      <w:pPr>
        <w:spacing w:beforeLines="50" w:before="156"/>
        <w:rPr>
          <w:rFonts w:ascii="宋体" w:eastAsia="宋体" w:hAnsi="宋体" w:cs="宋体"/>
          <w:kern w:val="0"/>
          <w:sz w:val="24"/>
          <w:szCs w:val="24"/>
        </w:rPr>
      </w:pPr>
    </w:p>
    <w:sectPr w:rsidR="00B34EA6" w:rsidRPr="0049549E" w:rsidSect="00CD76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A43" w:rsidRDefault="00EE7A43" w:rsidP="0016065A">
      <w:r>
        <w:separator/>
      </w:r>
    </w:p>
  </w:endnote>
  <w:endnote w:type="continuationSeparator" w:id="0">
    <w:p w:rsidR="00EE7A43" w:rsidRDefault="00EE7A43" w:rsidP="0016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宋简体">
    <w:altName w:val="SimSun-ExtB"/>
    <w:charset w:val="86"/>
    <w:family w:val="script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A43" w:rsidRDefault="00EE7A43" w:rsidP="0016065A">
      <w:r>
        <w:separator/>
      </w:r>
    </w:p>
  </w:footnote>
  <w:footnote w:type="continuationSeparator" w:id="0">
    <w:p w:rsidR="00EE7A43" w:rsidRDefault="00EE7A43" w:rsidP="00160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3BCE"/>
    <w:multiLevelType w:val="hybridMultilevel"/>
    <w:tmpl w:val="29F4E1BA"/>
    <w:lvl w:ilvl="0" w:tplc="04090013">
      <w:start w:val="1"/>
      <w:numFmt w:val="chineseCountingThousand"/>
      <w:lvlText w:val="%1、"/>
      <w:lvlJc w:val="left"/>
      <w:pPr>
        <w:ind w:left="741" w:hanging="420"/>
      </w:pPr>
    </w:lvl>
    <w:lvl w:ilvl="1" w:tplc="04090019" w:tentative="1">
      <w:start w:val="1"/>
      <w:numFmt w:val="lowerLetter"/>
      <w:lvlText w:val="%2)"/>
      <w:lvlJc w:val="left"/>
      <w:pPr>
        <w:ind w:left="1161" w:hanging="420"/>
      </w:pPr>
    </w:lvl>
    <w:lvl w:ilvl="2" w:tplc="0409001B" w:tentative="1">
      <w:start w:val="1"/>
      <w:numFmt w:val="lowerRoman"/>
      <w:lvlText w:val="%3."/>
      <w:lvlJc w:val="right"/>
      <w:pPr>
        <w:ind w:left="1581" w:hanging="420"/>
      </w:pPr>
    </w:lvl>
    <w:lvl w:ilvl="3" w:tplc="0409000F" w:tentative="1">
      <w:start w:val="1"/>
      <w:numFmt w:val="decimal"/>
      <w:lvlText w:val="%4."/>
      <w:lvlJc w:val="left"/>
      <w:pPr>
        <w:ind w:left="2001" w:hanging="420"/>
      </w:pPr>
    </w:lvl>
    <w:lvl w:ilvl="4" w:tplc="04090019" w:tentative="1">
      <w:start w:val="1"/>
      <w:numFmt w:val="lowerLetter"/>
      <w:lvlText w:val="%5)"/>
      <w:lvlJc w:val="left"/>
      <w:pPr>
        <w:ind w:left="2421" w:hanging="420"/>
      </w:pPr>
    </w:lvl>
    <w:lvl w:ilvl="5" w:tplc="0409001B" w:tentative="1">
      <w:start w:val="1"/>
      <w:numFmt w:val="lowerRoman"/>
      <w:lvlText w:val="%6."/>
      <w:lvlJc w:val="right"/>
      <w:pPr>
        <w:ind w:left="2841" w:hanging="420"/>
      </w:pPr>
    </w:lvl>
    <w:lvl w:ilvl="6" w:tplc="0409000F" w:tentative="1">
      <w:start w:val="1"/>
      <w:numFmt w:val="decimal"/>
      <w:lvlText w:val="%7."/>
      <w:lvlJc w:val="left"/>
      <w:pPr>
        <w:ind w:left="3261" w:hanging="420"/>
      </w:pPr>
    </w:lvl>
    <w:lvl w:ilvl="7" w:tplc="04090019" w:tentative="1">
      <w:start w:val="1"/>
      <w:numFmt w:val="lowerLetter"/>
      <w:lvlText w:val="%8)"/>
      <w:lvlJc w:val="left"/>
      <w:pPr>
        <w:ind w:left="3681" w:hanging="420"/>
      </w:pPr>
    </w:lvl>
    <w:lvl w:ilvl="8" w:tplc="0409001B" w:tentative="1">
      <w:start w:val="1"/>
      <w:numFmt w:val="lowerRoman"/>
      <w:lvlText w:val="%9."/>
      <w:lvlJc w:val="right"/>
      <w:pPr>
        <w:ind w:left="4101" w:hanging="420"/>
      </w:pPr>
    </w:lvl>
  </w:abstractNum>
  <w:abstractNum w:abstractNumId="1">
    <w:nsid w:val="21BF4DD0"/>
    <w:multiLevelType w:val="hybridMultilevel"/>
    <w:tmpl w:val="D47C46E2"/>
    <w:lvl w:ilvl="0" w:tplc="AC9C810A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C564B"/>
    <w:multiLevelType w:val="hybridMultilevel"/>
    <w:tmpl w:val="0B16A640"/>
    <w:lvl w:ilvl="0" w:tplc="BA40A6DE">
      <w:start w:val="1"/>
      <w:numFmt w:val="decimal"/>
      <w:lvlText w:val="(%1)"/>
      <w:lvlJc w:val="left"/>
      <w:pPr>
        <w:ind w:left="375" w:hanging="375"/>
      </w:pPr>
      <w:rPr>
        <w:rFonts w:ascii="方正粗宋简体" w:eastAsia="方正粗宋简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A4122"/>
    <w:multiLevelType w:val="hybridMultilevel"/>
    <w:tmpl w:val="F438B5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2645ED"/>
    <w:multiLevelType w:val="hybridMultilevel"/>
    <w:tmpl w:val="A7B07DB0"/>
    <w:lvl w:ilvl="0" w:tplc="6ECE3138">
      <w:start w:val="1"/>
      <w:numFmt w:val="japaneseCounting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FC"/>
    <w:rsid w:val="00075A9D"/>
    <w:rsid w:val="000C3B5C"/>
    <w:rsid w:val="0016065A"/>
    <w:rsid w:val="001C22AE"/>
    <w:rsid w:val="002E6AF1"/>
    <w:rsid w:val="0030528B"/>
    <w:rsid w:val="00396B21"/>
    <w:rsid w:val="003E1718"/>
    <w:rsid w:val="004200F2"/>
    <w:rsid w:val="0044722E"/>
    <w:rsid w:val="0049549E"/>
    <w:rsid w:val="00514852"/>
    <w:rsid w:val="00552682"/>
    <w:rsid w:val="005A784A"/>
    <w:rsid w:val="005D31AA"/>
    <w:rsid w:val="00611BE9"/>
    <w:rsid w:val="006C147B"/>
    <w:rsid w:val="006D5EDA"/>
    <w:rsid w:val="006F0938"/>
    <w:rsid w:val="0072757F"/>
    <w:rsid w:val="007808F6"/>
    <w:rsid w:val="00944F4F"/>
    <w:rsid w:val="009A293F"/>
    <w:rsid w:val="00AB02E4"/>
    <w:rsid w:val="00AC60FE"/>
    <w:rsid w:val="00B34EA6"/>
    <w:rsid w:val="00C558A9"/>
    <w:rsid w:val="00C81251"/>
    <w:rsid w:val="00C95B81"/>
    <w:rsid w:val="00CD76AA"/>
    <w:rsid w:val="00CE1360"/>
    <w:rsid w:val="00CF5D4E"/>
    <w:rsid w:val="00D66164"/>
    <w:rsid w:val="00D83465"/>
    <w:rsid w:val="00DA1901"/>
    <w:rsid w:val="00DB5397"/>
    <w:rsid w:val="00DB63F8"/>
    <w:rsid w:val="00DE158C"/>
    <w:rsid w:val="00DF590B"/>
    <w:rsid w:val="00E226A0"/>
    <w:rsid w:val="00E574BB"/>
    <w:rsid w:val="00EC3188"/>
    <w:rsid w:val="00EE7A43"/>
    <w:rsid w:val="00F40267"/>
    <w:rsid w:val="00F50D0B"/>
    <w:rsid w:val="00F943FC"/>
    <w:rsid w:val="00F9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0267"/>
    <w:rPr>
      <w:b/>
      <w:bCs/>
    </w:rPr>
  </w:style>
  <w:style w:type="character" w:styleId="a5">
    <w:name w:val="Hyperlink"/>
    <w:basedOn w:val="a0"/>
    <w:uiPriority w:val="99"/>
    <w:semiHidden/>
    <w:unhideWhenUsed/>
    <w:rsid w:val="00F4026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02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293F"/>
    <w:rPr>
      <w:rFonts w:ascii="宋体" w:eastAsia="宋体" w:hAnsi="宋体" w:cs="宋体"/>
      <w:b/>
      <w:bCs/>
      <w:kern w:val="36"/>
      <w:sz w:val="48"/>
      <w:szCs w:val="48"/>
    </w:rPr>
  </w:style>
  <w:style w:type="table" w:styleId="a7">
    <w:name w:val="Table Grid"/>
    <w:basedOn w:val="a1"/>
    <w:uiPriority w:val="59"/>
    <w:rsid w:val="00CD7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16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6065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6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606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0267"/>
    <w:rPr>
      <w:b/>
      <w:bCs/>
    </w:rPr>
  </w:style>
  <w:style w:type="character" w:styleId="a5">
    <w:name w:val="Hyperlink"/>
    <w:basedOn w:val="a0"/>
    <w:uiPriority w:val="99"/>
    <w:semiHidden/>
    <w:unhideWhenUsed/>
    <w:rsid w:val="00F4026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02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293F"/>
    <w:rPr>
      <w:rFonts w:ascii="宋体" w:eastAsia="宋体" w:hAnsi="宋体" w:cs="宋体"/>
      <w:b/>
      <w:bCs/>
      <w:kern w:val="36"/>
      <w:sz w:val="48"/>
      <w:szCs w:val="48"/>
    </w:rPr>
  </w:style>
  <w:style w:type="table" w:styleId="a7">
    <w:name w:val="Table Grid"/>
    <w:basedOn w:val="a1"/>
    <w:uiPriority w:val="59"/>
    <w:rsid w:val="00CD7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16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6065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6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60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1351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0749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  <w:div w:id="930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1741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3480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  <w:div w:id="1671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1558</Characters>
  <Application>Microsoft Office Word</Application>
  <DocSecurity>0</DocSecurity>
  <Lines>12</Lines>
  <Paragraphs>3</Paragraphs>
  <ScaleCrop>false</ScaleCrop>
  <Company>Sky123.Org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</cp:lastModifiedBy>
  <cp:revision>3</cp:revision>
  <cp:lastPrinted>2017-01-12T00:37:00Z</cp:lastPrinted>
  <dcterms:created xsi:type="dcterms:W3CDTF">2017-01-12T00:36:00Z</dcterms:created>
  <dcterms:modified xsi:type="dcterms:W3CDTF">2017-01-12T00:40:00Z</dcterms:modified>
</cp:coreProperties>
</file>