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FF" w:rsidRPr="00206496" w:rsidRDefault="0056759C" w:rsidP="008C60FF">
      <w:pPr>
        <w:jc w:val="center"/>
        <w:rPr>
          <w:rFonts w:ascii="黑体" w:eastAsia="黑体" w:hAnsi="黑体"/>
          <w:b/>
          <w:sz w:val="52"/>
          <w:szCs w:val="44"/>
          <w:u w:val="single"/>
        </w:rPr>
      </w:pPr>
      <w:bookmarkStart w:id="0" w:name="_GoBack"/>
      <w:r w:rsidRPr="00206496">
        <w:rPr>
          <w:rFonts w:ascii="黑体" w:eastAsia="黑体" w:hAnsi="黑体" w:hint="eastAsia"/>
          <w:b/>
          <w:sz w:val="52"/>
          <w:szCs w:val="44"/>
          <w:u w:val="single"/>
        </w:rPr>
        <w:t>以</w:t>
      </w:r>
      <w:r w:rsidR="00D95A80" w:rsidRPr="00206496">
        <w:rPr>
          <w:rFonts w:ascii="黑体" w:eastAsia="黑体" w:hAnsi="黑体" w:hint="eastAsia"/>
          <w:b/>
          <w:sz w:val="52"/>
          <w:szCs w:val="44"/>
          <w:u w:val="single"/>
        </w:rPr>
        <w:t>超越成就</w:t>
      </w:r>
      <w:r w:rsidRPr="00206496">
        <w:rPr>
          <w:rFonts w:ascii="黑体" w:eastAsia="黑体" w:hAnsi="黑体" w:hint="eastAsia"/>
          <w:b/>
          <w:sz w:val="52"/>
          <w:szCs w:val="44"/>
          <w:u w:val="single"/>
        </w:rPr>
        <w:t>精彩语文</w:t>
      </w:r>
    </w:p>
    <w:bookmarkEnd w:id="0"/>
    <w:p w:rsidR="008C60FF" w:rsidRPr="00A54E38" w:rsidRDefault="008C60FF" w:rsidP="008C60FF">
      <w:pPr>
        <w:jc w:val="center"/>
        <w:rPr>
          <w:rFonts w:ascii="楷体" w:eastAsia="楷体" w:hAnsi="楷体"/>
        </w:rPr>
      </w:pPr>
      <w:r w:rsidRPr="00A54E38">
        <w:rPr>
          <w:rFonts w:ascii="楷体" w:eastAsia="楷体" w:hAnsi="楷体" w:hint="eastAsia"/>
        </w:rPr>
        <w:t>——在高一年级学科学法指导会上的讲话</w:t>
      </w:r>
    </w:p>
    <w:p w:rsidR="008C60FF" w:rsidRPr="00A54E38" w:rsidRDefault="000C456A" w:rsidP="000C456A">
      <w:pPr>
        <w:jc w:val="center"/>
        <w:rPr>
          <w:rFonts w:ascii="楷体" w:eastAsia="楷体" w:hAnsi="楷体"/>
        </w:rPr>
      </w:pPr>
      <w:r w:rsidRPr="00A54E38">
        <w:rPr>
          <w:rFonts w:ascii="楷体" w:eastAsia="楷体" w:hAnsi="楷体" w:hint="eastAsia"/>
        </w:rPr>
        <w:t>王中明</w:t>
      </w:r>
    </w:p>
    <w:p w:rsidR="000C456A" w:rsidRDefault="000C456A" w:rsidP="000C456A">
      <w:pPr>
        <w:jc w:val="center"/>
      </w:pPr>
    </w:p>
    <w:p w:rsidR="00742390" w:rsidRDefault="00742390" w:rsidP="00742390">
      <w:pPr>
        <w:spacing w:line="240" w:lineRule="exact"/>
        <w:rPr>
          <w:rFonts w:asciiTheme="minorEastAsia" w:hAnsiTheme="minorEastAsia"/>
          <w:b/>
          <w:szCs w:val="21"/>
        </w:rPr>
        <w:sectPr w:rsidR="00742390" w:rsidSect="00742390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165AFB" w:rsidRPr="0056759C" w:rsidRDefault="008C60FF" w:rsidP="0056759C">
      <w:pPr>
        <w:spacing w:line="260" w:lineRule="exact"/>
        <w:rPr>
          <w:rFonts w:asciiTheme="minorEastAsia" w:hAnsiTheme="minorEastAsia"/>
          <w:b/>
          <w:szCs w:val="21"/>
        </w:rPr>
      </w:pPr>
      <w:r w:rsidRPr="0056759C">
        <w:rPr>
          <w:rFonts w:asciiTheme="minorEastAsia" w:hAnsiTheme="minorEastAsia" w:hint="eastAsia"/>
          <w:b/>
          <w:szCs w:val="21"/>
        </w:rPr>
        <w:lastRenderedPageBreak/>
        <w:t>老师们、同学们：</w:t>
      </w:r>
    </w:p>
    <w:p w:rsidR="008C60FF" w:rsidRPr="0056759C" w:rsidRDefault="008C60FF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大家好！</w:t>
      </w:r>
    </w:p>
    <w:p w:rsidR="008C60FF" w:rsidRPr="0056759C" w:rsidRDefault="008C60FF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语文是一门基础学科，同时也是一门公共课。但确实有同学思想上存在误区，认为语文在于平常积累，结果平时忙着数理化，考前忙着政史地，语文总处于平常而不积累的被动地位。其实语文的重要性很多：语文可以让你“腹有诗书气自华”；可以让你丰富人生阅历，提升思想境界；可以让你强化思维能力，增强解决问题的能力；可以让你培养想象力，增强创造力；可以让你加强文学修养，培养生活情趣……</w:t>
      </w:r>
    </w:p>
    <w:p w:rsidR="008C60FF" w:rsidRPr="0056759C" w:rsidRDefault="008C60FF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有的同学看到这儿该笑了，任何一个老师都说自己的学科重要。那么，我给大家提一个问题：一个木桶由九块木板组成，这九块木板高度不一，那么水桶盛水的高度取决于哪一块木板呢？毫无疑问取决于最矮的那块。同样的道理，我们高一学习九门课程，语文如果做了最低的那块木板，我们的总分就落下来了。这就是现代社会中的“</w:t>
      </w:r>
      <w:r w:rsidRPr="0056759C">
        <w:rPr>
          <w:rFonts w:asciiTheme="minorEastAsia" w:hAnsiTheme="minorEastAsia" w:hint="eastAsia"/>
          <w:b/>
          <w:szCs w:val="21"/>
        </w:rPr>
        <w:t>木桶理论</w:t>
      </w:r>
      <w:r w:rsidRPr="0056759C">
        <w:rPr>
          <w:rFonts w:asciiTheme="minorEastAsia" w:hAnsiTheme="minorEastAsia" w:hint="eastAsia"/>
          <w:szCs w:val="21"/>
        </w:rPr>
        <w:t>”。而且据我的经验证明，一个学生从重点大学到名牌大学最大的拦路虎就是语文分数。因为，英语数学综合都可以拿140多分，而语文分数</w:t>
      </w:r>
      <w:r w:rsidR="00D95A80" w:rsidRPr="0056759C">
        <w:rPr>
          <w:rFonts w:asciiTheme="minorEastAsia" w:hAnsiTheme="minorEastAsia" w:hint="eastAsia"/>
          <w:szCs w:val="21"/>
        </w:rPr>
        <w:t>在85-115之间，</w:t>
      </w:r>
      <w:r w:rsidRPr="0056759C">
        <w:rPr>
          <w:rFonts w:asciiTheme="minorEastAsia" w:hAnsiTheme="minorEastAsia" w:hint="eastAsia"/>
          <w:szCs w:val="21"/>
        </w:rPr>
        <w:t>总有很大的提升空间，所以</w:t>
      </w:r>
      <w:r w:rsidRPr="0056759C">
        <w:rPr>
          <w:rFonts w:asciiTheme="minorEastAsia" w:hAnsiTheme="minorEastAsia" w:hint="eastAsia"/>
          <w:b/>
          <w:szCs w:val="21"/>
        </w:rPr>
        <w:t>语文的提升高度就是你超越别人的高度</w:t>
      </w:r>
      <w:r w:rsidRPr="0056759C">
        <w:rPr>
          <w:rFonts w:asciiTheme="minorEastAsia" w:hAnsiTheme="minorEastAsia" w:hint="eastAsia"/>
          <w:szCs w:val="21"/>
        </w:rPr>
        <w:t>。</w:t>
      </w:r>
    </w:p>
    <w:p w:rsidR="004B60D7" w:rsidRPr="0056759C" w:rsidRDefault="008C60FF" w:rsidP="0056759C">
      <w:pPr>
        <w:spacing w:line="260" w:lineRule="exact"/>
        <w:ind w:firstLineChars="200" w:firstLine="422"/>
        <w:rPr>
          <w:rFonts w:asciiTheme="minorEastAsia" w:hAnsiTheme="minorEastAsia"/>
          <w:b/>
          <w:szCs w:val="21"/>
        </w:rPr>
      </w:pPr>
      <w:r w:rsidRPr="0056759C">
        <w:rPr>
          <w:rFonts w:asciiTheme="minorEastAsia" w:hAnsiTheme="minorEastAsia" w:hint="eastAsia"/>
          <w:b/>
          <w:szCs w:val="21"/>
        </w:rPr>
        <w:t>可是如何超越呢？</w:t>
      </w:r>
    </w:p>
    <w:p w:rsidR="00924208" w:rsidRPr="0056759C" w:rsidRDefault="00924208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实现超越目标的</w:t>
      </w:r>
      <w:r w:rsidRPr="0056759C">
        <w:rPr>
          <w:rFonts w:asciiTheme="minorEastAsia" w:hAnsiTheme="minorEastAsia" w:hint="eastAsia"/>
          <w:b/>
          <w:szCs w:val="21"/>
          <w:u w:val="single"/>
        </w:rPr>
        <w:t>大</w:t>
      </w:r>
      <w:proofErr w:type="gramStart"/>
      <w:r w:rsidRPr="0056759C">
        <w:rPr>
          <w:rFonts w:asciiTheme="minorEastAsia" w:hAnsiTheme="minorEastAsia" w:hint="eastAsia"/>
          <w:b/>
          <w:szCs w:val="21"/>
          <w:u w:val="single"/>
        </w:rPr>
        <w:t>前题</w:t>
      </w:r>
      <w:proofErr w:type="gramEnd"/>
      <w:r w:rsidR="005B1C19" w:rsidRPr="0056759C">
        <w:rPr>
          <w:rFonts w:asciiTheme="minorEastAsia" w:hAnsiTheme="minorEastAsia" w:hint="eastAsia"/>
          <w:szCs w:val="21"/>
        </w:rPr>
        <w:t>有两个，</w:t>
      </w:r>
      <w:r w:rsidR="005B1C19" w:rsidRPr="0056759C">
        <w:rPr>
          <w:rFonts w:asciiTheme="minorEastAsia" w:hAnsiTheme="minorEastAsia" w:hint="eastAsia"/>
          <w:b/>
          <w:szCs w:val="21"/>
          <w:u w:val="single"/>
        </w:rPr>
        <w:t>一</w:t>
      </w:r>
      <w:r w:rsidRPr="0056759C">
        <w:rPr>
          <w:rFonts w:asciiTheme="minorEastAsia" w:hAnsiTheme="minorEastAsia" w:hint="eastAsia"/>
          <w:b/>
          <w:szCs w:val="21"/>
          <w:u w:val="single"/>
        </w:rPr>
        <w:t>是要重视</w:t>
      </w:r>
      <w:r w:rsidR="00E863EC" w:rsidRPr="0056759C">
        <w:rPr>
          <w:rFonts w:asciiTheme="minorEastAsia" w:hAnsiTheme="minorEastAsia" w:hint="eastAsia"/>
          <w:b/>
          <w:szCs w:val="21"/>
          <w:u w:val="single"/>
        </w:rPr>
        <w:t>语文</w:t>
      </w:r>
      <w:r w:rsidRPr="0056759C">
        <w:rPr>
          <w:rFonts w:asciiTheme="minorEastAsia" w:hAnsiTheme="minorEastAsia" w:hint="eastAsia"/>
          <w:szCs w:val="21"/>
        </w:rPr>
        <w:t>。态度决定一切。平时不认真学习，</w:t>
      </w:r>
      <w:proofErr w:type="gramStart"/>
      <w:r w:rsidRPr="0056759C">
        <w:rPr>
          <w:rFonts w:asciiTheme="minorEastAsia" w:hAnsiTheme="minorEastAsia" w:hint="eastAsia"/>
          <w:szCs w:val="21"/>
        </w:rPr>
        <w:t>不</w:t>
      </w:r>
      <w:proofErr w:type="gramEnd"/>
      <w:r w:rsidRPr="0056759C">
        <w:rPr>
          <w:rFonts w:asciiTheme="minorEastAsia" w:hAnsiTheme="minorEastAsia" w:hint="eastAsia"/>
          <w:szCs w:val="21"/>
        </w:rPr>
        <w:t>勤于积累，不把这150分的科目当成重要课目来学，是不可能学好语文的。</w:t>
      </w:r>
      <w:r w:rsidRPr="0056759C">
        <w:rPr>
          <w:rFonts w:asciiTheme="minorEastAsia" w:hAnsiTheme="minorEastAsia" w:hint="eastAsia"/>
          <w:b/>
          <w:szCs w:val="21"/>
          <w:u w:val="single"/>
        </w:rPr>
        <w:t>其次是要抓住两块阵地</w:t>
      </w:r>
      <w:r w:rsidRPr="0056759C">
        <w:rPr>
          <w:rFonts w:asciiTheme="minorEastAsia" w:hAnsiTheme="minorEastAsia" w:hint="eastAsia"/>
          <w:szCs w:val="21"/>
        </w:rPr>
        <w:t>，一个是课堂的40分钟这块阵地，一个是课外学语文这块阵地。</w:t>
      </w:r>
      <w:r w:rsidR="003723D0" w:rsidRPr="0056759C">
        <w:rPr>
          <w:rFonts w:asciiTheme="minorEastAsia" w:hAnsiTheme="minorEastAsia" w:hint="eastAsia"/>
          <w:szCs w:val="21"/>
        </w:rPr>
        <w:t>坚守</w:t>
      </w:r>
      <w:r w:rsidRPr="0056759C">
        <w:rPr>
          <w:rFonts w:asciiTheme="minorEastAsia" w:hAnsiTheme="minorEastAsia" w:hint="eastAsia"/>
          <w:szCs w:val="21"/>
        </w:rPr>
        <w:t>两块阵地，学好语文并不是难事。</w:t>
      </w:r>
    </w:p>
    <w:p w:rsidR="00BE41C2" w:rsidRPr="0056759C" w:rsidRDefault="0042397E" w:rsidP="0056759C">
      <w:pPr>
        <w:spacing w:line="260" w:lineRule="exact"/>
        <w:ind w:firstLineChars="200" w:firstLine="422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b/>
          <w:szCs w:val="21"/>
        </w:rPr>
        <w:t>超越别人的高度的</w:t>
      </w:r>
      <w:r w:rsidR="00924208" w:rsidRPr="0056759C">
        <w:rPr>
          <w:rFonts w:asciiTheme="minorEastAsia" w:hAnsiTheme="minorEastAsia" w:hint="eastAsia"/>
          <w:szCs w:val="21"/>
        </w:rPr>
        <w:t>具体方法</w:t>
      </w:r>
      <w:r w:rsidR="005B1C19" w:rsidRPr="0056759C">
        <w:rPr>
          <w:rFonts w:asciiTheme="minorEastAsia" w:hAnsiTheme="minorEastAsia" w:hint="eastAsia"/>
          <w:szCs w:val="21"/>
        </w:rPr>
        <w:t>，我用</w:t>
      </w:r>
      <w:r w:rsidRPr="0056759C">
        <w:rPr>
          <w:rFonts w:asciiTheme="minorEastAsia" w:hAnsiTheme="minorEastAsia" w:hint="eastAsia"/>
          <w:szCs w:val="21"/>
        </w:rPr>
        <w:t>五</w:t>
      </w:r>
      <w:r w:rsidR="005B1C19" w:rsidRPr="0056759C">
        <w:rPr>
          <w:rFonts w:asciiTheme="minorEastAsia" w:hAnsiTheme="minorEastAsia" w:hint="eastAsia"/>
          <w:szCs w:val="21"/>
        </w:rPr>
        <w:t>句话加以概括</w:t>
      </w:r>
      <w:r w:rsidR="00D95A80" w:rsidRPr="0056759C">
        <w:rPr>
          <w:rFonts w:asciiTheme="minorEastAsia" w:hAnsiTheme="minorEastAsia" w:hint="eastAsia"/>
          <w:szCs w:val="21"/>
        </w:rPr>
        <w:t>——</w:t>
      </w:r>
      <w:proofErr w:type="gramStart"/>
      <w:r w:rsidR="00D95A80" w:rsidRPr="0056759C">
        <w:rPr>
          <w:rFonts w:asciiTheme="minorEastAsia" w:hAnsiTheme="minorEastAsia" w:hint="eastAsia"/>
          <w:szCs w:val="21"/>
        </w:rPr>
        <w:t>—</w:t>
      </w:r>
      <w:proofErr w:type="gramEnd"/>
      <w:r w:rsidR="00D95A80" w:rsidRPr="0056759C">
        <w:rPr>
          <w:rFonts w:asciiTheme="minorEastAsia" w:hAnsiTheme="minorEastAsia"/>
          <w:szCs w:val="21"/>
        </w:rPr>
        <w:t xml:space="preserve"> </w:t>
      </w:r>
    </w:p>
    <w:p w:rsidR="007A3D92" w:rsidRPr="0056759C" w:rsidRDefault="005B1C19" w:rsidP="0056759C">
      <w:pPr>
        <w:spacing w:line="260" w:lineRule="exact"/>
        <w:ind w:firstLineChars="200" w:firstLine="422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b/>
          <w:szCs w:val="21"/>
        </w:rPr>
        <w:t>第一句话：</w:t>
      </w:r>
      <w:r w:rsidR="007A3D92" w:rsidRPr="0056759C">
        <w:rPr>
          <w:rFonts w:asciiTheme="minorEastAsia" w:hAnsiTheme="minorEastAsia" w:hint="eastAsia"/>
          <w:b/>
          <w:szCs w:val="21"/>
        </w:rPr>
        <w:t>树立</w:t>
      </w:r>
      <w:r w:rsidRPr="0056759C">
        <w:rPr>
          <w:rFonts w:asciiTheme="minorEastAsia" w:hAnsiTheme="minorEastAsia" w:hint="eastAsia"/>
          <w:b/>
          <w:szCs w:val="21"/>
        </w:rPr>
        <w:t>一种观念——</w:t>
      </w:r>
      <w:r w:rsidR="007A3D92" w:rsidRPr="0056759C">
        <w:rPr>
          <w:rFonts w:asciiTheme="minorEastAsia" w:hAnsiTheme="minorEastAsia" w:hint="eastAsia"/>
          <w:b/>
          <w:szCs w:val="21"/>
        </w:rPr>
        <w:t>大语文观。</w:t>
      </w:r>
      <w:r w:rsidR="007A3D92" w:rsidRPr="0056759C">
        <w:rPr>
          <w:rFonts w:asciiTheme="minorEastAsia" w:hAnsiTheme="minorEastAsia" w:hint="eastAsia"/>
          <w:szCs w:val="21"/>
        </w:rPr>
        <w:t>初中语文的考试，是学什么考什么，也就是考课内知识 ，而高中语文的考试，只凭课内学习往往捉襟见肘。因为高中语文学习内容涵盖更广了，层次要求更高了，学习方法更活了。具体来说，高中阶段，在知识学习与能力培养方面，更注重知识的灵活运用。生活中存在的一切都有可能在语文考卷中出现，语文考试是不会囿于课本的局限的。比如，2008年高考作文</w:t>
      </w:r>
      <w:proofErr w:type="gramStart"/>
      <w:r w:rsidR="007A3D92" w:rsidRPr="0056759C">
        <w:rPr>
          <w:rFonts w:asciiTheme="minorEastAsia" w:hAnsiTheme="minorEastAsia" w:hint="eastAsia"/>
          <w:szCs w:val="21"/>
        </w:rPr>
        <w:t>是写汶川地</w:t>
      </w:r>
      <w:proofErr w:type="gramEnd"/>
      <w:r w:rsidR="007A3D92" w:rsidRPr="0056759C">
        <w:rPr>
          <w:rFonts w:asciiTheme="minorEastAsia" w:hAnsiTheme="minorEastAsia" w:hint="eastAsia"/>
          <w:szCs w:val="21"/>
        </w:rPr>
        <w:t>震，2009年高考作文“动物培训”折射教育现状，这充分表明了语文的社会性。语文考卷中会展示一切生活中出现的事物，比如短信编写、春联续写，还有科技知识、历史文化、时事新闻等，一切你在生活中遇到的现象皆有可能出现在语文试卷中。这就要求我们在日常生活中，关注校园里的墙报，街上的招牌，旅游景点里的楹联，报纸上的广告，庙宇里的碑文……因为它们往往含有丰富的语文知识，比如报纸上的广告，其用语既要精练又要引人注</w:t>
      </w:r>
      <w:r w:rsidR="007A3D92" w:rsidRPr="0056759C">
        <w:rPr>
          <w:rFonts w:asciiTheme="minorEastAsia" w:hAnsiTheme="minorEastAsia" w:hint="eastAsia"/>
          <w:szCs w:val="21"/>
        </w:rPr>
        <w:lastRenderedPageBreak/>
        <w:t>目，甚至有时还要达到“语不惊人死不休”的地步，</w:t>
      </w:r>
      <w:proofErr w:type="gramStart"/>
      <w:r w:rsidR="007A3D92" w:rsidRPr="0056759C">
        <w:rPr>
          <w:rFonts w:asciiTheme="minorEastAsia" w:hAnsiTheme="minorEastAsia" w:hint="eastAsia"/>
          <w:szCs w:val="21"/>
        </w:rPr>
        <w:t>另外看</w:t>
      </w:r>
      <w:proofErr w:type="gramEnd"/>
      <w:r w:rsidR="007A3D92" w:rsidRPr="0056759C">
        <w:rPr>
          <w:rFonts w:asciiTheme="minorEastAsia" w:hAnsiTheme="minorEastAsia" w:hint="eastAsia"/>
          <w:szCs w:val="21"/>
        </w:rPr>
        <w:t>电视、听广播，开校会，乃至听其他人聊天，也一样可以从中学到不少语文知识。事事皆学问，处处有文章。他山之石，可以攻玉，要常留心，多积累，多记忆，才有可能得到一个高分数。</w:t>
      </w:r>
    </w:p>
    <w:p w:rsidR="004B60D7" w:rsidRPr="0056759C" w:rsidRDefault="004B60D7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</w:p>
    <w:p w:rsidR="004B60D7" w:rsidRPr="0056759C" w:rsidRDefault="005B1C19" w:rsidP="0056759C">
      <w:pPr>
        <w:spacing w:line="260" w:lineRule="exact"/>
        <w:ind w:firstLineChars="200" w:firstLine="422"/>
        <w:rPr>
          <w:rFonts w:asciiTheme="minorEastAsia" w:hAnsiTheme="minorEastAsia"/>
          <w:b/>
          <w:szCs w:val="21"/>
        </w:rPr>
      </w:pPr>
      <w:r w:rsidRPr="0056759C">
        <w:rPr>
          <w:rFonts w:asciiTheme="minorEastAsia" w:hAnsiTheme="minorEastAsia" w:hint="eastAsia"/>
          <w:b/>
          <w:szCs w:val="21"/>
        </w:rPr>
        <w:t>第二句话：</w:t>
      </w:r>
      <w:r w:rsidR="004B60D7" w:rsidRPr="0056759C">
        <w:rPr>
          <w:rFonts w:asciiTheme="minorEastAsia" w:hAnsiTheme="minorEastAsia" w:hint="eastAsia"/>
          <w:b/>
          <w:szCs w:val="21"/>
        </w:rPr>
        <w:t>破除一个偏见——练习最有效。</w:t>
      </w:r>
    </w:p>
    <w:p w:rsidR="004B60D7" w:rsidRPr="0056759C" w:rsidRDefault="004B60D7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长期以来，中学生学习语文的唯一法宝就是搞题海战术。有老师推荐的同步训练，有学生自己购买的辅导资料，还有家长、亲属、朋友送的指导丛书，诸如《单元检测题》、《优化设计》、《名师指点》、《发散思维大课堂》、《世纪大考卷》等，名目繁多，不一而足。没日没夜地淹没在练习中，弄得昏头昏脑，不仅毫无收获，反而浪费大量时间。那么，学习语文就</w:t>
      </w:r>
      <w:proofErr w:type="gramStart"/>
      <w:r w:rsidRPr="0056759C">
        <w:rPr>
          <w:rFonts w:asciiTheme="minorEastAsia" w:hAnsiTheme="minorEastAsia" w:hint="eastAsia"/>
          <w:szCs w:val="21"/>
        </w:rPr>
        <w:t>不</w:t>
      </w:r>
      <w:proofErr w:type="gramEnd"/>
      <w:r w:rsidRPr="0056759C">
        <w:rPr>
          <w:rFonts w:asciiTheme="minorEastAsia" w:hAnsiTheme="minorEastAsia" w:hint="eastAsia"/>
          <w:szCs w:val="21"/>
        </w:rPr>
        <w:t>用做练习了吗？不，要做！但不能搞题海战术，对</w:t>
      </w:r>
      <w:r w:rsidR="00155B32" w:rsidRPr="0056759C">
        <w:rPr>
          <w:rFonts w:asciiTheme="minorEastAsia" w:hAnsiTheme="minorEastAsia" w:hint="eastAsia"/>
          <w:szCs w:val="21"/>
        </w:rPr>
        <w:t>同学们</w:t>
      </w:r>
      <w:r w:rsidRPr="0056759C">
        <w:rPr>
          <w:rFonts w:asciiTheme="minorEastAsia" w:hAnsiTheme="minorEastAsia" w:hint="eastAsia"/>
          <w:szCs w:val="21"/>
        </w:rPr>
        <w:t>目前（高三备考另当别论）来说，可使用一套与教材同步的配套练习。做练习无非是出于这样的目的：巩固新知识和提高应试技能。在非高考备考阶段，做练习主要是为了巩固新知识（在这一点上，语文不同于数学等理科，其需要通过大量的练习来巩固知识点和掌握解题思路），通过一套同步练习就基本能达到目的。把自己从题海中解放出来，从而赢得大量时间读书看报，用阅读来完成知识储备。</w:t>
      </w:r>
    </w:p>
    <w:p w:rsidR="004B60D7" w:rsidRPr="0056759C" w:rsidRDefault="004B60D7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</w:p>
    <w:p w:rsidR="004B60D7" w:rsidRPr="0056759C" w:rsidRDefault="005B1C19" w:rsidP="0056759C">
      <w:pPr>
        <w:spacing w:line="260" w:lineRule="exact"/>
        <w:ind w:firstLineChars="200" w:firstLine="422"/>
        <w:rPr>
          <w:rFonts w:asciiTheme="minorEastAsia" w:hAnsiTheme="minorEastAsia"/>
          <w:b/>
          <w:szCs w:val="21"/>
        </w:rPr>
      </w:pPr>
      <w:r w:rsidRPr="0056759C">
        <w:rPr>
          <w:rFonts w:asciiTheme="minorEastAsia" w:hAnsiTheme="minorEastAsia" w:hint="eastAsia"/>
          <w:b/>
          <w:szCs w:val="21"/>
        </w:rPr>
        <w:t>第三句话：</w:t>
      </w:r>
      <w:r w:rsidR="004B60D7" w:rsidRPr="0056759C">
        <w:rPr>
          <w:rFonts w:asciiTheme="minorEastAsia" w:hAnsiTheme="minorEastAsia" w:hint="eastAsia"/>
          <w:b/>
          <w:szCs w:val="21"/>
        </w:rPr>
        <w:t>围绕一个中心——扩大知识面。</w:t>
      </w:r>
    </w:p>
    <w:p w:rsidR="00E0309C" w:rsidRPr="0056759C" w:rsidRDefault="004B60D7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从某种意义上说，语文功底如何，就体现在知识面的宽窄上。</w:t>
      </w:r>
      <w:r w:rsidR="00155B32" w:rsidRPr="0056759C">
        <w:rPr>
          <w:rFonts w:asciiTheme="minorEastAsia" w:hAnsiTheme="minorEastAsia" w:hint="eastAsia"/>
          <w:szCs w:val="21"/>
        </w:rPr>
        <w:t>同学们</w:t>
      </w:r>
      <w:r w:rsidRPr="0056759C">
        <w:rPr>
          <w:rFonts w:asciiTheme="minorEastAsia" w:hAnsiTheme="minorEastAsia" w:hint="eastAsia"/>
          <w:szCs w:val="21"/>
        </w:rPr>
        <w:t>身边不乏这样的例子：那些平时很少做练习，甚至上课也不怎么认真听老师讲课，却阅读了大量的五花八门的书刊的同学，往往能在考试时一鸣惊人。究其实，却不足为怪，他们通过阅读积累了丰富的知识，储备了大量的材料，语文功底变得深厚，考试时就能运用自如，考出好成绩当属必然，正所谓“长袖善舞，多财善贾”。</w:t>
      </w:r>
    </w:p>
    <w:p w:rsidR="00EC3DC0" w:rsidRPr="0056759C" w:rsidRDefault="004B60D7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扩大知识面的方法主要有两条：一是“行万里路”，要求深人生活，随时随地注意观察收集。曹植有言：“街谈巷说，必有可采；击</w:t>
      </w:r>
      <w:proofErr w:type="gramStart"/>
      <w:r w:rsidRPr="0056759C">
        <w:rPr>
          <w:rFonts w:asciiTheme="minorEastAsia" w:hAnsiTheme="minorEastAsia" w:hint="eastAsia"/>
          <w:szCs w:val="21"/>
        </w:rPr>
        <w:t>辕</w:t>
      </w:r>
      <w:proofErr w:type="gramEnd"/>
      <w:r w:rsidRPr="0056759C">
        <w:rPr>
          <w:rFonts w:asciiTheme="minorEastAsia" w:hAnsiTheme="minorEastAsia" w:hint="eastAsia"/>
          <w:szCs w:val="21"/>
        </w:rPr>
        <w:t>之歌，有应风雅。”强调做生活的有心人，不轻易放过身边的一事一物、一言一行。二是“读万卷书”，广泛阅读各类书刊，通过文字媒介积累丰富的知识、见识、语言、技法等，以博采众人之长。对</w:t>
      </w:r>
      <w:r w:rsidR="002E0A7B" w:rsidRPr="0056759C">
        <w:rPr>
          <w:rFonts w:asciiTheme="minorEastAsia" w:hAnsiTheme="minorEastAsia" w:hint="eastAsia"/>
          <w:szCs w:val="21"/>
        </w:rPr>
        <w:t>同学们</w:t>
      </w:r>
      <w:r w:rsidRPr="0056759C">
        <w:rPr>
          <w:rFonts w:asciiTheme="minorEastAsia" w:hAnsiTheme="minorEastAsia" w:hint="eastAsia"/>
          <w:szCs w:val="21"/>
        </w:rPr>
        <w:t>来说，这是最重要、最可行、效果也最好的一种途径。开卷必有益，凡有关语文的书籍都可读。诗词歌赋、中外名著自不必说，语文类报刊也是必读之书，如《语文报》、</w:t>
      </w:r>
      <w:r w:rsidR="002E0A7B" w:rsidRPr="0056759C">
        <w:rPr>
          <w:rFonts w:asciiTheme="minorEastAsia" w:hAnsiTheme="minorEastAsia" w:hint="eastAsia"/>
          <w:szCs w:val="21"/>
        </w:rPr>
        <w:t>《杂文报》《散文诗》</w:t>
      </w:r>
      <w:r w:rsidRPr="0056759C">
        <w:rPr>
          <w:rFonts w:asciiTheme="minorEastAsia" w:hAnsiTheme="minorEastAsia" w:hint="eastAsia"/>
          <w:szCs w:val="21"/>
        </w:rPr>
        <w:t>《小小说选刊》、《读者文摘》</w:t>
      </w:r>
      <w:r w:rsidR="00FD7C1A" w:rsidRPr="0056759C">
        <w:rPr>
          <w:rFonts w:asciiTheme="minorEastAsia" w:hAnsiTheme="minorEastAsia" w:hint="eastAsia"/>
          <w:szCs w:val="21"/>
        </w:rPr>
        <w:t>、《南都报》第二版时评</w:t>
      </w:r>
      <w:r w:rsidRPr="0056759C">
        <w:rPr>
          <w:rFonts w:asciiTheme="minorEastAsia" w:hAnsiTheme="minorEastAsia" w:hint="eastAsia"/>
          <w:szCs w:val="21"/>
        </w:rPr>
        <w:t>等，对于其它各类书报</w:t>
      </w:r>
      <w:r w:rsidR="002E0A7B" w:rsidRPr="0056759C">
        <w:rPr>
          <w:rFonts w:asciiTheme="minorEastAsia" w:hAnsiTheme="minorEastAsia" w:hint="eastAsia"/>
          <w:szCs w:val="21"/>
        </w:rPr>
        <w:t>都</w:t>
      </w:r>
      <w:r w:rsidRPr="0056759C">
        <w:rPr>
          <w:rFonts w:asciiTheme="minorEastAsia" w:hAnsiTheme="minorEastAsia" w:hint="eastAsia"/>
          <w:szCs w:val="21"/>
        </w:rPr>
        <w:t>可有选择地读。</w:t>
      </w:r>
      <w:r w:rsidR="004B538C" w:rsidRPr="0056759C">
        <w:rPr>
          <w:rFonts w:asciiTheme="minorEastAsia" w:hAnsiTheme="minorEastAsia" w:hint="eastAsia"/>
          <w:szCs w:val="21"/>
        </w:rPr>
        <w:t>另外，《高中生文化</w:t>
      </w:r>
      <w:r w:rsidR="00361BCC">
        <w:rPr>
          <w:rFonts w:asciiTheme="minorEastAsia" w:hAnsiTheme="minorEastAsia" w:hint="eastAsia"/>
          <w:szCs w:val="21"/>
        </w:rPr>
        <w:t>诗文300</w:t>
      </w:r>
      <w:r w:rsidR="004B538C" w:rsidRPr="0056759C">
        <w:rPr>
          <w:rFonts w:asciiTheme="minorEastAsia" w:hAnsiTheme="minorEastAsia" w:hint="eastAsia"/>
          <w:szCs w:val="21"/>
        </w:rPr>
        <w:t>篇》是我们针对同学们的切实需要精心挑选出来优秀诗文，值得仔细阅读。</w:t>
      </w:r>
    </w:p>
    <w:p w:rsidR="00424891" w:rsidRPr="0056759C" w:rsidRDefault="00424891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lastRenderedPageBreak/>
        <w:t>关于阅读，我说一句话给所有同学共勉：</w:t>
      </w:r>
      <w:r w:rsidRPr="0056759C">
        <w:rPr>
          <w:rFonts w:asciiTheme="minorEastAsia" w:hAnsiTheme="minorEastAsia" w:hint="eastAsia"/>
          <w:b/>
          <w:szCs w:val="21"/>
        </w:rPr>
        <w:t>一个人如果没有自己所喜爱的作家，即等于一个飘荡的灵魂。他始终是一个不成胎的卵子，</w:t>
      </w:r>
      <w:proofErr w:type="gramStart"/>
      <w:r w:rsidRPr="0056759C">
        <w:rPr>
          <w:rFonts w:asciiTheme="minorEastAsia" w:hAnsiTheme="minorEastAsia" w:hint="eastAsia"/>
          <w:b/>
          <w:szCs w:val="21"/>
        </w:rPr>
        <w:t>不</w:t>
      </w:r>
      <w:proofErr w:type="gramEnd"/>
      <w:r w:rsidRPr="0056759C">
        <w:rPr>
          <w:rFonts w:asciiTheme="minorEastAsia" w:hAnsiTheme="minorEastAsia" w:hint="eastAsia"/>
          <w:b/>
          <w:szCs w:val="21"/>
        </w:rPr>
        <w:t>结子的雄蕊</w:t>
      </w:r>
      <w:r w:rsidR="00DA697E" w:rsidRPr="0056759C">
        <w:rPr>
          <w:rFonts w:asciiTheme="minorEastAsia" w:hAnsiTheme="minorEastAsia" w:hint="eastAsia"/>
          <w:b/>
          <w:szCs w:val="21"/>
        </w:rPr>
        <w:t>[</w:t>
      </w:r>
      <w:proofErr w:type="spellStart"/>
      <w:r w:rsidR="00DA697E" w:rsidRPr="0056759C">
        <w:rPr>
          <w:rFonts w:asciiTheme="minorEastAsia" w:hAnsiTheme="minorEastAsia" w:hint="eastAsia"/>
          <w:b/>
          <w:szCs w:val="21"/>
        </w:rPr>
        <w:t>ru</w:t>
      </w:r>
      <w:proofErr w:type="spellEnd"/>
      <w:r w:rsidR="00DA697E" w:rsidRPr="0056759C">
        <w:rPr>
          <w:rFonts w:asciiTheme="minorEastAsia" w:hAnsiTheme="minorEastAsia" w:hint="eastAsia"/>
          <w:b/>
          <w:szCs w:val="21"/>
        </w:rPr>
        <w:t>ǐ]</w:t>
      </w:r>
      <w:r w:rsidRPr="0056759C">
        <w:rPr>
          <w:rFonts w:asciiTheme="minorEastAsia" w:hAnsiTheme="minorEastAsia" w:hint="eastAsia"/>
          <w:b/>
          <w:szCs w:val="21"/>
        </w:rPr>
        <w:t>。所喜爱的作家或文学爱人，就是他的灵魂的花粉。</w:t>
      </w:r>
    </w:p>
    <w:p w:rsidR="00424891" w:rsidRPr="0056759C" w:rsidRDefault="00424891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推荐一种可以深刻</w:t>
      </w:r>
      <w:r w:rsidR="00141861" w:rsidRPr="0056759C">
        <w:rPr>
          <w:rFonts w:asciiTheme="minorEastAsia" w:hAnsiTheme="minorEastAsia" w:hint="eastAsia"/>
          <w:szCs w:val="21"/>
        </w:rPr>
        <w:t>而长远地</w:t>
      </w:r>
      <w:r w:rsidRPr="0056759C">
        <w:rPr>
          <w:rFonts w:asciiTheme="minorEastAsia" w:hAnsiTheme="minorEastAsia" w:hint="eastAsia"/>
          <w:szCs w:val="21"/>
        </w:rPr>
        <w:t>影响你的读书方法，即挑选几个你认为最优秀的作家，将其作品全面深入地阅读，包括有关他的传记、评论和研究性文章，让自己时刻可以在灵魂深处与大师对话。</w:t>
      </w:r>
    </w:p>
    <w:p w:rsidR="004B60D7" w:rsidRPr="0056759C" w:rsidRDefault="004B60D7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倘若用一个字来概括学语文的方法，那就是——读。广泛地读，无休止地读。“读书破万卷，下笔如有神”是古人给我们总结的学语文的</w:t>
      </w:r>
      <w:proofErr w:type="gramStart"/>
      <w:r w:rsidRPr="0056759C">
        <w:rPr>
          <w:rFonts w:asciiTheme="minorEastAsia" w:hAnsiTheme="minorEastAsia" w:hint="eastAsia"/>
          <w:szCs w:val="21"/>
        </w:rPr>
        <w:t>最</w:t>
      </w:r>
      <w:proofErr w:type="gramEnd"/>
      <w:r w:rsidRPr="0056759C">
        <w:rPr>
          <w:rFonts w:asciiTheme="minorEastAsia" w:hAnsiTheme="minorEastAsia" w:hint="eastAsia"/>
          <w:szCs w:val="21"/>
        </w:rPr>
        <w:t>经典的经验。</w:t>
      </w:r>
    </w:p>
    <w:p w:rsidR="00E71B03" w:rsidRPr="0056759C" w:rsidRDefault="00E71B03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请同学们记住：</w:t>
      </w:r>
      <w:r w:rsidRPr="0056759C">
        <w:rPr>
          <w:rFonts w:asciiTheme="minorEastAsia" w:hAnsiTheme="minorEastAsia" w:hint="eastAsia"/>
          <w:b/>
          <w:szCs w:val="21"/>
        </w:rPr>
        <w:t>读书，不是万能的，但不读书</w:t>
      </w:r>
      <w:r w:rsidR="00D2591E" w:rsidRPr="0056759C">
        <w:rPr>
          <w:rFonts w:asciiTheme="minorEastAsia" w:hAnsiTheme="minorEastAsia" w:hint="eastAsia"/>
          <w:b/>
          <w:szCs w:val="21"/>
        </w:rPr>
        <w:t>或少读书</w:t>
      </w:r>
      <w:r w:rsidRPr="0056759C">
        <w:rPr>
          <w:rFonts w:asciiTheme="minorEastAsia" w:hAnsiTheme="minorEastAsia" w:hint="eastAsia"/>
          <w:b/>
          <w:szCs w:val="21"/>
        </w:rPr>
        <w:t>，是万万不能的。</w:t>
      </w:r>
    </w:p>
    <w:p w:rsidR="004B60D7" w:rsidRPr="0056759C" w:rsidRDefault="004B60D7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</w:p>
    <w:p w:rsidR="004B60D7" w:rsidRPr="0056759C" w:rsidRDefault="005B1C19" w:rsidP="0056759C">
      <w:pPr>
        <w:spacing w:line="260" w:lineRule="exact"/>
        <w:ind w:firstLineChars="200" w:firstLine="422"/>
        <w:rPr>
          <w:rFonts w:asciiTheme="minorEastAsia" w:hAnsiTheme="minorEastAsia"/>
          <w:b/>
          <w:szCs w:val="21"/>
        </w:rPr>
      </w:pPr>
      <w:r w:rsidRPr="0056759C">
        <w:rPr>
          <w:rFonts w:asciiTheme="minorEastAsia" w:hAnsiTheme="minorEastAsia" w:hint="eastAsia"/>
          <w:b/>
          <w:szCs w:val="21"/>
        </w:rPr>
        <w:t>第四句话：</w:t>
      </w:r>
      <w:r w:rsidR="004B60D7" w:rsidRPr="0056759C">
        <w:rPr>
          <w:rFonts w:asciiTheme="minorEastAsia" w:hAnsiTheme="minorEastAsia" w:hint="eastAsia"/>
          <w:b/>
          <w:szCs w:val="21"/>
        </w:rPr>
        <w:t>养成一个习惯——点滴积累。</w:t>
      </w:r>
    </w:p>
    <w:p w:rsidR="00AC58EB" w:rsidRPr="0056759C" w:rsidRDefault="004B60D7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习惯的形成可使实践活动“自动化”，大大提高行为的效率。语文学科的工具性、思想性和综合性，决定了语文能力形成过程的特点是日积月累的渐变过程。因此，学习语文必须养成点滴积累的习惯。</w:t>
      </w:r>
      <w:proofErr w:type="gramStart"/>
      <w:r w:rsidRPr="0056759C">
        <w:rPr>
          <w:rFonts w:asciiTheme="minorEastAsia" w:hAnsiTheme="minorEastAsia" w:hint="eastAsia"/>
          <w:szCs w:val="21"/>
        </w:rPr>
        <w:t>这强调</w:t>
      </w:r>
      <w:proofErr w:type="gramEnd"/>
      <w:r w:rsidRPr="0056759C">
        <w:rPr>
          <w:rFonts w:asciiTheme="minorEastAsia" w:hAnsiTheme="minorEastAsia" w:hint="eastAsia"/>
          <w:szCs w:val="21"/>
        </w:rPr>
        <w:t>的是语文学习功在平时，要求善于利用琐碎时间，养成良好的学习习惯。比如：养成清晨朗读半小时的习惯，读课文、唐诗宋词、优秀散文等；养成晚上阅读一小时的习惯，读中外名著、报刊，并根据内容选择读书方法，或将精读或略读，或细读或浏览，或默读或诵读</w:t>
      </w:r>
      <w:r w:rsidR="007E71A0" w:rsidRPr="0056759C">
        <w:rPr>
          <w:rFonts w:asciiTheme="minorEastAsia" w:hAnsiTheme="minorEastAsia" w:hint="eastAsia"/>
          <w:szCs w:val="21"/>
        </w:rPr>
        <w:t>。</w:t>
      </w:r>
      <w:r w:rsidR="00AC58EB" w:rsidRPr="0056759C">
        <w:rPr>
          <w:rFonts w:asciiTheme="minorEastAsia" w:hAnsiTheme="minorEastAsia" w:hint="eastAsia"/>
          <w:b/>
          <w:szCs w:val="21"/>
        </w:rPr>
        <w:t>一个人阅读经典的厚度将决定一个人人生的高度</w:t>
      </w:r>
      <w:r w:rsidR="00AC58EB" w:rsidRPr="0056759C">
        <w:rPr>
          <w:rFonts w:asciiTheme="minorEastAsia" w:hAnsiTheme="minorEastAsia" w:hint="eastAsia"/>
          <w:szCs w:val="21"/>
        </w:rPr>
        <w:t>。学习高中语文的最好方法、最简单的方法也是最笨的方法，就是多读多背多积累，多写多思多感动。</w:t>
      </w:r>
    </w:p>
    <w:p w:rsidR="00424891" w:rsidRPr="0056759C" w:rsidRDefault="00424891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俗话说：“</w:t>
      </w:r>
      <w:r w:rsidRPr="0056759C">
        <w:rPr>
          <w:rFonts w:asciiTheme="minorEastAsia" w:hAnsiTheme="minorEastAsia" w:hint="eastAsia"/>
          <w:b/>
          <w:szCs w:val="21"/>
        </w:rPr>
        <w:t>淘到篮子里的才是菜</w:t>
      </w:r>
      <w:r w:rsidRPr="0056759C">
        <w:rPr>
          <w:rFonts w:asciiTheme="minorEastAsia" w:hAnsiTheme="minorEastAsia" w:hint="eastAsia"/>
          <w:szCs w:val="21"/>
        </w:rPr>
        <w:t>”，意思是说，很多知识，你只有记住了才对自己管用。因此，必须想方法记住知识。记忆知识，可分为</w:t>
      </w:r>
      <w:proofErr w:type="gramStart"/>
      <w:r w:rsidRPr="0056759C">
        <w:rPr>
          <w:rFonts w:asciiTheme="minorEastAsia" w:hAnsiTheme="minorEastAsia" w:hint="eastAsia"/>
          <w:b/>
          <w:szCs w:val="21"/>
          <w:u w:val="single"/>
        </w:rPr>
        <w:t>内储</w:t>
      </w:r>
      <w:r w:rsidRPr="0056759C">
        <w:rPr>
          <w:rFonts w:asciiTheme="minorEastAsia" w:hAnsiTheme="minorEastAsia" w:hint="eastAsia"/>
          <w:szCs w:val="21"/>
        </w:rPr>
        <w:t>和</w:t>
      </w:r>
      <w:r w:rsidRPr="0056759C">
        <w:rPr>
          <w:rFonts w:asciiTheme="minorEastAsia" w:hAnsiTheme="minorEastAsia" w:hint="eastAsia"/>
          <w:b/>
          <w:szCs w:val="21"/>
          <w:u w:val="single"/>
        </w:rPr>
        <w:t>外</w:t>
      </w:r>
      <w:proofErr w:type="gramEnd"/>
      <w:r w:rsidRPr="0056759C">
        <w:rPr>
          <w:rFonts w:asciiTheme="minorEastAsia" w:hAnsiTheme="minorEastAsia" w:hint="eastAsia"/>
          <w:b/>
          <w:szCs w:val="21"/>
          <w:u w:val="single"/>
        </w:rPr>
        <w:t>储</w:t>
      </w:r>
      <w:r w:rsidRPr="0056759C">
        <w:rPr>
          <w:rFonts w:asciiTheme="minorEastAsia" w:hAnsiTheme="minorEastAsia" w:hint="eastAsia"/>
          <w:szCs w:val="21"/>
        </w:rPr>
        <w:t>。记在大脑里为内储，记在大脑以外，书本中、读书笔记中、日记中、摘抄本中、电脑里为外储。大脑是储存知识的仓库，据科学家们讲，大脑储存记忆知识的功能开发利用不到10％，应开发和充分利用大脑的储存功能，记忆储存更多的知识。因此，对语文积累本我们平时要经常翻看查阅，就可以把外储变为内储，真正转化为对自己有用的东西。很多知识只有经过不断的反复的强化记忆，才能在自己大脑里扎根。知识积累的多了，才能从根本提高自己的语文能力，才能在说话时、写作时、考试时把材料信手拈来，增强作文文采，提高语文成绩。</w:t>
      </w:r>
    </w:p>
    <w:p w:rsidR="004B60D7" w:rsidRPr="0056759C" w:rsidRDefault="00AC58EB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还</w:t>
      </w:r>
      <w:r w:rsidR="00424891" w:rsidRPr="0056759C">
        <w:rPr>
          <w:rFonts w:asciiTheme="minorEastAsia" w:hAnsiTheme="minorEastAsia" w:hint="eastAsia"/>
          <w:szCs w:val="21"/>
        </w:rPr>
        <w:t>要</w:t>
      </w:r>
      <w:r w:rsidR="004B60D7" w:rsidRPr="0056759C">
        <w:rPr>
          <w:rFonts w:asciiTheme="minorEastAsia" w:hAnsiTheme="minorEastAsia" w:hint="eastAsia"/>
          <w:szCs w:val="21"/>
        </w:rPr>
        <w:t>养成每天摘抄300字的习惯，把当天读到的有价值的、精彩的内容分门别类地抄录到专门的笔记本上；养成每</w:t>
      </w:r>
      <w:proofErr w:type="gramStart"/>
      <w:r w:rsidR="004B60D7" w:rsidRPr="0056759C">
        <w:rPr>
          <w:rFonts w:asciiTheme="minorEastAsia" w:hAnsiTheme="minorEastAsia" w:hint="eastAsia"/>
          <w:szCs w:val="21"/>
        </w:rPr>
        <w:t>周完成</w:t>
      </w:r>
      <w:proofErr w:type="gramEnd"/>
      <w:r w:rsidRPr="0056759C">
        <w:rPr>
          <w:rFonts w:asciiTheme="minorEastAsia" w:hAnsiTheme="minorEastAsia" w:hint="eastAsia"/>
          <w:szCs w:val="21"/>
        </w:rPr>
        <w:t>至少一</w:t>
      </w:r>
      <w:r w:rsidR="004B60D7" w:rsidRPr="0056759C">
        <w:rPr>
          <w:rFonts w:asciiTheme="minorEastAsia" w:hAnsiTheme="minorEastAsia" w:hint="eastAsia"/>
          <w:szCs w:val="21"/>
        </w:rPr>
        <w:t>篇练笔的习惯，可不受限制，自由抒写。议论抒情、描写记叙，设置悬念、卒章显志等表现技巧可任意为之。形成习惯需要一定的毅力，倘若开始感觉比较困难，可制定计划，将学习内容和时间固定下来，以便强制执行。</w:t>
      </w:r>
    </w:p>
    <w:p w:rsidR="00E0309C" w:rsidRPr="0056759C" w:rsidRDefault="00E0309C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</w:p>
    <w:p w:rsidR="007A3D92" w:rsidRPr="0056759C" w:rsidRDefault="007A3D92" w:rsidP="0056759C">
      <w:pPr>
        <w:spacing w:line="260" w:lineRule="exact"/>
        <w:ind w:firstLineChars="200" w:firstLine="422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b/>
          <w:szCs w:val="21"/>
        </w:rPr>
        <w:t>点滴积累还适用于要千方百计地练习写好一手漂亮的钢笔字。</w:t>
      </w:r>
      <w:r w:rsidRPr="0056759C">
        <w:rPr>
          <w:rFonts w:asciiTheme="minorEastAsia" w:hAnsiTheme="minorEastAsia" w:hint="eastAsia"/>
          <w:szCs w:val="21"/>
        </w:rPr>
        <w:t>每年的高考作文评分，都会将文章划分为若干类，比如</w:t>
      </w:r>
      <w:proofErr w:type="gramStart"/>
      <w:r w:rsidRPr="0056759C">
        <w:rPr>
          <w:rFonts w:asciiTheme="minorEastAsia" w:hAnsiTheme="minorEastAsia" w:hint="eastAsia"/>
          <w:szCs w:val="21"/>
        </w:rPr>
        <w:t>一类文</w:t>
      </w:r>
      <w:proofErr w:type="gramEnd"/>
      <w:r w:rsidRPr="0056759C">
        <w:rPr>
          <w:rFonts w:asciiTheme="minorEastAsia" w:hAnsiTheme="minorEastAsia" w:hint="eastAsia"/>
          <w:szCs w:val="21"/>
        </w:rPr>
        <w:t>50分以上。二类上46到49分，二类下40到45分。每一类中都有个上下幅度，书写漂亮的卷面往往能拿到该类里边的高分，而书写潦草的卷面就会得一个该类里边的低分，同样的内容质量有可能因为书写相差3分。另外，高考评卷老师的工作量很大，往往一天8小时要评400份试卷，看1份作文卷并打分平均只能有十几秒甚至更短的时间，如果字体潦草，就会影响评卷进度，所以写一手漂亮端正的字是很必要的。要写出一手好字并不困难，俗语说，“练字不过百日功”</w:t>
      </w:r>
      <w:r w:rsidRPr="0056759C">
        <w:rPr>
          <w:rFonts w:asciiTheme="minorEastAsia" w:hAnsiTheme="minorEastAsia" w:hint="eastAsia"/>
          <w:szCs w:val="21"/>
        </w:rPr>
        <w:lastRenderedPageBreak/>
        <w:t>就是说，用一百天就能练一手好字，同学们不妨现在就去买一本好字贴，现在就开始练字。每天抽出10分钟的时间临帖，三年下来，就一定会有意想不到的收获。</w:t>
      </w:r>
    </w:p>
    <w:p w:rsidR="00F904AC" w:rsidRPr="0056759C" w:rsidRDefault="00F904AC" w:rsidP="0056759C">
      <w:pPr>
        <w:spacing w:line="260" w:lineRule="exact"/>
        <w:ind w:firstLineChars="200" w:firstLine="422"/>
        <w:rPr>
          <w:rFonts w:asciiTheme="minorEastAsia" w:hAnsiTheme="minorEastAsia"/>
          <w:b/>
          <w:szCs w:val="21"/>
        </w:rPr>
      </w:pPr>
    </w:p>
    <w:p w:rsidR="004F7F56" w:rsidRPr="0056759C" w:rsidRDefault="004F7F56" w:rsidP="0056759C">
      <w:pPr>
        <w:spacing w:line="260" w:lineRule="exact"/>
        <w:ind w:firstLineChars="200" w:firstLine="422"/>
        <w:rPr>
          <w:rFonts w:asciiTheme="minorEastAsia" w:hAnsiTheme="minorEastAsia"/>
          <w:b/>
          <w:szCs w:val="21"/>
        </w:rPr>
      </w:pPr>
      <w:r w:rsidRPr="0056759C">
        <w:rPr>
          <w:rFonts w:asciiTheme="minorEastAsia" w:hAnsiTheme="minorEastAsia" w:hint="eastAsia"/>
          <w:b/>
          <w:szCs w:val="21"/>
        </w:rPr>
        <w:t>第</w:t>
      </w:r>
      <w:r w:rsidR="0042397E" w:rsidRPr="0056759C">
        <w:rPr>
          <w:rFonts w:asciiTheme="minorEastAsia" w:hAnsiTheme="minorEastAsia" w:hint="eastAsia"/>
          <w:b/>
          <w:szCs w:val="21"/>
        </w:rPr>
        <w:t>五</w:t>
      </w:r>
      <w:r w:rsidRPr="0056759C">
        <w:rPr>
          <w:rFonts w:asciiTheme="minorEastAsia" w:hAnsiTheme="minorEastAsia" w:hint="eastAsia"/>
          <w:b/>
          <w:szCs w:val="21"/>
        </w:rPr>
        <w:t>句话：杜绝一种行为——眼高手低的。</w:t>
      </w:r>
    </w:p>
    <w:p w:rsidR="004F7F56" w:rsidRPr="0056759C" w:rsidRDefault="004F7F56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同学们还要有一个脚踏实地的学习态度。比如学文言文时，老师会要求你将注释标注在课文上，有的同学不屑一顾地说：文章下边不是有吗，看一下就理解了，为什么要写一遍呢。这个学生不明白标释的好处有很多：1理解不是目的，记住才是结果。抄一遍比读一遍记忆深刻。2文言的难度决定了我们不会一次就记牢不忘，标注在文中读书时就能直接再次理解，而往下边去找注释很浪费时间。3有些通假字，默写时经常弄混本字和通假的字，标注在边中，视觉对比可以帮助你辨别清楚。还有一些诗句默写，有的同学因为眼高手低留下遗憾。比如“</w:t>
      </w:r>
      <w:r w:rsidRPr="0056759C">
        <w:rPr>
          <w:rFonts w:asciiTheme="minorEastAsia" w:hAnsiTheme="minorEastAsia" w:hint="eastAsia"/>
          <w:b/>
          <w:szCs w:val="21"/>
        </w:rPr>
        <w:t>隔叶(夜)黄鹂空好音</w:t>
      </w:r>
      <w:r w:rsidRPr="0056759C">
        <w:rPr>
          <w:rFonts w:asciiTheme="minorEastAsia" w:hAnsiTheme="minorEastAsia" w:hint="eastAsia"/>
          <w:szCs w:val="21"/>
        </w:rPr>
        <w:t>”“</w:t>
      </w:r>
      <w:r w:rsidRPr="0056759C">
        <w:rPr>
          <w:rFonts w:asciiTheme="minorEastAsia" w:hAnsiTheme="minorEastAsia" w:hint="eastAsia"/>
          <w:b/>
          <w:szCs w:val="21"/>
        </w:rPr>
        <w:t>天生我材(才)必有用</w:t>
      </w:r>
      <w:r w:rsidRPr="0056759C">
        <w:rPr>
          <w:rFonts w:asciiTheme="minorEastAsia" w:hAnsiTheme="minorEastAsia" w:hint="eastAsia"/>
          <w:szCs w:val="21"/>
        </w:rPr>
        <w:t>”“</w:t>
      </w:r>
      <w:r w:rsidRPr="0056759C">
        <w:rPr>
          <w:rFonts w:asciiTheme="minorEastAsia" w:hAnsiTheme="minorEastAsia" w:hint="eastAsia"/>
          <w:b/>
          <w:szCs w:val="21"/>
        </w:rPr>
        <w:t>出师一表真名(明)</w:t>
      </w:r>
      <w:proofErr w:type="gramStart"/>
      <w:r w:rsidRPr="0056759C">
        <w:rPr>
          <w:rFonts w:asciiTheme="minorEastAsia" w:hAnsiTheme="minorEastAsia" w:hint="eastAsia"/>
          <w:b/>
          <w:szCs w:val="21"/>
        </w:rPr>
        <w:t>世</w:t>
      </w:r>
      <w:proofErr w:type="gramEnd"/>
      <w:r w:rsidRPr="0056759C">
        <w:rPr>
          <w:rFonts w:asciiTheme="minorEastAsia" w:hAnsiTheme="minorEastAsia" w:hint="eastAsia"/>
          <w:szCs w:val="21"/>
        </w:rPr>
        <w:t>”，如果背诵的时候动手写一写，这些错误都可以避免。有的同学会说，不就是1分吗，我不要了。要知道，高考中，语文分集中在85到115之间，而2014年广东全省有近90万考生，相差1分就会差3万个名次，不由你不珍惜。</w:t>
      </w:r>
    </w:p>
    <w:p w:rsidR="004F7F56" w:rsidRPr="0056759C" w:rsidRDefault="004F7F56" w:rsidP="0056759C">
      <w:pPr>
        <w:spacing w:line="260" w:lineRule="exact"/>
        <w:ind w:firstLineChars="200" w:firstLine="420"/>
        <w:rPr>
          <w:rFonts w:asciiTheme="minorEastAsia" w:hAnsiTheme="minorEastAsia"/>
          <w:b/>
          <w:szCs w:val="21"/>
        </w:rPr>
      </w:pPr>
      <w:r w:rsidRPr="0056759C">
        <w:rPr>
          <w:rFonts w:asciiTheme="minorEastAsia" w:hAnsiTheme="minorEastAsia" w:hint="eastAsia"/>
          <w:szCs w:val="21"/>
        </w:rPr>
        <w:t>要杜绝眼高手低，学习中就要尽量动用多种感觉器官。大家看“</w:t>
      </w:r>
      <w:r w:rsidRPr="0056759C">
        <w:rPr>
          <w:rFonts w:asciiTheme="minorEastAsia" w:hAnsiTheme="minorEastAsia" w:hint="eastAsia"/>
          <w:b/>
          <w:szCs w:val="21"/>
        </w:rPr>
        <w:t>聪明</w:t>
      </w:r>
      <w:r w:rsidRPr="0056759C">
        <w:rPr>
          <w:rFonts w:asciiTheme="minorEastAsia" w:hAnsiTheme="minorEastAsia" w:hint="eastAsia"/>
          <w:szCs w:val="21"/>
        </w:rPr>
        <w:t>”两个字的字形，意思就是说，白天(日)和晚上(月)都用耳听，用眼看，用口读，用心记，这以后就会变聪明。</w:t>
      </w:r>
    </w:p>
    <w:p w:rsidR="0042397E" w:rsidRPr="0056759C" w:rsidRDefault="0042397E" w:rsidP="0056759C">
      <w:pPr>
        <w:spacing w:line="260" w:lineRule="exact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 xml:space="preserve">    具体说来，要做实下面四件事：</w:t>
      </w:r>
    </w:p>
    <w:p w:rsidR="008C60FF" w:rsidRPr="0056759C" w:rsidRDefault="008C60FF" w:rsidP="0056759C">
      <w:pPr>
        <w:spacing w:line="260" w:lineRule="exact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/>
          <w:szCs w:val="21"/>
        </w:rPr>
        <w:t xml:space="preserve"> </w:t>
      </w:r>
      <w:r w:rsidRPr="0056759C">
        <w:rPr>
          <w:rFonts w:asciiTheme="minorEastAsia" w:hAnsiTheme="minorEastAsia" w:hint="eastAsia"/>
          <w:szCs w:val="21"/>
        </w:rPr>
        <w:t xml:space="preserve">   （1）读书与感悟。要求：读后摘，</w:t>
      </w:r>
      <w:proofErr w:type="gramStart"/>
      <w:r w:rsidRPr="0056759C">
        <w:rPr>
          <w:rFonts w:asciiTheme="minorEastAsia" w:hAnsiTheme="minorEastAsia" w:hint="eastAsia"/>
          <w:szCs w:val="21"/>
        </w:rPr>
        <w:t>摘后写</w:t>
      </w:r>
      <w:proofErr w:type="gramEnd"/>
      <w:r w:rsidRPr="0056759C">
        <w:rPr>
          <w:rFonts w:asciiTheme="minorEastAsia" w:hAnsiTheme="minorEastAsia" w:hint="eastAsia"/>
          <w:szCs w:val="21"/>
        </w:rPr>
        <w:t>（每天一篇好文章，每月一本好书，每周两面摘录及感悟，精美文章剪贴整理。）</w:t>
      </w:r>
    </w:p>
    <w:p w:rsidR="008C60FF" w:rsidRPr="0056759C" w:rsidRDefault="008C60FF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（2）积累与梳理。要求在语音、文字、词汇（含成语）、精美句子、文言实词、虚词等方面做好随堂积累，随时积累及专项梳理。每人有个语文基础备考本。</w:t>
      </w:r>
    </w:p>
    <w:p w:rsidR="008C60FF" w:rsidRPr="0056759C" w:rsidRDefault="008C60FF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（3）背诵与积淀。要求每个月有一定数量的诗文及精彩语段背诵，并要求把这种积淀应用到语言写作中去。</w:t>
      </w:r>
    </w:p>
    <w:p w:rsidR="008C60FF" w:rsidRPr="0056759C" w:rsidRDefault="008C60FF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（4）模仿与创新。在写作上既要规范训练，又要力求创新。坚持两周一篇大作文，800字以上。课内6个（有指导，有老师评改评讲），课外6个（给话题或题目，有学生评选评讲）。</w:t>
      </w:r>
    </w:p>
    <w:p w:rsidR="00BE41C2" w:rsidRPr="0056759C" w:rsidRDefault="00BE41C2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</w:p>
    <w:p w:rsidR="00F904AC" w:rsidRPr="0056759C" w:rsidRDefault="00F904AC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今天我谈了高中语文要实现超越的</w:t>
      </w:r>
      <w:r w:rsidRPr="0056759C">
        <w:rPr>
          <w:rFonts w:asciiTheme="minorEastAsia" w:hAnsiTheme="minorEastAsia" w:hint="eastAsia"/>
          <w:b/>
          <w:szCs w:val="21"/>
          <w:u w:val="single"/>
        </w:rPr>
        <w:t>两个大前提</w:t>
      </w:r>
      <w:r w:rsidRPr="0056759C">
        <w:rPr>
          <w:rFonts w:asciiTheme="minorEastAsia" w:hAnsiTheme="minorEastAsia" w:hint="eastAsia"/>
          <w:szCs w:val="21"/>
        </w:rPr>
        <w:t>（重视语文、抓住两块阵地），</w:t>
      </w:r>
      <w:r w:rsidRPr="0056759C">
        <w:rPr>
          <w:rFonts w:asciiTheme="minorEastAsia" w:hAnsiTheme="minorEastAsia" w:hint="eastAsia"/>
          <w:b/>
          <w:szCs w:val="21"/>
          <w:u w:val="single"/>
        </w:rPr>
        <w:t>五条具体措施</w:t>
      </w:r>
      <w:r w:rsidRPr="0056759C">
        <w:rPr>
          <w:rFonts w:asciiTheme="minorEastAsia" w:hAnsiTheme="minorEastAsia" w:hint="eastAsia"/>
          <w:szCs w:val="21"/>
        </w:rPr>
        <w:t>（树立一种观念——大语文观；破除一个偏见——练习最有效；围绕一个中心——扩大知识面；养成一个习惯——点滴积累；第五句话：杜绝一种行为——眼高手低。）。</w:t>
      </w:r>
    </w:p>
    <w:p w:rsidR="00F904AC" w:rsidRPr="0056759C" w:rsidRDefault="00F904AC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</w:p>
    <w:p w:rsidR="008C60FF" w:rsidRPr="0056759C" w:rsidRDefault="008C60FF" w:rsidP="0056759C">
      <w:pPr>
        <w:spacing w:line="260" w:lineRule="exact"/>
        <w:ind w:firstLineChars="200" w:firstLine="420"/>
        <w:rPr>
          <w:rFonts w:asciiTheme="minorEastAsia" w:hAnsiTheme="minorEastAsia"/>
          <w:szCs w:val="21"/>
        </w:rPr>
      </w:pPr>
      <w:r w:rsidRPr="0056759C">
        <w:rPr>
          <w:rFonts w:asciiTheme="minorEastAsia" w:hAnsiTheme="minorEastAsia" w:hint="eastAsia"/>
          <w:szCs w:val="21"/>
        </w:rPr>
        <w:t>最后，我们希望每个学生都能在语文课堂上自由地呼吸、在</w:t>
      </w:r>
      <w:proofErr w:type="gramStart"/>
      <w:r w:rsidRPr="0056759C">
        <w:rPr>
          <w:rFonts w:asciiTheme="minorEastAsia" w:hAnsiTheme="minorEastAsia" w:hint="eastAsia"/>
          <w:szCs w:val="21"/>
        </w:rPr>
        <w:t>语文天</w:t>
      </w:r>
      <w:proofErr w:type="gramEnd"/>
      <w:r w:rsidRPr="0056759C">
        <w:rPr>
          <w:rFonts w:asciiTheme="minorEastAsia" w:hAnsiTheme="minorEastAsia" w:hint="eastAsia"/>
          <w:szCs w:val="21"/>
        </w:rPr>
        <w:t>地里快乐地成长，享受语文的智慧、吮吸语文的营养，让生命拥抱语文，用语文滋润生命，你的生命就会绽放不一样的精彩！</w:t>
      </w:r>
    </w:p>
    <w:p w:rsidR="00742390" w:rsidRPr="0056759C" w:rsidRDefault="008C60FF" w:rsidP="0056759C">
      <w:pPr>
        <w:spacing w:line="260" w:lineRule="exact"/>
        <w:ind w:firstLineChars="200" w:firstLine="420"/>
        <w:jc w:val="right"/>
        <w:rPr>
          <w:szCs w:val="21"/>
        </w:rPr>
      </w:pPr>
      <w:r w:rsidRPr="0056759C">
        <w:rPr>
          <w:rFonts w:asciiTheme="minorEastAsia" w:hAnsiTheme="minorEastAsia" w:hint="eastAsia"/>
          <w:szCs w:val="21"/>
        </w:rPr>
        <w:t>2014年9月17日</w:t>
      </w:r>
    </w:p>
    <w:sectPr w:rsidR="00742390" w:rsidRPr="0056759C" w:rsidSect="00742390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04B" w:rsidRDefault="0037204B" w:rsidP="00ED2669">
      <w:r>
        <w:separator/>
      </w:r>
    </w:p>
  </w:endnote>
  <w:endnote w:type="continuationSeparator" w:id="0">
    <w:p w:rsidR="0037204B" w:rsidRDefault="0037204B" w:rsidP="00ED2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04B" w:rsidRDefault="0037204B" w:rsidP="00ED2669">
      <w:r>
        <w:separator/>
      </w:r>
    </w:p>
  </w:footnote>
  <w:footnote w:type="continuationSeparator" w:id="0">
    <w:p w:rsidR="0037204B" w:rsidRDefault="0037204B" w:rsidP="00ED2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FF"/>
    <w:rsid w:val="00046E86"/>
    <w:rsid w:val="00092FBE"/>
    <w:rsid w:val="000C456A"/>
    <w:rsid w:val="000F2C24"/>
    <w:rsid w:val="00141861"/>
    <w:rsid w:val="00155B32"/>
    <w:rsid w:val="00165AFB"/>
    <w:rsid w:val="00206496"/>
    <w:rsid w:val="00207512"/>
    <w:rsid w:val="002E0A7B"/>
    <w:rsid w:val="00310ED4"/>
    <w:rsid w:val="00336C9E"/>
    <w:rsid w:val="00361BCC"/>
    <w:rsid w:val="0037204B"/>
    <w:rsid w:val="003723D0"/>
    <w:rsid w:val="003D5A2D"/>
    <w:rsid w:val="0042397E"/>
    <w:rsid w:val="00424891"/>
    <w:rsid w:val="004B538C"/>
    <w:rsid w:val="004B60D7"/>
    <w:rsid w:val="004F7F56"/>
    <w:rsid w:val="0056759C"/>
    <w:rsid w:val="005B1C19"/>
    <w:rsid w:val="005F7E45"/>
    <w:rsid w:val="00694BEA"/>
    <w:rsid w:val="006A6033"/>
    <w:rsid w:val="006E7E08"/>
    <w:rsid w:val="00742390"/>
    <w:rsid w:val="007A3D92"/>
    <w:rsid w:val="007E71A0"/>
    <w:rsid w:val="00855CC8"/>
    <w:rsid w:val="008579C7"/>
    <w:rsid w:val="008C60FF"/>
    <w:rsid w:val="008D39CF"/>
    <w:rsid w:val="00914998"/>
    <w:rsid w:val="00924208"/>
    <w:rsid w:val="009C6E5C"/>
    <w:rsid w:val="00A257AB"/>
    <w:rsid w:val="00A54E38"/>
    <w:rsid w:val="00A63AE2"/>
    <w:rsid w:val="00A81B75"/>
    <w:rsid w:val="00AC58EB"/>
    <w:rsid w:val="00BE41C2"/>
    <w:rsid w:val="00C00D28"/>
    <w:rsid w:val="00D2591E"/>
    <w:rsid w:val="00D632F0"/>
    <w:rsid w:val="00D85AE9"/>
    <w:rsid w:val="00D95A80"/>
    <w:rsid w:val="00DA697E"/>
    <w:rsid w:val="00DF29C4"/>
    <w:rsid w:val="00E0309C"/>
    <w:rsid w:val="00E71B03"/>
    <w:rsid w:val="00E863EC"/>
    <w:rsid w:val="00EC3DC0"/>
    <w:rsid w:val="00EC48A4"/>
    <w:rsid w:val="00ED2669"/>
    <w:rsid w:val="00F904AC"/>
    <w:rsid w:val="00F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60F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60FF"/>
  </w:style>
  <w:style w:type="paragraph" w:styleId="a4">
    <w:name w:val="header"/>
    <w:basedOn w:val="a"/>
    <w:link w:val="Char0"/>
    <w:uiPriority w:val="99"/>
    <w:unhideWhenUsed/>
    <w:rsid w:val="00ED2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26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2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26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60F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60FF"/>
  </w:style>
  <w:style w:type="paragraph" w:styleId="a4">
    <w:name w:val="header"/>
    <w:basedOn w:val="a"/>
    <w:link w:val="Char0"/>
    <w:uiPriority w:val="99"/>
    <w:unhideWhenUsed/>
    <w:rsid w:val="00ED2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26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2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26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EAEAA-3278-4AAD-A22E-503B24BF9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3760</Characters>
  <Application>Microsoft Office Word</Application>
  <DocSecurity>0</DocSecurity>
  <Lines>31</Lines>
  <Paragraphs>8</Paragraphs>
  <ScaleCrop>false</ScaleCrop>
  <Company>Lenovo</Company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2014-09-17T09:09:00Z</cp:lastPrinted>
  <dcterms:created xsi:type="dcterms:W3CDTF">2015-06-04T09:20:00Z</dcterms:created>
  <dcterms:modified xsi:type="dcterms:W3CDTF">2015-06-04T09:20:00Z</dcterms:modified>
</cp:coreProperties>
</file>