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BE" w:rsidRPr="00262A7D" w:rsidRDefault="008232BE" w:rsidP="00262A7D">
      <w:pPr>
        <w:jc w:val="center"/>
        <w:rPr>
          <w:rFonts w:ascii="方正超粗黑简体" w:eastAsia="方正超粗黑简体"/>
          <w:color w:val="FF0000"/>
          <w:sz w:val="84"/>
          <w:szCs w:val="84"/>
        </w:rPr>
      </w:pPr>
      <w:r w:rsidRPr="00DA7681">
        <w:rPr>
          <w:rFonts w:ascii="方正超粗黑简体" w:eastAsia="方正超粗黑简体" w:hint="eastAsia"/>
          <w:color w:val="FF0000"/>
          <w:sz w:val="84"/>
          <w:szCs w:val="84"/>
        </w:rPr>
        <w:t>时文美文</w:t>
      </w:r>
    </w:p>
    <w:p w:rsidR="008232BE" w:rsidRPr="00DA7681" w:rsidRDefault="008232BE" w:rsidP="008232BE">
      <w:pPr>
        <w:spacing w:line="240" w:lineRule="exact"/>
        <w:ind w:firstLineChars="150" w:firstLine="315"/>
        <w:jc w:val="center"/>
        <w:rPr>
          <w:rFonts w:ascii="楷体" w:eastAsia="楷体" w:hAnsi="楷体"/>
          <w:szCs w:val="21"/>
        </w:rPr>
      </w:pPr>
      <w:r w:rsidRPr="00DA7681">
        <w:rPr>
          <w:rFonts w:ascii="楷体" w:eastAsia="楷体" w:hAnsi="楷体" w:hint="eastAsia"/>
          <w:szCs w:val="21"/>
        </w:rPr>
        <w:t>高</w:t>
      </w:r>
      <w:r w:rsidR="00DA7681" w:rsidRPr="00DA7681">
        <w:rPr>
          <w:rFonts w:ascii="楷体" w:eastAsia="楷体" w:hAnsi="楷体" w:hint="eastAsia"/>
          <w:szCs w:val="21"/>
        </w:rPr>
        <w:t>三（上</w:t>
      </w:r>
      <w:r w:rsidRPr="00DA7681">
        <w:rPr>
          <w:rFonts w:ascii="楷体" w:eastAsia="楷体" w:hAnsi="楷体" w:hint="eastAsia"/>
          <w:szCs w:val="21"/>
        </w:rPr>
        <w:t>）第</w:t>
      </w:r>
      <w:r w:rsidR="00596680">
        <w:rPr>
          <w:rFonts w:ascii="楷体" w:eastAsia="楷体" w:hAnsi="楷体" w:hint="eastAsia"/>
          <w:szCs w:val="21"/>
        </w:rPr>
        <w:t>4</w:t>
      </w:r>
      <w:r w:rsidRPr="00DA7681">
        <w:rPr>
          <w:rFonts w:ascii="楷体" w:eastAsia="楷体" w:hAnsi="楷体" w:hint="eastAsia"/>
          <w:szCs w:val="21"/>
        </w:rPr>
        <w:t>期  总</w:t>
      </w:r>
      <w:r w:rsidR="00596680">
        <w:rPr>
          <w:rFonts w:ascii="楷体" w:eastAsia="楷体" w:hAnsi="楷体" w:hint="eastAsia"/>
          <w:szCs w:val="21"/>
        </w:rPr>
        <w:t>29</w:t>
      </w:r>
      <w:r w:rsidRPr="00DA7681">
        <w:rPr>
          <w:rFonts w:ascii="楷体" w:eastAsia="楷体" w:hAnsi="楷体" w:hint="eastAsia"/>
          <w:szCs w:val="21"/>
        </w:rPr>
        <w:t xml:space="preserve">期  </w:t>
      </w:r>
      <w:r w:rsidR="00DA7681" w:rsidRPr="00DA7681">
        <w:rPr>
          <w:rFonts w:ascii="楷体" w:eastAsia="楷体" w:hAnsi="楷体" w:hint="eastAsia"/>
          <w:szCs w:val="21"/>
        </w:rPr>
        <w:t>主办：高三</w:t>
      </w:r>
      <w:r w:rsidRPr="00DA7681">
        <w:rPr>
          <w:rFonts w:ascii="楷体" w:eastAsia="楷体" w:hAnsi="楷体" w:hint="eastAsia"/>
          <w:szCs w:val="21"/>
        </w:rPr>
        <w:t>语文组  本期主编：</w:t>
      </w:r>
      <w:r w:rsidR="00DA7681" w:rsidRPr="00DA7681">
        <w:rPr>
          <w:rFonts w:ascii="楷体" w:eastAsia="楷体" w:hAnsi="楷体" w:hint="eastAsia"/>
          <w:szCs w:val="21"/>
        </w:rPr>
        <w:t>赵雪</w:t>
      </w:r>
      <w:r w:rsidRPr="00DA7681">
        <w:rPr>
          <w:rFonts w:ascii="楷体" w:eastAsia="楷体" w:hAnsi="楷体" w:hint="eastAsia"/>
          <w:szCs w:val="21"/>
        </w:rPr>
        <w:t xml:space="preserve">  </w:t>
      </w:r>
      <w:r w:rsidR="00FE036A" w:rsidRPr="00DA7681">
        <w:rPr>
          <w:rFonts w:ascii="楷体" w:eastAsia="楷体" w:hAnsi="楷体"/>
          <w:szCs w:val="21"/>
        </w:rPr>
        <w:t>2016-</w:t>
      </w:r>
      <w:r w:rsidR="00DA7681" w:rsidRPr="00DA7681">
        <w:rPr>
          <w:rFonts w:ascii="楷体" w:eastAsia="楷体" w:hAnsi="楷体" w:hint="eastAsia"/>
          <w:szCs w:val="21"/>
        </w:rPr>
        <w:t>9</w:t>
      </w:r>
      <w:r w:rsidRPr="00DA7681">
        <w:rPr>
          <w:rFonts w:ascii="楷体" w:eastAsia="楷体" w:hAnsi="楷体"/>
          <w:szCs w:val="21"/>
        </w:rPr>
        <w:t>-</w:t>
      </w:r>
      <w:r w:rsidR="00713C6C">
        <w:rPr>
          <w:rFonts w:ascii="楷体" w:eastAsia="楷体" w:hAnsi="楷体" w:hint="eastAsia"/>
          <w:szCs w:val="21"/>
        </w:rPr>
        <w:t>2</w:t>
      </w:r>
      <w:r w:rsidR="00596680">
        <w:rPr>
          <w:rFonts w:ascii="楷体" w:eastAsia="楷体" w:hAnsi="楷体" w:hint="eastAsia"/>
          <w:szCs w:val="21"/>
        </w:rPr>
        <w:t>7</w:t>
      </w:r>
      <w:bookmarkStart w:id="0" w:name="_GoBack"/>
      <w:bookmarkEnd w:id="0"/>
    </w:p>
    <w:p w:rsidR="008232BE" w:rsidRPr="00DA7681" w:rsidRDefault="008232BE" w:rsidP="008232BE">
      <w:pPr>
        <w:spacing w:line="240" w:lineRule="exact"/>
        <w:ind w:firstLineChars="150" w:firstLine="315"/>
        <w:jc w:val="left"/>
        <w:rPr>
          <w:rFonts w:ascii="方正粗宋简体" w:eastAsia="方正粗宋简体"/>
          <w:b/>
          <w:szCs w:val="21"/>
        </w:rPr>
      </w:pPr>
    </w:p>
    <w:p w:rsidR="008232BE" w:rsidRPr="00DA7681" w:rsidRDefault="008232BE" w:rsidP="008232BE">
      <w:pPr>
        <w:spacing w:line="240" w:lineRule="exact"/>
        <w:jc w:val="center"/>
        <w:rPr>
          <w:rFonts w:ascii="方正粗宋简体" w:eastAsia="方正粗宋简体"/>
          <w:b/>
          <w:sz w:val="44"/>
          <w:szCs w:val="44"/>
        </w:rPr>
      </w:pPr>
      <w:r w:rsidRPr="00DA7681">
        <w:rPr>
          <w:rFonts w:ascii="方正粗宋简体" w:eastAsia="方正粗宋简体" w:hint="eastAsia"/>
          <w:b/>
          <w:sz w:val="44"/>
          <w:szCs w:val="44"/>
        </w:rPr>
        <w:t>===============================</w:t>
      </w:r>
    </w:p>
    <w:p w:rsidR="00262A7D" w:rsidRPr="00947845" w:rsidRDefault="00262A7D" w:rsidP="00262A7D">
      <w:pPr>
        <w:spacing w:line="320" w:lineRule="exact"/>
        <w:rPr>
          <w:b/>
          <w:szCs w:val="21"/>
        </w:rPr>
      </w:pPr>
      <w:r w:rsidRPr="00947845">
        <w:rPr>
          <w:rFonts w:hint="eastAsia"/>
          <w:b/>
          <w:szCs w:val="21"/>
        </w:rPr>
        <w:t>一、传奇人生</w:t>
      </w:r>
    </w:p>
    <w:p w:rsidR="00262A7D" w:rsidRPr="00947845" w:rsidRDefault="00262A7D" w:rsidP="00262A7D">
      <w:pPr>
        <w:spacing w:line="320" w:lineRule="exact"/>
        <w:ind w:firstLineChars="200" w:firstLine="420"/>
        <w:rPr>
          <w:szCs w:val="21"/>
        </w:rPr>
      </w:pPr>
      <w:r w:rsidRPr="00CD68E4">
        <w:rPr>
          <w:szCs w:val="21"/>
        </w:rPr>
        <w:t>费孝通出生于</w:t>
      </w:r>
      <w:hyperlink r:id="rId9" w:tgtFrame="_blank" w:history="1">
        <w:r w:rsidRPr="00947845">
          <w:rPr>
            <w:szCs w:val="21"/>
          </w:rPr>
          <w:t>江苏</w:t>
        </w:r>
      </w:hyperlink>
      <w:r w:rsidRPr="00CD68E4">
        <w:rPr>
          <w:szCs w:val="21"/>
        </w:rPr>
        <w:t>吴江。</w:t>
      </w:r>
      <w:r w:rsidRPr="00CD68E4">
        <w:rPr>
          <w:szCs w:val="21"/>
        </w:rPr>
        <w:t>1935</w:t>
      </w:r>
      <w:r w:rsidRPr="00CD68E4">
        <w:rPr>
          <w:szCs w:val="21"/>
        </w:rPr>
        <w:t>年毕业于</w:t>
      </w:r>
      <w:hyperlink r:id="rId10" w:tgtFrame="_blank" w:history="1">
        <w:r w:rsidRPr="00947845">
          <w:rPr>
            <w:szCs w:val="21"/>
          </w:rPr>
          <w:t>清华大学研究生院</w:t>
        </w:r>
      </w:hyperlink>
      <w:r w:rsidRPr="00CD68E4">
        <w:rPr>
          <w:szCs w:val="21"/>
        </w:rPr>
        <w:t>社会学人类学系，师从俄国人类学家</w:t>
      </w:r>
      <w:hyperlink r:id="rId11" w:tgtFrame="_blank" w:history="1">
        <w:proofErr w:type="gramStart"/>
        <w:r w:rsidRPr="00947845">
          <w:rPr>
            <w:szCs w:val="21"/>
          </w:rPr>
          <w:t>史禄国</w:t>
        </w:r>
        <w:proofErr w:type="gramEnd"/>
      </w:hyperlink>
      <w:r w:rsidRPr="00CD68E4">
        <w:rPr>
          <w:szCs w:val="21"/>
        </w:rPr>
        <w:t>。</w:t>
      </w:r>
      <w:r w:rsidRPr="00CD68E4">
        <w:rPr>
          <w:szCs w:val="21"/>
        </w:rPr>
        <w:t>1936</w:t>
      </w:r>
      <w:r w:rsidRPr="00CD68E4">
        <w:rPr>
          <w:szCs w:val="21"/>
        </w:rPr>
        <w:t>年底赴英国</w:t>
      </w:r>
      <w:hyperlink r:id="rId12" w:tgtFrame="_blank" w:history="1">
        <w:r w:rsidRPr="00947845">
          <w:rPr>
            <w:szCs w:val="21"/>
          </w:rPr>
          <w:t>伦敦</w:t>
        </w:r>
      </w:hyperlink>
      <w:r w:rsidRPr="00CD68E4">
        <w:rPr>
          <w:szCs w:val="21"/>
        </w:rPr>
        <w:t>经济学院学习社会人类学，师从英国人类学家</w:t>
      </w:r>
      <w:hyperlink r:id="rId13" w:tgtFrame="_blank" w:history="1">
        <w:r w:rsidRPr="00947845">
          <w:rPr>
            <w:szCs w:val="21"/>
          </w:rPr>
          <w:t>马林诺夫斯基</w:t>
        </w:r>
      </w:hyperlink>
      <w:r w:rsidRPr="00CD68E4">
        <w:rPr>
          <w:szCs w:val="21"/>
        </w:rPr>
        <w:t>。</w:t>
      </w:r>
      <w:r w:rsidRPr="00CD68E4">
        <w:rPr>
          <w:szCs w:val="21"/>
        </w:rPr>
        <w:t>1938</w:t>
      </w:r>
      <w:r w:rsidRPr="00CD68E4">
        <w:rPr>
          <w:szCs w:val="21"/>
        </w:rPr>
        <w:t>年获英国伦敦大学哲学</w:t>
      </w:r>
      <w:hyperlink r:id="rId14" w:tgtFrame="_blank" w:history="1">
        <w:r w:rsidRPr="00947845">
          <w:rPr>
            <w:szCs w:val="21"/>
          </w:rPr>
          <w:t>博士</w:t>
        </w:r>
      </w:hyperlink>
      <w:r w:rsidRPr="00CD68E4">
        <w:rPr>
          <w:szCs w:val="21"/>
        </w:rPr>
        <w:t>学位，博士论文为《</w:t>
      </w:r>
      <w:hyperlink r:id="rId15" w:tgtFrame="_blank" w:history="1">
        <w:r w:rsidRPr="00947845">
          <w:rPr>
            <w:szCs w:val="21"/>
          </w:rPr>
          <w:t>江村经济</w:t>
        </w:r>
      </w:hyperlink>
      <w:r w:rsidRPr="00CD68E4">
        <w:rPr>
          <w:szCs w:val="21"/>
        </w:rPr>
        <w:t>》该书成为欧洲一些学院人类学学生的必读参考书，费孝通也因此在</w:t>
      </w:r>
      <w:r w:rsidRPr="00CD68E4">
        <w:rPr>
          <w:szCs w:val="21"/>
        </w:rPr>
        <w:t>1981</w:t>
      </w:r>
      <w:r w:rsidRPr="00CD68E4">
        <w:rPr>
          <w:szCs w:val="21"/>
        </w:rPr>
        <w:t>年获得英国皇家人类学会授予的人类学界的最高奖</w:t>
      </w:r>
      <w:r w:rsidRPr="00CD68E4">
        <w:rPr>
          <w:szCs w:val="21"/>
        </w:rPr>
        <w:t>──</w:t>
      </w:r>
      <w:proofErr w:type="gramStart"/>
      <w:r w:rsidRPr="00CD68E4">
        <w:rPr>
          <w:szCs w:val="21"/>
        </w:rPr>
        <w:t>赫胥</w:t>
      </w:r>
      <w:proofErr w:type="gramEnd"/>
      <w:r w:rsidRPr="00CD68E4">
        <w:rPr>
          <w:szCs w:val="21"/>
        </w:rPr>
        <w:t>黎奖。他被誉为中国社会学和人类学的奠基人之一。</w:t>
      </w:r>
    </w:p>
    <w:p w:rsidR="00262A7D" w:rsidRPr="005D67BA" w:rsidRDefault="00262A7D" w:rsidP="00262A7D">
      <w:pPr>
        <w:spacing w:line="320" w:lineRule="exact"/>
        <w:ind w:firstLineChars="200" w:firstLine="420"/>
        <w:rPr>
          <w:szCs w:val="21"/>
        </w:rPr>
      </w:pPr>
      <w:r w:rsidRPr="00947845">
        <w:rPr>
          <w:rFonts w:hint="eastAsia"/>
          <w:szCs w:val="21"/>
        </w:rPr>
        <w:t>曾任</w:t>
      </w:r>
      <w:hyperlink r:id="rId16" w:tgtFrame="_blank" w:history="1">
        <w:r w:rsidRPr="00947845">
          <w:rPr>
            <w:szCs w:val="21"/>
          </w:rPr>
          <w:t>云南大学</w:t>
        </w:r>
      </w:hyperlink>
      <w:r w:rsidRPr="00CD68E4">
        <w:rPr>
          <w:szCs w:val="21"/>
        </w:rPr>
        <w:t>社会学教授</w:t>
      </w:r>
      <w:r w:rsidRPr="00947845">
        <w:rPr>
          <w:rFonts w:hint="eastAsia"/>
          <w:szCs w:val="21"/>
        </w:rPr>
        <w:t>、</w:t>
      </w:r>
      <w:r w:rsidRPr="00CD68E4">
        <w:rPr>
          <w:szCs w:val="21"/>
        </w:rPr>
        <w:t>西南联大教授</w:t>
      </w:r>
      <w:r w:rsidRPr="00947845">
        <w:rPr>
          <w:rFonts w:hint="eastAsia"/>
          <w:szCs w:val="21"/>
        </w:rPr>
        <w:t>、</w:t>
      </w:r>
      <w:hyperlink r:id="rId17" w:tgtFrame="_blank" w:history="1">
        <w:r w:rsidRPr="00947845">
          <w:rPr>
            <w:szCs w:val="21"/>
          </w:rPr>
          <w:t>清华大学</w:t>
        </w:r>
      </w:hyperlink>
      <w:r w:rsidRPr="00CD68E4">
        <w:rPr>
          <w:szCs w:val="21"/>
        </w:rPr>
        <w:t>教授、副教务长</w:t>
      </w:r>
      <w:r w:rsidRPr="00947845">
        <w:rPr>
          <w:rFonts w:hint="eastAsia"/>
          <w:szCs w:val="21"/>
        </w:rPr>
        <w:t>、</w:t>
      </w:r>
      <w:hyperlink r:id="rId18" w:tgtFrame="_blank" w:history="1">
        <w:r w:rsidRPr="00947845">
          <w:rPr>
            <w:szCs w:val="21"/>
          </w:rPr>
          <w:t>中央民族学院</w:t>
        </w:r>
      </w:hyperlink>
      <w:r w:rsidRPr="00CD68E4">
        <w:rPr>
          <w:szCs w:val="21"/>
        </w:rPr>
        <w:t>副院长、中国科学院哲学社会科学学部委员</w:t>
      </w:r>
      <w:r w:rsidRPr="00947845">
        <w:rPr>
          <w:rFonts w:hint="eastAsia"/>
          <w:szCs w:val="21"/>
        </w:rPr>
        <w:t>、</w:t>
      </w:r>
      <w:r w:rsidRPr="00CD68E4">
        <w:rPr>
          <w:szCs w:val="21"/>
        </w:rPr>
        <w:t>中国社会学学会会长</w:t>
      </w:r>
      <w:r w:rsidRPr="00947845">
        <w:rPr>
          <w:rFonts w:hint="eastAsia"/>
          <w:szCs w:val="21"/>
        </w:rPr>
        <w:t>、</w:t>
      </w:r>
      <w:r w:rsidRPr="00CD68E4">
        <w:rPr>
          <w:szCs w:val="21"/>
        </w:rPr>
        <w:t>中国社会科学院社会学研究所所长</w:t>
      </w:r>
      <w:r w:rsidRPr="00947845">
        <w:rPr>
          <w:rFonts w:hint="eastAsia"/>
          <w:szCs w:val="21"/>
        </w:rPr>
        <w:t>、</w:t>
      </w:r>
      <w:hyperlink r:id="rId19" w:tgtFrame="_blank" w:history="1">
        <w:r w:rsidRPr="00947845">
          <w:rPr>
            <w:szCs w:val="21"/>
          </w:rPr>
          <w:t>北京大学</w:t>
        </w:r>
      </w:hyperlink>
      <w:r w:rsidRPr="00CD68E4">
        <w:rPr>
          <w:szCs w:val="21"/>
        </w:rPr>
        <w:t>社会学系教授</w:t>
      </w:r>
      <w:r w:rsidRPr="00947845">
        <w:rPr>
          <w:rFonts w:hint="eastAsia"/>
          <w:szCs w:val="21"/>
        </w:rPr>
        <w:t>，</w:t>
      </w:r>
      <w:r w:rsidRPr="00CD68E4">
        <w:rPr>
          <w:szCs w:val="21"/>
        </w:rPr>
        <w:t>北京大学社会学研究所所长</w:t>
      </w:r>
      <w:r w:rsidRPr="00947845">
        <w:rPr>
          <w:rFonts w:hint="eastAsia"/>
          <w:szCs w:val="21"/>
        </w:rPr>
        <w:t>。</w:t>
      </w:r>
      <w:r w:rsidRPr="00CD68E4">
        <w:rPr>
          <w:szCs w:val="21"/>
        </w:rPr>
        <w:t>1982</w:t>
      </w:r>
      <w:r w:rsidRPr="00CD68E4">
        <w:rPr>
          <w:szCs w:val="21"/>
        </w:rPr>
        <w:t>年被英国</w:t>
      </w:r>
      <w:hyperlink r:id="rId20" w:tgtFrame="_blank" w:history="1">
        <w:r w:rsidRPr="00947845">
          <w:rPr>
            <w:szCs w:val="21"/>
          </w:rPr>
          <w:t>伦敦大学</w:t>
        </w:r>
      </w:hyperlink>
      <w:r w:rsidRPr="00CD68E4">
        <w:rPr>
          <w:szCs w:val="21"/>
        </w:rPr>
        <w:t>经济政治学院授予荣誉院士称号。</w:t>
      </w:r>
      <w:r w:rsidRPr="00CD68E4">
        <w:rPr>
          <w:szCs w:val="21"/>
        </w:rPr>
        <w:t>1988</w:t>
      </w:r>
      <w:r w:rsidRPr="00CD68E4">
        <w:rPr>
          <w:szCs w:val="21"/>
        </w:rPr>
        <w:t>年获在美国纽约获大英百科全书奖。</w:t>
      </w:r>
      <w:r w:rsidRPr="00CD68E4">
        <w:rPr>
          <w:szCs w:val="21"/>
        </w:rPr>
        <w:t>1993</w:t>
      </w:r>
      <w:r w:rsidRPr="00CD68E4">
        <w:rPr>
          <w:szCs w:val="21"/>
        </w:rPr>
        <w:t>年在日本福冈获亚洲文化奖。</w:t>
      </w:r>
      <w:r w:rsidRPr="00CD68E4">
        <w:rPr>
          <w:szCs w:val="21"/>
        </w:rPr>
        <w:t>1994</w:t>
      </w:r>
      <w:r w:rsidRPr="00CD68E4">
        <w:rPr>
          <w:szCs w:val="21"/>
        </w:rPr>
        <w:t>年获该年度菲律宾拉蒙</w:t>
      </w:r>
      <w:r w:rsidRPr="00CD68E4">
        <w:rPr>
          <w:szCs w:val="21"/>
        </w:rPr>
        <w:t>·</w:t>
      </w:r>
      <w:r w:rsidRPr="00CD68E4">
        <w:rPr>
          <w:szCs w:val="21"/>
        </w:rPr>
        <w:t>麦格赛赛</w:t>
      </w:r>
      <w:r w:rsidRPr="00CD68E4">
        <w:rPr>
          <w:szCs w:val="21"/>
        </w:rPr>
        <w:t>“</w:t>
      </w:r>
      <w:r w:rsidRPr="00CD68E4">
        <w:rPr>
          <w:szCs w:val="21"/>
        </w:rPr>
        <w:t>社会领袖奖</w:t>
      </w:r>
      <w:r w:rsidRPr="00CD68E4">
        <w:rPr>
          <w:szCs w:val="21"/>
        </w:rPr>
        <w:t>”</w:t>
      </w:r>
      <w:r w:rsidRPr="00CD68E4">
        <w:rPr>
          <w:szCs w:val="21"/>
        </w:rPr>
        <w:t>。</w:t>
      </w:r>
      <w:r w:rsidRPr="00CD68E4">
        <w:rPr>
          <w:szCs w:val="21"/>
        </w:rPr>
        <w:t>1998</w:t>
      </w:r>
      <w:r w:rsidRPr="00CD68E4">
        <w:rPr>
          <w:szCs w:val="21"/>
        </w:rPr>
        <w:t>年获</w:t>
      </w:r>
      <w:r w:rsidRPr="00CD68E4">
        <w:rPr>
          <w:szCs w:val="21"/>
        </w:rPr>
        <w:t>“</w:t>
      </w:r>
      <w:r w:rsidRPr="00CD68E4">
        <w:rPr>
          <w:szCs w:val="21"/>
        </w:rPr>
        <w:t>霍英东杰出奖</w:t>
      </w:r>
      <w:r w:rsidRPr="00CD68E4">
        <w:rPr>
          <w:szCs w:val="21"/>
        </w:rPr>
        <w:t>”</w:t>
      </w:r>
      <w:r w:rsidRPr="00CD68E4">
        <w:rPr>
          <w:szCs w:val="21"/>
        </w:rPr>
        <w:t>。</w:t>
      </w:r>
      <w:r w:rsidRPr="00947845">
        <w:rPr>
          <w:szCs w:val="21"/>
        </w:rPr>
        <w:t>此外，他还先后获得</w:t>
      </w:r>
      <w:hyperlink r:id="rId21" w:tgtFrame="_blank" w:history="1">
        <w:r w:rsidRPr="00947845">
          <w:rPr>
            <w:szCs w:val="21"/>
          </w:rPr>
          <w:t>英国</w:t>
        </w:r>
      </w:hyperlink>
      <w:r w:rsidRPr="00947845">
        <w:rPr>
          <w:szCs w:val="21"/>
        </w:rPr>
        <w:t>伦敦经济政治学院授予的荣誉院士、澳门</w:t>
      </w:r>
      <w:hyperlink r:id="rId22" w:tgtFrame="_blank" w:history="1">
        <w:r w:rsidRPr="00947845">
          <w:rPr>
            <w:szCs w:val="21"/>
          </w:rPr>
          <w:t>东亚大学</w:t>
        </w:r>
      </w:hyperlink>
      <w:r w:rsidRPr="00947845">
        <w:rPr>
          <w:szCs w:val="21"/>
        </w:rPr>
        <w:t>社会科学博士、香港大学</w:t>
      </w:r>
      <w:hyperlink r:id="rId23" w:tgtFrame="_blank" w:history="1">
        <w:r w:rsidRPr="00947845">
          <w:rPr>
            <w:szCs w:val="21"/>
          </w:rPr>
          <w:t>文学博士</w:t>
        </w:r>
      </w:hyperlink>
      <w:r w:rsidRPr="00947845">
        <w:rPr>
          <w:szCs w:val="21"/>
        </w:rPr>
        <w:t>等荣誉。</w:t>
      </w:r>
      <w:r w:rsidRPr="00947845">
        <w:rPr>
          <w:szCs w:val="21"/>
        </w:rPr>
        <w:t>2005</w:t>
      </w:r>
      <w:r w:rsidRPr="00947845">
        <w:rPr>
          <w:szCs w:val="21"/>
        </w:rPr>
        <w:t>年</w:t>
      </w:r>
      <w:r w:rsidRPr="00947845">
        <w:rPr>
          <w:szCs w:val="21"/>
        </w:rPr>
        <w:t>4</w:t>
      </w:r>
      <w:r w:rsidRPr="00947845">
        <w:rPr>
          <w:szCs w:val="21"/>
        </w:rPr>
        <w:t>月</w:t>
      </w:r>
      <w:r w:rsidRPr="00947845">
        <w:rPr>
          <w:szCs w:val="21"/>
        </w:rPr>
        <w:t>24</w:t>
      </w:r>
      <w:r w:rsidRPr="00947845">
        <w:rPr>
          <w:szCs w:val="21"/>
        </w:rPr>
        <w:t>日</w:t>
      </w:r>
      <w:r w:rsidRPr="00947845">
        <w:rPr>
          <w:szCs w:val="21"/>
        </w:rPr>
        <w:t>22</w:t>
      </w:r>
      <w:r w:rsidRPr="00947845">
        <w:rPr>
          <w:szCs w:val="21"/>
        </w:rPr>
        <w:t>时</w:t>
      </w:r>
      <w:r w:rsidRPr="00947845">
        <w:rPr>
          <w:szCs w:val="21"/>
        </w:rPr>
        <w:t>38</w:t>
      </w:r>
      <w:r w:rsidRPr="00947845">
        <w:rPr>
          <w:szCs w:val="21"/>
        </w:rPr>
        <w:t>分在北京逝世，享年</w:t>
      </w:r>
      <w:r w:rsidRPr="00947845">
        <w:rPr>
          <w:szCs w:val="21"/>
        </w:rPr>
        <w:t>95</w:t>
      </w:r>
      <w:r w:rsidRPr="00947845">
        <w:rPr>
          <w:szCs w:val="21"/>
        </w:rPr>
        <w:t>岁</w:t>
      </w:r>
      <w:r w:rsidRPr="00947845">
        <w:rPr>
          <w:szCs w:val="21"/>
        </w:rPr>
        <w:t>‍</w:t>
      </w:r>
      <w:r w:rsidRPr="00947845">
        <w:rPr>
          <w:rFonts w:hint="eastAsia"/>
          <w:szCs w:val="21"/>
        </w:rPr>
        <w:t>。</w:t>
      </w:r>
    </w:p>
    <w:p w:rsidR="00262A7D" w:rsidRDefault="00262A7D" w:rsidP="00262A7D">
      <w:pPr>
        <w:spacing w:line="320" w:lineRule="exact"/>
        <w:rPr>
          <w:b/>
          <w:szCs w:val="21"/>
        </w:rPr>
      </w:pPr>
      <w:r w:rsidRPr="00947845">
        <w:rPr>
          <w:rFonts w:hint="eastAsia"/>
          <w:b/>
          <w:szCs w:val="21"/>
        </w:rPr>
        <w:t>二、经典著作《乡土中国》节选</w:t>
      </w:r>
    </w:p>
    <w:p w:rsidR="00262A7D" w:rsidRPr="00947845" w:rsidRDefault="00262A7D" w:rsidP="00262A7D">
      <w:pPr>
        <w:spacing w:line="320" w:lineRule="exact"/>
        <w:rPr>
          <w:b/>
          <w:szCs w:val="21"/>
        </w:rPr>
      </w:pPr>
      <w:r w:rsidRPr="00947845">
        <w:rPr>
          <w:rFonts w:hint="eastAsia"/>
          <w:b/>
          <w:szCs w:val="21"/>
        </w:rPr>
        <w:t>（一）文字下乡</w:t>
      </w:r>
    </w:p>
    <w:p w:rsidR="00262A7D" w:rsidRPr="00947845" w:rsidRDefault="00262A7D" w:rsidP="00262A7D">
      <w:pPr>
        <w:spacing w:line="320" w:lineRule="exact"/>
        <w:ind w:firstLineChars="200" w:firstLine="420"/>
        <w:rPr>
          <w:szCs w:val="21"/>
        </w:rPr>
      </w:pPr>
      <w:r w:rsidRPr="00947845">
        <w:rPr>
          <w:szCs w:val="21"/>
        </w:rPr>
        <w:t>乡下人在城里人眼睛里是</w:t>
      </w:r>
      <w:r w:rsidRPr="00947845">
        <w:rPr>
          <w:szCs w:val="21"/>
        </w:rPr>
        <w:t>“</w:t>
      </w:r>
      <w:r w:rsidRPr="00947845">
        <w:rPr>
          <w:szCs w:val="21"/>
        </w:rPr>
        <w:t>愚</w:t>
      </w:r>
      <w:r w:rsidRPr="00947845">
        <w:rPr>
          <w:szCs w:val="21"/>
        </w:rPr>
        <w:t>”</w:t>
      </w:r>
      <w:r w:rsidRPr="00947845">
        <w:rPr>
          <w:szCs w:val="21"/>
        </w:rPr>
        <w:t>的。我们当然记得不少提倡乡村工作的朋友们，</w:t>
      </w:r>
      <w:proofErr w:type="gramStart"/>
      <w:r w:rsidRPr="00947845">
        <w:rPr>
          <w:szCs w:val="21"/>
        </w:rPr>
        <w:t>把愚和</w:t>
      </w:r>
      <w:proofErr w:type="gramEnd"/>
      <w:r w:rsidRPr="00947845">
        <w:rPr>
          <w:szCs w:val="21"/>
        </w:rPr>
        <w:t>病贫联结起来去作为中国乡村的</w:t>
      </w:r>
      <w:proofErr w:type="gramStart"/>
      <w:r w:rsidRPr="00947845">
        <w:rPr>
          <w:szCs w:val="21"/>
        </w:rPr>
        <w:t>症侯</w:t>
      </w:r>
      <w:proofErr w:type="gramEnd"/>
      <w:r w:rsidRPr="00947845">
        <w:rPr>
          <w:szCs w:val="21"/>
        </w:rPr>
        <w:t>。关于病和</w:t>
      </w:r>
      <w:proofErr w:type="gramStart"/>
      <w:r w:rsidRPr="00947845">
        <w:rPr>
          <w:szCs w:val="21"/>
        </w:rPr>
        <w:t>贫我们</w:t>
      </w:r>
      <w:proofErr w:type="gramEnd"/>
      <w:r w:rsidRPr="00947845">
        <w:rPr>
          <w:szCs w:val="21"/>
        </w:rPr>
        <w:t>似乎还有客观的标准可说，但是说乡下人</w:t>
      </w:r>
      <w:r w:rsidRPr="00947845">
        <w:rPr>
          <w:szCs w:val="21"/>
        </w:rPr>
        <w:t>“</w:t>
      </w:r>
      <w:r w:rsidRPr="00947845">
        <w:rPr>
          <w:szCs w:val="21"/>
        </w:rPr>
        <w:t>愚</w:t>
      </w:r>
      <w:r w:rsidRPr="00947845">
        <w:rPr>
          <w:szCs w:val="21"/>
        </w:rPr>
        <w:t>”</w:t>
      </w:r>
      <w:r w:rsidRPr="00947845">
        <w:rPr>
          <w:szCs w:val="21"/>
        </w:rPr>
        <w:t>，却是凭什么呢？乡下人在马路上听见背后汽车连续的按喇叭，慌了手脚，东避也不是，</w:t>
      </w:r>
      <w:proofErr w:type="gramStart"/>
      <w:r w:rsidRPr="00947845">
        <w:rPr>
          <w:szCs w:val="21"/>
        </w:rPr>
        <w:t>西躲又不是</w:t>
      </w:r>
      <w:proofErr w:type="gramEnd"/>
      <w:r w:rsidRPr="00947845">
        <w:rPr>
          <w:szCs w:val="21"/>
        </w:rPr>
        <w:t>，司机拉住闸车，在玻璃窗里，探出半个头，向着那土老头儿，啐了一口：</w:t>
      </w:r>
      <w:r w:rsidRPr="00947845">
        <w:rPr>
          <w:szCs w:val="21"/>
        </w:rPr>
        <w:t>“</w:t>
      </w:r>
      <w:r w:rsidRPr="00947845">
        <w:rPr>
          <w:szCs w:val="21"/>
        </w:rPr>
        <w:t>笨蛋！</w:t>
      </w:r>
      <w:r w:rsidRPr="00947845">
        <w:rPr>
          <w:szCs w:val="21"/>
        </w:rPr>
        <w:t>”——</w:t>
      </w:r>
      <w:r w:rsidRPr="00947845">
        <w:rPr>
          <w:szCs w:val="21"/>
        </w:rPr>
        <w:t>如果这是愚，真冤枉了他们。我曾带了学生下乡，田里长着包谷，有一位小姐，</w:t>
      </w:r>
      <w:proofErr w:type="gramStart"/>
      <w:r w:rsidRPr="00947845">
        <w:rPr>
          <w:szCs w:val="21"/>
        </w:rPr>
        <w:t>冒充着</w:t>
      </w:r>
      <w:proofErr w:type="gramEnd"/>
      <w:r w:rsidRPr="00947845">
        <w:rPr>
          <w:szCs w:val="21"/>
        </w:rPr>
        <w:t>内行，说：</w:t>
      </w:r>
      <w:r w:rsidRPr="00947845">
        <w:rPr>
          <w:szCs w:val="21"/>
        </w:rPr>
        <w:t>“</w:t>
      </w:r>
      <w:r w:rsidRPr="00947845">
        <w:rPr>
          <w:szCs w:val="21"/>
        </w:rPr>
        <w:t>今年麦子长得这么高。</w:t>
      </w:r>
      <w:r w:rsidRPr="00947845">
        <w:rPr>
          <w:szCs w:val="21"/>
        </w:rPr>
        <w:t>”</w:t>
      </w:r>
      <w:r w:rsidRPr="00947845">
        <w:rPr>
          <w:szCs w:val="21"/>
        </w:rPr>
        <w:t>旁边的乡下朋友，虽则</w:t>
      </w:r>
      <w:proofErr w:type="gramStart"/>
      <w:r w:rsidRPr="00947845">
        <w:rPr>
          <w:szCs w:val="21"/>
        </w:rPr>
        <w:t>没有啐她一口</w:t>
      </w:r>
      <w:proofErr w:type="gramEnd"/>
      <w:r w:rsidRPr="00947845">
        <w:rPr>
          <w:szCs w:val="21"/>
        </w:rPr>
        <w:t>，但是微微的一笑，也不妨译作</w:t>
      </w:r>
      <w:r w:rsidRPr="00947845">
        <w:rPr>
          <w:szCs w:val="21"/>
        </w:rPr>
        <w:t>“</w:t>
      </w:r>
      <w:r w:rsidRPr="00947845">
        <w:rPr>
          <w:szCs w:val="21"/>
        </w:rPr>
        <w:t>笨蛋</w:t>
      </w:r>
      <w:r w:rsidRPr="00947845">
        <w:rPr>
          <w:szCs w:val="21"/>
        </w:rPr>
        <w:t>”</w:t>
      </w:r>
      <w:r w:rsidRPr="00947845">
        <w:rPr>
          <w:szCs w:val="21"/>
        </w:rPr>
        <w:t>。乡下人没有见过城里的世面，因之而不明白怎样应付汽车，那是知识问题，不是智力问题，正等于城里人到了乡下，连狗都不会赶一般。如果我们不承认郊游的仕女们一听见狗吠就变色是</w:t>
      </w:r>
      <w:r w:rsidRPr="00947845">
        <w:rPr>
          <w:szCs w:val="21"/>
        </w:rPr>
        <w:t>“</w:t>
      </w:r>
      <w:r w:rsidRPr="00947845">
        <w:rPr>
          <w:szCs w:val="21"/>
        </w:rPr>
        <w:t>白痴</w:t>
      </w:r>
      <w:r w:rsidRPr="00947845">
        <w:rPr>
          <w:szCs w:val="21"/>
        </w:rPr>
        <w:t>”</w:t>
      </w:r>
      <w:r w:rsidRPr="00947845">
        <w:rPr>
          <w:szCs w:val="21"/>
        </w:rPr>
        <w:t>，自然没有理由说乡下人不知道</w:t>
      </w:r>
      <w:r w:rsidRPr="00947845">
        <w:rPr>
          <w:szCs w:val="21"/>
        </w:rPr>
        <w:t>“</w:t>
      </w:r>
      <w:r w:rsidRPr="00947845">
        <w:rPr>
          <w:szCs w:val="21"/>
        </w:rPr>
        <w:t>靠左边走</w:t>
      </w:r>
      <w:r w:rsidRPr="00947845">
        <w:rPr>
          <w:szCs w:val="21"/>
        </w:rPr>
        <w:t>”</w:t>
      </w:r>
      <w:r w:rsidRPr="00947845">
        <w:rPr>
          <w:szCs w:val="21"/>
        </w:rPr>
        <w:t>或</w:t>
      </w:r>
      <w:r w:rsidRPr="00947845">
        <w:rPr>
          <w:szCs w:val="21"/>
        </w:rPr>
        <w:t>“</w:t>
      </w:r>
      <w:r w:rsidRPr="00947845">
        <w:rPr>
          <w:szCs w:val="21"/>
        </w:rPr>
        <w:t>靠右边走</w:t>
      </w:r>
      <w:r w:rsidRPr="00947845">
        <w:rPr>
          <w:szCs w:val="21"/>
        </w:rPr>
        <w:t>”</w:t>
      </w:r>
      <w:r w:rsidRPr="00947845">
        <w:rPr>
          <w:szCs w:val="21"/>
        </w:rPr>
        <w:t>等时常会因政令而改变的方向是因为他们</w:t>
      </w:r>
      <w:r w:rsidRPr="00947845">
        <w:rPr>
          <w:szCs w:val="21"/>
        </w:rPr>
        <w:t>“</w:t>
      </w:r>
      <w:r w:rsidRPr="00947845">
        <w:rPr>
          <w:szCs w:val="21"/>
        </w:rPr>
        <w:t>愚不可及</w:t>
      </w:r>
      <w:r w:rsidRPr="00947845">
        <w:rPr>
          <w:szCs w:val="21"/>
        </w:rPr>
        <w:t>”</w:t>
      </w:r>
      <w:r w:rsidRPr="00947845">
        <w:rPr>
          <w:szCs w:val="21"/>
        </w:rPr>
        <w:t>了。</w:t>
      </w:r>
      <w:r w:rsidRPr="00947845">
        <w:rPr>
          <w:szCs w:val="21"/>
        </w:rPr>
        <w:t>“</w:t>
      </w:r>
      <w:r w:rsidRPr="00947845">
        <w:rPr>
          <w:szCs w:val="21"/>
        </w:rPr>
        <w:t>愚</w:t>
      </w:r>
      <w:r w:rsidRPr="00947845">
        <w:rPr>
          <w:szCs w:val="21"/>
        </w:rPr>
        <w:t>”</w:t>
      </w:r>
      <w:r w:rsidRPr="00947845">
        <w:rPr>
          <w:szCs w:val="21"/>
        </w:rPr>
        <w:t>在什么地方呢？</w:t>
      </w:r>
    </w:p>
    <w:p w:rsidR="00262A7D" w:rsidRPr="00947845" w:rsidRDefault="00262A7D" w:rsidP="00262A7D">
      <w:pPr>
        <w:spacing w:line="320" w:lineRule="exact"/>
        <w:ind w:firstLineChars="200" w:firstLine="420"/>
        <w:rPr>
          <w:szCs w:val="21"/>
        </w:rPr>
      </w:pPr>
      <w:r w:rsidRPr="00947845">
        <w:rPr>
          <w:szCs w:val="21"/>
        </w:rPr>
        <w:t>其实乡村工作的朋友说乡下人愚那是因为他们不识字，我们称之曰</w:t>
      </w:r>
      <w:r w:rsidRPr="00947845">
        <w:rPr>
          <w:szCs w:val="21"/>
        </w:rPr>
        <w:t>“</w:t>
      </w:r>
      <w:r w:rsidRPr="00947845">
        <w:rPr>
          <w:szCs w:val="21"/>
        </w:rPr>
        <w:t>文盲</w:t>
      </w:r>
      <w:r w:rsidRPr="00947845">
        <w:rPr>
          <w:szCs w:val="21"/>
        </w:rPr>
        <w:t>”</w:t>
      </w:r>
      <w:r w:rsidRPr="00947845">
        <w:rPr>
          <w:szCs w:val="21"/>
        </w:rPr>
        <w:t>，意思是白生了眼睛，连字都不识。这自然是事实。我决不敢反对文字下乡的运动，可是如果说不识字就是愚，我心里总难甘服。</w:t>
      </w:r>
      <w:r w:rsidRPr="00947845">
        <w:rPr>
          <w:szCs w:val="21"/>
        </w:rPr>
        <w:t>“</w:t>
      </w:r>
      <w:r w:rsidRPr="00947845">
        <w:rPr>
          <w:szCs w:val="21"/>
        </w:rPr>
        <w:t>愚</w:t>
      </w:r>
      <w:r w:rsidRPr="00947845">
        <w:rPr>
          <w:szCs w:val="21"/>
        </w:rPr>
        <w:t>”</w:t>
      </w:r>
      <w:r w:rsidRPr="00947845">
        <w:rPr>
          <w:szCs w:val="21"/>
        </w:rPr>
        <w:t>如果是智力的不足或缺陷，识字不识字并非愚</w:t>
      </w:r>
      <w:proofErr w:type="gramStart"/>
      <w:r w:rsidRPr="00947845">
        <w:rPr>
          <w:szCs w:val="21"/>
        </w:rPr>
        <w:t>不</w:t>
      </w:r>
      <w:proofErr w:type="gramEnd"/>
      <w:r w:rsidRPr="00947845">
        <w:rPr>
          <w:szCs w:val="21"/>
        </w:rPr>
        <w:t>愚的标准。智力是学习的能力。如果一个人没有机会学习，不论他有没有学习的能力还是学不到什么的。我们是不是说乡下人不但不识字，而且识字的能力都不及人呢？</w:t>
      </w:r>
    </w:p>
    <w:p w:rsidR="00262A7D" w:rsidRPr="00947845" w:rsidRDefault="00262A7D" w:rsidP="00262A7D">
      <w:pPr>
        <w:spacing w:line="320" w:lineRule="exact"/>
        <w:ind w:firstLineChars="200" w:firstLine="420"/>
        <w:rPr>
          <w:szCs w:val="21"/>
        </w:rPr>
      </w:pPr>
      <w:r w:rsidRPr="00947845">
        <w:rPr>
          <w:szCs w:val="21"/>
        </w:rPr>
        <w:t>说到这里我记起了疏散在乡下时的事来了。同事中有些孩子送进了乡间的小学，在课程上这些孩子样样比乡下孩子学得快、成绩好。教员们见面时总在家长面前夸奖这些孩子们有种、聪明。这等于说教授们的孩子智力高。我对于这些恭维自然是私心窃喜。穷教授别的已经全被剥夺，但是我们还</w:t>
      </w:r>
      <w:proofErr w:type="gramStart"/>
      <w:r w:rsidRPr="00947845">
        <w:rPr>
          <w:szCs w:val="21"/>
        </w:rPr>
        <w:t>有别种</w:t>
      </w:r>
      <w:proofErr w:type="gramEnd"/>
      <w:r w:rsidRPr="00947845">
        <w:rPr>
          <w:szCs w:val="21"/>
        </w:rPr>
        <w:t>人所望尘莫及的遗传。但是有一天，我在田野里看放学回来的小学生们捉蚱蜢，那些</w:t>
      </w:r>
      <w:r w:rsidRPr="00947845">
        <w:rPr>
          <w:szCs w:val="21"/>
        </w:rPr>
        <w:t>“</w:t>
      </w:r>
      <w:r w:rsidRPr="00947845">
        <w:rPr>
          <w:szCs w:val="21"/>
        </w:rPr>
        <w:t>聪明</w:t>
      </w:r>
      <w:r w:rsidRPr="00947845">
        <w:rPr>
          <w:szCs w:val="21"/>
        </w:rPr>
        <w:t>”</w:t>
      </w:r>
      <w:r w:rsidRPr="00947845">
        <w:rPr>
          <w:szCs w:val="21"/>
        </w:rPr>
        <w:t>而有种的孩子，扑来扑去，屡扑屡失，而那些乡下孩子却反应灵敏，一扑一得。回到家来，刚才一点骄傲似乎又没有了着落。</w:t>
      </w:r>
    </w:p>
    <w:p w:rsidR="00262A7D" w:rsidRPr="00947845" w:rsidRDefault="00262A7D" w:rsidP="00262A7D">
      <w:pPr>
        <w:spacing w:line="320" w:lineRule="exact"/>
        <w:ind w:firstLineChars="200" w:firstLine="420"/>
        <w:rPr>
          <w:szCs w:val="21"/>
        </w:rPr>
      </w:pPr>
      <w:r w:rsidRPr="00947845">
        <w:rPr>
          <w:szCs w:val="21"/>
        </w:rPr>
        <w:t>乡下孩子在教室里认字</w:t>
      </w:r>
      <w:proofErr w:type="gramStart"/>
      <w:r w:rsidRPr="00947845">
        <w:rPr>
          <w:szCs w:val="21"/>
        </w:rPr>
        <w:t>认不过</w:t>
      </w:r>
      <w:proofErr w:type="gramEnd"/>
      <w:r w:rsidRPr="00947845">
        <w:rPr>
          <w:szCs w:val="21"/>
        </w:rPr>
        <w:t>教授们的孩子，和教授们的孩子在田野里捉蚱蜢</w:t>
      </w:r>
      <w:proofErr w:type="gramStart"/>
      <w:r w:rsidRPr="00947845">
        <w:rPr>
          <w:szCs w:val="21"/>
        </w:rPr>
        <w:t>捉不过</w:t>
      </w:r>
      <w:proofErr w:type="gramEnd"/>
      <w:r w:rsidRPr="00947845">
        <w:rPr>
          <w:szCs w:val="21"/>
        </w:rPr>
        <w:t>乡下孩子，在意义上是相同的。我并不责备自己孩子蚱蜢捉得少，第一是我们无需用蚱蜢来加菜，（云南乡下蚱蜢是下饭的，味道很近于苏州的虾干）第二是我的孩子并没有机会练习。教授们的孩子穿了鞋袜，为了体面，不能不择地而下足，弄污了回家来会挨骂，于是在他们捉蚱蜢时不免要有些顾忌，动作不活灵了。这些也许还在其次，他们日常并不在田野里跑惯，要分别草和</w:t>
      </w:r>
      <w:proofErr w:type="gramStart"/>
      <w:r w:rsidRPr="00947845">
        <w:rPr>
          <w:szCs w:val="21"/>
        </w:rPr>
        <w:t>虫，</w:t>
      </w:r>
      <w:proofErr w:type="gramEnd"/>
      <w:r w:rsidRPr="00947845">
        <w:rPr>
          <w:szCs w:val="21"/>
        </w:rPr>
        <w:t>须费一番眼力，蚱蜢的保护色因之易于生效。</w:t>
      </w:r>
      <w:r w:rsidRPr="00947845">
        <w:rPr>
          <w:szCs w:val="21"/>
        </w:rPr>
        <w:t>——</w:t>
      </w:r>
      <w:r w:rsidRPr="00947845">
        <w:rPr>
          <w:szCs w:val="21"/>
        </w:rPr>
        <w:t>我为自己孩子所做的辩护是不是同样也可以用之于乡下孩子在认字上的</w:t>
      </w:r>
      <w:r w:rsidRPr="00947845">
        <w:rPr>
          <w:szCs w:val="21"/>
        </w:rPr>
        <w:t>“</w:t>
      </w:r>
      <w:r w:rsidRPr="00947845">
        <w:rPr>
          <w:szCs w:val="21"/>
        </w:rPr>
        <w:t>愚</w:t>
      </w:r>
      <w:r w:rsidRPr="00947845">
        <w:rPr>
          <w:szCs w:val="21"/>
        </w:rPr>
        <w:t>”</w:t>
      </w:r>
      <w:r w:rsidRPr="00947845">
        <w:rPr>
          <w:szCs w:val="21"/>
        </w:rPr>
        <w:t>呢？我想是很适当的，乡下孩子</w:t>
      </w:r>
      <w:proofErr w:type="gramStart"/>
      <w:r w:rsidRPr="00947845">
        <w:rPr>
          <w:szCs w:val="21"/>
        </w:rPr>
        <w:t>不象</w:t>
      </w:r>
      <w:proofErr w:type="gramEnd"/>
      <w:r w:rsidRPr="00947845">
        <w:rPr>
          <w:szCs w:val="21"/>
        </w:rPr>
        <w:t>教授们的孩子到处看见书籍，这不是他们日常所混熟的环境。教授们的孩子并不见得一定是遗传上有什么特别善于识字的能力，显而易见的却是有着易于识字的环境。这样说来，乡下人是否在智力上比不上城里人，至少还是个没有结论的题目。</w:t>
      </w:r>
    </w:p>
    <w:p w:rsidR="00262A7D" w:rsidRPr="00947845" w:rsidRDefault="00262A7D" w:rsidP="00262A7D">
      <w:pPr>
        <w:spacing w:line="320" w:lineRule="exact"/>
        <w:ind w:firstLineChars="200" w:firstLine="420"/>
        <w:rPr>
          <w:szCs w:val="21"/>
        </w:rPr>
      </w:pPr>
      <w:r w:rsidRPr="00947845">
        <w:rPr>
          <w:szCs w:val="21"/>
        </w:rPr>
        <w:t>这样看来，乡村工作的朋友们说乡下人愚，显然不是指他们智力不及人，而是说他们知识不及人了。这一点，</w:t>
      </w:r>
      <w:r w:rsidRPr="00947845">
        <w:rPr>
          <w:szCs w:val="21"/>
        </w:rPr>
        <w:lastRenderedPageBreak/>
        <w:t>依我们上面所说的，还是不太能自圆其说。</w:t>
      </w:r>
      <w:r w:rsidRPr="00947845">
        <w:rPr>
          <w:szCs w:val="21"/>
          <w:u w:val="single"/>
        </w:rPr>
        <w:t>至多是说，乡下人在城市生活所需的知识上是不及城市里人多，这是正确的。</w:t>
      </w:r>
      <w:r w:rsidRPr="00947845">
        <w:rPr>
          <w:szCs w:val="21"/>
        </w:rPr>
        <w:t>我们是不是也因之可以说乡下多文盲是因为乡下本来无需文字眼睛呢？说到这里，我们应当讨论一下文字的用处了。</w:t>
      </w:r>
    </w:p>
    <w:p w:rsidR="00262A7D" w:rsidRPr="00947845" w:rsidRDefault="00262A7D" w:rsidP="00262A7D">
      <w:pPr>
        <w:spacing w:line="320" w:lineRule="exact"/>
        <w:ind w:firstLineChars="200" w:firstLine="420"/>
        <w:rPr>
          <w:szCs w:val="21"/>
        </w:rPr>
      </w:pPr>
      <w:r w:rsidRPr="00947845">
        <w:rPr>
          <w:szCs w:val="21"/>
          <w:u w:val="single"/>
        </w:rPr>
        <w:t>我在上一篇里说明了乡土社会的一个特点就是这种社会的人是在熟人里长大的。</w:t>
      </w:r>
      <w:r w:rsidRPr="00947845">
        <w:rPr>
          <w:szCs w:val="21"/>
        </w:rPr>
        <w:t>用另一句话来说，他们生活上互相合作的人都是天天见面的。在社会学上我们称之作</w:t>
      </w:r>
      <w:r w:rsidRPr="00947845">
        <w:rPr>
          <w:szCs w:val="21"/>
        </w:rPr>
        <w:t>Face to face group</w:t>
      </w:r>
      <w:r w:rsidRPr="00947845">
        <w:rPr>
          <w:szCs w:val="21"/>
        </w:rPr>
        <w:t>，直译起来是面对面的社群。归有光的项</w:t>
      </w:r>
      <w:proofErr w:type="gramStart"/>
      <w:r w:rsidRPr="00947845">
        <w:rPr>
          <w:szCs w:val="21"/>
        </w:rPr>
        <w:t>脊轩记</w:t>
      </w:r>
      <w:proofErr w:type="gramEnd"/>
      <w:r w:rsidRPr="00947845">
        <w:rPr>
          <w:szCs w:val="21"/>
        </w:rPr>
        <w:t>里说，他日常接触的老是那些人，所以日子久了可以用脚声来辨别来者是谁。在</w:t>
      </w:r>
      <w:r w:rsidRPr="00947845">
        <w:rPr>
          <w:szCs w:val="21"/>
        </w:rPr>
        <w:t>“</w:t>
      </w:r>
      <w:r w:rsidRPr="00947845">
        <w:rPr>
          <w:szCs w:val="21"/>
        </w:rPr>
        <w:t>面对面的社群里</w:t>
      </w:r>
      <w:r w:rsidRPr="00947845">
        <w:rPr>
          <w:szCs w:val="21"/>
        </w:rPr>
        <w:t>”</w:t>
      </w:r>
      <w:r w:rsidRPr="00947845">
        <w:rPr>
          <w:szCs w:val="21"/>
        </w:rPr>
        <w:t>甚至可以不必见面而知道对方是谁。我们自己虽说是已经多少在现代都市里住过一时了，但是一不留心，乡土社会里所养成的习惯还是支配着我们。你不妨试一试，如果有人在你门上敲着要进来，你问</w:t>
      </w:r>
      <w:r w:rsidRPr="00947845">
        <w:rPr>
          <w:szCs w:val="21"/>
        </w:rPr>
        <w:t>“</w:t>
      </w:r>
      <w:r w:rsidRPr="00947845">
        <w:rPr>
          <w:szCs w:val="21"/>
        </w:rPr>
        <w:t>谁呀！</w:t>
      </w:r>
      <w:r w:rsidRPr="00947845">
        <w:rPr>
          <w:szCs w:val="21"/>
        </w:rPr>
        <w:t>”</w:t>
      </w:r>
      <w:r w:rsidRPr="00947845">
        <w:rPr>
          <w:szCs w:val="21"/>
        </w:rPr>
        <w:t>门外的人十之八九回答你一个大声的</w:t>
      </w:r>
      <w:r w:rsidRPr="00947845">
        <w:rPr>
          <w:szCs w:val="21"/>
        </w:rPr>
        <w:t>“</w:t>
      </w:r>
      <w:r w:rsidRPr="00947845">
        <w:rPr>
          <w:szCs w:val="21"/>
        </w:rPr>
        <w:t>我</w:t>
      </w:r>
      <w:r w:rsidRPr="00947845">
        <w:rPr>
          <w:szCs w:val="21"/>
        </w:rPr>
        <w:t>”</w:t>
      </w:r>
      <w:r w:rsidRPr="00947845">
        <w:rPr>
          <w:szCs w:val="21"/>
        </w:rPr>
        <w:t>。这是说，你得用声气辨人。在面对面的社群里一起生活的人是不必通名报姓的。很少太太会在门外用姓名来回答丈夫的发问。但是我们因为久习于这种</w:t>
      </w:r>
      <w:proofErr w:type="gramStart"/>
      <w:r w:rsidRPr="00947845">
        <w:rPr>
          <w:szCs w:val="21"/>
        </w:rPr>
        <w:t>“</w:t>
      </w:r>
      <w:r w:rsidRPr="00947845">
        <w:rPr>
          <w:szCs w:val="21"/>
        </w:rPr>
        <w:t>我呀！</w:t>
      </w:r>
      <w:r w:rsidRPr="00947845">
        <w:rPr>
          <w:szCs w:val="21"/>
        </w:rPr>
        <w:t>”“</w:t>
      </w:r>
      <w:r w:rsidRPr="00947845">
        <w:rPr>
          <w:szCs w:val="21"/>
        </w:rPr>
        <w:t>我呀！</w:t>
      </w:r>
      <w:r w:rsidRPr="00947845">
        <w:rPr>
          <w:szCs w:val="21"/>
        </w:rPr>
        <w:t>”</w:t>
      </w:r>
      <w:proofErr w:type="gramEnd"/>
      <w:r w:rsidRPr="00947845">
        <w:rPr>
          <w:szCs w:val="21"/>
        </w:rPr>
        <w:t>的回答，也很有时候用到了门内人无法辨别你声音的场合。我有一次，久别家乡回来，在电话里听到了一个无法辨别的</w:t>
      </w:r>
      <w:r w:rsidRPr="00947845">
        <w:rPr>
          <w:szCs w:val="21"/>
        </w:rPr>
        <w:t>“</w:t>
      </w:r>
      <w:r w:rsidRPr="00947845">
        <w:rPr>
          <w:szCs w:val="21"/>
        </w:rPr>
        <w:t>我呀</w:t>
      </w:r>
      <w:r w:rsidRPr="00947845">
        <w:rPr>
          <w:szCs w:val="21"/>
        </w:rPr>
        <w:t>”</w:t>
      </w:r>
      <w:r w:rsidRPr="00947845">
        <w:rPr>
          <w:szCs w:val="21"/>
        </w:rPr>
        <w:t>时，的确闹了一个笑话。</w:t>
      </w:r>
    </w:p>
    <w:p w:rsidR="00262A7D" w:rsidRPr="00947845" w:rsidRDefault="00262A7D" w:rsidP="00262A7D">
      <w:pPr>
        <w:spacing w:line="320" w:lineRule="exact"/>
        <w:ind w:firstLineChars="200" w:firstLine="420"/>
        <w:rPr>
          <w:szCs w:val="21"/>
        </w:rPr>
      </w:pPr>
      <w:r w:rsidRPr="00947845">
        <w:rPr>
          <w:szCs w:val="21"/>
        </w:rPr>
        <w:t>“</w:t>
      </w:r>
      <w:r w:rsidRPr="00947845">
        <w:rPr>
          <w:szCs w:val="21"/>
        </w:rPr>
        <w:t>贵姓大名</w:t>
      </w:r>
      <w:r w:rsidRPr="00947845">
        <w:rPr>
          <w:szCs w:val="21"/>
        </w:rPr>
        <w:t>”</w:t>
      </w:r>
      <w:r w:rsidRPr="00947845">
        <w:rPr>
          <w:szCs w:val="21"/>
        </w:rPr>
        <w:t>是因为我们不熟悉而用的。熟悉的人大可不必如此，足声、声气、甚至气味，都可以是足够的</w:t>
      </w:r>
      <w:r w:rsidRPr="00947845">
        <w:rPr>
          <w:szCs w:val="21"/>
        </w:rPr>
        <w:t>“</w:t>
      </w:r>
      <w:r w:rsidRPr="00947845">
        <w:rPr>
          <w:szCs w:val="21"/>
        </w:rPr>
        <w:t>报名</w:t>
      </w:r>
      <w:r w:rsidRPr="00947845">
        <w:rPr>
          <w:szCs w:val="21"/>
        </w:rPr>
        <w:t>”</w:t>
      </w:r>
      <w:r w:rsidRPr="00947845">
        <w:rPr>
          <w:szCs w:val="21"/>
        </w:rPr>
        <w:t>。我们社交上姓名的不常上口也就表示了我们原本是在熟人中生活的，是个乡土社会。</w:t>
      </w:r>
    </w:p>
    <w:p w:rsidR="00262A7D" w:rsidRPr="00947845" w:rsidRDefault="00262A7D" w:rsidP="00262A7D">
      <w:pPr>
        <w:spacing w:line="320" w:lineRule="exact"/>
        <w:ind w:firstLineChars="200" w:firstLine="420"/>
        <w:rPr>
          <w:szCs w:val="21"/>
        </w:rPr>
      </w:pPr>
      <w:r w:rsidRPr="00947845">
        <w:rPr>
          <w:szCs w:val="21"/>
        </w:rPr>
        <w:t>文字发生之初是</w:t>
      </w:r>
      <w:r w:rsidRPr="00947845">
        <w:rPr>
          <w:szCs w:val="21"/>
        </w:rPr>
        <w:t>“</w:t>
      </w:r>
      <w:r w:rsidRPr="00947845">
        <w:rPr>
          <w:szCs w:val="21"/>
        </w:rPr>
        <w:t>结绳记事</w:t>
      </w:r>
      <w:r w:rsidRPr="00947845">
        <w:rPr>
          <w:szCs w:val="21"/>
        </w:rPr>
        <w:t>”</w:t>
      </w:r>
      <w:r w:rsidRPr="00947845">
        <w:rPr>
          <w:szCs w:val="21"/>
        </w:rPr>
        <w:t>，需要结绳来记事是为了在空间和时间中人和人的接触发生了阻碍。我们不能当面讲话，才需要找一些东西来代话。在广西的瑶山里，部落有急，就派了人送一枚铜钱到别的部落里去，对方接到了这记号，立刻派人来救。这是</w:t>
      </w:r>
      <w:r w:rsidRPr="00947845">
        <w:rPr>
          <w:szCs w:val="21"/>
        </w:rPr>
        <w:t>“</w:t>
      </w:r>
      <w:r w:rsidRPr="00947845">
        <w:rPr>
          <w:szCs w:val="21"/>
        </w:rPr>
        <w:t>文字</w:t>
      </w:r>
      <w:r w:rsidRPr="00947845">
        <w:rPr>
          <w:szCs w:val="21"/>
        </w:rPr>
        <w:t>”</w:t>
      </w:r>
      <w:r w:rsidRPr="00947845">
        <w:rPr>
          <w:szCs w:val="21"/>
        </w:rPr>
        <w:t>，一种双方约好代表一种意义的记号。如果是面对面可以直接说话时，这种被预先约好的意义所拘束的记号，不但多余，而且有时会词不达意引起误会的。在十多年前青年们讲恋爱，受着直接社交的限制，通行着写情书，很多悲剧是因情书的误会而发生的。有这种经验的人必能痛悉文字的限制。</w:t>
      </w:r>
    </w:p>
    <w:p w:rsidR="00262A7D" w:rsidRPr="00947845" w:rsidRDefault="00262A7D" w:rsidP="00262A7D">
      <w:pPr>
        <w:spacing w:line="320" w:lineRule="exact"/>
        <w:ind w:firstLineChars="200" w:firstLine="420"/>
        <w:rPr>
          <w:szCs w:val="21"/>
        </w:rPr>
      </w:pPr>
      <w:r w:rsidRPr="00947845">
        <w:rPr>
          <w:szCs w:val="21"/>
        </w:rPr>
        <w:t>文字所能传的情、达的意是不完全的。这不完全是出于</w:t>
      </w:r>
      <w:r w:rsidRPr="00947845">
        <w:rPr>
          <w:szCs w:val="21"/>
        </w:rPr>
        <w:t>“</w:t>
      </w:r>
      <w:r w:rsidRPr="00947845">
        <w:rPr>
          <w:szCs w:val="21"/>
        </w:rPr>
        <w:t>间接接触</w:t>
      </w:r>
      <w:r w:rsidRPr="00947845">
        <w:rPr>
          <w:szCs w:val="21"/>
        </w:rPr>
        <w:t>”</w:t>
      </w:r>
      <w:r w:rsidRPr="00947845">
        <w:rPr>
          <w:szCs w:val="21"/>
        </w:rPr>
        <w:t>的原因。我们所要传达的情意是和当时当地的外局相配合的。你用文字把当时当地的情意记了下来，如果在异时异地的</w:t>
      </w:r>
      <w:proofErr w:type="gramStart"/>
      <w:r w:rsidRPr="00947845">
        <w:rPr>
          <w:szCs w:val="21"/>
        </w:rPr>
        <w:t>圜</w:t>
      </w:r>
      <w:proofErr w:type="gramEnd"/>
      <w:r w:rsidRPr="00947845">
        <w:rPr>
          <w:szCs w:val="21"/>
        </w:rPr>
        <w:t>局中去看，所会引起的反映很难尽合于当时当地的</w:t>
      </w:r>
      <w:proofErr w:type="gramStart"/>
      <w:r w:rsidRPr="00947845">
        <w:rPr>
          <w:szCs w:val="21"/>
        </w:rPr>
        <w:t>圜</w:t>
      </w:r>
      <w:proofErr w:type="gramEnd"/>
      <w:r w:rsidRPr="00947845">
        <w:rPr>
          <w:szCs w:val="21"/>
        </w:rPr>
        <w:t>局中可能引起的反应。文字之成为传情达意的工具常有这个无可补救的缺陷。于是在利用文字时，我们要讲究文法，讲究艺术。文法和艺术就在减少文字的</w:t>
      </w:r>
      <w:r w:rsidRPr="00947845">
        <w:rPr>
          <w:szCs w:val="21"/>
        </w:rPr>
        <w:t>“</w:t>
      </w:r>
      <w:r w:rsidRPr="00947845">
        <w:rPr>
          <w:szCs w:val="21"/>
        </w:rPr>
        <w:t>走样</w:t>
      </w:r>
      <w:r w:rsidRPr="00947845">
        <w:rPr>
          <w:szCs w:val="21"/>
        </w:rPr>
        <w:t>”</w:t>
      </w:r>
      <w:r w:rsidRPr="00947845">
        <w:rPr>
          <w:szCs w:val="21"/>
        </w:rPr>
        <w:t>。</w:t>
      </w:r>
    </w:p>
    <w:p w:rsidR="00262A7D" w:rsidRPr="00947845" w:rsidRDefault="00262A7D" w:rsidP="00262A7D">
      <w:pPr>
        <w:spacing w:line="320" w:lineRule="exact"/>
        <w:ind w:firstLineChars="200" w:firstLine="420"/>
        <w:rPr>
          <w:szCs w:val="21"/>
        </w:rPr>
      </w:pPr>
      <w:r w:rsidRPr="00947845">
        <w:rPr>
          <w:szCs w:val="21"/>
        </w:rPr>
        <w:t>在说话时，我们可以不注意文法。并不是说话时没有文法，而是因为我们有着很多辅助表情来补充传达情意的作用。我们可以用手指指着自己而在话里吃去一个我字。在写作时却不能如此。于是我们得尽量的依着文法去写成完整的句子了。不合文法的字词难免引起人家的误会，所以不好。说话时我们如果用了完整的句子，不但显得迂阔，而且可笑。这是从书本上学外国语的人常会感到的痛苦。</w:t>
      </w:r>
    </w:p>
    <w:p w:rsidR="00262A7D" w:rsidRPr="00947845" w:rsidRDefault="00262A7D" w:rsidP="00262A7D">
      <w:pPr>
        <w:spacing w:line="320" w:lineRule="exact"/>
        <w:ind w:firstLineChars="200" w:firstLine="420"/>
        <w:rPr>
          <w:szCs w:val="21"/>
        </w:rPr>
      </w:pPr>
      <w:r w:rsidRPr="00947845">
        <w:rPr>
          <w:szCs w:val="21"/>
        </w:rPr>
        <w:t>文字是间接的说话，而且是个不太完善的工具。当我们有了电话，广播的时候，书信文告的地位已经大受影响。等到传真的技术发达之后，是否还用得到文字，是很成问题的。这样说来，在乡土社会里不用文字绝不能说是</w:t>
      </w:r>
      <w:r w:rsidRPr="00947845">
        <w:rPr>
          <w:szCs w:val="21"/>
        </w:rPr>
        <w:t>“</w:t>
      </w:r>
      <w:r w:rsidRPr="00947845">
        <w:rPr>
          <w:szCs w:val="21"/>
        </w:rPr>
        <w:t>愚</w:t>
      </w:r>
      <w:r w:rsidRPr="00947845">
        <w:rPr>
          <w:szCs w:val="21"/>
        </w:rPr>
        <w:t>”</w:t>
      </w:r>
      <w:r w:rsidRPr="00947845">
        <w:rPr>
          <w:szCs w:val="21"/>
        </w:rPr>
        <w:t>的表现了。面对面的往来是直接接触，为什么舍此比较完善的语言而采取文字呢？</w:t>
      </w:r>
    </w:p>
    <w:p w:rsidR="00262A7D" w:rsidRPr="00947845" w:rsidRDefault="00262A7D" w:rsidP="00262A7D">
      <w:pPr>
        <w:spacing w:line="320" w:lineRule="exact"/>
        <w:ind w:firstLineChars="200" w:firstLine="420"/>
        <w:rPr>
          <w:szCs w:val="21"/>
        </w:rPr>
      </w:pPr>
      <w:r w:rsidRPr="00947845">
        <w:rPr>
          <w:szCs w:val="21"/>
        </w:rPr>
        <w:t>我还想在这里推进一步说，在面对面社群里，连语言本身都是不得已而采取的工具。语言本是用声音来表达的象征体系。</w:t>
      </w:r>
      <w:r w:rsidRPr="00947845">
        <w:rPr>
          <w:szCs w:val="21"/>
          <w:u w:val="single"/>
        </w:rPr>
        <w:t>象征是附着意义的事物或动作。我说</w:t>
      </w:r>
      <w:r w:rsidRPr="00947845">
        <w:rPr>
          <w:szCs w:val="21"/>
          <w:u w:val="single"/>
        </w:rPr>
        <w:t>“</w:t>
      </w:r>
      <w:r w:rsidRPr="00947845">
        <w:rPr>
          <w:szCs w:val="21"/>
          <w:u w:val="single"/>
        </w:rPr>
        <w:t>附着</w:t>
      </w:r>
      <w:r w:rsidRPr="00947845">
        <w:rPr>
          <w:szCs w:val="21"/>
          <w:u w:val="single"/>
        </w:rPr>
        <w:t>”</w:t>
      </w:r>
      <w:r w:rsidRPr="00947845">
        <w:rPr>
          <w:szCs w:val="21"/>
          <w:u w:val="single"/>
        </w:rPr>
        <w:t>是因为</w:t>
      </w:r>
      <w:r w:rsidRPr="00947845">
        <w:rPr>
          <w:szCs w:val="21"/>
          <w:u w:val="single"/>
        </w:rPr>
        <w:t>“</w:t>
      </w:r>
      <w:r w:rsidRPr="00947845">
        <w:rPr>
          <w:szCs w:val="21"/>
          <w:u w:val="single"/>
        </w:rPr>
        <w:t>意义</w:t>
      </w:r>
      <w:r w:rsidRPr="00947845">
        <w:rPr>
          <w:szCs w:val="21"/>
          <w:u w:val="single"/>
        </w:rPr>
        <w:t>”</w:t>
      </w:r>
      <w:r w:rsidRPr="00947845">
        <w:rPr>
          <w:szCs w:val="21"/>
          <w:u w:val="single"/>
        </w:rPr>
        <w:t>是靠联想作用加上去的，并不是事物或动作本身具有的性质。这是社会的产物，因为只有在人和人需要配合行为的时候，</w:t>
      </w:r>
      <w:proofErr w:type="gramStart"/>
      <w:r w:rsidRPr="00947845">
        <w:rPr>
          <w:szCs w:val="21"/>
          <w:u w:val="single"/>
        </w:rPr>
        <w:t>个</w:t>
      </w:r>
      <w:proofErr w:type="gramEnd"/>
      <w:r w:rsidRPr="00947845">
        <w:rPr>
          <w:szCs w:val="21"/>
          <w:u w:val="single"/>
        </w:rPr>
        <w:t>人才需要有所表达；而且表达的结果必须使对方明白所要表达的意义。所以象征是包括多数人共认的意义，也就是这一事物或动作会在多数人中引起相同的反应。因之，我们绝不能有个人的语言，只能有社会的语言。要使多数人能对同一象征具有同一意义，他们必须有着相同的经历，就是说在相似的环境中接触和使用同一象征，因为在象征上附着了同一意义。</w:t>
      </w:r>
      <w:r w:rsidRPr="00947845">
        <w:rPr>
          <w:szCs w:val="21"/>
        </w:rPr>
        <w:t>因此在每个特殊的生活团体中，必有他们特殊的语言，有许多别种语言所无法翻译的字句。</w:t>
      </w:r>
    </w:p>
    <w:p w:rsidR="00262A7D" w:rsidRPr="00947845" w:rsidRDefault="00262A7D" w:rsidP="00262A7D">
      <w:pPr>
        <w:spacing w:line="320" w:lineRule="exact"/>
        <w:ind w:firstLineChars="200" w:firstLine="420"/>
        <w:rPr>
          <w:szCs w:val="21"/>
        </w:rPr>
      </w:pPr>
      <w:r w:rsidRPr="00947845">
        <w:rPr>
          <w:szCs w:val="21"/>
        </w:rPr>
        <w:t>语言只能在一个社群所有相同经验的一层上发生。群体愈大，包括的人所有的经验愈繁杂，发生语言的一层共同基础也必然愈有限，于是语言也就愈趋于简单化。这在语言史上看得很清楚的。</w:t>
      </w:r>
    </w:p>
    <w:p w:rsidR="00262A7D" w:rsidRPr="00947845" w:rsidRDefault="00262A7D" w:rsidP="00262A7D">
      <w:pPr>
        <w:spacing w:line="320" w:lineRule="exact"/>
        <w:ind w:firstLineChars="200" w:firstLine="420"/>
        <w:rPr>
          <w:szCs w:val="21"/>
          <w:u w:val="single"/>
        </w:rPr>
      </w:pPr>
      <w:r w:rsidRPr="00947845">
        <w:rPr>
          <w:szCs w:val="21"/>
        </w:rPr>
        <w:t>可是从另一方面说，在一个社群所用的共同语言之外，</w:t>
      </w:r>
      <w:r w:rsidRPr="00947845">
        <w:rPr>
          <w:szCs w:val="21"/>
          <w:u w:val="single"/>
        </w:rPr>
        <w:t>也必然会因</w:t>
      </w:r>
      <w:proofErr w:type="gramStart"/>
      <w:r w:rsidRPr="00947845">
        <w:rPr>
          <w:szCs w:val="21"/>
          <w:u w:val="single"/>
        </w:rPr>
        <w:t>个</w:t>
      </w:r>
      <w:proofErr w:type="gramEnd"/>
      <w:r w:rsidRPr="00947845">
        <w:rPr>
          <w:szCs w:val="21"/>
          <w:u w:val="single"/>
        </w:rPr>
        <w:t>人间的需要而发生许多少数人间的特殊语言，所谓</w:t>
      </w:r>
      <w:r w:rsidRPr="00947845">
        <w:rPr>
          <w:szCs w:val="21"/>
          <w:u w:val="single"/>
        </w:rPr>
        <w:t>“</w:t>
      </w:r>
      <w:r w:rsidRPr="00947845">
        <w:rPr>
          <w:szCs w:val="21"/>
          <w:u w:val="single"/>
        </w:rPr>
        <w:t>行话</w:t>
      </w:r>
      <w:r w:rsidRPr="00947845">
        <w:rPr>
          <w:szCs w:val="21"/>
          <w:u w:val="single"/>
        </w:rPr>
        <w:t>”</w:t>
      </w:r>
      <w:r w:rsidRPr="00947845">
        <w:rPr>
          <w:szCs w:val="21"/>
          <w:u w:val="single"/>
        </w:rPr>
        <w:t>。</w:t>
      </w:r>
      <w:r w:rsidRPr="00947845">
        <w:rPr>
          <w:szCs w:val="21"/>
        </w:rPr>
        <w:t>行话是同行人中的话，外行人因为没有这种经验，不会懂的。在每个学校里，甚至每个寝室里，都有他们特殊的语言。</w:t>
      </w:r>
      <w:r w:rsidRPr="00947845">
        <w:rPr>
          <w:szCs w:val="21"/>
          <w:u w:val="single"/>
        </w:rPr>
        <w:t>最普遍的特殊语言发生在母亲和孩子之间。</w:t>
      </w:r>
    </w:p>
    <w:p w:rsidR="00262A7D" w:rsidRPr="00947845" w:rsidRDefault="00262A7D" w:rsidP="00262A7D">
      <w:pPr>
        <w:spacing w:line="320" w:lineRule="exact"/>
        <w:ind w:firstLineChars="200" w:firstLine="420"/>
        <w:rPr>
          <w:szCs w:val="21"/>
        </w:rPr>
      </w:pPr>
      <w:r w:rsidRPr="00947845">
        <w:rPr>
          <w:szCs w:val="21"/>
        </w:rPr>
        <w:t>“</w:t>
      </w:r>
      <w:r w:rsidRPr="00947845">
        <w:rPr>
          <w:szCs w:val="21"/>
        </w:rPr>
        <w:t>特殊语言</w:t>
      </w:r>
      <w:r w:rsidRPr="00947845">
        <w:rPr>
          <w:szCs w:val="21"/>
        </w:rPr>
        <w:t>”</w:t>
      </w:r>
      <w:r w:rsidRPr="00947845">
        <w:rPr>
          <w:szCs w:val="21"/>
        </w:rPr>
        <w:t>不过是亲密社群中所使用的象征体系的一部分，用声音</w:t>
      </w:r>
      <w:proofErr w:type="gramStart"/>
      <w:r w:rsidRPr="00947845">
        <w:rPr>
          <w:szCs w:val="21"/>
        </w:rPr>
        <w:t>来作</w:t>
      </w:r>
      <w:proofErr w:type="gramEnd"/>
      <w:r w:rsidRPr="00947845">
        <w:rPr>
          <w:szCs w:val="21"/>
        </w:rPr>
        <w:t>象征的那一部分。在亲密社群中可用</w:t>
      </w:r>
      <w:proofErr w:type="gramStart"/>
      <w:r w:rsidRPr="00947845">
        <w:rPr>
          <w:szCs w:val="21"/>
        </w:rPr>
        <w:t>来作</w:t>
      </w:r>
      <w:proofErr w:type="gramEnd"/>
      <w:r w:rsidRPr="00947845">
        <w:rPr>
          <w:szCs w:val="21"/>
        </w:rPr>
        <w:t>象征体系的原料比较多。表情、动作，因为在面对面的情境中，有时比声音更容易传情达意。即使用语言时，也总是密切配合于其他象征原料的。譬如：我可以和一位熟人说：</w:t>
      </w:r>
      <w:r w:rsidRPr="00947845">
        <w:rPr>
          <w:szCs w:val="21"/>
        </w:rPr>
        <w:t>“</w:t>
      </w:r>
      <w:r w:rsidRPr="00947845">
        <w:rPr>
          <w:szCs w:val="21"/>
        </w:rPr>
        <w:t>真是那个！</w:t>
      </w:r>
      <w:r w:rsidRPr="00947845">
        <w:rPr>
          <w:szCs w:val="21"/>
        </w:rPr>
        <w:t>”</w:t>
      </w:r>
      <w:r w:rsidRPr="00947845">
        <w:rPr>
          <w:szCs w:val="21"/>
        </w:rPr>
        <w:t>同时眉毛一皱，嘴角向下一斜，面上的皮肤一紧，用手指在头发里一插，头一沉，对方也就明白</w:t>
      </w:r>
      <w:r w:rsidRPr="00947845">
        <w:rPr>
          <w:szCs w:val="21"/>
        </w:rPr>
        <w:t>“</w:t>
      </w:r>
      <w:r w:rsidRPr="00947845">
        <w:rPr>
          <w:szCs w:val="21"/>
        </w:rPr>
        <w:t>那个</w:t>
      </w:r>
      <w:r w:rsidRPr="00947845">
        <w:rPr>
          <w:szCs w:val="21"/>
        </w:rPr>
        <w:t>”</w:t>
      </w:r>
      <w:r w:rsidRPr="00947845">
        <w:rPr>
          <w:szCs w:val="21"/>
        </w:rPr>
        <w:t>是</w:t>
      </w:r>
      <w:r w:rsidRPr="00947845">
        <w:rPr>
          <w:szCs w:val="21"/>
        </w:rPr>
        <w:t>“</w:t>
      </w:r>
      <w:r w:rsidRPr="00947845">
        <w:rPr>
          <w:szCs w:val="21"/>
        </w:rPr>
        <w:t>没有办法</w:t>
      </w:r>
      <w:r w:rsidRPr="00947845">
        <w:rPr>
          <w:szCs w:val="21"/>
        </w:rPr>
        <w:t>”</w:t>
      </w:r>
      <w:r w:rsidRPr="00947845">
        <w:rPr>
          <w:szCs w:val="21"/>
        </w:rPr>
        <w:t>，</w:t>
      </w:r>
      <w:r w:rsidRPr="00947845">
        <w:rPr>
          <w:szCs w:val="21"/>
        </w:rPr>
        <w:t>“</w:t>
      </w:r>
      <w:r w:rsidRPr="00947845">
        <w:rPr>
          <w:szCs w:val="21"/>
        </w:rPr>
        <w:t>失望</w:t>
      </w:r>
      <w:r w:rsidRPr="00947845">
        <w:rPr>
          <w:szCs w:val="21"/>
        </w:rPr>
        <w:t>”</w:t>
      </w:r>
      <w:r w:rsidRPr="00947845">
        <w:rPr>
          <w:szCs w:val="21"/>
        </w:rPr>
        <w:t>的意思了。如果同样的两个字用在另一表情的配合里，意义可以完全不同。</w:t>
      </w:r>
    </w:p>
    <w:p w:rsidR="00262A7D" w:rsidRPr="00947845" w:rsidRDefault="00262A7D" w:rsidP="00262A7D">
      <w:pPr>
        <w:spacing w:line="320" w:lineRule="exact"/>
        <w:ind w:firstLineChars="200" w:firstLine="420"/>
        <w:rPr>
          <w:szCs w:val="21"/>
        </w:rPr>
      </w:pPr>
      <w:r w:rsidRPr="00947845">
        <w:rPr>
          <w:szCs w:val="21"/>
        </w:rPr>
        <w:lastRenderedPageBreak/>
        <w:t>“</w:t>
      </w:r>
      <w:r w:rsidRPr="00947845">
        <w:rPr>
          <w:szCs w:val="21"/>
        </w:rPr>
        <w:t>特殊语言</w:t>
      </w:r>
      <w:r w:rsidRPr="00947845">
        <w:rPr>
          <w:szCs w:val="21"/>
        </w:rPr>
        <w:t>”</w:t>
      </w:r>
      <w:r w:rsidRPr="00947845">
        <w:rPr>
          <w:szCs w:val="21"/>
        </w:rPr>
        <w:t>常是特别有效，因为他可以摆脱字句的固定意义。语言</w:t>
      </w:r>
      <w:proofErr w:type="gramStart"/>
      <w:r w:rsidRPr="00947845">
        <w:rPr>
          <w:szCs w:val="21"/>
        </w:rPr>
        <w:t>象</w:t>
      </w:r>
      <w:proofErr w:type="gramEnd"/>
      <w:r w:rsidRPr="00947845">
        <w:rPr>
          <w:szCs w:val="21"/>
        </w:rPr>
        <w:t>是个社会定下的筛子，如果我们有一种情意和这筛子的格子不同也就漏不过去。我想大家必然有过</w:t>
      </w:r>
      <w:r w:rsidRPr="00947845">
        <w:rPr>
          <w:szCs w:val="21"/>
        </w:rPr>
        <w:t>“</w:t>
      </w:r>
      <w:r w:rsidRPr="00947845">
        <w:rPr>
          <w:szCs w:val="21"/>
        </w:rPr>
        <w:t>无言胜似有言</w:t>
      </w:r>
      <w:r w:rsidRPr="00947845">
        <w:rPr>
          <w:szCs w:val="21"/>
        </w:rPr>
        <w:t>”</w:t>
      </w:r>
      <w:r w:rsidRPr="00947845">
        <w:rPr>
          <w:szCs w:val="21"/>
        </w:rPr>
        <w:t>的经验。其实这个筛子虽则帮助了人和人间的了解，而同时也使人和人间的情意公式化了，使每一人，每一刻的实际情意都走了一点样。</w:t>
      </w:r>
      <w:r w:rsidRPr="00947845">
        <w:rPr>
          <w:szCs w:val="21"/>
          <w:u w:val="single"/>
        </w:rPr>
        <w:t>我们永远在削足适履，使感觉敏锐的人怨恨语言的束缚。李长吉要在这束缚中去</w:t>
      </w:r>
      <w:proofErr w:type="gramStart"/>
      <w:r w:rsidRPr="00947845">
        <w:rPr>
          <w:szCs w:val="21"/>
          <w:u w:val="single"/>
        </w:rPr>
        <w:t>求比较</w:t>
      </w:r>
      <w:proofErr w:type="gramEnd"/>
      <w:r w:rsidRPr="00947845">
        <w:rPr>
          <w:szCs w:val="21"/>
          <w:u w:val="single"/>
        </w:rPr>
        <w:t>切近的表达，难怪他要呕尽心血了。</w:t>
      </w:r>
    </w:p>
    <w:p w:rsidR="00262A7D" w:rsidRPr="00947845" w:rsidRDefault="00262A7D" w:rsidP="00262A7D">
      <w:pPr>
        <w:spacing w:line="320" w:lineRule="exact"/>
        <w:ind w:firstLineChars="200" w:firstLine="420"/>
        <w:rPr>
          <w:szCs w:val="21"/>
        </w:rPr>
      </w:pPr>
      <w:r w:rsidRPr="00947845">
        <w:rPr>
          <w:szCs w:val="21"/>
        </w:rPr>
        <w:t>于是在熟人中，我们话也少了，我们</w:t>
      </w:r>
      <w:r w:rsidRPr="00947845">
        <w:rPr>
          <w:szCs w:val="21"/>
        </w:rPr>
        <w:t>“</w:t>
      </w:r>
      <w:r w:rsidRPr="00947845">
        <w:rPr>
          <w:szCs w:val="21"/>
        </w:rPr>
        <w:t>眉目传情</w:t>
      </w:r>
      <w:r w:rsidRPr="00947845">
        <w:rPr>
          <w:szCs w:val="21"/>
        </w:rPr>
        <w:t>”</w:t>
      </w:r>
      <w:r w:rsidRPr="00947845">
        <w:rPr>
          <w:szCs w:val="21"/>
        </w:rPr>
        <w:t>，我们</w:t>
      </w:r>
      <w:r w:rsidRPr="00947845">
        <w:rPr>
          <w:szCs w:val="21"/>
        </w:rPr>
        <w:t>“</w:t>
      </w:r>
      <w:r w:rsidRPr="00947845">
        <w:rPr>
          <w:szCs w:val="21"/>
        </w:rPr>
        <w:t>指石相证</w:t>
      </w:r>
      <w:r w:rsidRPr="00947845">
        <w:rPr>
          <w:szCs w:val="21"/>
        </w:rPr>
        <w:t>”</w:t>
      </w:r>
      <w:r w:rsidRPr="00947845">
        <w:rPr>
          <w:szCs w:val="21"/>
        </w:rPr>
        <w:t>，我们抛开了比较间接的象征原料，而求更直接的会意了。所以在乡土社会中，不但文字是多余的，连语言都并不是传达情意的唯一象征体系。</w:t>
      </w:r>
    </w:p>
    <w:p w:rsidR="00262A7D" w:rsidRPr="00262A7D" w:rsidRDefault="00262A7D" w:rsidP="00262A7D">
      <w:pPr>
        <w:spacing w:line="320" w:lineRule="exact"/>
        <w:ind w:firstLineChars="200" w:firstLine="420"/>
        <w:rPr>
          <w:szCs w:val="21"/>
        </w:rPr>
      </w:pPr>
      <w:r w:rsidRPr="00947845">
        <w:rPr>
          <w:szCs w:val="21"/>
        </w:rPr>
        <w:t>我决不是说我们不必推行文字下乡，在现代化的过程中，我们已经开始抛离乡土社会，文字是现代化的工具。我要辨明的是乡土社会中的文盲，并非出于乡下人的</w:t>
      </w:r>
      <w:r w:rsidRPr="00947845">
        <w:rPr>
          <w:szCs w:val="21"/>
        </w:rPr>
        <w:t>“</w:t>
      </w:r>
      <w:r w:rsidRPr="00947845">
        <w:rPr>
          <w:szCs w:val="21"/>
        </w:rPr>
        <w:t>愚</w:t>
      </w:r>
      <w:r w:rsidRPr="00947845">
        <w:rPr>
          <w:szCs w:val="21"/>
        </w:rPr>
        <w:t>”</w:t>
      </w:r>
      <w:r w:rsidRPr="00947845">
        <w:rPr>
          <w:szCs w:val="21"/>
        </w:rPr>
        <w:t>，而是由于乡土社会的本质。我而且愿意进一步说，单从文字和语言的角度去批判一个社会中人和人的了解程度是不够的，因为文字和语言，只是传情达意的一种工具，并非唯一的工具，而且这工具本身是有缺陷的，能传的情、能达的意是有限的。所以在提倡文字下乡的人，必须先考虑到文字和语言的基础，否则开几个乡村学校和使乡下人多识几个字，也许并不能使乡下人</w:t>
      </w:r>
      <w:r w:rsidRPr="00947845">
        <w:rPr>
          <w:szCs w:val="21"/>
        </w:rPr>
        <w:t>“</w:t>
      </w:r>
      <w:r w:rsidRPr="00947845">
        <w:rPr>
          <w:szCs w:val="21"/>
        </w:rPr>
        <w:t>聪明</w:t>
      </w:r>
      <w:r w:rsidRPr="00947845">
        <w:rPr>
          <w:szCs w:val="21"/>
        </w:rPr>
        <w:t>”</w:t>
      </w:r>
      <w:r w:rsidRPr="00947845">
        <w:rPr>
          <w:szCs w:val="21"/>
        </w:rPr>
        <w:t>起来。</w:t>
      </w:r>
    </w:p>
    <w:p w:rsidR="00262A7D" w:rsidRPr="00947845" w:rsidRDefault="00262A7D" w:rsidP="00262A7D">
      <w:pPr>
        <w:spacing w:line="320" w:lineRule="exact"/>
        <w:rPr>
          <w:b/>
          <w:szCs w:val="21"/>
        </w:rPr>
      </w:pPr>
      <w:r w:rsidRPr="00947845">
        <w:rPr>
          <w:rFonts w:hint="eastAsia"/>
          <w:b/>
          <w:szCs w:val="21"/>
        </w:rPr>
        <w:t>（二）在论文字下乡</w:t>
      </w:r>
    </w:p>
    <w:p w:rsidR="00262A7D" w:rsidRPr="00947845" w:rsidRDefault="00262A7D" w:rsidP="00262A7D">
      <w:pPr>
        <w:spacing w:line="320" w:lineRule="exact"/>
        <w:ind w:firstLineChars="200" w:firstLine="420"/>
        <w:rPr>
          <w:szCs w:val="21"/>
        </w:rPr>
      </w:pPr>
      <w:r w:rsidRPr="00947845">
        <w:rPr>
          <w:rFonts w:hint="eastAsia"/>
          <w:szCs w:val="21"/>
        </w:rPr>
        <w:t>在上一篇“论文字下乡”里，我说起了</w:t>
      </w:r>
      <w:r w:rsidRPr="00947845">
        <w:rPr>
          <w:rFonts w:hint="eastAsia"/>
          <w:szCs w:val="21"/>
          <w:u w:val="single"/>
        </w:rPr>
        <w:t>文字的发生是在人和人传情达意的过程中受到了空间和时间的阻隔的情境里。</w:t>
      </w:r>
      <w:r w:rsidRPr="00947845">
        <w:rPr>
          <w:rFonts w:hint="eastAsia"/>
          <w:szCs w:val="21"/>
        </w:rPr>
        <w:t>可是我在那一篇里只就空间阻隔的一点说了些话。乡土社会是个面对面的社会，有话可以当面说明白，不必求助于文字。这一层意思容易明白，但是关于时间阻隔上怎样说法呢？在本文中，我</w:t>
      </w:r>
      <w:proofErr w:type="gramStart"/>
      <w:r w:rsidRPr="00947845">
        <w:rPr>
          <w:rFonts w:hint="eastAsia"/>
          <w:szCs w:val="21"/>
        </w:rPr>
        <w:t>想申引</w:t>
      </w:r>
      <w:proofErr w:type="gramEnd"/>
      <w:r w:rsidRPr="00947845">
        <w:rPr>
          <w:rFonts w:hint="eastAsia"/>
          <w:szCs w:val="21"/>
        </w:rPr>
        <w:t>这一层意思了。</w:t>
      </w:r>
    </w:p>
    <w:p w:rsidR="00262A7D" w:rsidRPr="00947845" w:rsidRDefault="00262A7D" w:rsidP="00262A7D">
      <w:pPr>
        <w:spacing w:line="320" w:lineRule="exact"/>
        <w:ind w:firstLineChars="200" w:firstLine="420"/>
        <w:rPr>
          <w:szCs w:val="21"/>
          <w:u w:val="single"/>
        </w:rPr>
      </w:pPr>
      <w:r w:rsidRPr="00947845">
        <w:rPr>
          <w:rFonts w:hint="eastAsia"/>
          <w:szCs w:val="21"/>
          <w:u w:val="single"/>
        </w:rPr>
        <w:t>所谓时间上的阻隔有两方面，一方面是个人的今昔之隔，一方面是社会的世代之隔。让我先从前一方面说起。</w:t>
      </w:r>
    </w:p>
    <w:p w:rsidR="00262A7D" w:rsidRPr="00947845" w:rsidRDefault="00262A7D" w:rsidP="00262A7D">
      <w:pPr>
        <w:spacing w:line="320" w:lineRule="exact"/>
        <w:ind w:firstLineChars="200" w:firstLine="420"/>
        <w:rPr>
          <w:szCs w:val="21"/>
        </w:rPr>
      </w:pPr>
      <w:r w:rsidRPr="00947845">
        <w:rPr>
          <w:rFonts w:hint="eastAsia"/>
          <w:szCs w:val="21"/>
        </w:rPr>
        <w:t>人的生活和其他动物所不同的，是在他富于学习的能力。他的行为方式并不固执地受着不学而能的生理反应所支配。</w:t>
      </w:r>
      <w:r w:rsidRPr="00947845">
        <w:rPr>
          <w:rFonts w:hint="eastAsia"/>
          <w:szCs w:val="21"/>
          <w:u w:val="single"/>
        </w:rPr>
        <w:t>所谓学就是在出生之后以一套人为的行为方式作模型，把本能的那一套方式加以改造的过程。学的方法是“习”。</w:t>
      </w:r>
      <w:proofErr w:type="gramStart"/>
      <w:r w:rsidRPr="00947845">
        <w:rPr>
          <w:rFonts w:hint="eastAsia"/>
          <w:szCs w:val="21"/>
          <w:u w:val="single"/>
        </w:rPr>
        <w:t>习是指</w:t>
      </w:r>
      <w:proofErr w:type="gramEnd"/>
      <w:r w:rsidRPr="00947845">
        <w:rPr>
          <w:rFonts w:hint="eastAsia"/>
          <w:szCs w:val="21"/>
          <w:u w:val="single"/>
        </w:rPr>
        <w:t>反复地做，靠时间中的磨练，使一个人惯于一种新的做法。</w:t>
      </w:r>
      <w:r w:rsidRPr="00947845">
        <w:rPr>
          <w:rFonts w:hint="eastAsia"/>
          <w:szCs w:val="21"/>
        </w:rPr>
        <w:t>因之，学习必须打破个人今昔之隔。这是靠了我们人类的一种特别发达的能力，时间中的桥梁，记忆。在动物的学习过程中，我们也可以说它们有记忆，但是它们的“记忆”是在简单的生理水准上。一个小白老鼠在迷宫里学得了捷径，它所学得的是一套新的生理反应。和人的学习不相同的是它们并不靠一套象征体系的。人固然有很多习惯，在本质上是和小白老鼠走迷宫一般的，但是他却</w:t>
      </w:r>
      <w:proofErr w:type="gramStart"/>
      <w:r w:rsidRPr="00947845">
        <w:rPr>
          <w:rFonts w:hint="eastAsia"/>
          <w:szCs w:val="21"/>
        </w:rPr>
        <w:t>时常多</w:t>
      </w:r>
      <w:proofErr w:type="gramEnd"/>
      <w:r w:rsidRPr="00947845">
        <w:rPr>
          <w:rFonts w:hint="eastAsia"/>
          <w:szCs w:val="21"/>
        </w:rPr>
        <w:t>一个象征体系帮他的忙。所谓象征体系中最重要的是“词”。我们不断的在学习时说着话，把具体的情境抽象成一套能普遍应用的概念，概念必然是用词来表现的，于是我们靠着词，使我们从特殊走上普遍，在个别情境中搭下了桥梁；又使我们从当前走到今后，在片刻情境中搭下了桥梁。从这方面看去，一个动物和时间的接触，可以说是一条直线的，而人和时间的接触，靠了概念，也就是词，却比一条直线来得复杂。他有能力闭了眼睛置身于“昔日”的情境中，人的“当前”中包含着从“过去”拔萃出来的投影，时间的选择累积。</w:t>
      </w:r>
    </w:p>
    <w:p w:rsidR="00262A7D" w:rsidRPr="00947845" w:rsidRDefault="00262A7D" w:rsidP="00262A7D">
      <w:pPr>
        <w:spacing w:line="320" w:lineRule="exact"/>
        <w:ind w:firstLineChars="200" w:firstLine="420"/>
        <w:rPr>
          <w:szCs w:val="21"/>
        </w:rPr>
      </w:pPr>
      <w:r w:rsidRPr="00947845">
        <w:rPr>
          <w:rFonts w:hint="eastAsia"/>
          <w:szCs w:val="21"/>
        </w:rPr>
        <w:t>在一个依本能而活动的动物不会发生时间上阻隔的问题，他的寿命是一联串的“当前”，谁也不能剪断时间，</w:t>
      </w:r>
      <w:proofErr w:type="gramStart"/>
      <w:r w:rsidRPr="00947845">
        <w:rPr>
          <w:rFonts w:hint="eastAsia"/>
          <w:szCs w:val="21"/>
        </w:rPr>
        <w:t>象</w:t>
      </w:r>
      <w:proofErr w:type="gramEnd"/>
      <w:r w:rsidRPr="00947845">
        <w:rPr>
          <w:rFonts w:hint="eastAsia"/>
          <w:szCs w:val="21"/>
        </w:rPr>
        <w:t>是一条水，没有刀割得断。但是在人却不然，人的当前是</w:t>
      </w:r>
      <w:proofErr w:type="gramStart"/>
      <w:r w:rsidRPr="00947845">
        <w:rPr>
          <w:rFonts w:hint="eastAsia"/>
          <w:szCs w:val="21"/>
        </w:rPr>
        <w:t>整个靠</w:t>
      </w:r>
      <w:proofErr w:type="gramEnd"/>
      <w:r w:rsidRPr="00947845">
        <w:rPr>
          <w:rFonts w:hint="eastAsia"/>
          <w:szCs w:val="21"/>
        </w:rPr>
        <w:t>记忆所保留下来的“过去”的累积。如果记忆消失了、遗忘了，我们的“时间”就可说是阻隔了。</w:t>
      </w:r>
    </w:p>
    <w:p w:rsidR="00262A7D" w:rsidRPr="00947845" w:rsidRDefault="00262A7D" w:rsidP="00262A7D">
      <w:pPr>
        <w:spacing w:line="320" w:lineRule="exact"/>
        <w:ind w:firstLineChars="200" w:firstLine="420"/>
        <w:rPr>
          <w:szCs w:val="21"/>
        </w:rPr>
      </w:pPr>
      <w:r>
        <w:rPr>
          <w:rFonts w:hint="eastAsia"/>
          <w:szCs w:val="21"/>
        </w:rPr>
        <w:t>★</w:t>
      </w:r>
      <w:r w:rsidRPr="00947845">
        <w:rPr>
          <w:rFonts w:hint="eastAsia"/>
          <w:szCs w:val="21"/>
        </w:rPr>
        <w:t>人之所以要有记忆，也许并不是因为他的脑子是个自动的摄影箱。人有此能力是事实，人利用此能力，发展此能力，还是因为他“当前”的生活必需有着“过去”所传下来的办法。我曾说人的学习是向一套已有的方式的学习。惟有学会了这套方式才能在人群中生活下去。这套方式并不是每个人个别的创制，而是社会的遗业。小白老鼠并不向别的老鼠学习，每只老鼠都得自己在具体情境里，从“试验错误”的过程中，得到个别的经验。它们并不能互相传递经验，互相学习，人靠了他的抽象能力和象征体系，不但累积了自己的经验，而且可以累积别人的经验。上边所谓</w:t>
      </w:r>
      <w:proofErr w:type="gramStart"/>
      <w:r w:rsidRPr="00947845">
        <w:rPr>
          <w:rFonts w:hint="eastAsia"/>
          <w:szCs w:val="21"/>
        </w:rPr>
        <w:t>那套传下来</w:t>
      </w:r>
      <w:proofErr w:type="gramEnd"/>
      <w:r w:rsidRPr="00947845">
        <w:rPr>
          <w:rFonts w:hint="eastAsia"/>
          <w:szCs w:val="21"/>
        </w:rPr>
        <w:t>的办法，就是社会共同的经验的累积，也就是我们常说的文化。文化是依赖象征体系和个人的记忆而维持着的社会共同经验。这样说来，每个人的“当前”，不但包括他个人“过去”的投影，而且是整个民族的“过去”的投影。历史对于个人并不是点缀的饰物，而是实用的，不能或缺的生活基础。人不能离开社会生活，就不能不学习文化。文化得靠记忆，不能靠本能，所以人在记忆力上不能不力求发展。我们不但要在个人的今昔之间筑通桥梁，而且在社会的世代之间也得筑通桥梁，不然就没有了文化，也没有了我们现在所能享受的生活。</w:t>
      </w:r>
    </w:p>
    <w:p w:rsidR="00262A7D" w:rsidRPr="00947845" w:rsidRDefault="00262A7D" w:rsidP="00262A7D">
      <w:pPr>
        <w:spacing w:line="320" w:lineRule="exact"/>
        <w:ind w:firstLineChars="200" w:firstLine="420"/>
        <w:rPr>
          <w:szCs w:val="21"/>
        </w:rPr>
      </w:pPr>
      <w:r w:rsidRPr="00947845">
        <w:rPr>
          <w:rFonts w:hint="eastAsia"/>
          <w:szCs w:val="21"/>
        </w:rPr>
        <w:t>我说了这许多话，也许足够指明了人的生活和时间的关联了。在这关联中，词是最主要的桥梁。有人说，语言造成了人，那是极对的。圣经上也有上帝说了什么，什么就有了，“说”是“有”的开始。这在物质宇宙中尽管可以不对，在文化中是对的。没有象征体系也就没有概念，人的经验也就不能或不易在时间里累积，如要生活也不能超过禽兽。</w:t>
      </w:r>
    </w:p>
    <w:p w:rsidR="00262A7D" w:rsidRPr="00947845" w:rsidRDefault="00262A7D" w:rsidP="00262A7D">
      <w:pPr>
        <w:spacing w:line="320" w:lineRule="exact"/>
        <w:ind w:firstLineChars="200" w:firstLine="420"/>
        <w:rPr>
          <w:szCs w:val="21"/>
        </w:rPr>
      </w:pPr>
      <w:r w:rsidRPr="00947845">
        <w:rPr>
          <w:rFonts w:hint="eastAsia"/>
          <w:szCs w:val="21"/>
        </w:rPr>
        <w:t>但是词却不一定要文。文是用眼睛可以看得到的符号，就是字。词不一定是刻出来或写出来的符号，也可以是用声音说出来的符号，语言。一切文化中不能没有“词”，可是不一定有“文字”。我这样说是因为我想说明的乡土</w:t>
      </w:r>
      <w:r w:rsidRPr="00947845">
        <w:rPr>
          <w:rFonts w:hint="eastAsia"/>
          <w:szCs w:val="21"/>
        </w:rPr>
        <w:lastRenderedPageBreak/>
        <w:t>社会，大体上，是没有“文字”的社会。在上篇，我从空间格局中说到了乡下人没有文字的需要，在这里我是想从时间格局中说明同一结果。</w:t>
      </w:r>
    </w:p>
    <w:p w:rsidR="00262A7D" w:rsidRPr="00947845" w:rsidRDefault="00262A7D" w:rsidP="00262A7D">
      <w:pPr>
        <w:spacing w:line="320" w:lineRule="exact"/>
        <w:ind w:firstLineChars="200" w:firstLine="420"/>
        <w:rPr>
          <w:szCs w:val="21"/>
        </w:rPr>
      </w:pPr>
      <w:r w:rsidRPr="00947845">
        <w:rPr>
          <w:rFonts w:hint="eastAsia"/>
          <w:szCs w:val="21"/>
        </w:rPr>
        <w:t>我说过我们要发展记忆，那是因为我们生活中有此需要。没有文化的动物中，能以本能来应付生活，就不必有记忆。我这样说，其实也包含了另一项意思，就是</w:t>
      </w:r>
      <w:r w:rsidRPr="00947845">
        <w:rPr>
          <w:rFonts w:hint="eastAsia"/>
          <w:szCs w:val="21"/>
          <w:u w:val="single"/>
        </w:rPr>
        <w:t>人在记忆上发展的程度是依他们生活需要而决定的</w:t>
      </w:r>
      <w:r w:rsidRPr="00947845">
        <w:rPr>
          <w:rFonts w:hint="eastAsia"/>
          <w:szCs w:val="21"/>
        </w:rPr>
        <w:t>。我们每个人，每一刻，所接触的外界是众多复杂，但是并不尽入我们的感觉，我们有所选择。</w:t>
      </w:r>
      <w:r w:rsidRPr="00EC6B71">
        <w:rPr>
          <w:rFonts w:hint="eastAsia"/>
          <w:szCs w:val="21"/>
          <w:u w:val="single"/>
        </w:rPr>
        <w:t>和我们眼睛所接触的外界我们并不都看见，我们只看见我们所注意的，我们的视线有焦点，焦点依着我们的注意而移动。注意的对象由我们选择，选择的根据是我们生活的需要。</w:t>
      </w:r>
      <w:r w:rsidRPr="00947845">
        <w:rPr>
          <w:rFonts w:hint="eastAsia"/>
          <w:szCs w:val="21"/>
        </w:rPr>
        <w:t>对于我们生活无关的，我们不关心，熟视无睹。我们的记忆也是如此，我们并不记取一切的过去，只记取一切过去中极小的一部分。我说记取，其实不如说过后回忆为妥当。</w:t>
      </w:r>
      <w:r w:rsidRPr="00EC6B71">
        <w:rPr>
          <w:rFonts w:hint="eastAsia"/>
          <w:szCs w:val="21"/>
          <w:u w:val="single"/>
        </w:rPr>
        <w:t>“记”带有在当前为了将来有用而加以认取的意思，“忆”是为了当前有关而会想到过去经验。</w:t>
      </w:r>
      <w:r w:rsidRPr="00947845">
        <w:rPr>
          <w:rFonts w:hint="eastAsia"/>
          <w:szCs w:val="21"/>
        </w:rPr>
        <w:t>事实上，在当前很难预测将来之用，大多是出于当前的需要而追忆过去。有时这过程非常吃力，所以成为“苦忆”。可是无论如何记忆并非无所为的，而是实用的，是为了生活。</w:t>
      </w:r>
    </w:p>
    <w:p w:rsidR="00262A7D" w:rsidRPr="00947845" w:rsidRDefault="00262A7D" w:rsidP="00262A7D">
      <w:pPr>
        <w:spacing w:line="320" w:lineRule="exact"/>
        <w:ind w:firstLineChars="200" w:firstLine="420"/>
        <w:rPr>
          <w:szCs w:val="21"/>
        </w:rPr>
      </w:pPr>
      <w:r w:rsidRPr="00947845">
        <w:rPr>
          <w:rFonts w:hint="eastAsia"/>
          <w:szCs w:val="21"/>
        </w:rPr>
        <w:t>在一个乡土社会中生活的人所需记忆的范围和生活在现代都市的人是不同的。乡土社会是一个生活很安定的社会。我已说过，向泥土讨生活的人是不能老是移动的。在一个地方出生的就在这地方生长下去，一直到死。极端的乡土社会是老子所理想的社会，“鸡犬相闻，老死不相往来。”不但个人</w:t>
      </w:r>
      <w:proofErr w:type="gramStart"/>
      <w:r w:rsidRPr="00947845">
        <w:rPr>
          <w:rFonts w:hint="eastAsia"/>
          <w:szCs w:val="21"/>
        </w:rPr>
        <w:t>不常抛井离乡</w:t>
      </w:r>
      <w:proofErr w:type="gramEnd"/>
      <w:r w:rsidRPr="00947845">
        <w:rPr>
          <w:rFonts w:hint="eastAsia"/>
          <w:szCs w:val="21"/>
        </w:rPr>
        <w:t>，而且每个人住的地方常是他的父母之邦。“生于斯，死于斯”的结果必是世代的黏着。这种极端的乡土社会固然不常实现，但是我们的确有历世不移的企图，不然为什么死在外边的人，一定要把棺材运会故乡，葬在祖茔上呢？一生取给于这块泥土，死了，骨肉还得回入这块泥土。</w:t>
      </w:r>
    </w:p>
    <w:p w:rsidR="00262A7D" w:rsidRPr="00947845" w:rsidRDefault="00262A7D" w:rsidP="00262A7D">
      <w:pPr>
        <w:spacing w:line="320" w:lineRule="exact"/>
        <w:ind w:firstLineChars="200" w:firstLine="420"/>
        <w:rPr>
          <w:szCs w:val="21"/>
        </w:rPr>
      </w:pPr>
      <w:r w:rsidRPr="00947845">
        <w:rPr>
          <w:rFonts w:hint="eastAsia"/>
          <w:szCs w:val="21"/>
        </w:rPr>
        <w:t>历世不移的结果，人不但在熟人中长大，而在熟悉的地方上生长大。熟悉的地方可以包括极长时间的人和土的混合。祖先们在这地方混熟了，他们的经验也必然就是子孙们所会得到的经验。时间的悠久是从谱系上说的，从每个人可能得到经验说，却是同一方式的反覆重演。同一戏台上演着同一的戏，这个班子里演员所需要记得的，也只有一套戏文。他们个别的经验，就等于世代的经验。经验无需不断累积，只需老是保存。</w:t>
      </w:r>
    </w:p>
    <w:p w:rsidR="00262A7D" w:rsidRPr="00947845" w:rsidRDefault="00262A7D" w:rsidP="00262A7D">
      <w:pPr>
        <w:spacing w:line="320" w:lineRule="exact"/>
        <w:ind w:firstLineChars="200" w:firstLine="420"/>
        <w:rPr>
          <w:szCs w:val="21"/>
        </w:rPr>
      </w:pPr>
      <w:r w:rsidRPr="00947845">
        <w:rPr>
          <w:rFonts w:hint="eastAsia"/>
          <w:szCs w:val="21"/>
        </w:rPr>
        <w:t>我记得在小学里读书时，老师逼着我记日记，我执笔苦思，结果只写下“同上”两字。那是真情，天天是“晨起，上课，游戏，睡觉”，有何可记的呢？老师下令不准“同上”，小学生们只有扯谎了。</w:t>
      </w:r>
    </w:p>
    <w:p w:rsidR="00262A7D" w:rsidRPr="00947845" w:rsidRDefault="00262A7D" w:rsidP="00262A7D">
      <w:pPr>
        <w:spacing w:line="320" w:lineRule="exact"/>
        <w:ind w:firstLineChars="200" w:firstLine="420"/>
        <w:rPr>
          <w:szCs w:val="21"/>
        </w:rPr>
      </w:pPr>
      <w:r w:rsidRPr="00EC6B71">
        <w:rPr>
          <w:rFonts w:hint="eastAsia"/>
          <w:szCs w:val="21"/>
          <w:u w:val="single"/>
        </w:rPr>
        <w:t>在定型生活中长大的有着深入生理基础的习惯帮着我们“日出而起，日入而息”的工作节奏。</w:t>
      </w:r>
      <w:r w:rsidRPr="00947845">
        <w:rPr>
          <w:rFonts w:hint="eastAsia"/>
          <w:szCs w:val="21"/>
        </w:rPr>
        <w:t>记忆都是多余的。“不知老之将至”就是描写“忘时”的生活。</w:t>
      </w:r>
      <w:proofErr w:type="gramStart"/>
      <w:r w:rsidRPr="00947845">
        <w:rPr>
          <w:rFonts w:hint="eastAsia"/>
          <w:szCs w:val="21"/>
        </w:rPr>
        <w:t>秦亡汉兴</w:t>
      </w:r>
      <w:proofErr w:type="gramEnd"/>
      <w:r w:rsidRPr="00947845">
        <w:rPr>
          <w:rFonts w:hint="eastAsia"/>
          <w:szCs w:val="21"/>
        </w:rPr>
        <w:t>，没有关系。乡土社会中不怕忘，而且忘得舒服。只有在</w:t>
      </w:r>
      <w:proofErr w:type="gramStart"/>
      <w:r w:rsidRPr="00947845">
        <w:rPr>
          <w:rFonts w:hint="eastAsia"/>
          <w:szCs w:val="21"/>
        </w:rPr>
        <w:t>轶</w:t>
      </w:r>
      <w:proofErr w:type="gramEnd"/>
      <w:r w:rsidRPr="00947845">
        <w:rPr>
          <w:rFonts w:hint="eastAsia"/>
          <w:szCs w:val="21"/>
        </w:rPr>
        <w:t>出于生活常轨的事，当我怕忘记时，方在指头上打一个结。</w:t>
      </w:r>
    </w:p>
    <w:p w:rsidR="00262A7D" w:rsidRPr="00947845" w:rsidRDefault="00262A7D" w:rsidP="00262A7D">
      <w:pPr>
        <w:spacing w:line="320" w:lineRule="exact"/>
        <w:ind w:firstLineChars="200" w:firstLine="420"/>
        <w:rPr>
          <w:szCs w:val="21"/>
        </w:rPr>
      </w:pPr>
      <w:r w:rsidRPr="00947845">
        <w:rPr>
          <w:rFonts w:hint="eastAsia"/>
          <w:szCs w:val="21"/>
        </w:rPr>
        <w:t>指头上的结是文字的原始方式，目的就是用外在的象征，利用联想作用，帮助人的记忆。在一个常常变动的环境中，我们感觉到自己记忆力不够时，方需要这些外在的象征。从语言变到文字，也就是从用声音来说词，变到用绳打结，用刀刻图，用笔写字，是出于我们生活从定型到不定型的过程中。在都市中生活，一天到晚</w:t>
      </w:r>
      <w:proofErr w:type="gramStart"/>
      <w:r w:rsidRPr="00947845">
        <w:rPr>
          <w:rFonts w:hint="eastAsia"/>
          <w:szCs w:val="21"/>
        </w:rPr>
        <w:t>接触着</w:t>
      </w:r>
      <w:proofErr w:type="gramEnd"/>
      <w:r w:rsidRPr="00947845">
        <w:rPr>
          <w:rFonts w:hint="eastAsia"/>
          <w:szCs w:val="21"/>
        </w:rPr>
        <w:t>陌生面孔的人才需要在袋里藏着本姓名录、通信簿。在乡土社会中黏着相片的身份证，是毫无意义的。在一个村子里可以有一打以上的“王大哥”，绝不会因之认错了人。</w:t>
      </w:r>
    </w:p>
    <w:p w:rsidR="00262A7D" w:rsidRPr="00947845" w:rsidRDefault="00262A7D" w:rsidP="00262A7D">
      <w:pPr>
        <w:spacing w:line="320" w:lineRule="exact"/>
        <w:ind w:firstLineChars="200" w:firstLine="420"/>
        <w:rPr>
          <w:szCs w:val="21"/>
        </w:rPr>
      </w:pPr>
      <w:r w:rsidRPr="00947845">
        <w:rPr>
          <w:rFonts w:hint="eastAsia"/>
          <w:szCs w:val="21"/>
        </w:rPr>
        <w:t>在一个每代的生活等于开映同一部影片的社会中，历史也是多余的，有的只是“传奇”。一说到来历就得从“开天辟地”说起；不从这开始，下文不是只有“寻常”的</w:t>
      </w:r>
      <w:proofErr w:type="gramStart"/>
      <w:r w:rsidRPr="00947845">
        <w:rPr>
          <w:rFonts w:hint="eastAsia"/>
          <w:szCs w:val="21"/>
        </w:rPr>
        <w:t>当前了</w:t>
      </w:r>
      <w:proofErr w:type="gramEnd"/>
      <w:r w:rsidRPr="00947845">
        <w:rPr>
          <w:rFonts w:hint="eastAsia"/>
          <w:szCs w:val="21"/>
        </w:rPr>
        <w:t>么？都市社会里有新闻；在乡土社会，“新闻”是希奇古怪，荒诞不经的意思。在都市社会里有名人，乡土社会里是“人怕出名，猪怕壮”。不为人先，不为人后，做人就得循规蹈矩。这种社会用不上常态曲线，而是一个模子里印出来的一套。</w:t>
      </w:r>
    </w:p>
    <w:p w:rsidR="00262A7D" w:rsidRPr="00947845" w:rsidRDefault="00262A7D" w:rsidP="00262A7D">
      <w:pPr>
        <w:spacing w:line="320" w:lineRule="exact"/>
        <w:ind w:firstLineChars="200" w:firstLine="420"/>
        <w:rPr>
          <w:szCs w:val="21"/>
        </w:rPr>
      </w:pPr>
      <w:r w:rsidRPr="00947845">
        <w:rPr>
          <w:rFonts w:hint="eastAsia"/>
          <w:szCs w:val="21"/>
        </w:rPr>
        <w:t>在这种社会里，语言是足够传递世代间的经验了。当一个人碰着生活上的问题时，他必然能在一个比他年长的人那里</w:t>
      </w:r>
      <w:proofErr w:type="gramStart"/>
      <w:r w:rsidRPr="00947845">
        <w:rPr>
          <w:rFonts w:hint="eastAsia"/>
          <w:szCs w:val="21"/>
        </w:rPr>
        <w:t>问得到</w:t>
      </w:r>
      <w:proofErr w:type="gramEnd"/>
      <w:r w:rsidRPr="00947845">
        <w:rPr>
          <w:rFonts w:hint="eastAsia"/>
          <w:szCs w:val="21"/>
        </w:rPr>
        <w:t>解决这问题的有效办法，因为大家在同一环境里，走同一道路，他先走，你后走；后走的所踏的是先走的人的脚印，口口相传，不会有遗漏。那里用得着文字？时间里没有阻隔，拉得十分紧，全部文化可以在亲子之间传授无缺。</w:t>
      </w:r>
    </w:p>
    <w:p w:rsidR="00262A7D" w:rsidRPr="00262A7D" w:rsidRDefault="00262A7D" w:rsidP="00262A7D">
      <w:pPr>
        <w:spacing w:line="320" w:lineRule="exact"/>
        <w:ind w:firstLineChars="200" w:firstLine="420"/>
        <w:rPr>
          <w:szCs w:val="21"/>
        </w:rPr>
      </w:pPr>
      <w:r w:rsidRPr="00947845">
        <w:rPr>
          <w:rFonts w:hint="eastAsia"/>
          <w:szCs w:val="21"/>
        </w:rPr>
        <w:t>这样说，中国如果是乡土社会，怎么会有文字的呢？我的回答是中国社会从基层上看去是乡土性，中国的文字并不是在基层上发生。最早的文字就是庙堂性的，一直到目前还不是我们乡下人的东西。我们的文字另有它发生的背境，我在本文所需要指出的是在</w:t>
      </w:r>
      <w:proofErr w:type="gramStart"/>
      <w:r w:rsidRPr="00947845">
        <w:rPr>
          <w:rFonts w:hint="eastAsia"/>
          <w:szCs w:val="21"/>
        </w:rPr>
        <w:t>这基层</w:t>
      </w:r>
      <w:proofErr w:type="gramEnd"/>
      <w:r w:rsidRPr="00947845">
        <w:rPr>
          <w:rFonts w:hint="eastAsia"/>
          <w:szCs w:val="21"/>
        </w:rPr>
        <w:t>上，有语言而无文字。不论在空间和时间的格局上，这种乡土社会，在面对面的亲密接触中，在反覆地在同一生活定型中生活的人们，</w:t>
      </w:r>
      <w:proofErr w:type="gramStart"/>
      <w:r w:rsidRPr="00947845">
        <w:rPr>
          <w:rFonts w:hint="eastAsia"/>
          <w:szCs w:val="21"/>
        </w:rPr>
        <w:t>并不是愚到字</w:t>
      </w:r>
      <w:proofErr w:type="gramEnd"/>
      <w:r w:rsidRPr="00947845">
        <w:rPr>
          <w:rFonts w:hint="eastAsia"/>
          <w:szCs w:val="21"/>
        </w:rPr>
        <w:t>都不认得，而是没有用字来帮助他们在社会中生活的需要。我同时也等于说，如果中国社会乡土性的基层发生了变化，也只有发生了变化之后，文字才能下乡。</w:t>
      </w:r>
    </w:p>
    <w:p w:rsidR="00262A7D" w:rsidRPr="00947845" w:rsidRDefault="00262A7D" w:rsidP="00262A7D">
      <w:pPr>
        <w:spacing w:line="320" w:lineRule="exact"/>
        <w:rPr>
          <w:b/>
          <w:szCs w:val="21"/>
        </w:rPr>
      </w:pPr>
      <w:r w:rsidRPr="00947845">
        <w:rPr>
          <w:rFonts w:hint="eastAsia"/>
          <w:b/>
          <w:szCs w:val="21"/>
        </w:rPr>
        <w:t>（三）无为政治</w:t>
      </w:r>
    </w:p>
    <w:p w:rsidR="00262A7D" w:rsidRPr="00947845" w:rsidRDefault="00262A7D" w:rsidP="00262A7D">
      <w:pPr>
        <w:spacing w:line="320" w:lineRule="exact"/>
        <w:ind w:firstLineChars="200" w:firstLine="420"/>
        <w:rPr>
          <w:szCs w:val="21"/>
        </w:rPr>
      </w:pPr>
      <w:proofErr w:type="gramStart"/>
      <w:r w:rsidRPr="00947845">
        <w:rPr>
          <w:szCs w:val="21"/>
        </w:rPr>
        <w:lastRenderedPageBreak/>
        <w:t>论权力</w:t>
      </w:r>
      <w:proofErr w:type="gramEnd"/>
      <w:r w:rsidRPr="00947845">
        <w:rPr>
          <w:szCs w:val="21"/>
        </w:rPr>
        <w:t>的人多少可以分成两派，两种看法：一派是偏重在社会冲突的一方面，另一派是偏重在社会合作的一方面；两者各有偏重，所看到的不免也各有不同的地方。</w:t>
      </w:r>
    </w:p>
    <w:p w:rsidR="00262A7D" w:rsidRPr="00947845" w:rsidRDefault="00262A7D" w:rsidP="00262A7D">
      <w:pPr>
        <w:spacing w:line="320" w:lineRule="exact"/>
        <w:ind w:firstLineChars="200" w:firstLine="420"/>
        <w:rPr>
          <w:szCs w:val="21"/>
        </w:rPr>
      </w:pPr>
      <w:r>
        <w:rPr>
          <w:rFonts w:hint="eastAsia"/>
          <w:szCs w:val="21"/>
        </w:rPr>
        <w:t>★</w:t>
      </w:r>
      <w:r w:rsidRPr="00947845">
        <w:rPr>
          <w:szCs w:val="21"/>
        </w:rPr>
        <w:t>从社会冲突一方面着眼的，权力表现在社会不同团体或阶层间主从的形态里。在上的是握有权力的，他们利用权力去支配在下的，发施号令，以他们的意志去驱使被支配者的行动。权力，依这种观点说，是冲突过程的持续，是一种休战状态中的临时平衡。冲突的性质并没有消弭，但是武力的阶段过去了，被支配的一方面已认了输，屈服了。但是他们并没有甘心接受胜利者所规定下的条件，非心服也。于是两方面的关系中发生了权力。权力是维持这关系所必需的手段，它是压迫性质的，是上下之别。从这种观点上看去，政府、甚至国家组织，如果握有这种权力的，是统治者的工具。跟下去还可以说，政府、甚至国家组织，只存在于阶级斗争的过程中。如果有一天</w:t>
      </w:r>
      <w:r w:rsidRPr="00947845">
        <w:rPr>
          <w:szCs w:val="21"/>
        </w:rPr>
        <w:t>“</w:t>
      </w:r>
      <w:r w:rsidRPr="00947845">
        <w:rPr>
          <w:szCs w:val="21"/>
        </w:rPr>
        <w:t>阶级斗争</w:t>
      </w:r>
      <w:r w:rsidRPr="00947845">
        <w:rPr>
          <w:szCs w:val="21"/>
        </w:rPr>
        <w:t>”</w:t>
      </w:r>
      <w:r w:rsidRPr="00947845">
        <w:rPr>
          <w:szCs w:val="21"/>
        </w:rPr>
        <w:t>的问题解决了，社会上不分阶级了，政府、甚至国家组织，都会</w:t>
      </w:r>
      <w:proofErr w:type="gramStart"/>
      <w:r w:rsidRPr="00947845">
        <w:rPr>
          <w:szCs w:val="21"/>
        </w:rPr>
        <w:t>象</w:t>
      </w:r>
      <w:proofErr w:type="gramEnd"/>
      <w:r w:rsidRPr="00947845">
        <w:rPr>
          <w:szCs w:val="21"/>
        </w:rPr>
        <w:t>秋风里的梧桐叶一般自己凋谢落地。</w:t>
      </w:r>
      <w:r w:rsidRPr="00947845">
        <w:rPr>
          <w:szCs w:val="21"/>
        </w:rPr>
        <w:t>——</w:t>
      </w:r>
      <w:r w:rsidRPr="00947845">
        <w:rPr>
          <w:szCs w:val="21"/>
        </w:rPr>
        <w:t>这种权力我们不妨称之为横暴权力。</w:t>
      </w:r>
    </w:p>
    <w:p w:rsidR="00262A7D" w:rsidRPr="00947845" w:rsidRDefault="00262A7D" w:rsidP="00262A7D">
      <w:pPr>
        <w:spacing w:line="320" w:lineRule="exact"/>
        <w:ind w:firstLineChars="200" w:firstLine="420"/>
        <w:rPr>
          <w:szCs w:val="21"/>
        </w:rPr>
      </w:pPr>
      <w:r>
        <w:rPr>
          <w:rFonts w:hint="eastAsia"/>
          <w:szCs w:val="21"/>
        </w:rPr>
        <w:t>★</w:t>
      </w:r>
      <w:r w:rsidRPr="00947845">
        <w:rPr>
          <w:szCs w:val="21"/>
        </w:rPr>
        <w:t>从社会合作一方面着眼的，却看到权力的另一性质。社会分工的结果每个人都不能</w:t>
      </w:r>
      <w:r w:rsidRPr="00947845">
        <w:rPr>
          <w:szCs w:val="21"/>
        </w:rPr>
        <w:t>“</w:t>
      </w:r>
      <w:r w:rsidRPr="00947845">
        <w:rPr>
          <w:szCs w:val="21"/>
        </w:rPr>
        <w:t>不求人</w:t>
      </w:r>
      <w:r w:rsidRPr="00947845">
        <w:rPr>
          <w:szCs w:val="21"/>
        </w:rPr>
        <w:t>”</w:t>
      </w:r>
      <w:r w:rsidRPr="00947845">
        <w:rPr>
          <w:szCs w:val="21"/>
        </w:rPr>
        <w:t>而生活。分工对于每个人都有利的，因为这是经济的基础，人可以较少劳力得到较多收获；劳力是成本，是痛苦的，人靠了分工，减轻了生活担子，增加了享受。享受固然是人所乐从的，</w:t>
      </w:r>
      <w:proofErr w:type="gramStart"/>
      <w:r w:rsidRPr="00947845">
        <w:rPr>
          <w:szCs w:val="21"/>
        </w:rPr>
        <w:t>但贪了</w:t>
      </w:r>
      <w:proofErr w:type="gramEnd"/>
      <w:r w:rsidRPr="00947845">
        <w:rPr>
          <w:szCs w:val="21"/>
        </w:rPr>
        <w:t>这种便宜，每个人都不能自足了，不能独善其身，不能不管</w:t>
      </w:r>
      <w:r w:rsidRPr="00947845">
        <w:rPr>
          <w:szCs w:val="21"/>
        </w:rPr>
        <w:t>“</w:t>
      </w:r>
      <w:r w:rsidRPr="00947845">
        <w:rPr>
          <w:szCs w:val="21"/>
        </w:rPr>
        <w:t>闲事</w:t>
      </w:r>
      <w:r w:rsidRPr="00947845">
        <w:rPr>
          <w:szCs w:val="21"/>
        </w:rPr>
        <w:t>”</w:t>
      </w:r>
      <w:r w:rsidRPr="00947845">
        <w:rPr>
          <w:szCs w:val="21"/>
        </w:rPr>
        <w:t>，因为如果别人不好好的安于其位的做他所分的工作，就会影响自己的生活。这时，为了自己，不能不干涉人家了。同样的，自己如果不尽其分，也会影响人家，受着人家的干涉。这样发生了权利和义务，从干涉别人一方面说是权利，从自己接受人家的干涉一方面说是义务。各人有维持各人的工作、维持各人可以互相监督的责任。没有人可以</w:t>
      </w:r>
      <w:r w:rsidRPr="00947845">
        <w:rPr>
          <w:szCs w:val="21"/>
        </w:rPr>
        <w:t>“</w:t>
      </w:r>
      <w:r w:rsidRPr="00947845">
        <w:rPr>
          <w:szCs w:val="21"/>
        </w:rPr>
        <w:t>任意</w:t>
      </w:r>
      <w:r w:rsidRPr="00947845">
        <w:rPr>
          <w:szCs w:val="21"/>
        </w:rPr>
        <w:t>”</w:t>
      </w:r>
      <w:r w:rsidRPr="00947845">
        <w:rPr>
          <w:szCs w:val="21"/>
        </w:rPr>
        <w:t>依自己高兴去做自己想做的事，而得遵守着大家同意分配的工作。可是这有什么保障呢？如果有人不遵守怎么办呢？这里发生共同授予的权力了。这种权力的基础是社会契约，是同意。社会分工愈复杂，这权力也愈扩大。如果不愿意受这种权力的限制，只有回到</w:t>
      </w:r>
      <w:r w:rsidRPr="00947845">
        <w:rPr>
          <w:szCs w:val="21"/>
        </w:rPr>
        <w:t>“</w:t>
      </w:r>
      <w:r w:rsidRPr="00947845">
        <w:rPr>
          <w:szCs w:val="21"/>
        </w:rPr>
        <w:t>不求人</w:t>
      </w:r>
      <w:r w:rsidRPr="00947845">
        <w:rPr>
          <w:szCs w:val="21"/>
        </w:rPr>
        <w:t>”</w:t>
      </w:r>
      <w:r w:rsidRPr="00947845">
        <w:rPr>
          <w:szCs w:val="21"/>
        </w:rPr>
        <w:t>的境界里去做鲁滨生，那时才真的顶天立地。不然，也得</w:t>
      </w:r>
      <w:r w:rsidRPr="00947845">
        <w:rPr>
          <w:szCs w:val="21"/>
        </w:rPr>
        <w:t>“</w:t>
      </w:r>
      <w:r w:rsidRPr="00947845">
        <w:rPr>
          <w:szCs w:val="21"/>
        </w:rPr>
        <w:t>小国寡民</w:t>
      </w:r>
      <w:r w:rsidRPr="00947845">
        <w:rPr>
          <w:szCs w:val="21"/>
        </w:rPr>
        <w:t>”</w:t>
      </w:r>
      <w:r w:rsidRPr="00947845">
        <w:rPr>
          <w:szCs w:val="21"/>
        </w:rPr>
        <w:t>以减少权力。再说得清楚些，得抛弃经济利益，不讲享受，</w:t>
      </w:r>
      <w:proofErr w:type="gramStart"/>
      <w:r w:rsidRPr="00947845">
        <w:rPr>
          <w:szCs w:val="21"/>
        </w:rPr>
        <w:t>象</w:t>
      </w:r>
      <w:proofErr w:type="gramEnd"/>
      <w:r w:rsidRPr="00947845">
        <w:rPr>
          <w:szCs w:val="21"/>
        </w:rPr>
        <w:t>人猿泰山一般回到原始生活水准上去。不然的话，这种权力也总解脱不了。</w:t>
      </w:r>
      <w:r w:rsidRPr="00947845">
        <w:rPr>
          <w:szCs w:val="21"/>
        </w:rPr>
        <w:t>——</w:t>
      </w:r>
      <w:r w:rsidRPr="00947845">
        <w:rPr>
          <w:szCs w:val="21"/>
        </w:rPr>
        <w:t>这种权力我们不妨称之为同意权力。</w:t>
      </w:r>
    </w:p>
    <w:p w:rsidR="00262A7D" w:rsidRPr="00947845" w:rsidRDefault="00262A7D" w:rsidP="00262A7D">
      <w:pPr>
        <w:spacing w:line="320" w:lineRule="exact"/>
        <w:ind w:firstLineChars="200" w:firstLine="420"/>
        <w:rPr>
          <w:szCs w:val="21"/>
        </w:rPr>
      </w:pPr>
      <w:r w:rsidRPr="00947845">
        <w:rPr>
          <w:szCs w:val="21"/>
        </w:rPr>
        <w:t>这两种看法都有根据的，并不冲突的，因为在人类社会里这两种权力都存在，而且在事实层里，统治者、所谓政府，</w:t>
      </w:r>
      <w:proofErr w:type="gramStart"/>
      <w:r w:rsidRPr="00947845">
        <w:rPr>
          <w:szCs w:val="21"/>
        </w:rPr>
        <w:t>总同时</w:t>
      </w:r>
      <w:proofErr w:type="gramEnd"/>
      <w:r w:rsidRPr="00947845">
        <w:rPr>
          <w:szCs w:val="21"/>
        </w:rPr>
        <w:t>代表着这两种权力，不过是配合的成分上有不同。原因是社会分化不容易，至少以已往的历史说，只有合作而没有冲突。这两种过程常是互相交割，错综混合，冲突里有合作，合作里有冲突，不很单纯的。所以上面两种性质的权力是概念上的区别，不常是事实上的区分。我们如果要明白一个社区的权力结构不能不从这两种权力怎样配合上去分析。有的社区偏重在这方面，有的社区偏重在那方面；而且更可以在</w:t>
      </w:r>
      <w:proofErr w:type="gramStart"/>
      <w:r w:rsidRPr="00947845">
        <w:rPr>
          <w:szCs w:val="21"/>
        </w:rPr>
        <w:t>一</w:t>
      </w:r>
      <w:proofErr w:type="gramEnd"/>
      <w:r w:rsidRPr="00947845">
        <w:rPr>
          <w:szCs w:val="21"/>
        </w:rPr>
        <w:t>社区中，某些人间发生那一种权力关系，某些人间发生另一种权力关系。譬如说美国，表面上是偏重同意权力的，但是种族之间，事实上，却依旧是横暴权力在发生作用。</w:t>
      </w:r>
    </w:p>
    <w:p w:rsidR="00262A7D" w:rsidRDefault="00262A7D" w:rsidP="00262A7D">
      <w:pPr>
        <w:spacing w:line="320" w:lineRule="exact"/>
        <w:ind w:firstLineChars="200" w:firstLine="420"/>
        <w:rPr>
          <w:szCs w:val="21"/>
        </w:rPr>
      </w:pPr>
      <w:r w:rsidRPr="00EC6B71">
        <w:rPr>
          <w:szCs w:val="21"/>
          <w:u w:val="single"/>
        </w:rPr>
        <w:t>有人觉得权力本身是具有引诱力的，人有</w:t>
      </w:r>
      <w:r w:rsidRPr="00EC6B71">
        <w:rPr>
          <w:szCs w:val="21"/>
          <w:u w:val="single"/>
        </w:rPr>
        <w:t>“</w:t>
      </w:r>
      <w:r w:rsidRPr="00EC6B71">
        <w:rPr>
          <w:szCs w:val="21"/>
          <w:u w:val="single"/>
        </w:rPr>
        <w:t>权力的饥饿</w:t>
      </w:r>
      <w:r w:rsidRPr="00EC6B71">
        <w:rPr>
          <w:szCs w:val="21"/>
          <w:u w:val="single"/>
        </w:rPr>
        <w:t>”</w:t>
      </w:r>
      <w:r w:rsidRPr="00EC6B71">
        <w:rPr>
          <w:szCs w:val="21"/>
          <w:u w:val="single"/>
        </w:rPr>
        <w:t>。这种看法忽略了权力的工具性。</w:t>
      </w:r>
      <w:r w:rsidRPr="00947845">
        <w:rPr>
          <w:szCs w:val="21"/>
        </w:rPr>
        <w:t>人也许因为某种心理变态可能发生单纯的支配欲或所谓</w:t>
      </w:r>
      <w:r w:rsidRPr="00947845">
        <w:rPr>
          <w:szCs w:val="21"/>
        </w:rPr>
        <w:t>Sadism</w:t>
      </w:r>
      <w:r w:rsidRPr="00947845">
        <w:rPr>
          <w:szCs w:val="21"/>
        </w:rPr>
        <w:t>（残酷的嗜好），但这究竟不是正常。人们喜欢的是从权力得到的利益。如果握在手上的权力并不能得到利益，或是利益可以不必握有权力也能得到的话，权力引诱也就不会太强烈。譬如英国有一次民意测验，愿意自己孩子将来做议员或阁员的人的比例很低。在英国做议员或做阁员的人薪水虽低，还是有着社会荣誉的报酬，大多数的人对此尚且并无急于攀登之意，如果连荣誉都不给的话，使用权力的人真成为公仆时，恐怕</w:t>
      </w:r>
      <w:proofErr w:type="gramStart"/>
      <w:r w:rsidRPr="00947845">
        <w:rPr>
          <w:szCs w:val="21"/>
        </w:rPr>
        <w:t>世界上许由</w:t>
      </w:r>
      <w:proofErr w:type="gramEnd"/>
      <w:r>
        <w:rPr>
          <w:rFonts w:hint="eastAsia"/>
          <w:szCs w:val="21"/>
        </w:rPr>
        <w:t>、</w:t>
      </w:r>
      <w:proofErr w:type="gramStart"/>
      <w:r w:rsidRPr="00947845">
        <w:rPr>
          <w:szCs w:val="21"/>
        </w:rPr>
        <w:t>务</w:t>
      </w:r>
      <w:proofErr w:type="gramEnd"/>
      <w:r w:rsidRPr="00947845">
        <w:rPr>
          <w:szCs w:val="21"/>
        </w:rPr>
        <w:t>光之类的人物也将不足为奇了。</w:t>
      </w:r>
    </w:p>
    <w:p w:rsidR="00262A7D" w:rsidRPr="00947845" w:rsidRDefault="00262A7D" w:rsidP="00262A7D">
      <w:pPr>
        <w:spacing w:line="320" w:lineRule="exact"/>
        <w:ind w:firstLineChars="200" w:firstLine="420"/>
        <w:rPr>
          <w:szCs w:val="21"/>
        </w:rPr>
      </w:pPr>
      <w:r w:rsidRPr="00947845">
        <w:rPr>
          <w:szCs w:val="21"/>
        </w:rPr>
        <w:t>权力之所以引诱人，最主要的应当是经济利益。在同意权力下，握有权力者并不是为了要保障自身特殊的利益，所以社会上必须用荣誉和高薪来延揽。至于横暴权力和经济利益的关系就更为密切了。统治者要用暴力来维持他们的地位不能是没有目的的，而所具的目的也很难想象不是经济的。我们很可以反过来说，如果没有经济利益可得，横暴权力也没有多大的意义，因之也不易发生。</w:t>
      </w:r>
    </w:p>
    <w:p w:rsidR="00262A7D" w:rsidRPr="00947845" w:rsidRDefault="00262A7D" w:rsidP="00262A7D">
      <w:pPr>
        <w:spacing w:line="320" w:lineRule="exact"/>
        <w:ind w:firstLineChars="200" w:firstLine="420"/>
        <w:rPr>
          <w:szCs w:val="21"/>
        </w:rPr>
      </w:pPr>
      <w:proofErr w:type="gramStart"/>
      <w:r w:rsidRPr="00947845">
        <w:rPr>
          <w:szCs w:val="21"/>
        </w:rPr>
        <w:t>甲团体</w:t>
      </w:r>
      <w:proofErr w:type="gramEnd"/>
      <w:r w:rsidRPr="00947845">
        <w:rPr>
          <w:szCs w:val="21"/>
        </w:rPr>
        <w:t>想用权力来统治</w:t>
      </w:r>
      <w:proofErr w:type="gramStart"/>
      <w:r w:rsidRPr="00947845">
        <w:rPr>
          <w:szCs w:val="21"/>
        </w:rPr>
        <w:t>乙团体</w:t>
      </w:r>
      <w:proofErr w:type="gramEnd"/>
      <w:r w:rsidRPr="00947845">
        <w:rPr>
          <w:szCs w:val="21"/>
        </w:rPr>
        <w:t>以谋得经济利益，必须有一前提：就是</w:t>
      </w:r>
      <w:proofErr w:type="gramStart"/>
      <w:r w:rsidRPr="00947845">
        <w:rPr>
          <w:szCs w:val="21"/>
        </w:rPr>
        <w:t>乙团体</w:t>
      </w:r>
      <w:proofErr w:type="gramEnd"/>
      <w:r w:rsidRPr="00947845">
        <w:rPr>
          <w:szCs w:val="21"/>
        </w:rPr>
        <w:t>的存在可以供给这项利益；说得更明白一些，</w:t>
      </w:r>
      <w:proofErr w:type="gramStart"/>
      <w:r w:rsidRPr="00947845">
        <w:rPr>
          <w:szCs w:val="21"/>
        </w:rPr>
        <w:t>乙团体</w:t>
      </w:r>
      <w:proofErr w:type="gramEnd"/>
      <w:r w:rsidRPr="00947845">
        <w:rPr>
          <w:szCs w:val="21"/>
        </w:rPr>
        <w:t>的生产量必须能超过他的消费量，然后有一些剩余去引诱</w:t>
      </w:r>
      <w:proofErr w:type="gramStart"/>
      <w:r w:rsidRPr="00947845">
        <w:rPr>
          <w:szCs w:val="21"/>
        </w:rPr>
        <w:t>甲团体</w:t>
      </w:r>
      <w:proofErr w:type="gramEnd"/>
      <w:r w:rsidRPr="00947845">
        <w:rPr>
          <w:szCs w:val="21"/>
        </w:rPr>
        <w:t>来征服他。这是极重要的。</w:t>
      </w:r>
      <w:r w:rsidRPr="00EC6B71">
        <w:rPr>
          <w:szCs w:val="21"/>
          <w:u w:val="single"/>
        </w:rPr>
        <w:t>一个只有生产他生存必需的消费品的人并没有资格做奴隶的。</w:t>
      </w:r>
      <w:r w:rsidRPr="00947845">
        <w:rPr>
          <w:szCs w:val="21"/>
        </w:rPr>
        <w:t>我说这话意思是想指出农业社会中横暴权力的限制。在广西瑶山里调查时，我常见到汉人侵占瑶人的土地，而并不征服瑶人来做奴隶。原因当然很多，但主要的一个，依我看来，是土地太贫乏，而种水田的瑶人，并不肯降低生活程度，做汉人的佃户。如果瑶人打不过汉人，他们就放弃土地搬到别处去。在农业民族的争斗中，最主要的方式是把土著赶走而占据他们的土地自己来耕种。尤其在人口已经很多，劳力可以自足，土地利用已到了边际的时候是如此。我们读历史，常常可以找到</w:t>
      </w:r>
      <w:r w:rsidRPr="00947845">
        <w:rPr>
          <w:szCs w:val="21"/>
        </w:rPr>
        <w:t>“</w:t>
      </w:r>
      <w:r w:rsidRPr="00947845">
        <w:rPr>
          <w:szCs w:val="21"/>
        </w:rPr>
        <w:t>坑卒几万人</w:t>
      </w:r>
      <w:r w:rsidRPr="00947845">
        <w:rPr>
          <w:szCs w:val="21"/>
        </w:rPr>
        <w:t>”</w:t>
      </w:r>
      <w:r w:rsidRPr="00947845">
        <w:rPr>
          <w:szCs w:val="21"/>
        </w:rPr>
        <w:t>之类的记录，至于见人便杀的流寇，一直到不久之前还是可能遭遇的经验。这种情形大概不是工业性的侵略权力所能了解的。</w:t>
      </w:r>
    </w:p>
    <w:p w:rsidR="00262A7D" w:rsidRPr="00947845" w:rsidRDefault="00262A7D" w:rsidP="00262A7D">
      <w:pPr>
        <w:spacing w:line="320" w:lineRule="exact"/>
        <w:ind w:firstLineChars="200" w:firstLine="420"/>
        <w:rPr>
          <w:szCs w:val="21"/>
        </w:rPr>
      </w:pPr>
      <w:r w:rsidRPr="00947845">
        <w:rPr>
          <w:szCs w:val="21"/>
        </w:rPr>
        <w:lastRenderedPageBreak/>
        <w:t>我并不是说在农业性的乡土社会基础上并不能建立横暴权力。相反的，我们常见这种社会是皇权的发祥地，那是因为乡土社会并不是一个富于抵抗能力的组织。农业民族受游牧民族的侵略是历史上不断的记录。这是不错的，东方的农业平原正是帝国的领域，但是农业的帝国主义是虚弱的，因为皇权并不能滋长壮健，能支配强大的横暴权力的基础不足，农业的剩余跟着人口增加而日减，和平又给人口增加的机会。</w:t>
      </w:r>
    </w:p>
    <w:p w:rsidR="00262A7D" w:rsidRPr="00947845" w:rsidRDefault="00262A7D" w:rsidP="00262A7D">
      <w:pPr>
        <w:spacing w:line="320" w:lineRule="exact"/>
        <w:ind w:firstLineChars="200" w:firstLine="420"/>
        <w:rPr>
          <w:szCs w:val="21"/>
        </w:rPr>
      </w:pPr>
      <w:r w:rsidRPr="00947845">
        <w:rPr>
          <w:szCs w:val="21"/>
        </w:rPr>
        <w:t>中国的历史很可助</w:t>
      </w:r>
      <w:proofErr w:type="gramStart"/>
      <w:r w:rsidRPr="00947845">
        <w:rPr>
          <w:szCs w:val="21"/>
        </w:rPr>
        <w:t>证这个</w:t>
      </w:r>
      <w:proofErr w:type="gramEnd"/>
      <w:r w:rsidRPr="00947845">
        <w:rPr>
          <w:szCs w:val="21"/>
        </w:rPr>
        <w:t>看法：一个雄辩图大略的皇权，为了开疆辟土，筑城修河，这些</w:t>
      </w:r>
      <w:proofErr w:type="gramStart"/>
      <w:r w:rsidRPr="00947845">
        <w:rPr>
          <w:szCs w:val="21"/>
        </w:rPr>
        <w:t>原不能</w:t>
      </w:r>
      <w:proofErr w:type="gramEnd"/>
      <w:r w:rsidRPr="00947845">
        <w:rPr>
          <w:szCs w:val="21"/>
        </w:rPr>
        <w:t>说是什么虐政，正可视作一笔投资。和罗斯福造田纳西工程性质可以有相类之处。但是缺乏储蓄的农业经济却受不住这种工程的费用，没有足够的剩余，于是怨声载道，与汝偕亡地和皇权为难了。这种有为的皇权不能不同时加强他对内的压力，费用更大，陈涉吴广之流，揭竿而起，天下大乱了。人民死亡遍地，人口减少了，</w:t>
      </w:r>
      <w:proofErr w:type="gramStart"/>
      <w:r w:rsidRPr="00947845">
        <w:rPr>
          <w:szCs w:val="21"/>
        </w:rPr>
        <w:t>于是乱久必</w:t>
      </w:r>
      <w:proofErr w:type="gramEnd"/>
      <w:r w:rsidRPr="00947845">
        <w:rPr>
          <w:szCs w:val="21"/>
        </w:rPr>
        <w:t>合，又形成一个没有比休息更能引诱人的局面，皇权力求无为，所谓养民。养到一个时候，皇权逐渐累积了一些力量，这力量又刺激皇帝的雄图大略，这种循环也因而复始。</w:t>
      </w:r>
    </w:p>
    <w:p w:rsidR="00262A7D" w:rsidRPr="00947845" w:rsidRDefault="00262A7D" w:rsidP="00262A7D">
      <w:pPr>
        <w:spacing w:line="320" w:lineRule="exact"/>
        <w:ind w:firstLineChars="200" w:firstLine="420"/>
        <w:rPr>
          <w:szCs w:val="21"/>
        </w:rPr>
      </w:pPr>
      <w:r w:rsidRPr="00947845">
        <w:rPr>
          <w:szCs w:val="21"/>
        </w:rPr>
        <w:t>为了皇权自身的维持，在历史的经验中，找到了</w:t>
      </w:r>
      <w:r w:rsidRPr="00947845">
        <w:rPr>
          <w:szCs w:val="21"/>
        </w:rPr>
        <w:t>“</w:t>
      </w:r>
      <w:r w:rsidRPr="00947845">
        <w:rPr>
          <w:szCs w:val="21"/>
        </w:rPr>
        <w:t>无为</w:t>
      </w:r>
      <w:r w:rsidRPr="00947845">
        <w:rPr>
          <w:szCs w:val="21"/>
        </w:rPr>
        <w:t>”</w:t>
      </w:r>
      <w:r w:rsidRPr="00947845">
        <w:rPr>
          <w:szCs w:val="21"/>
        </w:rPr>
        <w:t>的生存价值，确立了无为政治的理想。</w:t>
      </w:r>
    </w:p>
    <w:p w:rsidR="00262A7D" w:rsidRPr="00262A7D" w:rsidRDefault="00262A7D" w:rsidP="00262A7D">
      <w:pPr>
        <w:spacing w:line="320" w:lineRule="exact"/>
        <w:ind w:firstLineChars="200" w:firstLine="420"/>
        <w:rPr>
          <w:szCs w:val="21"/>
        </w:rPr>
      </w:pPr>
      <w:r w:rsidRPr="00947845">
        <w:rPr>
          <w:szCs w:val="21"/>
        </w:rPr>
        <w:t>横暴权力有着这个经济的拘束，于是在天高皇帝远的距离下，把乡土社会中人民切身的公事让给了同意权力去活动了。可是同意权力却有着一套经济条件的限制。依我在上面所说的，同意权力是分工体系的产物。分工体系发达，这种权力才能跟着扩大。乡土社会是个小农经济。在经济上每个农家，除了盐铁之外，必要时很可关门自给。于是我们很可以想象同意权力的范围也可以小到</w:t>
      </w:r>
      <w:r w:rsidRPr="00947845">
        <w:rPr>
          <w:szCs w:val="21"/>
        </w:rPr>
        <w:t>“</w:t>
      </w:r>
      <w:r w:rsidRPr="00947845">
        <w:rPr>
          <w:szCs w:val="21"/>
        </w:rPr>
        <w:t>关门</w:t>
      </w:r>
      <w:r w:rsidRPr="00947845">
        <w:rPr>
          <w:szCs w:val="21"/>
        </w:rPr>
        <w:t>”</w:t>
      </w:r>
      <w:r w:rsidRPr="00947845">
        <w:rPr>
          <w:szCs w:val="21"/>
        </w:rPr>
        <w:t>的程度。在这里我们可以看到的是乡土社会里的权力结构，虽则名义上可以说是</w:t>
      </w:r>
      <w:r w:rsidRPr="00947845">
        <w:rPr>
          <w:szCs w:val="21"/>
        </w:rPr>
        <w:t>“</w:t>
      </w:r>
      <w:r w:rsidRPr="00947845">
        <w:rPr>
          <w:szCs w:val="21"/>
        </w:rPr>
        <w:t>专制</w:t>
      </w:r>
      <w:r w:rsidRPr="00947845">
        <w:rPr>
          <w:szCs w:val="21"/>
        </w:rPr>
        <w:t>”“</w:t>
      </w:r>
      <w:r w:rsidRPr="00947845">
        <w:rPr>
          <w:szCs w:val="21"/>
        </w:rPr>
        <w:t>独裁</w:t>
      </w:r>
      <w:r w:rsidRPr="00947845">
        <w:rPr>
          <w:szCs w:val="21"/>
        </w:rPr>
        <w:t>”</w:t>
      </w:r>
      <w:r w:rsidRPr="00947845">
        <w:rPr>
          <w:szCs w:val="21"/>
        </w:rPr>
        <w:t>，但是除了自己不想持续的末代皇帝之外，在人民实际生活上看，是松弛和微弱的，是挂名的，是无为的。</w:t>
      </w:r>
    </w:p>
    <w:p w:rsidR="00262A7D" w:rsidRPr="00947845" w:rsidRDefault="00262A7D" w:rsidP="00262A7D">
      <w:pPr>
        <w:spacing w:line="320" w:lineRule="exact"/>
        <w:rPr>
          <w:b/>
          <w:szCs w:val="21"/>
        </w:rPr>
      </w:pPr>
      <w:r w:rsidRPr="00947845">
        <w:rPr>
          <w:rFonts w:hint="eastAsia"/>
          <w:b/>
          <w:szCs w:val="21"/>
        </w:rPr>
        <w:t>（四）长老统治</w:t>
      </w:r>
    </w:p>
    <w:p w:rsidR="00262A7D" w:rsidRPr="00947845" w:rsidRDefault="00262A7D" w:rsidP="00262A7D">
      <w:pPr>
        <w:spacing w:line="320" w:lineRule="exact"/>
        <w:ind w:firstLineChars="200" w:firstLine="420"/>
        <w:rPr>
          <w:szCs w:val="21"/>
        </w:rPr>
      </w:pPr>
      <w:r w:rsidRPr="00947845">
        <w:rPr>
          <w:rFonts w:hint="eastAsia"/>
          <w:szCs w:val="21"/>
        </w:rPr>
        <w:t>要了解乡土社会的权力结构，只从我在上篇所分析的横暴权力和同意权力两个概念去看还是不够的。我们固然可以从乡土社会的性质上去说明横暴权力所受到事实上的限制，但是这并不是说乡土社会权力结构是普通所谓“民主”形式的。民主形式根据同意权力，在乡土社会中，把横暴权力所加上的一层“政府”的统治揭开，在传统的无为政治中这层统治本来并不很强的，基层上所表现出来的却并不完全是许多权利上相等的公民共同参预的政治。这里正是讨论中国基层政治性质的一个谜。有人说中国虽没有政治民主，却有社会民主。也有人说中国政治结构可分为两层，不民主的</w:t>
      </w:r>
      <w:proofErr w:type="gramStart"/>
      <w:r w:rsidRPr="00947845">
        <w:rPr>
          <w:rFonts w:hint="eastAsia"/>
          <w:szCs w:val="21"/>
        </w:rPr>
        <w:t>一</w:t>
      </w:r>
      <w:proofErr w:type="gramEnd"/>
      <w:r w:rsidRPr="00947845">
        <w:rPr>
          <w:rFonts w:hint="eastAsia"/>
          <w:szCs w:val="21"/>
        </w:rPr>
        <w:t>层压在民主的一层上边。这些看法都有一部分近似；说近似而不说确当是因为这里还有一种权力，既不是横暴性质，又不是同意性质；既不是发生于社会冲突，又不是发生于社会合作；</w:t>
      </w:r>
      <w:r w:rsidRPr="00EC6B71">
        <w:rPr>
          <w:rFonts w:hint="eastAsia"/>
          <w:szCs w:val="21"/>
          <w:u w:val="single"/>
        </w:rPr>
        <w:t>它是发生于社会继替的过程，是教化性的权力</w:t>
      </w:r>
      <w:r w:rsidRPr="00947845">
        <w:rPr>
          <w:rFonts w:hint="eastAsia"/>
          <w:szCs w:val="21"/>
        </w:rPr>
        <w:t>，或是说爸爸式的，英文里是</w:t>
      </w:r>
      <w:r w:rsidRPr="00947845">
        <w:rPr>
          <w:szCs w:val="21"/>
        </w:rPr>
        <w:t>Paternalism</w:t>
      </w:r>
      <w:r w:rsidRPr="00947845">
        <w:rPr>
          <w:rFonts w:hint="eastAsia"/>
          <w:szCs w:val="21"/>
        </w:rPr>
        <w:t>。</w:t>
      </w:r>
    </w:p>
    <w:p w:rsidR="00262A7D" w:rsidRPr="00947845" w:rsidRDefault="00262A7D" w:rsidP="00262A7D">
      <w:pPr>
        <w:spacing w:line="320" w:lineRule="exact"/>
        <w:ind w:firstLineChars="200" w:firstLine="420"/>
        <w:rPr>
          <w:szCs w:val="21"/>
        </w:rPr>
      </w:pPr>
      <w:r w:rsidRPr="00947845">
        <w:rPr>
          <w:rFonts w:hint="eastAsia"/>
          <w:szCs w:val="21"/>
        </w:rPr>
        <w:t>社会继替是我在“生育制度”一书中提出来的一个新名词，但并不是一个新的概念，这就是指社会成员新陈代谢的过程。生死无常，人寿有限；从个人说这个世界不过是个逆旅，寄寓于此的这一阵子，久暂相差不远。但是这个逆旅却是有着比任何客栈、饭店更复杂和更严格的规律。没有一个新来的人，在进门之前就明白这一套的，不但如此，到这“逆旅”里来的，又不是由于自己的选择，来了之后又不得任意搬家；只此一家，别无分店。当然，在这大店里有着不同部分；每个部分，我们称之为不同文化的区域，有着不完全的规律，但是有规律这一点却并无轩轾。没有在墙壁上不挂着比十</w:t>
      </w:r>
      <w:proofErr w:type="gramStart"/>
      <w:r w:rsidRPr="00947845">
        <w:rPr>
          <w:rFonts w:hint="eastAsia"/>
          <w:szCs w:val="21"/>
        </w:rPr>
        <w:t>诫</w:t>
      </w:r>
      <w:proofErr w:type="gramEnd"/>
      <w:r w:rsidRPr="00947845">
        <w:rPr>
          <w:rFonts w:hint="eastAsia"/>
          <w:szCs w:val="21"/>
        </w:rPr>
        <w:t>还多的“旅客须知”的。因之，每个要在这逆旅里生活的人就得接受一番教化，使他能在这些众多规律之下，从心所欲而不碰着铁壁。</w:t>
      </w:r>
    </w:p>
    <w:p w:rsidR="00262A7D" w:rsidRPr="00EC6B71" w:rsidRDefault="00262A7D" w:rsidP="00262A7D">
      <w:pPr>
        <w:spacing w:line="320" w:lineRule="exact"/>
        <w:ind w:firstLineChars="200" w:firstLine="420"/>
        <w:rPr>
          <w:szCs w:val="21"/>
          <w:u w:val="single"/>
        </w:rPr>
      </w:pPr>
      <w:r w:rsidRPr="00EC6B71">
        <w:rPr>
          <w:rFonts w:hint="eastAsia"/>
          <w:szCs w:val="21"/>
          <w:u w:val="single"/>
        </w:rPr>
        <w:t>社会中的规律有些是社会冲突的结果，也有些是社会合作的结果。</w:t>
      </w:r>
      <w:r w:rsidRPr="00947845">
        <w:rPr>
          <w:rFonts w:hint="eastAsia"/>
          <w:szCs w:val="21"/>
        </w:rPr>
        <w:t>在个人行为的</w:t>
      </w:r>
      <w:proofErr w:type="gramStart"/>
      <w:r w:rsidRPr="00947845">
        <w:rPr>
          <w:rFonts w:hint="eastAsia"/>
          <w:szCs w:val="21"/>
        </w:rPr>
        <w:t>四周所</w:t>
      </w:r>
      <w:proofErr w:type="gramEnd"/>
      <w:r w:rsidRPr="00947845">
        <w:rPr>
          <w:rFonts w:hint="eastAsia"/>
          <w:szCs w:val="21"/>
        </w:rPr>
        <w:t>张起的铁壁，有些是横暴的，有些是同意的。但是无论如何，这些规律是要人遵守的，规律的内容要人明白的。人如果</w:t>
      </w:r>
      <w:proofErr w:type="gramStart"/>
      <w:r w:rsidRPr="00947845">
        <w:rPr>
          <w:rFonts w:hint="eastAsia"/>
          <w:szCs w:val="21"/>
        </w:rPr>
        <w:t>象</w:t>
      </w:r>
      <w:proofErr w:type="gramEnd"/>
      <w:r w:rsidRPr="00947845">
        <w:rPr>
          <w:rFonts w:hint="eastAsia"/>
          <w:szCs w:val="21"/>
        </w:rPr>
        <w:t>蚂蚁或是蜜蜂，情形也简单了。群体生活的规律有着生理的保障，不学而能。人的规律类皆人为。用筷子夹豆腐，穿了高跟鞋跳舞不</w:t>
      </w:r>
      <w:proofErr w:type="gramStart"/>
      <w:r w:rsidRPr="00947845">
        <w:rPr>
          <w:rFonts w:hint="eastAsia"/>
          <w:szCs w:val="21"/>
        </w:rPr>
        <w:t>践</w:t>
      </w:r>
      <w:proofErr w:type="gramEnd"/>
      <w:r w:rsidRPr="00947845">
        <w:rPr>
          <w:rFonts w:hint="eastAsia"/>
          <w:szCs w:val="21"/>
        </w:rPr>
        <w:t>别人的脚，真是难为人的规律；不学，不习，固然不成，学习时还得不怕困，不惮烦。不怕困，不惮烦，又非天性；于是不能不加以一些强制。</w:t>
      </w:r>
      <w:r w:rsidRPr="00EC6B71">
        <w:rPr>
          <w:rFonts w:hint="eastAsia"/>
          <w:szCs w:val="21"/>
          <w:u w:val="single"/>
        </w:rPr>
        <w:t>强制发生了权力。</w:t>
      </w:r>
    </w:p>
    <w:p w:rsidR="00262A7D" w:rsidRPr="00947845" w:rsidRDefault="00262A7D" w:rsidP="00262A7D">
      <w:pPr>
        <w:spacing w:line="320" w:lineRule="exact"/>
        <w:ind w:firstLineChars="200" w:firstLine="420"/>
        <w:rPr>
          <w:szCs w:val="21"/>
        </w:rPr>
      </w:pPr>
      <w:r w:rsidRPr="00947845">
        <w:rPr>
          <w:rFonts w:hint="eastAsia"/>
          <w:szCs w:val="21"/>
        </w:rPr>
        <w:t>这样发生的权力并非同意，又非横暴。说孩子们必须穿鞋才准上街是一种社会契约未免过分。所谓社会契约必先假定个人的意志。个人对于这种契约虽则并没有自由解脱的权利，但是这种契约性的规律在形成的过程中，必须尊重各个人的自由意志，民主政治的形式就是综合个人意志和社会强制的结果。在教化过程中并不发生这个问题，被教化者并没有选择的机会。他所要学习的那一套，</w:t>
      </w:r>
      <w:r w:rsidRPr="00EC6B71">
        <w:rPr>
          <w:rFonts w:hint="eastAsia"/>
          <w:szCs w:val="21"/>
          <w:u w:val="single"/>
        </w:rPr>
        <w:t>我们称作文化的，是先于他而存在的。</w:t>
      </w:r>
      <w:r w:rsidRPr="00947845">
        <w:rPr>
          <w:rFonts w:hint="eastAsia"/>
          <w:szCs w:val="21"/>
        </w:rPr>
        <w:t>我们不用“意志”加在未成年的孩子的人格中，就因为在教化过程中并不需要这种承认。其实，所谓意志并</w:t>
      </w:r>
      <w:proofErr w:type="gramStart"/>
      <w:r w:rsidRPr="00947845">
        <w:rPr>
          <w:rFonts w:hint="eastAsia"/>
          <w:szCs w:val="21"/>
        </w:rPr>
        <w:t>不象</w:t>
      </w:r>
      <w:proofErr w:type="gramEnd"/>
      <w:r w:rsidRPr="00947845">
        <w:rPr>
          <w:rFonts w:hint="eastAsia"/>
          <w:szCs w:val="21"/>
        </w:rPr>
        <w:t>生理上的器官一样是慢慢长成的，这不是心理现象，而是社会的承认。在维持同意秩序中，这是个必需的要素；在别的秩序中也就不发生了。我们不承认未成年的人有意志，也就说明了他们并没有进入同意秩序的事实。</w:t>
      </w:r>
    </w:p>
    <w:p w:rsidR="00262A7D" w:rsidRPr="00947845" w:rsidRDefault="00262A7D" w:rsidP="00262A7D">
      <w:pPr>
        <w:spacing w:line="320" w:lineRule="exact"/>
        <w:ind w:firstLineChars="200" w:firstLine="420"/>
        <w:rPr>
          <w:szCs w:val="21"/>
        </w:rPr>
      </w:pPr>
      <w:r w:rsidRPr="00947845">
        <w:rPr>
          <w:rFonts w:hint="eastAsia"/>
          <w:szCs w:val="21"/>
        </w:rPr>
        <w:t>我曾说：</w:t>
      </w:r>
      <w:r w:rsidRPr="00EC6B71">
        <w:rPr>
          <w:rFonts w:hint="eastAsia"/>
          <w:szCs w:val="21"/>
          <w:u w:val="single"/>
        </w:rPr>
        <w:t>“孩子碰着的不是一个为他方便而设下的世界，而是一个为成人们方便所布置下的园地。他闯入进来，</w:t>
      </w:r>
      <w:r w:rsidRPr="00EC6B71">
        <w:rPr>
          <w:rFonts w:hint="eastAsia"/>
          <w:szCs w:val="21"/>
          <w:u w:val="single"/>
        </w:rPr>
        <w:lastRenderedPageBreak/>
        <w:t>并没有带着创立新秩序的力量，可是又没有个服从旧秩序的心愿。”</w:t>
      </w:r>
      <w:r w:rsidRPr="00947845">
        <w:rPr>
          <w:rFonts w:hint="eastAsia"/>
          <w:szCs w:val="21"/>
        </w:rPr>
        <w:t>（《生育制度》，</w:t>
      </w:r>
      <w:r w:rsidRPr="00947845">
        <w:rPr>
          <w:szCs w:val="21"/>
        </w:rPr>
        <w:t>101</w:t>
      </w:r>
      <w:r w:rsidRPr="00947845">
        <w:rPr>
          <w:rFonts w:hint="eastAsia"/>
          <w:szCs w:val="21"/>
        </w:rPr>
        <w:t>页）。从并不征求、也不考虑、他们同意而设下他们必须适应的社会生活方式的一方面说，教化他们的人可以说是不民主的，</w:t>
      </w:r>
      <w:proofErr w:type="gramStart"/>
      <w:r w:rsidRPr="00947845">
        <w:rPr>
          <w:rFonts w:hint="eastAsia"/>
          <w:szCs w:val="21"/>
        </w:rPr>
        <w:t>但是说是</w:t>
      </w:r>
      <w:proofErr w:type="gramEnd"/>
      <w:r w:rsidRPr="00947845">
        <w:rPr>
          <w:rFonts w:hint="eastAsia"/>
          <w:szCs w:val="21"/>
        </w:rPr>
        <w:t>横暴却又不然。横暴权力是发生于社会冲突，是利用来剥削被统治者以获得利益的工具。如果说教化过程是剥削性的，显然也是过分的。我曾称这是个“损己利人”的工作，一个人担负一个胚胎培养到成人的责任，除了精神上的安慰外，物质上有什么好处呢？“成人”的时限降低到生理上尚是儿童的程度，从而开始“剥削”，也许是可以发生的现象，但是为经济打算而生男育女，至少是一件打算得不大精到的亏本生意。</w:t>
      </w:r>
    </w:p>
    <w:p w:rsidR="00262A7D" w:rsidRPr="00947845" w:rsidRDefault="00262A7D" w:rsidP="00262A7D">
      <w:pPr>
        <w:spacing w:line="320" w:lineRule="exact"/>
        <w:ind w:firstLineChars="200" w:firstLine="420"/>
        <w:rPr>
          <w:szCs w:val="21"/>
        </w:rPr>
      </w:pPr>
      <w:r w:rsidRPr="00947845">
        <w:rPr>
          <w:rFonts w:hint="eastAsia"/>
          <w:szCs w:val="21"/>
        </w:rPr>
        <w:t>从表面上看，“一个孩子在一小时中所受到的干涉，一定会超过成年人一年中所受社会指摘的次数。在</w:t>
      </w:r>
      <w:proofErr w:type="gramStart"/>
      <w:r w:rsidRPr="00947845">
        <w:rPr>
          <w:rFonts w:hint="eastAsia"/>
          <w:szCs w:val="21"/>
        </w:rPr>
        <w:t>最</w:t>
      </w:r>
      <w:proofErr w:type="gramEnd"/>
      <w:r w:rsidRPr="00947845">
        <w:rPr>
          <w:rFonts w:hint="eastAsia"/>
          <w:szCs w:val="21"/>
        </w:rPr>
        <w:t>专制的君王手下做老百姓，也不会比一个孩子在最疼他的父母手下过日子为难过。”（同上注）但是性质上严父和专制君王究竟是不同的。所不同的就在教化过程是代替社会去陶炼出合于在一定的文化方式中经营群体生活的分子，担负这工作的，一方面可以说是为了社会，一方面可以说是为了被教化，并不是统治关系。</w:t>
      </w:r>
    </w:p>
    <w:p w:rsidR="00262A7D" w:rsidRPr="00947845" w:rsidRDefault="00262A7D" w:rsidP="00262A7D">
      <w:pPr>
        <w:spacing w:line="320" w:lineRule="exact"/>
        <w:ind w:firstLineChars="200" w:firstLine="420"/>
        <w:rPr>
          <w:szCs w:val="21"/>
        </w:rPr>
      </w:pPr>
      <w:r w:rsidRPr="00947845">
        <w:rPr>
          <w:rFonts w:hint="eastAsia"/>
          <w:szCs w:val="21"/>
        </w:rPr>
        <w:t>教化性的权力虽则在亲子关系里表现得最明显，但并不限于亲子关系。凡是民族性的，不是政治性的强制都包含这种权力。文化和政治的区别是在这里：</w:t>
      </w:r>
      <w:r w:rsidRPr="00EC6B71">
        <w:rPr>
          <w:rFonts w:hint="eastAsia"/>
          <w:szCs w:val="21"/>
          <w:u w:val="single"/>
        </w:rPr>
        <w:t>凡是被社会不成问题地加以接受的规范，是文化性的；</w:t>
      </w:r>
      <w:r w:rsidRPr="00947845">
        <w:rPr>
          <w:rFonts w:hint="eastAsia"/>
          <w:szCs w:val="21"/>
        </w:rPr>
        <w:t>当一个社会还没有共同接受一套规范，各种意见纷呈，</w:t>
      </w:r>
      <w:r w:rsidRPr="00EC6B71">
        <w:rPr>
          <w:rFonts w:hint="eastAsia"/>
          <w:szCs w:val="21"/>
          <w:u w:val="single"/>
        </w:rPr>
        <w:t>求取临时解决办法的活动是政治。</w:t>
      </w:r>
      <w:r w:rsidRPr="00947845">
        <w:rPr>
          <w:rFonts w:hint="eastAsia"/>
          <w:szCs w:val="21"/>
        </w:rPr>
        <w:t>文化的基础必须是同意的，但文化对于社会的</w:t>
      </w:r>
      <w:proofErr w:type="gramStart"/>
      <w:r w:rsidRPr="00947845">
        <w:rPr>
          <w:rFonts w:hint="eastAsia"/>
          <w:szCs w:val="21"/>
        </w:rPr>
        <w:t>新分子</w:t>
      </w:r>
      <w:proofErr w:type="gramEnd"/>
      <w:r w:rsidRPr="00947845">
        <w:rPr>
          <w:rFonts w:hint="eastAsia"/>
          <w:szCs w:val="21"/>
        </w:rPr>
        <w:t>是强制的，是一种教化过程。</w:t>
      </w:r>
    </w:p>
    <w:p w:rsidR="00262A7D" w:rsidRPr="00947845" w:rsidRDefault="00262A7D" w:rsidP="00262A7D">
      <w:pPr>
        <w:spacing w:line="320" w:lineRule="exact"/>
        <w:ind w:firstLineChars="200" w:firstLine="420"/>
        <w:rPr>
          <w:szCs w:val="21"/>
        </w:rPr>
      </w:pPr>
      <w:r w:rsidRPr="00947845">
        <w:rPr>
          <w:rFonts w:hint="eastAsia"/>
          <w:szCs w:val="21"/>
        </w:rPr>
        <w:t>在变化很少的社会里，文化是稳定的，很少新的问题，生活是一套传统的办法。如果我们能想象一个完全由传统所规定下的社会生活，这社会可以说是没有政治的，有的只是教化。事实上固然并没有这种社会，凡是乡土社会却是靠近这种标准的社会。“为政不在多言”、“无为而治”都是描写政治活动的单纯。也是这种社会，人的行为有着传统的礼管束着。儒家很有意思想形成一个建筑在教化权力上的王者；他们从没有热心于横暴权力所维持的秩序。“苛政猛于虎”的政是横暴性的，“为政以德”的政是教化性的。“为民父母”是爸爸</w:t>
      </w:r>
      <w:proofErr w:type="gramStart"/>
      <w:r w:rsidRPr="00947845">
        <w:rPr>
          <w:rFonts w:hint="eastAsia"/>
          <w:szCs w:val="21"/>
        </w:rPr>
        <w:t>式权力</w:t>
      </w:r>
      <w:proofErr w:type="gramEnd"/>
      <w:r w:rsidRPr="00947845">
        <w:rPr>
          <w:rFonts w:hint="eastAsia"/>
          <w:szCs w:val="21"/>
        </w:rPr>
        <w:t>的意思。</w:t>
      </w:r>
    </w:p>
    <w:p w:rsidR="00262A7D" w:rsidRPr="00947845" w:rsidRDefault="00262A7D" w:rsidP="00262A7D">
      <w:pPr>
        <w:spacing w:line="320" w:lineRule="exact"/>
        <w:ind w:firstLineChars="200" w:firstLine="420"/>
        <w:rPr>
          <w:szCs w:val="21"/>
        </w:rPr>
      </w:pPr>
      <w:r w:rsidRPr="00947845">
        <w:rPr>
          <w:rFonts w:hint="eastAsia"/>
          <w:szCs w:val="21"/>
        </w:rPr>
        <w:t>教化权力的扩大到成人之间的关系必须得假定个稳定的文化。稳定的文化传统是有效的保证。我们如果就个别问题求个别应付时，因为每一段生活所遇着的问题是不同的。文化</w:t>
      </w:r>
      <w:proofErr w:type="gramStart"/>
      <w:r w:rsidRPr="00947845">
        <w:rPr>
          <w:rFonts w:hint="eastAsia"/>
          <w:szCs w:val="21"/>
        </w:rPr>
        <w:t>象</w:t>
      </w:r>
      <w:proofErr w:type="gramEnd"/>
      <w:r w:rsidRPr="00947845">
        <w:rPr>
          <w:rFonts w:hint="eastAsia"/>
          <w:szCs w:val="21"/>
        </w:rPr>
        <w:t>是一张生活谱，我们可以按着问题去查照。所以在这种社会里没有我们现在所谓成年的界限。凡是比自己年长的，他必定先发生过我现在发生的问题，他也就可以是我的“师”了。三人行，必有可以教给我怎样去应付问题的人。而每一个年长的人都握有强制年幼的人的教化权力：“出则悌”，逢着年长的人都得恭敬、顺服于这种权力。</w:t>
      </w:r>
    </w:p>
    <w:p w:rsidR="00262A7D" w:rsidRPr="00947845" w:rsidRDefault="00262A7D" w:rsidP="00262A7D">
      <w:pPr>
        <w:spacing w:line="320" w:lineRule="exact"/>
        <w:ind w:firstLineChars="200" w:firstLine="420"/>
        <w:rPr>
          <w:szCs w:val="21"/>
        </w:rPr>
      </w:pPr>
      <w:r w:rsidRPr="00947845">
        <w:rPr>
          <w:rFonts w:hint="eastAsia"/>
          <w:szCs w:val="21"/>
        </w:rPr>
        <w:t>在我们客套中互问年龄并不是偶然的，这礼貌正反映出我们这个社会里相互对待的逃遁是根据长幼之序。长幼之序也点出了教化权力所发生的效力。在我们亲属称谓中，长幼是一个极重要的原则，我们分出兄和弟、</w:t>
      </w:r>
      <w:proofErr w:type="gramStart"/>
      <w:r w:rsidRPr="00947845">
        <w:rPr>
          <w:rFonts w:hint="eastAsia"/>
          <w:szCs w:val="21"/>
        </w:rPr>
        <w:t>姊</w:t>
      </w:r>
      <w:proofErr w:type="gramEnd"/>
      <w:r w:rsidRPr="00947845">
        <w:rPr>
          <w:rFonts w:hint="eastAsia"/>
          <w:szCs w:val="21"/>
        </w:rPr>
        <w:t>和</w:t>
      </w:r>
      <w:proofErr w:type="gramStart"/>
      <w:r w:rsidRPr="00947845">
        <w:rPr>
          <w:rFonts w:hint="eastAsia"/>
          <w:szCs w:val="21"/>
        </w:rPr>
        <w:t>妹、</w:t>
      </w:r>
      <w:proofErr w:type="gramEnd"/>
      <w:r w:rsidRPr="00947845">
        <w:rPr>
          <w:rFonts w:hint="eastAsia"/>
          <w:szCs w:val="21"/>
        </w:rPr>
        <w:t>伯和叔，在许多别的民族并不这样分法。我记得老师史禄国先生曾提示过我：这种长幼分划是中国亲属制度中最基本的原则，有时可以掩盖世代原则。亲属原则是在社会生活中形成的，长幼原则的重要也表示了教化权力的重要。</w:t>
      </w:r>
    </w:p>
    <w:p w:rsidR="00262A7D" w:rsidRPr="00947845" w:rsidRDefault="00262A7D" w:rsidP="00262A7D">
      <w:pPr>
        <w:spacing w:line="320" w:lineRule="exact"/>
        <w:ind w:firstLineChars="200" w:firstLine="420"/>
        <w:rPr>
          <w:szCs w:val="21"/>
        </w:rPr>
      </w:pPr>
      <w:r w:rsidRPr="00947845">
        <w:rPr>
          <w:rFonts w:hint="eastAsia"/>
          <w:szCs w:val="21"/>
        </w:rPr>
        <w:t>文化不稳定，传统的办法并不足以应付当前的问题时，教化权力必然跟着缩小，缩进亲子关系、师生关系，而且更限于很短的一个时间。在社会变迁的过程中，人并不能靠经验作指导。能依赖的是超出个别情境的原则，而能形成原则、应用原则的却不一定是长者。这种能力和年龄的关系不大，重要的是智力和专业，还可加一点机会。讲机会，年幼的比年长的反而多。他们不怕变，好奇，肯试验。在变迁中，习惯是适应的阻碍，经验等于顽固和落伍。顽固和落伍并非只是口头上的讥笑，而是生存机会上的威胁。在这种情形中，一个孩子用小名来称呼他的父亲，不但不会引起父亲的呵责，反而是一种亲热的表示，同时也给父亲一种没有被挤的安慰。尊卑不在年龄上，长幼成为没有意义的比较，见面也不再问贵庚了。——这种社会离乡土性也远了。</w:t>
      </w:r>
    </w:p>
    <w:p w:rsidR="00262A7D" w:rsidRPr="00262A7D" w:rsidRDefault="00262A7D" w:rsidP="00262A7D">
      <w:pPr>
        <w:spacing w:line="320" w:lineRule="exact"/>
        <w:ind w:firstLineChars="200" w:firstLine="420"/>
        <w:rPr>
          <w:szCs w:val="21"/>
        </w:rPr>
      </w:pPr>
      <w:r w:rsidRPr="00947845">
        <w:rPr>
          <w:rFonts w:hint="eastAsia"/>
          <w:szCs w:val="21"/>
        </w:rPr>
        <w:t>回到我们的乡土社会来，在它的权力结构中，虽则有着不民主的横暴权力，也有着民主的同意权力，但是在这两者之间还有教化权力，后者既</w:t>
      </w:r>
      <w:proofErr w:type="gramStart"/>
      <w:r w:rsidRPr="00947845">
        <w:rPr>
          <w:rFonts w:hint="eastAsia"/>
          <w:szCs w:val="21"/>
        </w:rPr>
        <w:t>非民主</w:t>
      </w:r>
      <w:proofErr w:type="gramEnd"/>
      <w:r w:rsidRPr="00947845">
        <w:rPr>
          <w:rFonts w:hint="eastAsia"/>
          <w:szCs w:val="21"/>
        </w:rPr>
        <w:t>又异于不民主的专制，是另有一工的。所以用民主和不民主的尺度来衡量中国社会，都是也都不是，都有些</w:t>
      </w:r>
      <w:proofErr w:type="gramStart"/>
      <w:r w:rsidRPr="00947845">
        <w:rPr>
          <w:rFonts w:hint="eastAsia"/>
          <w:szCs w:val="21"/>
        </w:rPr>
        <w:t>象</w:t>
      </w:r>
      <w:proofErr w:type="gramEnd"/>
      <w:r w:rsidRPr="00947845">
        <w:rPr>
          <w:rFonts w:hint="eastAsia"/>
          <w:szCs w:val="21"/>
        </w:rPr>
        <w:t>，但都不确当。一定要给它一个名词的话，我一时想不出比长老统治更好的说法了。</w:t>
      </w:r>
      <w:bookmarkStart w:id="1" w:name="_Toc137121487"/>
    </w:p>
    <w:p w:rsidR="00262A7D" w:rsidRPr="00947845" w:rsidRDefault="00262A7D" w:rsidP="00262A7D">
      <w:pPr>
        <w:spacing w:line="320" w:lineRule="exact"/>
        <w:rPr>
          <w:b/>
          <w:szCs w:val="21"/>
        </w:rPr>
      </w:pPr>
      <w:r w:rsidRPr="00947845">
        <w:rPr>
          <w:rFonts w:hint="eastAsia"/>
          <w:b/>
          <w:szCs w:val="21"/>
        </w:rPr>
        <w:t>（五）从欲望到需要</w:t>
      </w:r>
      <w:bookmarkEnd w:id="1"/>
    </w:p>
    <w:p w:rsidR="00262A7D" w:rsidRPr="00947845" w:rsidRDefault="00262A7D" w:rsidP="00262A7D">
      <w:pPr>
        <w:spacing w:line="320" w:lineRule="exact"/>
        <w:ind w:firstLineChars="200" w:firstLine="420"/>
        <w:rPr>
          <w:szCs w:val="21"/>
        </w:rPr>
      </w:pPr>
      <w:r w:rsidRPr="00947845">
        <w:rPr>
          <w:rFonts w:hint="eastAsia"/>
          <w:szCs w:val="21"/>
        </w:rPr>
        <w:t>提起了时势权力使我又想到关于社会变迁另一问题，也就是现在我们常常听到的社会计划，甚至社会工程等一套说法。很明显的，这套名字是现代的，不是乡土社会中所熟习的。这里其实包含着一个重要的变化，如果我们要明白时势权力和长老权力的差别，我们还得在这方面加以探讨。人类发现社会也可以计划，是一个重大的发现，也就是说人类已走出了乡土性的社会了。在乡土社会里没有这想法的。在乡土社会人可以靠欲望去行事，而在现代社会中欲望并不能做人们行为的指导了，发生“需要”，因之有“计划”。</w:t>
      </w:r>
      <w:r w:rsidRPr="00EC6B71">
        <w:rPr>
          <w:rFonts w:hint="eastAsia"/>
          <w:szCs w:val="21"/>
          <w:u w:val="single"/>
        </w:rPr>
        <w:t>从欲望到需要是社会变迁中一个很重要的里程碑</w:t>
      </w:r>
      <w:r w:rsidRPr="00947845">
        <w:rPr>
          <w:rFonts w:hint="eastAsia"/>
          <w:szCs w:val="21"/>
        </w:rPr>
        <w:t>，让我先把欲望和需要这两个概念区别一下。</w:t>
      </w:r>
    </w:p>
    <w:p w:rsidR="00262A7D" w:rsidRPr="00947845" w:rsidRDefault="00262A7D" w:rsidP="00262A7D">
      <w:pPr>
        <w:spacing w:line="320" w:lineRule="exact"/>
        <w:ind w:firstLineChars="200" w:firstLine="420"/>
        <w:rPr>
          <w:szCs w:val="21"/>
        </w:rPr>
      </w:pPr>
      <w:r w:rsidRPr="00947845">
        <w:rPr>
          <w:rFonts w:hint="eastAsia"/>
          <w:szCs w:val="21"/>
        </w:rPr>
        <w:lastRenderedPageBreak/>
        <w:t>观察人类行为，</w:t>
      </w:r>
      <w:r w:rsidRPr="0090515C">
        <w:rPr>
          <w:rFonts w:hint="eastAsia"/>
          <w:szCs w:val="21"/>
          <w:u w:val="single"/>
        </w:rPr>
        <w:t>我们常可以看到人类并不是为行为而行为，为活动而活动的，行为或是活动都是手段，是有所为而为的。</w:t>
      </w:r>
      <w:r w:rsidRPr="00947845">
        <w:rPr>
          <w:rFonts w:hint="eastAsia"/>
          <w:szCs w:val="21"/>
        </w:rPr>
        <w:t>不但你自己可以默察自己，一举一动，都有个目的，要吃饭才拿起筷子来，要肚子饿了才吃饭……</w:t>
      </w:r>
      <w:r w:rsidRPr="0090515C">
        <w:rPr>
          <w:rFonts w:hint="eastAsia"/>
          <w:szCs w:val="21"/>
          <w:u w:val="single"/>
        </w:rPr>
        <w:t>总是有个“要”在领导自己的活动</w:t>
      </w:r>
      <w:r w:rsidRPr="00947845">
        <w:rPr>
          <w:rFonts w:hint="eastAsia"/>
          <w:szCs w:val="21"/>
        </w:rPr>
        <w:t>；你也可问别人：“为什么你来呢？有什么事呢？”我们也总可以从这问题上得到别人对于他们的行为的解释。于是我们说人类行为有动机的。</w:t>
      </w:r>
    </w:p>
    <w:p w:rsidR="00262A7D" w:rsidRPr="00947845" w:rsidRDefault="00262A7D" w:rsidP="00262A7D">
      <w:pPr>
        <w:spacing w:line="320" w:lineRule="exact"/>
        <w:ind w:firstLineChars="200" w:firstLine="420"/>
        <w:rPr>
          <w:szCs w:val="21"/>
        </w:rPr>
      </w:pPr>
      <w:r w:rsidRPr="00947845">
        <w:rPr>
          <w:rFonts w:hint="eastAsia"/>
          <w:szCs w:val="21"/>
        </w:rPr>
        <w:t>说人类行为有动机的包含着两个意思，一是人类对于自己的行为是可以控制的，要这样做就这样做，不要这样做就不这样做，也就是所谓意志；一是人类在取舍之间有所根据，这根据就是欲望。欲望规定了人类行为的方向，就是上面所说要这样要那样的“要”。这个“要”是先于行为的，要得了，也就是欲望满足了，我们会因之觉得愉快，欲望不满足，要而得不到，周身不舒服。在英文里欲望和</w:t>
      </w:r>
      <w:proofErr w:type="gramStart"/>
      <w:r w:rsidRPr="00947845">
        <w:rPr>
          <w:rFonts w:hint="eastAsia"/>
          <w:szCs w:val="21"/>
        </w:rPr>
        <w:t>要</w:t>
      </w:r>
      <w:proofErr w:type="gramEnd"/>
      <w:r w:rsidRPr="00947845">
        <w:rPr>
          <w:rFonts w:hint="eastAsia"/>
          <w:szCs w:val="21"/>
        </w:rPr>
        <w:t>都是</w:t>
      </w:r>
      <w:r w:rsidRPr="00947845">
        <w:rPr>
          <w:szCs w:val="21"/>
        </w:rPr>
        <w:t>want</w:t>
      </w:r>
      <w:r w:rsidRPr="00947845">
        <w:rPr>
          <w:rFonts w:hint="eastAsia"/>
          <w:szCs w:val="21"/>
        </w:rPr>
        <w:t>，同时</w:t>
      </w:r>
      <w:r w:rsidRPr="00947845">
        <w:rPr>
          <w:szCs w:val="21"/>
        </w:rPr>
        <w:t>want</w:t>
      </w:r>
      <w:r w:rsidRPr="00947845">
        <w:rPr>
          <w:rFonts w:hint="eastAsia"/>
          <w:szCs w:val="21"/>
        </w:rPr>
        <w:t>也作缺乏解。缺乏不只是一种状态的描写，而是含有动的意思，这里有股劲，由不舒服而引起的劲，他推动了人类机体有所动作，这个劲也被称作“紧张状态”，表示这状态是不能持久，必须发泄的，发泄而成行为，获得满足。欲望——紧张——动作——满足——愉快，那就是人类行为的过程。</w:t>
      </w:r>
    </w:p>
    <w:p w:rsidR="00262A7D" w:rsidRPr="0090515C" w:rsidRDefault="00262A7D" w:rsidP="00262A7D">
      <w:pPr>
        <w:spacing w:line="320" w:lineRule="exact"/>
        <w:ind w:firstLineChars="200" w:firstLine="420"/>
        <w:rPr>
          <w:szCs w:val="21"/>
          <w:u w:val="single"/>
        </w:rPr>
      </w:pPr>
      <w:r w:rsidRPr="00947845">
        <w:rPr>
          <w:rFonts w:hint="eastAsia"/>
          <w:szCs w:val="21"/>
        </w:rPr>
        <w:t>欲望如果要能通过意志对行为有所控制，它必须是行为者所自觉的。自觉是</w:t>
      </w:r>
      <w:proofErr w:type="gramStart"/>
      <w:r w:rsidRPr="00947845">
        <w:rPr>
          <w:rFonts w:hint="eastAsia"/>
          <w:szCs w:val="21"/>
        </w:rPr>
        <w:t>说行为</w:t>
      </w:r>
      <w:proofErr w:type="gramEnd"/>
      <w:r w:rsidRPr="00947845">
        <w:rPr>
          <w:rFonts w:hint="eastAsia"/>
          <w:szCs w:val="21"/>
        </w:rPr>
        <w:t>者知道自己要的是什么。在欲望一层上说这是不错的，可是这里却发生了一个问题，</w:t>
      </w:r>
      <w:r w:rsidRPr="0090515C">
        <w:rPr>
          <w:rFonts w:hint="eastAsia"/>
          <w:szCs w:val="21"/>
          <w:u w:val="single"/>
        </w:rPr>
        <w:t>人类依着欲望而行为，他们的行为是否必然有利于个体的健全发展，和有利于社会间各个人的融洽配合，社会的完整和持续？</w:t>
      </w:r>
      <w:r w:rsidRPr="00947845">
        <w:rPr>
          <w:rFonts w:hint="eastAsia"/>
          <w:szCs w:val="21"/>
        </w:rPr>
        <w:t>这问题在这里提出来并不是</w:t>
      </w:r>
      <w:proofErr w:type="gramStart"/>
      <w:r w:rsidRPr="00947845">
        <w:rPr>
          <w:rFonts w:hint="eastAsia"/>
          <w:szCs w:val="21"/>
        </w:rPr>
        <w:t>想考虑</w:t>
      </w:r>
      <w:proofErr w:type="gramEnd"/>
      <w:r w:rsidRPr="00947845">
        <w:rPr>
          <w:rFonts w:hint="eastAsia"/>
          <w:szCs w:val="21"/>
        </w:rPr>
        <w:t>性善性恶，而是从人类生存的事实上发生的，如果我们走出人类的范围，远远地站着，</w:t>
      </w:r>
      <w:proofErr w:type="gramStart"/>
      <w:r w:rsidRPr="00947845">
        <w:rPr>
          <w:rFonts w:hint="eastAsia"/>
          <w:szCs w:val="21"/>
        </w:rPr>
        <w:t>象</w:t>
      </w:r>
      <w:proofErr w:type="gramEnd"/>
      <w:r w:rsidRPr="00947845">
        <w:rPr>
          <w:rFonts w:hint="eastAsia"/>
          <w:szCs w:val="21"/>
        </w:rPr>
        <w:t>看其他生物一般的看人类，我们可以看见人类有着相当久的历史了，他们做了很多事，这些事使人类能生存和</w:t>
      </w:r>
      <w:proofErr w:type="gramStart"/>
      <w:r w:rsidRPr="00947845">
        <w:rPr>
          <w:rFonts w:hint="eastAsia"/>
          <w:szCs w:val="21"/>
        </w:rPr>
        <w:t>绵</w:t>
      </w:r>
      <w:proofErr w:type="gramEnd"/>
      <w:r w:rsidRPr="00947845">
        <w:rPr>
          <w:rFonts w:hint="eastAsia"/>
          <w:szCs w:val="21"/>
        </w:rPr>
        <w:t>续下去，</w:t>
      </w:r>
      <w:proofErr w:type="gramStart"/>
      <w:r w:rsidRPr="00947845">
        <w:rPr>
          <w:rFonts w:hint="eastAsia"/>
          <w:szCs w:val="21"/>
        </w:rPr>
        <w:t>好象</w:t>
      </w:r>
      <w:proofErr w:type="gramEnd"/>
      <w:r w:rsidRPr="00947845">
        <w:rPr>
          <w:rFonts w:hint="eastAsia"/>
          <w:szCs w:val="21"/>
        </w:rPr>
        <w:t>个人的健全发展和社会的完整是他们的目的。但是逼近一看，拉了那些人问一问，他们却说出了很多和这些目的毫不相关的欲望来了。你在远处看男女相接近，生了孩子，男女合作，抚养孩子，这一套行为是社会完整所必需的，如果没有孩子出生，没有人领孩子，人类一个个死去，社会不是会乱了，人类不是断绝了么？你于是很</w:t>
      </w:r>
      <w:proofErr w:type="gramStart"/>
      <w:r w:rsidRPr="00947845">
        <w:rPr>
          <w:rFonts w:hint="eastAsia"/>
          <w:szCs w:val="21"/>
        </w:rPr>
        <w:t>得意去</w:t>
      </w:r>
      <w:proofErr w:type="gramEnd"/>
      <w:r w:rsidRPr="00947845">
        <w:rPr>
          <w:rFonts w:hint="eastAsia"/>
          <w:szCs w:val="21"/>
        </w:rPr>
        <w:t>问这些人，他们却对你说，“我们是为了爱情，我们不要孩子，孩子却来了。”</w:t>
      </w:r>
      <w:r w:rsidRPr="0090515C">
        <w:rPr>
          <w:rFonts w:hint="eastAsia"/>
          <w:szCs w:val="21"/>
          <w:u w:val="single"/>
        </w:rPr>
        <w:t>他们会笑你迂阔，天下找不到有维持人类种族的欲望的人，谁在找女朋友</w:t>
      </w:r>
      <w:proofErr w:type="gramStart"/>
      <w:r w:rsidRPr="0090515C">
        <w:rPr>
          <w:rFonts w:hint="eastAsia"/>
          <w:szCs w:val="21"/>
          <w:u w:val="single"/>
        </w:rPr>
        <w:t>时想着</w:t>
      </w:r>
      <w:proofErr w:type="gramEnd"/>
      <w:r w:rsidRPr="0090515C">
        <w:rPr>
          <w:rFonts w:hint="eastAsia"/>
          <w:szCs w:val="21"/>
          <w:u w:val="single"/>
        </w:rPr>
        <w:t>这种书本上的大问题？</w:t>
      </w:r>
    </w:p>
    <w:p w:rsidR="00262A7D" w:rsidRPr="00947845" w:rsidRDefault="00262A7D" w:rsidP="00262A7D">
      <w:pPr>
        <w:spacing w:line="320" w:lineRule="exact"/>
        <w:ind w:firstLineChars="200" w:firstLine="420"/>
        <w:rPr>
          <w:szCs w:val="21"/>
        </w:rPr>
      </w:pPr>
      <w:r w:rsidRPr="00947845">
        <w:rPr>
          <w:rFonts w:hint="eastAsia"/>
          <w:szCs w:val="21"/>
        </w:rPr>
        <w:t>同样的，你在远处看，每天人都在吃淀粉，脂肪，吃维他命</w:t>
      </w:r>
      <w:r w:rsidRPr="00947845">
        <w:rPr>
          <w:szCs w:val="21"/>
        </w:rPr>
        <w:t>A</w:t>
      </w:r>
      <w:r w:rsidRPr="00947845">
        <w:rPr>
          <w:rFonts w:hint="eastAsia"/>
          <w:szCs w:val="21"/>
        </w:rPr>
        <w:t>，维他命</w:t>
      </w:r>
      <w:r w:rsidRPr="00947845">
        <w:rPr>
          <w:szCs w:val="21"/>
        </w:rPr>
        <w:t>C</w:t>
      </w:r>
      <w:r w:rsidRPr="00947845">
        <w:rPr>
          <w:rFonts w:hint="eastAsia"/>
          <w:szCs w:val="21"/>
        </w:rPr>
        <w:t>，一篇很长的单子，你又回去在实验室研究了一下，发现一点不错，淀粉供给热料，维他命</w:t>
      </w:r>
      <w:r w:rsidRPr="00947845">
        <w:rPr>
          <w:szCs w:val="21"/>
        </w:rPr>
        <w:t>A</w:t>
      </w:r>
      <w:r w:rsidRPr="00947845">
        <w:rPr>
          <w:rFonts w:hint="eastAsia"/>
          <w:szCs w:val="21"/>
        </w:rPr>
        <w:t>给人这个那个，——合于营养，用以维持生命。但是你去找一个不住在现代都市的乡下老问他，为什么吃辣子，大蒜，他会回答你，“这才好吃，下饭的呀。”</w:t>
      </w:r>
    </w:p>
    <w:p w:rsidR="00262A7D" w:rsidRPr="00947845" w:rsidRDefault="00262A7D" w:rsidP="00262A7D">
      <w:pPr>
        <w:spacing w:line="320" w:lineRule="exact"/>
        <w:ind w:firstLineChars="200" w:firstLine="420"/>
        <w:rPr>
          <w:szCs w:val="21"/>
        </w:rPr>
      </w:pPr>
      <w:r w:rsidRPr="00947845">
        <w:rPr>
          <w:rFonts w:hint="eastAsia"/>
          <w:szCs w:val="21"/>
        </w:rPr>
        <w:t>爱情，好吃，是欲望，那是自觉的。直接决定我们行为的确是这些欲望。</w:t>
      </w:r>
      <w:r w:rsidRPr="0090515C">
        <w:rPr>
          <w:rFonts w:hint="eastAsia"/>
          <w:szCs w:val="21"/>
          <w:u w:val="single"/>
        </w:rPr>
        <w:t>这些欲望所引导出来的行为是不是总和人类生存的条件相合的呢？</w:t>
      </w:r>
      <w:r w:rsidRPr="00947845">
        <w:rPr>
          <w:rFonts w:hint="eastAsia"/>
          <w:szCs w:val="21"/>
        </w:rPr>
        <w:t>这问题曾引起过很多学者的讨究。我们如果从上面这段话看去，不免觉得人类的欲望确乎有点微妙，他们尽管要这个要那个，结果却常常正合于他生存的条件。欲望是什么</w:t>
      </w:r>
      <w:proofErr w:type="gramStart"/>
      <w:r w:rsidRPr="00947845">
        <w:rPr>
          <w:rFonts w:hint="eastAsia"/>
          <w:szCs w:val="21"/>
        </w:rPr>
        <w:t>么</w:t>
      </w:r>
      <w:proofErr w:type="gramEnd"/>
      <w:r w:rsidRPr="00947845">
        <w:rPr>
          <w:rFonts w:hint="eastAsia"/>
          <w:szCs w:val="21"/>
        </w:rPr>
        <w:t>？食色性也，那是深入生物基础的特性。这里似乎有一种巧妙的安排，为了种族</w:t>
      </w:r>
      <w:proofErr w:type="gramStart"/>
      <w:r w:rsidRPr="00947845">
        <w:rPr>
          <w:rFonts w:hint="eastAsia"/>
          <w:szCs w:val="21"/>
        </w:rPr>
        <w:t>绵</w:t>
      </w:r>
      <w:proofErr w:type="gramEnd"/>
      <w:r w:rsidRPr="00947845">
        <w:rPr>
          <w:rFonts w:hint="eastAsia"/>
          <w:szCs w:val="21"/>
        </w:rPr>
        <w:t>续，人会有两性之爱；为了营养，人会有五味之好。因之，在十九世纪发生了一种理论说，每个人只要能“自私”，那就是充分的满足我们本性里带来的欲望，社会就会形成一个最好、最融洽的秩序。亚当斯密说“冥冥中那只看不见的手”会安排个社会秩序给每个为自己打算的人们去好好生活的。</w:t>
      </w:r>
    </w:p>
    <w:p w:rsidR="00262A7D" w:rsidRPr="00947845" w:rsidRDefault="00262A7D" w:rsidP="00262A7D">
      <w:pPr>
        <w:spacing w:line="320" w:lineRule="exact"/>
        <w:ind w:firstLineChars="200" w:firstLine="420"/>
        <w:rPr>
          <w:szCs w:val="21"/>
        </w:rPr>
      </w:pPr>
      <w:r>
        <w:rPr>
          <w:rFonts w:hint="eastAsia"/>
          <w:szCs w:val="21"/>
        </w:rPr>
        <w:t>★</w:t>
      </w:r>
      <w:r w:rsidRPr="00947845">
        <w:rPr>
          <w:rFonts w:hint="eastAsia"/>
          <w:szCs w:val="21"/>
        </w:rPr>
        <w:t>这种理论所根据的其实并非现代社会而是乡土社会，因为在乡土社会中，这种理论多少是可以说正确的，正确的原因并不是真是有个“冥冥中”的那只手，而是在乡土社会中个人的欲望常是合于人类生存条件的。两者所以合，那是因为欲望并非生物事实，而是文化事实。我说它是文化事实，意思是人造下来教人这样想的。譬如说，北方人有吃大蒜的欲望，并不是遗传的，而是从小养成的。所谓“自私”，为自己打算，怎样打算法却还是由社会上学来的。问题不是在要的本身，而是在要什么的内容。这内容是文化所决定的。</w:t>
      </w:r>
    </w:p>
    <w:p w:rsidR="00262A7D" w:rsidRPr="00947845" w:rsidRDefault="00262A7D" w:rsidP="00262A7D">
      <w:pPr>
        <w:spacing w:line="320" w:lineRule="exact"/>
        <w:ind w:firstLineChars="200" w:firstLine="420"/>
        <w:rPr>
          <w:szCs w:val="21"/>
        </w:rPr>
      </w:pPr>
      <w:r w:rsidRPr="00947845">
        <w:rPr>
          <w:rFonts w:hint="eastAsia"/>
          <w:szCs w:val="21"/>
        </w:rPr>
        <w:t>我说欲望是文化事实，这句话并没有保证说一切文化事实都是合于人类生存条件的。文化中有很多与人类生存条件无关甚至有害的。就是以吃一项来说，如果文化所允许我们入口的东西样样都是合于营养原则的，我们也不至有所谓毒物一类的东西了。就是不谈毒物，普通的食品，还是</w:t>
      </w:r>
      <w:proofErr w:type="gramStart"/>
      <w:r w:rsidRPr="00947845">
        <w:rPr>
          <w:rFonts w:hint="eastAsia"/>
          <w:szCs w:val="21"/>
        </w:rPr>
        <w:t>可以助证“病从口入”</w:t>
      </w:r>
      <w:proofErr w:type="gramEnd"/>
      <w:r w:rsidRPr="00947845">
        <w:rPr>
          <w:rFonts w:hint="eastAsia"/>
          <w:szCs w:val="21"/>
        </w:rPr>
        <w:t>的说法。再说得远一些，</w:t>
      </w:r>
      <w:r w:rsidRPr="0090515C">
        <w:rPr>
          <w:rFonts w:hint="eastAsia"/>
          <w:szCs w:val="21"/>
          <w:u w:val="single"/>
        </w:rPr>
        <w:t>我常觉得把“生存”作为人类最终的价值是不太确切的。人类如果和其他动植物有些不同的地方，最重要的，在我看来，就在人在生存之外找到了若干价值标准，所谓真善美之类。我也常喜欢以“人是生物中惟一能自杀的种类”来说明人之异于禽兽的“几希”。</w:t>
      </w:r>
      <w:r w:rsidRPr="00947845">
        <w:rPr>
          <w:rFonts w:hint="eastAsia"/>
          <w:szCs w:val="21"/>
        </w:rPr>
        <w:t>——但是，人类主观上尽管有比生存更重要的价值，文化尽管有一部分可以无关及无益于人类的生存，这些</w:t>
      </w:r>
      <w:proofErr w:type="gramStart"/>
      <w:r w:rsidRPr="00947845">
        <w:rPr>
          <w:rFonts w:hint="eastAsia"/>
          <w:szCs w:val="21"/>
        </w:rPr>
        <w:t>不</w:t>
      </w:r>
      <w:proofErr w:type="gramEnd"/>
      <w:r w:rsidRPr="00947845">
        <w:rPr>
          <w:rFonts w:hint="eastAsia"/>
          <w:szCs w:val="21"/>
        </w:rPr>
        <w:t>合于生存的条件的文化以及接受</w:t>
      </w:r>
      <w:proofErr w:type="gramStart"/>
      <w:r w:rsidRPr="00947845">
        <w:rPr>
          <w:rFonts w:hint="eastAsia"/>
          <w:szCs w:val="21"/>
        </w:rPr>
        <w:t>不</w:t>
      </w:r>
      <w:proofErr w:type="gramEnd"/>
      <w:r w:rsidRPr="00947845">
        <w:rPr>
          <w:rFonts w:hint="eastAsia"/>
          <w:szCs w:val="21"/>
        </w:rPr>
        <w:t>合于生存条件的文化的人，却在时间里被淘汰了。他们不存在了。淘汰作用的力量并不限于文化之内，也有在文化之外的，是自然的力量。这力量并不关心于价值问题；美丑，善恶，真伪，对它是无关的，它只列下若干条件，</w:t>
      </w:r>
      <w:r w:rsidRPr="0090515C">
        <w:rPr>
          <w:rFonts w:hint="eastAsia"/>
          <w:szCs w:val="21"/>
          <w:u w:val="single"/>
        </w:rPr>
        <w:t>不合则去，合则留</w:t>
      </w:r>
      <w:r w:rsidRPr="00947845">
        <w:rPr>
          <w:rFonts w:hint="eastAsia"/>
          <w:szCs w:val="21"/>
        </w:rPr>
        <w:t>。我们可以觉得病西施是美，但是自然却并不因她美而保留她，病的还是要死的，康健才是生存的条件。自然并不禁止人自杀，但是没有力量可以使自杀了</w:t>
      </w:r>
      <w:r w:rsidRPr="00947845">
        <w:rPr>
          <w:rFonts w:hint="eastAsia"/>
          <w:szCs w:val="21"/>
        </w:rPr>
        <w:lastRenderedPageBreak/>
        <w:t>的还能存在。</w:t>
      </w:r>
    </w:p>
    <w:p w:rsidR="00262A7D" w:rsidRPr="00947845" w:rsidRDefault="00262A7D" w:rsidP="00262A7D">
      <w:pPr>
        <w:spacing w:line="320" w:lineRule="exact"/>
        <w:ind w:firstLineChars="200" w:firstLine="420"/>
        <w:rPr>
          <w:szCs w:val="21"/>
        </w:rPr>
      </w:pPr>
      <w:r w:rsidRPr="00947845">
        <w:rPr>
          <w:rFonts w:hint="eastAsia"/>
          <w:szCs w:val="21"/>
        </w:rPr>
        <w:t>于是另外一种说法发生了。</w:t>
      </w:r>
      <w:proofErr w:type="gramStart"/>
      <w:r w:rsidRPr="00947845">
        <w:rPr>
          <w:rFonts w:hint="eastAsia"/>
          <w:szCs w:val="21"/>
        </w:rPr>
        <w:t>孙末楠</w:t>
      </w:r>
      <w:proofErr w:type="gramEnd"/>
      <w:r w:rsidRPr="00947845">
        <w:rPr>
          <w:rFonts w:hint="eastAsia"/>
          <w:szCs w:val="21"/>
        </w:rPr>
        <w:t>在他的名著</w:t>
      </w:r>
      <w:r w:rsidRPr="00947845">
        <w:rPr>
          <w:szCs w:val="21"/>
        </w:rPr>
        <w:t>Folkways</w:t>
      </w:r>
      <w:r w:rsidRPr="00947845">
        <w:rPr>
          <w:rFonts w:hint="eastAsia"/>
          <w:szCs w:val="21"/>
        </w:rPr>
        <w:t>开章明义就说：</w:t>
      </w:r>
      <w:r w:rsidRPr="0090515C">
        <w:rPr>
          <w:rFonts w:hint="eastAsia"/>
          <w:szCs w:val="21"/>
          <w:u w:val="single"/>
        </w:rPr>
        <w:t>人类先有行为，后有思想。</w:t>
      </w:r>
      <w:r w:rsidRPr="00947845">
        <w:rPr>
          <w:rFonts w:hint="eastAsia"/>
          <w:szCs w:val="21"/>
        </w:rPr>
        <w:t>决定行为的是从实验与错误的公式中累积出来的经验，思想只有保留这些经验的作用，自觉的欲望是文化的命令。</w:t>
      </w:r>
    </w:p>
    <w:p w:rsidR="00262A7D" w:rsidRPr="00947845" w:rsidRDefault="00262A7D" w:rsidP="00262A7D">
      <w:pPr>
        <w:spacing w:line="320" w:lineRule="exact"/>
        <w:ind w:firstLineChars="200" w:firstLine="420"/>
        <w:rPr>
          <w:szCs w:val="21"/>
        </w:rPr>
      </w:pPr>
      <w:r w:rsidRPr="00947845">
        <w:rPr>
          <w:rFonts w:hint="eastAsia"/>
          <w:szCs w:val="21"/>
        </w:rPr>
        <w:t>在一个乡土社会中，这也是正确的，那是因为乡土社会是个传统社会，传统就是经验的累积，能累积就是说经得起自然选择的，各种“错误”——</w:t>
      </w:r>
      <w:proofErr w:type="gramStart"/>
      <w:r w:rsidRPr="00947845">
        <w:rPr>
          <w:rFonts w:hint="eastAsia"/>
          <w:szCs w:val="21"/>
        </w:rPr>
        <w:t>不</w:t>
      </w:r>
      <w:proofErr w:type="gramEnd"/>
      <w:r w:rsidRPr="00947845">
        <w:rPr>
          <w:rFonts w:hint="eastAsia"/>
          <w:szCs w:val="21"/>
        </w:rPr>
        <w:t>合于生存条件的行为——被淘汰之后留下的那一套生活方式。不论行为者对于这套方式怎样说法，它们必然是有助于生存的。</w:t>
      </w:r>
    </w:p>
    <w:p w:rsidR="00262A7D" w:rsidRPr="0090515C" w:rsidRDefault="00262A7D" w:rsidP="00262A7D">
      <w:pPr>
        <w:spacing w:line="320" w:lineRule="exact"/>
        <w:ind w:firstLineChars="200" w:firstLine="420"/>
        <w:rPr>
          <w:szCs w:val="21"/>
          <w:u w:val="single"/>
        </w:rPr>
      </w:pPr>
      <w:r w:rsidRPr="00947845">
        <w:rPr>
          <w:rFonts w:hint="eastAsia"/>
          <w:szCs w:val="21"/>
        </w:rPr>
        <w:t>在这里更可以提到的是，在乡土社会中有很多行为我们自以为是用来达到某种欲望或目的，而在客观的检讨中，我们可以看到这些行为却在</w:t>
      </w:r>
      <w:r w:rsidRPr="0090515C">
        <w:rPr>
          <w:rFonts w:hint="eastAsia"/>
          <w:szCs w:val="21"/>
          <w:u w:val="single"/>
        </w:rPr>
        <w:t>满足主观上并没有自觉的需要，而且行为和所说的目的之间毫无实在的关联。</w:t>
      </w:r>
      <w:r w:rsidRPr="00947845">
        <w:rPr>
          <w:rFonts w:hint="eastAsia"/>
          <w:szCs w:val="21"/>
        </w:rPr>
        <w:t>巫术是这种行为最明显的例子。譬如驱鬼，实际上却是驱除了心理上的恐惧。</w:t>
      </w:r>
      <w:r w:rsidRPr="0090515C">
        <w:rPr>
          <w:rFonts w:hint="eastAsia"/>
          <w:szCs w:val="21"/>
          <w:u w:val="single"/>
        </w:rPr>
        <w:t>鬼有没有是不紧要的，恐惧却得驱除。</w:t>
      </w:r>
    </w:p>
    <w:p w:rsidR="00262A7D" w:rsidRPr="00947845" w:rsidRDefault="00262A7D" w:rsidP="00262A7D">
      <w:pPr>
        <w:spacing w:line="320" w:lineRule="exact"/>
        <w:ind w:firstLineChars="200" w:firstLine="420"/>
        <w:rPr>
          <w:szCs w:val="21"/>
        </w:rPr>
      </w:pPr>
      <w:r w:rsidRPr="00947845">
        <w:rPr>
          <w:rFonts w:hint="eastAsia"/>
          <w:szCs w:val="21"/>
        </w:rPr>
        <w:t>在乡土社会中欲望经了文化的陶冶可以作为行为的指导，结果是印合于生存的条件。但是这种印合并不是自觉的，并不是计划的，乡土文化中微妙的配搭可以说是天工，而非人力，虽则文化是人为的。这种不自觉的印合，有它的弊病，那就是如果环境变了，人并不能</w:t>
      </w:r>
      <w:proofErr w:type="gramStart"/>
      <w:r w:rsidRPr="00947845">
        <w:rPr>
          <w:rFonts w:hint="eastAsia"/>
          <w:szCs w:val="21"/>
        </w:rPr>
        <w:t>作主</w:t>
      </w:r>
      <w:proofErr w:type="gramEnd"/>
      <w:r w:rsidRPr="00947845">
        <w:rPr>
          <w:rFonts w:hint="eastAsia"/>
          <w:szCs w:val="21"/>
        </w:rPr>
        <w:t>动的有计划的适应，只能如</w:t>
      </w:r>
      <w:proofErr w:type="gramStart"/>
      <w:r w:rsidRPr="00947845">
        <w:rPr>
          <w:rFonts w:hint="eastAsia"/>
          <w:szCs w:val="21"/>
        </w:rPr>
        <w:t>孙末楠</w:t>
      </w:r>
      <w:proofErr w:type="gramEnd"/>
      <w:r w:rsidRPr="00947845">
        <w:rPr>
          <w:rFonts w:hint="eastAsia"/>
          <w:szCs w:val="21"/>
        </w:rPr>
        <w:t>所说的盲目的经过错误与实验的公式来找新的办法。乡土社会环境不很变，因之文化变迁的速率也慢，人们有时间可以从容的作盲目的实验，错误所引起的损失不会是致命的。在工业革命的早期，思想家还可以把社会秩序交给“冥冥中那只看不见的手”，其实一直到目前，</w:t>
      </w:r>
      <w:proofErr w:type="gramStart"/>
      <w:r w:rsidRPr="00947845">
        <w:rPr>
          <w:rFonts w:hint="eastAsia"/>
          <w:szCs w:val="21"/>
        </w:rPr>
        <w:t>象</w:t>
      </w:r>
      <w:proofErr w:type="gramEnd"/>
      <w:r w:rsidRPr="00947845">
        <w:rPr>
          <w:rFonts w:hint="eastAsia"/>
          <w:szCs w:val="21"/>
        </w:rPr>
        <w:t>美国那样发达的文化里，那样复杂的社会里，居然还有这样大的势力在反对计划经济。凡是这时候要维持乡土社会中所养成的精神是有危险的了。出起乱子来，却非同小可了。</w:t>
      </w:r>
    </w:p>
    <w:p w:rsidR="00262A7D" w:rsidRPr="0090515C" w:rsidRDefault="00262A7D" w:rsidP="00262A7D">
      <w:pPr>
        <w:spacing w:line="320" w:lineRule="exact"/>
        <w:ind w:firstLineChars="200" w:firstLine="420"/>
        <w:rPr>
          <w:szCs w:val="21"/>
          <w:u w:val="single"/>
        </w:rPr>
      </w:pPr>
      <w:r>
        <w:rPr>
          <w:rFonts w:hint="eastAsia"/>
          <w:szCs w:val="21"/>
        </w:rPr>
        <w:t>★</w:t>
      </w:r>
      <w:r w:rsidRPr="00947845">
        <w:rPr>
          <w:rFonts w:hint="eastAsia"/>
          <w:szCs w:val="21"/>
        </w:rPr>
        <w:t>社会变动得快，原来的文化并不能有效的带来生活上的满足知，人类不能不推求行为和目的之间的关系了。这时发现了</w:t>
      </w:r>
      <w:r w:rsidRPr="0090515C">
        <w:rPr>
          <w:rFonts w:hint="eastAsia"/>
          <w:szCs w:val="21"/>
          <w:u w:val="single"/>
        </w:rPr>
        <w:t>欲望并不是最后的动机，而是为了达到生存条件所造下的动机</w:t>
      </w:r>
      <w:r w:rsidRPr="00947845">
        <w:rPr>
          <w:rFonts w:hint="eastAsia"/>
          <w:szCs w:val="21"/>
        </w:rPr>
        <w:t>。于是人开始注意到生存条件的本身了，——在社会学里发生了一个新的概念，“功能”。</w:t>
      </w:r>
      <w:r w:rsidRPr="0090515C">
        <w:rPr>
          <w:rFonts w:hint="eastAsia"/>
          <w:szCs w:val="21"/>
          <w:u w:val="single"/>
        </w:rPr>
        <w:t>功能是从客观地位去看一项行为对于个人生存和社会</w:t>
      </w:r>
      <w:proofErr w:type="gramStart"/>
      <w:r w:rsidRPr="0090515C">
        <w:rPr>
          <w:rFonts w:hint="eastAsia"/>
          <w:szCs w:val="21"/>
          <w:u w:val="single"/>
        </w:rPr>
        <w:t>完整上</w:t>
      </w:r>
      <w:proofErr w:type="gramEnd"/>
      <w:r w:rsidRPr="0090515C">
        <w:rPr>
          <w:rFonts w:hint="eastAsia"/>
          <w:szCs w:val="21"/>
          <w:u w:val="single"/>
        </w:rPr>
        <w:t>所发生的作用。功能并不一定是行为者所自觉的，而是分析的结果，是营养而不是味觉。这里我们把生存的条件变成了自觉，自觉的生存条件是“需要”，用以别于“欲望”。现代社会里的人开始为了营养选择他们的食料，这是理性的时代，理性是指人依了已知道的手段和目的的关系去计划他的行为，所以也可以说是科学化的。</w:t>
      </w:r>
    </w:p>
    <w:p w:rsidR="00262A7D" w:rsidRPr="00947845" w:rsidRDefault="00262A7D" w:rsidP="00262A7D">
      <w:pPr>
        <w:spacing w:line="320" w:lineRule="exact"/>
        <w:ind w:firstLineChars="200" w:firstLine="420"/>
        <w:rPr>
          <w:szCs w:val="21"/>
        </w:rPr>
      </w:pPr>
      <w:r w:rsidRPr="00947845">
        <w:rPr>
          <w:rFonts w:hint="eastAsia"/>
          <w:szCs w:val="21"/>
        </w:rPr>
        <w:t>在现代社会里知识即是权力，因为在这种社会里生活的人要依他们的需要去作计划。从知识里得来的权力是我在上文中所称的时势权力；乡土社会是靠经验的，他们不必计划，因为时间过程中，自然替他们选择出一个足以依赖的传统的生活方案。各人依着欲望去活动就得了。</w:t>
      </w:r>
    </w:p>
    <w:p w:rsidR="00262A7D" w:rsidRPr="00D55C54" w:rsidRDefault="00262A7D" w:rsidP="00262A7D">
      <w:pPr>
        <w:rPr>
          <w:b/>
          <w:szCs w:val="21"/>
        </w:rPr>
      </w:pPr>
      <w:r w:rsidRPr="00D55C54">
        <w:rPr>
          <w:rFonts w:hint="eastAsia"/>
          <w:b/>
          <w:szCs w:val="21"/>
        </w:rPr>
        <w:t>（六）文化自觉与世界文化的出现</w:t>
      </w:r>
    </w:p>
    <w:p w:rsidR="00262A7D" w:rsidRPr="00D55C54" w:rsidRDefault="00262A7D" w:rsidP="00262A7D">
      <w:pPr>
        <w:ind w:firstLineChars="200" w:firstLine="420"/>
        <w:rPr>
          <w:color w:val="000000" w:themeColor="text1"/>
          <w:szCs w:val="21"/>
          <w:u w:val="single"/>
        </w:rPr>
      </w:pPr>
      <w:r w:rsidRPr="00D55C54">
        <w:rPr>
          <w:rFonts w:hint="eastAsia"/>
          <w:color w:val="000000" w:themeColor="text1"/>
          <w:szCs w:val="21"/>
        </w:rPr>
        <w:t>学术反思是这几年来我为自己定下的一个工作内容，就是要求自己对过去发表过的学术思想回头多想想，我的思想是怎样来的，为什么这样想，现在看来是否还有点道理，是否要修正，甚至改动。这可以说是</w:t>
      </w:r>
      <w:r w:rsidRPr="00D55C54">
        <w:rPr>
          <w:rFonts w:hint="eastAsia"/>
          <w:color w:val="000000" w:themeColor="text1"/>
          <w:szCs w:val="21"/>
          <w:u w:val="single"/>
        </w:rPr>
        <w:t>我个人的“文化自觉”</w:t>
      </w:r>
      <w:r w:rsidRPr="00D55C54">
        <w:rPr>
          <w:rFonts w:hint="eastAsia"/>
          <w:color w:val="000000" w:themeColor="text1"/>
          <w:szCs w:val="21"/>
        </w:rPr>
        <w:t>。</w:t>
      </w:r>
      <w:r w:rsidRPr="00D55C54">
        <w:rPr>
          <w:rFonts w:hint="eastAsia"/>
          <w:color w:val="000000" w:themeColor="text1"/>
          <w:szCs w:val="21"/>
          <w:u w:val="single"/>
        </w:rPr>
        <w:t>学术反思是个人要求了解、反思自己的思想，文化自觉是要了解、反思孕育自己思想的文化。</w:t>
      </w:r>
    </w:p>
    <w:p w:rsidR="00262A7D" w:rsidRPr="00D55C54" w:rsidRDefault="00262A7D" w:rsidP="00262A7D">
      <w:pPr>
        <w:spacing w:line="20" w:lineRule="atLeast"/>
        <w:ind w:firstLineChars="200" w:firstLine="420"/>
        <w:rPr>
          <w:color w:val="000000" w:themeColor="text1"/>
          <w:szCs w:val="21"/>
          <w:u w:val="single"/>
        </w:rPr>
      </w:pPr>
      <w:r w:rsidRPr="00D55C54">
        <w:rPr>
          <w:rFonts w:hint="eastAsia"/>
          <w:color w:val="000000" w:themeColor="text1"/>
          <w:szCs w:val="21"/>
          <w:u w:val="single"/>
        </w:rPr>
        <w:t>世界格局中有一个前景，就是一个个分裂的文化集团会联合起来，形成一个文化共同体，一个多元一体的国际社会，也必将带来多元一体的世界文化的出现。这个文化</w:t>
      </w:r>
      <w:proofErr w:type="gramStart"/>
      <w:r w:rsidRPr="00D55C54">
        <w:rPr>
          <w:rFonts w:hint="eastAsia"/>
          <w:color w:val="000000" w:themeColor="text1"/>
          <w:szCs w:val="21"/>
          <w:u w:val="single"/>
        </w:rPr>
        <w:t>既有多元</w:t>
      </w:r>
      <w:proofErr w:type="gramEnd"/>
      <w:r w:rsidRPr="00D55C54">
        <w:rPr>
          <w:rFonts w:hint="eastAsia"/>
          <w:color w:val="000000" w:themeColor="text1"/>
          <w:szCs w:val="21"/>
          <w:u w:val="single"/>
        </w:rPr>
        <w:t>的一面，又有统一的一面。</w:t>
      </w:r>
    </w:p>
    <w:p w:rsidR="00262A7D" w:rsidRPr="00D55C54" w:rsidRDefault="00262A7D" w:rsidP="00262A7D">
      <w:pPr>
        <w:spacing w:line="20" w:lineRule="atLeast"/>
        <w:ind w:firstLineChars="200" w:firstLine="420"/>
        <w:rPr>
          <w:color w:val="000000" w:themeColor="text1"/>
          <w:szCs w:val="21"/>
        </w:rPr>
      </w:pPr>
      <w:r w:rsidRPr="00D55C54">
        <w:rPr>
          <w:rFonts w:hint="eastAsia"/>
          <w:color w:val="000000" w:themeColor="text1"/>
          <w:szCs w:val="21"/>
        </w:rPr>
        <w:t>我虽然是看不到这一天了，但是可以</w:t>
      </w:r>
      <w:proofErr w:type="gramStart"/>
      <w:r w:rsidRPr="00D55C54">
        <w:rPr>
          <w:rFonts w:hint="eastAsia"/>
          <w:color w:val="000000" w:themeColor="text1"/>
          <w:szCs w:val="21"/>
        </w:rPr>
        <w:t>想像</w:t>
      </w:r>
      <w:proofErr w:type="gramEnd"/>
      <w:r w:rsidRPr="00D55C54">
        <w:rPr>
          <w:rFonts w:hint="eastAsia"/>
          <w:color w:val="000000" w:themeColor="text1"/>
          <w:szCs w:val="21"/>
        </w:rPr>
        <w:t>天下大同的景象，我虽然快死了，文化还存在，人类还存在，地球上的人还得活下去。我有责任为后来的人们想想问题，做点准备。</w:t>
      </w:r>
    </w:p>
    <w:p w:rsidR="00262A7D" w:rsidRPr="00D55C54" w:rsidRDefault="00262A7D" w:rsidP="00262A7D">
      <w:pPr>
        <w:spacing w:line="20" w:lineRule="atLeast"/>
        <w:ind w:firstLineChars="200" w:firstLine="420"/>
        <w:rPr>
          <w:color w:val="000000" w:themeColor="text1"/>
          <w:szCs w:val="21"/>
        </w:rPr>
      </w:pPr>
      <w:proofErr w:type="gramStart"/>
      <w:r w:rsidRPr="00D55C54">
        <w:rPr>
          <w:rFonts w:hint="eastAsia"/>
          <w:color w:val="000000" w:themeColor="text1"/>
          <w:szCs w:val="21"/>
        </w:rPr>
        <w:t>怎么准备</w:t>
      </w:r>
      <w:proofErr w:type="gramEnd"/>
      <w:r w:rsidRPr="00D55C54">
        <w:rPr>
          <w:rFonts w:hint="eastAsia"/>
          <w:color w:val="000000" w:themeColor="text1"/>
          <w:szCs w:val="21"/>
        </w:rPr>
        <w:t>呢？我们中国人讲，以力服人为之霸，以理服人为之王。霸道统一了天下，也不能持久，王道才能使天下归心，进入大同。维持霸道的局面，可能最后会导致原子战争，大家同归于尽。我希望避免同归于尽，实现天下大同。所以我在七十岁生日那天提出这样的四句话：</w:t>
      </w:r>
      <w:r w:rsidRPr="00D55C54">
        <w:rPr>
          <w:rFonts w:hint="eastAsia"/>
          <w:color w:val="000000" w:themeColor="text1"/>
          <w:szCs w:val="21"/>
          <w:u w:val="single"/>
        </w:rPr>
        <w:t>各美其美，美人之美，美美与共，天下大同。</w:t>
      </w:r>
    </w:p>
    <w:p w:rsidR="00262A7D" w:rsidRPr="00D55C54" w:rsidRDefault="00262A7D" w:rsidP="00262A7D">
      <w:pPr>
        <w:ind w:firstLineChars="2650" w:firstLine="5565"/>
        <w:rPr>
          <w:szCs w:val="21"/>
        </w:rPr>
      </w:pPr>
      <w:r w:rsidRPr="00D55C54">
        <w:rPr>
          <w:rFonts w:hint="eastAsia"/>
          <w:szCs w:val="21"/>
        </w:rPr>
        <w:t>费孝通</w:t>
      </w:r>
      <w:r w:rsidRPr="00D55C54">
        <w:rPr>
          <w:rFonts w:hint="eastAsia"/>
          <w:szCs w:val="21"/>
        </w:rPr>
        <w:t xml:space="preserve">  </w:t>
      </w:r>
      <w:r w:rsidRPr="00D55C54">
        <w:rPr>
          <w:rFonts w:hint="eastAsia"/>
          <w:szCs w:val="21"/>
        </w:rPr>
        <w:t>一九九八年六月十五日·北京大学</w:t>
      </w:r>
      <w:r w:rsidRPr="00D55C54">
        <w:rPr>
          <w:rFonts w:hint="eastAsia"/>
          <w:szCs w:val="21"/>
        </w:rPr>
        <w:t xml:space="preserve"> </w:t>
      </w:r>
    </w:p>
    <w:p w:rsidR="00262A7D" w:rsidRPr="009902BC" w:rsidRDefault="00262A7D" w:rsidP="00262A7D">
      <w:pPr>
        <w:spacing w:line="320" w:lineRule="exact"/>
        <w:rPr>
          <w:b/>
          <w:szCs w:val="21"/>
        </w:rPr>
      </w:pPr>
      <w:r w:rsidRPr="00947845">
        <w:rPr>
          <w:rFonts w:hint="eastAsia"/>
          <w:b/>
          <w:szCs w:val="21"/>
        </w:rPr>
        <w:t>三、</w:t>
      </w:r>
      <w:r w:rsidRPr="009902BC">
        <w:rPr>
          <w:b/>
          <w:szCs w:val="21"/>
        </w:rPr>
        <w:t>治学特点</w:t>
      </w:r>
    </w:p>
    <w:p w:rsidR="00262A7D" w:rsidRPr="009902BC" w:rsidRDefault="00262A7D" w:rsidP="00262A7D">
      <w:pPr>
        <w:spacing w:line="320" w:lineRule="exact"/>
        <w:ind w:firstLineChars="200" w:firstLine="422"/>
        <w:rPr>
          <w:b/>
          <w:szCs w:val="21"/>
        </w:rPr>
      </w:pPr>
      <w:r w:rsidRPr="00947845">
        <w:rPr>
          <w:b/>
          <w:szCs w:val="21"/>
        </w:rPr>
        <w:t>脚勤：</w:t>
      </w:r>
      <w:r w:rsidRPr="00947845">
        <w:rPr>
          <w:b/>
          <w:szCs w:val="21"/>
        </w:rPr>
        <w:t>“</w:t>
      </w:r>
      <w:r w:rsidRPr="00947845">
        <w:rPr>
          <w:b/>
          <w:szCs w:val="21"/>
        </w:rPr>
        <w:t>真知亦自足底功夫</w:t>
      </w:r>
      <w:r w:rsidRPr="00947845">
        <w:rPr>
          <w:b/>
          <w:szCs w:val="21"/>
        </w:rPr>
        <w:t>”</w:t>
      </w:r>
    </w:p>
    <w:p w:rsidR="00262A7D" w:rsidRPr="009902BC" w:rsidRDefault="00262A7D" w:rsidP="00262A7D">
      <w:pPr>
        <w:spacing w:line="320" w:lineRule="exact"/>
        <w:ind w:firstLineChars="200" w:firstLine="420"/>
        <w:rPr>
          <w:szCs w:val="21"/>
        </w:rPr>
      </w:pPr>
      <w:r w:rsidRPr="009902BC">
        <w:rPr>
          <w:szCs w:val="21"/>
        </w:rPr>
        <w:t>费孝通先生</w:t>
      </w:r>
      <w:r w:rsidRPr="009902BC">
        <w:rPr>
          <w:szCs w:val="21"/>
        </w:rPr>
        <w:t>1982</w:t>
      </w:r>
      <w:r w:rsidRPr="009902BC">
        <w:rPr>
          <w:szCs w:val="21"/>
        </w:rPr>
        <w:t>年写《脚勤》一文，说：</w:t>
      </w:r>
      <w:r w:rsidRPr="009902BC">
        <w:rPr>
          <w:szCs w:val="21"/>
        </w:rPr>
        <w:t>“</w:t>
      </w:r>
      <w:r w:rsidRPr="009902BC">
        <w:rPr>
          <w:szCs w:val="21"/>
        </w:rPr>
        <w:t>我访问美国时，看到大小城市的街道两旁，三三两两，男男女女，缓快不同地跑步。旁人告诉我，这叫</w:t>
      </w:r>
      <w:r w:rsidRPr="009902BC">
        <w:rPr>
          <w:szCs w:val="21"/>
        </w:rPr>
        <w:t>jogging</w:t>
      </w:r>
      <w:r w:rsidRPr="009902BC">
        <w:rPr>
          <w:szCs w:val="21"/>
        </w:rPr>
        <w:t>。查字典其意为轻撞、颠簸、缓进。用它指这种活动，是原意的衍生，指为了健身而慢步快跑。中文没现成的对词，翻译困难，我试用</w:t>
      </w:r>
      <w:r w:rsidRPr="009902BC">
        <w:rPr>
          <w:szCs w:val="21"/>
        </w:rPr>
        <w:t>‘</w:t>
      </w:r>
      <w:r w:rsidRPr="009902BC">
        <w:rPr>
          <w:szCs w:val="21"/>
        </w:rPr>
        <w:t>脚勤</w:t>
      </w:r>
      <w:r w:rsidRPr="009902BC">
        <w:rPr>
          <w:szCs w:val="21"/>
        </w:rPr>
        <w:t>’</w:t>
      </w:r>
      <w:r w:rsidRPr="009902BC">
        <w:rPr>
          <w:szCs w:val="21"/>
        </w:rPr>
        <w:t>二字，以其音近，义亦可通。</w:t>
      </w:r>
      <w:r w:rsidRPr="009902BC">
        <w:rPr>
          <w:szCs w:val="21"/>
        </w:rPr>
        <w:t>”</w:t>
      </w:r>
    </w:p>
    <w:p w:rsidR="00262A7D" w:rsidRPr="009902BC" w:rsidRDefault="00262A7D" w:rsidP="00262A7D">
      <w:pPr>
        <w:spacing w:line="320" w:lineRule="exact"/>
        <w:ind w:firstLineChars="200" w:firstLine="420"/>
        <w:rPr>
          <w:szCs w:val="21"/>
        </w:rPr>
      </w:pPr>
      <w:proofErr w:type="gramStart"/>
      <w:r w:rsidRPr="009902BC">
        <w:rPr>
          <w:szCs w:val="21"/>
        </w:rPr>
        <w:t>费先生创译了</w:t>
      </w:r>
      <w:proofErr w:type="gramEnd"/>
      <w:r w:rsidRPr="009902BC">
        <w:rPr>
          <w:szCs w:val="21"/>
        </w:rPr>
        <w:t>“</w:t>
      </w:r>
      <w:r w:rsidRPr="009902BC">
        <w:rPr>
          <w:szCs w:val="21"/>
        </w:rPr>
        <w:t>脚勤</w:t>
      </w:r>
      <w:r w:rsidRPr="009902BC">
        <w:rPr>
          <w:szCs w:val="21"/>
        </w:rPr>
        <w:t>”</w:t>
      </w:r>
      <w:r w:rsidRPr="009902BC">
        <w:rPr>
          <w:szCs w:val="21"/>
        </w:rPr>
        <w:t>一词，恰可形容他的一种人生状态</w:t>
      </w:r>
      <w:r w:rsidRPr="009902BC">
        <w:rPr>
          <w:szCs w:val="21"/>
        </w:rPr>
        <w:t>——</w:t>
      </w:r>
      <w:r w:rsidRPr="009902BC">
        <w:rPr>
          <w:szCs w:val="21"/>
        </w:rPr>
        <w:t>只是他的脚勤，不是为了健身，而在治学。</w:t>
      </w:r>
    </w:p>
    <w:p w:rsidR="00262A7D" w:rsidRPr="00947845" w:rsidRDefault="00262A7D" w:rsidP="00262A7D">
      <w:pPr>
        <w:spacing w:line="320" w:lineRule="exact"/>
        <w:ind w:firstLineChars="200" w:firstLine="420"/>
        <w:rPr>
          <w:szCs w:val="21"/>
        </w:rPr>
      </w:pPr>
      <w:r w:rsidRPr="009902BC">
        <w:rPr>
          <w:szCs w:val="21"/>
        </w:rPr>
        <w:t>1935</w:t>
      </w:r>
      <w:r w:rsidRPr="009902BC">
        <w:rPr>
          <w:szCs w:val="21"/>
        </w:rPr>
        <w:t>年夏，青年社会学者费孝通和同是社会学者的新婚爱人王同惠，赴广西大瑶山实地考察。社会学实地考察，当年中国鲜有人为。费氏夫妇此举，并非蜜月之旅，而是一次学术之行。解放后，国家走过了</w:t>
      </w:r>
      <w:r w:rsidRPr="009902BC">
        <w:rPr>
          <w:szCs w:val="21"/>
        </w:rPr>
        <w:t>“</w:t>
      </w:r>
      <w:r w:rsidRPr="009902BC">
        <w:rPr>
          <w:szCs w:val="21"/>
        </w:rPr>
        <w:t>反右</w:t>
      </w:r>
      <w:r w:rsidRPr="009902BC">
        <w:rPr>
          <w:szCs w:val="21"/>
        </w:rPr>
        <w:t>”</w:t>
      </w:r>
      <w:r w:rsidRPr="009902BC">
        <w:rPr>
          <w:szCs w:val="21"/>
        </w:rPr>
        <w:t>、</w:t>
      </w:r>
      <w:r w:rsidRPr="009902BC">
        <w:rPr>
          <w:szCs w:val="21"/>
        </w:rPr>
        <w:t>“</w:t>
      </w:r>
      <w:r w:rsidRPr="009902BC">
        <w:rPr>
          <w:szCs w:val="21"/>
        </w:rPr>
        <w:t>大跃进</w:t>
      </w:r>
      <w:r w:rsidRPr="009902BC">
        <w:rPr>
          <w:szCs w:val="21"/>
        </w:rPr>
        <w:t>”</w:t>
      </w:r>
      <w:r w:rsidRPr="009902BC">
        <w:rPr>
          <w:szCs w:val="21"/>
        </w:rPr>
        <w:t>、</w:t>
      </w:r>
      <w:r w:rsidRPr="009902BC">
        <w:rPr>
          <w:szCs w:val="21"/>
        </w:rPr>
        <w:t>“</w:t>
      </w:r>
      <w:r w:rsidRPr="009902BC">
        <w:rPr>
          <w:szCs w:val="21"/>
        </w:rPr>
        <w:t>文革</w:t>
      </w:r>
      <w:r w:rsidRPr="009902BC">
        <w:rPr>
          <w:szCs w:val="21"/>
        </w:rPr>
        <w:t>”</w:t>
      </w:r>
      <w:r w:rsidRPr="009902BC">
        <w:rPr>
          <w:szCs w:val="21"/>
        </w:rPr>
        <w:t>几段弯路，终于盼到</w:t>
      </w:r>
      <w:hyperlink r:id="rId24" w:tgtFrame="_blank" w:history="1">
        <w:r w:rsidRPr="00947845">
          <w:rPr>
            <w:szCs w:val="21"/>
          </w:rPr>
          <w:t>改革开放</w:t>
        </w:r>
      </w:hyperlink>
      <w:r w:rsidRPr="009902BC">
        <w:rPr>
          <w:szCs w:val="21"/>
        </w:rPr>
        <w:t>。</w:t>
      </w:r>
      <w:r w:rsidRPr="009902BC">
        <w:rPr>
          <w:szCs w:val="21"/>
        </w:rPr>
        <w:t>1980</w:t>
      </w:r>
      <w:r w:rsidRPr="009902BC">
        <w:rPr>
          <w:szCs w:val="21"/>
        </w:rPr>
        <w:t>年，费老从严寒中伸臂展腰，从而又喷薄而出。复出未几，在本该颐养天</w:t>
      </w:r>
      <w:r w:rsidRPr="009902BC">
        <w:rPr>
          <w:szCs w:val="21"/>
        </w:rPr>
        <w:lastRenderedPageBreak/>
        <w:t>年之际，费</w:t>
      </w:r>
      <w:hyperlink r:id="rId25" w:history="1">
        <w:r w:rsidRPr="00947845">
          <w:rPr>
            <w:szCs w:val="21"/>
          </w:rPr>
          <w:t>费孝通</w:t>
        </w:r>
      </w:hyperlink>
      <w:r w:rsidRPr="009902BC">
        <w:rPr>
          <w:szCs w:val="21"/>
        </w:rPr>
        <w:t>孝通雄心勃发，壮气冲天，出任</w:t>
      </w:r>
      <w:r w:rsidRPr="009902BC">
        <w:rPr>
          <w:szCs w:val="21"/>
        </w:rPr>
        <w:t>“</w:t>
      </w:r>
      <w:r w:rsidRPr="009902BC">
        <w:rPr>
          <w:szCs w:val="21"/>
        </w:rPr>
        <w:t>中国社会学研究会</w:t>
      </w:r>
      <w:r w:rsidRPr="009902BC">
        <w:rPr>
          <w:szCs w:val="21"/>
        </w:rPr>
        <w:t>”</w:t>
      </w:r>
      <w:r w:rsidRPr="009902BC">
        <w:rPr>
          <w:szCs w:val="21"/>
        </w:rPr>
        <w:t>会长，重振并引领本学科研究。</w:t>
      </w:r>
    </w:p>
    <w:p w:rsidR="00262A7D" w:rsidRPr="009902BC" w:rsidRDefault="00262A7D" w:rsidP="00262A7D">
      <w:pPr>
        <w:spacing w:line="320" w:lineRule="exact"/>
        <w:ind w:firstLineChars="200" w:firstLine="420"/>
        <w:rPr>
          <w:szCs w:val="21"/>
        </w:rPr>
      </w:pPr>
      <w:r w:rsidRPr="009902BC">
        <w:rPr>
          <w:szCs w:val="21"/>
        </w:rPr>
        <w:t>费老的主要研究方式，即是</w:t>
      </w:r>
      <w:r w:rsidRPr="009902BC">
        <w:rPr>
          <w:szCs w:val="21"/>
        </w:rPr>
        <w:t>“</w:t>
      </w:r>
      <w:r w:rsidRPr="009902BC">
        <w:rPr>
          <w:szCs w:val="21"/>
        </w:rPr>
        <w:t>田野考察</w:t>
      </w:r>
      <w:r w:rsidRPr="009902BC">
        <w:rPr>
          <w:szCs w:val="21"/>
        </w:rPr>
        <w:t>”</w:t>
      </w:r>
      <w:r w:rsidRPr="009902BC">
        <w:rPr>
          <w:szCs w:val="21"/>
        </w:rPr>
        <w:t>。他迈开大步，四处探访。</w:t>
      </w:r>
      <w:r w:rsidRPr="009902BC">
        <w:rPr>
          <w:szCs w:val="21"/>
        </w:rPr>
        <w:t>“</w:t>
      </w:r>
      <w:r w:rsidRPr="009902BC">
        <w:rPr>
          <w:szCs w:val="21"/>
        </w:rPr>
        <w:t>垂头自惜千金骨，伏枥仍存万里心</w:t>
      </w:r>
      <w:r w:rsidRPr="009902BC">
        <w:rPr>
          <w:szCs w:val="21"/>
        </w:rPr>
        <w:t>”</w:t>
      </w:r>
      <w:r w:rsidRPr="009902BC">
        <w:rPr>
          <w:szCs w:val="21"/>
        </w:rPr>
        <w:t>，他说他这匹</w:t>
      </w:r>
      <w:r w:rsidRPr="009902BC">
        <w:rPr>
          <w:szCs w:val="21"/>
        </w:rPr>
        <w:t>“</w:t>
      </w:r>
      <w:r w:rsidRPr="009902BC">
        <w:rPr>
          <w:szCs w:val="21"/>
        </w:rPr>
        <w:t>健硕的老马</w:t>
      </w:r>
      <w:r w:rsidRPr="009902BC">
        <w:rPr>
          <w:szCs w:val="21"/>
        </w:rPr>
        <w:t>”</w:t>
      </w:r>
      <w:r w:rsidRPr="009902BC">
        <w:rPr>
          <w:szCs w:val="21"/>
        </w:rPr>
        <w:t>，还想走更多的路，来试试自己的脚力。东西漫行，南北穿梭，或借助现代化交通工具，或徒步翻山越岭，费孝通每年三分之一时间均在路途当中，行色匆匆，跑遍除台湾、西藏之外的祖国所有省、市、</w:t>
      </w:r>
      <w:hyperlink r:id="rId26" w:tgtFrame="_blank" w:history="1">
        <w:r w:rsidRPr="00947845">
          <w:rPr>
            <w:szCs w:val="21"/>
          </w:rPr>
          <w:t>自治区</w:t>
        </w:r>
      </w:hyperlink>
      <w:r w:rsidRPr="009902BC">
        <w:rPr>
          <w:szCs w:val="21"/>
        </w:rPr>
        <w:t>。</w:t>
      </w:r>
      <w:r w:rsidRPr="009902BC">
        <w:rPr>
          <w:szCs w:val="21"/>
        </w:rPr>
        <w:t>“</w:t>
      </w:r>
      <w:r w:rsidRPr="009902BC">
        <w:rPr>
          <w:szCs w:val="21"/>
        </w:rPr>
        <w:t>方从敦煌还，又上</w:t>
      </w:r>
      <w:hyperlink r:id="rId27" w:tgtFrame="_blank" w:history="1">
        <w:r w:rsidRPr="00947845">
          <w:rPr>
            <w:szCs w:val="21"/>
          </w:rPr>
          <w:t>麦积山</w:t>
        </w:r>
      </w:hyperlink>
      <w:r w:rsidRPr="009902BC">
        <w:rPr>
          <w:szCs w:val="21"/>
        </w:rPr>
        <w:t>。老马西北行，关山视等闲。</w:t>
      </w:r>
      <w:r w:rsidRPr="009902BC">
        <w:rPr>
          <w:szCs w:val="21"/>
        </w:rPr>
        <w:t>”</w:t>
      </w:r>
      <w:r w:rsidRPr="009902BC">
        <w:rPr>
          <w:szCs w:val="21"/>
        </w:rPr>
        <w:t>路</w:t>
      </w:r>
      <w:proofErr w:type="gramStart"/>
      <w:r w:rsidRPr="009902BC">
        <w:rPr>
          <w:szCs w:val="21"/>
        </w:rPr>
        <w:t>漫漫其</w:t>
      </w:r>
      <w:proofErr w:type="gramEnd"/>
      <w:r w:rsidRPr="009902BC">
        <w:rPr>
          <w:szCs w:val="21"/>
        </w:rPr>
        <w:t>修远，遥遥行程几许，无以数计。不舍</w:t>
      </w:r>
      <w:hyperlink r:id="rId28" w:tgtFrame="_blank" w:history="1">
        <w:r w:rsidRPr="00947845">
          <w:rPr>
            <w:szCs w:val="21"/>
          </w:rPr>
          <w:t>春夏秋冬</w:t>
        </w:r>
      </w:hyperlink>
      <w:r w:rsidRPr="009902BC">
        <w:rPr>
          <w:szCs w:val="21"/>
        </w:rPr>
        <w:t>，无论天南海北，弃捐勿复道，努力加餐饭，他不为游山玩水；</w:t>
      </w:r>
      <w:proofErr w:type="gramStart"/>
      <w:r w:rsidRPr="009902BC">
        <w:rPr>
          <w:szCs w:val="21"/>
        </w:rPr>
        <w:t>莺</w:t>
      </w:r>
      <w:proofErr w:type="gramEnd"/>
      <w:r w:rsidRPr="009902BC">
        <w:rPr>
          <w:szCs w:val="21"/>
        </w:rPr>
        <w:t>归燕去，山立水转，行行重行行，他双脚不曾歇息。费老的</w:t>
      </w:r>
      <w:r w:rsidRPr="009902BC">
        <w:rPr>
          <w:szCs w:val="21"/>
        </w:rPr>
        <w:t>“</w:t>
      </w:r>
      <w:r w:rsidRPr="009902BC">
        <w:rPr>
          <w:szCs w:val="21"/>
        </w:rPr>
        <w:t>脚力</w:t>
      </w:r>
      <w:r w:rsidRPr="009902BC">
        <w:rPr>
          <w:szCs w:val="21"/>
        </w:rPr>
        <w:t>”</w:t>
      </w:r>
      <w:r w:rsidRPr="009902BC">
        <w:rPr>
          <w:szCs w:val="21"/>
        </w:rPr>
        <w:t>，果然不凡。他的学术研究和成就始于</w:t>
      </w:r>
      <w:r w:rsidRPr="009902BC">
        <w:rPr>
          <w:szCs w:val="21"/>
        </w:rPr>
        <w:t>“</w:t>
      </w:r>
      <w:r w:rsidRPr="009902BC">
        <w:rPr>
          <w:szCs w:val="21"/>
        </w:rPr>
        <w:t>行</w:t>
      </w:r>
      <w:r w:rsidRPr="009902BC">
        <w:rPr>
          <w:szCs w:val="21"/>
        </w:rPr>
        <w:t>”</w:t>
      </w:r>
      <w:r w:rsidRPr="009902BC">
        <w:rPr>
          <w:szCs w:val="21"/>
        </w:rPr>
        <w:t>，他的人生，也终于</w:t>
      </w:r>
      <w:r w:rsidRPr="009902BC">
        <w:rPr>
          <w:szCs w:val="21"/>
        </w:rPr>
        <w:t>“</w:t>
      </w:r>
      <w:r w:rsidRPr="009902BC">
        <w:rPr>
          <w:szCs w:val="21"/>
        </w:rPr>
        <w:t>行</w:t>
      </w:r>
      <w:r w:rsidRPr="009902BC">
        <w:rPr>
          <w:szCs w:val="21"/>
        </w:rPr>
        <w:t>”</w:t>
      </w:r>
      <w:r w:rsidRPr="009902BC">
        <w:rPr>
          <w:szCs w:val="21"/>
        </w:rPr>
        <w:t>。</w:t>
      </w:r>
    </w:p>
    <w:p w:rsidR="00262A7D" w:rsidRPr="00262A7D" w:rsidRDefault="00262A7D" w:rsidP="00262A7D">
      <w:pPr>
        <w:spacing w:line="320" w:lineRule="exact"/>
        <w:ind w:firstLineChars="200" w:firstLine="422"/>
        <w:rPr>
          <w:b/>
          <w:szCs w:val="21"/>
        </w:rPr>
      </w:pPr>
      <w:r w:rsidRPr="00947845">
        <w:rPr>
          <w:b/>
          <w:szCs w:val="21"/>
        </w:rPr>
        <w:t>脑勤：</w:t>
      </w:r>
      <w:r w:rsidRPr="00947845">
        <w:rPr>
          <w:b/>
          <w:szCs w:val="21"/>
        </w:rPr>
        <w:t>“</w:t>
      </w:r>
      <w:r w:rsidRPr="00947845">
        <w:rPr>
          <w:b/>
          <w:szCs w:val="21"/>
        </w:rPr>
        <w:t>事迹易见，理难相寻</w:t>
      </w:r>
      <w:r w:rsidRPr="00947845">
        <w:rPr>
          <w:b/>
          <w:szCs w:val="21"/>
        </w:rPr>
        <w:t>”</w:t>
      </w:r>
    </w:p>
    <w:p w:rsidR="00262A7D" w:rsidRPr="009902BC" w:rsidRDefault="00262A7D" w:rsidP="00262A7D">
      <w:pPr>
        <w:spacing w:line="320" w:lineRule="exact"/>
        <w:ind w:firstLineChars="200" w:firstLine="420"/>
        <w:rPr>
          <w:szCs w:val="21"/>
        </w:rPr>
      </w:pPr>
      <w:r w:rsidRPr="009902BC">
        <w:rPr>
          <w:szCs w:val="21"/>
        </w:rPr>
        <w:t>综观费老一生学术成就，有两部代表作不可忽略：一是奠定他在中国社会学领域崇高地位的成名作《江村经济》，一是完成于</w:t>
      </w:r>
      <w:r w:rsidRPr="009902BC">
        <w:rPr>
          <w:szCs w:val="21"/>
        </w:rPr>
        <w:t>20</w:t>
      </w:r>
      <w:r w:rsidRPr="009902BC">
        <w:rPr>
          <w:szCs w:val="21"/>
        </w:rPr>
        <w:t>世纪</w:t>
      </w:r>
      <w:r w:rsidRPr="009902BC">
        <w:rPr>
          <w:szCs w:val="21"/>
        </w:rPr>
        <w:t>40</w:t>
      </w:r>
      <w:r w:rsidRPr="009902BC">
        <w:rPr>
          <w:szCs w:val="21"/>
        </w:rPr>
        <w:t>年代后期的经典著作《乡土中国》。</w:t>
      </w:r>
    </w:p>
    <w:p w:rsidR="00262A7D" w:rsidRPr="009902BC" w:rsidRDefault="00262A7D" w:rsidP="00262A7D">
      <w:pPr>
        <w:spacing w:line="320" w:lineRule="exact"/>
        <w:ind w:firstLineChars="200" w:firstLine="420"/>
        <w:rPr>
          <w:szCs w:val="21"/>
        </w:rPr>
      </w:pPr>
      <w:r w:rsidRPr="009902BC">
        <w:rPr>
          <w:szCs w:val="21"/>
        </w:rPr>
        <w:t>《江村经济》是费孝通在伦敦经济政治学院毕业时的博士论文，是他赴伦敦之前在江村所做调查报告的一个结晶，被他的导师马林诺夫斯基誉为社会学</w:t>
      </w:r>
      <w:r w:rsidRPr="009902BC">
        <w:rPr>
          <w:szCs w:val="21"/>
        </w:rPr>
        <w:t>“</w:t>
      </w:r>
      <w:r w:rsidRPr="009902BC">
        <w:rPr>
          <w:szCs w:val="21"/>
        </w:rPr>
        <w:t>实地调查和理论工作发展中的一个里程碑</w:t>
      </w:r>
      <w:r w:rsidRPr="009902BC">
        <w:rPr>
          <w:szCs w:val="21"/>
        </w:rPr>
        <w:t>”</w:t>
      </w:r>
      <w:r w:rsidRPr="009902BC">
        <w:rPr>
          <w:szCs w:val="21"/>
        </w:rPr>
        <w:t>，被后学称为</w:t>
      </w:r>
      <w:r w:rsidRPr="009902BC">
        <w:rPr>
          <w:szCs w:val="21"/>
        </w:rPr>
        <w:t>“</w:t>
      </w:r>
      <w:r w:rsidRPr="009902BC">
        <w:rPr>
          <w:szCs w:val="21"/>
        </w:rPr>
        <w:t>中国社会学派</w:t>
      </w:r>
      <w:r w:rsidRPr="009902BC">
        <w:rPr>
          <w:szCs w:val="21"/>
        </w:rPr>
        <w:t>”</w:t>
      </w:r>
      <w:r w:rsidRPr="009902BC">
        <w:rPr>
          <w:szCs w:val="21"/>
        </w:rPr>
        <w:t>的开山之作。即是说，在此之前，是没有一个社会学者从中国</w:t>
      </w:r>
      <w:hyperlink r:id="rId29" w:history="1">
        <w:r w:rsidRPr="00947845">
          <w:rPr>
            <w:szCs w:val="21"/>
          </w:rPr>
          <w:t>费孝通</w:t>
        </w:r>
      </w:hyperlink>
      <w:r w:rsidRPr="009902BC">
        <w:rPr>
          <w:szCs w:val="21"/>
        </w:rPr>
        <w:t>乡下的一个普通村庄的</w:t>
      </w:r>
      <w:r w:rsidRPr="009902BC">
        <w:rPr>
          <w:szCs w:val="21"/>
        </w:rPr>
        <w:t>“</w:t>
      </w:r>
      <w:r w:rsidRPr="009902BC">
        <w:rPr>
          <w:szCs w:val="21"/>
        </w:rPr>
        <w:t>消费、生产、分配、交换</w:t>
      </w:r>
      <w:r w:rsidRPr="009902BC">
        <w:rPr>
          <w:szCs w:val="21"/>
        </w:rPr>
        <w:t>”</w:t>
      </w:r>
      <w:r w:rsidRPr="009902BC">
        <w:rPr>
          <w:szCs w:val="21"/>
        </w:rPr>
        <w:t>入手，来探讨中国基层社区（</w:t>
      </w:r>
      <w:r w:rsidRPr="009902BC">
        <w:rPr>
          <w:szCs w:val="21"/>
        </w:rPr>
        <w:t>“</w:t>
      </w:r>
      <w:r w:rsidRPr="009902BC">
        <w:rPr>
          <w:szCs w:val="21"/>
        </w:rPr>
        <w:t>社区</w:t>
      </w:r>
      <w:r w:rsidRPr="009902BC">
        <w:rPr>
          <w:szCs w:val="21"/>
        </w:rPr>
        <w:t>”</w:t>
      </w:r>
      <w:r w:rsidRPr="009902BC">
        <w:rPr>
          <w:szCs w:val="21"/>
        </w:rPr>
        <w:t>一词为费</w:t>
      </w:r>
      <w:proofErr w:type="gramStart"/>
      <w:r w:rsidRPr="009902BC">
        <w:rPr>
          <w:szCs w:val="21"/>
        </w:rPr>
        <w:t>老创译</w:t>
      </w:r>
      <w:proofErr w:type="gramEnd"/>
      <w:r w:rsidRPr="009902BC">
        <w:rPr>
          <w:szCs w:val="21"/>
        </w:rPr>
        <w:t>）的一般结构和变迁的。</w:t>
      </w:r>
    </w:p>
    <w:p w:rsidR="00262A7D" w:rsidRPr="009902BC" w:rsidRDefault="00262A7D" w:rsidP="00262A7D">
      <w:pPr>
        <w:spacing w:line="320" w:lineRule="exact"/>
        <w:ind w:firstLineChars="200" w:firstLine="420"/>
        <w:rPr>
          <w:szCs w:val="21"/>
        </w:rPr>
      </w:pPr>
      <w:r w:rsidRPr="009902BC">
        <w:rPr>
          <w:szCs w:val="21"/>
        </w:rPr>
        <w:t>此种探寻得出的结论是，中国人欲改变贫穷命运，从乡土文明走向工业文明，只能独辟蹊径，而不能重蹈西方发达国家模式。费孝通细密地解剖了一个面临着饥荒的小村子他的家乡江村，办的是</w:t>
      </w:r>
      <w:r w:rsidRPr="009902BC">
        <w:rPr>
          <w:szCs w:val="21"/>
        </w:rPr>
        <w:t>“</w:t>
      </w:r>
      <w:r w:rsidRPr="009902BC">
        <w:rPr>
          <w:szCs w:val="21"/>
        </w:rPr>
        <w:t>个案</w:t>
      </w:r>
      <w:r w:rsidRPr="009902BC">
        <w:rPr>
          <w:szCs w:val="21"/>
        </w:rPr>
        <w:t>”</w:t>
      </w:r>
      <w:r w:rsidRPr="009902BC">
        <w:rPr>
          <w:szCs w:val="21"/>
        </w:rPr>
        <w:t>，却在人们面前打开了一个大千世界，把握的是中国广大农村的</w:t>
      </w:r>
      <w:r w:rsidRPr="009902BC">
        <w:rPr>
          <w:szCs w:val="21"/>
        </w:rPr>
        <w:t>“</w:t>
      </w:r>
      <w:r w:rsidRPr="009902BC">
        <w:rPr>
          <w:szCs w:val="21"/>
        </w:rPr>
        <w:t>全貌</w:t>
      </w:r>
      <w:r w:rsidRPr="009902BC">
        <w:rPr>
          <w:szCs w:val="21"/>
        </w:rPr>
        <w:t>”</w:t>
      </w:r>
      <w:r w:rsidRPr="009902BC">
        <w:rPr>
          <w:szCs w:val="21"/>
        </w:rPr>
        <w:t>。</w:t>
      </w:r>
    </w:p>
    <w:p w:rsidR="00262A7D" w:rsidRPr="009902BC" w:rsidRDefault="00262A7D" w:rsidP="00262A7D">
      <w:pPr>
        <w:spacing w:line="320" w:lineRule="exact"/>
        <w:ind w:firstLineChars="200" w:firstLine="420"/>
        <w:rPr>
          <w:szCs w:val="21"/>
        </w:rPr>
      </w:pPr>
      <w:r w:rsidRPr="009902BC">
        <w:rPr>
          <w:szCs w:val="21"/>
        </w:rPr>
        <w:t>费老晚年复出后研究新时期农村人口向小城镇聚集、向非农业转移，以及农民如何致富等社会问题，写下著名的《小城镇</w:t>
      </w:r>
      <w:r w:rsidRPr="009902BC">
        <w:rPr>
          <w:szCs w:val="21"/>
        </w:rPr>
        <w:t xml:space="preserve"> </w:t>
      </w:r>
      <w:r w:rsidRPr="009902BC">
        <w:rPr>
          <w:szCs w:val="21"/>
        </w:rPr>
        <w:t>大问题》，总结出新锐的</w:t>
      </w:r>
      <w:r w:rsidRPr="009902BC">
        <w:rPr>
          <w:szCs w:val="21"/>
        </w:rPr>
        <w:t>“</w:t>
      </w:r>
      <w:hyperlink r:id="rId30" w:tgtFrame="_blank" w:history="1">
        <w:r w:rsidRPr="00947845">
          <w:rPr>
            <w:szCs w:val="21"/>
          </w:rPr>
          <w:t>苏南模式</w:t>
        </w:r>
      </w:hyperlink>
      <w:r w:rsidRPr="009902BC">
        <w:rPr>
          <w:szCs w:val="21"/>
        </w:rPr>
        <w:t>”</w:t>
      </w:r>
      <w:r w:rsidRPr="009902BC">
        <w:rPr>
          <w:szCs w:val="21"/>
        </w:rPr>
        <w:t>，也无不体现着从中国农村实际出发、走自己独特发展道路这一基本理念。新时期以来他跑遍全国，四处调查，如上述，《行行重行行》，目的即在探索中国农村脱贫致富的道路。</w:t>
      </w:r>
    </w:p>
    <w:p w:rsidR="00262A7D" w:rsidRPr="009902BC" w:rsidRDefault="00262A7D" w:rsidP="00262A7D">
      <w:pPr>
        <w:spacing w:line="320" w:lineRule="exact"/>
        <w:ind w:firstLineChars="200" w:firstLine="420"/>
        <w:rPr>
          <w:szCs w:val="21"/>
        </w:rPr>
      </w:pPr>
      <w:r w:rsidRPr="009902BC">
        <w:rPr>
          <w:szCs w:val="21"/>
        </w:rPr>
        <w:t>费老的慧眼在于，他把落后中国的传统草根工业的改造和发展，当成了现代中国社会经济向更高一层转化和发展的一个关键环节。这一点已经被历史、被今天的改革实践所证实。费老的学问</w:t>
      </w:r>
      <w:proofErr w:type="gramStart"/>
      <w:r w:rsidRPr="009902BC">
        <w:rPr>
          <w:szCs w:val="21"/>
        </w:rPr>
        <w:t>舶</w:t>
      </w:r>
      <w:proofErr w:type="gramEnd"/>
      <w:r w:rsidRPr="009902BC">
        <w:rPr>
          <w:szCs w:val="21"/>
        </w:rPr>
        <w:t>自西方，但是他没有像有些</w:t>
      </w:r>
      <w:r w:rsidRPr="009902BC">
        <w:rPr>
          <w:szCs w:val="21"/>
        </w:rPr>
        <w:t>“</w:t>
      </w:r>
      <w:r w:rsidRPr="009902BC">
        <w:rPr>
          <w:szCs w:val="21"/>
        </w:rPr>
        <w:t>海龟</w:t>
      </w:r>
      <w:r w:rsidRPr="009902BC">
        <w:rPr>
          <w:szCs w:val="21"/>
        </w:rPr>
        <w:t>”</w:t>
      </w:r>
      <w:r w:rsidRPr="009902BC">
        <w:rPr>
          <w:szCs w:val="21"/>
        </w:rPr>
        <w:t>那样，把学问深藏于象牙之塔孤芳自赏，而是将它</w:t>
      </w:r>
      <w:r w:rsidRPr="009902BC">
        <w:rPr>
          <w:szCs w:val="21"/>
        </w:rPr>
        <w:t>“</w:t>
      </w:r>
      <w:r w:rsidRPr="009902BC">
        <w:rPr>
          <w:szCs w:val="21"/>
        </w:rPr>
        <w:t>中国化</w:t>
      </w:r>
      <w:r w:rsidRPr="009902BC">
        <w:rPr>
          <w:szCs w:val="21"/>
        </w:rPr>
        <w:t>”</w:t>
      </w:r>
      <w:r w:rsidRPr="009902BC">
        <w:rPr>
          <w:szCs w:val="21"/>
        </w:rPr>
        <w:t>、</w:t>
      </w:r>
      <w:r w:rsidRPr="009902BC">
        <w:rPr>
          <w:szCs w:val="21"/>
        </w:rPr>
        <w:t>“</w:t>
      </w:r>
      <w:r w:rsidRPr="009902BC">
        <w:rPr>
          <w:szCs w:val="21"/>
        </w:rPr>
        <w:t>乡土化</w:t>
      </w:r>
      <w:r w:rsidRPr="009902BC">
        <w:rPr>
          <w:szCs w:val="21"/>
        </w:rPr>
        <w:t>”</w:t>
      </w:r>
      <w:r w:rsidRPr="009902BC">
        <w:rPr>
          <w:szCs w:val="21"/>
        </w:rPr>
        <w:t>，使之变成改变穷困中国的一件有力武器，并且富有成果这正是他对中国社会学具有开创意义的伟大贡献。</w:t>
      </w:r>
    </w:p>
    <w:p w:rsidR="00262A7D" w:rsidRPr="009902BC" w:rsidRDefault="00262A7D" w:rsidP="00262A7D">
      <w:pPr>
        <w:spacing w:line="320" w:lineRule="exact"/>
        <w:ind w:firstLineChars="200" w:firstLine="420"/>
        <w:rPr>
          <w:szCs w:val="21"/>
        </w:rPr>
      </w:pPr>
      <w:r w:rsidRPr="009902BC">
        <w:rPr>
          <w:szCs w:val="21"/>
        </w:rPr>
        <w:t>在费孝通先生那里，学问就是有用的知识，他始终虔诚地使他的知识学以致用。有人因此把他绵延半个多世纪用这种方法对</w:t>
      </w:r>
      <w:hyperlink r:id="rId31" w:tgtFrame="_blank" w:history="1">
        <w:r w:rsidRPr="00947845">
          <w:rPr>
            <w:szCs w:val="21"/>
          </w:rPr>
          <w:t>中国农村经济</w:t>
        </w:r>
      </w:hyperlink>
      <w:r w:rsidRPr="009902BC">
        <w:rPr>
          <w:szCs w:val="21"/>
        </w:rPr>
        <w:t>的研究誉为</w:t>
      </w:r>
      <w:r w:rsidRPr="009902BC">
        <w:rPr>
          <w:szCs w:val="21"/>
        </w:rPr>
        <w:t>“</w:t>
      </w:r>
      <w:r w:rsidRPr="00947845">
        <w:rPr>
          <w:szCs w:val="21"/>
        </w:rPr>
        <w:t>江村学</w:t>
      </w:r>
      <w:r w:rsidRPr="009902BC">
        <w:rPr>
          <w:szCs w:val="21"/>
        </w:rPr>
        <w:t>”</w:t>
      </w:r>
      <w:r w:rsidRPr="009902BC">
        <w:rPr>
          <w:szCs w:val="21"/>
        </w:rPr>
        <w:t>，以彰显他的卓越成就，是不无道理的。</w:t>
      </w:r>
    </w:p>
    <w:p w:rsidR="00262A7D" w:rsidRPr="009902BC" w:rsidRDefault="00262A7D" w:rsidP="00262A7D">
      <w:pPr>
        <w:spacing w:line="320" w:lineRule="exact"/>
        <w:ind w:firstLineChars="200" w:firstLine="422"/>
        <w:rPr>
          <w:b/>
          <w:szCs w:val="21"/>
        </w:rPr>
      </w:pPr>
      <w:r w:rsidRPr="00947845">
        <w:rPr>
          <w:b/>
          <w:szCs w:val="21"/>
        </w:rPr>
        <w:t>笔勤：</w:t>
      </w:r>
      <w:r w:rsidRPr="00947845">
        <w:rPr>
          <w:b/>
          <w:szCs w:val="21"/>
        </w:rPr>
        <w:t>“</w:t>
      </w:r>
      <w:r w:rsidRPr="00947845">
        <w:rPr>
          <w:b/>
          <w:szCs w:val="21"/>
        </w:rPr>
        <w:t>处处留意皆文章</w:t>
      </w:r>
      <w:r w:rsidRPr="00947845">
        <w:rPr>
          <w:b/>
          <w:szCs w:val="21"/>
        </w:rPr>
        <w:t>”</w:t>
      </w:r>
    </w:p>
    <w:p w:rsidR="00262A7D" w:rsidRPr="009902BC" w:rsidRDefault="00262A7D" w:rsidP="00262A7D">
      <w:pPr>
        <w:spacing w:line="320" w:lineRule="exact"/>
        <w:ind w:firstLineChars="200" w:firstLine="420"/>
        <w:rPr>
          <w:szCs w:val="21"/>
        </w:rPr>
      </w:pPr>
      <w:r w:rsidRPr="009902BC">
        <w:rPr>
          <w:szCs w:val="21"/>
        </w:rPr>
        <w:t>费孝通</w:t>
      </w:r>
      <w:r w:rsidRPr="009902BC">
        <w:rPr>
          <w:szCs w:val="21"/>
        </w:rPr>
        <w:t>1983</w:t>
      </w:r>
      <w:r w:rsidRPr="009902BC">
        <w:rPr>
          <w:szCs w:val="21"/>
        </w:rPr>
        <w:t>年在《江村偶读》一诗中叹道：</w:t>
      </w:r>
      <w:r w:rsidRPr="009902BC">
        <w:rPr>
          <w:szCs w:val="21"/>
        </w:rPr>
        <w:t>“</w:t>
      </w:r>
      <w:r w:rsidRPr="009902BC">
        <w:rPr>
          <w:szCs w:val="21"/>
        </w:rPr>
        <w:t>李白六十二，</w:t>
      </w:r>
      <w:hyperlink r:id="rId32" w:tgtFrame="_blank" w:history="1">
        <w:r w:rsidRPr="00947845">
          <w:rPr>
            <w:szCs w:val="21"/>
          </w:rPr>
          <w:t>杜甫</w:t>
        </w:r>
      </w:hyperlink>
      <w:r w:rsidRPr="009902BC">
        <w:rPr>
          <w:szCs w:val="21"/>
        </w:rPr>
        <w:t>五十九。我年已古稀，虚度岂可究？梦回苦日短，碌碌未敢休。文章千古事，万顷</w:t>
      </w:r>
      <w:proofErr w:type="gramStart"/>
      <w:r w:rsidRPr="009902BC">
        <w:rPr>
          <w:szCs w:val="21"/>
        </w:rPr>
        <w:t>一</w:t>
      </w:r>
      <w:proofErr w:type="gramEnd"/>
      <w:r w:rsidRPr="009902BC">
        <w:rPr>
          <w:szCs w:val="21"/>
        </w:rPr>
        <w:t>沙鸥。</w:t>
      </w:r>
      <w:r w:rsidRPr="009902BC">
        <w:rPr>
          <w:szCs w:val="21"/>
        </w:rPr>
        <w:t>”</w:t>
      </w:r>
      <w:r w:rsidRPr="009902BC">
        <w:rPr>
          <w:szCs w:val="21"/>
        </w:rPr>
        <w:t>这是他一生孜孜不倦学习、实践、作文的一个生动写照。这位江村的儿子，没有虚度光阴。</w:t>
      </w:r>
    </w:p>
    <w:p w:rsidR="00262A7D" w:rsidRPr="009902BC" w:rsidRDefault="00262A7D" w:rsidP="00262A7D">
      <w:pPr>
        <w:spacing w:line="320" w:lineRule="exact"/>
        <w:ind w:firstLineChars="200" w:firstLine="420"/>
        <w:rPr>
          <w:szCs w:val="21"/>
        </w:rPr>
      </w:pPr>
      <w:r w:rsidRPr="009902BC">
        <w:rPr>
          <w:szCs w:val="21"/>
        </w:rPr>
        <w:t>说到费孝通文章，首先当论他的学术著作，</w:t>
      </w:r>
      <w:hyperlink r:id="rId33" w:history="1">
        <w:r w:rsidRPr="00947845">
          <w:rPr>
            <w:szCs w:val="21"/>
          </w:rPr>
          <w:t>费孝通</w:t>
        </w:r>
      </w:hyperlink>
      <w:r w:rsidRPr="009902BC">
        <w:rPr>
          <w:szCs w:val="21"/>
        </w:rPr>
        <w:t>其中主要两部即如上述《江村经济》和《乡土中国》。</w:t>
      </w:r>
    </w:p>
    <w:p w:rsidR="00262A7D" w:rsidRPr="009902BC" w:rsidRDefault="00262A7D" w:rsidP="00262A7D">
      <w:pPr>
        <w:spacing w:line="320" w:lineRule="exact"/>
        <w:ind w:firstLineChars="200" w:firstLine="420"/>
        <w:rPr>
          <w:szCs w:val="21"/>
        </w:rPr>
      </w:pPr>
      <w:r w:rsidRPr="009902BC">
        <w:rPr>
          <w:szCs w:val="21"/>
        </w:rPr>
        <w:t>费孝通的学术写作，可用一个短语来概括，即</w:t>
      </w:r>
      <w:r w:rsidRPr="009902BC">
        <w:rPr>
          <w:szCs w:val="21"/>
        </w:rPr>
        <w:t>“</w:t>
      </w:r>
      <w:r w:rsidRPr="009902BC">
        <w:rPr>
          <w:szCs w:val="21"/>
        </w:rPr>
        <w:t>处处留意皆文章</w:t>
      </w:r>
      <w:r w:rsidRPr="009902BC">
        <w:rPr>
          <w:szCs w:val="21"/>
        </w:rPr>
        <w:t>”</w:t>
      </w:r>
      <w:r w:rsidRPr="009902BC">
        <w:rPr>
          <w:szCs w:val="21"/>
        </w:rPr>
        <w:t>。</w:t>
      </w:r>
    </w:p>
    <w:p w:rsidR="00262A7D" w:rsidRPr="009902BC" w:rsidRDefault="00262A7D" w:rsidP="00262A7D">
      <w:pPr>
        <w:spacing w:line="320" w:lineRule="exact"/>
        <w:ind w:firstLineChars="200" w:firstLine="420"/>
        <w:rPr>
          <w:szCs w:val="21"/>
        </w:rPr>
      </w:pPr>
      <w:r w:rsidRPr="009902BC">
        <w:rPr>
          <w:szCs w:val="21"/>
        </w:rPr>
        <w:t>《江村经济》，深刻而不艰涩，</w:t>
      </w:r>
      <w:r w:rsidRPr="009902BC">
        <w:rPr>
          <w:szCs w:val="21"/>
        </w:rPr>
        <w:t>1939</w:t>
      </w:r>
      <w:r w:rsidRPr="009902BC">
        <w:rPr>
          <w:szCs w:val="21"/>
        </w:rPr>
        <w:t>年完成。这部堪称开创了一种研究体系的不朽大著，其原始材料，居然是作者几年前在家乡养病时</w:t>
      </w:r>
      <w:r w:rsidRPr="009902BC">
        <w:rPr>
          <w:szCs w:val="21"/>
        </w:rPr>
        <w:t>“</w:t>
      </w:r>
      <w:r w:rsidRPr="009902BC">
        <w:rPr>
          <w:szCs w:val="21"/>
        </w:rPr>
        <w:t>顺手</w:t>
      </w:r>
      <w:r w:rsidRPr="009902BC">
        <w:rPr>
          <w:szCs w:val="21"/>
        </w:rPr>
        <w:t>”</w:t>
      </w:r>
      <w:r w:rsidRPr="009902BC">
        <w:rPr>
          <w:szCs w:val="21"/>
        </w:rPr>
        <w:t>搜获的。费孝通说过，</w:t>
      </w:r>
      <w:r w:rsidRPr="009902BC">
        <w:rPr>
          <w:szCs w:val="21"/>
        </w:rPr>
        <w:t>“</w:t>
      </w:r>
      <w:r w:rsidRPr="009902BC">
        <w:rPr>
          <w:szCs w:val="21"/>
        </w:rPr>
        <w:t>文明就是把泥土变成陶罐</w:t>
      </w:r>
      <w:r w:rsidRPr="009902BC">
        <w:rPr>
          <w:szCs w:val="21"/>
        </w:rPr>
        <w:t>”</w:t>
      </w:r>
      <w:r w:rsidRPr="009902BC">
        <w:rPr>
          <w:szCs w:val="21"/>
        </w:rPr>
        <w:t>他这个洋博士的妙手，就有本事把家乡的沃土，升华成一尊具有极高学术价值的成品。</w:t>
      </w:r>
    </w:p>
    <w:p w:rsidR="00262A7D" w:rsidRPr="009902BC" w:rsidRDefault="00262A7D" w:rsidP="00262A7D">
      <w:pPr>
        <w:spacing w:line="320" w:lineRule="exact"/>
        <w:ind w:firstLineChars="200" w:firstLine="420"/>
        <w:rPr>
          <w:szCs w:val="21"/>
        </w:rPr>
      </w:pPr>
      <w:r w:rsidRPr="009902BC">
        <w:rPr>
          <w:szCs w:val="21"/>
        </w:rPr>
        <w:t>《乡土中国》的写作，也颇有意思。那原是费孝通</w:t>
      </w:r>
      <w:r w:rsidRPr="009902BC">
        <w:rPr>
          <w:szCs w:val="21"/>
        </w:rPr>
        <w:t>1947</w:t>
      </w:r>
      <w:r w:rsidRPr="009902BC">
        <w:rPr>
          <w:szCs w:val="21"/>
        </w:rPr>
        <w:t>年在西南联大开《乡土社会学》一课的讲义，虽是高头讲章，然而故事化，口语化，</w:t>
      </w:r>
      <w:proofErr w:type="gramStart"/>
      <w:r w:rsidRPr="009902BC">
        <w:rPr>
          <w:szCs w:val="21"/>
        </w:rPr>
        <w:t>趣例多多</w:t>
      </w:r>
      <w:proofErr w:type="gramEnd"/>
      <w:r w:rsidRPr="009902BC">
        <w:rPr>
          <w:szCs w:val="21"/>
        </w:rPr>
        <w:t>，别有风味。当时《世纪评论》杂志跟费孝通约稿，他就</w:t>
      </w:r>
      <w:r w:rsidRPr="009902BC">
        <w:rPr>
          <w:szCs w:val="21"/>
        </w:rPr>
        <w:t>“</w:t>
      </w:r>
      <w:r w:rsidRPr="009902BC">
        <w:rPr>
          <w:szCs w:val="21"/>
        </w:rPr>
        <w:t>随讲随写，随写随寄，随寄随发</w:t>
      </w:r>
      <w:r w:rsidRPr="009902BC">
        <w:rPr>
          <w:szCs w:val="21"/>
        </w:rPr>
        <w:t>”</w:t>
      </w:r>
      <w:r w:rsidRPr="009902BC">
        <w:rPr>
          <w:szCs w:val="21"/>
        </w:rPr>
        <w:t>，凡</w:t>
      </w:r>
      <w:r w:rsidRPr="009902BC">
        <w:rPr>
          <w:szCs w:val="21"/>
        </w:rPr>
        <w:t>14</w:t>
      </w:r>
      <w:r w:rsidRPr="009902BC">
        <w:rPr>
          <w:szCs w:val="21"/>
        </w:rPr>
        <w:t>篇，遂成一书。多么洒脱！费孝通跟新婚妻子去大瑶山考察，妻子殒命，他也受重伤，其痛何极！然而他的笔没有停歇，在养伤期间，依然含泪写成了他俩此行的调查报告《花篮瑶</w:t>
      </w:r>
      <w:hyperlink r:id="rId34" w:tgtFrame="_blank" w:history="1">
        <w:r w:rsidRPr="00947845">
          <w:rPr>
            <w:szCs w:val="21"/>
          </w:rPr>
          <w:t>社会组织</w:t>
        </w:r>
      </w:hyperlink>
      <w:r w:rsidRPr="009902BC">
        <w:rPr>
          <w:szCs w:val="21"/>
        </w:rPr>
        <w:t>》。</w:t>
      </w:r>
    </w:p>
    <w:p w:rsidR="00262A7D" w:rsidRPr="009902BC" w:rsidRDefault="00262A7D" w:rsidP="00262A7D">
      <w:pPr>
        <w:spacing w:line="320" w:lineRule="exact"/>
        <w:ind w:firstLineChars="200" w:firstLine="420"/>
        <w:rPr>
          <w:szCs w:val="21"/>
        </w:rPr>
      </w:pPr>
      <w:r w:rsidRPr="009902BC">
        <w:rPr>
          <w:szCs w:val="21"/>
        </w:rPr>
        <w:t>1980</w:t>
      </w:r>
      <w:r w:rsidRPr="009902BC">
        <w:rPr>
          <w:szCs w:val="21"/>
        </w:rPr>
        <w:t>年费孝通获得第二次学术生命之后，他到处</w:t>
      </w:r>
      <w:r w:rsidRPr="009902BC">
        <w:rPr>
          <w:szCs w:val="21"/>
        </w:rPr>
        <w:t>“</w:t>
      </w:r>
      <w:r w:rsidRPr="009902BC">
        <w:rPr>
          <w:szCs w:val="21"/>
        </w:rPr>
        <w:t>跑</w:t>
      </w:r>
      <w:r w:rsidRPr="009902BC">
        <w:rPr>
          <w:szCs w:val="21"/>
        </w:rPr>
        <w:t>”</w:t>
      </w:r>
      <w:r w:rsidRPr="009902BC">
        <w:rPr>
          <w:szCs w:val="21"/>
        </w:rPr>
        <w:t>来的</w:t>
      </w:r>
      <w:r w:rsidRPr="009902BC">
        <w:rPr>
          <w:szCs w:val="21"/>
        </w:rPr>
        <w:t>“</w:t>
      </w:r>
      <w:r w:rsidRPr="009902BC">
        <w:rPr>
          <w:szCs w:val="21"/>
        </w:rPr>
        <w:t>想法</w:t>
      </w:r>
      <w:r w:rsidRPr="009902BC">
        <w:rPr>
          <w:szCs w:val="21"/>
        </w:rPr>
        <w:t>”</w:t>
      </w:r>
      <w:r w:rsidRPr="009902BC">
        <w:rPr>
          <w:szCs w:val="21"/>
        </w:rPr>
        <w:t>，如岩浆般喷发而不可收。上述《行行重行行》一书，就是他</w:t>
      </w:r>
      <w:r w:rsidRPr="009902BC">
        <w:rPr>
          <w:szCs w:val="21"/>
        </w:rPr>
        <w:t>“</w:t>
      </w:r>
      <w:r w:rsidRPr="009902BC">
        <w:rPr>
          <w:szCs w:val="21"/>
        </w:rPr>
        <w:t>跑一个地方，写一篇文章</w:t>
      </w:r>
      <w:r w:rsidRPr="009902BC">
        <w:rPr>
          <w:szCs w:val="21"/>
        </w:rPr>
        <w:t>”</w:t>
      </w:r>
      <w:r w:rsidRPr="009902BC">
        <w:rPr>
          <w:szCs w:val="21"/>
        </w:rPr>
        <w:t>的结晶。这些文章可不是什么</w:t>
      </w:r>
      <w:r w:rsidRPr="009902BC">
        <w:rPr>
          <w:szCs w:val="21"/>
        </w:rPr>
        <w:t>“</w:t>
      </w:r>
      <w:r w:rsidRPr="009902BC">
        <w:rPr>
          <w:szCs w:val="21"/>
        </w:rPr>
        <w:t>闲笔</w:t>
      </w:r>
      <w:r w:rsidRPr="009902BC">
        <w:rPr>
          <w:szCs w:val="21"/>
        </w:rPr>
        <w:t>”</w:t>
      </w:r>
      <w:r w:rsidRPr="009902BC">
        <w:rPr>
          <w:szCs w:val="21"/>
        </w:rPr>
        <w:t>，其中凝聚着他的社会学思考，充溢着他</w:t>
      </w:r>
      <w:r w:rsidRPr="009902BC">
        <w:rPr>
          <w:szCs w:val="21"/>
        </w:rPr>
        <w:t>“</w:t>
      </w:r>
      <w:r w:rsidRPr="009902BC">
        <w:rPr>
          <w:szCs w:val="21"/>
        </w:rPr>
        <w:t>志在富民</w:t>
      </w:r>
      <w:r w:rsidRPr="009902BC">
        <w:rPr>
          <w:szCs w:val="21"/>
        </w:rPr>
        <w:t>”</w:t>
      </w:r>
      <w:r w:rsidRPr="009902BC">
        <w:rPr>
          <w:szCs w:val="21"/>
        </w:rPr>
        <w:t>的愿望和对他所访地区的致富建言。他每一行都有所发现，尤其《小城镇大问题》这篇文章一经面世，即引起强烈反响。如今，费老提出的</w:t>
      </w:r>
      <w:r w:rsidRPr="009902BC">
        <w:rPr>
          <w:szCs w:val="21"/>
        </w:rPr>
        <w:t>“</w:t>
      </w:r>
      <w:r w:rsidRPr="009902BC">
        <w:rPr>
          <w:szCs w:val="21"/>
        </w:rPr>
        <w:t>大问题</w:t>
      </w:r>
      <w:r w:rsidRPr="009902BC">
        <w:rPr>
          <w:szCs w:val="21"/>
        </w:rPr>
        <w:t>”</w:t>
      </w:r>
      <w:r w:rsidRPr="009902BC">
        <w:rPr>
          <w:szCs w:val="21"/>
        </w:rPr>
        <w:t>，已经蔚然而成为</w:t>
      </w:r>
      <w:r w:rsidRPr="009902BC">
        <w:rPr>
          <w:szCs w:val="21"/>
        </w:rPr>
        <w:t>“</w:t>
      </w:r>
      <w:r w:rsidRPr="009902BC">
        <w:rPr>
          <w:szCs w:val="21"/>
        </w:rPr>
        <w:t>大战略</w:t>
      </w:r>
      <w:r w:rsidRPr="009902BC">
        <w:rPr>
          <w:szCs w:val="21"/>
        </w:rPr>
        <w:t>”</w:t>
      </w:r>
      <w:r w:rsidRPr="009902BC">
        <w:rPr>
          <w:szCs w:val="21"/>
        </w:rPr>
        <w:t>、</w:t>
      </w:r>
      <w:r w:rsidRPr="009902BC">
        <w:rPr>
          <w:szCs w:val="21"/>
        </w:rPr>
        <w:t>“</w:t>
      </w:r>
      <w:r w:rsidRPr="009902BC">
        <w:rPr>
          <w:szCs w:val="21"/>
        </w:rPr>
        <w:t>大前途</w:t>
      </w:r>
      <w:r w:rsidRPr="009902BC">
        <w:rPr>
          <w:szCs w:val="21"/>
        </w:rPr>
        <w:t>”</w:t>
      </w:r>
      <w:r w:rsidRPr="009902BC">
        <w:rPr>
          <w:szCs w:val="21"/>
        </w:rPr>
        <w:t>了。</w:t>
      </w:r>
    </w:p>
    <w:p w:rsidR="009471A1" w:rsidRPr="00262A7D" w:rsidRDefault="00262A7D" w:rsidP="00262A7D">
      <w:pPr>
        <w:spacing w:line="320" w:lineRule="exact"/>
        <w:ind w:firstLineChars="200" w:firstLine="420"/>
        <w:rPr>
          <w:szCs w:val="21"/>
        </w:rPr>
      </w:pPr>
      <w:r w:rsidRPr="009902BC">
        <w:rPr>
          <w:szCs w:val="21"/>
        </w:rPr>
        <w:t>费老在《简述我一生的写作》一文里说：</w:t>
      </w:r>
      <w:r w:rsidRPr="009902BC">
        <w:rPr>
          <w:szCs w:val="21"/>
        </w:rPr>
        <w:t>“</w:t>
      </w:r>
      <w:r w:rsidRPr="00947845">
        <w:rPr>
          <w:szCs w:val="21"/>
        </w:rPr>
        <w:t>我这一生一直在写文章</w:t>
      </w:r>
      <w:r w:rsidRPr="009902BC">
        <w:rPr>
          <w:szCs w:val="21"/>
        </w:rPr>
        <w:t>。</w:t>
      </w:r>
      <w:r w:rsidRPr="009902BC">
        <w:rPr>
          <w:szCs w:val="21"/>
        </w:rPr>
        <w:t>”</w:t>
      </w:r>
      <w:r w:rsidRPr="009902BC">
        <w:rPr>
          <w:szCs w:val="21"/>
        </w:rPr>
        <w:t>他早慧，</w:t>
      </w:r>
      <w:r w:rsidRPr="009902BC">
        <w:rPr>
          <w:szCs w:val="21"/>
        </w:rPr>
        <w:t>14</w:t>
      </w:r>
      <w:r w:rsidRPr="009902BC">
        <w:rPr>
          <w:szCs w:val="21"/>
        </w:rPr>
        <w:t>岁即在《少年》杂志发表处女作《秀才先生的恶作剧》；晚年</w:t>
      </w:r>
      <w:r w:rsidRPr="009902BC">
        <w:rPr>
          <w:szCs w:val="21"/>
        </w:rPr>
        <w:t>“</w:t>
      </w:r>
      <w:r w:rsidRPr="009902BC">
        <w:rPr>
          <w:szCs w:val="21"/>
        </w:rPr>
        <w:t>狂来笔力如牛弩</w:t>
      </w:r>
      <w:r w:rsidRPr="009902BC">
        <w:rPr>
          <w:szCs w:val="21"/>
        </w:rPr>
        <w:t>”</w:t>
      </w:r>
      <w:r w:rsidRPr="009902BC">
        <w:rPr>
          <w:szCs w:val="21"/>
        </w:rPr>
        <w:t>，文思泉涌，滔滔大观，不可</w:t>
      </w:r>
      <w:proofErr w:type="gramStart"/>
      <w:r w:rsidRPr="009902BC">
        <w:rPr>
          <w:szCs w:val="21"/>
        </w:rPr>
        <w:t>遏</w:t>
      </w:r>
      <w:proofErr w:type="gramEnd"/>
      <w:r w:rsidRPr="009902BC">
        <w:rPr>
          <w:szCs w:val="21"/>
        </w:rPr>
        <w:t>也。他的业余写作，其实也是社会学的另篇。</w:t>
      </w:r>
    </w:p>
    <w:sectPr w:rsidR="009471A1" w:rsidRPr="00262A7D" w:rsidSect="00DA7681">
      <w:footerReference w:type="default" r:id="rId3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EC7" w:rsidRDefault="00FE3EC7" w:rsidP="003A4C0C">
      <w:r>
        <w:separator/>
      </w:r>
    </w:p>
  </w:endnote>
  <w:endnote w:type="continuationSeparator" w:id="0">
    <w:p w:rsidR="00FE3EC7" w:rsidRDefault="00FE3EC7" w:rsidP="003A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超粗黑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altName w:val="微软雅黑"/>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937305"/>
      <w:docPartObj>
        <w:docPartGallery w:val="Page Numbers (Bottom of Page)"/>
        <w:docPartUnique/>
      </w:docPartObj>
    </w:sdtPr>
    <w:sdtEndPr/>
    <w:sdtContent>
      <w:sdt>
        <w:sdtPr>
          <w:id w:val="-1669238322"/>
          <w:docPartObj>
            <w:docPartGallery w:val="Page Numbers (Top of Page)"/>
            <w:docPartUnique/>
          </w:docPartObj>
        </w:sdtPr>
        <w:sdtEndPr/>
        <w:sdtContent>
          <w:p w:rsidR="003A4C0C" w:rsidRDefault="003A4C0C" w:rsidP="00DA768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96680">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6680">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EC7" w:rsidRDefault="00FE3EC7" w:rsidP="003A4C0C">
      <w:r>
        <w:separator/>
      </w:r>
    </w:p>
  </w:footnote>
  <w:footnote w:type="continuationSeparator" w:id="0">
    <w:p w:rsidR="00FE3EC7" w:rsidRDefault="00FE3EC7" w:rsidP="003A4C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74181"/>
    <w:multiLevelType w:val="hybridMultilevel"/>
    <w:tmpl w:val="FBA23EB0"/>
    <w:lvl w:ilvl="0" w:tplc="D5D626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72"/>
    <w:rsid w:val="00262A7D"/>
    <w:rsid w:val="003A4C0C"/>
    <w:rsid w:val="00531FA9"/>
    <w:rsid w:val="00596680"/>
    <w:rsid w:val="00690FC6"/>
    <w:rsid w:val="00713C6C"/>
    <w:rsid w:val="007E2172"/>
    <w:rsid w:val="008232BE"/>
    <w:rsid w:val="008D1EEF"/>
    <w:rsid w:val="008D6DD3"/>
    <w:rsid w:val="0094029D"/>
    <w:rsid w:val="009471A1"/>
    <w:rsid w:val="00987242"/>
    <w:rsid w:val="009C62BC"/>
    <w:rsid w:val="00A255A4"/>
    <w:rsid w:val="00B33BBA"/>
    <w:rsid w:val="00BD2320"/>
    <w:rsid w:val="00C9742C"/>
    <w:rsid w:val="00CA7526"/>
    <w:rsid w:val="00DA7681"/>
    <w:rsid w:val="00EE0E7B"/>
    <w:rsid w:val="00F947E2"/>
    <w:rsid w:val="00FE036A"/>
    <w:rsid w:val="00FE27B5"/>
    <w:rsid w:val="00FE3EC7"/>
    <w:rsid w:val="00F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DA7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2172"/>
    <w:rPr>
      <w:b/>
      <w:bCs/>
    </w:rPr>
  </w:style>
  <w:style w:type="paragraph" w:styleId="a4">
    <w:name w:val="header"/>
    <w:basedOn w:val="a"/>
    <w:link w:val="Char"/>
    <w:uiPriority w:val="99"/>
    <w:unhideWhenUsed/>
    <w:rsid w:val="003A4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4C0C"/>
    <w:rPr>
      <w:sz w:val="18"/>
      <w:szCs w:val="18"/>
    </w:rPr>
  </w:style>
  <w:style w:type="paragraph" w:styleId="a5">
    <w:name w:val="footer"/>
    <w:basedOn w:val="a"/>
    <w:link w:val="Char0"/>
    <w:uiPriority w:val="99"/>
    <w:unhideWhenUsed/>
    <w:rsid w:val="003A4C0C"/>
    <w:pPr>
      <w:tabs>
        <w:tab w:val="center" w:pos="4153"/>
        <w:tab w:val="right" w:pos="8306"/>
      </w:tabs>
      <w:snapToGrid w:val="0"/>
      <w:jc w:val="left"/>
    </w:pPr>
    <w:rPr>
      <w:sz w:val="18"/>
      <w:szCs w:val="18"/>
    </w:rPr>
  </w:style>
  <w:style w:type="character" w:customStyle="1" w:styleId="Char0">
    <w:name w:val="页脚 Char"/>
    <w:basedOn w:val="a0"/>
    <w:link w:val="a5"/>
    <w:uiPriority w:val="99"/>
    <w:rsid w:val="003A4C0C"/>
    <w:rPr>
      <w:sz w:val="18"/>
      <w:szCs w:val="18"/>
    </w:rPr>
  </w:style>
  <w:style w:type="paragraph" w:styleId="a6">
    <w:name w:val="No Spacing"/>
    <w:uiPriority w:val="1"/>
    <w:qFormat/>
    <w:rsid w:val="00FE27B5"/>
    <w:pPr>
      <w:widowControl w:val="0"/>
      <w:jc w:val="both"/>
    </w:pPr>
  </w:style>
  <w:style w:type="paragraph" w:styleId="a7">
    <w:name w:val="Balloon Text"/>
    <w:basedOn w:val="a"/>
    <w:link w:val="Char1"/>
    <w:uiPriority w:val="99"/>
    <w:semiHidden/>
    <w:unhideWhenUsed/>
    <w:rsid w:val="00B33BBA"/>
    <w:rPr>
      <w:sz w:val="18"/>
      <w:szCs w:val="18"/>
    </w:rPr>
  </w:style>
  <w:style w:type="character" w:customStyle="1" w:styleId="Char1">
    <w:name w:val="批注框文本 Char"/>
    <w:basedOn w:val="a0"/>
    <w:link w:val="a7"/>
    <w:uiPriority w:val="99"/>
    <w:semiHidden/>
    <w:rsid w:val="00B33BBA"/>
    <w:rPr>
      <w:sz w:val="18"/>
      <w:szCs w:val="18"/>
    </w:rPr>
  </w:style>
  <w:style w:type="paragraph" w:styleId="a8">
    <w:name w:val="Normal (Web)"/>
    <w:basedOn w:val="a"/>
    <w:uiPriority w:val="99"/>
    <w:unhideWhenUsed/>
    <w:rsid w:val="008232B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7681"/>
    <w:rPr>
      <w:rFonts w:asciiTheme="majorHAnsi" w:eastAsiaTheme="majorEastAsia" w:hAnsiTheme="majorHAnsi" w:cstheme="majorBidi"/>
      <w:b/>
      <w:bCs/>
      <w:sz w:val="28"/>
      <w:szCs w:val="28"/>
    </w:rPr>
  </w:style>
  <w:style w:type="character" w:styleId="a9">
    <w:name w:val="Emphasis"/>
    <w:basedOn w:val="a0"/>
    <w:uiPriority w:val="20"/>
    <w:qFormat/>
    <w:rsid w:val="00DA76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DA7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E2172"/>
    <w:rPr>
      <w:b/>
      <w:bCs/>
    </w:rPr>
  </w:style>
  <w:style w:type="paragraph" w:styleId="a4">
    <w:name w:val="header"/>
    <w:basedOn w:val="a"/>
    <w:link w:val="Char"/>
    <w:uiPriority w:val="99"/>
    <w:unhideWhenUsed/>
    <w:rsid w:val="003A4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4C0C"/>
    <w:rPr>
      <w:sz w:val="18"/>
      <w:szCs w:val="18"/>
    </w:rPr>
  </w:style>
  <w:style w:type="paragraph" w:styleId="a5">
    <w:name w:val="footer"/>
    <w:basedOn w:val="a"/>
    <w:link w:val="Char0"/>
    <w:uiPriority w:val="99"/>
    <w:unhideWhenUsed/>
    <w:rsid w:val="003A4C0C"/>
    <w:pPr>
      <w:tabs>
        <w:tab w:val="center" w:pos="4153"/>
        <w:tab w:val="right" w:pos="8306"/>
      </w:tabs>
      <w:snapToGrid w:val="0"/>
      <w:jc w:val="left"/>
    </w:pPr>
    <w:rPr>
      <w:sz w:val="18"/>
      <w:szCs w:val="18"/>
    </w:rPr>
  </w:style>
  <w:style w:type="character" w:customStyle="1" w:styleId="Char0">
    <w:name w:val="页脚 Char"/>
    <w:basedOn w:val="a0"/>
    <w:link w:val="a5"/>
    <w:uiPriority w:val="99"/>
    <w:rsid w:val="003A4C0C"/>
    <w:rPr>
      <w:sz w:val="18"/>
      <w:szCs w:val="18"/>
    </w:rPr>
  </w:style>
  <w:style w:type="paragraph" w:styleId="a6">
    <w:name w:val="No Spacing"/>
    <w:uiPriority w:val="1"/>
    <w:qFormat/>
    <w:rsid w:val="00FE27B5"/>
    <w:pPr>
      <w:widowControl w:val="0"/>
      <w:jc w:val="both"/>
    </w:pPr>
  </w:style>
  <w:style w:type="paragraph" w:styleId="a7">
    <w:name w:val="Balloon Text"/>
    <w:basedOn w:val="a"/>
    <w:link w:val="Char1"/>
    <w:uiPriority w:val="99"/>
    <w:semiHidden/>
    <w:unhideWhenUsed/>
    <w:rsid w:val="00B33BBA"/>
    <w:rPr>
      <w:sz w:val="18"/>
      <w:szCs w:val="18"/>
    </w:rPr>
  </w:style>
  <w:style w:type="character" w:customStyle="1" w:styleId="Char1">
    <w:name w:val="批注框文本 Char"/>
    <w:basedOn w:val="a0"/>
    <w:link w:val="a7"/>
    <w:uiPriority w:val="99"/>
    <w:semiHidden/>
    <w:rsid w:val="00B33BBA"/>
    <w:rPr>
      <w:sz w:val="18"/>
      <w:szCs w:val="18"/>
    </w:rPr>
  </w:style>
  <w:style w:type="paragraph" w:styleId="a8">
    <w:name w:val="Normal (Web)"/>
    <w:basedOn w:val="a"/>
    <w:uiPriority w:val="99"/>
    <w:unhideWhenUsed/>
    <w:rsid w:val="008232B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A7681"/>
    <w:rPr>
      <w:rFonts w:asciiTheme="majorHAnsi" w:eastAsiaTheme="majorEastAsia" w:hAnsiTheme="majorHAnsi" w:cstheme="majorBidi"/>
      <w:b/>
      <w:bCs/>
      <w:sz w:val="28"/>
      <w:szCs w:val="28"/>
    </w:rPr>
  </w:style>
  <w:style w:type="character" w:styleId="a9">
    <w:name w:val="Emphasis"/>
    <w:basedOn w:val="a0"/>
    <w:uiPriority w:val="20"/>
    <w:qFormat/>
    <w:rsid w:val="00DA7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haosou.com/doc/1159379.html" TargetMode="External"/><Relationship Id="rId18" Type="http://schemas.openxmlformats.org/officeDocument/2006/relationships/hyperlink" Target="http://baike.haosou.com/doc/6658456.html" TargetMode="External"/><Relationship Id="rId26" Type="http://schemas.openxmlformats.org/officeDocument/2006/relationships/hyperlink" Target="http://baike.haosou.com/doc/5411133.html" TargetMode="External"/><Relationship Id="rId3" Type="http://schemas.openxmlformats.org/officeDocument/2006/relationships/styles" Target="styles.xml"/><Relationship Id="rId21" Type="http://schemas.openxmlformats.org/officeDocument/2006/relationships/hyperlink" Target="http://baike.haosou.com/doc/3764882.html" TargetMode="External"/><Relationship Id="rId34" Type="http://schemas.openxmlformats.org/officeDocument/2006/relationships/hyperlink" Target="http://baike.haosou.com/doc/1397474.html" TargetMode="External"/><Relationship Id="rId7" Type="http://schemas.openxmlformats.org/officeDocument/2006/relationships/footnotes" Target="footnotes.xml"/><Relationship Id="rId12" Type="http://schemas.openxmlformats.org/officeDocument/2006/relationships/hyperlink" Target="http://baike.haosou.com/doc/2657734.html" TargetMode="External"/><Relationship Id="rId17" Type="http://schemas.openxmlformats.org/officeDocument/2006/relationships/hyperlink" Target="http://baike.haosou.com/doc/994131.html" TargetMode="External"/><Relationship Id="rId25" Type="http://schemas.openxmlformats.org/officeDocument/2006/relationships/hyperlink" Target="http://i6.qhimg.com/t01f386a87e58980947.jpg" TargetMode="External"/><Relationship Id="rId33" Type="http://schemas.openxmlformats.org/officeDocument/2006/relationships/hyperlink" Target="http://i3.qhimg.com/t01acaedef21e7b3ae0.jpg" TargetMode="External"/><Relationship Id="rId2" Type="http://schemas.openxmlformats.org/officeDocument/2006/relationships/numbering" Target="numbering.xml"/><Relationship Id="rId16" Type="http://schemas.openxmlformats.org/officeDocument/2006/relationships/hyperlink" Target="http://baike.haosou.com/doc/5074978.html" TargetMode="External"/><Relationship Id="rId20" Type="http://schemas.openxmlformats.org/officeDocument/2006/relationships/hyperlink" Target="http://baike.haosou.com/doc/5411573.html" TargetMode="External"/><Relationship Id="rId29" Type="http://schemas.openxmlformats.org/officeDocument/2006/relationships/hyperlink" Target="http://i8.qhimg.com/t01eccb8516c8586ffd.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haosou.com/doc/3683151.html" TargetMode="External"/><Relationship Id="rId24" Type="http://schemas.openxmlformats.org/officeDocument/2006/relationships/hyperlink" Target="http://baike.haosou.com/doc/5236252.html" TargetMode="External"/><Relationship Id="rId32" Type="http://schemas.openxmlformats.org/officeDocument/2006/relationships/hyperlink" Target="http://baike.haosou.com/doc/5343102.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aike.haosou.com/doc/6098211.html" TargetMode="External"/><Relationship Id="rId23" Type="http://schemas.openxmlformats.org/officeDocument/2006/relationships/hyperlink" Target="http://baike.haosou.com/doc/7372818.html" TargetMode="External"/><Relationship Id="rId28" Type="http://schemas.openxmlformats.org/officeDocument/2006/relationships/hyperlink" Target="http://baike.haosou.com/doc/2426941.html" TargetMode="External"/><Relationship Id="rId36" Type="http://schemas.openxmlformats.org/officeDocument/2006/relationships/fontTable" Target="fontTable.xml"/><Relationship Id="rId10" Type="http://schemas.openxmlformats.org/officeDocument/2006/relationships/hyperlink" Target="http://baike.haosou.com/doc/5671349.html" TargetMode="External"/><Relationship Id="rId19" Type="http://schemas.openxmlformats.org/officeDocument/2006/relationships/hyperlink" Target="http://baike.haosou.com/doc/845213.html" TargetMode="External"/><Relationship Id="rId31" Type="http://schemas.openxmlformats.org/officeDocument/2006/relationships/hyperlink" Target="http://baike.haosou.com/doc/6745323.html" TargetMode="External"/><Relationship Id="rId4" Type="http://schemas.microsoft.com/office/2007/relationships/stylesWithEffects" Target="stylesWithEffects.xml"/><Relationship Id="rId9" Type="http://schemas.openxmlformats.org/officeDocument/2006/relationships/hyperlink" Target="http://baike.haosou.com/doc/4524300-4734360.html" TargetMode="External"/><Relationship Id="rId14" Type="http://schemas.openxmlformats.org/officeDocument/2006/relationships/hyperlink" Target="http://baike.haosou.com/doc/2011133.html" TargetMode="External"/><Relationship Id="rId22" Type="http://schemas.openxmlformats.org/officeDocument/2006/relationships/hyperlink" Target="http://baike.haosou.com/doc/174149.html" TargetMode="External"/><Relationship Id="rId27" Type="http://schemas.openxmlformats.org/officeDocument/2006/relationships/hyperlink" Target="http://baike.haosou.com/doc/5357719.html" TargetMode="External"/><Relationship Id="rId30" Type="http://schemas.openxmlformats.org/officeDocument/2006/relationships/hyperlink" Target="http://baike.haosou.com/doc/598350.html"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11965-452B-4A8C-B887-ED6F661E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3328</Words>
  <Characters>18975</Characters>
  <Application>Microsoft Office Word</Application>
  <DocSecurity>0</DocSecurity>
  <Lines>158</Lines>
  <Paragraphs>44</Paragraphs>
  <ScaleCrop>false</ScaleCrop>
  <Company>Lenovo</Company>
  <LinksUpToDate>false</LinksUpToDate>
  <CharactersWithSpaces>22259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2016-09-27T01:26:00Z</cp:lastPrinted>
  <dcterms:created xsi:type="dcterms:W3CDTF">2016-06-01T09:39:00Z</dcterms:created>
  <dcterms:modified xsi:type="dcterms:W3CDTF">2016-09-27T01:29:00Z</dcterms:modified>
</cp:coreProperties>
</file>