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5B" w:rsidRDefault="0097415B" w:rsidP="0097415B">
      <w:pPr>
        <w:pStyle w:val="2"/>
        <w:tabs>
          <w:tab w:val="left" w:pos="3261"/>
        </w:tabs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B23121">
        <w:rPr>
          <w:rFonts w:ascii="Times New Roman" w:hAnsi="Times New Roman"/>
        </w:rPr>
        <w:t>第</w:t>
      </w:r>
      <w:r w:rsidRPr="00B23121">
        <w:rPr>
          <w:rFonts w:ascii="Times New Roman" w:hAnsi="Times New Roman"/>
        </w:rPr>
        <w:t>12</w:t>
      </w:r>
      <w:r>
        <w:rPr>
          <w:rFonts w:ascii="Times New Roman" w:hAnsi="Times New Roman"/>
        </w:rPr>
        <w:t>～</w:t>
      </w:r>
      <w:r w:rsidRPr="00B23121">
        <w:rPr>
          <w:rFonts w:ascii="Times New Roman" w:hAnsi="Times New Roman"/>
        </w:rPr>
        <w:t>13</w:t>
      </w:r>
      <w:r w:rsidRPr="00B23121">
        <w:rPr>
          <w:rFonts w:ascii="Times New Roman" w:hAnsi="Times New Roman"/>
        </w:rPr>
        <w:t>课</w:t>
      </w:r>
      <w:r>
        <w:rPr>
          <w:rFonts w:ascii="Times New Roman" w:hAnsi="Times New Roman"/>
        </w:rPr>
        <w:t xml:space="preserve">　</w:t>
      </w:r>
      <w:r w:rsidRPr="00B23121">
        <w:rPr>
          <w:rFonts w:ascii="Times New Roman" w:hAnsi="Times New Roman"/>
        </w:rPr>
        <w:t>阁夜</w:t>
      </w:r>
      <w:r>
        <w:rPr>
          <w:rFonts w:ascii="Times New Roman" w:hAnsi="Times New Roman"/>
        </w:rPr>
        <w:t xml:space="preserve">　</w:t>
      </w:r>
      <w:r w:rsidRPr="00B23121">
        <w:rPr>
          <w:rFonts w:ascii="Times New Roman" w:hAnsi="Times New Roman"/>
        </w:rPr>
        <w:t>李凭箜篌引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9" name="图片 9" descr="F:\2015赵瑊\同步\语文\创新 中国古代诗歌散文欣赏(人教选修)\word\温馨晨读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语文\创新 中国古代诗歌散文欣赏(人教选修)\word\温馨晨读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73050"/>
            <wp:effectExtent l="0" t="0" r="4445" b="0"/>
            <wp:docPr id="8" name="图片 8" descr="F:\2015赵瑊\同步\语文\创新 中国古代诗歌散文欣赏(人教选修)\word\品赏作者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(人教选修)\word\品赏作者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诗鬼李贺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B23121">
        <w:rPr>
          <w:rFonts w:ascii="Times New Roman" w:eastAsia="楷体_GB2312" w:hAnsi="Times New Roman" w:cs="Times New Roman"/>
        </w:rPr>
        <w:t>诗是内心世界的外化。穷困潦倒的生活，深入肌体的病痛，对理想和诗歌的追求，对残酷现实的体验，以及执着冷淡的性格，使他的内心充满孤凄和落寞。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雨冷香魂吊书客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，李贺在自己凭吊自己，其哀痛，何以复加？！固定的格式与韵律，对一个负荷巨大悲哀的底层生命，是无法满足也不屑遵循的。我想对于李贺来说，是无所谓律诗和乐府之分的，诗的形式，对他来说，简直是可有可无。他所关注的，是冷与暖、轻与重、素与艳、硬与软这些可感触的诗意，可选择的词句。他要孤独地经营自己的世界，虽然并不阔大，但自成一格，独辟高险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11455"/>
            <wp:effectExtent l="0" t="0" r="4445" b="0"/>
            <wp:docPr id="7" name="图片 7" descr="F:\2015赵瑊\同步\语文\创新 中国古代诗歌散文欣赏(人教选修)\word\修身名句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语文\创新 中国古代诗歌散文欣赏(人教选修)\word\修身名句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固</w:t>
      </w:r>
      <w:r>
        <w:rPr>
          <w:rFonts w:ascii="Times New Roman" w:eastAsia="隶书" w:hAnsi="Times New Roman" w:cs="Times New Roman"/>
        </w:rPr>
        <w:t xml:space="preserve">　</w:t>
      </w:r>
      <w:r w:rsidRPr="00B23121">
        <w:rPr>
          <w:rFonts w:ascii="Times New Roman" w:eastAsia="隶书" w:hAnsi="Times New Roman" w:cs="Times New Roman"/>
        </w:rPr>
        <w:t>本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公道达而私门塞矣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公义明而私事息矣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——</w:t>
      </w:r>
      <w:r w:rsidRPr="00B23121">
        <w:rPr>
          <w:rFonts w:ascii="Times New Roman" w:hAnsi="Times New Roman" w:cs="Times New Roman"/>
        </w:rPr>
        <w:t>《荀子</w:t>
      </w:r>
      <w:r w:rsidRPr="00B23121">
        <w:rPr>
          <w:rFonts w:ascii="Times New Roman" w:hAnsi="Times New Roman" w:cs="Times New Roman"/>
        </w:rPr>
        <w:t>·</w:t>
      </w:r>
      <w:r w:rsidRPr="00B23121">
        <w:rPr>
          <w:rFonts w:ascii="Times New Roman" w:hAnsi="Times New Roman" w:cs="Times New Roman"/>
        </w:rPr>
        <w:t>君道》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赏读：</w:t>
      </w:r>
      <w:r w:rsidRPr="00B23121">
        <w:rPr>
          <w:rFonts w:ascii="Times New Roman" w:eastAsia="仿宋_GB2312" w:hAnsi="Times New Roman" w:cs="Times New Roman"/>
        </w:rPr>
        <w:t>公道通畅，那种只顾小个体或私人利益的事就杜塞了。公义倡明，那种只顾小个体或私人利益的事就熄灭了。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强本而节用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则天不能贫</w:t>
      </w:r>
      <w:r>
        <w:rPr>
          <w:rFonts w:ascii="Times New Roman" w:hAnsi="Times New Roman" w:cs="Times New Roman"/>
        </w:rPr>
        <w:t>；</w:t>
      </w:r>
      <w:r w:rsidRPr="00B23121">
        <w:rPr>
          <w:rFonts w:ascii="Times New Roman" w:hAnsi="Times New Roman" w:cs="Times New Roman"/>
        </w:rPr>
        <w:t>养备而动时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则天不能病</w:t>
      </w:r>
      <w:r>
        <w:rPr>
          <w:rFonts w:ascii="Times New Roman" w:hAnsi="Times New Roman" w:cs="Times New Roman"/>
        </w:rPr>
        <w:t>；</w:t>
      </w:r>
      <w:r w:rsidRPr="00B23121">
        <w:rPr>
          <w:rFonts w:ascii="Times New Roman" w:hAnsi="Times New Roman" w:cs="Times New Roman"/>
        </w:rPr>
        <w:t>循道而不贰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则天不能祸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——</w:t>
      </w:r>
      <w:r w:rsidRPr="00B23121">
        <w:rPr>
          <w:rFonts w:ascii="Times New Roman" w:hAnsi="Times New Roman" w:cs="Times New Roman"/>
        </w:rPr>
        <w:t>《荀子</w:t>
      </w:r>
      <w:r w:rsidRPr="00B23121">
        <w:rPr>
          <w:rFonts w:ascii="Times New Roman" w:hAnsi="Times New Roman" w:cs="Times New Roman"/>
        </w:rPr>
        <w:t>·</w:t>
      </w:r>
      <w:r w:rsidRPr="00B23121">
        <w:rPr>
          <w:rFonts w:ascii="Times New Roman" w:hAnsi="Times New Roman" w:cs="Times New Roman"/>
        </w:rPr>
        <w:t>天论》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赏读：</w:t>
      </w:r>
      <w:r w:rsidRPr="00B23121">
        <w:rPr>
          <w:rFonts w:ascii="Times New Roman" w:eastAsia="仿宋_GB2312" w:hAnsi="Times New Roman" w:cs="Times New Roman"/>
        </w:rPr>
        <w:t>加强农业，厉行节约，天</w:t>
      </w:r>
      <w:r>
        <w:rPr>
          <w:rFonts w:ascii="Times New Roman" w:eastAsia="仿宋_GB2312" w:hAnsi="Times New Roman" w:cs="Times New Roman"/>
        </w:rPr>
        <w:t>(</w:t>
      </w:r>
      <w:r w:rsidRPr="00B23121">
        <w:rPr>
          <w:rFonts w:ascii="Times New Roman" w:eastAsia="仿宋_GB2312" w:hAnsi="Times New Roman" w:cs="Times New Roman"/>
        </w:rPr>
        <w:t>大自然</w:t>
      </w:r>
      <w:r>
        <w:rPr>
          <w:rFonts w:ascii="Times New Roman" w:eastAsia="仿宋_GB2312" w:hAnsi="Times New Roman" w:cs="Times New Roman"/>
        </w:rPr>
        <w:t>)</w:t>
      </w:r>
      <w:r w:rsidRPr="00B23121">
        <w:rPr>
          <w:rFonts w:ascii="Times New Roman" w:eastAsia="仿宋_GB2312" w:hAnsi="Times New Roman" w:cs="Times New Roman"/>
        </w:rPr>
        <w:t>就不会使人贫穷；给养充备，动作得时，天就不会使人困顿；遵循道治国，不出偏差，天就不会使人受祸。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求木之长者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必固其根本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——</w:t>
      </w:r>
      <w:r w:rsidRPr="00B23121">
        <w:rPr>
          <w:rFonts w:ascii="Times New Roman" w:hAnsi="Times New Roman" w:cs="Times New Roman"/>
        </w:rPr>
        <w:t>魏徵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赏读：</w:t>
      </w:r>
      <w:r w:rsidRPr="00B23121">
        <w:rPr>
          <w:rFonts w:ascii="Times New Roman" w:eastAsia="仿宋_GB2312" w:hAnsi="Times New Roman" w:cs="Times New Roman"/>
        </w:rPr>
        <w:t>想要树木长得茂盛，必须使它的根须稳固。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6" name="图片 6" descr="F:\2015赵瑊\同步\语文\创新 中国古代诗歌散文欣赏(人教选修)\word\自主积累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语文\创新 中国古代诗歌散文欣赏(人教选修)\word\自主积累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知识卡片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作家作品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01065" cy="1016635"/>
            <wp:effectExtent l="0" t="0" r="0" b="0"/>
            <wp:wrapSquare wrapText="bothSides"/>
            <wp:docPr id="10" name="图片 10" descr="F:\2015赵瑊\同步\语文\创新 中国古代诗歌散文欣赏\word\Y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\word\Y13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121">
        <w:rPr>
          <w:rFonts w:ascii="Times New Roman" w:hAnsi="Times New Roman" w:cs="Times New Roman"/>
        </w:rPr>
        <w:t>李贺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791—817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唐代诗人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字长吉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福昌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今河南洛阳宜阳县</w:t>
      </w:r>
      <w:r>
        <w:rPr>
          <w:rFonts w:ascii="Times New Roman" w:hAnsi="Times New Roman" w:cs="Times New Roman"/>
        </w:rPr>
        <w:t>)</w:t>
      </w:r>
      <w:r w:rsidRPr="00B23121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祖籍陇西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自称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陇西长吉</w:t>
      </w:r>
      <w:r w:rsidRPr="00B2312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李贺为唐宗室郑王李亮的后裔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但家已没落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他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细瘦通眉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长指爪</w:t>
      </w:r>
      <w:r w:rsidRPr="00B2312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童年即能词章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十五六岁时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已以工乐府诗与先辈李益齐名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元和三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四年间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808—809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韩愈在洛阳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李贺往谒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李贺父名晋肃</w:t>
      </w:r>
      <w:r>
        <w:rPr>
          <w:rFonts w:ascii="Times New Roman" w:hAnsi="Times New Roman" w:cs="Times New Roman"/>
        </w:rPr>
        <w:t>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晋</w:t>
      </w:r>
      <w:r w:rsidRPr="00B23121">
        <w:rPr>
          <w:rFonts w:hAnsi="宋体" w:cs="Times New Roman"/>
        </w:rPr>
        <w:t>”“</w:t>
      </w:r>
      <w:r w:rsidRPr="00B23121">
        <w:rPr>
          <w:rFonts w:ascii="Times New Roman" w:hAnsi="Times New Roman" w:cs="Times New Roman"/>
        </w:rPr>
        <w:t>进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同音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与李贺争名的人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就说他应避父讳不举进士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韩愈作《讳辨》鼓励李贺应试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无奈礼部官员昏庸草率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李贺虽应举赴京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却未能应试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遭谗落第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后来做了三年奉礼郎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郁郁不平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因仕途失意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就把全部精力用在写诗上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在京时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居崇义里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与王参元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杨敬之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权璩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崔植等为密友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常偕同出游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一小奴骑驴相随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背一破锦囊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李贺得有诗句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即写投囊中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归家后足成完篇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后辞官归昌谷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又至潞州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今山西长治</w:t>
      </w:r>
      <w:r>
        <w:rPr>
          <w:rFonts w:ascii="Times New Roman" w:hAnsi="Times New Roman" w:cs="Times New Roman"/>
        </w:rPr>
        <w:t>)</w:t>
      </w:r>
      <w:r w:rsidRPr="00B23121">
        <w:rPr>
          <w:rFonts w:ascii="Times New Roman" w:hAnsi="Times New Roman" w:cs="Times New Roman"/>
        </w:rPr>
        <w:t>依张彻一个时期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一生体弱多病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27</w:t>
      </w:r>
      <w:r w:rsidRPr="00B23121">
        <w:rPr>
          <w:rFonts w:ascii="Times New Roman" w:hAnsi="Times New Roman" w:cs="Times New Roman"/>
        </w:rPr>
        <w:t>岁逝世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他喜欢在神话故事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鬼魅世界里驰骋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以其大胆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诡异的想象力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构造出波谲云诡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迷离惝恍的艺术境界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抒发好景不长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时光易逝的感伤情绪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他因此被后人称为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诗鬼</w:t>
      </w:r>
      <w:r w:rsidRPr="00B2312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李贺曾自编《李贺诗歌集注》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背景简介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《阁夜》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这首诗是公元</w:t>
      </w:r>
      <w:r w:rsidRPr="00B23121">
        <w:rPr>
          <w:rFonts w:ascii="Times New Roman" w:hAnsi="Times New Roman" w:cs="Times New Roman"/>
        </w:rPr>
        <w:t>766</w:t>
      </w:r>
      <w:r w:rsidRPr="00B23121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大历元年</w:t>
      </w:r>
      <w:r>
        <w:rPr>
          <w:rFonts w:ascii="Times New Roman" w:hAnsi="Times New Roman" w:cs="Times New Roman"/>
        </w:rPr>
        <w:t>)</w:t>
      </w:r>
      <w:r w:rsidRPr="00B23121">
        <w:rPr>
          <w:rFonts w:ascii="Times New Roman" w:hAnsi="Times New Roman" w:cs="Times New Roman"/>
        </w:rPr>
        <w:t>冬杜甫寓居夔州西阁时所作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当时四川军阀混战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连年不息</w:t>
      </w:r>
      <w:r>
        <w:rPr>
          <w:rFonts w:ascii="Times New Roman" w:hAnsi="Times New Roman" w:cs="Times New Roman"/>
        </w:rPr>
        <w:t>；</w:t>
      </w:r>
      <w:r w:rsidRPr="00B23121">
        <w:rPr>
          <w:rFonts w:ascii="Times New Roman" w:hAnsi="Times New Roman" w:cs="Times New Roman"/>
        </w:rPr>
        <w:t>吐蕃也不断侵袭蜀地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而杜甫的好友李白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严武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高适等都先后死去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感时忆旧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他写了这首诗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表现出异常沉重的心情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《李凭箜篌引》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此诗大约作于元和六年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811</w:t>
      </w:r>
      <w:r>
        <w:rPr>
          <w:rFonts w:ascii="Times New Roman" w:hAnsi="Times New Roman" w:cs="Times New Roman"/>
        </w:rPr>
        <w:t>)</w:t>
      </w:r>
      <w:r w:rsidRPr="00B23121">
        <w:rPr>
          <w:rFonts w:ascii="Times New Roman" w:hAnsi="Times New Roman" w:cs="Times New Roman"/>
        </w:rPr>
        <w:t>至元和八年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当时李贺在长安任奉礼郎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诗人描写音乐运用了大量丰富奇特的想象和比喻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充满浪漫主义色彩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令人惊叹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此诗是李贺诗歌的代表作之一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是唐诗中描写音乐的名篇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李贺此诗不表现时空顺序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而着重强调音乐惊天地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泣鬼神的效果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但又不是抽象地写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而是借助于具体的艺术形象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采用的是浪漫主义的艺术方法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预习作业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字音识记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</w:rPr>
        <w:t>崔</w:t>
      </w:r>
      <w:r w:rsidRPr="00B23121">
        <w:rPr>
          <w:rFonts w:ascii="Times New Roman" w:hAnsi="Times New Roman" w:cs="Times New Roman"/>
          <w:em w:val="underDot"/>
        </w:rPr>
        <w:t>旰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寂</w:t>
      </w:r>
      <w:r w:rsidRPr="00B23121">
        <w:rPr>
          <w:rFonts w:ascii="Times New Roman" w:hAnsi="Times New Roman" w:cs="Times New Roman"/>
          <w:em w:val="underDot"/>
        </w:rPr>
        <w:t>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渔</w:t>
      </w:r>
      <w:r w:rsidRPr="00B23121">
        <w:rPr>
          <w:rFonts w:ascii="Times New Roman" w:hAnsi="Times New Roman" w:cs="Times New Roman"/>
          <w:em w:val="underDot"/>
        </w:rPr>
        <w:t>樵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  <w:em w:val="underDot"/>
        </w:rPr>
        <w:t>箜篌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hAnsi="宋体" w:cs="Times New Roman"/>
        </w:rPr>
        <w:t>⑤</w:t>
      </w:r>
      <w:r w:rsidRPr="00B23121">
        <w:rPr>
          <w:rFonts w:ascii="Times New Roman" w:hAnsi="Times New Roman" w:cs="Times New Roman"/>
        </w:rPr>
        <w:t>女</w:t>
      </w:r>
      <w:r w:rsidRPr="00B23121">
        <w:rPr>
          <w:rFonts w:ascii="Times New Roman" w:hAnsi="Times New Roman" w:cs="Times New Roman"/>
          <w:em w:val="underDot"/>
        </w:rPr>
        <w:t>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hAnsi="宋体" w:cs="Times New Roman"/>
        </w:rPr>
        <w:t>⑥</w:t>
      </w:r>
      <w:r w:rsidRPr="00B23121">
        <w:rPr>
          <w:rFonts w:ascii="Times New Roman" w:hAnsi="Times New Roman" w:cs="Times New Roman"/>
        </w:rPr>
        <w:t>神</w:t>
      </w:r>
      <w:r w:rsidRPr="00B23121">
        <w:rPr>
          <w:rFonts w:ascii="Times New Roman" w:hAnsi="Times New Roman" w:cs="Times New Roman"/>
          <w:em w:val="underDot"/>
        </w:rPr>
        <w:t>妪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</w:rPr>
        <w:t>ɡàn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liáo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qiáo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kōnɡ</w:t>
      </w:r>
      <w:r>
        <w:rPr>
          <w:rFonts w:ascii="Times New Roman" w:hAnsi="Times New Roman" w:cs="Times New Roman"/>
        </w:rPr>
        <w:t xml:space="preserve"> </w:t>
      </w:r>
      <w:r w:rsidRPr="00B23121">
        <w:rPr>
          <w:rFonts w:ascii="Times New Roman" w:hAnsi="Times New Roman" w:cs="Times New Roman"/>
        </w:rPr>
        <w:t>hóu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⑤</w:t>
      </w:r>
      <w:r w:rsidRPr="00B23121">
        <w:rPr>
          <w:rFonts w:ascii="Times New Roman" w:hAnsi="Times New Roman" w:cs="Times New Roman"/>
        </w:rPr>
        <w:t>wā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⑥</w:t>
      </w:r>
      <w:r w:rsidRPr="00B23121">
        <w:rPr>
          <w:rFonts w:ascii="Times New Roman" w:hAnsi="Times New Roman" w:cs="Times New Roman"/>
        </w:rPr>
        <w:t>yù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辨形组词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①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23121">
        <w:rPr>
          <w:rFonts w:ascii="Times New Roman" w:hAnsi="Times New Roman" w:cs="Times New Roman"/>
        </w:rPr>
        <w:instrText>暮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B23121">
        <w:rPr>
          <w:rFonts w:ascii="Times New Roman" w:hAnsi="Times New Roman" w:cs="Times New Roman"/>
        </w:rPr>
        <w:instrText>募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B23121">
        <w:rPr>
          <w:rFonts w:hAnsi="宋体" w:cs="Times New Roman"/>
        </w:rPr>
        <w:t>②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23121">
        <w:rPr>
          <w:rFonts w:ascii="Times New Roman" w:hAnsi="Times New Roman" w:cs="Times New Roman"/>
        </w:rPr>
        <w:instrText>宵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B23121">
        <w:rPr>
          <w:rFonts w:ascii="Times New Roman" w:hAnsi="Times New Roman" w:cs="Times New Roman"/>
        </w:rPr>
        <w:instrText>霄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B23121">
        <w:rPr>
          <w:rFonts w:hAnsi="宋体" w:cs="Times New Roman"/>
        </w:rPr>
        <w:t>③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23121">
        <w:rPr>
          <w:rFonts w:ascii="Times New Roman" w:hAnsi="Times New Roman" w:cs="Times New Roman"/>
        </w:rPr>
        <w:instrText>樵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B23121">
        <w:rPr>
          <w:rFonts w:ascii="Times New Roman" w:hAnsi="Times New Roman" w:cs="Times New Roman"/>
        </w:rPr>
        <w:instrText>憔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④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23121">
        <w:rPr>
          <w:rFonts w:ascii="Times New Roman" w:hAnsi="Times New Roman" w:cs="Times New Roman"/>
        </w:rPr>
        <w:instrText>桐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B23121">
        <w:rPr>
          <w:rFonts w:ascii="Times New Roman" w:hAnsi="Times New Roman" w:cs="Times New Roman"/>
        </w:rPr>
        <w:instrText>恫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B23121">
        <w:rPr>
          <w:rFonts w:hAnsi="宋体" w:cs="Times New Roman"/>
        </w:rPr>
        <w:t>⑤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23121">
        <w:rPr>
          <w:rFonts w:ascii="Times New Roman" w:hAnsi="Times New Roman" w:cs="Times New Roman"/>
        </w:rPr>
        <w:instrText>妪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B23121">
        <w:rPr>
          <w:rFonts w:ascii="Times New Roman" w:hAnsi="Times New Roman" w:cs="Times New Roman"/>
        </w:rPr>
        <w:instrText>呕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B23121">
        <w:rPr>
          <w:rFonts w:hAnsi="宋体" w:cs="Times New Roman"/>
        </w:rPr>
        <w:t>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23121">
        <w:rPr>
          <w:rFonts w:ascii="Times New Roman" w:hAnsi="Times New Roman" w:cs="Times New Roman"/>
        </w:rPr>
        <w:instrText>娲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B23121">
        <w:rPr>
          <w:rFonts w:ascii="Times New Roman" w:hAnsi="Times New Roman" w:cs="Times New Roman"/>
        </w:rPr>
        <w:instrText>涡</w:instrText>
      </w:r>
      <w:r w:rsidRPr="00B23121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B2312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</w:rPr>
        <w:t>日暮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招募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宵夜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云霄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渔樵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憔悴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桐木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恫吓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⑤</w:t>
      </w:r>
      <w:r w:rsidRPr="00B23121">
        <w:rPr>
          <w:rFonts w:ascii="Times New Roman" w:hAnsi="Times New Roman" w:cs="Times New Roman"/>
        </w:rPr>
        <w:t>老妪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呕吐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⑥</w:t>
      </w:r>
      <w:r w:rsidRPr="00B23121">
        <w:rPr>
          <w:rFonts w:ascii="Times New Roman" w:hAnsi="Times New Roman" w:cs="Times New Roman"/>
        </w:rPr>
        <w:t>女娲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漩涡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词语解释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  <w:em w:val="underDot"/>
        </w:rPr>
        <w:t>岁暮</w:t>
      </w:r>
      <w:r w:rsidRPr="00B23121">
        <w:rPr>
          <w:rFonts w:ascii="Times New Roman" w:hAnsi="Times New Roman" w:cs="Times New Roman"/>
        </w:rPr>
        <w:t>阴阳催短景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天涯霜雪</w:t>
      </w:r>
      <w:r w:rsidRPr="00B23121">
        <w:rPr>
          <w:rFonts w:ascii="Times New Roman" w:hAnsi="Times New Roman" w:cs="Times New Roman"/>
          <w:em w:val="underDot"/>
        </w:rPr>
        <w:t>霁</w:t>
      </w:r>
      <w:r w:rsidRPr="00B23121">
        <w:rPr>
          <w:rFonts w:ascii="Times New Roman" w:hAnsi="Times New Roman" w:cs="Times New Roman"/>
        </w:rPr>
        <w:t>寒宵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人事音书</w:t>
      </w:r>
      <w:r w:rsidRPr="00B23121">
        <w:rPr>
          <w:rFonts w:ascii="Times New Roman" w:hAnsi="Times New Roman" w:cs="Times New Roman"/>
          <w:em w:val="underDot"/>
        </w:rPr>
        <w:t>漫</w:t>
      </w:r>
      <w:r w:rsidRPr="00B23121">
        <w:rPr>
          <w:rFonts w:ascii="Times New Roman" w:hAnsi="Times New Roman" w:cs="Times New Roman"/>
        </w:rPr>
        <w:t>寂寥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人事音书漫</w:t>
      </w:r>
      <w:r w:rsidRPr="00B23121">
        <w:rPr>
          <w:rFonts w:ascii="Times New Roman" w:hAnsi="Times New Roman" w:cs="Times New Roman"/>
          <w:em w:val="underDot"/>
        </w:rPr>
        <w:t>寂寥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⑤</w:t>
      </w:r>
      <w:r w:rsidRPr="00B23121">
        <w:rPr>
          <w:rFonts w:ascii="Times New Roman" w:hAnsi="Times New Roman" w:cs="Times New Roman"/>
        </w:rPr>
        <w:t>吴丝蜀桐</w:t>
      </w:r>
      <w:r w:rsidRPr="00B23121">
        <w:rPr>
          <w:rFonts w:ascii="Times New Roman" w:hAnsi="Times New Roman" w:cs="Times New Roman"/>
          <w:em w:val="underDot"/>
        </w:rPr>
        <w:t>张</w:t>
      </w:r>
      <w:r w:rsidRPr="00B23121">
        <w:rPr>
          <w:rFonts w:ascii="Times New Roman" w:hAnsi="Times New Roman" w:cs="Times New Roman"/>
        </w:rPr>
        <w:t>高秋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⑥</w:t>
      </w:r>
      <w:r w:rsidRPr="00B23121">
        <w:rPr>
          <w:rFonts w:ascii="Times New Roman" w:hAnsi="Times New Roman" w:cs="Times New Roman"/>
        </w:rPr>
        <w:t>李凭</w:t>
      </w:r>
      <w:r w:rsidRPr="00B23121">
        <w:rPr>
          <w:rFonts w:ascii="Times New Roman" w:hAnsi="Times New Roman" w:cs="Times New Roman"/>
          <w:em w:val="underDot"/>
        </w:rPr>
        <w:t>中国</w:t>
      </w:r>
      <w:r w:rsidRPr="00B23121">
        <w:rPr>
          <w:rFonts w:ascii="Times New Roman" w:hAnsi="Times New Roman" w:cs="Times New Roman"/>
        </w:rPr>
        <w:t>弹箜篌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⑦</w:t>
      </w:r>
      <w:r w:rsidRPr="00B23121">
        <w:rPr>
          <w:rFonts w:ascii="Times New Roman" w:hAnsi="Times New Roman" w:cs="Times New Roman"/>
          <w:em w:val="underDot"/>
        </w:rPr>
        <w:t>昆山玉碎</w:t>
      </w:r>
      <w:r w:rsidRPr="00B23121">
        <w:rPr>
          <w:rFonts w:ascii="Times New Roman" w:hAnsi="Times New Roman" w:cs="Times New Roman"/>
        </w:rPr>
        <w:t>凤凰叫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⑧</w:t>
      </w:r>
      <w:r w:rsidRPr="00B23121">
        <w:rPr>
          <w:rFonts w:ascii="Times New Roman" w:hAnsi="Times New Roman" w:cs="Times New Roman"/>
        </w:rPr>
        <w:t>石破天惊</w:t>
      </w:r>
      <w:r w:rsidRPr="00B23121">
        <w:rPr>
          <w:rFonts w:ascii="Times New Roman" w:hAnsi="Times New Roman" w:cs="Times New Roman"/>
          <w:em w:val="underDot"/>
        </w:rPr>
        <w:t>逗</w:t>
      </w:r>
      <w:r w:rsidRPr="00B23121">
        <w:rPr>
          <w:rFonts w:ascii="Times New Roman" w:hAnsi="Times New Roman" w:cs="Times New Roman"/>
        </w:rPr>
        <w:t>秋雨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</w:rPr>
        <w:t>冬季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雪止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徒然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白白地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寂寞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⑤</w:t>
      </w:r>
      <w:r w:rsidRPr="00B23121">
        <w:rPr>
          <w:rFonts w:ascii="Times New Roman" w:hAnsi="Times New Roman" w:cs="Times New Roman"/>
        </w:rPr>
        <w:t>演奏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⑥</w:t>
      </w:r>
      <w:r w:rsidRPr="00B23121">
        <w:rPr>
          <w:rFonts w:ascii="Times New Roman" w:hAnsi="Times New Roman" w:cs="Times New Roman"/>
        </w:rPr>
        <w:t>即国中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国都长安之中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⑦</w:t>
      </w:r>
      <w:r w:rsidRPr="00B23121">
        <w:rPr>
          <w:rFonts w:ascii="Times New Roman" w:hAnsi="Times New Roman" w:cs="Times New Roman"/>
        </w:rPr>
        <w:t>形容乐音清脆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⑧</w:t>
      </w:r>
      <w:r w:rsidRPr="00B23121">
        <w:rPr>
          <w:rFonts w:ascii="Times New Roman" w:hAnsi="Times New Roman" w:cs="Times New Roman"/>
        </w:rPr>
        <w:t>引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名句默写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</w:rPr>
        <w:t>岁暮阴阳催短景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三峡星河影动摇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夷歌数处起渔樵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卧龙跃马终黄土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⑤</w:t>
      </w:r>
      <w:r w:rsidRPr="00B23121">
        <w:rPr>
          <w:rFonts w:ascii="Times New Roman" w:hAnsi="Times New Roman" w:cs="Times New Roman"/>
        </w:rPr>
        <w:t>吴丝蜀桐张高秋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⑥</w:t>
      </w:r>
      <w:r w:rsidRPr="00B23121">
        <w:rPr>
          <w:rFonts w:ascii="Times New Roman" w:hAnsi="Times New Roman" w:cs="Times New Roman"/>
        </w:rPr>
        <w:t>江娥啼竹素女愁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⑦</w:t>
      </w:r>
      <w:r w:rsidRPr="00B23121">
        <w:rPr>
          <w:rFonts w:ascii="Times New Roman" w:hAnsi="Times New Roman" w:cs="Times New Roman"/>
        </w:rPr>
        <w:t>女娲炼石补天处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hAnsi="宋体" w:cs="Times New Roman"/>
        </w:rPr>
        <w:t>⑧</w:t>
      </w:r>
      <w:r w:rsidRPr="00B23121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芙蓉泣露香兰笑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①</w:t>
      </w:r>
      <w:r w:rsidRPr="00B23121">
        <w:rPr>
          <w:rFonts w:ascii="Times New Roman" w:hAnsi="Times New Roman" w:cs="Times New Roman"/>
        </w:rPr>
        <w:t>天涯霜雪霁寒宵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②</w:t>
      </w:r>
      <w:r w:rsidRPr="00B23121">
        <w:rPr>
          <w:rFonts w:ascii="Times New Roman" w:hAnsi="Times New Roman" w:cs="Times New Roman"/>
        </w:rPr>
        <w:t>五更鼓角声悲壮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③</w:t>
      </w:r>
      <w:r w:rsidRPr="00B23121">
        <w:rPr>
          <w:rFonts w:ascii="Times New Roman" w:hAnsi="Times New Roman" w:cs="Times New Roman"/>
        </w:rPr>
        <w:t>野哭千家闻战伐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④</w:t>
      </w:r>
      <w:r w:rsidRPr="00B23121">
        <w:rPr>
          <w:rFonts w:ascii="Times New Roman" w:hAnsi="Times New Roman" w:cs="Times New Roman"/>
        </w:rPr>
        <w:t>人事音书漫寂寥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⑤</w:t>
      </w:r>
      <w:r w:rsidRPr="00B23121">
        <w:rPr>
          <w:rFonts w:ascii="Times New Roman" w:hAnsi="Times New Roman" w:cs="Times New Roman"/>
        </w:rPr>
        <w:t>空山凝云颓不流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⑥</w:t>
      </w:r>
      <w:r w:rsidRPr="00B23121">
        <w:rPr>
          <w:rFonts w:ascii="Times New Roman" w:hAnsi="Times New Roman" w:cs="Times New Roman"/>
        </w:rPr>
        <w:t>李凭中国弹箜篌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⑦</w:t>
      </w:r>
      <w:r w:rsidRPr="00B23121">
        <w:rPr>
          <w:rFonts w:ascii="Times New Roman" w:hAnsi="Times New Roman" w:cs="Times New Roman"/>
        </w:rPr>
        <w:t>石破天惊逗秋雨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hAnsi="宋体" w:cs="Times New Roman"/>
        </w:rPr>
        <w:t>⑧</w:t>
      </w:r>
      <w:r w:rsidRPr="00B23121">
        <w:rPr>
          <w:rFonts w:ascii="Times New Roman" w:hAnsi="Times New Roman" w:cs="Times New Roman"/>
        </w:rPr>
        <w:t>昆山玉碎凤凰叫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5" name="图片 5" descr="F:\2015赵瑊\同步\语文\创新 中国古代诗歌散文欣赏(人教选修)\word\合作探究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语文\创新 中国古代诗歌散文欣赏(人教选修)\word\合作探究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231775"/>
            <wp:effectExtent l="0" t="0" r="5715" b="0"/>
            <wp:docPr id="4" name="图片 4" descr="F:\2015赵瑊\同步\语文\创新 中国古代诗歌散文欣赏(人教选修)\word\文本助读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语文\创新 中国古代诗歌散文欣赏(人教选修)\word\文本助读1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《阁夜》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全诗通过诗人寒冬雪夜的所见所闻，真实地反映了安史之乱后军阀混战、人民涂炭这样一种社会现实，表现了诗人对国家对人民命运的深切关怀。当然，由于诗人衰老多病，飘零无依，所以诗中也流露了凄凉孤寂甚至消极的情绪。这固然和诗人的阶级局限有关，也因为当时统治者腐败无能，国势衰败江河日下的趋势已经不可避免，是深深地打上时代印记的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《李凭箜篌引》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这首诗的最大特点是想象奇特，形象鲜明，充满浪漫主义色彩。诗人致力于把自己对于箜篌声的抽象感觉、感情与思想借助联想转化成具体的物象，使之可见可感。诗歌没有对李凭的技艺作直接的评判，也没有直接描述诗人的自我感受，有的只是对于乐声及其效果的摹绘。然而纵观全篇，又无处不寄托着诗人的情思，曲折而又明朗地表达了他对乐曲的感受和评价。这就使外在的物象和内在的情思融为一体，构成可以悦目赏心的艺术境界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22555"/>
            <wp:effectExtent l="0" t="0" r="5715" b="0"/>
            <wp:docPr id="3" name="图片 3" descr="F:\2015赵瑊\同步\语文\创新 中国古代诗歌散文欣赏(人教选修)\word\文本助读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语文\创新 中国古代诗歌散文欣赏(人教选修)\word\文本助读3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重点突破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一、《阁夜》颔联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黑体" w:hAnsi="Times New Roman" w:cs="Times New Roman"/>
        </w:rPr>
        <w:t>五更鼓角声悲壮，三峡星河影动摇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黑体" w:hAnsi="Times New Roman" w:cs="Times New Roman"/>
        </w:rPr>
        <w:t>，上句写悲惨之战争现实，下句写壮美之三峡夜景。诗人将它们放在一起，创造了一种什么样的意境？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eastAsia="仿宋_GB2312" w:hAnsi="Times New Roman" w:cs="Times New Roman"/>
        </w:rPr>
        <w:t>上句透露出悲惨的战争现实，下句写壮美的三峡夜景，诗人将二者巧妙地放在一起，创造了一种悲壮雄浑的意境。鼓角之声在星河包容天地的动荡之中显得越发萧瑟悲凉，星河波澜壮阔的动荡也仿佛是应和鼓角之声，二者所传达的动荡感是一致的，鼓角之声传播的空间更加广阔了，星河的摇动也具有了一种深邃的情致。这两句诗所描绘的意境浑然融合在一起，表达了诗人深沉悲壮的情怀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二、杜甫《阁夜》中感慨万千，说说此诗一共写了诗人几种悲慨？诗人对什么事最为忧伤？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eastAsia="仿宋_GB2312" w:hAnsi="Times New Roman" w:cs="Times New Roman"/>
        </w:rPr>
        <w:t>此诗写了诗人多种悲慨。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岁暮阴阳催短景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表达了诗人对时光飞逝、人生短促的感慨，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天涯霜雪霁寒宵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表达了诗人客居天涯的凄寒，颔联和颈联表达了诗人对百姓因战争而劳顿的痛惜之情，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卧龙跃马终黄土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表达了诗人对宇宙永恒、人生无常的悲哀，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人事音书漫寂寥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表达了诗人老病孤独、亲朋音信断绝的寂寥和无奈。可以说万般感慨集于笔端，有对国家和人民的忧虑，有人生、宇宙、历史、古今之悲，还有对个人命运的悲叹。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ascii="Times New Roman" w:eastAsia="仿宋_GB2312" w:hAnsi="Times New Roman" w:cs="Times New Roman"/>
        </w:rPr>
        <w:t>诗人对百姓在战争中遭受的苦难最为忧伤，当我们读到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野哭千家闻战伐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的时候，仿佛可以看到诗人也流下了揪心的泪水。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三、填写下表，从乐声和音效角度赏析《李凭箜篌引》。</w:t>
      </w:r>
    </w:p>
    <w:tbl>
      <w:tblPr>
        <w:tblW w:w="8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756"/>
        <w:gridCol w:w="1236"/>
        <w:gridCol w:w="816"/>
        <w:gridCol w:w="816"/>
        <w:gridCol w:w="816"/>
      </w:tblGrid>
      <w:tr w:rsidR="0097415B" w:rsidRPr="00B23121" w:rsidTr="00CA6F15">
        <w:trPr>
          <w:jc w:val="center"/>
        </w:trPr>
        <w:tc>
          <w:tcPr>
            <w:tcW w:w="705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角度</w:t>
            </w:r>
          </w:p>
        </w:tc>
        <w:tc>
          <w:tcPr>
            <w:tcW w:w="375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文章句子</w:t>
            </w:r>
          </w:p>
        </w:tc>
        <w:tc>
          <w:tcPr>
            <w:tcW w:w="2052" w:type="dxa"/>
            <w:gridSpan w:val="2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修辞及效果</w:t>
            </w:r>
          </w:p>
        </w:tc>
        <w:tc>
          <w:tcPr>
            <w:tcW w:w="1632" w:type="dxa"/>
            <w:gridSpan w:val="2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B23121">
              <w:rPr>
                <w:rFonts w:ascii="Times New Roman" w:hAnsi="Times New Roman" w:cs="Times New Roman"/>
              </w:rPr>
              <w:t>描写手法</w:t>
            </w:r>
          </w:p>
        </w:tc>
      </w:tr>
      <w:tr w:rsidR="0097415B" w:rsidRPr="00B23121" w:rsidTr="00CA6F15">
        <w:trPr>
          <w:jc w:val="center"/>
        </w:trPr>
        <w:tc>
          <w:tcPr>
            <w:tcW w:w="705" w:type="dxa"/>
            <w:vMerge w:val="restart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描写乐声</w:t>
            </w:r>
          </w:p>
        </w:tc>
        <w:tc>
          <w:tcPr>
            <w:tcW w:w="3756" w:type="dxa"/>
            <w:vMerge w:val="restart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昆山玉碎凤凰叫，芙蓉泣露香兰笑。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昆山玉碎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B23121">
              <w:rPr>
                <w:rFonts w:hAnsi="宋体" w:cs="Times New Roman"/>
              </w:rPr>
              <w:t>①</w:t>
            </w:r>
            <w:r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816" w:type="dxa"/>
            <w:vMerge w:val="restart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比喻</w:t>
            </w:r>
          </w:p>
        </w:tc>
        <w:tc>
          <w:tcPr>
            <w:tcW w:w="816" w:type="dxa"/>
            <w:vMerge w:val="restart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rPr>
                <w:rFonts w:hAnsi="宋体" w:cs="宋体"/>
              </w:rPr>
            </w:pPr>
            <w:r w:rsidRPr="00B23121">
              <w:rPr>
                <w:rFonts w:hAnsi="宋体" w:cs="Times New Roman"/>
              </w:rPr>
              <w:t>⑥</w:t>
            </w:r>
          </w:p>
        </w:tc>
      </w:tr>
      <w:tr w:rsidR="0097415B" w:rsidRPr="00B23121" w:rsidTr="00CA6F15">
        <w:trPr>
          <w:jc w:val="center"/>
        </w:trPr>
        <w:tc>
          <w:tcPr>
            <w:tcW w:w="705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凤凰叫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舒缓</w:t>
            </w: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</w:p>
        </w:tc>
      </w:tr>
      <w:tr w:rsidR="0097415B" w:rsidRPr="00B23121" w:rsidTr="00CA6F15">
        <w:trPr>
          <w:jc w:val="center"/>
        </w:trPr>
        <w:tc>
          <w:tcPr>
            <w:tcW w:w="705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芙蓉泣露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B23121">
              <w:rPr>
                <w:rFonts w:hAnsi="宋体" w:cs="Times New Roman"/>
              </w:rPr>
              <w:t>②</w:t>
            </w:r>
            <w:r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415B" w:rsidRPr="00B23121" w:rsidTr="00CA6F15">
        <w:trPr>
          <w:jc w:val="center"/>
        </w:trPr>
        <w:tc>
          <w:tcPr>
            <w:tcW w:w="705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香兰笑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欢快</w:t>
            </w: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415B" w:rsidRPr="00B23121" w:rsidTr="00CA6F15">
        <w:trPr>
          <w:jc w:val="center"/>
        </w:trPr>
        <w:tc>
          <w:tcPr>
            <w:tcW w:w="705" w:type="dxa"/>
            <w:vMerge w:val="restart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描写音效</w:t>
            </w:r>
          </w:p>
        </w:tc>
        <w:tc>
          <w:tcPr>
            <w:tcW w:w="375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空山凝云颓不流</w:t>
            </w:r>
          </w:p>
        </w:tc>
        <w:tc>
          <w:tcPr>
            <w:tcW w:w="2052" w:type="dxa"/>
            <w:gridSpan w:val="2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凝滞</w:t>
            </w:r>
          </w:p>
        </w:tc>
        <w:tc>
          <w:tcPr>
            <w:tcW w:w="816" w:type="dxa"/>
            <w:vMerge w:val="restart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B23121">
              <w:rPr>
                <w:rFonts w:hAnsi="宋体" w:cs="Times New Roman"/>
              </w:rPr>
              <w:t>⑤</w:t>
            </w:r>
          </w:p>
        </w:tc>
        <w:tc>
          <w:tcPr>
            <w:tcW w:w="816" w:type="dxa"/>
            <w:vMerge w:val="restart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侧面描写</w:t>
            </w:r>
          </w:p>
        </w:tc>
      </w:tr>
      <w:tr w:rsidR="0097415B" w:rsidRPr="00B23121" w:rsidTr="00CA6F15">
        <w:trPr>
          <w:jc w:val="center"/>
        </w:trPr>
        <w:tc>
          <w:tcPr>
            <w:tcW w:w="705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江娥啼竹素女愁</w:t>
            </w:r>
          </w:p>
        </w:tc>
        <w:tc>
          <w:tcPr>
            <w:tcW w:w="2052" w:type="dxa"/>
            <w:gridSpan w:val="2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B23121">
              <w:rPr>
                <w:rFonts w:hAnsi="宋体" w:cs="Times New Roman"/>
              </w:rPr>
              <w:t>③</w:t>
            </w: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415B" w:rsidRPr="00B23121" w:rsidTr="00CA6F15">
        <w:trPr>
          <w:jc w:val="center"/>
        </w:trPr>
        <w:tc>
          <w:tcPr>
            <w:tcW w:w="705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十二门前融冷光</w:t>
            </w:r>
          </w:p>
        </w:tc>
        <w:tc>
          <w:tcPr>
            <w:tcW w:w="2052" w:type="dxa"/>
            <w:gridSpan w:val="2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清空</w:t>
            </w: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415B" w:rsidRPr="00B23121" w:rsidTr="00CA6F15">
        <w:trPr>
          <w:jc w:val="center"/>
        </w:trPr>
        <w:tc>
          <w:tcPr>
            <w:tcW w:w="705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二十三丝动紫皇</w:t>
            </w:r>
          </w:p>
        </w:tc>
        <w:tc>
          <w:tcPr>
            <w:tcW w:w="2052" w:type="dxa"/>
            <w:gridSpan w:val="2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B23121">
              <w:rPr>
                <w:rFonts w:ascii="Times New Roman" w:hAnsi="Times New Roman" w:cs="Times New Roman"/>
              </w:rPr>
              <w:t>无限广袤</w:t>
            </w: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415B" w:rsidRPr="00B23121" w:rsidTr="00CA6F15">
        <w:trPr>
          <w:jc w:val="center"/>
        </w:trPr>
        <w:tc>
          <w:tcPr>
            <w:tcW w:w="705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女娲炼石补天处，石破天惊逗秋雨。</w:t>
            </w:r>
          </w:p>
        </w:tc>
        <w:tc>
          <w:tcPr>
            <w:tcW w:w="2052" w:type="dxa"/>
            <w:gridSpan w:val="2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rPr>
                <w:rFonts w:hAnsi="宋体" w:cs="宋体"/>
              </w:rPr>
            </w:pPr>
            <w:r w:rsidRPr="00B23121">
              <w:rPr>
                <w:rFonts w:hAnsi="宋体" w:cs="Times New Roman"/>
              </w:rPr>
              <w:t>④</w:t>
            </w: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415B" w:rsidRPr="00B23121" w:rsidTr="00CA6F15">
        <w:trPr>
          <w:jc w:val="center"/>
        </w:trPr>
        <w:tc>
          <w:tcPr>
            <w:tcW w:w="705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梦入神山教神妪，老鱼跳波瘦蛟舞。</w:t>
            </w:r>
          </w:p>
        </w:tc>
        <w:tc>
          <w:tcPr>
            <w:tcW w:w="2052" w:type="dxa"/>
            <w:gridSpan w:val="2"/>
            <w:vMerge w:val="restart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梦幻</w:t>
            </w: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</w:p>
        </w:tc>
      </w:tr>
      <w:tr w:rsidR="0097415B" w:rsidRPr="00B23121" w:rsidTr="00CA6F15">
        <w:trPr>
          <w:jc w:val="center"/>
        </w:trPr>
        <w:tc>
          <w:tcPr>
            <w:tcW w:w="705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6" w:type="dxa"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3121">
              <w:rPr>
                <w:rFonts w:ascii="Times New Roman" w:hAnsi="Times New Roman" w:cs="Times New Roman"/>
              </w:rPr>
              <w:t>吴质不眠倚桂树，露脚斜飞湿寒兔。</w:t>
            </w:r>
          </w:p>
        </w:tc>
        <w:tc>
          <w:tcPr>
            <w:tcW w:w="2052" w:type="dxa"/>
            <w:gridSpan w:val="2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shd w:val="clear" w:color="auto" w:fill="auto"/>
            <w:vAlign w:val="center"/>
          </w:tcPr>
          <w:p w:rsidR="0097415B" w:rsidRPr="00B23121" w:rsidRDefault="0097415B" w:rsidP="00CA6F15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eastAsia="仿宋_GB2312" w:hAnsi="宋体" w:cs="Times New Roman"/>
        </w:rPr>
        <w:t>①</w:t>
      </w:r>
      <w:r w:rsidRPr="00B23121">
        <w:rPr>
          <w:rFonts w:ascii="Times New Roman" w:eastAsia="仿宋_GB2312" w:hAnsi="Times New Roman" w:cs="Times New Roman"/>
        </w:rPr>
        <w:t>清脆</w:t>
      </w:r>
      <w:r>
        <w:rPr>
          <w:rFonts w:ascii="Times New Roman" w:eastAsia="仿宋_GB2312" w:hAnsi="Times New Roman" w:cs="Times New Roman"/>
        </w:rPr>
        <w:t xml:space="preserve">　</w:t>
      </w:r>
      <w:r w:rsidRPr="00B23121">
        <w:rPr>
          <w:rFonts w:eastAsia="仿宋_GB2312" w:hAnsi="宋体" w:cs="Times New Roman"/>
        </w:rPr>
        <w:t>②</w:t>
      </w:r>
      <w:r w:rsidRPr="00B23121">
        <w:rPr>
          <w:rFonts w:ascii="Times New Roman" w:eastAsia="仿宋_GB2312" w:hAnsi="Times New Roman" w:cs="Times New Roman"/>
        </w:rPr>
        <w:t>清丽</w:t>
      </w:r>
      <w:r>
        <w:rPr>
          <w:rFonts w:ascii="Times New Roman" w:eastAsia="仿宋_GB2312" w:hAnsi="Times New Roman" w:cs="Times New Roman"/>
        </w:rPr>
        <w:t xml:space="preserve">　</w:t>
      </w:r>
      <w:r w:rsidRPr="00B23121">
        <w:rPr>
          <w:rFonts w:eastAsia="仿宋_GB2312" w:hAnsi="宋体" w:cs="Times New Roman"/>
        </w:rPr>
        <w:t>③</w:t>
      </w:r>
      <w:r w:rsidRPr="00B23121">
        <w:rPr>
          <w:rFonts w:ascii="Times New Roman" w:eastAsia="仿宋_GB2312" w:hAnsi="Times New Roman" w:cs="Times New Roman"/>
        </w:rPr>
        <w:t>幽怨</w:t>
      </w:r>
      <w:r>
        <w:rPr>
          <w:rFonts w:ascii="Times New Roman" w:eastAsia="仿宋_GB2312" w:hAnsi="Times New Roman" w:cs="Times New Roman"/>
        </w:rPr>
        <w:t xml:space="preserve">　</w:t>
      </w:r>
      <w:r w:rsidRPr="00B23121">
        <w:rPr>
          <w:rFonts w:eastAsia="仿宋_GB2312" w:hAnsi="宋体" w:cs="Times New Roman"/>
        </w:rPr>
        <w:t>④</w:t>
      </w:r>
      <w:r w:rsidRPr="00B23121">
        <w:rPr>
          <w:rFonts w:ascii="Times New Roman" w:eastAsia="仿宋_GB2312" w:hAnsi="Times New Roman" w:cs="Times New Roman"/>
        </w:rPr>
        <w:t>凄冷</w:t>
      </w:r>
      <w:r>
        <w:rPr>
          <w:rFonts w:ascii="Times New Roman" w:eastAsia="仿宋_GB2312" w:hAnsi="Times New Roman" w:cs="Times New Roman"/>
        </w:rPr>
        <w:t xml:space="preserve">　</w:t>
      </w:r>
      <w:r w:rsidRPr="00B23121">
        <w:rPr>
          <w:rFonts w:eastAsia="仿宋_GB2312" w:hAnsi="宋体" w:cs="Times New Roman"/>
        </w:rPr>
        <w:t>⑤</w:t>
      </w:r>
      <w:r w:rsidRPr="00B23121">
        <w:rPr>
          <w:rFonts w:ascii="Times New Roman" w:eastAsia="仿宋_GB2312" w:hAnsi="Times New Roman" w:cs="Times New Roman"/>
        </w:rPr>
        <w:t>想象、夸张</w:t>
      </w:r>
      <w:r>
        <w:rPr>
          <w:rFonts w:ascii="Times New Roman" w:eastAsia="仿宋_GB2312" w:hAnsi="Times New Roman" w:cs="Times New Roman"/>
        </w:rPr>
        <w:t xml:space="preserve">　</w:t>
      </w:r>
      <w:r w:rsidRPr="00B23121">
        <w:rPr>
          <w:rFonts w:eastAsia="仿宋_GB2312" w:hAnsi="宋体" w:cs="Times New Roman"/>
        </w:rPr>
        <w:t>⑥</w:t>
      </w:r>
      <w:r w:rsidRPr="00B23121">
        <w:rPr>
          <w:rFonts w:ascii="Times New Roman" w:eastAsia="仿宋_GB2312" w:hAnsi="Times New Roman" w:cs="Times New Roman"/>
        </w:rPr>
        <w:t>正面描写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四、老鱼跳波瘦蛟舞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黑体" w:hAnsi="Times New Roman" w:cs="Times New Roman"/>
        </w:rPr>
        <w:t>一句中诗人用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黑体" w:hAnsi="Times New Roman" w:cs="Times New Roman"/>
        </w:rPr>
        <w:t>老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黑体" w:hAnsi="Times New Roman" w:cs="Times New Roman"/>
        </w:rPr>
        <w:t>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黑体" w:hAnsi="Times New Roman" w:cs="Times New Roman"/>
        </w:rPr>
        <w:t>瘦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黑体" w:hAnsi="Times New Roman" w:cs="Times New Roman"/>
        </w:rPr>
        <w:t>两个干枯的字眼修饰鱼龙，有何妙处？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 w:hint="eastAsia"/>
        </w:rPr>
      </w:pPr>
      <w:r w:rsidRPr="00B23121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eastAsia="仿宋_GB2312" w:hAnsi="Times New Roman" w:cs="Times New Roman"/>
        </w:rPr>
        <w:t>诗人运用反衬的手法。用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老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瘦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这两个似乎干枯的字眼修饰鱼龙，却有着截然相反的艺术效果，使音乐形象更加丰满。老鱼和瘦蛟本来羸弱乏力，行动艰难，现在竟然伴随着音乐的旋律腾跃起舞，这种出其不意的形象描写，使那无形美妙的箜篌声浮雕般地呈现在读者的眼前了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2" name="图片 2" descr="F:\2015赵瑊\同步\语文\创新 中国古代诗歌散文欣赏(人教选修)\word\文本拓展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语文\创新 中国古代诗歌散文欣赏(人教选修)\word\文本拓展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阅读延伸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把短暂的生命铸成永恒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韩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颖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李贺，一个短命天才，在本是人生最灿烂的年华撒手人寰；李贺，一个中唐诗鬼，把诗歌看成生命之所系，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呕心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经营，自成一家。李贺的诗有着自己鲜明的特点：奇险之中而杂以艳丽，崎岖而进为幽冷哀艳，阴气森森，风格奇特，被世人称为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鬼才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男儿何不带吴钩，收取关山五十州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李贺，显然也受到了儒家思想的深刻影响，这主要表现在两方面：第一，作为唐朝皇室的后裔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他的家世可一直追溯到唐高祖李渊的叔父大郑王李亮</w:t>
      </w:r>
      <w:r>
        <w:rPr>
          <w:rFonts w:ascii="Times New Roman" w:eastAsia="楷体_GB2312" w:hAnsi="Times New Roman" w:cs="Times New Roman"/>
        </w:rPr>
        <w:t>)</w:t>
      </w:r>
      <w:r w:rsidRPr="00B23121">
        <w:rPr>
          <w:rFonts w:ascii="Times New Roman" w:eastAsia="楷体_GB2312" w:hAnsi="Times New Roman" w:cs="Times New Roman"/>
        </w:rPr>
        <w:t>，他会自觉地将自己的主观感情与唐王朝的命运联系在一起，也自有一番安史之乱后振兴李唐王朝的雄心壮志；第二，父亲早逝，家道中衰，作为丧失贵族特权的王孙，作为李姓的长子，他需要出来支撑门户，而要重振门户，他就得应举求仕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所以，</w:t>
      </w:r>
      <w:r w:rsidRPr="00B23121">
        <w:rPr>
          <w:rFonts w:ascii="Times New Roman" w:eastAsia="楷体_GB2312" w:hAnsi="Times New Roman" w:cs="Times New Roman"/>
        </w:rPr>
        <w:t>18</w:t>
      </w:r>
      <w:r w:rsidRPr="00B23121">
        <w:rPr>
          <w:rFonts w:ascii="Times New Roman" w:eastAsia="楷体_GB2312" w:hAnsi="Times New Roman" w:cs="Times New Roman"/>
        </w:rPr>
        <w:t>岁初入东都的李贺，是带着虔诚的儒家思想，企图积极进取考取功名的；因而他考取功名，为的是获得官爵、奉亲养家、报效祖国。可以看出，这时的李贺早已深深地打上了儒家哲学的烙印。有诗为证：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黑云压城城欲摧，甲光向日金鳞开</w:t>
      </w:r>
      <w:r w:rsidRPr="00B23121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《雁门太守行》</w:t>
      </w:r>
      <w:r>
        <w:rPr>
          <w:rFonts w:ascii="Times New Roman" w:eastAsia="楷体_GB2312" w:hAnsi="Times New Roman" w:cs="Times New Roman"/>
        </w:rPr>
        <w:t>)</w:t>
      </w:r>
      <w:r w:rsidRPr="00B23121">
        <w:rPr>
          <w:rFonts w:ascii="Times New Roman" w:eastAsia="楷体_GB2312" w:hAnsi="Times New Roman" w:cs="Times New Roman"/>
        </w:rPr>
        <w:t>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男儿屈穷志不穷</w:t>
      </w:r>
      <w:r w:rsidRPr="00B23121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《野歌》</w:t>
      </w:r>
      <w:r>
        <w:rPr>
          <w:rFonts w:ascii="Times New Roman" w:eastAsia="楷体_GB2312" w:hAnsi="Times New Roman" w:cs="Times New Roman"/>
        </w:rPr>
        <w:t>)</w:t>
      </w:r>
      <w:r w:rsidRPr="00B23121">
        <w:rPr>
          <w:rFonts w:ascii="Times New Roman" w:eastAsia="楷体_GB2312" w:hAnsi="Times New Roman" w:cs="Times New Roman"/>
        </w:rPr>
        <w:t>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男儿何不带吴钩，收取关山五十州</w:t>
      </w:r>
      <w:r w:rsidRPr="00B23121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《南园》其五</w:t>
      </w:r>
      <w:r>
        <w:rPr>
          <w:rFonts w:ascii="Times New Roman" w:eastAsia="楷体_GB2312" w:hAnsi="Times New Roman" w:cs="Times New Roman"/>
        </w:rPr>
        <w:t>)</w:t>
      </w:r>
      <w:r w:rsidRPr="00B23121">
        <w:rPr>
          <w:rFonts w:ascii="Times New Roman" w:eastAsia="楷体_GB2312" w:hAnsi="Times New Roman" w:cs="Times New Roman"/>
        </w:rPr>
        <w:t>，甚至想到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一朝沟垄出，看取拂云飞</w:t>
      </w:r>
      <w:r w:rsidRPr="00B23121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《马诗》十五</w:t>
      </w:r>
      <w:r>
        <w:rPr>
          <w:rFonts w:ascii="Times New Roman" w:eastAsia="楷体_GB2312" w:hAnsi="Times New Roman" w:cs="Times New Roman"/>
        </w:rPr>
        <w:t>)</w:t>
      </w:r>
      <w:r w:rsidRPr="00B23121">
        <w:rPr>
          <w:rFonts w:ascii="Times New Roman" w:eastAsia="楷体_GB2312" w:hAnsi="Times New Roman" w:cs="Times New Roman"/>
        </w:rPr>
        <w:t>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世上英雄本无主</w:t>
      </w:r>
      <w:r w:rsidRPr="00B23121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《浩歌》</w:t>
      </w:r>
      <w:r>
        <w:rPr>
          <w:rFonts w:ascii="Times New Roman" w:eastAsia="楷体_GB2312" w:hAnsi="Times New Roman" w:cs="Times New Roman"/>
        </w:rPr>
        <w:t>)</w:t>
      </w:r>
      <w:r w:rsidRPr="00B23121">
        <w:rPr>
          <w:rFonts w:ascii="Times New Roman" w:eastAsia="楷体_GB2312" w:hAnsi="Times New Roman" w:cs="Times New Roman"/>
        </w:rPr>
        <w:t>。其积极入世的态度，斗志昂扬的精神风貌，正是传统的儒家哲学所主张和倡导的。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生命通过艺术而获得自救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当他固执地认为他这个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唐诸王孙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理所当然通身显贵时，现实的反差却把他推入一个深渊。嫉妒他才能的人以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父讳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为由使他失去了科举考试的资格，朱自清《李贺年谱》记载：或毁贺曰，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父名晋肃，子不得举进士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。韩愈为作《讳辩》，然贺卒不就试，归。为了施展抱负，李贺必须走上传统的儒家道路，可是传统的儒家势力却在排斥他，这样，李贺在其求取功名的第一步上就摔了一个大跟头。李贺顿时感到周围空气里的沉重像铅块一样向他侵袭来。与此同时，疾病与贫穷也一刻不停地侵扰着李贺脆弱的神经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尼采说：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生命通过艺术而获得自救。</w:t>
      </w:r>
      <w:r w:rsidRPr="00B23121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《悲剧的诞生》</w:t>
      </w:r>
      <w:r>
        <w:rPr>
          <w:rFonts w:ascii="Times New Roman" w:eastAsia="楷体_GB2312" w:hAnsi="Times New Roman" w:cs="Times New Roman"/>
        </w:rPr>
        <w:t>)</w:t>
      </w:r>
      <w:r w:rsidRPr="00B23121">
        <w:rPr>
          <w:rFonts w:ascii="Times New Roman" w:eastAsia="楷体_GB2312" w:hAnsi="Times New Roman" w:cs="Times New Roman"/>
        </w:rPr>
        <w:t>而李贺生命的欲求在遇到现实的阻碍时，正是通过诗歌这种艺术而获得自救的。在仕途之路宣告失败后，他的许多幽峭孤深的作品正是他的生命情绪的表现，是内在性格的外化。因此李贺诗歌的艺术性表现在以下几个方面：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B23121">
        <w:rPr>
          <w:rFonts w:ascii="Times New Roman" w:eastAsia="楷体_GB2312" w:hAnsi="Times New Roman" w:cs="Times New Roman"/>
        </w:rPr>
        <w:t>强烈的色彩感。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写绿，有寒绿、颓绿、凝绿、丝绿、静绿；写红，有笑红、冷红、愁红、老红；写雨，有红雨、香雨</w:t>
      </w:r>
      <w:r w:rsidRPr="00B23121">
        <w:rPr>
          <w:rFonts w:hAnsi="宋体" w:cs="Times New Roman"/>
        </w:rPr>
        <w:t>……</w:t>
      </w:r>
      <w:r w:rsidRPr="00B23121">
        <w:rPr>
          <w:rFonts w:ascii="Times New Roman" w:eastAsia="楷体_GB2312" w:hAnsi="Times New Roman" w:cs="Times New Roman"/>
        </w:rPr>
        <w:t>写泪，有红泪；写春有古春。</w:t>
      </w:r>
      <w:r w:rsidRPr="00B23121">
        <w:rPr>
          <w:rFonts w:hAnsi="宋体" w:cs="Times New Roman"/>
        </w:rPr>
        <w:t>”“</w:t>
      </w:r>
      <w:r w:rsidRPr="00B23121">
        <w:rPr>
          <w:rFonts w:ascii="Times New Roman" w:eastAsia="楷体_GB2312" w:hAnsi="Times New Roman" w:cs="Times New Roman"/>
        </w:rPr>
        <w:t>只留下红红绿绿的色彩和璀璨夺目的散珠。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但我们可以从中看出诗人思想的炙烈，这种感觉和观摩梵</w:t>
      </w:r>
      <w:r w:rsidRPr="00B23121">
        <w:rPr>
          <w:rFonts w:ascii="Times New Roman" w:eastAsia="楷体_GB2312" w:hAnsi="Times New Roman" w:cs="Times New Roman"/>
        </w:rPr>
        <w:t>·</w:t>
      </w:r>
      <w:r w:rsidRPr="00B23121">
        <w:rPr>
          <w:rFonts w:ascii="Times New Roman" w:eastAsia="楷体_GB2312" w:hAnsi="Times New Roman" w:cs="Times New Roman"/>
        </w:rPr>
        <w:t>高的画的感觉近乎相同，强烈的视觉冲击让人难以抵挡。尽管是炙烈的色彩，但给人敬畏的感觉，所以称为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冷艳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B23121">
        <w:rPr>
          <w:rFonts w:ascii="Times New Roman" w:eastAsia="楷体_GB2312" w:hAnsi="Times New Roman" w:cs="Times New Roman"/>
        </w:rPr>
        <w:t>对音乐描写的淋漓尽致。李贺最为著名的诗歌中不能没有《李凭箜篌引》。全诗不从正面着力描写李凭的弹奏功力，却从侧面进行大胆的想象，来夸饰李凭音乐艺术的高超。试想，李贺本人如果不是对音乐有很高的理解，又怎么能写出如此著名的篇章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B23121">
        <w:rPr>
          <w:rFonts w:ascii="Times New Roman" w:eastAsia="楷体_GB2312" w:hAnsi="Times New Roman" w:cs="Times New Roman"/>
        </w:rPr>
        <w:t>对现实之外的大胆想象。仕途的失败使李贺把生命的理想寄托在梦中：天仙、玉女、苏小小、何麻姑</w:t>
      </w:r>
      <w:r w:rsidRPr="00B23121">
        <w:rPr>
          <w:rFonts w:hAnsi="宋体" w:cs="Times New Roman"/>
        </w:rPr>
        <w:t>……</w:t>
      </w:r>
      <w:r w:rsidRPr="00B23121">
        <w:rPr>
          <w:rFonts w:ascii="Times New Roman" w:eastAsia="楷体_GB2312" w:hAnsi="Times New Roman" w:cs="Times New Roman"/>
        </w:rPr>
        <w:t>体弱多病使得李贺对死亡异常地敏感，在他的许多诗中描写了幽冥界的种种，他甚至猜测自己死后会不会去一个相当公正的世界。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皈依哲学：让短暂的人生成为永恒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当一个人生活安定的时候，他自然无暇去考虑有关生命的意义，但当痛苦降临时，人便愈加接近自己生命的存在。李贺便是如此。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仅仅把人生不幸、痛苦遭遇诉诸诗歌艺术是不够的，在岁月的流变中逐渐沉淀在人心中的是哲学的思考。诗人已经开始对人生厌恶了，于是他寄情仙界，梦遇仙妹。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仙界那种生命的无限性深深地吸引了他，因而他的诗中有很大一部分表现了逍遥自在的神仙生活。《天上谣》里，作者描写了天国乐园的优雅、天庭的美好景象。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这里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天庭</w:t>
      </w:r>
      <w:r>
        <w:rPr>
          <w:rFonts w:ascii="Times New Roman" w:eastAsia="楷体_GB2312" w:hAnsi="Times New Roman" w:cs="Times New Roman"/>
        </w:rPr>
        <w:t>)</w:t>
      </w:r>
      <w:r w:rsidRPr="00B23121">
        <w:rPr>
          <w:rFonts w:ascii="Times New Roman" w:eastAsia="楷体_GB2312" w:hAnsi="Times New Roman" w:cs="Times New Roman"/>
        </w:rPr>
        <w:t>不是无限的时间的持续流逝，而是一种无时间性，一种超时间、超感知的存在。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因此，末两句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东指羲和能走马，海尘新生石山下。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天界之怡然自乐、天时之凝定不迁与人生流光之促形成鲜明的对比，生命有限性在自然与天时之间显得是那么的苍白无力。李贺荒诞奇诡的想象之外，隐藏着的竟是人类恒久的时间意识。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在经历过人生之大不幸后，在这场考仕风波平息后，李贺开始探讨有关生与死的问题，并在生命本能的呼唤下，最终找到了自我的精神家园的归宿</w:t>
      </w:r>
      <w:r w:rsidRPr="00B23121">
        <w:rPr>
          <w:rFonts w:ascii="Times New Roman" w:eastAsia="楷体_GB2312" w:hAnsi="Times New Roman" w:cs="Times New Roman"/>
        </w:rPr>
        <w:t>——</w:t>
      </w:r>
      <w:r w:rsidRPr="00B23121">
        <w:rPr>
          <w:rFonts w:ascii="Times New Roman" w:eastAsia="楷体_GB2312" w:hAnsi="Times New Roman" w:cs="Times New Roman"/>
        </w:rPr>
        <w:t>在哲学的世界寻求生的永恒。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时光的流逝使李贺感到恐惧，诗人很清楚地知道人生命的有限性，但他仍要寻找一种永恒来寄托自己的生命。于是，在李商隐所写的《李贺小传》里，李贺临死前，曾有一个穿着红衣服的仙人驾着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赤虬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，持一板书若太古篆或霹雳石文，云：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当召长吉。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并笑曰：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楷体_GB2312" w:hAnsi="Times New Roman" w:cs="Times New Roman"/>
        </w:rPr>
        <w:t>帝成白玉楼，立召君为记。天上差乐不苦也！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楷体_GB2312" w:hAnsi="Times New Roman" w:cs="Times New Roman"/>
        </w:rPr>
        <w:t>长吉独泣，边人尽见之。少之，长吉气绝。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eastAsia="黑体" w:hAnsi="Times New Roman" w:cs="Times New Roman"/>
        </w:rPr>
        <w:t>写作迁移</w:t>
      </w:r>
    </w:p>
    <w:p w:rsidR="0097415B" w:rsidRPr="009E1390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【角度】</w:t>
      </w:r>
      <w:r>
        <w:rPr>
          <w:rFonts w:ascii="Times New Roman" w:eastAsia="黑体" w:hAnsi="Times New Roman" w:cs="Times New Roman"/>
        </w:rPr>
        <w:t xml:space="preserve">　</w:t>
      </w:r>
      <w:r w:rsidRPr="009E1390">
        <w:rPr>
          <w:rFonts w:ascii="Times New Roman" w:eastAsia="楷体_GB2312" w:hAnsi="Times New Roman" w:cs="Times New Roman"/>
        </w:rPr>
        <w:t>昆山玉碎凤凰叫，芙蓉泣露香兰笑。</w:t>
      </w:r>
    </w:p>
    <w:p w:rsidR="0097415B" w:rsidRPr="009E1390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9E1390">
        <w:rPr>
          <w:rFonts w:ascii="Times New Roman" w:eastAsia="楷体_GB2312" w:hAnsi="Times New Roman" w:cs="Times New Roman"/>
        </w:rPr>
        <w:t>那箜篌，时而众弦齐鸣，嘈嘈杂杂，仿佛玉碎山崩，令人不遑分辨；时而又一弦独响，宛如凤凰鸣叫，声振林木，响遏行云。琴声凄清飘逸，像芙蓉在哭；琴声的欢快，又像香兰在笑。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模仿这两句诗句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运用正面描写的手法写一段表现音乐之美的文字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eastAsia="楷体_GB2312" w:hAnsi="宋体" w:cs="Times New Roman" w:hint="eastAsia"/>
        </w:rPr>
      </w:pPr>
      <w:r w:rsidRPr="00B23121">
        <w:rPr>
          <w:rFonts w:ascii="Times New Roman" w:eastAsia="黑体" w:hAnsi="Times New Roman" w:cs="Times New Roman"/>
        </w:rPr>
        <w:t>【写作示例】</w:t>
      </w:r>
      <w:r w:rsidRPr="009E1390">
        <w:rPr>
          <w:rFonts w:ascii="Times New Roman" w:eastAsia="楷体_GB2312" w:hAnsi="Times New Roman" w:cs="Times New Roman"/>
        </w:rPr>
        <w:t xml:space="preserve">　莫扎特的音乐如同清澈的流水，在起伏的大地上流淌，时而平缓时而湍急，然而他们永远不会失去控制，始终保持着节奏。它们在风景如画的旅途上奔流，绿荫在它们的脚下延伸，花朵在它们的身边开放，百鸟在它们的涛声中和鸣。有时，也有凄凉的风在水面吹拂，枯叶像金黄的蝴蝶，在风中飘舞</w:t>
      </w:r>
      <w:r w:rsidRPr="009E1390">
        <w:rPr>
          <w:rFonts w:eastAsia="楷体_GB2312" w:hAnsi="宋体" w:cs="Times New Roman"/>
        </w:rPr>
        <w:t>……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" name="图片 1" descr="F:\2015赵瑊\同步\语文\创新 中国古代诗歌散文欣赏(人教选修)\word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语文\创新 中国古代诗歌散文欣赏(人教选修)\word\分层训练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时间：</w:t>
      </w:r>
      <w:r w:rsidRPr="00B23121">
        <w:rPr>
          <w:rFonts w:ascii="Times New Roman" w:eastAsia="楷体_GB2312" w:hAnsi="Times New Roman" w:cs="Times New Roman"/>
        </w:rPr>
        <w:t>45</w:t>
      </w:r>
      <w:r w:rsidRPr="00B23121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B23121">
        <w:rPr>
          <w:rFonts w:ascii="Times New Roman" w:eastAsia="楷体_GB2312" w:hAnsi="Times New Roman" w:cs="Times New Roman"/>
        </w:rPr>
        <w:t>满分：</w:t>
      </w:r>
      <w:r w:rsidRPr="00B23121">
        <w:rPr>
          <w:rFonts w:ascii="Times New Roman" w:eastAsia="楷体_GB2312" w:hAnsi="Times New Roman" w:cs="Times New Roman"/>
        </w:rPr>
        <w:t>60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积累与运用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每题</w:t>
      </w:r>
      <w:r w:rsidRPr="00B23121">
        <w:rPr>
          <w:rFonts w:ascii="Times New Roman" w:eastAsia="楷体_GB2312" w:hAnsi="Times New Roman" w:cs="Times New Roman"/>
        </w:rPr>
        <w:t>3</w:t>
      </w:r>
      <w:r w:rsidRPr="00B23121">
        <w:rPr>
          <w:rFonts w:ascii="Times New Roman" w:eastAsia="楷体_GB2312" w:hAnsi="Times New Roman" w:cs="Times New Roman"/>
        </w:rPr>
        <w:t>分，共</w:t>
      </w:r>
      <w:r w:rsidRPr="00B23121">
        <w:rPr>
          <w:rFonts w:ascii="Times New Roman" w:eastAsia="楷体_GB2312" w:hAnsi="Times New Roman" w:cs="Times New Roman"/>
        </w:rPr>
        <w:t>12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加点字的注音正确的一项是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疲</w:t>
      </w:r>
      <w:r w:rsidRPr="00B23121">
        <w:rPr>
          <w:rFonts w:ascii="Times New Roman" w:hAnsi="Times New Roman" w:cs="Times New Roman"/>
          <w:em w:val="underDot"/>
        </w:rPr>
        <w:t>乏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fá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 w:rsidRPr="00B23121">
        <w:rPr>
          <w:rFonts w:ascii="Times New Roman" w:hAnsi="Times New Roman" w:cs="Times New Roman"/>
        </w:rPr>
        <w:t>积</w:t>
      </w:r>
      <w:r w:rsidRPr="00B23121">
        <w:rPr>
          <w:rFonts w:ascii="Times New Roman" w:hAnsi="Times New Roman" w:cs="Times New Roman"/>
          <w:em w:val="underDot"/>
        </w:rPr>
        <w:t>忿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fèn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B23121">
        <w:rPr>
          <w:rFonts w:ascii="Times New Roman" w:hAnsi="Times New Roman" w:cs="Times New Roman"/>
          <w:em w:val="underDot"/>
        </w:rPr>
        <w:t>淫</w:t>
      </w:r>
      <w:r w:rsidRPr="00B23121">
        <w:rPr>
          <w:rFonts w:ascii="Times New Roman" w:hAnsi="Times New Roman" w:cs="Times New Roman"/>
        </w:rPr>
        <w:t>威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yín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 w:rsidRPr="00B23121">
        <w:rPr>
          <w:rFonts w:ascii="Times New Roman" w:hAnsi="Times New Roman" w:cs="Times New Roman"/>
          <w:em w:val="underDot"/>
        </w:rPr>
        <w:t>缔</w:t>
      </w:r>
      <w:r w:rsidRPr="00B23121">
        <w:rPr>
          <w:rFonts w:ascii="Times New Roman" w:hAnsi="Times New Roman" w:cs="Times New Roman"/>
        </w:rPr>
        <w:t>造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tí</w:t>
      </w:r>
      <w:r>
        <w:rPr>
          <w:rFonts w:ascii="Times New Roman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  <w:em w:val="underDot"/>
        </w:rPr>
        <w:t>奢</w:t>
      </w:r>
      <w:r w:rsidRPr="00B23121">
        <w:rPr>
          <w:rFonts w:ascii="Times New Roman" w:hAnsi="Times New Roman" w:cs="Times New Roman"/>
        </w:rPr>
        <w:t>望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shē</w:t>
      </w:r>
      <w:r>
        <w:rPr>
          <w:rFonts w:ascii="Times New Roman" w:hAnsi="Times New Roman" w:cs="Times New Roman"/>
        </w:rPr>
        <w:t xml:space="preserve">)  </w:t>
      </w:r>
      <w:r w:rsidRPr="00B23121">
        <w:rPr>
          <w:rFonts w:ascii="Times New Roman" w:hAnsi="Times New Roman" w:cs="Times New Roman"/>
          <w:em w:val="underDot"/>
        </w:rPr>
        <w:t>昂</w:t>
      </w:r>
      <w:r w:rsidRPr="00B23121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ánɡ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B23121">
        <w:rPr>
          <w:rFonts w:ascii="Times New Roman" w:hAnsi="Times New Roman" w:cs="Times New Roman"/>
          <w:em w:val="underDot"/>
        </w:rPr>
        <w:t>纠</w:t>
      </w:r>
      <w:r w:rsidRPr="00B23121">
        <w:rPr>
          <w:rFonts w:ascii="Times New Roman" w:hAnsi="Times New Roman" w:cs="Times New Roman"/>
        </w:rPr>
        <w:t>缠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jiū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B23121">
        <w:rPr>
          <w:rFonts w:ascii="Times New Roman" w:hAnsi="Times New Roman" w:cs="Times New Roman"/>
          <w:em w:val="underDot"/>
        </w:rPr>
        <w:t>颓</w:t>
      </w:r>
      <w:r w:rsidRPr="00B23121">
        <w:rPr>
          <w:rFonts w:ascii="Times New Roman" w:hAnsi="Times New Roman" w:cs="Times New Roman"/>
        </w:rPr>
        <w:t>废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tuí</w:t>
      </w:r>
      <w:r>
        <w:rPr>
          <w:rFonts w:ascii="Times New Roman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神</w:t>
      </w:r>
      <w:r w:rsidRPr="00B23121">
        <w:rPr>
          <w:rFonts w:ascii="Times New Roman" w:hAnsi="Times New Roman" w:cs="Times New Roman"/>
          <w:em w:val="underDot"/>
        </w:rPr>
        <w:t>妪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yù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B23121">
        <w:rPr>
          <w:rFonts w:ascii="Times New Roman" w:hAnsi="Times New Roman" w:cs="Times New Roman"/>
        </w:rPr>
        <w:t>芙</w:t>
      </w:r>
      <w:r w:rsidRPr="00B23121">
        <w:rPr>
          <w:rFonts w:ascii="Times New Roman" w:hAnsi="Times New Roman" w:cs="Times New Roman"/>
          <w:em w:val="underDot"/>
        </w:rPr>
        <w:t>蓉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rónɡ</w:t>
      </w:r>
      <w:r>
        <w:rPr>
          <w:rFonts w:ascii="Times New Roman" w:hAnsi="Times New Roman" w:cs="Times New Roman"/>
        </w:rPr>
        <w:t xml:space="preserve">)  </w:t>
      </w:r>
      <w:r w:rsidRPr="00B23121">
        <w:rPr>
          <w:rFonts w:ascii="Times New Roman" w:hAnsi="Times New Roman" w:cs="Times New Roman"/>
        </w:rPr>
        <w:t>谦</w:t>
      </w:r>
      <w:r w:rsidRPr="00B23121">
        <w:rPr>
          <w:rFonts w:ascii="Times New Roman" w:hAnsi="Times New Roman" w:cs="Times New Roman"/>
          <w:em w:val="underDot"/>
        </w:rPr>
        <w:t>恭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ɡōnɡ</w:t>
      </w:r>
      <w:r>
        <w:rPr>
          <w:rFonts w:ascii="Times New Roman" w:hAnsi="Times New Roman" w:cs="Times New Roman"/>
        </w:rPr>
        <w:t xml:space="preserve">)  </w:t>
      </w:r>
      <w:r w:rsidRPr="00B23121">
        <w:rPr>
          <w:rFonts w:ascii="Times New Roman" w:hAnsi="Times New Roman" w:cs="Times New Roman"/>
          <w:em w:val="underDot"/>
        </w:rPr>
        <w:t>毗</w:t>
      </w:r>
      <w:r w:rsidRPr="00B23121">
        <w:rPr>
          <w:rFonts w:ascii="Times New Roman" w:hAnsi="Times New Roman" w:cs="Times New Roman"/>
        </w:rPr>
        <w:t>邻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bí</w:t>
      </w:r>
      <w:r>
        <w:rPr>
          <w:rFonts w:ascii="Times New Roman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颤</w:t>
      </w:r>
      <w:r w:rsidRPr="00B23121">
        <w:rPr>
          <w:rFonts w:ascii="Times New Roman" w:hAnsi="Times New Roman" w:cs="Times New Roman"/>
          <w:em w:val="underDot"/>
        </w:rPr>
        <w:t>栗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lì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突</w:t>
      </w:r>
      <w:r w:rsidRPr="00B23121">
        <w:rPr>
          <w:rFonts w:ascii="Times New Roman" w:hAnsi="Times New Roman" w:cs="Times New Roman"/>
          <w:em w:val="underDot"/>
        </w:rPr>
        <w:t>兀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wù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B23121">
        <w:rPr>
          <w:rFonts w:ascii="Times New Roman" w:hAnsi="Times New Roman" w:cs="Times New Roman"/>
        </w:rPr>
        <w:t>雕</w:t>
      </w:r>
      <w:r w:rsidRPr="00B23121">
        <w:rPr>
          <w:rFonts w:ascii="Times New Roman" w:hAnsi="Times New Roman" w:cs="Times New Roman"/>
          <w:em w:val="underDot"/>
        </w:rPr>
        <w:t>琢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zhuó</w:t>
      </w:r>
      <w:r>
        <w:rPr>
          <w:rFonts w:ascii="Times New Roman" w:hAnsi="Times New Roman" w:cs="Times New Roman"/>
        </w:rPr>
        <w:t xml:space="preserve">)  </w:t>
      </w:r>
      <w:r w:rsidRPr="00B23121">
        <w:rPr>
          <w:rFonts w:ascii="Times New Roman" w:hAnsi="Times New Roman" w:cs="Times New Roman"/>
          <w:em w:val="underDot"/>
        </w:rPr>
        <w:t>谄</w:t>
      </w:r>
      <w:r w:rsidRPr="00B23121">
        <w:rPr>
          <w:rFonts w:ascii="Times New Roman" w:hAnsi="Times New Roman" w:cs="Times New Roman"/>
        </w:rPr>
        <w:t>媚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xiǎn</w:t>
      </w:r>
      <w:r>
        <w:rPr>
          <w:rFonts w:ascii="Times New Roman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缔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读</w:t>
      </w:r>
      <w:r w:rsidRPr="00B23121">
        <w:rPr>
          <w:rFonts w:ascii="Times New Roman" w:eastAsia="仿宋_GB2312" w:hAnsi="Times New Roman" w:cs="Times New Roman"/>
        </w:rPr>
        <w:t>dì</w:t>
      </w:r>
      <w:r w:rsidRPr="00B23121">
        <w:rPr>
          <w:rFonts w:ascii="Times New Roman" w:eastAsia="仿宋_GB2312" w:hAnsi="Times New Roman" w:cs="Times New Roman"/>
        </w:rPr>
        <w:t>。</w:t>
      </w:r>
      <w:r w:rsidRPr="00B23121">
        <w:rPr>
          <w:rFonts w:ascii="Times New Roman" w:eastAsia="仿宋_GB2312" w:hAnsi="Times New Roman" w:cs="Times New Roman"/>
        </w:rPr>
        <w:t>C.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毗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读</w:t>
      </w:r>
      <w:r w:rsidRPr="00B23121">
        <w:rPr>
          <w:rFonts w:ascii="Times New Roman" w:eastAsia="仿宋_GB2312" w:hAnsi="Times New Roman" w:cs="Times New Roman"/>
        </w:rPr>
        <w:t>pí</w:t>
      </w:r>
      <w:r w:rsidRPr="00B23121">
        <w:rPr>
          <w:rFonts w:ascii="Times New Roman" w:eastAsia="仿宋_GB2312" w:hAnsi="Times New Roman" w:cs="Times New Roman"/>
        </w:rPr>
        <w:t>。</w:t>
      </w:r>
      <w:r w:rsidRPr="00B23121">
        <w:rPr>
          <w:rFonts w:ascii="Times New Roman" w:eastAsia="仿宋_GB2312" w:hAnsi="Times New Roman" w:cs="Times New Roman"/>
        </w:rPr>
        <w:t>D.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谄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读</w:t>
      </w:r>
      <w:r w:rsidRPr="00B23121">
        <w:rPr>
          <w:rFonts w:ascii="Times New Roman" w:eastAsia="仿宋_GB2312" w:hAnsi="Times New Roman" w:cs="Times New Roman"/>
        </w:rPr>
        <w:t>chǎn</w:t>
      </w:r>
      <w:r w:rsidRPr="00B23121">
        <w:rPr>
          <w:rFonts w:ascii="Times New Roman" w:eastAsia="仿宋_GB2312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B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没有错别字的一组是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雪霁</w:t>
      </w:r>
      <w:r>
        <w:rPr>
          <w:rFonts w:ascii="Times New Roman" w:hAnsi="Times New Roman" w:cs="Times New Roman"/>
        </w:rPr>
        <w:t xml:space="preserve">　　</w:t>
      </w:r>
      <w:r w:rsidRPr="00B23121">
        <w:rPr>
          <w:rFonts w:ascii="Times New Roman" w:hAnsi="Times New Roman" w:cs="Times New Roman"/>
        </w:rPr>
        <w:t>凝云</w:t>
      </w:r>
      <w:r>
        <w:rPr>
          <w:rFonts w:ascii="Times New Roman" w:hAnsi="Times New Roman" w:cs="Times New Roman"/>
        </w:rPr>
        <w:t xml:space="preserve">　　</w:t>
      </w:r>
      <w:r w:rsidRPr="00B23121">
        <w:rPr>
          <w:rFonts w:ascii="Times New Roman" w:hAnsi="Times New Roman" w:cs="Times New Roman"/>
        </w:rPr>
        <w:t>颓然</w:t>
      </w:r>
      <w:r>
        <w:rPr>
          <w:rFonts w:ascii="Times New Roman" w:hAnsi="Times New Roman" w:cs="Times New Roman"/>
        </w:rPr>
        <w:t xml:space="preserve">　　</w:t>
      </w:r>
      <w:r w:rsidRPr="00B23121">
        <w:rPr>
          <w:rFonts w:ascii="Times New Roman" w:hAnsi="Times New Roman" w:cs="Times New Roman"/>
        </w:rPr>
        <w:t>星河影动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鱼樵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芙蓉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不眠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昆山玉碎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寂蓼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女娲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夷歌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石破天惊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箜篌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神妪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鼓角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23121">
        <w:rPr>
          <w:rFonts w:ascii="Times New Roman" w:hAnsi="Times New Roman" w:cs="Times New Roman"/>
        </w:rPr>
        <w:t>层层相因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黑体" w:hAnsi="Times New Roman" w:cs="Times New Roman"/>
        </w:rPr>
        <w:t>．</w:t>
      </w:r>
      <w:r w:rsidRPr="00B23121">
        <w:rPr>
          <w:rFonts w:ascii="Times New Roman" w:eastAsia="仿宋_GB2312" w:hAnsi="Times New Roman" w:cs="Times New Roman"/>
        </w:rPr>
        <w:t>鱼</w:t>
      </w:r>
      <w:r w:rsidRPr="00B23121">
        <w:rPr>
          <w:rFonts w:ascii="Times New Roman" w:eastAsia="仿宋_GB2312" w:hAnsi="Times New Roman" w:cs="Times New Roman"/>
        </w:rPr>
        <w:t>—</w:t>
      </w:r>
      <w:r w:rsidRPr="00B23121">
        <w:rPr>
          <w:rFonts w:ascii="Times New Roman" w:eastAsia="仿宋_GB2312" w:hAnsi="Times New Roman" w:cs="Times New Roman"/>
        </w:rPr>
        <w:t>渔。</w:t>
      </w:r>
      <w:r w:rsidRPr="00B23121">
        <w:rPr>
          <w:rFonts w:ascii="Times New Roman" w:eastAsia="仿宋_GB2312" w:hAnsi="Times New Roman" w:cs="Times New Roman"/>
        </w:rPr>
        <w:t>C.</w:t>
      </w:r>
      <w:r w:rsidRPr="00B23121">
        <w:rPr>
          <w:rFonts w:ascii="Times New Roman" w:eastAsia="仿宋_GB2312" w:hAnsi="Times New Roman" w:cs="Times New Roman"/>
        </w:rPr>
        <w:t>蓼</w:t>
      </w:r>
      <w:r w:rsidRPr="00B23121">
        <w:rPr>
          <w:rFonts w:ascii="Times New Roman" w:eastAsia="仿宋_GB2312" w:hAnsi="Times New Roman" w:cs="Times New Roman"/>
        </w:rPr>
        <w:t>—</w:t>
      </w:r>
      <w:r w:rsidRPr="00B23121">
        <w:rPr>
          <w:rFonts w:ascii="Times New Roman" w:eastAsia="仿宋_GB2312" w:hAnsi="Times New Roman" w:cs="Times New Roman"/>
        </w:rPr>
        <w:t>寥。</w:t>
      </w:r>
      <w:r w:rsidRPr="00B23121">
        <w:rPr>
          <w:rFonts w:ascii="Times New Roman" w:eastAsia="仿宋_GB2312" w:hAnsi="Times New Roman" w:cs="Times New Roman"/>
        </w:rPr>
        <w:t>D.</w:t>
      </w:r>
      <w:r w:rsidRPr="00B23121">
        <w:rPr>
          <w:rFonts w:ascii="Times New Roman" w:eastAsia="仿宋_GB2312" w:hAnsi="Times New Roman" w:cs="Times New Roman"/>
        </w:rPr>
        <w:t>层层</w:t>
      </w:r>
      <w:r w:rsidRPr="00B23121">
        <w:rPr>
          <w:rFonts w:ascii="Times New Roman" w:eastAsia="仿宋_GB2312" w:hAnsi="Times New Roman" w:cs="Times New Roman"/>
        </w:rPr>
        <w:t>—</w:t>
      </w:r>
      <w:r w:rsidRPr="00B23121">
        <w:rPr>
          <w:rFonts w:ascii="Times New Roman" w:eastAsia="仿宋_GB2312" w:hAnsi="Times New Roman" w:cs="Times New Roman"/>
        </w:rPr>
        <w:t>陈陈。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A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加点词的解释有误的一项是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岁暮阴阳催短</w:t>
      </w:r>
      <w:r w:rsidRPr="00B23121">
        <w:rPr>
          <w:rFonts w:ascii="Times New Roman" w:hAnsi="Times New Roman" w:cs="Times New Roman"/>
          <w:em w:val="underDot"/>
        </w:rPr>
        <w:t>景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景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景色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天涯霜雪</w:t>
      </w:r>
      <w:r w:rsidRPr="00B23121">
        <w:rPr>
          <w:rFonts w:ascii="Times New Roman" w:hAnsi="Times New Roman" w:cs="Times New Roman"/>
          <w:em w:val="underDot"/>
        </w:rPr>
        <w:t>霁</w:t>
      </w:r>
      <w:r w:rsidRPr="00B23121">
        <w:rPr>
          <w:rFonts w:ascii="Times New Roman" w:hAnsi="Times New Roman" w:cs="Times New Roman"/>
        </w:rPr>
        <w:t>寒宵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霁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雪止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人事音书</w:t>
      </w:r>
      <w:r w:rsidRPr="00B23121">
        <w:rPr>
          <w:rFonts w:ascii="Times New Roman" w:hAnsi="Times New Roman" w:cs="Times New Roman"/>
          <w:em w:val="underDot"/>
        </w:rPr>
        <w:t>漫</w:t>
      </w:r>
      <w:r w:rsidRPr="00B23121">
        <w:rPr>
          <w:rFonts w:ascii="Times New Roman" w:hAnsi="Times New Roman" w:cs="Times New Roman"/>
        </w:rPr>
        <w:t>寂寥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漫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徒然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白白地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吴楚东南</w:t>
      </w:r>
      <w:r w:rsidRPr="00B23121">
        <w:rPr>
          <w:rFonts w:ascii="Times New Roman" w:hAnsi="Times New Roman" w:cs="Times New Roman"/>
          <w:em w:val="underDot"/>
        </w:rPr>
        <w:t>坼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坼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分裂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引申为划分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eastAsia="仿宋_GB2312" w:hAnsi="Times New Roman" w:cs="Times New Roman"/>
        </w:rPr>
        <w:t>景：影，日光。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A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加点词的意义解释有误的一项是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李凭箜篌</w:t>
      </w:r>
      <w:r w:rsidRPr="00B23121">
        <w:rPr>
          <w:rFonts w:ascii="Times New Roman" w:hAnsi="Times New Roman" w:cs="Times New Roman"/>
          <w:em w:val="underDot"/>
        </w:rPr>
        <w:t>引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引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古代一种诗体标志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吴丝蜀桐张</w:t>
      </w:r>
      <w:r w:rsidRPr="00B23121">
        <w:rPr>
          <w:rFonts w:ascii="Times New Roman" w:hAnsi="Times New Roman" w:cs="Times New Roman"/>
          <w:em w:val="underDot"/>
        </w:rPr>
        <w:t>高秋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高秋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弹奏的时间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  <w:em w:val="underDot"/>
        </w:rPr>
        <w:t>芙蓉泣露</w:t>
      </w:r>
      <w:r w:rsidRPr="00B23121">
        <w:rPr>
          <w:rFonts w:ascii="Times New Roman" w:hAnsi="Times New Roman" w:cs="Times New Roman"/>
        </w:rPr>
        <w:t>香兰笑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芙蓉泣露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形容乐声惨淡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  <w:em w:val="underDot"/>
        </w:rPr>
        <w:t>昆山玉碎</w:t>
      </w:r>
      <w:r w:rsidRPr="00B23121">
        <w:rPr>
          <w:rFonts w:ascii="Times New Roman" w:hAnsi="Times New Roman" w:cs="Times New Roman"/>
        </w:rPr>
        <w:t>凤凰叫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昆山玉碎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形容乐声凝重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eastAsia="仿宋_GB2312" w:hAnsi="Times New Roman" w:cs="Times New Roman"/>
        </w:rPr>
        <w:t>昆山玉碎：形容乐音清脆。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D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阅读与鉴赏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二、课内精读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25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阅读《阁夜》，回答</w:t>
      </w:r>
      <w:r w:rsidRPr="00B23121">
        <w:rPr>
          <w:rFonts w:ascii="Times New Roman" w:eastAsia="黑体" w:hAnsi="Times New Roman" w:cs="Times New Roman"/>
        </w:rPr>
        <w:t>5</w:t>
      </w:r>
      <w:r w:rsidRPr="00B23121">
        <w:rPr>
          <w:rFonts w:ascii="Times New Roman" w:eastAsia="黑体" w:hAnsi="Times New Roman" w:cs="Times New Roman"/>
        </w:rPr>
        <w:t>～</w:t>
      </w:r>
      <w:r w:rsidRPr="00B23121">
        <w:rPr>
          <w:rFonts w:ascii="Times New Roman" w:eastAsia="黑体" w:hAnsi="Times New Roman" w:cs="Times New Roman"/>
        </w:rPr>
        <w:t>6</w:t>
      </w:r>
      <w:r w:rsidRPr="00B23121">
        <w:rPr>
          <w:rFonts w:ascii="Times New Roman" w:eastAsia="黑体" w:hAnsi="Times New Roman" w:cs="Times New Roman"/>
        </w:rPr>
        <w:t>题。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黑体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阁</w:t>
      </w:r>
      <w:r>
        <w:rPr>
          <w:rFonts w:ascii="Times New Roman" w:eastAsia="隶书" w:hAnsi="Times New Roman" w:cs="Times New Roman"/>
        </w:rPr>
        <w:t xml:space="preserve">　</w:t>
      </w:r>
      <w:r w:rsidRPr="00B23121">
        <w:rPr>
          <w:rFonts w:ascii="Times New Roman" w:eastAsia="隶书" w:hAnsi="Times New Roman" w:cs="Times New Roman"/>
        </w:rPr>
        <w:t>夜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杜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甫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岁暮阴阳催短景，天涯霜雪霁寒宵。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五更鼓角声悲壮，三峡星河影动摇。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野哭千家闻战伐，夷歌数处起渔樵。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卧龙跃马终黄土，人事音书漫寂寥。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五更鼓角声悲壮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三峡星河影动摇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一联诗的诗眼是什么</w:t>
      </w:r>
      <w:r>
        <w:rPr>
          <w:rFonts w:ascii="Times New Roman" w:hAnsi="Times New Roman" w:cs="Times New Roman"/>
        </w:rPr>
        <w:t>？</w:t>
      </w:r>
      <w:r w:rsidRPr="00B23121">
        <w:rPr>
          <w:rFonts w:ascii="Times New Roman" w:hAnsi="Times New Roman" w:cs="Times New Roman"/>
        </w:rPr>
        <w:t>起到了什么作用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5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声</w:t>
      </w:r>
      <w:r w:rsidRPr="00B23121">
        <w:rPr>
          <w:rFonts w:hAnsi="宋体" w:cs="Times New Roman"/>
        </w:rPr>
        <w:t>”“</w:t>
      </w:r>
      <w:r w:rsidRPr="00B23121">
        <w:rPr>
          <w:rFonts w:ascii="Times New Roman" w:hAnsi="Times New Roman" w:cs="Times New Roman"/>
        </w:rPr>
        <w:t>影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二字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作者用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声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字传出所闻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一个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影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字传出所见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使人仿佛置身于那战鼓声声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动荡不安的情景之中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体会到诗人在战乱年代的内心感受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全诗主要的表达技巧是什么</w:t>
      </w:r>
      <w:r>
        <w:rPr>
          <w:rFonts w:ascii="Times New Roman" w:hAnsi="Times New Roman" w:cs="Times New Roman"/>
        </w:rPr>
        <w:t>？</w:t>
      </w:r>
      <w:r w:rsidRPr="00B23121">
        <w:rPr>
          <w:rFonts w:ascii="Times New Roman" w:hAnsi="Times New Roman" w:cs="Times New Roman"/>
        </w:rPr>
        <w:t>说说它们的表达效果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6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①②</w:t>
      </w:r>
      <w:r w:rsidRPr="00B23121">
        <w:rPr>
          <w:rFonts w:ascii="Times New Roman" w:hAnsi="Times New Roman" w:cs="Times New Roman"/>
        </w:rPr>
        <w:t>句描写时光短促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景象的凄凉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渲染悲凉的气氛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烘托人生短促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一事无成的悲凉心情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采用正面烘托的表现手法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借景抒情的表达方式</w:t>
      </w:r>
      <w:r>
        <w:rPr>
          <w:rFonts w:ascii="Times New Roman" w:hAnsi="Times New Roman" w:cs="Times New Roman"/>
        </w:rPr>
        <w:t>。</w:t>
      </w:r>
      <w:r w:rsidRPr="00B23121">
        <w:rPr>
          <w:rFonts w:hAnsi="宋体" w:cs="Times New Roman"/>
        </w:rPr>
        <w:t>③④</w:t>
      </w:r>
      <w:r w:rsidRPr="00B23121">
        <w:rPr>
          <w:rFonts w:ascii="Times New Roman" w:hAnsi="Times New Roman" w:cs="Times New Roman"/>
        </w:rPr>
        <w:t>句描写战乱频繁与美丽的大好河山形成鲜明的对比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再现战乱的悲惨景象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表达作者对时局既忧虑与欣赏美景的矛盾痛苦的心情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采用对比手法</w:t>
      </w:r>
      <w:r>
        <w:rPr>
          <w:rFonts w:ascii="Times New Roman" w:hAnsi="Times New Roman" w:cs="Times New Roman"/>
        </w:rPr>
        <w:t>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五更鼓角声悲壮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写鼓角之声从侧面烘托夔州一带的不太平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采用侧面描写的表达方式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侧面烘托的表现手法</w:t>
      </w:r>
      <w:r>
        <w:rPr>
          <w:rFonts w:ascii="Times New Roman" w:hAnsi="Times New Roman" w:cs="Times New Roman"/>
        </w:rPr>
        <w:t>。</w:t>
      </w:r>
      <w:r w:rsidRPr="00B23121">
        <w:rPr>
          <w:rFonts w:hAnsi="宋体" w:cs="Times New Roman"/>
        </w:rPr>
        <w:t>⑦</w:t>
      </w:r>
      <w:r w:rsidRPr="00B23121">
        <w:rPr>
          <w:rFonts w:ascii="Times New Roman" w:hAnsi="Times New Roman" w:cs="Times New Roman"/>
        </w:rPr>
        <w:t>句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卧龙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采用借代的修辞</w:t>
      </w:r>
      <w:r>
        <w:rPr>
          <w:rFonts w:ascii="Times New Roman" w:hAnsi="Times New Roman" w:cs="Times New Roman"/>
        </w:rPr>
        <w:t>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跃马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化用左思《蜀都赋》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公孙跃马而称帝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的典故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说明没有诸葛亮这样的人物就没有谁能收拾战乱的残局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公孙述是贤是愚作者不加评判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但可以肯定是他们让人联想到战乱的现实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表达了作者对战乱时局既忧虑又无奈的矛盾痛苦心情</w:t>
      </w:r>
      <w:r>
        <w:rPr>
          <w:rFonts w:ascii="Times New Roman" w:hAnsi="Times New Roman" w:cs="Times New Roman"/>
        </w:rPr>
        <w:t>。</w:t>
      </w:r>
      <w:r w:rsidRPr="00B23121">
        <w:rPr>
          <w:rFonts w:hAnsi="宋体" w:cs="Times New Roman"/>
        </w:rPr>
        <w:t>⑧</w:t>
      </w:r>
      <w:r w:rsidRPr="00B23121">
        <w:rPr>
          <w:rFonts w:ascii="Times New Roman" w:hAnsi="Times New Roman" w:cs="Times New Roman"/>
        </w:rPr>
        <w:t>句直抒伤时感事的无奈情怀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采用直抒胸臆的抒情方式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阅读《李凭箜篌引》，回答</w:t>
      </w:r>
      <w:r w:rsidRPr="00B23121">
        <w:rPr>
          <w:rFonts w:ascii="Times New Roman" w:eastAsia="黑体" w:hAnsi="Times New Roman" w:cs="Times New Roman"/>
        </w:rPr>
        <w:t>7</w:t>
      </w:r>
      <w:r w:rsidRPr="00B23121">
        <w:rPr>
          <w:rFonts w:ascii="Times New Roman" w:eastAsia="黑体" w:hAnsi="Times New Roman" w:cs="Times New Roman"/>
        </w:rPr>
        <w:t>～</w:t>
      </w:r>
      <w:r w:rsidRPr="00B23121">
        <w:rPr>
          <w:rFonts w:ascii="Times New Roman" w:eastAsia="黑体" w:hAnsi="Times New Roman" w:cs="Times New Roman"/>
        </w:rPr>
        <w:t>9</w:t>
      </w:r>
      <w:r w:rsidRPr="00B23121">
        <w:rPr>
          <w:rFonts w:ascii="Times New Roman" w:eastAsia="黑体" w:hAnsi="Times New Roman" w:cs="Times New Roman"/>
        </w:rPr>
        <w:t>题。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黑体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李凭箜篌引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贺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吴丝蜀桐张高秋，空山凝云颓不流。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江娥啼竹素女愁，李凭中国弹箜篌。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昆山玉碎凤凰叫，芙蓉泣露香兰笑。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十二门前融冷光，二十三丝动紫皇。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女娲炼石补天处，石破天惊逗秋雨。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梦入神山教神妪，老鱼跳波瘦蛟舞。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吴质不眠倚桂树，露脚斜飞湿寒兔。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下列句子中加点词的解释有误的一项是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3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李凭</w:t>
      </w:r>
      <w:r w:rsidRPr="00B23121">
        <w:rPr>
          <w:rFonts w:ascii="Times New Roman" w:hAnsi="Times New Roman" w:cs="Times New Roman"/>
          <w:em w:val="underDot"/>
        </w:rPr>
        <w:t>中国</w:t>
      </w:r>
      <w:r w:rsidRPr="00B23121">
        <w:rPr>
          <w:rFonts w:ascii="Times New Roman" w:hAnsi="Times New Roman" w:cs="Times New Roman"/>
        </w:rPr>
        <w:t>弹箜篌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中国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今指中原地区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芙蓉泣露香兰</w:t>
      </w:r>
      <w:r w:rsidRPr="00B23121">
        <w:rPr>
          <w:rFonts w:ascii="Times New Roman" w:hAnsi="Times New Roman" w:cs="Times New Roman"/>
          <w:em w:val="underDot"/>
        </w:rPr>
        <w:t>笑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笑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形容乐声清丽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石破天惊</w:t>
      </w:r>
      <w:r w:rsidRPr="00B23121">
        <w:rPr>
          <w:rFonts w:ascii="Times New Roman" w:hAnsi="Times New Roman" w:cs="Times New Roman"/>
          <w:em w:val="underDot"/>
        </w:rPr>
        <w:t>逗</w:t>
      </w:r>
      <w:r w:rsidRPr="00B23121">
        <w:rPr>
          <w:rFonts w:ascii="Times New Roman" w:hAnsi="Times New Roman" w:cs="Times New Roman"/>
        </w:rPr>
        <w:t>秋雨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逗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引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  <w:em w:val="underDot"/>
        </w:rPr>
        <w:t>露脚</w:t>
      </w:r>
      <w:r w:rsidRPr="00B23121">
        <w:rPr>
          <w:rFonts w:ascii="Times New Roman" w:hAnsi="Times New Roman" w:cs="Times New Roman"/>
        </w:rPr>
        <w:t>斜飞湿寒兔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23121">
        <w:rPr>
          <w:rFonts w:ascii="Times New Roman" w:hAnsi="Times New Roman" w:cs="Times New Roman"/>
        </w:rPr>
        <w:t>露脚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露珠下滴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23121">
        <w:rPr>
          <w:rFonts w:ascii="Times New Roman" w:eastAsia="仿宋_GB2312" w:hAnsi="Times New Roman" w:cs="Times New Roman"/>
        </w:rPr>
        <w:t>中国：即国中，国都长安之中。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A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试赏析诗人写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吴丝蜀桐张高秋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的独特之处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5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eastAsia="仿宋_GB2312" w:hAnsi="Times New Roman" w:cs="Times New Roman"/>
        </w:rPr>
        <w:t>此题渗透了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品味作品中富于表现力的语言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这一课标理念。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诗的起句开门见山</w:t>
      </w:r>
      <w:r>
        <w:rPr>
          <w:rFonts w:ascii="Times New Roman" w:hAnsi="Times New Roman" w:cs="Times New Roman"/>
        </w:rPr>
        <w:t>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吴丝蜀桐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写箜篌构造精良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借以衬托演奏者技艺的高超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写物亦即写人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收到一箭双雕的功效</w:t>
      </w:r>
      <w:r>
        <w:rPr>
          <w:rFonts w:ascii="Times New Roman" w:hAnsi="Times New Roman" w:cs="Times New Roman"/>
        </w:rPr>
        <w:t>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高秋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一语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除了表明时间是九月深秋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还含有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秋高气爽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的意思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与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深秋</w:t>
      </w:r>
      <w:r w:rsidRPr="00B23121">
        <w:rPr>
          <w:rFonts w:hAnsi="宋体" w:cs="Times New Roman"/>
        </w:rPr>
        <w:t>”“</w:t>
      </w:r>
      <w:r w:rsidRPr="00B23121">
        <w:rPr>
          <w:rFonts w:ascii="Times New Roman" w:hAnsi="Times New Roman" w:cs="Times New Roman"/>
        </w:rPr>
        <w:t>暮秋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之类相比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更富意蕴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清人方扶南把这首诗与白居易的《琵琶行》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韩愈的《听颖师弹琴》推为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摹写声音之至文</w:t>
      </w:r>
      <w:r w:rsidRPr="00B2312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请结合五</w:t>
      </w:r>
      <w:r>
        <w:rPr>
          <w:rFonts w:ascii="Times New Roman" w:hAnsi="Times New Roman" w:cs="Times New Roman"/>
        </w:rPr>
        <w:t>、</w:t>
      </w:r>
      <w:r w:rsidRPr="00B23121">
        <w:rPr>
          <w:rFonts w:ascii="Times New Roman" w:hAnsi="Times New Roman" w:cs="Times New Roman"/>
        </w:rPr>
        <w:t>六两句谈谈你的理解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6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昆山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句是以声写声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表现乐声的起伏多变</w:t>
      </w:r>
      <w:r>
        <w:rPr>
          <w:rFonts w:ascii="Times New Roman" w:hAnsi="Times New Roman" w:cs="Times New Roman"/>
        </w:rPr>
        <w:t>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芙蓉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句以形写声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渲染乐声的优美动听</w:t>
      </w:r>
      <w:r>
        <w:rPr>
          <w:rFonts w:ascii="Times New Roman" w:hAnsi="Times New Roman" w:cs="Times New Roman"/>
        </w:rPr>
        <w:t>。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昆山玉碎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写乐声的清脆</w:t>
      </w:r>
      <w:r>
        <w:rPr>
          <w:rFonts w:ascii="Times New Roman" w:hAnsi="Times New Roman" w:cs="Times New Roman"/>
        </w:rPr>
        <w:t>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凤凰叫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写乐声的和缓</w:t>
      </w:r>
      <w:r>
        <w:rPr>
          <w:rFonts w:ascii="Times New Roman" w:hAnsi="Times New Roman" w:cs="Times New Roman"/>
        </w:rPr>
        <w:t>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芙蓉泣露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摹写乐声的惨淡</w:t>
      </w:r>
      <w:r>
        <w:rPr>
          <w:rFonts w:ascii="Times New Roman" w:hAnsi="Times New Roman" w:cs="Times New Roman"/>
        </w:rPr>
        <w:t>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香兰笑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显示乐声的清丽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有形神兼备之妙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三、课外拓展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23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阅读下面这首唐诗，回答</w:t>
      </w:r>
      <w:r w:rsidRPr="00B23121">
        <w:rPr>
          <w:rFonts w:ascii="Times New Roman" w:eastAsia="黑体" w:hAnsi="Times New Roman" w:cs="Times New Roman"/>
        </w:rPr>
        <w:t>10</w:t>
      </w:r>
      <w:r w:rsidRPr="00B23121">
        <w:rPr>
          <w:rFonts w:ascii="Times New Roman" w:eastAsia="黑体" w:hAnsi="Times New Roman" w:cs="Times New Roman"/>
        </w:rPr>
        <w:t>～</w:t>
      </w:r>
      <w:r w:rsidRPr="00B23121">
        <w:rPr>
          <w:rFonts w:ascii="Times New Roman" w:eastAsia="黑体" w:hAnsi="Times New Roman" w:cs="Times New Roman"/>
        </w:rPr>
        <w:t>11</w:t>
      </w:r>
      <w:r w:rsidRPr="00B23121">
        <w:rPr>
          <w:rFonts w:ascii="Times New Roman" w:eastAsia="黑体" w:hAnsi="Times New Roman" w:cs="Times New Roman"/>
        </w:rPr>
        <w:t>题。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恨</w:t>
      </w:r>
      <w:r>
        <w:rPr>
          <w:rFonts w:ascii="Times New Roman" w:eastAsia="隶书" w:hAnsi="Times New Roman" w:cs="Times New Roman"/>
        </w:rPr>
        <w:t xml:space="preserve">　</w:t>
      </w:r>
      <w:r w:rsidRPr="00B23121">
        <w:rPr>
          <w:rFonts w:ascii="Times New Roman" w:eastAsia="隶书" w:hAnsi="Times New Roman" w:cs="Times New Roman"/>
        </w:rPr>
        <w:t>别</w:t>
      </w:r>
      <w:r w:rsidRPr="00B23121">
        <w:rPr>
          <w:rFonts w:hAnsi="宋体" w:cs="Times New Roman"/>
          <w:vertAlign w:val="superscript"/>
        </w:rPr>
        <w:t>①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杜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甫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洛城一别四千里，胡骑长驱五六年。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草木变衰行剑外，兵戈阻绝老江边。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思家步月清宵立，忆弟看云白日眠。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闻道河阳近乘胜，司徒急为破幽燕。</w:t>
      </w:r>
      <w:r w:rsidRPr="00B23121">
        <w:rPr>
          <w:rFonts w:eastAsia="楷体_GB2312" w:hAnsi="宋体" w:cs="Times New Roman"/>
          <w:vertAlign w:val="superscript"/>
        </w:rPr>
        <w:t>②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仿宋_GB2312" w:hAnsi="Times New Roman" w:cs="Times New Roman"/>
        </w:rPr>
        <w:t xml:space="preserve">　</w:t>
      </w:r>
      <w:r w:rsidRPr="00B23121">
        <w:rPr>
          <w:rFonts w:eastAsia="仿宋_GB2312" w:hAnsi="宋体" w:cs="Times New Roman"/>
        </w:rPr>
        <w:t>①</w:t>
      </w:r>
      <w:r w:rsidRPr="00B23121">
        <w:rPr>
          <w:rFonts w:ascii="Times New Roman" w:eastAsia="仿宋_GB2312" w:hAnsi="Times New Roman" w:cs="Times New Roman"/>
        </w:rPr>
        <w:t>这是杜甫上元元年</w:t>
      </w:r>
      <w:r>
        <w:rPr>
          <w:rFonts w:ascii="Times New Roman" w:eastAsia="仿宋_GB2312" w:hAnsi="Times New Roman" w:cs="Times New Roman"/>
        </w:rPr>
        <w:t>(</w:t>
      </w:r>
      <w:r w:rsidRPr="00B23121">
        <w:rPr>
          <w:rFonts w:ascii="Times New Roman" w:eastAsia="仿宋_GB2312" w:hAnsi="Times New Roman" w:cs="Times New Roman"/>
        </w:rPr>
        <w:t>760</w:t>
      </w:r>
      <w:r>
        <w:rPr>
          <w:rFonts w:ascii="Times New Roman" w:eastAsia="仿宋_GB2312" w:hAnsi="Times New Roman" w:cs="Times New Roman"/>
        </w:rPr>
        <w:t>)</w:t>
      </w:r>
      <w:r w:rsidRPr="00B23121">
        <w:rPr>
          <w:rFonts w:ascii="Times New Roman" w:eastAsia="仿宋_GB2312" w:hAnsi="Times New Roman" w:cs="Times New Roman"/>
        </w:rPr>
        <w:t>在成都写的一首七言律诗。</w:t>
      </w:r>
      <w:r w:rsidRPr="00B23121">
        <w:rPr>
          <w:rFonts w:eastAsia="仿宋_GB2312" w:hAnsi="宋体" w:cs="Times New Roman"/>
        </w:rPr>
        <w:t>②</w:t>
      </w:r>
      <w:r w:rsidRPr="00B23121">
        <w:rPr>
          <w:rFonts w:ascii="Times New Roman" w:eastAsia="仿宋_GB2312" w:hAnsi="Times New Roman" w:cs="Times New Roman"/>
        </w:rPr>
        <w:t>上元元年三月，检校司徒李光弼破安太清于怀州城下；四月，又破史思明于河阳西渚。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分析本诗所表达的诗人的思想感情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5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23121">
        <w:rPr>
          <w:rFonts w:ascii="Times New Roman" w:hAnsi="Times New Roman" w:cs="Times New Roman"/>
        </w:rPr>
        <w:t>怀念家乡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思念亲人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夹杂着生离死别的焦虑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B2312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23121">
        <w:rPr>
          <w:rFonts w:ascii="Times New Roman" w:hAnsi="Times New Roman" w:cs="Times New Roman"/>
        </w:rPr>
        <w:t>忧国忧民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不满现状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渴望社会安定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请结合具体诗句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尤其是关键词语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分析本诗所表现的杜甫诗的沉郁顿挫的风格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6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前三联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一别</w:t>
      </w:r>
      <w:r w:rsidRPr="00B23121">
        <w:rPr>
          <w:rFonts w:hAnsi="宋体" w:cs="Times New Roman"/>
        </w:rPr>
        <w:t>”“</w:t>
      </w:r>
      <w:r w:rsidRPr="00B23121">
        <w:rPr>
          <w:rFonts w:ascii="Times New Roman" w:hAnsi="Times New Roman" w:cs="Times New Roman"/>
        </w:rPr>
        <w:t>长驱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点题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抒写沉痛忧愤之情</w:t>
      </w:r>
      <w:r>
        <w:rPr>
          <w:rFonts w:ascii="Times New Roman" w:hAnsi="Times New Roman" w:cs="Times New Roman"/>
        </w:rPr>
        <w:t>；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衰</w:t>
      </w:r>
      <w:r w:rsidRPr="00B23121">
        <w:rPr>
          <w:rFonts w:hAnsi="宋体" w:cs="Times New Roman"/>
        </w:rPr>
        <w:t>”“</w:t>
      </w:r>
      <w:r w:rsidRPr="00B23121">
        <w:rPr>
          <w:rFonts w:ascii="Times New Roman" w:hAnsi="Times New Roman" w:cs="Times New Roman"/>
        </w:rPr>
        <w:t>老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相呼应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写自己的飘零憔悴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悲凉沉郁</w:t>
      </w:r>
      <w:r>
        <w:rPr>
          <w:rFonts w:ascii="Times New Roman" w:hAnsi="Times New Roman" w:cs="Times New Roman"/>
        </w:rPr>
        <w:t>；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思家</w:t>
      </w:r>
      <w:r w:rsidRPr="00B23121">
        <w:rPr>
          <w:rFonts w:hAnsi="宋体" w:cs="Times New Roman"/>
        </w:rPr>
        <w:t>”“</w:t>
      </w:r>
      <w:r w:rsidRPr="00B23121">
        <w:rPr>
          <w:rFonts w:ascii="Times New Roman" w:hAnsi="Times New Roman" w:cs="Times New Roman"/>
        </w:rPr>
        <w:t>忆弟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表现怀念亲人的无限情思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突出了题意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恨别</w:t>
      </w:r>
      <w:r w:rsidRPr="00B2312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后一联以充满希望的诗句作结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感情由悲凉转为欢快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显示了诗人胸怀的广阔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阅读下面这首唐诗，回答</w:t>
      </w:r>
      <w:r w:rsidRPr="00B23121">
        <w:rPr>
          <w:rFonts w:ascii="Times New Roman" w:eastAsia="黑体" w:hAnsi="Times New Roman" w:cs="Times New Roman"/>
        </w:rPr>
        <w:t>12</w:t>
      </w:r>
      <w:r w:rsidRPr="00B23121">
        <w:rPr>
          <w:rFonts w:ascii="Times New Roman" w:eastAsia="黑体" w:hAnsi="Times New Roman" w:cs="Times New Roman"/>
        </w:rPr>
        <w:t>～</w:t>
      </w:r>
      <w:r w:rsidRPr="00B23121">
        <w:rPr>
          <w:rFonts w:ascii="Times New Roman" w:eastAsia="黑体" w:hAnsi="Times New Roman" w:cs="Times New Roman"/>
        </w:rPr>
        <w:t>13</w:t>
      </w:r>
      <w:r w:rsidRPr="00B23121">
        <w:rPr>
          <w:rFonts w:ascii="Times New Roman" w:eastAsia="黑体" w:hAnsi="Times New Roman" w:cs="Times New Roman"/>
        </w:rPr>
        <w:t>题。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隶书" w:hAnsi="Times New Roman" w:cs="Times New Roman"/>
        </w:rPr>
        <w:t>昌谷北园新笋</w:t>
      </w:r>
      <w:r w:rsidRPr="00B23121">
        <w:rPr>
          <w:rFonts w:hAnsi="宋体" w:cs="Times New Roman"/>
          <w:vertAlign w:val="superscript"/>
        </w:rPr>
        <w:t>①</w:t>
      </w:r>
      <w:r w:rsidRPr="00B23121">
        <w:rPr>
          <w:rFonts w:ascii="Times New Roman" w:eastAsia="隶书" w:hAnsi="Times New Roman" w:cs="Times New Roman"/>
        </w:rPr>
        <w:t>四首</w:t>
      </w:r>
      <w:r>
        <w:rPr>
          <w:rFonts w:ascii="Times New Roman" w:eastAsia="隶书" w:hAnsi="Times New Roman" w:cs="Times New Roman"/>
        </w:rPr>
        <w:t>(</w:t>
      </w:r>
      <w:r w:rsidRPr="00B23121">
        <w:rPr>
          <w:rFonts w:ascii="Times New Roman" w:eastAsia="隶书" w:hAnsi="Times New Roman" w:cs="Times New Roman"/>
        </w:rPr>
        <w:t>其二</w:t>
      </w:r>
      <w:r>
        <w:rPr>
          <w:rFonts w:ascii="Times New Roman" w:eastAsia="隶书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贺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斫取青光写楚辞</w:t>
      </w:r>
      <w:r w:rsidRPr="00B23121">
        <w:rPr>
          <w:rFonts w:eastAsia="楷体_GB2312" w:hAnsi="宋体" w:cs="Times New Roman"/>
          <w:vertAlign w:val="superscript"/>
        </w:rPr>
        <w:t>②</w:t>
      </w:r>
      <w:r w:rsidRPr="00B23121">
        <w:rPr>
          <w:rFonts w:ascii="Times New Roman" w:eastAsia="楷体_GB2312" w:hAnsi="Times New Roman" w:cs="Times New Roman"/>
        </w:rPr>
        <w:t>，腻香春粉黑离离。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23121">
        <w:rPr>
          <w:rFonts w:ascii="Times New Roman" w:eastAsia="楷体_GB2312" w:hAnsi="Times New Roman" w:cs="Times New Roman"/>
        </w:rPr>
        <w:t>无情有恨何人见？露压烟啼千万枝。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仿宋_GB2312" w:hAnsi="Times New Roman" w:cs="Times New Roman"/>
        </w:rPr>
        <w:t xml:space="preserve">　</w:t>
      </w:r>
      <w:r w:rsidRPr="00B23121">
        <w:rPr>
          <w:rFonts w:eastAsia="仿宋_GB2312" w:hAnsi="宋体" w:cs="Times New Roman"/>
        </w:rPr>
        <w:t>①</w:t>
      </w:r>
      <w:r w:rsidRPr="00B23121">
        <w:rPr>
          <w:rFonts w:ascii="Times New Roman" w:eastAsia="仿宋_GB2312" w:hAnsi="Times New Roman" w:cs="Times New Roman"/>
        </w:rPr>
        <w:t>李贺曾以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eastAsia="仿宋_GB2312" w:hAnsi="Times New Roman" w:cs="Times New Roman"/>
        </w:rPr>
        <w:t>龙材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eastAsia="仿宋_GB2312" w:hAnsi="Times New Roman" w:cs="Times New Roman"/>
        </w:rPr>
        <w:t>自责，希望自己能像新笋那样，夜抽千尺，直上青云。</w:t>
      </w:r>
      <w:r w:rsidRPr="00B23121">
        <w:rPr>
          <w:rFonts w:eastAsia="仿宋_GB2312" w:hAnsi="宋体" w:cs="Times New Roman"/>
        </w:rPr>
        <w:t>②</w:t>
      </w:r>
      <w:r w:rsidRPr="00B23121">
        <w:rPr>
          <w:rFonts w:ascii="Times New Roman" w:eastAsia="仿宋_GB2312" w:hAnsi="Times New Roman" w:cs="Times New Roman"/>
        </w:rPr>
        <w:t>楚辞：代指诗人自己创作的歌诗。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诗的第二句运用了什么手法</w:t>
      </w:r>
      <w:r>
        <w:rPr>
          <w:rFonts w:ascii="Times New Roman" w:hAnsi="Times New Roman" w:cs="Times New Roman"/>
        </w:rPr>
        <w:t>？</w:t>
      </w:r>
      <w:r w:rsidRPr="00B23121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6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运用了对比映衬的手法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新竹散发出浓烈的芳香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竹节上下布满白色粉末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显得生机勃勃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俊美可爱</w:t>
      </w:r>
      <w:r>
        <w:rPr>
          <w:rFonts w:ascii="Times New Roman" w:hAnsi="Times New Roman" w:cs="Times New Roman"/>
        </w:rPr>
        <w:t>；</w:t>
      </w:r>
      <w:r w:rsidRPr="00B23121">
        <w:rPr>
          <w:rFonts w:ascii="Times New Roman" w:hAnsi="Times New Roman" w:cs="Times New Roman"/>
        </w:rPr>
        <w:t>可是题诗的地方青皮剥落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墨汁淋漓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使竹的美好形象受到污损</w:t>
      </w:r>
      <w:r>
        <w:rPr>
          <w:rFonts w:ascii="Times New Roman" w:hAnsi="Times New Roman" w:cs="Times New Roman"/>
        </w:rPr>
        <w:t>。</w:t>
      </w:r>
      <w:r w:rsidRPr="00B23121">
        <w:rPr>
          <w:rFonts w:ascii="Times New Roman" w:hAnsi="Times New Roman" w:cs="Times New Roman"/>
        </w:rPr>
        <w:t>这里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诗人巧妙地以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腻香春粉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和</w:t>
      </w:r>
      <w:r w:rsidRPr="00B23121">
        <w:rPr>
          <w:rFonts w:hAnsi="宋体" w:cs="Times New Roman"/>
        </w:rPr>
        <w:t>“</w:t>
      </w:r>
      <w:r w:rsidRPr="00B23121">
        <w:rPr>
          <w:rFonts w:ascii="Times New Roman" w:hAnsi="Times New Roman" w:cs="Times New Roman"/>
        </w:rPr>
        <w:t>黑离离</w:t>
      </w:r>
      <w:r w:rsidRPr="00B23121">
        <w:rPr>
          <w:rFonts w:hAnsi="宋体" w:cs="Times New Roman"/>
        </w:rPr>
        <w:t>”</w:t>
      </w:r>
      <w:r w:rsidRPr="00B23121">
        <w:rPr>
          <w:rFonts w:ascii="Times New Roman" w:hAnsi="Times New Roman" w:cs="Times New Roman"/>
        </w:rPr>
        <w:t>这一对矛盾的形象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表现内心的幽愤</w:t>
      </w:r>
      <w:r>
        <w:rPr>
          <w:rFonts w:ascii="Times New Roman" w:hAnsi="Times New Roman" w:cs="Times New Roman"/>
        </w:rPr>
        <w:t>。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B23121">
        <w:rPr>
          <w:rFonts w:ascii="Times New Roman" w:hAnsi="Times New Roman" w:cs="Times New Roman"/>
        </w:rPr>
        <w:t>诗的末句描绘的是一幅怎样的景象</w:t>
      </w:r>
      <w:r>
        <w:rPr>
          <w:rFonts w:ascii="Times New Roman" w:hAnsi="Times New Roman" w:cs="Times New Roman"/>
        </w:rPr>
        <w:t>？</w:t>
      </w:r>
      <w:r w:rsidRPr="00B23121">
        <w:rPr>
          <w:rFonts w:ascii="Times New Roman" w:hAnsi="Times New Roman" w:cs="Times New Roman"/>
        </w:rPr>
        <w:t>请简要说明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23121">
        <w:rPr>
          <w:rFonts w:ascii="Times New Roman" w:eastAsia="楷体_GB2312" w:hAnsi="Times New Roman" w:cs="Times New Roman"/>
        </w:rPr>
        <w:t>6</w:t>
      </w:r>
      <w:r w:rsidRPr="00B23121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________________________________________________________________________</w:t>
      </w:r>
    </w:p>
    <w:p w:rsidR="0097415B" w:rsidRDefault="0097415B" w:rsidP="0097415B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23121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23121">
        <w:rPr>
          <w:rFonts w:ascii="Times New Roman" w:hAnsi="Times New Roman" w:cs="Times New Roman"/>
        </w:rPr>
        <w:t>末句极力刻画竹的愁惨容颜</w:t>
      </w:r>
      <w:r>
        <w:rPr>
          <w:rFonts w:ascii="Times New Roman" w:hAnsi="Times New Roman" w:cs="Times New Roman"/>
        </w:rPr>
        <w:t>：</w:t>
      </w:r>
      <w:r w:rsidRPr="00B23121">
        <w:rPr>
          <w:rFonts w:ascii="Times New Roman" w:hAnsi="Times New Roman" w:cs="Times New Roman"/>
        </w:rPr>
        <w:t>烟雾缭绕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面目难辨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恰似伤心的美人掩面而泣</w:t>
      </w:r>
      <w:r>
        <w:rPr>
          <w:rFonts w:ascii="Times New Roman" w:hAnsi="Times New Roman" w:cs="Times New Roman"/>
        </w:rPr>
        <w:t>；</w:t>
      </w:r>
      <w:r w:rsidRPr="00B23121">
        <w:rPr>
          <w:rFonts w:ascii="Times New Roman" w:hAnsi="Times New Roman" w:cs="Times New Roman"/>
        </w:rPr>
        <w:t>而压在竹枝竹叶上的积露</w:t>
      </w:r>
      <w:r>
        <w:rPr>
          <w:rFonts w:ascii="Times New Roman" w:hAnsi="Times New Roman" w:cs="Times New Roman"/>
        </w:rPr>
        <w:t>，</w:t>
      </w:r>
      <w:r w:rsidRPr="00B23121">
        <w:rPr>
          <w:rFonts w:ascii="Times New Roman" w:hAnsi="Times New Roman" w:cs="Times New Roman"/>
        </w:rPr>
        <w:t>则与哀痛者的垂泪无异</w:t>
      </w:r>
      <w:r>
        <w:rPr>
          <w:rFonts w:ascii="Times New Roman" w:hAnsi="Times New Roman" w:cs="Times New Roman"/>
        </w:rPr>
        <w:t>。</w:t>
      </w:r>
    </w:p>
    <w:sectPr w:rsidR="00974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5B"/>
    <w:rsid w:val="00697710"/>
    <w:rsid w:val="0097415B"/>
    <w:rsid w:val="00D0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1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74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7415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741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7415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741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7415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7415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7415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741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7415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7415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7415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7415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7415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7415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7415B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97415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7415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974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7415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974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7415B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741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7415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1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74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7415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741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7415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741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7415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7415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7415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741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7415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7415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7415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7415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7415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7415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7415B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97415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7415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974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7415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974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7415B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741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741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file:///F:\2015&#36213;&#29770;\&#21516;&#27493;\&#35821;&#25991;\&#21019;&#26032;%20&#20013;&#22269;&#21476;&#20195;&#35799;&#27468;&#25955;&#25991;&#27427;&#36175;\word\Y13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1402</Words>
  <Characters>7998</Characters>
  <Application>Microsoft Office Word</Application>
  <DocSecurity>0</DocSecurity>
  <Lines>66</Lines>
  <Paragraphs>18</Paragraphs>
  <ScaleCrop>false</ScaleCrop>
  <Company>china</Company>
  <LinksUpToDate>false</LinksUpToDate>
  <CharactersWithSpaces>9382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2014-12-12T04:02:00Z</dcterms:created>
  <dcterms:modified xsi:type="dcterms:W3CDTF">2014-12-12T04:02:00Z</dcterms:modified>
</cp:coreProperties>
</file>