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794" w:rsidRPr="00D5657F" w:rsidRDefault="00786794" w:rsidP="00786794">
      <w:pPr>
        <w:pStyle w:val="a3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5657F">
        <w:rPr>
          <w:rFonts w:ascii="Times New Roman" w:hAnsi="Times New Roman" w:cs="Times New Roman"/>
          <w:b/>
          <w:sz w:val="28"/>
          <w:szCs w:val="28"/>
        </w:rPr>
        <w:t>学案</w:t>
      </w:r>
      <w:r w:rsidRPr="00D5657F">
        <w:rPr>
          <w:rFonts w:ascii="Times New Roman" w:hAnsi="Times New Roman" w:cs="Times New Roman"/>
          <w:b/>
          <w:sz w:val="28"/>
          <w:szCs w:val="28"/>
        </w:rPr>
        <w:t>34</w:t>
      </w:r>
      <w:r w:rsidRPr="00D5657F">
        <w:rPr>
          <w:rFonts w:ascii="Times New Roman" w:hAnsi="Times New Roman" w:cs="Times New Roman"/>
          <w:b/>
          <w:sz w:val="28"/>
          <w:szCs w:val="28"/>
        </w:rPr>
        <w:t xml:space="preserve">　默写常见的名句名篇</w:t>
      </w:r>
    </w:p>
    <w:p w:rsidR="00786794" w:rsidRDefault="00786794" w:rsidP="00786794">
      <w:pPr>
        <w:pStyle w:val="a3"/>
        <w:rPr>
          <w:rFonts w:ascii="Times New Roman" w:hAnsi="Times New Roman" w:cs="Times New Roman" w:hint="eastAsia"/>
        </w:rPr>
      </w:pP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A8690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A8690F">
        <w:rPr>
          <w:rFonts w:ascii="Times New Roman" w:eastAsia="黑体" w:hAnsi="Times New Roman" w:cs="Times New Roman" w:hint="eastAsia"/>
        </w:rPr>
        <w:instrText>杨绘绘</w:instrText>
      </w:r>
      <w:r w:rsidR="00A8690F">
        <w:rPr>
          <w:rFonts w:ascii="Times New Roman" w:eastAsia="黑体" w:hAnsi="Times New Roman" w:cs="Times New Roman" w:hint="eastAsia"/>
        </w:rPr>
        <w:instrText>\\2015\\</w:instrText>
      </w:r>
      <w:r w:rsidR="00A8690F">
        <w:rPr>
          <w:rFonts w:ascii="Times New Roman" w:eastAsia="黑体" w:hAnsi="Times New Roman" w:cs="Times New Roman" w:hint="eastAsia"/>
        </w:rPr>
        <w:instrText>幻灯片</w:instrText>
      </w:r>
      <w:r w:rsidR="00A8690F">
        <w:rPr>
          <w:rFonts w:ascii="Times New Roman" w:eastAsia="黑体" w:hAnsi="Times New Roman" w:cs="Times New Roman" w:hint="eastAsia"/>
        </w:rPr>
        <w:instrText>\\</w:instrText>
      </w:r>
      <w:r w:rsidR="00A8690F">
        <w:rPr>
          <w:rFonts w:ascii="Times New Roman" w:eastAsia="黑体" w:hAnsi="Times New Roman" w:cs="Times New Roman" w:hint="eastAsia"/>
        </w:rPr>
        <w:instrText>一轮</w:instrText>
      </w:r>
      <w:r w:rsidR="00A8690F">
        <w:rPr>
          <w:rFonts w:ascii="Times New Roman" w:eastAsia="黑体" w:hAnsi="Times New Roman" w:cs="Times New Roman" w:hint="eastAsia"/>
        </w:rPr>
        <w:instrText>\\</w:instrText>
      </w:r>
      <w:r w:rsidR="00A8690F">
        <w:rPr>
          <w:rFonts w:ascii="Times New Roman" w:eastAsia="黑体" w:hAnsi="Times New Roman" w:cs="Times New Roman" w:hint="eastAsia"/>
        </w:rPr>
        <w:instrText>语文（全国）</w:instrText>
      </w:r>
      <w:r w:rsidR="00A8690F">
        <w:rPr>
          <w:rFonts w:ascii="Times New Roman" w:eastAsia="黑体" w:hAnsi="Times New Roman" w:cs="Times New Roman" w:hint="eastAsia"/>
        </w:rPr>
        <w:instrText>\\</w:instrText>
      </w:r>
      <w:r w:rsidR="00A8690F">
        <w:rPr>
          <w:rFonts w:ascii="Times New Roman" w:eastAsia="黑体" w:hAnsi="Times New Roman" w:cs="Times New Roman" w:hint="eastAsia"/>
        </w:rPr>
        <w:instrText>人教版（黑、吉、辽……）</w:instrText>
      </w:r>
      <w:r w:rsidR="00A8690F">
        <w:rPr>
          <w:rFonts w:ascii="Times New Roman" w:eastAsia="黑体" w:hAnsi="Times New Roman" w:cs="Times New Roman" w:hint="eastAsia"/>
        </w:rPr>
        <w:instrText>\\word</w:instrText>
      </w:r>
      <w:r w:rsidR="00A8690F">
        <w:rPr>
          <w:rFonts w:ascii="Times New Roman" w:eastAsia="黑体" w:hAnsi="Times New Roman" w:cs="Times New Roman" w:hint="eastAsia"/>
        </w:rPr>
        <w:instrText>版导学案</w:instrText>
      </w:r>
      <w:r w:rsidR="00A8690F">
        <w:rPr>
          <w:rFonts w:ascii="Times New Roman" w:eastAsia="黑体" w:hAnsi="Times New Roman" w:cs="Times New Roman" w:hint="eastAsia"/>
        </w:rPr>
        <w:instrText>\\</w:instrText>
      </w:r>
      <w:r w:rsidR="00A8690F">
        <w:rPr>
          <w:rFonts w:ascii="Times New Roman" w:eastAsia="黑体" w:hAnsi="Times New Roman" w:cs="Times New Roman" w:hint="eastAsia"/>
        </w:rPr>
        <w:instrText>左括</w:instrText>
      </w:r>
      <w:r w:rsidR="00A8690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6" r:href="rId7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C7758E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A8690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A8690F">
        <w:rPr>
          <w:rFonts w:ascii="Times New Roman" w:eastAsia="黑体" w:hAnsi="Times New Roman" w:cs="Times New Roman" w:hint="eastAsia"/>
        </w:rPr>
        <w:instrText>杨绘绘</w:instrText>
      </w:r>
      <w:r w:rsidR="00A8690F">
        <w:rPr>
          <w:rFonts w:ascii="Times New Roman" w:eastAsia="黑体" w:hAnsi="Times New Roman" w:cs="Times New Roman" w:hint="eastAsia"/>
        </w:rPr>
        <w:instrText>\\2015\\</w:instrText>
      </w:r>
      <w:r w:rsidR="00A8690F">
        <w:rPr>
          <w:rFonts w:ascii="Times New Roman" w:eastAsia="黑体" w:hAnsi="Times New Roman" w:cs="Times New Roman" w:hint="eastAsia"/>
        </w:rPr>
        <w:instrText>幻灯片</w:instrText>
      </w:r>
      <w:r w:rsidR="00A8690F">
        <w:rPr>
          <w:rFonts w:ascii="Times New Roman" w:eastAsia="黑体" w:hAnsi="Times New Roman" w:cs="Times New Roman" w:hint="eastAsia"/>
        </w:rPr>
        <w:instrText>\\</w:instrText>
      </w:r>
      <w:r w:rsidR="00A8690F">
        <w:rPr>
          <w:rFonts w:ascii="Times New Roman" w:eastAsia="黑体" w:hAnsi="Times New Roman" w:cs="Times New Roman" w:hint="eastAsia"/>
        </w:rPr>
        <w:instrText>一轮</w:instrText>
      </w:r>
      <w:r w:rsidR="00A8690F">
        <w:rPr>
          <w:rFonts w:ascii="Times New Roman" w:eastAsia="黑体" w:hAnsi="Times New Roman" w:cs="Times New Roman" w:hint="eastAsia"/>
        </w:rPr>
        <w:instrText>\\</w:instrText>
      </w:r>
      <w:r w:rsidR="00A8690F">
        <w:rPr>
          <w:rFonts w:ascii="Times New Roman" w:eastAsia="黑体" w:hAnsi="Times New Roman" w:cs="Times New Roman" w:hint="eastAsia"/>
        </w:rPr>
        <w:instrText>语文（全国）</w:instrText>
      </w:r>
      <w:r w:rsidR="00A8690F">
        <w:rPr>
          <w:rFonts w:ascii="Times New Roman" w:eastAsia="黑体" w:hAnsi="Times New Roman" w:cs="Times New Roman" w:hint="eastAsia"/>
        </w:rPr>
        <w:instrText>\\</w:instrText>
      </w:r>
      <w:r w:rsidR="00A8690F">
        <w:rPr>
          <w:rFonts w:ascii="Times New Roman" w:eastAsia="黑体" w:hAnsi="Times New Roman" w:cs="Times New Roman" w:hint="eastAsia"/>
        </w:rPr>
        <w:instrText>人教版（黑、吉、辽……）</w:instrText>
      </w:r>
      <w:r w:rsidR="00A8690F">
        <w:rPr>
          <w:rFonts w:ascii="Times New Roman" w:eastAsia="黑体" w:hAnsi="Times New Roman" w:cs="Times New Roman" w:hint="eastAsia"/>
        </w:rPr>
        <w:instrText>\\word</w:instrText>
      </w:r>
      <w:r w:rsidR="00A8690F">
        <w:rPr>
          <w:rFonts w:ascii="Times New Roman" w:eastAsia="黑体" w:hAnsi="Times New Roman" w:cs="Times New Roman" w:hint="eastAsia"/>
        </w:rPr>
        <w:instrText>版导学案</w:instrText>
      </w:r>
      <w:r w:rsidR="00A8690F">
        <w:rPr>
          <w:rFonts w:ascii="Times New Roman" w:eastAsia="黑体" w:hAnsi="Times New Roman" w:cs="Times New Roman" w:hint="eastAsia"/>
        </w:rPr>
        <w:instrText>\\</w:instrText>
      </w:r>
      <w:r w:rsidR="00A8690F">
        <w:rPr>
          <w:rFonts w:ascii="Times New Roman" w:eastAsia="黑体" w:hAnsi="Times New Roman" w:cs="Times New Roman" w:hint="eastAsia"/>
        </w:rPr>
        <w:instrText>右括</w:instrText>
      </w:r>
      <w:r w:rsidR="00A8690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C7758E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8" r:href="rId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7758E">
        <w:rPr>
          <w:rFonts w:ascii="Times New Roman" w:hAnsi="Times New Roman" w:cs="Times New Roman"/>
        </w:rPr>
        <w:t>1.</w:t>
      </w:r>
      <w:r w:rsidRPr="00C7758E">
        <w:rPr>
          <w:rFonts w:ascii="Times New Roman" w:hAnsi="Times New Roman" w:cs="Times New Roman"/>
        </w:rPr>
        <w:t>领悟高考名句名篇的考查重点和规律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2.</w:t>
      </w:r>
      <w:r w:rsidRPr="00C7758E">
        <w:rPr>
          <w:rFonts w:ascii="Times New Roman" w:hAnsi="Times New Roman" w:cs="Times New Roman"/>
        </w:rPr>
        <w:t>掌握必背的名句名篇中关键字词的书写技巧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力避书写失误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8690F">
        <w:rPr>
          <w:rFonts w:ascii="Times New Roman" w:hAnsi="Times New Roman" w:cs="Times New Roman" w:hint="eastAsia"/>
        </w:rPr>
        <w:instrText xml:space="preserve"> INCLUDEPICTURE "E:\\</w:instrText>
      </w:r>
      <w:r w:rsidR="00A8690F">
        <w:rPr>
          <w:rFonts w:ascii="Times New Roman" w:hAnsi="Times New Roman" w:cs="Times New Roman" w:hint="eastAsia"/>
        </w:rPr>
        <w:instrText>杨绘绘</w:instrText>
      </w:r>
      <w:r w:rsidR="00A8690F">
        <w:rPr>
          <w:rFonts w:ascii="Times New Roman" w:hAnsi="Times New Roman" w:cs="Times New Roman" w:hint="eastAsia"/>
        </w:rPr>
        <w:instrText>\\2015\\</w:instrText>
      </w:r>
      <w:r w:rsidR="00A8690F">
        <w:rPr>
          <w:rFonts w:ascii="Times New Roman" w:hAnsi="Times New Roman" w:cs="Times New Roman" w:hint="eastAsia"/>
        </w:rPr>
        <w:instrText>幻灯片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一轮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语文（全国）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人教版（黑、吉、辽……）</w:instrText>
      </w:r>
      <w:r w:rsidR="00A8690F">
        <w:rPr>
          <w:rFonts w:ascii="Times New Roman" w:hAnsi="Times New Roman" w:cs="Times New Roman" w:hint="eastAsia"/>
        </w:rPr>
        <w:instrText>\\word</w:instrText>
      </w:r>
      <w:r w:rsidR="00A8690F">
        <w:rPr>
          <w:rFonts w:ascii="Times New Roman" w:hAnsi="Times New Roman" w:cs="Times New Roman" w:hint="eastAsia"/>
        </w:rPr>
        <w:instrText>版导学案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自主预习</w:instrText>
      </w:r>
      <w:r w:rsidR="00A8690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10" r:href="rId11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8690F">
        <w:rPr>
          <w:rFonts w:ascii="Times New Roman" w:hAnsi="Times New Roman" w:cs="Times New Roman" w:hint="eastAsia"/>
        </w:rPr>
        <w:instrText xml:space="preserve"> INCLUDEPICTURE "E:\\</w:instrText>
      </w:r>
      <w:r w:rsidR="00A8690F">
        <w:rPr>
          <w:rFonts w:ascii="Times New Roman" w:hAnsi="Times New Roman" w:cs="Times New Roman" w:hint="eastAsia"/>
        </w:rPr>
        <w:instrText>杨绘绘</w:instrText>
      </w:r>
      <w:r w:rsidR="00A8690F">
        <w:rPr>
          <w:rFonts w:ascii="Times New Roman" w:hAnsi="Times New Roman" w:cs="Times New Roman" w:hint="eastAsia"/>
        </w:rPr>
        <w:instrText>\\2015\\</w:instrText>
      </w:r>
      <w:r w:rsidR="00A8690F">
        <w:rPr>
          <w:rFonts w:ascii="Times New Roman" w:hAnsi="Times New Roman" w:cs="Times New Roman" w:hint="eastAsia"/>
        </w:rPr>
        <w:instrText>幻灯片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一轮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语文（全国）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人教版（黑、吉、辽……）</w:instrText>
      </w:r>
      <w:r w:rsidR="00A8690F">
        <w:rPr>
          <w:rFonts w:ascii="Times New Roman" w:hAnsi="Times New Roman" w:cs="Times New Roman" w:hint="eastAsia"/>
        </w:rPr>
        <w:instrText>\\word</w:instrText>
      </w:r>
      <w:r w:rsidR="00A8690F">
        <w:rPr>
          <w:rFonts w:ascii="Times New Roman" w:hAnsi="Times New Roman" w:cs="Times New Roman" w:hint="eastAsia"/>
        </w:rPr>
        <w:instrText>版导学案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左括</w:instrText>
      </w:r>
      <w:r w:rsidR="00A8690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28" type="#_x0000_t75" style="width:2.7pt;height:8.15pt">
            <v:imagedata r:id="rId6" r:href="rId12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hAnsi="Times New Roman" w:cs="Times New Roman"/>
        </w:rPr>
        <w:t>考点要求</w:t>
      </w:r>
      <w:r>
        <w:rPr>
          <w:rFonts w:ascii="Times New Roman" w:hAnsi="Times New Roman" w:cs="Times New Roman"/>
        </w:rPr>
        <w:fldChar w:fldCharType="begin"/>
      </w:r>
      <w:r w:rsidR="00A8690F">
        <w:rPr>
          <w:rFonts w:ascii="Times New Roman" w:hAnsi="Times New Roman" w:cs="Times New Roman" w:hint="eastAsia"/>
        </w:rPr>
        <w:instrText xml:space="preserve"> INCLUDEPICTURE "E:\\</w:instrText>
      </w:r>
      <w:r w:rsidR="00A8690F">
        <w:rPr>
          <w:rFonts w:ascii="Times New Roman" w:hAnsi="Times New Roman" w:cs="Times New Roman" w:hint="eastAsia"/>
        </w:rPr>
        <w:instrText>杨绘绘</w:instrText>
      </w:r>
      <w:r w:rsidR="00A8690F">
        <w:rPr>
          <w:rFonts w:ascii="Times New Roman" w:hAnsi="Times New Roman" w:cs="Times New Roman" w:hint="eastAsia"/>
        </w:rPr>
        <w:instrText>\\2015\\</w:instrText>
      </w:r>
      <w:r w:rsidR="00A8690F">
        <w:rPr>
          <w:rFonts w:ascii="Times New Roman" w:hAnsi="Times New Roman" w:cs="Times New Roman" w:hint="eastAsia"/>
        </w:rPr>
        <w:instrText>幻灯片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一轮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语文（全国）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人教版（黑、吉、辽……）</w:instrText>
      </w:r>
      <w:r w:rsidR="00A8690F">
        <w:rPr>
          <w:rFonts w:ascii="Times New Roman" w:hAnsi="Times New Roman" w:cs="Times New Roman" w:hint="eastAsia"/>
        </w:rPr>
        <w:instrText>\\word</w:instrText>
      </w:r>
      <w:r w:rsidR="00A8690F">
        <w:rPr>
          <w:rFonts w:ascii="Times New Roman" w:hAnsi="Times New Roman" w:cs="Times New Roman" w:hint="eastAsia"/>
        </w:rPr>
        <w:instrText>版导学案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右括</w:instrText>
      </w:r>
      <w:r w:rsidR="00A8690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29" type="#_x0000_t75" style="width:2.05pt;height:8.15pt">
            <v:imagedata r:id="rId8" r:href="rId13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默写常见的名句名篇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8690F">
        <w:rPr>
          <w:rFonts w:ascii="Times New Roman" w:hAnsi="Times New Roman" w:cs="Times New Roman" w:hint="eastAsia"/>
        </w:rPr>
        <w:instrText xml:space="preserve"> INCLUDEPICTURE "E:\\</w:instrText>
      </w:r>
      <w:r w:rsidR="00A8690F">
        <w:rPr>
          <w:rFonts w:ascii="Times New Roman" w:hAnsi="Times New Roman" w:cs="Times New Roman" w:hint="eastAsia"/>
        </w:rPr>
        <w:instrText>杨绘绘</w:instrText>
      </w:r>
      <w:r w:rsidR="00A8690F">
        <w:rPr>
          <w:rFonts w:ascii="Times New Roman" w:hAnsi="Times New Roman" w:cs="Times New Roman" w:hint="eastAsia"/>
        </w:rPr>
        <w:instrText>\\2015\\</w:instrText>
      </w:r>
      <w:r w:rsidR="00A8690F">
        <w:rPr>
          <w:rFonts w:ascii="Times New Roman" w:hAnsi="Times New Roman" w:cs="Times New Roman" w:hint="eastAsia"/>
        </w:rPr>
        <w:instrText>幻灯片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一轮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语文（全国）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人教版（黑、吉、辽……）</w:instrText>
      </w:r>
      <w:r w:rsidR="00A8690F">
        <w:rPr>
          <w:rFonts w:ascii="Times New Roman" w:hAnsi="Times New Roman" w:cs="Times New Roman" w:hint="eastAsia"/>
        </w:rPr>
        <w:instrText>\\word</w:instrText>
      </w:r>
      <w:r w:rsidR="00A8690F">
        <w:rPr>
          <w:rFonts w:ascii="Times New Roman" w:hAnsi="Times New Roman" w:cs="Times New Roman" w:hint="eastAsia"/>
        </w:rPr>
        <w:instrText>版导学案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左括</w:instrText>
      </w:r>
      <w:r w:rsidR="00A8690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0" type="#_x0000_t75" style="width:2.7pt;height:8.15pt">
            <v:imagedata r:id="rId6" r:href="rId14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hAnsi="Times New Roman" w:cs="Times New Roman"/>
        </w:rPr>
        <w:t>考点样题</w:t>
      </w:r>
      <w:r>
        <w:rPr>
          <w:rFonts w:ascii="Times New Roman" w:hAnsi="Times New Roman" w:cs="Times New Roman"/>
        </w:rPr>
        <w:fldChar w:fldCharType="begin"/>
      </w:r>
      <w:r w:rsidR="00A8690F">
        <w:rPr>
          <w:rFonts w:ascii="Times New Roman" w:hAnsi="Times New Roman" w:cs="Times New Roman" w:hint="eastAsia"/>
        </w:rPr>
        <w:instrText xml:space="preserve"> INCLUDEPICTURE "E:\\</w:instrText>
      </w:r>
      <w:r w:rsidR="00A8690F">
        <w:rPr>
          <w:rFonts w:ascii="Times New Roman" w:hAnsi="Times New Roman" w:cs="Times New Roman" w:hint="eastAsia"/>
        </w:rPr>
        <w:instrText>杨绘绘</w:instrText>
      </w:r>
      <w:r w:rsidR="00A8690F">
        <w:rPr>
          <w:rFonts w:ascii="Times New Roman" w:hAnsi="Times New Roman" w:cs="Times New Roman" w:hint="eastAsia"/>
        </w:rPr>
        <w:instrText>\\2015\\</w:instrText>
      </w:r>
      <w:r w:rsidR="00A8690F">
        <w:rPr>
          <w:rFonts w:ascii="Times New Roman" w:hAnsi="Times New Roman" w:cs="Times New Roman" w:hint="eastAsia"/>
        </w:rPr>
        <w:instrText>幻灯片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一轮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语文（全国）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人教版（黑、吉、辽……）</w:instrText>
      </w:r>
      <w:r w:rsidR="00A8690F">
        <w:rPr>
          <w:rFonts w:ascii="Times New Roman" w:hAnsi="Times New Roman" w:cs="Times New Roman" w:hint="eastAsia"/>
        </w:rPr>
        <w:instrText>\\word</w:instrText>
      </w:r>
      <w:r w:rsidR="00A8690F">
        <w:rPr>
          <w:rFonts w:ascii="Times New Roman" w:hAnsi="Times New Roman" w:cs="Times New Roman" w:hint="eastAsia"/>
        </w:rPr>
        <w:instrText>版导学案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右括</w:instrText>
      </w:r>
      <w:r w:rsidR="00A8690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1" type="#_x0000_t75" style="width:2.05pt;height:8.15pt">
            <v:imagedata r:id="rId8" r:href="rId15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2010·</w:t>
      </w:r>
      <w:r w:rsidRPr="00C7758E">
        <w:rPr>
          <w:rFonts w:ascii="Times New Roman" w:eastAsia="黑体" w:hAnsi="Times New Roman" w:cs="Times New Roman"/>
        </w:rPr>
        <w:t>山东卷，</w:t>
      </w:r>
      <w:r w:rsidRPr="00C7758E">
        <w:rPr>
          <w:rFonts w:ascii="Times New Roman" w:eastAsia="黑体" w:hAnsi="Times New Roman" w:cs="Times New Roman"/>
        </w:rPr>
        <w:t>15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补写出下列名篇名句中的空缺部分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任选</w:t>
      </w:r>
      <w:r w:rsidRPr="00C7758E">
        <w:rPr>
          <w:rFonts w:ascii="Times New Roman" w:hAnsi="Times New Roman" w:cs="Times New Roman"/>
        </w:rPr>
        <w:t>3</w:t>
      </w:r>
      <w:r w:rsidRPr="00C7758E">
        <w:rPr>
          <w:rFonts w:ascii="Times New Roman" w:hAnsi="Times New Roman" w:cs="Times New Roman"/>
        </w:rPr>
        <w:t>个小题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风急天高猿啸哀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杜甫《登高》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外无期功强近之亲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内无应门五尺之僮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李密《陈情表》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西北望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射天狼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苏轼《江城子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密州出猎》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是故无贵无贱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无长无少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韩愈《师说》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仰之弥高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瞻之在前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忽焉在后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《论语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子罕》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寻常巷陌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人道寄奴曾住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辛弃疾《永遇乐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京口北固亭怀古》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桃之夭夭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之子于归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宜其室家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《诗经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桃夭》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同是天涯沦落人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！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白居易《琵琶行》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2009·</w:t>
      </w:r>
      <w:r w:rsidRPr="00C7758E">
        <w:rPr>
          <w:rFonts w:ascii="Times New Roman" w:eastAsia="黑体" w:hAnsi="Times New Roman" w:cs="Times New Roman"/>
        </w:rPr>
        <w:t>山东卷，</w:t>
      </w:r>
      <w:r w:rsidRPr="00C7758E">
        <w:rPr>
          <w:rFonts w:ascii="Times New Roman" w:eastAsia="黑体" w:hAnsi="Times New Roman" w:cs="Times New Roman"/>
        </w:rPr>
        <w:t>15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补写出下列名篇名句中的空缺部分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任选</w:t>
      </w:r>
      <w:r w:rsidRPr="00C7758E">
        <w:rPr>
          <w:rFonts w:ascii="Times New Roman" w:hAnsi="Times New Roman" w:cs="Times New Roman"/>
        </w:rPr>
        <w:t>3</w:t>
      </w:r>
      <w:r w:rsidRPr="00C7758E">
        <w:rPr>
          <w:rFonts w:ascii="Times New Roman" w:hAnsi="Times New Roman" w:cs="Times New Roman"/>
        </w:rPr>
        <w:t>个小题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子曰</w:t>
      </w:r>
      <w:r>
        <w:rPr>
          <w:rFonts w:ascii="Times New Roman" w:hAnsi="Times New Roman" w:cs="Times New Roman"/>
        </w:rPr>
        <w:t>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夕死可矣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《论语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里仁》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只是当时已惘然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李商隐《锦瑟》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纵一苇之所如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苏轼《赤壁赋》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三杯两盏淡酒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！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李清照《声声慢》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蒹葭苍苍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白露为霜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所谓伊人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《诗经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蒹葭》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杨意不逢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抚凌云而自惜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钟期既遇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王勃《滕王阁序》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故不积跬步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《荀子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劝学》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文章千古事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杜甫《偶题》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2008·</w:t>
      </w:r>
      <w:r w:rsidRPr="00C7758E">
        <w:rPr>
          <w:rFonts w:ascii="Times New Roman" w:eastAsia="黑体" w:hAnsi="Times New Roman" w:cs="Times New Roman"/>
        </w:rPr>
        <w:t>山东卷，</w:t>
      </w:r>
      <w:r w:rsidRPr="00C7758E">
        <w:rPr>
          <w:rFonts w:ascii="Times New Roman" w:eastAsia="黑体" w:hAnsi="Times New Roman" w:cs="Times New Roman"/>
        </w:rPr>
        <w:t>15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补写出下列名篇名句中的空缺部分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任选</w:t>
      </w:r>
      <w:r w:rsidRPr="00C7758E">
        <w:rPr>
          <w:rFonts w:ascii="Times New Roman" w:hAnsi="Times New Roman" w:cs="Times New Roman"/>
        </w:rPr>
        <w:t>3</w:t>
      </w:r>
      <w:r w:rsidRPr="00C7758E">
        <w:rPr>
          <w:rFonts w:ascii="Times New Roman" w:hAnsi="Times New Roman" w:cs="Times New Roman"/>
        </w:rPr>
        <w:t>个小题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敏而好学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是以谓之文也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《论语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公冶长》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古来圣贤皆寂寞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李白《将进酒》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江畔何人初见月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张若虚《春江花月夜》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有暗香盈袖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李清照《醉花阴》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知我者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谓我心忧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《诗经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黍离》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齐人未尝赂秦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终继五国迁灭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何哉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苏洵《六国论》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君子生非异也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《荀子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劝学》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弦弦掩抑声声思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白居易《琵琶行》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2007·</w:t>
      </w:r>
      <w:r w:rsidRPr="00C7758E">
        <w:rPr>
          <w:rFonts w:ascii="Times New Roman" w:eastAsia="黑体" w:hAnsi="Times New Roman" w:cs="Times New Roman"/>
        </w:rPr>
        <w:t>山东卷，</w:t>
      </w:r>
      <w:r w:rsidRPr="00C7758E">
        <w:rPr>
          <w:rFonts w:ascii="Times New Roman" w:eastAsia="黑体" w:hAnsi="Times New Roman" w:cs="Times New Roman"/>
        </w:rPr>
        <w:t>15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补写出下列名句名篇中的空缺部分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任选</w:t>
      </w:r>
      <w:r w:rsidRPr="00C7758E">
        <w:rPr>
          <w:rFonts w:ascii="Times New Roman" w:hAnsi="Times New Roman" w:cs="Times New Roman"/>
        </w:rPr>
        <w:t>3</w:t>
      </w:r>
      <w:r w:rsidRPr="00C7758E">
        <w:rPr>
          <w:rFonts w:ascii="Times New Roman" w:hAnsi="Times New Roman" w:cs="Times New Roman"/>
        </w:rPr>
        <w:t>小题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子曰</w:t>
      </w:r>
      <w:r>
        <w:rPr>
          <w:rFonts w:ascii="Times New Roman" w:hAnsi="Times New Roman" w:cs="Times New Roman"/>
        </w:rPr>
        <w:t>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见贤思齐焉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《论语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里仁》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幽咽泉流冰下难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白居易《琵琶行》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仰观宇宙之大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所以游目骋怀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足以极视听之娱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信可乐也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王羲之《兰亭集序》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lastRenderedPageBreak/>
        <w:t>________________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蓝田日暖玉生烟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李商隐《锦瑟》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渔舟唱晚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雁阵惊寒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声断衡阳之浦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王勃《滕王阁序》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百年多病独登台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杜甫《登高》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一水护田将绿绕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王安石《书湖阴先生壁》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四十三年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望中犹记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辛弃疾《永遇乐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京口北固亭怀古》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8690F">
        <w:rPr>
          <w:rFonts w:ascii="Times New Roman" w:hAnsi="Times New Roman" w:cs="Times New Roman" w:hint="eastAsia"/>
        </w:rPr>
        <w:instrText xml:space="preserve"> INCLUDEPICTURE "E:\\</w:instrText>
      </w:r>
      <w:r w:rsidR="00A8690F">
        <w:rPr>
          <w:rFonts w:ascii="Times New Roman" w:hAnsi="Times New Roman" w:cs="Times New Roman" w:hint="eastAsia"/>
        </w:rPr>
        <w:instrText>杨绘绘</w:instrText>
      </w:r>
      <w:r w:rsidR="00A8690F">
        <w:rPr>
          <w:rFonts w:ascii="Times New Roman" w:hAnsi="Times New Roman" w:cs="Times New Roman" w:hint="eastAsia"/>
        </w:rPr>
        <w:instrText>\\2015\\</w:instrText>
      </w:r>
      <w:r w:rsidR="00A8690F">
        <w:rPr>
          <w:rFonts w:ascii="Times New Roman" w:hAnsi="Times New Roman" w:cs="Times New Roman" w:hint="eastAsia"/>
        </w:rPr>
        <w:instrText>幻灯片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一轮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语文（全国）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人教版（黑、吉、辽……）</w:instrText>
      </w:r>
      <w:r w:rsidR="00A8690F">
        <w:rPr>
          <w:rFonts w:ascii="Times New Roman" w:hAnsi="Times New Roman" w:cs="Times New Roman" w:hint="eastAsia"/>
        </w:rPr>
        <w:instrText>\\word</w:instrText>
      </w:r>
      <w:r w:rsidR="00A8690F">
        <w:rPr>
          <w:rFonts w:ascii="Times New Roman" w:hAnsi="Times New Roman" w:cs="Times New Roman" w:hint="eastAsia"/>
        </w:rPr>
        <w:instrText>版导学案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左括</w:instrText>
      </w:r>
      <w:r w:rsidR="00A8690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2" type="#_x0000_t75" style="width:2.7pt;height:8.15pt">
            <v:imagedata r:id="rId6" r:href="rId16"/>
          </v:shape>
        </w:pict>
      </w:r>
      <w:r>
        <w:rPr>
          <w:rFonts w:ascii="Times New Roman" w:hAnsi="Times New Roman" w:cs="Times New Roman"/>
        </w:rPr>
        <w:fldChar w:fldCharType="end"/>
      </w:r>
      <w:r w:rsidRPr="00C7758E">
        <w:rPr>
          <w:rFonts w:ascii="Times New Roman" w:hAnsi="Times New Roman" w:cs="Times New Roman"/>
        </w:rPr>
        <w:t>命题探讨</w:t>
      </w:r>
      <w:r>
        <w:rPr>
          <w:rFonts w:ascii="Times New Roman" w:hAnsi="Times New Roman" w:cs="Times New Roman"/>
        </w:rPr>
        <w:fldChar w:fldCharType="begin"/>
      </w:r>
      <w:r w:rsidR="00A8690F">
        <w:rPr>
          <w:rFonts w:ascii="Times New Roman" w:hAnsi="Times New Roman" w:cs="Times New Roman" w:hint="eastAsia"/>
        </w:rPr>
        <w:instrText xml:space="preserve"> INCLUDEPICTURE "E:\\</w:instrText>
      </w:r>
      <w:r w:rsidR="00A8690F">
        <w:rPr>
          <w:rFonts w:ascii="Times New Roman" w:hAnsi="Times New Roman" w:cs="Times New Roman" w:hint="eastAsia"/>
        </w:rPr>
        <w:instrText>杨绘绘</w:instrText>
      </w:r>
      <w:r w:rsidR="00A8690F">
        <w:rPr>
          <w:rFonts w:ascii="Times New Roman" w:hAnsi="Times New Roman" w:cs="Times New Roman" w:hint="eastAsia"/>
        </w:rPr>
        <w:instrText>\\2015\\</w:instrText>
      </w:r>
      <w:r w:rsidR="00A8690F">
        <w:rPr>
          <w:rFonts w:ascii="Times New Roman" w:hAnsi="Times New Roman" w:cs="Times New Roman" w:hint="eastAsia"/>
        </w:rPr>
        <w:instrText>幻灯片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一轮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语文（全国）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人教版（黑、吉、辽……）</w:instrText>
      </w:r>
      <w:r w:rsidR="00A8690F">
        <w:rPr>
          <w:rFonts w:ascii="Times New Roman" w:hAnsi="Times New Roman" w:cs="Times New Roman" w:hint="eastAsia"/>
        </w:rPr>
        <w:instrText>\\word</w:instrText>
      </w:r>
      <w:r w:rsidR="00A8690F">
        <w:rPr>
          <w:rFonts w:ascii="Times New Roman" w:hAnsi="Times New Roman" w:cs="Times New Roman" w:hint="eastAsia"/>
        </w:rPr>
        <w:instrText>版导学案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右括</w:instrText>
      </w:r>
      <w:r w:rsidR="00A8690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3" type="#_x0000_t75" style="width:2.05pt;height:8.15pt">
            <v:imagedata r:id="rId8" r:href="rId17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86794" w:rsidRDefault="00786794" w:rsidP="0078679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高考对这一考点的具体要求是：默写常见的名句名篇。</w:t>
      </w:r>
    </w:p>
    <w:p w:rsidR="00786794" w:rsidRDefault="00786794" w:rsidP="0078679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常见的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是指所要考查的内容范围并不是漫无边际的，而是我们背诵过或熟悉的。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名句名篇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主要指中国古代优秀诗文作品及其重要语句。本考点的考查采用默写的方式，要求考生默写出名篇中的部分内容，因此，备考复习时不仅要记住名篇中的内容，更要能准确无误地写出来。</w:t>
      </w:r>
    </w:p>
    <w:p w:rsidR="00786794" w:rsidRDefault="00786794" w:rsidP="0078679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山东卷在考查名句名篇默写这一考点方面有以下几个特点：</w:t>
      </w:r>
    </w:p>
    <w:p w:rsidR="00786794" w:rsidRDefault="00786794" w:rsidP="0078679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eastAsia="楷体_GB2312" w:hAnsi="宋体" w:cs="Times New Roman"/>
        </w:rPr>
        <w:t>①</w:t>
      </w:r>
      <w:r w:rsidRPr="00C7758E">
        <w:rPr>
          <w:rFonts w:ascii="Times New Roman" w:eastAsia="楷体_GB2312" w:hAnsi="Times New Roman" w:cs="Times New Roman"/>
        </w:rPr>
        <w:t>稳定：题型采用文句识记型，四题中任选三题，分值为</w:t>
      </w:r>
      <w:r w:rsidRPr="00C7758E">
        <w:rPr>
          <w:rFonts w:ascii="Times New Roman" w:eastAsia="楷体_GB2312" w:hAnsi="Times New Roman" w:cs="Times New Roman"/>
        </w:rPr>
        <w:t>6</w:t>
      </w:r>
      <w:r w:rsidRPr="00C7758E">
        <w:rPr>
          <w:rFonts w:ascii="Times New Roman" w:eastAsia="楷体_GB2312" w:hAnsi="Times New Roman" w:cs="Times New Roman"/>
        </w:rPr>
        <w:t>分。</w:t>
      </w:r>
    </w:p>
    <w:p w:rsidR="00786794" w:rsidRDefault="00786794" w:rsidP="0078679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eastAsia="楷体_GB2312" w:hAnsi="宋体" w:cs="Times New Roman"/>
        </w:rPr>
        <w:t>②</w:t>
      </w:r>
      <w:r w:rsidRPr="00C7758E">
        <w:rPr>
          <w:rFonts w:ascii="Times New Roman" w:eastAsia="楷体_GB2312" w:hAnsi="Times New Roman" w:cs="Times New Roman"/>
        </w:rPr>
        <w:t>浅易：所考名句都是平时反复学习和默写过的，而且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四选三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，大大降低了难度。</w:t>
      </w:r>
    </w:p>
    <w:p w:rsidR="00786794" w:rsidRDefault="00786794" w:rsidP="0078679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eastAsia="楷体_GB2312" w:hAnsi="宋体" w:cs="Times New Roman"/>
        </w:rPr>
        <w:t>③</w:t>
      </w:r>
      <w:r w:rsidRPr="00C7758E">
        <w:rPr>
          <w:rFonts w:ascii="Times New Roman" w:eastAsia="楷体_GB2312" w:hAnsi="Times New Roman" w:cs="Times New Roman"/>
        </w:rPr>
        <w:t>兼顾：名句与名篇兼顾，课内与课外兼顾，诗与文兼顾。</w:t>
      </w:r>
    </w:p>
    <w:p w:rsidR="00786794" w:rsidRDefault="00786794" w:rsidP="00786794">
      <w:pPr>
        <w:pStyle w:val="a3"/>
        <w:ind w:firstLineChars="200" w:firstLine="420"/>
        <w:rPr>
          <w:rFonts w:ascii="Times New Roman" w:eastAsia="楷体_GB2312" w:hAnsi="Times New Roman" w:cs="Times New Roman" w:hint="eastAsia"/>
        </w:rPr>
      </w:pPr>
      <w:r w:rsidRPr="00C7758E">
        <w:rPr>
          <w:rFonts w:eastAsia="楷体_GB2312" w:hAnsi="宋体" w:cs="Times New Roman"/>
        </w:rPr>
        <w:t>④</w:t>
      </w:r>
      <w:r w:rsidRPr="00C7758E">
        <w:rPr>
          <w:rFonts w:ascii="Times New Roman" w:eastAsia="楷体_GB2312" w:hAnsi="Times New Roman" w:cs="Times New Roman"/>
        </w:rPr>
        <w:t>侧重：就学段而言，向高中篇目倾斜；就朝代而言，向先秦和唐宋倾斜；就课外而言，向《论语》倾斜；就地域而言，向山东籍名家倾斜，孔子、李清照、辛弃疾几乎是每年必考其一二，但孟子一直未考，值得关注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8690F">
        <w:rPr>
          <w:rFonts w:ascii="Times New Roman" w:hAnsi="Times New Roman" w:cs="Times New Roman" w:hint="eastAsia"/>
        </w:rPr>
        <w:instrText xml:space="preserve"> INCLUDEPICTURE "E:\\</w:instrText>
      </w:r>
      <w:r w:rsidR="00A8690F">
        <w:rPr>
          <w:rFonts w:ascii="Times New Roman" w:hAnsi="Times New Roman" w:cs="Times New Roman" w:hint="eastAsia"/>
        </w:rPr>
        <w:instrText>杨绘绘</w:instrText>
      </w:r>
      <w:r w:rsidR="00A8690F">
        <w:rPr>
          <w:rFonts w:ascii="Times New Roman" w:hAnsi="Times New Roman" w:cs="Times New Roman" w:hint="eastAsia"/>
        </w:rPr>
        <w:instrText>\\2015\\</w:instrText>
      </w:r>
      <w:r w:rsidR="00A8690F">
        <w:rPr>
          <w:rFonts w:ascii="Times New Roman" w:hAnsi="Times New Roman" w:cs="Times New Roman" w:hint="eastAsia"/>
        </w:rPr>
        <w:instrText>幻灯片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一轮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语文（全国）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人教版（黑、吉、辽……）</w:instrText>
      </w:r>
      <w:r w:rsidR="00A8690F">
        <w:rPr>
          <w:rFonts w:ascii="Times New Roman" w:hAnsi="Times New Roman" w:cs="Times New Roman" w:hint="eastAsia"/>
        </w:rPr>
        <w:instrText>\\word</w:instrText>
      </w:r>
      <w:r w:rsidR="00A8690F">
        <w:rPr>
          <w:rFonts w:ascii="Times New Roman" w:hAnsi="Times New Roman" w:cs="Times New Roman" w:hint="eastAsia"/>
        </w:rPr>
        <w:instrText>版导学案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知识整合</w:instrText>
      </w:r>
      <w:r w:rsidR="00A8690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4" type="#_x0000_t75" style="width:419.75pt;height:43.45pt">
            <v:imagedata r:id="rId18" r:href="rId19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题型一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2010·</w:t>
      </w:r>
      <w:r w:rsidRPr="00C7758E">
        <w:rPr>
          <w:rFonts w:ascii="Times New Roman" w:eastAsia="黑体" w:hAnsi="Times New Roman" w:cs="Times New Roman"/>
        </w:rPr>
        <w:t>全国卷</w:t>
      </w:r>
      <w:r w:rsidRPr="00C7758E">
        <w:rPr>
          <w:rFonts w:eastAsia="黑体" w:hAnsi="宋体" w:cs="Times New Roman"/>
        </w:rPr>
        <w:t>Ⅰ</w:t>
      </w:r>
      <w:r w:rsidRPr="00C7758E">
        <w:rPr>
          <w:rFonts w:ascii="Times New Roman" w:eastAsia="黑体" w:hAnsi="Times New Roman" w:cs="Times New Roman"/>
        </w:rPr>
        <w:t>，</w:t>
      </w:r>
      <w:r w:rsidRPr="00C7758E">
        <w:rPr>
          <w:rFonts w:ascii="Times New Roman" w:eastAsia="黑体" w:hAnsi="Times New Roman" w:cs="Times New Roman"/>
        </w:rPr>
        <w:t>13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补写出下列名篇名句中的空缺部分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两题任选一题作答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路漫漫其修远兮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屈原《离骚》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亲贤臣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远小人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亲小人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远贤臣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诸葛亮《出师表》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但见悲鸟号古木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愁空山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李白《蜀道难》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自我徂尔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三岁食贫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淇水汤汤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女也不爽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士也罔极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《诗经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氓》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子曰</w:t>
      </w:r>
      <w:r>
        <w:rPr>
          <w:rFonts w:ascii="Times New Roman" w:hAnsi="Times New Roman" w:cs="Times New Roman"/>
        </w:rPr>
        <w:t>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温故而知新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《论语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为政》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秋水共长天一色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王勃《滕王阁序》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8690F">
        <w:rPr>
          <w:rFonts w:ascii="Times New Roman" w:hAnsi="Times New Roman" w:cs="Times New Roman" w:hint="eastAsia"/>
        </w:rPr>
        <w:instrText xml:space="preserve"> INCLUDEPICTURE "E:\\</w:instrText>
      </w:r>
      <w:r w:rsidR="00A8690F">
        <w:rPr>
          <w:rFonts w:ascii="Times New Roman" w:hAnsi="Times New Roman" w:cs="Times New Roman" w:hint="eastAsia"/>
        </w:rPr>
        <w:instrText>杨绘绘</w:instrText>
      </w:r>
      <w:r w:rsidR="00A8690F">
        <w:rPr>
          <w:rFonts w:ascii="Times New Roman" w:hAnsi="Times New Roman" w:cs="Times New Roman" w:hint="eastAsia"/>
        </w:rPr>
        <w:instrText>\\2015\\</w:instrText>
      </w:r>
      <w:r w:rsidR="00A8690F">
        <w:rPr>
          <w:rFonts w:ascii="Times New Roman" w:hAnsi="Times New Roman" w:cs="Times New Roman" w:hint="eastAsia"/>
        </w:rPr>
        <w:instrText>幻灯片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一轮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语文（全国）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人教版（黑、吉、辽……）</w:instrText>
      </w:r>
      <w:r w:rsidR="00A8690F">
        <w:rPr>
          <w:rFonts w:ascii="Times New Roman" w:hAnsi="Times New Roman" w:cs="Times New Roman" w:hint="eastAsia"/>
        </w:rPr>
        <w:instrText>\\word</w:instrText>
      </w:r>
      <w:r w:rsidR="00A8690F">
        <w:rPr>
          <w:rFonts w:ascii="Times New Roman" w:hAnsi="Times New Roman" w:cs="Times New Roman" w:hint="eastAsia"/>
        </w:rPr>
        <w:instrText>版导学案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点拨</w:instrText>
      </w:r>
      <w:r w:rsidR="00A8690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5" type="#_x0000_t75" style="width:30.55pt;height:10.85pt">
            <v:imagedata r:id="rId20" r:href="rId21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　</w:t>
      </w:r>
      <w:r w:rsidRPr="00C7758E">
        <w:rPr>
          <w:rFonts w:ascii="Times New Roman" w:eastAsia="楷体_GB2312" w:hAnsi="Times New Roman" w:cs="Times New Roman"/>
        </w:rPr>
        <w:t>这是高考用的最基本题型，可称为文句识记型，不要求理解运用，只要求写出上句或下句。正确解答本题，关键是熟背常考篇目，同时，注意不要写错别字。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题型二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2010·</w:t>
      </w:r>
      <w:r w:rsidRPr="00C7758E">
        <w:rPr>
          <w:rFonts w:ascii="Times New Roman" w:eastAsia="黑体" w:hAnsi="Times New Roman" w:cs="Times New Roman"/>
        </w:rPr>
        <w:t>四川卷，</w:t>
      </w:r>
      <w:r w:rsidRPr="00C7758E">
        <w:rPr>
          <w:rFonts w:ascii="Times New Roman" w:eastAsia="黑体" w:hAnsi="Times New Roman" w:cs="Times New Roman"/>
        </w:rPr>
        <w:t>13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按要求写出名篇名句中的空缺部分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两题任选一题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明明如月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忧从中来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不可断绝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曹操《短歌行》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毛泽东《沁园春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长沙》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用夸张手法写出了劈波斩浪的气魄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李白的《梦游天姥吟留别》用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作过渡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由现实进入梦境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外无期功强近之亲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内无应门五尺之僮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形影相吊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李密《陈情表》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苏轼《赤壁赋》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用比拟手法借箫声写愁情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陆游《书愤》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____________________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抒发了岁月蹉跎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壮志未酬的感慨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eastAsia="楷体_GB2312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A8690F">
        <w:rPr>
          <w:rFonts w:ascii="Times New Roman" w:hAnsi="Times New Roman" w:cs="Times New Roman" w:hint="eastAsia"/>
        </w:rPr>
        <w:instrText xml:space="preserve"> INCLUDEPICTURE "E:\\</w:instrText>
      </w:r>
      <w:r w:rsidR="00A8690F">
        <w:rPr>
          <w:rFonts w:ascii="Times New Roman" w:hAnsi="Times New Roman" w:cs="Times New Roman" w:hint="eastAsia"/>
        </w:rPr>
        <w:instrText>杨绘绘</w:instrText>
      </w:r>
      <w:r w:rsidR="00A8690F">
        <w:rPr>
          <w:rFonts w:ascii="Times New Roman" w:hAnsi="Times New Roman" w:cs="Times New Roman" w:hint="eastAsia"/>
        </w:rPr>
        <w:instrText>\\2015\\</w:instrText>
      </w:r>
      <w:r w:rsidR="00A8690F">
        <w:rPr>
          <w:rFonts w:ascii="Times New Roman" w:hAnsi="Times New Roman" w:cs="Times New Roman" w:hint="eastAsia"/>
        </w:rPr>
        <w:instrText>幻灯片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一轮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语文（全国）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人教版（黑、吉、辽……）</w:instrText>
      </w:r>
      <w:r w:rsidR="00A8690F">
        <w:rPr>
          <w:rFonts w:ascii="Times New Roman" w:hAnsi="Times New Roman" w:cs="Times New Roman" w:hint="eastAsia"/>
        </w:rPr>
        <w:instrText>\\word</w:instrText>
      </w:r>
      <w:r w:rsidR="00A8690F">
        <w:rPr>
          <w:rFonts w:ascii="Times New Roman" w:hAnsi="Times New Roman" w:cs="Times New Roman" w:hint="eastAsia"/>
        </w:rPr>
        <w:instrText>版导学案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点拨</w:instrText>
      </w:r>
      <w:r w:rsidR="00A8690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6" type="#_x0000_t75" style="width:30.55pt;height:10.85pt">
            <v:imagedata r:id="rId20" r:href="rId2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　</w:t>
      </w:r>
      <w:r w:rsidRPr="00C7758E">
        <w:rPr>
          <w:rFonts w:ascii="Times New Roman" w:eastAsia="楷体_GB2312" w:hAnsi="Times New Roman" w:cs="Times New Roman"/>
        </w:rPr>
        <w:t>这种题型称为内容理解型，要求考生不仅会背诵原文，而且要理解原文的内容。要答好这类题，在复习中就要注意对诗文的理解，特别是有关诗文主旨或含义深刻的千古名句，应注意理解其基本含义。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8690F">
        <w:rPr>
          <w:rFonts w:ascii="Times New Roman" w:hAnsi="Times New Roman" w:cs="Times New Roman" w:hint="eastAsia"/>
        </w:rPr>
        <w:instrText xml:space="preserve"> INCLUDEPICTURE "E:\\</w:instrText>
      </w:r>
      <w:r w:rsidR="00A8690F">
        <w:rPr>
          <w:rFonts w:ascii="Times New Roman" w:hAnsi="Times New Roman" w:cs="Times New Roman" w:hint="eastAsia"/>
        </w:rPr>
        <w:instrText>杨绘绘</w:instrText>
      </w:r>
      <w:r w:rsidR="00A8690F">
        <w:rPr>
          <w:rFonts w:ascii="Times New Roman" w:hAnsi="Times New Roman" w:cs="Times New Roman" w:hint="eastAsia"/>
        </w:rPr>
        <w:instrText>\\2015\\</w:instrText>
      </w:r>
      <w:r w:rsidR="00A8690F">
        <w:rPr>
          <w:rFonts w:ascii="Times New Roman" w:hAnsi="Times New Roman" w:cs="Times New Roman" w:hint="eastAsia"/>
        </w:rPr>
        <w:instrText>幻灯片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一轮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语文（全国）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人教版（黑、吉、辽……）</w:instrText>
      </w:r>
      <w:r w:rsidR="00A8690F">
        <w:rPr>
          <w:rFonts w:ascii="Times New Roman" w:hAnsi="Times New Roman" w:cs="Times New Roman" w:hint="eastAsia"/>
        </w:rPr>
        <w:instrText>\\word</w:instrText>
      </w:r>
      <w:r w:rsidR="00A8690F">
        <w:rPr>
          <w:rFonts w:ascii="Times New Roman" w:hAnsi="Times New Roman" w:cs="Times New Roman" w:hint="eastAsia"/>
        </w:rPr>
        <w:instrText>版导学案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重点突破</w:instrText>
      </w:r>
      <w:r w:rsidR="00A8690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7" type="#_x0000_t75" style="width:419.75pt;height:43.45pt">
            <v:imagedata r:id="rId23" r:href="rId2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86794" w:rsidRDefault="00786794" w:rsidP="0078679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如何掌握名句名篇中关键字的书写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默写名句名篇最大的问题不是背不出，而是写错别字。为此，在背诵过程中必须加强关键字的书写，因为这些关键字往往是命题者有意考查的。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关键字的确认</w:t>
      </w:r>
    </w:p>
    <w:p w:rsidR="00786794" w:rsidRDefault="00786794" w:rsidP="0078679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：</w:t>
      </w:r>
      <w:r w:rsidRPr="00C7758E">
        <w:rPr>
          <w:rFonts w:ascii="Times New Roman" w:eastAsia="楷体_GB2312" w:hAnsi="Times New Roman" w:cs="Times New Roman"/>
        </w:rPr>
        <w:t>君子曰：学不可以已。</w:t>
      </w:r>
    </w:p>
    <w:p w:rsidR="00786794" w:rsidRDefault="00786794" w:rsidP="0078679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青，取之于蓝，而青于蓝；冰，水为之，而寒于水。木直中绳，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车柔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以为轮，其曲中规。虽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有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槁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暴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，不复挺者，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车柔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使之然也。故木受绳则直，金就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砺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则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利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，君子博学而日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参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省乎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己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，则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知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明而行无过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矣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吾尝终日而思矣，不如须臾之所学也；吾尝</w:t>
      </w:r>
      <w:r w:rsidRPr="00C7758E">
        <w:rPr>
          <w:rFonts w:hAnsi="宋体" w:cs="宋体" w:hint="eastAsia"/>
        </w:rPr>
        <w:t>跂</w:t>
      </w:r>
      <w:r w:rsidRPr="00C7758E">
        <w:rPr>
          <w:rFonts w:ascii="楷体_GB2312" w:eastAsia="楷体_GB2312" w:hAnsi="楷体_GB2312" w:cs="楷体_GB2312" w:hint="eastAsia"/>
        </w:rPr>
        <w:t>而望矣</w:t>
      </w:r>
      <w:r w:rsidRPr="00C7758E">
        <w:rPr>
          <w:rFonts w:ascii="Times New Roman" w:eastAsia="楷体_GB2312" w:hAnsi="Times New Roman" w:cs="Times New Roman"/>
        </w:rPr>
        <w:t>，不如登高之博见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也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。登高而招，臂非加长也，而见者远；顺风而呼，声非加疾也，而闻者彰。假舆马者，非利足也，而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致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千里；假舟楫者，非能水也，而绝江河。君子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生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非异也，善假于物也。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楷体_GB2312" w:hAnsi="Times New Roman" w:cs="Times New Roman"/>
        </w:rPr>
        <w:t>积土成山，风雨兴焉；积水成渊，蛟龙生焉；积善成德，而神明自得，圣心备焉。故不积跬步，无以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至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千里；不积小流，无以成江海。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骐骥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一跃，不能十步；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驽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马十驾，功在不舍。锲而舍之，朽木不折；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锲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而不舍，金石可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镂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。蚓无爪牙之利，筋骨之强，上食埃土，下饮黄泉，用心一也。蟹六跪而二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螯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，非蛇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鳝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之穴无可寄托者，用心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x(</w:instrText>
      </w:r>
      <w:r w:rsidRPr="00C7758E">
        <w:rPr>
          <w:rFonts w:ascii="Times New Roman" w:eastAsia="楷体_GB2312" w:hAnsi="Times New Roman" w:cs="Times New Roman"/>
        </w:rPr>
        <w:instrText>躁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eastAsia="楷体_GB2312" w:hAnsi="Times New Roman" w:cs="Times New Roman"/>
        </w:rPr>
        <w:t>也。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为什么加框的字是关键字呢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因为它们反映了命题及默写的特点和规律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hAnsi="宋体" w:cs="Times New Roman"/>
        </w:rPr>
        <w:t>①</w:t>
      </w:r>
      <w:r w:rsidRPr="00C7758E">
        <w:rPr>
          <w:rFonts w:ascii="Times New Roman" w:hAnsi="Times New Roman" w:cs="Times New Roman"/>
        </w:rPr>
        <w:t>易写同音别字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如两个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致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至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②</w:t>
      </w:r>
      <w:r w:rsidRPr="00C7758E">
        <w:rPr>
          <w:rFonts w:ascii="Times New Roman" w:hAnsi="Times New Roman" w:cs="Times New Roman"/>
        </w:rPr>
        <w:t>易写通假错字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有时通假本字与通假字易混淆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车柔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煣</w:t>
      </w:r>
      <w:r>
        <w:rPr>
          <w:rFonts w:ascii="Times New Roman" w:hAnsi="Times New Roman" w:cs="Times New Roman"/>
        </w:rPr>
        <w:t>)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有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又</w:t>
      </w:r>
      <w:r>
        <w:rPr>
          <w:rFonts w:ascii="Times New Roman" w:hAnsi="Times New Roman" w:cs="Times New Roman"/>
        </w:rPr>
        <w:t>)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暴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曝</w:t>
      </w:r>
      <w:r>
        <w:rPr>
          <w:rFonts w:ascii="Times New Roman" w:hAnsi="Times New Roman" w:cs="Times New Roman"/>
        </w:rPr>
        <w:t>)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知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智</w:t>
      </w:r>
      <w:r>
        <w:rPr>
          <w:rFonts w:ascii="Times New Roman" w:hAnsi="Times New Roman" w:cs="Times New Roman"/>
        </w:rPr>
        <w:t>)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生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性</w:t>
      </w:r>
      <w:r>
        <w:rPr>
          <w:rFonts w:ascii="Times New Roman" w:hAnsi="Times New Roman" w:cs="Times New Roman"/>
        </w:rPr>
        <w:t>)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③</w:t>
      </w:r>
      <w:r w:rsidRPr="00C7758E">
        <w:rPr>
          <w:rFonts w:ascii="Times New Roman" w:hAnsi="Times New Roman" w:cs="Times New Roman"/>
        </w:rPr>
        <w:t>易写错冷僻难写字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驽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螯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④</w:t>
      </w:r>
      <w:r w:rsidRPr="00C7758E">
        <w:rPr>
          <w:rFonts w:ascii="Times New Roman" w:hAnsi="Times New Roman" w:cs="Times New Roman"/>
        </w:rPr>
        <w:t>易丢掉语助词或混淆语助词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矣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也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易丢易混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⑤</w:t>
      </w:r>
      <w:r w:rsidRPr="00C7758E">
        <w:rPr>
          <w:rFonts w:ascii="Times New Roman" w:hAnsi="Times New Roman" w:cs="Times New Roman"/>
        </w:rPr>
        <w:t>需要强化成语记忆的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成语是中华语言瑰宝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凡是必背中含有成语的句子都很重要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如本文中的</w:t>
      </w:r>
      <w:r w:rsidRPr="00C7758E">
        <w:rPr>
          <w:rFonts w:hAnsi="宋体" w:cs="Times New Roman"/>
        </w:rPr>
        <w:t>“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</w:instrText>
      </w:r>
      <w:r w:rsidRPr="00C7758E">
        <w:rPr>
          <w:rFonts w:ascii="Times New Roman" w:hAnsi="Times New Roman" w:cs="Times New Roman"/>
        </w:rPr>
        <w:instrText>锲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ascii="Times New Roman" w:hAnsi="Times New Roman" w:cs="Times New Roman"/>
        </w:rPr>
        <w:t>而不舍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金石可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</w:instrText>
      </w:r>
      <w:r w:rsidRPr="00C7758E">
        <w:rPr>
          <w:rFonts w:ascii="Times New Roman" w:hAnsi="Times New Roman" w:cs="Times New Roman"/>
        </w:rPr>
        <w:instrText>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C7758E">
        <w:rPr>
          <w:rFonts w:ascii="Times New Roman" w:eastAsia="黑体" w:hAnsi="Times New Roman" w:cs="Times New Roman"/>
        </w:rPr>
        <w:t>关键字的记忆与书写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要避免上述情形的发生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必须强化如下四个环节</w:t>
      </w:r>
      <w:r>
        <w:rPr>
          <w:rFonts w:ascii="Times New Roman" w:hAnsi="Times New Roman" w:cs="Times New Roman"/>
        </w:rPr>
        <w:t>：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领悟含义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对每一条名言名句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都要领悟其大致含义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特别是其中的关键字词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老师尤应适当点拨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/>
        </w:rPr>
        <w:t>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为人性僻耽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dān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入迷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佳句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语不惊人死不休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”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圈点强记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对名言名句中的易混字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易错字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要用红笔圈点出来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以激起有意注意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重点把握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/>
        </w:rPr>
        <w:t>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不积跬步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无以至千里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中的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跬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一张一弛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文武之道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中的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弛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边诵边写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学生在记忆时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可边背诵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边用笔在草稿纸上写出上</w:t>
      </w:r>
      <w:r>
        <w:rPr>
          <w:rFonts w:ascii="Times New Roman" w:hAnsi="Times New Roman" w:cs="Times New Roman"/>
        </w:rPr>
        <w:t>、</w:t>
      </w:r>
      <w:r w:rsidRPr="00C7758E">
        <w:rPr>
          <w:rFonts w:ascii="Times New Roman" w:hAnsi="Times New Roman" w:cs="Times New Roman"/>
        </w:rPr>
        <w:t>下句或句子中的关键字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老师在检查时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不仅要抽查背诵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而且还要抽查板演或默写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以防止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口是手非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4.</w:t>
      </w:r>
      <w:r w:rsidRPr="00C7758E">
        <w:rPr>
          <w:rFonts w:ascii="Times New Roman" w:hAnsi="Times New Roman" w:cs="Times New Roman"/>
        </w:rPr>
        <w:t>规范书写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学生在书写时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要做到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三清</w:t>
      </w:r>
      <w:r w:rsidRPr="00C7758E">
        <w:rPr>
          <w:rFonts w:hAnsi="宋体" w:cs="Times New Roman"/>
        </w:rPr>
        <w:t>”“</w:t>
      </w:r>
      <w:r w:rsidRPr="00C7758E">
        <w:rPr>
          <w:rFonts w:ascii="Times New Roman" w:hAnsi="Times New Roman" w:cs="Times New Roman"/>
        </w:rPr>
        <w:t>三不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三清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就是卷面清洁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字迹清楚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笔画清晰</w:t>
      </w:r>
      <w:r>
        <w:rPr>
          <w:rFonts w:ascii="Times New Roman" w:hAnsi="Times New Roman" w:cs="Times New Roman"/>
        </w:rPr>
        <w:t>；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三不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hAnsi="Times New Roman" w:cs="Times New Roman"/>
        </w:rPr>
        <w:t>就是不写潦草字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不写繁体字和不规范的简化字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不添减笔画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演练体悟</w:t>
      </w:r>
    </w:p>
    <w:p w:rsidR="00786794" w:rsidRDefault="00786794" w:rsidP="0078679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用心写好下面横线上的汉字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君子博学而日参省乎己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则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明而行无过矣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君子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非异也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善假于物也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故不积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无以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千里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不积小流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无以成江海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蟹六跪而二</w:t>
      </w:r>
      <w:r w:rsidRPr="00C7758E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非蛇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之穴无可寄托者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用心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鹏之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于南冥也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水击三千里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扶摇而上者九万里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去以六月息者也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覆杯水于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堂之上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则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为之舟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背若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山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翼若垂天之云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且举世誉之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不加劝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举世非之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不加沮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定乎内外之分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乎荣辱之境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斯已矣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若夫乘天地之正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而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六气之</w:t>
      </w:r>
      <w:r w:rsidRPr="00C7758E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以游无穷者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彼且恶乎待哉</w:t>
      </w:r>
      <w:r>
        <w:rPr>
          <w:rFonts w:ascii="Times New Roman" w:hAnsi="Times New Roman" w:cs="Times New Roman"/>
        </w:rPr>
        <w:t>？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师者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所以传道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业解惑也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吾师道也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夫庸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其年之先后生于吾乎</w:t>
      </w:r>
      <w:r>
        <w:rPr>
          <w:rFonts w:ascii="Times New Roman" w:hAnsi="Times New Roman" w:cs="Times New Roman"/>
        </w:rPr>
        <w:t>？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巫医乐师百工之人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君子不</w:t>
      </w:r>
      <w:r w:rsidRPr="00C7758E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今其智乃反不能及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其可怪也欤</w:t>
      </w:r>
      <w:r>
        <w:rPr>
          <w:rFonts w:ascii="Times New Roman" w:hAnsi="Times New Roman" w:cs="Times New Roman"/>
        </w:rPr>
        <w:t>！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妃嫔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嫱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王子皇孙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辞楼下殿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来于秦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掠其人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倚叠如山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一旦不能有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输来其间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鼎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玉石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金块珠</w:t>
      </w:r>
      <w:r w:rsidRPr="00C7758E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弃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逦迤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奈何取之尽</w:t>
      </w:r>
      <w:r w:rsidRPr="00C7758E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用之如泥沙</w:t>
      </w:r>
      <w:r>
        <w:rPr>
          <w:rFonts w:ascii="Times New Roman" w:hAnsi="Times New Roman" w:cs="Times New Roman"/>
        </w:rPr>
        <w:t>！</w:t>
      </w:r>
    </w:p>
    <w:p w:rsidR="00786794" w:rsidRDefault="00786794" w:rsidP="0078679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用心写好下面横线上的汉字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秦人不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自哀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而后人哀之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后人哀之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不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亦使后人而复哀后人也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举酒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客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明月之诗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歌</w:t>
      </w:r>
      <w:r w:rsidRPr="00C7758E">
        <w:rPr>
          <w:rFonts w:ascii="Times New Roman" w:hAnsi="Times New Roman" w:cs="Times New Roman"/>
        </w:rPr>
        <w:t>________</w:t>
      </w:r>
      <w:r w:rsidRPr="00C7758E">
        <w:rPr>
          <w:rFonts w:ascii="Times New Roman" w:hAnsi="Times New Roman" w:cs="Times New Roman"/>
        </w:rPr>
        <w:t>之章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白露横江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水光接天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纵一苇之所如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万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之茫然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舞幽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之潜蛟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泣孤舟之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妇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剑阁峥嵘而崔</w:t>
      </w:r>
      <w:r w:rsidRPr="00C7758E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一夫当关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万夫莫开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舳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千里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旌旗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酒临江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横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赋诗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飞仙以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游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抱明月而长终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知不可乎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托遗响于悲风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三岁为妇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靡室劳矣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夙兴夜</w:t>
      </w:r>
      <w:r w:rsidRPr="00C7758E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有朝矣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总角之</w:t>
      </w:r>
      <w:r w:rsidRPr="00C7758E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言笑</w:t>
      </w:r>
      <w:r w:rsidRPr="00C7758E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信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旦旦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不思其反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日月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其不淹兮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春与秋其代序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草木之零落兮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恐美人之迟</w:t>
      </w:r>
      <w:r w:rsidRPr="00C7758E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不抚壮而弃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兮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何不改乎此度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乘</w:t>
      </w:r>
      <w:r w:rsidRPr="00C7758E">
        <w:rPr>
          <w:rFonts w:ascii="Times New Roman" w:hAnsi="Times New Roman" w:cs="Times New Roman"/>
        </w:rPr>
        <w:t>________</w:t>
      </w:r>
      <w:r w:rsidRPr="00C7758E">
        <w:rPr>
          <w:rFonts w:ascii="Times New Roman" w:hAnsi="Times New Roman" w:cs="Times New Roman"/>
        </w:rPr>
        <w:t>以驰骋兮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来吾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夫先路</w:t>
      </w:r>
      <w:r>
        <w:rPr>
          <w:rFonts w:ascii="Times New Roman" w:hAnsi="Times New Roman" w:cs="Times New Roman"/>
        </w:rPr>
        <w:t>！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余若将不及兮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恐年岁之不吾</w:t>
      </w:r>
      <w:r w:rsidRPr="00C7758E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西当太白有鸟道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可以横绝峨</w:t>
      </w:r>
      <w:r w:rsidRPr="00C7758E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地崩山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壮士死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然后天梯石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相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连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黄鹤之飞尚不得过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猿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欲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愁攀援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青泥何盘盘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百步九折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岩峦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扪参历井</w:t>
      </w:r>
      <w:r w:rsidRPr="00C7758E">
        <w:rPr>
          <w:rFonts w:ascii="Times New Roman" w:hAnsi="Times New Roman" w:cs="Times New Roman"/>
        </w:rPr>
        <w:t>________</w:t>
      </w:r>
      <w:r w:rsidRPr="00C7758E">
        <w:rPr>
          <w:rFonts w:ascii="Times New Roman" w:hAnsi="Times New Roman" w:cs="Times New Roman"/>
        </w:rPr>
        <w:t>息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以手</w:t>
      </w:r>
      <w:r w:rsidRPr="00C7758E">
        <w:rPr>
          <w:rFonts w:ascii="Times New Roman" w:hAnsi="Times New Roman" w:cs="Times New Roman"/>
        </w:rPr>
        <w:t>________</w:t>
      </w:r>
      <w:r w:rsidRPr="00C7758E">
        <w:rPr>
          <w:rFonts w:ascii="Times New Roman" w:hAnsi="Times New Roman" w:cs="Times New Roman"/>
        </w:rPr>
        <w:t>坐长叹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问君西游何时还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畏途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岩不可攀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连峰去天不盈尺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枯松倒挂倚绝壁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飞湍瀑流争</w:t>
      </w:r>
      <w:r w:rsidRPr="00C7758E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崖转石万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雷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C7758E">
        <w:rPr>
          <w:rFonts w:ascii="Times New Roman" w:eastAsia="黑体" w:hAnsi="Times New Roman" w:cs="Times New Roman"/>
        </w:rPr>
        <w:t>三</w:t>
      </w:r>
      <w:r>
        <w:rPr>
          <w:rFonts w:ascii="Times New Roman" w:eastAsia="黑体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用心写好下面横线上的汉字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风急天高猿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哀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渚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沙白鸟飞回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无边落木</w:t>
      </w:r>
      <w:r w:rsidRPr="00C7758E">
        <w:rPr>
          <w:rFonts w:ascii="Times New Roman" w:hAnsi="Times New Roman" w:cs="Times New Roman"/>
        </w:rPr>
        <w:t>________</w:t>
      </w:r>
      <w:r w:rsidRPr="00C7758E">
        <w:rPr>
          <w:rFonts w:ascii="Times New Roman" w:hAnsi="Times New Roman" w:cs="Times New Roman"/>
        </w:rPr>
        <w:t>下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长江滚滚来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万里悲秋</w:t>
      </w:r>
      <w:r w:rsidRPr="00C7758E">
        <w:rPr>
          <w:rFonts w:ascii="Times New Roman" w:hAnsi="Times New Roman" w:cs="Times New Roman"/>
        </w:rPr>
        <w:t>________</w:t>
      </w:r>
      <w:r w:rsidRPr="00C7758E">
        <w:rPr>
          <w:rFonts w:ascii="Times New Roman" w:hAnsi="Times New Roman" w:cs="Times New Roman"/>
        </w:rPr>
        <w:t>客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百年多病独登台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艰难苦恨</w:t>
      </w:r>
      <w:r w:rsidRPr="00C7758E">
        <w:rPr>
          <w:rFonts w:ascii="Times New Roman" w:hAnsi="Times New Roman" w:cs="Times New Roman"/>
        </w:rPr>
        <w:t>________</w:t>
      </w:r>
      <w:r w:rsidRPr="00C7758E">
        <w:rPr>
          <w:rFonts w:ascii="Times New Roman" w:hAnsi="Times New Roman" w:cs="Times New Roman"/>
        </w:rPr>
        <w:t>鬓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潦倒新停浊酒杯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大弦嘈嘈如急雨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小弦切切如</w:t>
      </w:r>
      <w:r w:rsidRPr="00C7758E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嘈嘈切切错杂弹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大珠小珠落玉盘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曲终收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当心</w:t>
      </w:r>
      <w:r w:rsidRPr="00C7758E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四弦一声如裂帛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东船西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悄无言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见江心秋月白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其间旦暮闻何物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杜鹃啼血猿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鸣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春江花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秋月夜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往往取酒还独</w:t>
      </w:r>
      <w:r w:rsidRPr="00C7758E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海月明珠有泪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蓝田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暖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生烟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此情可待成追忆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只是当时已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然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雕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玉</w:t>
      </w:r>
      <w:r w:rsidRPr="00C7758E">
        <w:rPr>
          <w:rFonts w:ascii="Times New Roman" w:hAnsi="Times New Roman" w:cs="Times New Roman"/>
        </w:rPr>
        <w:t>______</w:t>
      </w:r>
      <w:r w:rsidRPr="00C7758E">
        <w:rPr>
          <w:rFonts w:ascii="Times New Roman" w:hAnsi="Times New Roman" w:cs="Times New Roman"/>
        </w:rPr>
        <w:t>应犹在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只是朱颜改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问君能有几多愁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恰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一江春水向东流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遥想公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当年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小乔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嫁了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雄姿英发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羽扇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巾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谈笑间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</w:t>
      </w:r>
      <w:r w:rsidRPr="00C7758E">
        <w:rPr>
          <w:rFonts w:ascii="Times New Roman" w:hAnsi="Times New Roman" w:cs="Times New Roman"/>
        </w:rPr>
        <w:t>灰飞烟灭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故国神游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多情应笑我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早生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发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人生如梦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一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还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江月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元嘉草草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封狼居胥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得</w:t>
      </w:r>
      <w:r w:rsidRPr="00C7758E">
        <w:rPr>
          <w:rFonts w:ascii="Times New Roman" w:hAnsi="Times New Roman" w:cs="Times New Roman"/>
        </w:rPr>
        <w:t>________</w:t>
      </w:r>
      <w:r w:rsidRPr="00C7758E">
        <w:rPr>
          <w:rFonts w:ascii="Times New Roman" w:hAnsi="Times New Roman" w:cs="Times New Roman"/>
        </w:rPr>
        <w:t>北顾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四十三年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望中犹记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火扬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路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可堪回首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</w:t>
      </w:r>
      <w:r w:rsidRPr="00C7758E">
        <w:rPr>
          <w:rFonts w:ascii="Times New Roman" w:hAnsi="Times New Roman" w:cs="Times New Roman"/>
        </w:rPr>
        <w:t>祠下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一片神鸦社鼓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学而不思则</w:t>
      </w:r>
      <w:r w:rsidRPr="00C7758E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思而不学则</w:t>
      </w:r>
      <w:r w:rsidRPr="00C7758E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默而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学而不厌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人不倦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空乏其身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行拂乱其所为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所以动心忍性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</w:t>
      </w:r>
      <w:r w:rsidRPr="00C7758E">
        <w:rPr>
          <w:rFonts w:ascii="Times New Roman" w:hAnsi="Times New Roman" w:cs="Times New Roman"/>
        </w:rPr>
        <w:t>益其所不能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　</w:t>
      </w:r>
    </w:p>
    <w:p w:rsidR="00786794" w:rsidRDefault="00786794" w:rsidP="00786794">
      <w:pPr>
        <w:pStyle w:val="a3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A8690F">
        <w:rPr>
          <w:rFonts w:ascii="Times New Roman" w:hAnsi="Times New Roman" w:cs="Times New Roman" w:hint="eastAsia"/>
        </w:rPr>
        <w:instrText xml:space="preserve"> INCLUDEPICTURE "E:\\</w:instrText>
      </w:r>
      <w:r w:rsidR="00A8690F">
        <w:rPr>
          <w:rFonts w:ascii="Times New Roman" w:hAnsi="Times New Roman" w:cs="Times New Roman" w:hint="eastAsia"/>
        </w:rPr>
        <w:instrText>杨绘绘</w:instrText>
      </w:r>
      <w:r w:rsidR="00A8690F">
        <w:rPr>
          <w:rFonts w:ascii="Times New Roman" w:hAnsi="Times New Roman" w:cs="Times New Roman" w:hint="eastAsia"/>
        </w:rPr>
        <w:instrText>\\2015\\</w:instrText>
      </w:r>
      <w:r w:rsidR="00A8690F">
        <w:rPr>
          <w:rFonts w:ascii="Times New Roman" w:hAnsi="Times New Roman" w:cs="Times New Roman" w:hint="eastAsia"/>
        </w:rPr>
        <w:instrText>幻灯片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一轮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语文（全国）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人教版（黑、吉、辽……）</w:instrText>
      </w:r>
      <w:r w:rsidR="00A8690F">
        <w:rPr>
          <w:rFonts w:ascii="Times New Roman" w:hAnsi="Times New Roman" w:cs="Times New Roman" w:hint="eastAsia"/>
        </w:rPr>
        <w:instrText>\\word</w:instrText>
      </w:r>
      <w:r w:rsidR="00A8690F">
        <w:rPr>
          <w:rFonts w:ascii="Times New Roman" w:hAnsi="Times New Roman" w:cs="Times New Roman" w:hint="eastAsia"/>
        </w:rPr>
        <w:instrText>版导学案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审题答题规范</w:instrText>
      </w:r>
      <w:r w:rsidR="00A8690F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8" type="#_x0000_t75" style="width:419.75pt;height:118.85pt">
            <v:imagedata r:id="rId25" r:href="rId2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审题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eastAsia="黑体" w:hAnsi="Times New Roman" w:cs="Times New Roman"/>
        </w:rPr>
        <w:t>默写的审题似乎很简单，但有两类需注意：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看清要求。假如命题是三选二，答题时就应从最有把握的题做起，依次做两题就够了。如果三题都做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最好不这样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，要确保前两题完全正确，因为高考阅卷评分有时规定只看你做的前两题，有错误即扣分，即使你第三题做对了也不给分。</w:t>
      </w: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看清出处。有时出处不同，默写的内容有异。如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三人行，必有我师焉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出自《论语》，到了韩愈在《师说》中引用时变成了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三人行，则必有我师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答题</w:t>
      </w:r>
    </w:p>
    <w:p w:rsidR="00786794" w:rsidRDefault="00786794" w:rsidP="00786794">
      <w:pPr>
        <w:pStyle w:val="a3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回忆再现。答题时要沉着认真，善于借助出处和引导句去回忆，万一一时记不起来，可先放一放，不要急躁，可能做完其他题后又会突然回忆起来。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7758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7758E">
        <w:rPr>
          <w:rFonts w:ascii="Times New Roman" w:eastAsia="楷体_GB2312" w:hAnsi="Times New Roman" w:cs="Times New Roman"/>
        </w:rPr>
        <w:t>回读检查。答完题目，一定要回读检查，要包括引导句作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eastAsia="楷体_GB2312" w:hAnsi="Times New Roman" w:cs="Times New Roman"/>
        </w:rPr>
        <w:t>全程回放</w:t>
      </w:r>
      <w:r w:rsidRPr="00C7758E">
        <w:rPr>
          <w:rFonts w:hAnsi="宋体" w:cs="Times New Roman"/>
        </w:rPr>
        <w:t>”</w:t>
      </w:r>
      <w:r w:rsidRPr="00C7758E">
        <w:rPr>
          <w:rFonts w:ascii="Times New Roman" w:eastAsia="楷体_GB2312" w:hAnsi="Times New Roman" w:cs="Times New Roman"/>
        </w:rPr>
        <w:t>，这样，语序不当和书写错漏的问题一般都可以发现并纠正。</w:t>
      </w:r>
    </w:p>
    <w:p w:rsidR="00786794" w:rsidRDefault="00786794" w:rsidP="00786794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8690F">
        <w:rPr>
          <w:rFonts w:ascii="Times New Roman" w:hAnsi="Times New Roman" w:cs="Times New Roman" w:hint="eastAsia"/>
        </w:rPr>
        <w:instrText xml:space="preserve"> INCLUDEPICTURE "E:\\</w:instrText>
      </w:r>
      <w:r w:rsidR="00A8690F">
        <w:rPr>
          <w:rFonts w:ascii="Times New Roman" w:hAnsi="Times New Roman" w:cs="Times New Roman" w:hint="eastAsia"/>
        </w:rPr>
        <w:instrText>杨绘绘</w:instrText>
      </w:r>
      <w:r w:rsidR="00A8690F">
        <w:rPr>
          <w:rFonts w:ascii="Times New Roman" w:hAnsi="Times New Roman" w:cs="Times New Roman" w:hint="eastAsia"/>
        </w:rPr>
        <w:instrText>\\2015\\</w:instrText>
      </w:r>
      <w:r w:rsidR="00A8690F">
        <w:rPr>
          <w:rFonts w:ascii="Times New Roman" w:hAnsi="Times New Roman" w:cs="Times New Roman" w:hint="eastAsia"/>
        </w:rPr>
        <w:instrText>幻灯片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一轮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语文（全国）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人教版（黑、吉、辽……）</w:instrText>
      </w:r>
      <w:r w:rsidR="00A8690F">
        <w:rPr>
          <w:rFonts w:ascii="Times New Roman" w:hAnsi="Times New Roman" w:cs="Times New Roman" w:hint="eastAsia"/>
        </w:rPr>
        <w:instrText>\\word</w:instrText>
      </w:r>
      <w:r w:rsidR="00A8690F">
        <w:rPr>
          <w:rFonts w:ascii="Times New Roman" w:hAnsi="Times New Roman" w:cs="Times New Roman" w:hint="eastAsia"/>
        </w:rPr>
        <w:instrText>版导学案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巩固提升</w:instrText>
      </w:r>
      <w:r w:rsidR="00A8690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39" type="#_x0000_t75" style="width:419.75pt;height:43.45pt">
            <v:imagedata r:id="rId27" r:href="rId2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补写出下列名句名篇中的空缺部分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子曰</w:t>
      </w:r>
      <w:r>
        <w:rPr>
          <w:rFonts w:ascii="Times New Roman" w:hAnsi="Times New Roman" w:cs="Times New Roman"/>
        </w:rPr>
        <w:t>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思而不学则殆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《论语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为政》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帘卷西风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人比黄花瘦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李清照《醉花阴》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参差荇菜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左右采之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窈窕淑女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《诗经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关雎》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此时无声胜有声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白居易《琵琶行》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亦余心之所善兮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屈原《离骚》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寄蜉蝣于天地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苏轼《赤壁赋》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故木受绳则直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荀子《劝学》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清水出芙蓉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李白《忆旧游》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补写出下列名句名篇中的空缺部分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知来者之可追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陶渊明《归去来兮辞》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纵一苇之所如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苏轼《赤壁赋》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枯松倒挂倚绝壁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李白《蜀道难》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是故燕虽小国而后亡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苏洵《六国论》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秋水共长天一色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王勃《滕王阁序》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补写出下列名句名篇中的空缺部分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时不可兮骤得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屈原《湘夫人》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悦亲戚之情话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陶渊明《归去来兮辞》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五更鼓角声悲壮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杜甫《阁夜》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谨庠序之教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申之以孝悌之义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孟子《寡人之于国也》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蓝田日暖玉生烟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李商隐《锦瑟》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足以极视听之娱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信可乐也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王羲之《兰亭集序》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莫道不销魂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帘卷西风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李清照《醉花阴》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浩浩乎如冯虚御风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而不知其所止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羽化而登仙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苏轼《赤壁赋》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补写出下列名句名篇中的空缺部分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知我者</w:t>
      </w:r>
      <w:r w:rsidRPr="00C7758E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不知我者谓我何求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《诗经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黍离》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一夫当关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万夫莫开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李白《蜀道难》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玉不琢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不成器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不知道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《礼记》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长桥卧波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未云何龙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复道行空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杜牧《阿房宫赋》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生我所欲也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故不为苟得也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《孟子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告子上》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何处望神州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满眼风光北固楼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悠悠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不尽长江滚滚流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辛弃疾《南乡子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登京口北固亭有怀》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子在川上曰</w:t>
      </w:r>
      <w:r>
        <w:rPr>
          <w:rFonts w:ascii="Times New Roman" w:hAnsi="Times New Roman" w:cs="Times New Roman"/>
        </w:rPr>
        <w:t>：</w:t>
      </w:r>
      <w:r w:rsidRPr="00C7758E">
        <w:rPr>
          <w:rFonts w:hAnsi="宋体" w:cs="Times New Roman"/>
        </w:rPr>
        <w:t>“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不舍昼夜</w:t>
      </w:r>
      <w:r>
        <w:rPr>
          <w:rFonts w:ascii="Times New Roman" w:hAnsi="Times New Roman" w:cs="Times New Roman"/>
        </w:rPr>
        <w:t>。</w:t>
      </w:r>
      <w:r w:rsidRPr="00C7758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《论语</w:t>
      </w:r>
      <w:r w:rsidRPr="00C7758E">
        <w:rPr>
          <w:rFonts w:ascii="Times New Roman" w:hAnsi="Times New Roman" w:cs="Times New Roman"/>
        </w:rPr>
        <w:t>·</w:t>
      </w:r>
      <w:r w:rsidRPr="00C7758E">
        <w:rPr>
          <w:rFonts w:ascii="Times New Roman" w:hAnsi="Times New Roman" w:cs="Times New Roman"/>
        </w:rPr>
        <w:t>子罕篇》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古之圣人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其出人也远矣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韩愈《师说》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C7758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C7758E">
        <w:rPr>
          <w:rFonts w:ascii="Times New Roman" w:hAnsi="Times New Roman" w:cs="Times New Roman"/>
        </w:rPr>
        <w:t>补写出下列名句名篇中的空缺部分</w:t>
      </w:r>
      <w:r>
        <w:rPr>
          <w:rFonts w:ascii="Times New Roman" w:hAnsi="Times New Roman" w:cs="Times New Roman"/>
        </w:rPr>
        <w:t>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哀吾生之须臾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苏轼《赤壁赋》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更那堪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冷落清秋节</w:t>
      </w:r>
      <w:r>
        <w:rPr>
          <w:rFonts w:ascii="Times New Roman" w:hAnsi="Times New Roman" w:cs="Times New Roman"/>
        </w:rPr>
        <w:t>！</w:t>
      </w:r>
      <w:r w:rsidRPr="00C7758E">
        <w:rPr>
          <w:rFonts w:ascii="Times New Roman" w:hAnsi="Times New Roman" w:cs="Times New Roman"/>
        </w:rPr>
        <w:t>今宵酒醒何处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柳永《雨霖铃》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合抱之木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生于毫末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九层之台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起于累土</w:t>
      </w:r>
      <w:r>
        <w:rPr>
          <w:rFonts w:ascii="Times New Roman" w:hAnsi="Times New Roman" w:cs="Times New Roman"/>
        </w:rPr>
        <w:t>；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《老子》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7758E">
        <w:rPr>
          <w:rFonts w:ascii="Times New Roman" w:hAnsi="Times New Roman" w:cs="Times New Roman"/>
        </w:rPr>
        <w:t>扪参历井仰胁息</w:t>
      </w:r>
      <w:r>
        <w:rPr>
          <w:rFonts w:ascii="Times New Roman" w:hAnsi="Times New Roman" w:cs="Times New Roman"/>
        </w:rPr>
        <w:t>，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。</w:t>
      </w:r>
      <w:r w:rsidRPr="00C7758E">
        <w:rPr>
          <w:rFonts w:ascii="Times New Roman" w:hAnsi="Times New Roman" w:cs="Times New Roman"/>
        </w:rPr>
        <w:t>问君西游何时还</w:t>
      </w:r>
      <w:r>
        <w:rPr>
          <w:rFonts w:ascii="Times New Roman" w:hAnsi="Times New Roman" w:cs="Times New Roman"/>
        </w:rPr>
        <w:t>？</w:t>
      </w:r>
      <w:r w:rsidRPr="00C7758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C7758E">
        <w:rPr>
          <w:rFonts w:ascii="Times New Roman" w:hAnsi="Times New Roman" w:cs="Times New Roman"/>
        </w:rPr>
        <w:t>李白《蜀道难》</w:t>
      </w:r>
      <w:r>
        <w:rPr>
          <w:rFonts w:ascii="Times New Roman" w:hAnsi="Times New Roman" w:cs="Times New Roman"/>
        </w:rPr>
        <w:t>)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8690F">
        <w:rPr>
          <w:rFonts w:ascii="Times New Roman" w:hAnsi="Times New Roman" w:cs="Times New Roman" w:hint="eastAsia"/>
        </w:rPr>
        <w:instrText xml:space="preserve"> INCLUDEPICTURE "E:\\</w:instrText>
      </w:r>
      <w:r w:rsidR="00A8690F">
        <w:rPr>
          <w:rFonts w:ascii="Times New Roman" w:hAnsi="Times New Roman" w:cs="Times New Roman" w:hint="eastAsia"/>
        </w:rPr>
        <w:instrText>杨绘绘</w:instrText>
      </w:r>
      <w:r w:rsidR="00A8690F">
        <w:rPr>
          <w:rFonts w:ascii="Times New Roman" w:hAnsi="Times New Roman" w:cs="Times New Roman" w:hint="eastAsia"/>
        </w:rPr>
        <w:instrText>\\2015\\</w:instrText>
      </w:r>
      <w:r w:rsidR="00A8690F">
        <w:rPr>
          <w:rFonts w:ascii="Times New Roman" w:hAnsi="Times New Roman" w:cs="Times New Roman" w:hint="eastAsia"/>
        </w:rPr>
        <w:instrText>幻灯片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一轮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语文（全国）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人教版（黑、吉、辽……）</w:instrText>
      </w:r>
      <w:r w:rsidR="00A8690F">
        <w:rPr>
          <w:rFonts w:ascii="Times New Roman" w:hAnsi="Times New Roman" w:cs="Times New Roman" w:hint="eastAsia"/>
        </w:rPr>
        <w:instrText>\\word</w:instrText>
      </w:r>
      <w:r w:rsidR="00A8690F">
        <w:rPr>
          <w:rFonts w:ascii="Times New Roman" w:hAnsi="Times New Roman" w:cs="Times New Roman" w:hint="eastAsia"/>
        </w:rPr>
        <w:instrText>版导学案</w:instrText>
      </w:r>
      <w:r w:rsidR="00A8690F">
        <w:rPr>
          <w:rFonts w:ascii="Times New Roman" w:hAnsi="Times New Roman" w:cs="Times New Roman" w:hint="eastAsia"/>
        </w:rPr>
        <w:instrText>\\</w:instrText>
      </w:r>
      <w:r w:rsidR="00A8690F">
        <w:rPr>
          <w:rFonts w:ascii="Times New Roman" w:hAnsi="Times New Roman" w:cs="Times New Roman" w:hint="eastAsia"/>
        </w:rPr>
        <w:instrText>自我反思</w:instrText>
      </w:r>
      <w:r w:rsidR="00A8690F">
        <w:rPr>
          <w:rFonts w:ascii="Times New Roman" w:hAnsi="Times New Roman" w:cs="Times New Roman" w:hint="eastAsia"/>
        </w:rPr>
        <w:instrText xml:space="preserve">-5.tif" \* MERGEFORMAT </w:instrText>
      </w:r>
      <w:r>
        <w:rPr>
          <w:rFonts w:ascii="Times New Roman" w:hAnsi="Times New Roman" w:cs="Times New Roman"/>
        </w:rPr>
        <w:fldChar w:fldCharType="separate"/>
      </w:r>
      <w:r w:rsidRPr="00C7758E">
        <w:rPr>
          <w:rFonts w:ascii="Times New Roman" w:hAnsi="Times New Roman" w:cs="Times New Roman" w:hint="eastAsia"/>
        </w:rPr>
        <w:pict>
          <v:shape id="_x0000_i1040" type="#_x0000_t75" style="width:419.75pt;height:57.75pt">
            <v:imagedata r:id="rId29" r:href="rId3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786794" w:rsidRPr="003F29FF" w:rsidRDefault="00786794" w:rsidP="00786794">
      <w:pPr>
        <w:pStyle w:val="1"/>
        <w:jc w:val="center"/>
        <w:rPr>
          <w:sz w:val="28"/>
          <w:szCs w:val="28"/>
        </w:rPr>
      </w:pPr>
      <w:r w:rsidRPr="003F29FF">
        <w:rPr>
          <w:sz w:val="28"/>
          <w:szCs w:val="28"/>
        </w:rPr>
        <w:t>学案</w:t>
      </w:r>
      <w:r w:rsidRPr="003F29FF">
        <w:rPr>
          <w:sz w:val="28"/>
          <w:szCs w:val="28"/>
        </w:rPr>
        <w:t>34</w:t>
      </w:r>
      <w:r w:rsidRPr="003F29FF">
        <w:rPr>
          <w:sz w:val="28"/>
          <w:szCs w:val="28"/>
        </w:rPr>
        <w:t xml:space="preserve">　默写常见的名句名篇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自主预习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渚清沙白鸟飞回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茕茕孑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独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立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形影相吊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会挽雕弓如满月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道之所存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师之所存也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钻之弥坚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斜阳草树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灼灼其华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相逢何必曾相识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名句名篇的默写，注意容易写错的字：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茕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孑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雕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灼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；不要多字和漏字。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朝闻道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此情可待成追忆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凌万顷之茫然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怎敌他晚来风急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在水一方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奏流水以何惭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无以至千里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得失寸心知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名句名篇的默写，不要出现错别字。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不耻下问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惟有饮者留其名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江月何年初照人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东篱把酒黄昏后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不知我者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谓我何求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与嬴而不助五国也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善假于物也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似诉平生不得志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本题所选名句大多出自课内，难度不大。答题时一定要书写准确、工整、认真。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见不贤而内自省也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间关莺语花底滑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俯察品类之盛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沧海月明珠有泪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响穷彭蠡之滨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万里悲秋常作客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两山排闼送青来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烽火扬州路</w:t>
      </w:r>
    </w:p>
    <w:p w:rsidR="00786794" w:rsidRPr="003F29FF" w:rsidRDefault="00786794" w:rsidP="00786794">
      <w:pPr>
        <w:pStyle w:val="a3"/>
        <w:ind w:firstLineChars="200" w:firstLine="420"/>
        <w:rPr>
          <w:rFonts w:ascii="Times New Roman" w:eastAsia="仿宋_GB2312" w:hAnsi="Times New Roman" w:cs="Times New Roman" w:hint="eastAsia"/>
        </w:rPr>
      </w:pPr>
      <w:r w:rsidRPr="007758FB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7758FB">
        <w:rPr>
          <w:rFonts w:ascii="Times New Roman" w:eastAsia="仿宋_GB2312" w:hAnsi="Times New Roman" w:cs="Times New Roman"/>
        </w:rPr>
        <w:t>注意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莺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俯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盛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沧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蠡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常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闼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等字的写法。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知识整合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题型一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吾将上下而求索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此先汉所以兴隆也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此后汉所以倾颓也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雄飞雌从绕林间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又闻子规啼夜月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渐车帷裳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士贰其行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二三其德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可以为师矣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落霞与孤鹜齐飞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题型二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何时可掇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到中流击水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浪遏飞舟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我欲因之梦吴越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一夜飞度镜湖月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茕茕孑立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如怨如慕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如泣如诉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塞上长城空自许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镜中衰鬓已先斑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重点突破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演练体悟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1.</w:t>
      </w:r>
      <w:r w:rsidRPr="007758FB">
        <w:rPr>
          <w:rFonts w:ascii="Times New Roman" w:hAnsi="Times New Roman" w:cs="Times New Roman"/>
        </w:rPr>
        <w:t>知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2.</w:t>
      </w:r>
      <w:r w:rsidRPr="007758FB">
        <w:rPr>
          <w:rFonts w:ascii="Times New Roman" w:hAnsi="Times New Roman" w:cs="Times New Roman"/>
        </w:rPr>
        <w:t>生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3.</w:t>
      </w:r>
      <w:r w:rsidRPr="007758FB">
        <w:rPr>
          <w:rFonts w:ascii="Times New Roman" w:hAnsi="Times New Roman" w:cs="Times New Roman"/>
        </w:rPr>
        <w:t>跬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至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4.</w:t>
      </w:r>
      <w:r w:rsidRPr="007758FB">
        <w:rPr>
          <w:rFonts w:ascii="Times New Roman" w:hAnsi="Times New Roman" w:cs="Times New Roman"/>
        </w:rPr>
        <w:t>螯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鳝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躁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5.</w:t>
      </w:r>
      <w:r w:rsidRPr="007758FB">
        <w:rPr>
          <w:rFonts w:ascii="Times New Roman" w:hAnsi="Times New Roman" w:cs="Times New Roman"/>
        </w:rPr>
        <w:t>徙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抟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6.</w:t>
      </w:r>
      <w:r w:rsidRPr="007758FB">
        <w:rPr>
          <w:rFonts w:ascii="Times New Roman" w:hAnsi="Times New Roman" w:cs="Times New Roman"/>
        </w:rPr>
        <w:t>坳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芥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7.</w:t>
      </w:r>
      <w:r w:rsidRPr="007758FB">
        <w:rPr>
          <w:rFonts w:ascii="Times New Roman" w:hAnsi="Times New Roman" w:cs="Times New Roman"/>
        </w:rPr>
        <w:t>泰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8.</w:t>
      </w:r>
      <w:r w:rsidRPr="007758FB">
        <w:rPr>
          <w:rFonts w:ascii="Times New Roman" w:hAnsi="Times New Roman" w:cs="Times New Roman"/>
        </w:rPr>
        <w:t>而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而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辩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御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辩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10.</w:t>
      </w:r>
      <w:r w:rsidRPr="007758FB">
        <w:rPr>
          <w:rFonts w:ascii="Times New Roman" w:hAnsi="Times New Roman" w:cs="Times New Roman"/>
        </w:rPr>
        <w:t>受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11.</w:t>
      </w:r>
      <w:r w:rsidRPr="007758FB">
        <w:rPr>
          <w:rFonts w:ascii="Times New Roman" w:hAnsi="Times New Roman" w:cs="Times New Roman"/>
        </w:rPr>
        <w:t>知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12.</w:t>
      </w:r>
      <w:r w:rsidRPr="007758FB">
        <w:rPr>
          <w:rFonts w:ascii="Times New Roman" w:hAnsi="Times New Roman" w:cs="Times New Roman"/>
        </w:rPr>
        <w:t>齿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13.</w:t>
      </w:r>
      <w:r w:rsidRPr="007758FB">
        <w:rPr>
          <w:rFonts w:ascii="Times New Roman" w:hAnsi="Times New Roman" w:cs="Times New Roman"/>
        </w:rPr>
        <w:t>媵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辇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14.</w:t>
      </w:r>
      <w:r w:rsidRPr="007758FB">
        <w:rPr>
          <w:rFonts w:ascii="Times New Roman" w:hAnsi="Times New Roman" w:cs="Times New Roman"/>
        </w:rPr>
        <w:t>剽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铛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砾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掷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15.</w:t>
      </w:r>
      <w:r w:rsidRPr="007758FB">
        <w:rPr>
          <w:rFonts w:ascii="Times New Roman" w:hAnsi="Times New Roman" w:cs="Times New Roman"/>
        </w:rPr>
        <w:t>锱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铢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1.</w:t>
      </w:r>
      <w:r w:rsidRPr="007758FB">
        <w:rPr>
          <w:rFonts w:ascii="Times New Roman" w:hAnsi="Times New Roman" w:cs="Times New Roman"/>
        </w:rPr>
        <w:t>暇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而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鉴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2.</w:t>
      </w:r>
      <w:r w:rsidRPr="007758FB">
        <w:rPr>
          <w:rFonts w:ascii="Times New Roman" w:hAnsi="Times New Roman" w:cs="Times New Roman"/>
        </w:rPr>
        <w:t>属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诵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窈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窕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3.</w:t>
      </w:r>
      <w:r w:rsidRPr="007758FB">
        <w:rPr>
          <w:rFonts w:ascii="Times New Roman" w:hAnsi="Times New Roman" w:cs="Times New Roman"/>
        </w:rPr>
        <w:t>凌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顷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4.</w:t>
      </w:r>
      <w:r w:rsidRPr="007758FB">
        <w:rPr>
          <w:rFonts w:ascii="Times New Roman" w:hAnsi="Times New Roman" w:cs="Times New Roman"/>
        </w:rPr>
        <w:t>壑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嫠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5.</w:t>
      </w:r>
      <w:r w:rsidRPr="007758FB">
        <w:rPr>
          <w:rFonts w:ascii="Times New Roman" w:hAnsi="Times New Roman" w:cs="Times New Roman"/>
        </w:rPr>
        <w:t>嵬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6.</w:t>
      </w:r>
      <w:r w:rsidRPr="007758FB">
        <w:rPr>
          <w:rFonts w:ascii="Times New Roman" w:hAnsi="Times New Roman" w:cs="Times New Roman"/>
        </w:rPr>
        <w:t>舻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蔽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酾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槊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7.</w:t>
      </w:r>
      <w:r w:rsidRPr="007758FB">
        <w:rPr>
          <w:rFonts w:ascii="Times New Roman" w:hAnsi="Times New Roman" w:cs="Times New Roman"/>
        </w:rPr>
        <w:t>挟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遨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骤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8.</w:t>
      </w:r>
      <w:r w:rsidRPr="007758FB">
        <w:rPr>
          <w:rFonts w:ascii="Times New Roman" w:hAnsi="Times New Roman" w:cs="Times New Roman"/>
        </w:rPr>
        <w:t>寐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靡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9.</w:t>
      </w:r>
      <w:r w:rsidRPr="007758FB">
        <w:rPr>
          <w:rFonts w:ascii="Times New Roman" w:hAnsi="Times New Roman" w:cs="Times New Roman"/>
        </w:rPr>
        <w:t>宴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晏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晏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誓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10.</w:t>
      </w:r>
      <w:r w:rsidRPr="007758FB">
        <w:rPr>
          <w:rFonts w:ascii="Times New Roman" w:hAnsi="Times New Roman" w:cs="Times New Roman"/>
        </w:rPr>
        <w:t>忽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惟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暮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11.</w:t>
      </w:r>
      <w:r w:rsidRPr="007758FB">
        <w:rPr>
          <w:rFonts w:ascii="Times New Roman" w:hAnsi="Times New Roman" w:cs="Times New Roman"/>
        </w:rPr>
        <w:t>秽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骐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骥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道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12.</w:t>
      </w:r>
      <w:r w:rsidRPr="007758FB">
        <w:rPr>
          <w:rFonts w:ascii="Times New Roman" w:hAnsi="Times New Roman" w:cs="Times New Roman"/>
        </w:rPr>
        <w:t>汩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13.</w:t>
      </w:r>
      <w:r w:rsidRPr="007758FB">
        <w:rPr>
          <w:rFonts w:ascii="Times New Roman" w:hAnsi="Times New Roman" w:cs="Times New Roman"/>
        </w:rPr>
        <w:t>眉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巅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摧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栈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钩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14.</w:t>
      </w:r>
      <w:r w:rsidRPr="007758FB">
        <w:rPr>
          <w:rFonts w:ascii="Times New Roman" w:hAnsi="Times New Roman" w:cs="Times New Roman"/>
        </w:rPr>
        <w:t>猱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度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萦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15.</w:t>
      </w:r>
      <w:r w:rsidRPr="007758FB">
        <w:rPr>
          <w:rFonts w:ascii="Times New Roman" w:hAnsi="Times New Roman" w:cs="Times New Roman"/>
        </w:rPr>
        <w:t>仰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胁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抚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膺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巉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16.</w:t>
      </w:r>
      <w:r w:rsidRPr="007758FB">
        <w:rPr>
          <w:rFonts w:ascii="Times New Roman" w:hAnsi="Times New Roman" w:cs="Times New Roman"/>
        </w:rPr>
        <w:t>喧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豗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砯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壑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1.</w:t>
      </w:r>
      <w:r w:rsidRPr="007758FB">
        <w:rPr>
          <w:rFonts w:ascii="Times New Roman" w:hAnsi="Times New Roman" w:cs="Times New Roman"/>
        </w:rPr>
        <w:t>啸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清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萧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萧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尽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2.</w:t>
      </w:r>
      <w:r w:rsidRPr="007758FB">
        <w:rPr>
          <w:rFonts w:ascii="Times New Roman" w:hAnsi="Times New Roman" w:cs="Times New Roman"/>
        </w:rPr>
        <w:t>常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作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繁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霜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3.</w:t>
      </w:r>
      <w:r w:rsidRPr="007758FB">
        <w:rPr>
          <w:rFonts w:ascii="Times New Roman" w:hAnsi="Times New Roman" w:cs="Times New Roman"/>
        </w:rPr>
        <w:t>私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语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4.</w:t>
      </w:r>
      <w:r w:rsidRPr="007758FB">
        <w:rPr>
          <w:rFonts w:ascii="Times New Roman" w:hAnsi="Times New Roman" w:cs="Times New Roman"/>
        </w:rPr>
        <w:t>拨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画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舫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唯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5.</w:t>
      </w:r>
      <w:r w:rsidRPr="007758FB">
        <w:rPr>
          <w:rFonts w:ascii="Times New Roman" w:hAnsi="Times New Roman" w:cs="Times New Roman"/>
        </w:rPr>
        <w:t>哀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朝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倾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6.</w:t>
      </w:r>
      <w:r w:rsidRPr="007758FB">
        <w:rPr>
          <w:rFonts w:ascii="Times New Roman" w:hAnsi="Times New Roman" w:cs="Times New Roman"/>
        </w:rPr>
        <w:t>沧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玉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惘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7.</w:t>
      </w:r>
      <w:r w:rsidRPr="007758FB">
        <w:rPr>
          <w:rFonts w:ascii="Times New Roman" w:hAnsi="Times New Roman" w:cs="Times New Roman"/>
        </w:rPr>
        <w:t>栏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砌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似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瑾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初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纶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樯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橹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9.</w:t>
      </w:r>
      <w:r w:rsidRPr="007758FB">
        <w:rPr>
          <w:rFonts w:ascii="Times New Roman" w:hAnsi="Times New Roman" w:cs="Times New Roman"/>
        </w:rPr>
        <w:t>华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尊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酹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10.</w:t>
      </w:r>
      <w:r w:rsidRPr="007758FB">
        <w:rPr>
          <w:rFonts w:ascii="Times New Roman" w:hAnsi="Times New Roman" w:cs="Times New Roman"/>
        </w:rPr>
        <w:t>赢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仓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皇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11.</w:t>
      </w:r>
      <w:r w:rsidRPr="007758FB">
        <w:rPr>
          <w:rFonts w:ascii="Times New Roman" w:hAnsi="Times New Roman" w:cs="Times New Roman"/>
        </w:rPr>
        <w:t>烽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州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12.</w:t>
      </w:r>
      <w:r w:rsidRPr="007758FB">
        <w:rPr>
          <w:rFonts w:ascii="Times New Roman" w:hAnsi="Times New Roman" w:cs="Times New Roman"/>
        </w:rPr>
        <w:t>佛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狸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13.</w:t>
      </w:r>
      <w:r w:rsidRPr="007758FB">
        <w:rPr>
          <w:rFonts w:ascii="Times New Roman" w:hAnsi="Times New Roman" w:cs="Times New Roman"/>
        </w:rPr>
        <w:t>罔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殆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14.</w:t>
      </w:r>
      <w:r w:rsidRPr="007758FB">
        <w:rPr>
          <w:rFonts w:ascii="Times New Roman" w:hAnsi="Times New Roman" w:cs="Times New Roman"/>
        </w:rPr>
        <w:t>识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诲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15.</w:t>
      </w:r>
      <w:r w:rsidRPr="007758FB">
        <w:rPr>
          <w:rFonts w:ascii="Times New Roman" w:hAnsi="Times New Roman" w:cs="Times New Roman"/>
        </w:rPr>
        <w:t>曾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巩固提升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学而不思则罔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莫道不销魂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琴瑟友之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别有幽愁暗恨生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虽九死其犹未悔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渺沧海之一粟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金就砺则利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天然去雕饰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悟已往之不谏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凌万顷之茫然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连峰去天不盈尺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斯用兵之效也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落霞与孤鹜齐飞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聊逍遥兮容与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乐琴书以消忧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三峡星河影动摇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颁白者不负戴于道路矣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沧海月明珠有泪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所以游目骋怀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人比黄花瘦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飘飘乎如遗世独立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谓我心忧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剑阁峥嵘而崔嵬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人不学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不霁何虹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所欲有甚于生者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千古兴亡多少事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逝者如斯夫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犹且从师而问焉</w:t>
      </w:r>
    </w:p>
    <w:p w:rsidR="00786794" w:rsidRDefault="00786794" w:rsidP="00786794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羡长江之无穷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多情自古伤离别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杨柳岸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晓风残月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千里之行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始于足下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以手抚膺坐长叹</w:t>
      </w:r>
      <w:r>
        <w:rPr>
          <w:rFonts w:ascii="Times New Roman" w:hAnsi="Times New Roman" w:cs="Times New Roman"/>
        </w:rPr>
        <w:t xml:space="preserve">　</w:t>
      </w:r>
      <w:r w:rsidRPr="007758FB">
        <w:rPr>
          <w:rFonts w:ascii="Times New Roman" w:hAnsi="Times New Roman" w:cs="Times New Roman"/>
        </w:rPr>
        <w:t>畏途巉岩不可攀</w:t>
      </w:r>
    </w:p>
    <w:p w:rsidR="00786794" w:rsidRPr="00DE34D6" w:rsidRDefault="00786794" w:rsidP="00786794"/>
    <w:p w:rsidR="00786794" w:rsidRPr="00786794" w:rsidRDefault="00786794"/>
    <w:sectPr w:rsidR="00786794" w:rsidRPr="00786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B57" w:rsidRDefault="00080B57" w:rsidP="00A8690F">
      <w:r>
        <w:separator/>
      </w:r>
    </w:p>
  </w:endnote>
  <w:endnote w:type="continuationSeparator" w:id="0">
    <w:p w:rsidR="00080B57" w:rsidRDefault="00080B57" w:rsidP="00A8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B57" w:rsidRDefault="00080B57" w:rsidP="00A8690F">
      <w:r>
        <w:separator/>
      </w:r>
    </w:p>
  </w:footnote>
  <w:footnote w:type="continuationSeparator" w:id="0">
    <w:p w:rsidR="00080B57" w:rsidRDefault="00080B57" w:rsidP="00A86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6794"/>
    <w:rsid w:val="00080B57"/>
    <w:rsid w:val="00786794"/>
    <w:rsid w:val="00A8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679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867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786794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A86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8690F"/>
    <w:rPr>
      <w:kern w:val="2"/>
      <w:sz w:val="18"/>
      <w:szCs w:val="18"/>
    </w:rPr>
  </w:style>
  <w:style w:type="paragraph" w:styleId="a5">
    <w:name w:val="footer"/>
    <w:basedOn w:val="a"/>
    <w:link w:val="Char0"/>
    <w:rsid w:val="00A86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869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&#21491;&#25324;.tif" TargetMode="External"/><Relationship Id="rId18" Type="http://schemas.openxmlformats.org/officeDocument/2006/relationships/image" Target="media/image4.png"/><Relationship Id="rId26" Type="http://schemas.openxmlformats.org/officeDocument/2006/relationships/image" Target="&#23457;&#39064;&#31572;&#39064;&#35268;&#33539;A.tif" TargetMode="External"/><Relationship Id="rId3" Type="http://schemas.openxmlformats.org/officeDocument/2006/relationships/webSettings" Target="webSettings.xml"/><Relationship Id="rId21" Type="http://schemas.openxmlformats.org/officeDocument/2006/relationships/image" Target="&#28857;&#25320;.tif" TargetMode="External"/><Relationship Id="rId7" Type="http://schemas.openxmlformats.org/officeDocument/2006/relationships/image" Target="&#24038;&#25324;.TIF" TargetMode="External"/><Relationship Id="rId12" Type="http://schemas.openxmlformats.org/officeDocument/2006/relationships/image" Target="&#24038;&#25324;.tif" TargetMode="External"/><Relationship Id="rId17" Type="http://schemas.openxmlformats.org/officeDocument/2006/relationships/image" Target="&#21491;&#25324;.tif" TargetMode="External"/><Relationship Id="rId25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&#24038;&#25324;.tif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&#33258;&#20027;&#39044;&#20064;.tif" TargetMode="External"/><Relationship Id="rId24" Type="http://schemas.openxmlformats.org/officeDocument/2006/relationships/image" Target="&#37325;&#28857;&#31361;&#30772;.tif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&#21491;&#25324;.tif" TargetMode="External"/><Relationship Id="rId23" Type="http://schemas.openxmlformats.org/officeDocument/2006/relationships/image" Target="media/image6.png"/><Relationship Id="rId28" Type="http://schemas.openxmlformats.org/officeDocument/2006/relationships/image" Target="&#24041;&#22266;&#25552;&#21319;.tif" TargetMode="External"/><Relationship Id="rId10" Type="http://schemas.openxmlformats.org/officeDocument/2006/relationships/image" Target="media/image3.png"/><Relationship Id="rId19" Type="http://schemas.openxmlformats.org/officeDocument/2006/relationships/image" Target="&#30693;&#35782;&#25972;&#21512;.tif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&#21491;&#25324;.TIF" TargetMode="External"/><Relationship Id="rId14" Type="http://schemas.openxmlformats.org/officeDocument/2006/relationships/image" Target="&#24038;&#25324;.tif" TargetMode="External"/><Relationship Id="rId22" Type="http://schemas.openxmlformats.org/officeDocument/2006/relationships/image" Target="&#28857;&#25320;.tif" TargetMode="External"/><Relationship Id="rId27" Type="http://schemas.openxmlformats.org/officeDocument/2006/relationships/image" Target="media/image8.png"/><Relationship Id="rId30" Type="http://schemas.openxmlformats.org/officeDocument/2006/relationships/image" Target="&#33258;&#25105;&#21453;&#24605;-5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1567</Words>
  <Characters>8934</Characters>
  <Application>Microsoft Office Word</Application>
  <DocSecurity>0</DocSecurity>
  <Lines>74</Lines>
  <Paragraphs>20</Paragraphs>
  <ScaleCrop>false</ScaleCrop>
  <Company>xp</Company>
  <LinksUpToDate>false</LinksUpToDate>
  <CharactersWithSpaces>10481</CharactersWithSpaces>
  <SharedDoc>false</SharedDoc>
  <HLinks>
    <vt:vector size="96" baseType="variant">
      <vt:variant>
        <vt:i4>1660837281</vt:i4>
      </vt:variant>
      <vt:variant>
        <vt:i4>2132</vt:i4>
      </vt:variant>
      <vt:variant>
        <vt:i4>1025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2192</vt:i4>
      </vt:variant>
      <vt:variant>
        <vt:i4>1026</vt:i4>
      </vt:variant>
      <vt:variant>
        <vt:i4>1</vt:i4>
      </vt:variant>
      <vt:variant>
        <vt:lpwstr>右括.TIF</vt:lpwstr>
      </vt:variant>
      <vt:variant>
        <vt:lpwstr/>
      </vt:variant>
      <vt:variant>
        <vt:i4>4790569</vt:i4>
      </vt:variant>
      <vt:variant>
        <vt:i4>2348</vt:i4>
      </vt:variant>
      <vt:variant>
        <vt:i4>1027</vt:i4>
      </vt:variant>
      <vt:variant>
        <vt:i4>1</vt:i4>
      </vt:variant>
      <vt:variant>
        <vt:lpwstr>自主预习.tif</vt:lpwstr>
      </vt:variant>
      <vt:variant>
        <vt:lpwstr/>
      </vt:variant>
      <vt:variant>
        <vt:i4>1660837281</vt:i4>
      </vt:variant>
      <vt:variant>
        <vt:i4>2402</vt:i4>
      </vt:variant>
      <vt:variant>
        <vt:i4>1028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2462</vt:i4>
      </vt:variant>
      <vt:variant>
        <vt:i4>1029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2536</vt:i4>
      </vt:variant>
      <vt:variant>
        <vt:i4>1030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2596</vt:i4>
      </vt:variant>
      <vt:variant>
        <vt:i4>1031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5536</vt:i4>
      </vt:variant>
      <vt:variant>
        <vt:i4>1032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5596</vt:i4>
      </vt:variant>
      <vt:variant>
        <vt:i4>1033</vt:i4>
      </vt:variant>
      <vt:variant>
        <vt:i4>1</vt:i4>
      </vt:variant>
      <vt:variant>
        <vt:lpwstr>右括.tif</vt:lpwstr>
      </vt:variant>
      <vt:variant>
        <vt:lpwstr/>
      </vt:variant>
      <vt:variant>
        <vt:i4>-539225386</vt:i4>
      </vt:variant>
      <vt:variant>
        <vt:i4>6394</vt:i4>
      </vt:variant>
      <vt:variant>
        <vt:i4>1034</vt:i4>
      </vt:variant>
      <vt:variant>
        <vt:i4>1</vt:i4>
      </vt:variant>
      <vt:variant>
        <vt:lpwstr>知识整合.tif</vt:lpwstr>
      </vt:variant>
      <vt:variant>
        <vt:lpwstr/>
      </vt:variant>
      <vt:variant>
        <vt:i4>1660580094</vt:i4>
      </vt:variant>
      <vt:variant>
        <vt:i4>7114</vt:i4>
      </vt:variant>
      <vt:variant>
        <vt:i4>1035</vt:i4>
      </vt:variant>
      <vt:variant>
        <vt:i4>1</vt:i4>
      </vt:variant>
      <vt:variant>
        <vt:lpwstr>点拨.tif</vt:lpwstr>
      </vt:variant>
      <vt:variant>
        <vt:lpwstr/>
      </vt:variant>
      <vt:variant>
        <vt:i4>1660580094</vt:i4>
      </vt:variant>
      <vt:variant>
        <vt:i4>8034</vt:i4>
      </vt:variant>
      <vt:variant>
        <vt:i4>1036</vt:i4>
      </vt:variant>
      <vt:variant>
        <vt:i4>1</vt:i4>
      </vt:variant>
      <vt:variant>
        <vt:lpwstr>点拨.tif</vt:lpwstr>
      </vt:variant>
      <vt:variant>
        <vt:lpwstr/>
      </vt:variant>
      <vt:variant>
        <vt:i4>144698123</vt:i4>
      </vt:variant>
      <vt:variant>
        <vt:i4>8270</vt:i4>
      </vt:variant>
      <vt:variant>
        <vt:i4>1037</vt:i4>
      </vt:variant>
      <vt:variant>
        <vt:i4>1</vt:i4>
      </vt:variant>
      <vt:variant>
        <vt:lpwstr>重点突破.tif</vt:lpwstr>
      </vt:variant>
      <vt:variant>
        <vt:lpwstr/>
      </vt:variant>
      <vt:variant>
        <vt:i4>-2092652252</vt:i4>
      </vt:variant>
      <vt:variant>
        <vt:i4>26174</vt:i4>
      </vt:variant>
      <vt:variant>
        <vt:i4>1038</vt:i4>
      </vt:variant>
      <vt:variant>
        <vt:i4>1</vt:i4>
      </vt:variant>
      <vt:variant>
        <vt:lpwstr>审题答题规范A.tif</vt:lpwstr>
      </vt:variant>
      <vt:variant>
        <vt:lpwstr/>
      </vt:variant>
      <vt:variant>
        <vt:i4>95370878</vt:i4>
      </vt:variant>
      <vt:variant>
        <vt:i4>26912</vt:i4>
      </vt:variant>
      <vt:variant>
        <vt:i4>1039</vt:i4>
      </vt:variant>
      <vt:variant>
        <vt:i4>1</vt:i4>
      </vt:variant>
      <vt:variant>
        <vt:lpwstr>巩固提升.tif</vt:lpwstr>
      </vt:variant>
      <vt:variant>
        <vt:lpwstr/>
      </vt:variant>
      <vt:variant>
        <vt:i4>36426317</vt:i4>
      </vt:variant>
      <vt:variant>
        <vt:i4>29824</vt:i4>
      </vt:variant>
      <vt:variant>
        <vt:i4>1040</vt:i4>
      </vt:variant>
      <vt:variant>
        <vt:i4>1</vt:i4>
      </vt:variant>
      <vt:variant>
        <vt:lpwstr>自我反思-5.tif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学案34　默写常见的名句名篇</dc:title>
  <dc:creator>xp</dc:creator>
  <cp:lastModifiedBy>ts</cp:lastModifiedBy>
  <cp:revision>2</cp:revision>
  <dcterms:created xsi:type="dcterms:W3CDTF">2015-04-16T02:51:00Z</dcterms:created>
  <dcterms:modified xsi:type="dcterms:W3CDTF">2015-04-16T02:51:00Z</dcterms:modified>
</cp:coreProperties>
</file>